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5F4" w:rsidRDefault="00E755F4" w:rsidP="00586A8A">
      <w:pPr>
        <w:jc w:val="center"/>
        <w:rPr>
          <w:rStyle w:val="a3"/>
          <w:sz w:val="96"/>
        </w:rPr>
      </w:pPr>
    </w:p>
    <w:p w:rsidR="00E755F4" w:rsidRDefault="00E755F4" w:rsidP="00586A8A">
      <w:pPr>
        <w:jc w:val="center"/>
        <w:rPr>
          <w:rStyle w:val="a3"/>
          <w:sz w:val="96"/>
        </w:rPr>
      </w:pPr>
    </w:p>
    <w:p w:rsidR="00E755F4" w:rsidRDefault="00E755F4" w:rsidP="00586A8A">
      <w:pPr>
        <w:jc w:val="center"/>
        <w:rPr>
          <w:rStyle w:val="a3"/>
          <w:sz w:val="96"/>
        </w:rPr>
      </w:pPr>
    </w:p>
    <w:p w:rsidR="004D1674" w:rsidRDefault="00586A8A" w:rsidP="00586A8A">
      <w:pPr>
        <w:jc w:val="center"/>
        <w:rPr>
          <w:rStyle w:val="a3"/>
          <w:sz w:val="96"/>
        </w:rPr>
      </w:pPr>
      <w:proofErr w:type="spellStart"/>
      <w:r w:rsidRPr="00586A8A">
        <w:rPr>
          <w:rStyle w:val="a3"/>
          <w:rFonts w:hint="eastAsia"/>
          <w:sz w:val="96"/>
        </w:rPr>
        <w:t>Nand</w:t>
      </w:r>
      <w:proofErr w:type="spellEnd"/>
      <w:r w:rsidRPr="00586A8A">
        <w:rPr>
          <w:rStyle w:val="a3"/>
          <w:sz w:val="96"/>
        </w:rPr>
        <w:t xml:space="preserve"> Flash</w:t>
      </w:r>
      <w:r w:rsidRPr="00586A8A">
        <w:rPr>
          <w:rStyle w:val="a3"/>
          <w:rFonts w:hint="eastAsia"/>
          <w:sz w:val="96"/>
        </w:rPr>
        <w:t>解密</w:t>
      </w:r>
    </w:p>
    <w:p w:rsidR="00586A8A" w:rsidRDefault="00586A8A" w:rsidP="00586A8A">
      <w:pPr>
        <w:rPr>
          <w:rStyle w:val="a3"/>
          <w:sz w:val="96"/>
        </w:rPr>
      </w:pPr>
    </w:p>
    <w:p w:rsidR="00586A8A" w:rsidRDefault="00586A8A" w:rsidP="00586A8A">
      <w:pPr>
        <w:rPr>
          <w:rStyle w:val="a3"/>
          <w:sz w:val="96"/>
        </w:rPr>
      </w:pPr>
    </w:p>
    <w:p w:rsidR="00586A8A" w:rsidRDefault="00586A8A" w:rsidP="00586A8A">
      <w:pPr>
        <w:jc w:val="right"/>
        <w:rPr>
          <w:rStyle w:val="a3"/>
          <w:sz w:val="52"/>
        </w:rPr>
      </w:pPr>
    </w:p>
    <w:p w:rsidR="00586A8A" w:rsidRDefault="00586A8A" w:rsidP="00586A8A">
      <w:pPr>
        <w:jc w:val="right"/>
        <w:rPr>
          <w:rStyle w:val="a3"/>
          <w:sz w:val="52"/>
        </w:rPr>
      </w:pPr>
    </w:p>
    <w:p w:rsidR="00586A8A" w:rsidRDefault="00586A8A" w:rsidP="00586A8A">
      <w:pPr>
        <w:jc w:val="right"/>
        <w:rPr>
          <w:rStyle w:val="a3"/>
          <w:rFonts w:hint="eastAsia"/>
          <w:sz w:val="52"/>
        </w:rPr>
      </w:pPr>
    </w:p>
    <w:p w:rsidR="00586A8A" w:rsidRPr="00586A8A" w:rsidRDefault="00586A8A" w:rsidP="00586A8A">
      <w:pPr>
        <w:jc w:val="right"/>
        <w:rPr>
          <w:rStyle w:val="a3"/>
          <w:i w:val="0"/>
          <w:sz w:val="44"/>
        </w:rPr>
      </w:pPr>
      <w:r w:rsidRPr="00586A8A">
        <w:rPr>
          <w:rStyle w:val="a3"/>
          <w:rFonts w:hint="eastAsia"/>
          <w:i w:val="0"/>
          <w:sz w:val="44"/>
        </w:rPr>
        <w:t>Date</w:t>
      </w:r>
      <w:r w:rsidRPr="00586A8A">
        <w:rPr>
          <w:rStyle w:val="a3"/>
          <w:i w:val="0"/>
          <w:sz w:val="44"/>
        </w:rPr>
        <w:t xml:space="preserve">: </w:t>
      </w:r>
      <w:r w:rsidRPr="00586A8A">
        <w:rPr>
          <w:rStyle w:val="a3"/>
          <w:rFonts w:hint="eastAsia"/>
          <w:i w:val="0"/>
          <w:sz w:val="44"/>
        </w:rPr>
        <w:t>2</w:t>
      </w:r>
      <w:r w:rsidRPr="00586A8A">
        <w:rPr>
          <w:rStyle w:val="a3"/>
          <w:i w:val="0"/>
          <w:sz w:val="44"/>
        </w:rPr>
        <w:t>022-11-24</w:t>
      </w:r>
    </w:p>
    <w:p w:rsidR="00586A8A" w:rsidRDefault="00586A8A" w:rsidP="00586A8A">
      <w:pPr>
        <w:wordWrap w:val="0"/>
        <w:jc w:val="right"/>
        <w:rPr>
          <w:rStyle w:val="a3"/>
          <w:i w:val="0"/>
          <w:sz w:val="44"/>
        </w:rPr>
      </w:pPr>
      <w:r>
        <w:rPr>
          <w:rStyle w:val="a3"/>
          <w:i w:val="0"/>
          <w:sz w:val="44"/>
        </w:rPr>
        <w:t xml:space="preserve">Author: </w:t>
      </w:r>
      <w:r w:rsidRPr="00586A8A">
        <w:rPr>
          <w:rStyle w:val="a3"/>
          <w:rFonts w:hint="eastAsia"/>
          <w:i w:val="0"/>
          <w:sz w:val="44"/>
        </w:rPr>
        <w:t>黄梦良</w:t>
      </w:r>
      <w:r>
        <w:rPr>
          <w:rStyle w:val="a3"/>
          <w:rFonts w:hint="eastAsia"/>
          <w:i w:val="0"/>
          <w:sz w:val="44"/>
        </w:rPr>
        <w:t xml:space="preserve"> </w:t>
      </w:r>
      <w:r>
        <w:rPr>
          <w:rStyle w:val="a3"/>
          <w:i w:val="0"/>
          <w:sz w:val="44"/>
        </w:rPr>
        <w:t xml:space="preserve"> </w:t>
      </w:r>
    </w:p>
    <w:p w:rsidR="00E755F4" w:rsidRDefault="007F1B86" w:rsidP="007F1B86">
      <w:pPr>
        <w:pStyle w:val="1"/>
        <w:numPr>
          <w:ilvl w:val="0"/>
          <w:numId w:val="2"/>
        </w:numPr>
        <w:rPr>
          <w:rStyle w:val="a3"/>
          <w:i w:val="0"/>
        </w:rPr>
      </w:pPr>
      <w:proofErr w:type="spellStart"/>
      <w:r>
        <w:rPr>
          <w:rStyle w:val="a3"/>
          <w:rFonts w:hint="eastAsia"/>
          <w:i w:val="0"/>
        </w:rPr>
        <w:lastRenderedPageBreak/>
        <w:t>N</w:t>
      </w:r>
      <w:r>
        <w:rPr>
          <w:rStyle w:val="a3"/>
          <w:i w:val="0"/>
        </w:rPr>
        <w:t>and</w:t>
      </w:r>
      <w:proofErr w:type="spellEnd"/>
      <w:r>
        <w:rPr>
          <w:rStyle w:val="a3"/>
          <w:i w:val="0"/>
        </w:rPr>
        <w:t xml:space="preserve"> Flash</w:t>
      </w:r>
      <w:r>
        <w:rPr>
          <w:rStyle w:val="a3"/>
          <w:rFonts w:hint="eastAsia"/>
          <w:i w:val="0"/>
        </w:rPr>
        <w:t>底层原理</w:t>
      </w:r>
    </w:p>
    <w:p w:rsidR="007F1B86" w:rsidRDefault="007F1B86" w:rsidP="007F1B86">
      <w:pPr>
        <w:pStyle w:val="2"/>
        <w:numPr>
          <w:ilvl w:val="1"/>
          <w:numId w:val="2"/>
        </w:numPr>
      </w:pPr>
      <w:r>
        <w:t>C</w:t>
      </w:r>
      <w:r>
        <w:rPr>
          <w:rFonts w:hint="eastAsia"/>
        </w:rPr>
        <w:t>ell结构</w:t>
      </w:r>
    </w:p>
    <w:p w:rsidR="007F1B86" w:rsidRDefault="007F1B86" w:rsidP="007F1B86">
      <w:r>
        <w:rPr>
          <w:noProof/>
        </w:rPr>
        <w:drawing>
          <wp:inline distT="0" distB="0" distL="0" distR="0">
            <wp:extent cx="5274310" cy="2472504"/>
            <wp:effectExtent l="0" t="0" r="2540" b="4445"/>
            <wp:docPr id="1" name="图片 1" descr="https://edit.wpgdadawant.com/uploads/news_file/blog/2020/3099/tinymce/20181028160533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dit.wpgdadawant.com/uploads/news_file/blog/2020/3099/tinymce/2018102816053366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B86" w:rsidRDefault="007F1B86" w:rsidP="007F1B86">
      <w:pPr>
        <w:ind w:firstLineChars="200" w:firstLine="420"/>
      </w:pPr>
      <w:r>
        <w:t>E</w:t>
      </w:r>
      <w:r>
        <w:rPr>
          <w:rFonts w:hint="eastAsia"/>
        </w:rPr>
        <w:t>rase过程就是把Floating</w:t>
      </w:r>
      <w:r>
        <w:t xml:space="preserve"> </w:t>
      </w:r>
      <w:r>
        <w:rPr>
          <w:rFonts w:hint="eastAsia"/>
        </w:rPr>
        <w:t>Gate中的电子赶出去，Program过程就是向Floating</w:t>
      </w:r>
      <w:r>
        <w:t xml:space="preserve"> </w:t>
      </w:r>
      <w:r>
        <w:rPr>
          <w:rFonts w:hint="eastAsia"/>
        </w:rPr>
        <w:t>Gate吸入电子。</w:t>
      </w:r>
    </w:p>
    <w:p w:rsidR="007F1B86" w:rsidRDefault="007F1B86" w:rsidP="007F1B86">
      <w:pPr>
        <w:pStyle w:val="2"/>
        <w:numPr>
          <w:ilvl w:val="1"/>
          <w:numId w:val="2"/>
        </w:numPr>
      </w:pPr>
      <w:r>
        <w:rPr>
          <w:rFonts w:hint="eastAsia"/>
        </w:rPr>
        <w:t>SLC</w:t>
      </w:r>
      <w:r>
        <w:t>/MLC/TLC/QLC</w:t>
      </w:r>
      <w:r>
        <w:rPr>
          <w:rFonts w:hint="eastAsia"/>
        </w:rPr>
        <w:t>区别</w:t>
      </w:r>
    </w:p>
    <w:p w:rsidR="007F1B86" w:rsidRDefault="007F1B86" w:rsidP="007F1B86">
      <w:r>
        <w:rPr>
          <w:noProof/>
        </w:rPr>
        <w:drawing>
          <wp:inline distT="0" distB="0" distL="0" distR="0" wp14:anchorId="1F2E822A" wp14:editId="4DFCCC6F">
            <wp:extent cx="5274310" cy="26250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B86" w:rsidRDefault="003A67BB" w:rsidP="007F1B86">
      <w:r>
        <w:tab/>
      </w:r>
      <w:r>
        <w:rPr>
          <w:rFonts w:hint="eastAsia"/>
        </w:rPr>
        <w:t>SLC：每个cell表示1bit；</w:t>
      </w:r>
    </w:p>
    <w:p w:rsidR="003A67BB" w:rsidRDefault="003A67BB" w:rsidP="007F1B86">
      <w:r>
        <w:tab/>
      </w:r>
      <w:r>
        <w:rPr>
          <w:rFonts w:hint="eastAsia"/>
        </w:rPr>
        <w:t>MLC</w:t>
      </w:r>
      <w:r>
        <w:t xml:space="preserve">: </w:t>
      </w:r>
      <w:r>
        <w:rPr>
          <w:rFonts w:hint="eastAsia"/>
        </w:rPr>
        <w:t>每个cell表示2bit；</w:t>
      </w:r>
    </w:p>
    <w:p w:rsidR="003A67BB" w:rsidRDefault="003A67BB" w:rsidP="007F1B86">
      <w:r>
        <w:tab/>
      </w:r>
      <w:r>
        <w:rPr>
          <w:rFonts w:hint="eastAsia"/>
        </w:rPr>
        <w:t>TLC：每个cell表示3bit；</w:t>
      </w:r>
    </w:p>
    <w:p w:rsidR="003A67BB" w:rsidRDefault="003A67BB" w:rsidP="007F1B86">
      <w:r>
        <w:tab/>
      </w:r>
      <w:r>
        <w:rPr>
          <w:rFonts w:hint="eastAsia"/>
        </w:rPr>
        <w:t>QLC：每个cell表示4bit。</w:t>
      </w:r>
    </w:p>
    <w:p w:rsidR="003A67BB" w:rsidRDefault="003A67BB" w:rsidP="007F1B86">
      <w:r>
        <w:tab/>
        <w:t>C</w:t>
      </w:r>
      <w:r>
        <w:rPr>
          <w:rFonts w:hint="eastAsia"/>
        </w:rPr>
        <w:t>ell划分的level数量区分不同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>颗粒类型，SLC划分两个level，MLC划分4个</w:t>
      </w:r>
      <w:r>
        <w:rPr>
          <w:rFonts w:hint="eastAsia"/>
        </w:rPr>
        <w:lastRenderedPageBreak/>
        <w:t>level，TLC划分8个level，QLC划分1</w:t>
      </w:r>
      <w:r>
        <w:t>6</w:t>
      </w:r>
      <w:r>
        <w:rPr>
          <w:rFonts w:hint="eastAsia"/>
        </w:rPr>
        <w:t>个level。每个SLC</w:t>
      </w:r>
      <w:r>
        <w:t xml:space="preserve"> </w:t>
      </w:r>
      <w:r>
        <w:rPr>
          <w:rFonts w:hint="eastAsia"/>
        </w:rPr>
        <w:t>cell属于1个page，MLC属于2个page，TLC属于3个page。</w:t>
      </w:r>
    </w:p>
    <w:p w:rsidR="003A67BB" w:rsidRDefault="003A67BB" w:rsidP="007F1B86">
      <w:r>
        <w:tab/>
      </w:r>
      <w:r>
        <w:rPr>
          <w:rFonts w:hint="eastAsia"/>
        </w:rPr>
        <w:t>TLC</w:t>
      </w:r>
      <w:r>
        <w:t xml:space="preserve"> page</w:t>
      </w:r>
      <w:r>
        <w:rPr>
          <w:rFonts w:hint="eastAsia"/>
        </w:rPr>
        <w:t>编程顺序，lower</w:t>
      </w:r>
      <w:r>
        <w:t xml:space="preserve"> </w:t>
      </w:r>
      <w:r>
        <w:rPr>
          <w:rFonts w:hint="eastAsia"/>
        </w:rPr>
        <w:t>page</w:t>
      </w:r>
      <w:r>
        <w:t>-</w:t>
      </w:r>
      <w:r>
        <w:rPr>
          <w:rFonts w:hint="eastAsia"/>
        </w:rPr>
        <w:t>&gt;</w:t>
      </w:r>
      <w:r>
        <w:t>middle page-&gt;upper page</w:t>
      </w:r>
      <w:r w:rsidR="004C1AC8">
        <w:rPr>
          <w:rFonts w:hint="eastAsia"/>
        </w:rPr>
        <w:t>。</w:t>
      </w:r>
    </w:p>
    <w:p w:rsidR="004C1AC8" w:rsidRDefault="004C1AC8" w:rsidP="004C1AC8">
      <w:pPr>
        <w:pStyle w:val="2"/>
        <w:numPr>
          <w:ilvl w:val="1"/>
          <w:numId w:val="2"/>
        </w:numPr>
      </w:pPr>
      <w:proofErr w:type="spellStart"/>
      <w:r>
        <w:rPr>
          <w:rFonts w:hint="eastAsia"/>
        </w:rPr>
        <w:t>Nand</w:t>
      </w:r>
      <w:proofErr w:type="spellEnd"/>
      <w:r w:rsidR="00260E71">
        <w:t xml:space="preserve"> Flash</w:t>
      </w:r>
      <w:r w:rsidR="00260E71">
        <w:rPr>
          <w:rFonts w:hint="eastAsia"/>
        </w:rPr>
        <w:t>内部</w:t>
      </w:r>
      <w:r w:rsidR="00E34CD7">
        <w:rPr>
          <w:rFonts w:hint="eastAsia"/>
        </w:rPr>
        <w:t>组织</w:t>
      </w:r>
    </w:p>
    <w:p w:rsidR="004C1AC8" w:rsidRDefault="004C1AC8" w:rsidP="004C1AC8">
      <w:r>
        <w:rPr>
          <w:noProof/>
        </w:rPr>
        <w:drawing>
          <wp:inline distT="0" distB="0" distL="0" distR="0">
            <wp:extent cx="5274310" cy="4380731"/>
            <wp:effectExtent l="0" t="0" r="2540" b="1270"/>
            <wp:docPr id="3" name="图片 3" descr="https://edit.wpgdadawant.com/uploads/news_file/blog/2020/3099/tinymce/201810281607131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dit.wpgdadawant.com/uploads/news_file/blog/2020/3099/tinymce/2018102816071319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AC8" w:rsidRDefault="004C1AC8" w:rsidP="004C1AC8">
      <w:pPr>
        <w:ind w:firstLine="420"/>
      </w:pPr>
      <w:r>
        <w:rPr>
          <w:rFonts w:hint="eastAsia"/>
        </w:rPr>
        <w:t>每条</w:t>
      </w:r>
      <w:proofErr w:type="spellStart"/>
      <w:r>
        <w:rPr>
          <w:rFonts w:hint="eastAsia"/>
        </w:rPr>
        <w:t>word</w:t>
      </w:r>
      <w:r>
        <w:t>line</w:t>
      </w:r>
      <w:proofErr w:type="spellEnd"/>
      <w:r>
        <w:rPr>
          <w:rFonts w:hint="eastAsia"/>
        </w:rPr>
        <w:t>，对于SLC，包含一个page，MLC两个page，TLC</w:t>
      </w:r>
      <w:r>
        <w:t xml:space="preserve"> 3</w:t>
      </w:r>
      <w:r>
        <w:rPr>
          <w:rFonts w:hint="eastAsia"/>
        </w:rPr>
        <w:t>个page，原因就是根据每个cell表示几个bit。例如TLC，每条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包含l</w:t>
      </w:r>
      <w:r>
        <w:t>ower, middle, upper</w:t>
      </w:r>
      <w:r>
        <w:rPr>
          <w:rFonts w:hint="eastAsia"/>
        </w:rPr>
        <w:t>三个page。</w:t>
      </w:r>
    </w:p>
    <w:p w:rsidR="007D7424" w:rsidRDefault="007D7424" w:rsidP="004C1AC8">
      <w:pPr>
        <w:ind w:firstLine="420"/>
      </w:pPr>
      <w:proofErr w:type="spellStart"/>
      <w:r>
        <w:t>W</w:t>
      </w:r>
      <w:r>
        <w:rPr>
          <w:rFonts w:hint="eastAsia"/>
        </w:rPr>
        <w:t>ordline</w:t>
      </w:r>
      <w:proofErr w:type="spellEnd"/>
      <w:r>
        <w:rPr>
          <w:rFonts w:hint="eastAsia"/>
        </w:rPr>
        <w:t>连接control</w:t>
      </w:r>
      <w:r>
        <w:t xml:space="preserve"> </w:t>
      </w:r>
      <w:r>
        <w:rPr>
          <w:rFonts w:hint="eastAsia"/>
        </w:rPr>
        <w:t>gate，</w:t>
      </w:r>
      <w:proofErr w:type="spellStart"/>
      <w:r w:rsidR="00A957D1">
        <w:rPr>
          <w:rFonts w:hint="eastAsia"/>
        </w:rPr>
        <w:t>bitline</w:t>
      </w:r>
      <w:proofErr w:type="spellEnd"/>
      <w:proofErr w:type="gramStart"/>
      <w:r w:rsidR="00A957D1">
        <w:rPr>
          <w:rFonts w:hint="eastAsia"/>
        </w:rPr>
        <w:t>连接源级和</w:t>
      </w:r>
      <w:proofErr w:type="gramEnd"/>
      <w:r w:rsidR="00A957D1">
        <w:rPr>
          <w:rFonts w:hint="eastAsia"/>
        </w:rPr>
        <w:t>漏极。</w:t>
      </w:r>
    </w:p>
    <w:p w:rsidR="00A957D1" w:rsidRDefault="00A957D1" w:rsidP="00A957D1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lastRenderedPageBreak/>
        <w:t>Block结构</w:t>
      </w:r>
    </w:p>
    <w:p w:rsidR="004729C8" w:rsidRDefault="00A957D1" w:rsidP="004C1AC8">
      <w:pPr>
        <w:ind w:firstLine="420"/>
      </w:pPr>
      <w:r>
        <w:rPr>
          <w:noProof/>
        </w:rPr>
        <w:drawing>
          <wp:inline distT="0" distB="0" distL="0" distR="0" wp14:anchorId="42D6B920" wp14:editId="4288D0E0">
            <wp:extent cx="4496524" cy="3977903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036" cy="40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7D1" w:rsidRDefault="00A957D1" w:rsidP="004C1AC8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2864D5D2" wp14:editId="3F6BAA23">
            <wp:extent cx="2929840" cy="2455372"/>
            <wp:effectExtent l="0" t="0" r="444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285" cy="248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AC8" w:rsidRDefault="004C1AC8" w:rsidP="004C1AC8">
      <w:pPr>
        <w:ind w:firstLine="420"/>
      </w:pPr>
      <w:r>
        <w:rPr>
          <w:rFonts w:hint="eastAsia"/>
        </w:rPr>
        <w:t>每个block包含一组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，</w:t>
      </w:r>
      <w:r w:rsidR="004729C8">
        <w:rPr>
          <w:rFonts w:hint="eastAsia"/>
        </w:rPr>
        <w:t>每组</w:t>
      </w:r>
      <w:proofErr w:type="spellStart"/>
      <w:r w:rsidR="004729C8">
        <w:rPr>
          <w:rFonts w:hint="eastAsia"/>
        </w:rPr>
        <w:t>wordline</w:t>
      </w:r>
      <w:proofErr w:type="spellEnd"/>
      <w:r w:rsidR="004729C8">
        <w:rPr>
          <w:rFonts w:hint="eastAsia"/>
        </w:rPr>
        <w:t>相同BL编号的cell构成一个string。</w:t>
      </w:r>
    </w:p>
    <w:p w:rsidR="004729C8" w:rsidRDefault="007D7424" w:rsidP="004C1AC8">
      <w:pPr>
        <w:ind w:firstLine="420"/>
      </w:pPr>
      <w:r>
        <w:rPr>
          <w:rFonts w:hint="eastAsia"/>
        </w:rPr>
        <w:t>每组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一根source</w:t>
      </w:r>
      <w:r>
        <w:t xml:space="preserve"> line</w:t>
      </w:r>
      <w:r>
        <w:rPr>
          <w:rFonts w:hint="eastAsia"/>
        </w:rPr>
        <w:t>，相邻分组的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共用一根source</w:t>
      </w:r>
      <w:r>
        <w:t xml:space="preserve"> </w:t>
      </w:r>
      <w:r>
        <w:rPr>
          <w:rFonts w:hint="eastAsia"/>
        </w:rPr>
        <w:t>line。</w:t>
      </w:r>
    </w:p>
    <w:p w:rsidR="007D7424" w:rsidRDefault="007D7424" w:rsidP="004C1AC8">
      <w:pPr>
        <w:ind w:firstLine="420"/>
        <w:rPr>
          <w:rFonts w:hint="eastAsia"/>
        </w:rPr>
      </w:pPr>
      <w:proofErr w:type="spellStart"/>
      <w:r>
        <w:t>B</w:t>
      </w:r>
      <w:r>
        <w:rPr>
          <w:rFonts w:hint="eastAsia"/>
        </w:rPr>
        <w:t>it</w:t>
      </w:r>
      <w:r>
        <w:t>line</w:t>
      </w:r>
      <w:proofErr w:type="spellEnd"/>
      <w:r>
        <w:rPr>
          <w:rFonts w:hint="eastAsia"/>
        </w:rPr>
        <w:t>和source</w:t>
      </w:r>
      <w:r>
        <w:t xml:space="preserve"> </w:t>
      </w:r>
      <w:r>
        <w:rPr>
          <w:rFonts w:hint="eastAsia"/>
        </w:rPr>
        <w:t>line形成回路。</w:t>
      </w:r>
    </w:p>
    <w:p w:rsidR="001A094D" w:rsidRDefault="001A094D" w:rsidP="004C1AC8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接放大器，读取操作时放大信号。</w:t>
      </w:r>
    </w:p>
    <w:p w:rsidR="00B14678" w:rsidRDefault="004E3CC7" w:rsidP="004E3CC7">
      <w:pPr>
        <w:pStyle w:val="2"/>
        <w:numPr>
          <w:ilvl w:val="1"/>
          <w:numId w:val="2"/>
        </w:numPr>
      </w:pPr>
      <w:proofErr w:type="spellStart"/>
      <w:r>
        <w:rPr>
          <w:rFonts w:hint="eastAsia"/>
        </w:rPr>
        <w:lastRenderedPageBreak/>
        <w:t>Nand</w:t>
      </w:r>
      <w:proofErr w:type="spellEnd"/>
      <w:r>
        <w:t xml:space="preserve"> Flash</w:t>
      </w:r>
      <w:r>
        <w:rPr>
          <w:rFonts w:hint="eastAsia"/>
        </w:rPr>
        <w:t>组织结构</w:t>
      </w:r>
    </w:p>
    <w:p w:rsidR="004E3CC7" w:rsidRDefault="004E3CC7" w:rsidP="004E3CC7">
      <w:r>
        <w:rPr>
          <w:noProof/>
        </w:rPr>
        <w:drawing>
          <wp:inline distT="0" distB="0" distL="0" distR="0" wp14:anchorId="49845AFE" wp14:editId="338892C9">
            <wp:extent cx="5274310" cy="29178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C7" w:rsidRPr="004E3CC7" w:rsidRDefault="004E3CC7" w:rsidP="004E3CC7">
      <w:pPr>
        <w:rPr>
          <w:rFonts w:hint="eastAsia"/>
        </w:rPr>
      </w:pPr>
    </w:p>
    <w:p w:rsidR="00B14678" w:rsidRDefault="00B14678" w:rsidP="00B14678">
      <w:pPr>
        <w:pStyle w:val="1"/>
        <w:numPr>
          <w:ilvl w:val="0"/>
          <w:numId w:val="2"/>
        </w:numPr>
      </w:pPr>
      <w:proofErr w:type="spellStart"/>
      <w:r>
        <w:t>Nand</w:t>
      </w:r>
      <w:proofErr w:type="spellEnd"/>
      <w:r>
        <w:t xml:space="preserve"> Flash</w:t>
      </w:r>
      <w:r>
        <w:rPr>
          <w:rFonts w:hint="eastAsia"/>
        </w:rPr>
        <w:t>操作</w:t>
      </w:r>
    </w:p>
    <w:p w:rsidR="00332D60" w:rsidRPr="00332D60" w:rsidRDefault="00332D60" w:rsidP="00332D60">
      <w:pPr>
        <w:rPr>
          <w:rFonts w:hint="eastAsia"/>
        </w:rPr>
      </w:pPr>
      <w:r>
        <w:rPr>
          <w:noProof/>
        </w:rPr>
        <w:drawing>
          <wp:inline distT="0" distB="0" distL="0" distR="0" wp14:anchorId="1A6E4E05" wp14:editId="3EB303B5">
            <wp:extent cx="5274310" cy="30810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678" w:rsidRDefault="003D6417" w:rsidP="003D6417">
      <w:pPr>
        <w:pStyle w:val="2"/>
        <w:numPr>
          <w:ilvl w:val="1"/>
          <w:numId w:val="2"/>
        </w:numPr>
      </w:pPr>
      <w:r>
        <w:lastRenderedPageBreak/>
        <w:t>E</w:t>
      </w:r>
      <w:r>
        <w:rPr>
          <w:rFonts w:hint="eastAsia"/>
        </w:rPr>
        <w:t>rase</w:t>
      </w:r>
    </w:p>
    <w:p w:rsidR="00072467" w:rsidRDefault="00332D60" w:rsidP="00B14678">
      <w:pPr>
        <w:rPr>
          <w:rFonts w:hint="eastAsia"/>
        </w:rPr>
      </w:pPr>
      <w:r>
        <w:rPr>
          <w:noProof/>
        </w:rPr>
        <w:drawing>
          <wp:inline distT="0" distB="0" distL="0" distR="0" wp14:anchorId="2F3818A5" wp14:editId="303F42A3">
            <wp:extent cx="5274310" cy="226377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678" w:rsidRDefault="00072467" w:rsidP="004E3CC7">
      <w:pPr>
        <w:ind w:firstLine="420"/>
      </w:pPr>
      <w:r>
        <w:rPr>
          <w:rFonts w:hint="eastAsia"/>
        </w:rPr>
        <w:t>衬底加高电压</w:t>
      </w:r>
      <w:r w:rsidR="00A1065D">
        <w:rPr>
          <w:rFonts w:hint="eastAsia"/>
        </w:rPr>
        <w:t>或者control</w:t>
      </w:r>
      <w:r w:rsidR="00A1065D">
        <w:t xml:space="preserve"> </w:t>
      </w:r>
      <w:r w:rsidR="00A1065D">
        <w:rPr>
          <w:rFonts w:hint="eastAsia"/>
        </w:rPr>
        <w:t>gate加负电压，大小大约2</w:t>
      </w:r>
      <w:r w:rsidR="00A1065D">
        <w:t>0</w:t>
      </w:r>
      <w:r w:rsidR="00A1065D">
        <w:rPr>
          <w:rFonts w:hint="eastAsia"/>
        </w:rPr>
        <w:t>V，</w:t>
      </w:r>
      <w:proofErr w:type="spellStart"/>
      <w:r w:rsidR="00A1065D">
        <w:rPr>
          <w:rFonts w:hint="eastAsia"/>
        </w:rPr>
        <w:t>bitline</w:t>
      </w:r>
      <w:proofErr w:type="spellEnd"/>
      <w:r w:rsidR="00A1065D">
        <w:t xml:space="preserve"> </w:t>
      </w:r>
      <w:r w:rsidR="00A1065D">
        <w:rPr>
          <w:rFonts w:hint="eastAsia"/>
        </w:rPr>
        <w:t>floating</w:t>
      </w:r>
      <w:r>
        <w:rPr>
          <w:rFonts w:hint="eastAsia"/>
        </w:rPr>
        <w:t>，把电子从Floating</w:t>
      </w:r>
      <w:r>
        <w:t xml:space="preserve"> </w:t>
      </w:r>
      <w:r>
        <w:rPr>
          <w:rFonts w:hint="eastAsia"/>
        </w:rPr>
        <w:t>Gate</w:t>
      </w:r>
      <w:r w:rsidR="00A1065D">
        <w:rPr>
          <w:rFonts w:hint="eastAsia"/>
        </w:rPr>
        <w:t>赶出</w:t>
      </w:r>
      <w:r>
        <w:rPr>
          <w:rFonts w:hint="eastAsia"/>
        </w:rPr>
        <w:t>；</w:t>
      </w:r>
    </w:p>
    <w:p w:rsidR="003D6417" w:rsidRDefault="003D6417" w:rsidP="00B14678">
      <w:pPr>
        <w:pStyle w:val="2"/>
        <w:numPr>
          <w:ilvl w:val="1"/>
          <w:numId w:val="2"/>
        </w:numPr>
        <w:rPr>
          <w:rFonts w:hint="eastAsia"/>
        </w:rPr>
      </w:pPr>
      <w:r>
        <w:t>P</w:t>
      </w:r>
      <w:r>
        <w:rPr>
          <w:rFonts w:hint="eastAsia"/>
        </w:rPr>
        <w:t>rogram</w:t>
      </w:r>
    </w:p>
    <w:p w:rsidR="0073107C" w:rsidRDefault="0073107C" w:rsidP="004E3CC7">
      <w:pPr>
        <w:ind w:firstLine="420"/>
      </w:pPr>
      <w:r>
        <w:rPr>
          <w:noProof/>
        </w:rPr>
        <w:drawing>
          <wp:inline distT="0" distB="0" distL="0" distR="0" wp14:anchorId="317E8274" wp14:editId="20C897C6">
            <wp:extent cx="5274310" cy="281368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467" w:rsidRDefault="006F1CE5" w:rsidP="004E3CC7">
      <w:pPr>
        <w:ind w:firstLine="420"/>
      </w:pPr>
      <w:r>
        <w:rPr>
          <w:rFonts w:hint="eastAsia"/>
        </w:rPr>
        <w:t>选中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施加</w:t>
      </w:r>
      <w:r>
        <w:t>20-25V</w:t>
      </w:r>
      <w:r>
        <w:rPr>
          <w:rFonts w:hint="eastAsia"/>
        </w:rPr>
        <w:t>编程电压</w:t>
      </w:r>
      <w:proofErr w:type="spellStart"/>
      <w:r w:rsidR="0073107C">
        <w:rPr>
          <w:rFonts w:hint="eastAsia"/>
        </w:rPr>
        <w:t>Vprg</w:t>
      </w:r>
      <w:proofErr w:type="spellEnd"/>
      <w:r>
        <w:rPr>
          <w:rFonts w:hint="eastAsia"/>
        </w:rPr>
        <w:t>，未选中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施加</w:t>
      </w:r>
      <w:proofErr w:type="spellStart"/>
      <w:r>
        <w:rPr>
          <w:rFonts w:hint="eastAsia"/>
        </w:rPr>
        <w:t>V</w:t>
      </w:r>
      <w:r>
        <w:t>pass</w:t>
      </w:r>
      <w:proofErr w:type="spellEnd"/>
      <w:r>
        <w:rPr>
          <w:rFonts w:hint="eastAsia"/>
        </w:rPr>
        <w:t>导通电压使三极管导通，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根据要写入的数据对漏极施加对应level的电压，向Floating</w:t>
      </w:r>
      <w:r>
        <w:t xml:space="preserve"> </w:t>
      </w:r>
      <w:r>
        <w:rPr>
          <w:rFonts w:hint="eastAsia"/>
        </w:rPr>
        <w:t>Gate吸入相应的电子数量。</w:t>
      </w:r>
    </w:p>
    <w:p w:rsidR="0073107C" w:rsidRDefault="0073107C" w:rsidP="004E3CC7">
      <w:pPr>
        <w:ind w:firstLine="420"/>
      </w:pPr>
      <w:r>
        <w:rPr>
          <w:rFonts w:hint="eastAsia"/>
        </w:rPr>
        <w:t>TLC一个cell属于3个page，如上图第一个bit属于lower</w:t>
      </w:r>
      <w:r>
        <w:t xml:space="preserve"> </w:t>
      </w:r>
      <w:r>
        <w:rPr>
          <w:rFonts w:hint="eastAsia"/>
        </w:rPr>
        <w:t>page，第二个bit属于middle</w:t>
      </w:r>
      <w:r>
        <w:t xml:space="preserve"> </w:t>
      </w:r>
      <w:r>
        <w:rPr>
          <w:rFonts w:hint="eastAsia"/>
        </w:rPr>
        <w:t>page，第三个bit属于upper</w:t>
      </w:r>
      <w:r>
        <w:t xml:space="preserve"> </w:t>
      </w:r>
      <w:r>
        <w:rPr>
          <w:rFonts w:hint="eastAsia"/>
        </w:rPr>
        <w:t>page，其对应的阈值电压Vth依次升高。</w:t>
      </w:r>
    </w:p>
    <w:p w:rsidR="0073107C" w:rsidRPr="0073107C" w:rsidRDefault="0073107C" w:rsidP="004E3CC7">
      <w:pPr>
        <w:ind w:firstLine="420"/>
        <w:rPr>
          <w:rFonts w:hint="eastAsia"/>
        </w:rPr>
      </w:pPr>
      <w:proofErr w:type="spellStart"/>
      <w:r>
        <w:t>W</w:t>
      </w:r>
      <w:r>
        <w:rPr>
          <w:rFonts w:hint="eastAsia"/>
        </w:rPr>
        <w:t>ordline</w:t>
      </w:r>
      <w:proofErr w:type="spellEnd"/>
      <w:r>
        <w:rPr>
          <w:rFonts w:hint="eastAsia"/>
        </w:rPr>
        <w:t>施加的编程电压</w:t>
      </w:r>
      <w:proofErr w:type="spellStart"/>
      <w:r>
        <w:rPr>
          <w:rFonts w:hint="eastAsia"/>
        </w:rPr>
        <w:t>Vprg</w:t>
      </w:r>
      <w:proofErr w:type="spellEnd"/>
      <w:r>
        <w:rPr>
          <w:rFonts w:hint="eastAsia"/>
        </w:rPr>
        <w:t>在TLC模式下对page从lower到upper连续编程时是依次拉高的。</w:t>
      </w:r>
    </w:p>
    <w:p w:rsidR="003D6417" w:rsidRDefault="003D6417" w:rsidP="003D6417">
      <w:pPr>
        <w:pStyle w:val="2"/>
        <w:numPr>
          <w:ilvl w:val="1"/>
          <w:numId w:val="2"/>
        </w:numPr>
        <w:rPr>
          <w:rFonts w:hint="eastAsia"/>
        </w:rPr>
      </w:pPr>
      <w:r>
        <w:lastRenderedPageBreak/>
        <w:t>R</w:t>
      </w:r>
      <w:r>
        <w:rPr>
          <w:rFonts w:hint="eastAsia"/>
        </w:rPr>
        <w:t>ead</w:t>
      </w:r>
    </w:p>
    <w:p w:rsidR="007A0382" w:rsidRDefault="007A0382" w:rsidP="00B14678">
      <w:pPr>
        <w:rPr>
          <w:rFonts w:hint="eastAsia"/>
        </w:rPr>
      </w:pPr>
      <w:r>
        <w:rPr>
          <w:noProof/>
        </w:rPr>
        <w:drawing>
          <wp:inline distT="0" distB="0" distL="0" distR="0" wp14:anchorId="00066659" wp14:editId="46BBD9A7">
            <wp:extent cx="5274310" cy="36302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382" w:rsidRDefault="007A0382" w:rsidP="007A0382">
      <w:pPr>
        <w:pStyle w:val="a4"/>
        <w:ind w:left="360"/>
      </w:pPr>
      <w:r>
        <w:rPr>
          <w:rFonts w:hint="eastAsia"/>
        </w:rPr>
        <w:t>读取过程是被选中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施加</w:t>
      </w:r>
      <w:proofErr w:type="spellStart"/>
      <w:r>
        <w:rPr>
          <w:rFonts w:hint="eastAsia"/>
        </w:rPr>
        <w:t>Vread</w:t>
      </w:r>
      <w:proofErr w:type="spellEnd"/>
      <w:r>
        <w:rPr>
          <w:rFonts w:hint="eastAsia"/>
        </w:rPr>
        <w:t>电压，一般0V，未选中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电压</w:t>
      </w:r>
      <w:proofErr w:type="spellStart"/>
      <w:r>
        <w:rPr>
          <w:rFonts w:hint="eastAsia"/>
        </w:rPr>
        <w:t>Vpass</w:t>
      </w:r>
      <w:proofErr w:type="spellEnd"/>
      <w:r>
        <w:rPr>
          <w:rFonts w:hint="eastAsia"/>
        </w:rPr>
        <w:t>类似编程过程</w:t>
      </w:r>
      <w:proofErr w:type="gramStart"/>
      <w:r>
        <w:rPr>
          <w:rFonts w:hint="eastAsia"/>
        </w:rPr>
        <w:t>使源级漏极</w:t>
      </w:r>
      <w:proofErr w:type="gramEnd"/>
      <w:r>
        <w:rPr>
          <w:rFonts w:hint="eastAsia"/>
        </w:rPr>
        <w:t>导通，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连接的外围电路利用floating gate和漏极形成的寄生电容，对电容预充电，并输出放电电压，放电电压处于某个level则对应于某个level</w:t>
      </w:r>
      <w:r>
        <w:rPr>
          <w:rFonts w:hint="eastAsia"/>
        </w:rPr>
        <w:t>数据。</w:t>
      </w:r>
      <w:proofErr w:type="spellStart"/>
      <w:r w:rsidR="003B0848">
        <w:rPr>
          <w:rFonts w:hint="eastAsia"/>
        </w:rPr>
        <w:t>Vout</w:t>
      </w:r>
      <w:proofErr w:type="spellEnd"/>
      <w:r w:rsidR="003B0848">
        <w:rPr>
          <w:rFonts w:hint="eastAsia"/>
        </w:rPr>
        <w:t>要接放大器，因为输出信号比较弱。</w:t>
      </w:r>
    </w:p>
    <w:p w:rsidR="00772B9A" w:rsidRDefault="00772B9A" w:rsidP="007A0382">
      <w:pPr>
        <w:pStyle w:val="a4"/>
        <w:ind w:left="360"/>
      </w:pPr>
      <w:r>
        <w:rPr>
          <w:noProof/>
        </w:rPr>
        <w:drawing>
          <wp:inline distT="0" distB="0" distL="0" distR="0" wp14:anchorId="38B392F7" wp14:editId="4707BC67">
            <wp:extent cx="5274310" cy="19786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B9A" w:rsidRDefault="00772B9A" w:rsidP="007A0382">
      <w:pPr>
        <w:pStyle w:val="a4"/>
        <w:ind w:left="360"/>
        <w:rPr>
          <w:rFonts w:hint="eastAsia"/>
        </w:rPr>
      </w:pPr>
      <w:r>
        <w:rPr>
          <w:rFonts w:hint="eastAsia"/>
        </w:rPr>
        <w:t>TLC不同page</w:t>
      </w:r>
      <w:r w:rsidR="00BB66D3">
        <w:rPr>
          <w:rFonts w:hint="eastAsia"/>
        </w:rPr>
        <w:t>类型编码如上图所示。</w:t>
      </w:r>
    </w:p>
    <w:p w:rsidR="006F1CE5" w:rsidRDefault="00117E97" w:rsidP="00117E97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lastRenderedPageBreak/>
        <w:t>Nand</w:t>
      </w:r>
      <w:proofErr w:type="spellEnd"/>
      <w:r>
        <w:t xml:space="preserve"> Flash</w:t>
      </w:r>
      <w:r>
        <w:rPr>
          <w:rFonts w:hint="eastAsia"/>
        </w:rPr>
        <w:t>数据完整性影响因素</w:t>
      </w:r>
    </w:p>
    <w:p w:rsidR="00117E97" w:rsidRDefault="00EE46CF" w:rsidP="00EE46CF">
      <w:pPr>
        <w:pStyle w:val="2"/>
        <w:numPr>
          <w:ilvl w:val="1"/>
          <w:numId w:val="2"/>
        </w:numPr>
      </w:pPr>
      <w:r>
        <w:rPr>
          <w:rFonts w:hint="eastAsia"/>
        </w:rPr>
        <w:t>自然泄露</w:t>
      </w:r>
    </w:p>
    <w:p w:rsidR="004D621B" w:rsidRDefault="004D621B" w:rsidP="004D621B">
      <w:pPr>
        <w:ind w:firstLine="420"/>
      </w:pPr>
      <w:r>
        <w:rPr>
          <w:rFonts w:hint="eastAsia"/>
        </w:rPr>
        <w:t>量子隧穿效应：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即使粒子能量小于阈值能量，很多粒子冲向势垒，一部分粒子反弹，还会有一些粒子能过去，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好象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有一个隧道，称作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量子隧道（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quantum tunneling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。可见，宏观上的确定性在微观上往往就具有不确定性。虽然在通常的情况下，隧道效应并不影响经典的宏观效应，因为隧穿几率极小，但在某些特定的条件下宏观的隧道效应也会出现。</w:t>
      </w:r>
    </w:p>
    <w:p w:rsidR="00EE46CF" w:rsidRDefault="00FD27D8" w:rsidP="004D621B">
      <w:pPr>
        <w:ind w:firstLine="420"/>
      </w:pPr>
      <w:r>
        <w:rPr>
          <w:rFonts w:hint="eastAsia"/>
        </w:rPr>
        <w:t>根据量子隧穿效应，电子有概率越过氧化膜逃离floating</w:t>
      </w:r>
      <w:r>
        <w:t xml:space="preserve"> </w:t>
      </w:r>
      <w:r>
        <w:rPr>
          <w:rFonts w:hint="eastAsia"/>
        </w:rPr>
        <w:t>gate，所以随着时间的增长，cell会慢慢漏电。</w:t>
      </w:r>
    </w:p>
    <w:p w:rsidR="00FD27D8" w:rsidRDefault="00FD27D8" w:rsidP="00FD27D8">
      <w:pPr>
        <w:pStyle w:val="2"/>
        <w:numPr>
          <w:ilvl w:val="1"/>
          <w:numId w:val="2"/>
        </w:numPr>
      </w:pPr>
      <w:r>
        <w:rPr>
          <w:rFonts w:hint="eastAsia"/>
        </w:rPr>
        <w:t>温度影响</w:t>
      </w:r>
    </w:p>
    <w:p w:rsidR="00FD27D8" w:rsidRDefault="00FD27D8" w:rsidP="004D621B">
      <w:pPr>
        <w:ind w:firstLine="420"/>
        <w:rPr>
          <w:rFonts w:hint="eastAsia"/>
        </w:rPr>
      </w:pPr>
      <w:r>
        <w:rPr>
          <w:rFonts w:hint="eastAsia"/>
        </w:rPr>
        <w:t>温度升高会增加电子势能，增大电子隧穿距离和概率，因此高温会加剧cell</w:t>
      </w:r>
      <w:r w:rsidR="004D621B">
        <w:rPr>
          <w:rFonts w:hint="eastAsia"/>
        </w:rPr>
        <w:t>漏电，避免</w:t>
      </w:r>
      <w:proofErr w:type="spellStart"/>
      <w:r w:rsidR="004D621B">
        <w:rPr>
          <w:rFonts w:hint="eastAsia"/>
        </w:rPr>
        <w:t>Nand</w:t>
      </w:r>
      <w:proofErr w:type="spellEnd"/>
      <w:r w:rsidR="004D621B">
        <w:t xml:space="preserve"> flash</w:t>
      </w:r>
      <w:r w:rsidR="004D621B">
        <w:rPr>
          <w:rFonts w:hint="eastAsia"/>
        </w:rPr>
        <w:t>芯片长时间置于较高温度对减少数据损伤很重要，SSD高温测试表明长时间置于高温环境</w:t>
      </w:r>
      <w:proofErr w:type="gramStart"/>
      <w:r w:rsidR="004D621B">
        <w:rPr>
          <w:rFonts w:hint="eastAsia"/>
        </w:rPr>
        <w:t>下数据</w:t>
      </w:r>
      <w:proofErr w:type="gramEnd"/>
      <w:r w:rsidR="004D621B">
        <w:rPr>
          <w:rFonts w:hint="eastAsia"/>
        </w:rPr>
        <w:t>会快速大量损坏。</w:t>
      </w:r>
    </w:p>
    <w:p w:rsidR="00FD27D8" w:rsidRDefault="004D621B" w:rsidP="004D621B">
      <w:pPr>
        <w:pStyle w:val="2"/>
        <w:numPr>
          <w:ilvl w:val="1"/>
          <w:numId w:val="2"/>
        </w:numPr>
      </w:pPr>
      <w:r>
        <w:rPr>
          <w:rFonts w:hint="eastAsia"/>
        </w:rPr>
        <w:t>氧化膜损伤原理</w:t>
      </w:r>
    </w:p>
    <w:p w:rsidR="004D621B" w:rsidRDefault="005408A4" w:rsidP="005408A4">
      <w:pPr>
        <w:ind w:firstLine="420"/>
      </w:pPr>
      <w:r>
        <w:rPr>
          <w:rFonts w:hint="eastAsia"/>
        </w:rPr>
        <w:t>电子在穿越氧化膜的过程中，有概率卡在氧化膜内，随着使用的增加，卡住的电子越来越多。这些电子会影响control</w:t>
      </w:r>
      <w:r>
        <w:t xml:space="preserve"> </w:t>
      </w:r>
      <w:r>
        <w:rPr>
          <w:rFonts w:hint="eastAsia"/>
        </w:rPr>
        <w:t>gate电压，并且这些电子会形成势垒，阻拦erase和program过程中电子穿过氧化膜。</w:t>
      </w:r>
    </w:p>
    <w:p w:rsidR="002C6FDD" w:rsidRDefault="002C6FDD" w:rsidP="002C6FDD">
      <w:pPr>
        <w:pStyle w:val="2"/>
        <w:numPr>
          <w:ilvl w:val="1"/>
          <w:numId w:val="2"/>
        </w:numPr>
      </w:pPr>
      <w:r>
        <w:rPr>
          <w:rFonts w:hint="eastAsia"/>
        </w:rPr>
        <w:t>读干扰</w:t>
      </w:r>
    </w:p>
    <w:p w:rsidR="002C6FDD" w:rsidRDefault="00123B65" w:rsidP="002C6FDD">
      <w:r>
        <w:rPr>
          <w:noProof/>
        </w:rPr>
        <w:drawing>
          <wp:inline distT="0" distB="0" distL="0" distR="0">
            <wp:extent cx="4501569" cy="2811606"/>
            <wp:effectExtent l="0" t="0" r="0" b="8255"/>
            <wp:docPr id="19" name="图片 19" descr="http://www.ssdfans.com/wp-content/uploads/2016/04/040716_0845_ReadDistu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ssdfans.com/wp-content/uploads/2016/04/040716_0845_ReadDistu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15" cy="282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B65" w:rsidRDefault="00123B65" w:rsidP="00123B65">
      <w:pPr>
        <w:ind w:firstLine="420"/>
      </w:pPr>
      <w:r w:rsidRPr="00123B65">
        <w:rPr>
          <w:rFonts w:hint="eastAsia"/>
        </w:rPr>
        <w:lastRenderedPageBreak/>
        <w:t>如果我们要读取一个</w:t>
      </w:r>
      <w:r w:rsidRPr="00123B65">
        <w:t>Block当中的某个Page，需要在其它所有</w:t>
      </w:r>
      <w:proofErr w:type="spellStart"/>
      <w:r w:rsidRPr="00123B65">
        <w:t>Wordline</w:t>
      </w:r>
      <w:proofErr w:type="spellEnd"/>
      <w:r w:rsidRPr="00123B65">
        <w:t>控制极上加一个</w:t>
      </w:r>
      <w:proofErr w:type="spellStart"/>
      <w:r w:rsidRPr="00123B65">
        <w:t>Vpass</w:t>
      </w:r>
      <w:proofErr w:type="spellEnd"/>
      <w:r w:rsidRPr="00123B65">
        <w:t>电压，这样保证了其它晶体管都是导通的；对被读取的Page，需要在其所在</w:t>
      </w:r>
      <w:proofErr w:type="spellStart"/>
      <w:r w:rsidRPr="00123B65">
        <w:t>Wordline</w:t>
      </w:r>
      <w:proofErr w:type="spellEnd"/>
      <w:r w:rsidRPr="00123B65">
        <w:t>的控制极上加参考电压</w:t>
      </w:r>
      <w:proofErr w:type="spellStart"/>
      <w:r w:rsidRPr="00123B65">
        <w:t>Vref</w:t>
      </w:r>
      <w:proofErr w:type="spellEnd"/>
      <w:r w:rsidRPr="00123B65">
        <w:t>，可能加一次参考电压就能把数据读出来，也可能需要几次</w:t>
      </w:r>
      <w:r>
        <w:rPr>
          <w:rFonts w:hint="eastAsia"/>
        </w:rPr>
        <w:t>。</w:t>
      </w:r>
    </w:p>
    <w:p w:rsidR="00123B65" w:rsidRDefault="00123B65" w:rsidP="00123B65">
      <w:pPr>
        <w:ind w:firstLine="420"/>
        <w:rPr>
          <w:rFonts w:hint="eastAsia"/>
        </w:rPr>
      </w:pPr>
      <w:r w:rsidRPr="00123B65">
        <w:rPr>
          <w:rFonts w:hint="eastAsia"/>
        </w:rPr>
        <w:t>读操作时，衬底加电压是</w:t>
      </w:r>
      <w:r w:rsidRPr="00123B65">
        <w:t>0，读取的page，控制极上的电压是</w:t>
      </w:r>
      <w:proofErr w:type="spellStart"/>
      <w:r w:rsidRPr="00123B65">
        <w:t>Vref</w:t>
      </w:r>
      <w:proofErr w:type="spellEnd"/>
      <w:r w:rsidRPr="00123B65">
        <w:t>，而对其他Page，控制极上加的电压是</w:t>
      </w:r>
      <w:proofErr w:type="spellStart"/>
      <w:r w:rsidRPr="00123B65">
        <w:t>Vpass</w:t>
      </w:r>
      <w:proofErr w:type="spellEnd"/>
      <w:r w:rsidRPr="00123B65">
        <w:t>。由于其他Page上加了一个</w:t>
      </w:r>
      <w:proofErr w:type="spellStart"/>
      <w:r w:rsidRPr="00123B65">
        <w:t>Vpass</w:t>
      </w:r>
      <w:proofErr w:type="spellEnd"/>
      <w:r w:rsidRPr="00123B65">
        <w:t>，相对来说是一个比较大的电压，这样就会在浮栅极和衬底形成一个较强的电场，可能就把一些电子吸入</w:t>
      </w:r>
      <w:proofErr w:type="gramStart"/>
      <w:r w:rsidRPr="00123B65">
        <w:t>浮</w:t>
      </w:r>
      <w:proofErr w:type="gramEnd"/>
      <w:r w:rsidRPr="00123B65">
        <w:t>栅极，有点轻微Program的意思。随着该Block上Page数据读的次数越来越多，</w:t>
      </w:r>
      <w:r w:rsidR="000C3748">
        <w:rPr>
          <w:rFonts w:hint="eastAsia"/>
        </w:rPr>
        <w:t>没有被读到的page</w:t>
      </w:r>
      <w:r w:rsidRPr="00123B65">
        <w:t>中的浮栅极电子进入越来越多，导致里面数据状态发生变化，也就意味着数据出错。</w:t>
      </w:r>
    </w:p>
    <w:p w:rsidR="002C6FDD" w:rsidRDefault="002C6FDD" w:rsidP="002C6FDD">
      <w:pPr>
        <w:pStyle w:val="2"/>
        <w:numPr>
          <w:ilvl w:val="1"/>
          <w:numId w:val="2"/>
        </w:numPr>
      </w:pPr>
      <w:r>
        <w:rPr>
          <w:rFonts w:hint="eastAsia"/>
        </w:rPr>
        <w:t>编程干扰</w:t>
      </w:r>
    </w:p>
    <w:p w:rsidR="002C6FDD" w:rsidRDefault="00C07D57" w:rsidP="002C6FDD">
      <w:r>
        <w:rPr>
          <w:noProof/>
        </w:rPr>
        <w:drawing>
          <wp:inline distT="0" distB="0" distL="0" distR="0">
            <wp:extent cx="3383280" cy="4030345"/>
            <wp:effectExtent l="0" t="0" r="7620" b="8255"/>
            <wp:docPr id="8" name="图片 8" descr="http://www.ssdfans.com/wp-content/uploads/2016/04/041116_0854_ProgramD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ssdfans.com/wp-content/uploads/2016/04/041116_0854_ProgramDi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D57" w:rsidRDefault="00C07D57" w:rsidP="002C6FDD">
      <w:r>
        <w:tab/>
      </w:r>
      <w:r>
        <w:rPr>
          <w:rFonts w:hint="eastAsia"/>
        </w:rPr>
        <w:t>例子，编程时，对要编程的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施加1</w:t>
      </w:r>
      <w:r>
        <w:t>9</w:t>
      </w:r>
      <w:r>
        <w:rPr>
          <w:rFonts w:hint="eastAsia"/>
        </w:rPr>
        <w:t>V电压，因为需要施加高电压把电子吸入floating</w:t>
      </w:r>
      <w:r>
        <w:t xml:space="preserve"> </w:t>
      </w:r>
      <w:r>
        <w:rPr>
          <w:rFonts w:hint="eastAsia"/>
        </w:rPr>
        <w:t>gate，对未选中的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施加</w:t>
      </w:r>
      <w:r w:rsidR="00170F0F">
        <w:rPr>
          <w:rFonts w:hint="eastAsia"/>
        </w:rPr>
        <w:t>9V电压，要编程的</w:t>
      </w:r>
      <w:proofErr w:type="spellStart"/>
      <w:r w:rsidR="00170F0F">
        <w:rPr>
          <w:rFonts w:hint="eastAsia"/>
        </w:rPr>
        <w:t>bitline</w:t>
      </w:r>
      <w:proofErr w:type="spellEnd"/>
      <w:r w:rsidR="00170F0F">
        <w:rPr>
          <w:rFonts w:hint="eastAsia"/>
        </w:rPr>
        <w:t>施加0V电压，保持状态1的</w:t>
      </w:r>
      <w:proofErr w:type="spellStart"/>
      <w:r w:rsidR="00170F0F">
        <w:rPr>
          <w:rFonts w:hint="eastAsia"/>
        </w:rPr>
        <w:t>bitline</w:t>
      </w:r>
      <w:proofErr w:type="spellEnd"/>
      <w:r w:rsidR="00170F0F">
        <w:rPr>
          <w:rFonts w:hint="eastAsia"/>
        </w:rPr>
        <w:t>施加2V电压。</w:t>
      </w:r>
    </w:p>
    <w:p w:rsidR="00AF4A76" w:rsidRDefault="00AF4A76" w:rsidP="002C6FDD">
      <w:r>
        <w:rPr>
          <w:noProof/>
        </w:rPr>
        <w:drawing>
          <wp:inline distT="0" distB="0" distL="0" distR="0" wp14:anchorId="54115CAF" wp14:editId="391D924C">
            <wp:extent cx="5161915" cy="1229995"/>
            <wp:effectExtent l="0" t="0" r="635" b="8255"/>
            <wp:docPr id="11" name="图片 11" descr="http://www.ssdfans.com/wp-content/uploads/2016/04/041116_0854_ProgramDi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ssdfans.com/wp-content/uploads/2016/04/041116_0854_ProgramDi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A76" w:rsidRPr="00AF4A76" w:rsidRDefault="00AF4A76" w:rsidP="002C6FDD">
      <w:pPr>
        <w:rPr>
          <w:rFonts w:hint="eastAsia"/>
        </w:rPr>
      </w:pPr>
    </w:p>
    <w:p w:rsidR="00AF4A76" w:rsidRPr="00AF4A76" w:rsidRDefault="004631DB" w:rsidP="00AF4A76">
      <w:pPr>
        <w:ind w:firstLine="420"/>
      </w:pPr>
      <w:r>
        <w:tab/>
      </w:r>
      <w:r w:rsidR="00AF4A76">
        <w:rPr>
          <w:rFonts w:hint="eastAsia"/>
        </w:rPr>
        <w:t>如上图，</w:t>
      </w:r>
      <w:r w:rsidR="00AF4A76" w:rsidRPr="00AF4A76">
        <w:t>要program的那个存储单元，控制极电压是19V，衬底电压是0，就形成</w:t>
      </w:r>
      <w:r w:rsidR="00AF4A76" w:rsidRPr="00AF4A76">
        <w:lastRenderedPageBreak/>
        <w:t>一个强电场，电子就被注入</w:t>
      </w:r>
      <w:proofErr w:type="gramStart"/>
      <w:r w:rsidR="00AF4A76" w:rsidRPr="00AF4A76">
        <w:t>浮</w:t>
      </w:r>
      <w:proofErr w:type="gramEnd"/>
      <w:r w:rsidR="00AF4A76" w:rsidRPr="00AF4A76">
        <w:t>栅极。对该String中其它存储单元</w:t>
      </w:r>
      <w:r w:rsidR="00AF4A76" w:rsidRPr="00AF4A76">
        <w:rPr>
          <w:rFonts w:hint="eastAsia"/>
        </w:rPr>
        <w:t>，</w:t>
      </w:r>
      <w:r w:rsidR="00AF4A76" w:rsidRPr="00AF4A76">
        <w:t>它们控制极电压是9V，衬底电压是0，也会形成一个电场，但该电场强度不足以让电子轻松注入到其浮栅极。</w:t>
      </w:r>
    </w:p>
    <w:p w:rsidR="00AF4A76" w:rsidRPr="00AF4A76" w:rsidRDefault="00AF4A76" w:rsidP="00AF4A76">
      <w:pPr>
        <w:ind w:firstLine="420"/>
      </w:pPr>
      <w:r w:rsidRPr="00AF4A76">
        <w:t>但是不管怎样，这个电场还是有概率让电子进入到浮栅极，尤其是绝缘层隔绝性能比较差的时候（比如擦写次数过多）。因此，被Program的存储单元所在String上其它存储单元会一定程度上受该次Program影响，我们称之为Pass Disturb。该影响类似前面提到的Read Disturb，但由于一个Block擦除一次能写的次数有限（一个Block的page数），不像Read操作可以反复读取，所以，Pass Disturb对数据影响没有Read Disturb严重。</w:t>
      </w:r>
    </w:p>
    <w:p w:rsidR="00AF4A76" w:rsidRPr="00AF4A76" w:rsidRDefault="00AF4A76" w:rsidP="002C6FD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483203"/>
            <wp:effectExtent l="0" t="0" r="2540" b="3175"/>
            <wp:docPr id="12" name="图片 12" descr="http://www.ssdfans.com/wp-content/uploads/2016/04/041116_0854_ProgramD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ssdfans.com/wp-content/uploads/2016/04/041116_0854_ProgramDi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A76" w:rsidRPr="00AF4A76" w:rsidRDefault="00AF4A76" w:rsidP="00AF4A76">
      <w:pPr>
        <w:ind w:firstLine="420"/>
      </w:pPr>
      <w:r w:rsidRPr="00AF4A76">
        <w:t>对Program Inhibit存储单元，我们在其所在String的</w:t>
      </w:r>
      <w:proofErr w:type="spellStart"/>
      <w:r w:rsidRPr="00AF4A76">
        <w:t>Bitline</w:t>
      </w:r>
      <w:proofErr w:type="spellEnd"/>
      <w:r w:rsidRPr="00AF4A76">
        <w:t>上加了个2V电压，最终会在衬底产生一个7V的</w:t>
      </w:r>
      <w:proofErr w:type="spellStart"/>
      <w:r w:rsidRPr="00AF4A76">
        <w:t>Vboost</w:t>
      </w:r>
      <w:proofErr w:type="spellEnd"/>
      <w:r w:rsidRPr="00AF4A76">
        <w:t>电压。</w:t>
      </w:r>
      <w:r>
        <w:rPr>
          <w:rFonts w:hint="eastAsia"/>
        </w:rPr>
        <w:t>因为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电势差2V，所以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是导通的，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和</w:t>
      </w:r>
      <w:r w:rsidR="00ED37CC">
        <w:rPr>
          <w:rFonts w:hint="eastAsia"/>
        </w:rPr>
        <w:t>上面的9V的众多栅极构成等效电容。</w:t>
      </w:r>
    </w:p>
    <w:p w:rsidR="00AF4A76" w:rsidRPr="00AF4A76" w:rsidRDefault="00AF4A76" w:rsidP="00AF4A76">
      <w:pPr>
        <w:ind w:firstLine="420"/>
      </w:pPr>
      <w:r w:rsidRPr="00AF4A76">
        <w:t>对于Program Inhibit，控制极电压是19V，减去7V的</w:t>
      </w:r>
      <w:proofErr w:type="spellStart"/>
      <w:r w:rsidRPr="00AF4A76">
        <w:t>Vboost</w:t>
      </w:r>
      <w:proofErr w:type="spellEnd"/>
      <w:r w:rsidRPr="00AF4A76">
        <w:t>电压，12V电势差，该电势差产生的电场不足以让电子轻松流入</w:t>
      </w:r>
      <w:proofErr w:type="gramStart"/>
      <w:r w:rsidRPr="00AF4A76">
        <w:t>浮</w:t>
      </w:r>
      <w:proofErr w:type="gramEnd"/>
      <w:r w:rsidRPr="00AF4A76">
        <w:t>栅极，因此，存储单元基本还是保持擦除后的状态，即1还是1。</w:t>
      </w:r>
    </w:p>
    <w:p w:rsidR="0051441F" w:rsidRPr="0051441F" w:rsidRDefault="00AF4A76" w:rsidP="000C3748">
      <w:pPr>
        <w:ind w:firstLine="420"/>
        <w:rPr>
          <w:rFonts w:hint="eastAsia"/>
        </w:rPr>
      </w:pPr>
      <w:r w:rsidRPr="00AF4A76">
        <w:t>但是，这个12V电势差产生的电场，还是能让电子有概率进入到浮栅极，尤其是绝缘层隔绝性能比较差的时候。最坏的情况，可能我们不期望Program的存储单元，最后却做了真正的Program操作，即1-&gt;0，这是我们不期望的。我们称这种让Program Inhibit存储单元做了Program的现象，叫做Program Disturb。</w:t>
      </w:r>
    </w:p>
    <w:p w:rsidR="004E3CC7" w:rsidRDefault="002C6FDD" w:rsidP="002C6FDD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擦除干扰</w:t>
      </w:r>
    </w:p>
    <w:p w:rsidR="001D2594" w:rsidRDefault="001D2594" w:rsidP="00B5639F">
      <w:pPr>
        <w:ind w:firstLine="420"/>
      </w:pPr>
      <w:r>
        <w:t>E</w:t>
      </w:r>
      <w:r>
        <w:rPr>
          <w:rFonts w:hint="eastAsia"/>
        </w:rPr>
        <w:t>rase过程对flash影响很小，因为是整个block擦除，block内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bitline</w:t>
      </w:r>
      <w:proofErr w:type="spellEnd"/>
      <w:r>
        <w:rPr>
          <w:rFonts w:hint="eastAsia"/>
        </w:rPr>
        <w:t>电压没有差异。擦除过程block的</w:t>
      </w:r>
      <w:proofErr w:type="spellStart"/>
      <w:r>
        <w:rPr>
          <w:rFonts w:hint="eastAsia"/>
        </w:rPr>
        <w:t>wordline</w:t>
      </w:r>
      <w:proofErr w:type="spellEnd"/>
      <w:r>
        <w:rPr>
          <w:rFonts w:hint="eastAsia"/>
        </w:rPr>
        <w:t>接地，衬底加高电压，这个过程会</w:t>
      </w:r>
      <w:r w:rsidR="00B5639F">
        <w:rPr>
          <w:rFonts w:hint="eastAsia"/>
        </w:rPr>
        <w:t>对相邻的block造成弱erase效果，芯片行decoder一般会考虑到这个问题，影响不大。</w:t>
      </w:r>
    </w:p>
    <w:p w:rsidR="004E3CC7" w:rsidRDefault="00B5639F" w:rsidP="00B5639F">
      <w:pPr>
        <w:ind w:firstLine="420"/>
        <w:rPr>
          <w:rFonts w:hint="eastAsia"/>
        </w:rPr>
      </w:pPr>
      <w:r>
        <w:rPr>
          <w:rFonts w:hint="eastAsia"/>
        </w:rPr>
        <w:t>但是电子通过氧化膜就会对氧化膜造成影响，擦除必然会影响</w:t>
      </w:r>
      <w:proofErr w:type="spellStart"/>
      <w:r>
        <w:rPr>
          <w:rFonts w:hint="eastAsia"/>
        </w:rPr>
        <w:t>nand</w:t>
      </w:r>
      <w:proofErr w:type="spellEnd"/>
      <w:r>
        <w:t xml:space="preserve"> </w:t>
      </w:r>
      <w:r>
        <w:rPr>
          <w:rFonts w:hint="eastAsia"/>
        </w:rPr>
        <w:t>flash寿命。</w:t>
      </w:r>
    </w:p>
    <w:p w:rsidR="004E3CC7" w:rsidRDefault="004E3CC7" w:rsidP="004E3CC7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t>Nand</w:t>
      </w:r>
      <w:proofErr w:type="spellEnd"/>
      <w:r>
        <w:t xml:space="preserve"> Flash</w:t>
      </w:r>
      <w:r>
        <w:rPr>
          <w:rFonts w:hint="eastAsia"/>
        </w:rPr>
        <w:t>命令</w:t>
      </w:r>
    </w:p>
    <w:p w:rsidR="004E3CC7" w:rsidRDefault="004E3CC7" w:rsidP="004E3CC7">
      <w:bookmarkStart w:id="0" w:name="_GoBack"/>
      <w:bookmarkEnd w:id="0"/>
    </w:p>
    <w:p w:rsidR="004E3CC7" w:rsidRDefault="004E3CC7" w:rsidP="004E3CC7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FTL</w:t>
      </w:r>
    </w:p>
    <w:p w:rsidR="004E3CC7" w:rsidRDefault="004E3CC7" w:rsidP="004E3CC7">
      <w:pPr>
        <w:pStyle w:val="2"/>
        <w:numPr>
          <w:ilvl w:val="1"/>
          <w:numId w:val="2"/>
        </w:numPr>
      </w:pPr>
      <w:r>
        <w:rPr>
          <w:rFonts w:hint="eastAsia"/>
        </w:rPr>
        <w:t>Wear</w:t>
      </w:r>
      <w:r>
        <w:t>-Level</w:t>
      </w:r>
      <w:r w:rsidR="0073107C">
        <w:rPr>
          <w:rFonts w:hint="eastAsia"/>
        </w:rPr>
        <w:t>ing</w:t>
      </w:r>
    </w:p>
    <w:p w:rsidR="004E3CC7" w:rsidRDefault="004E3CC7" w:rsidP="004E3CC7"/>
    <w:p w:rsidR="004E3CC7" w:rsidRDefault="0073107C" w:rsidP="007241CD">
      <w:pPr>
        <w:pStyle w:val="2"/>
        <w:numPr>
          <w:ilvl w:val="1"/>
          <w:numId w:val="2"/>
        </w:numPr>
      </w:pPr>
      <w:r>
        <w:t>Garbage collection</w:t>
      </w:r>
    </w:p>
    <w:p w:rsidR="0073107C" w:rsidRDefault="0073107C" w:rsidP="004E3CC7"/>
    <w:p w:rsidR="0073107C" w:rsidRDefault="0073107C" w:rsidP="007241CD">
      <w:pPr>
        <w:pStyle w:val="2"/>
        <w:numPr>
          <w:ilvl w:val="1"/>
          <w:numId w:val="2"/>
        </w:numPr>
      </w:pPr>
      <w:r>
        <w:t xml:space="preserve">Bad block </w:t>
      </w:r>
      <w:proofErr w:type="spellStart"/>
      <w:r>
        <w:t>mamangement</w:t>
      </w:r>
      <w:proofErr w:type="spellEnd"/>
    </w:p>
    <w:p w:rsidR="007241CD" w:rsidRDefault="007241CD" w:rsidP="007241CD"/>
    <w:p w:rsidR="007241CD" w:rsidRPr="007241CD" w:rsidRDefault="007241CD" w:rsidP="007241CD">
      <w:pPr>
        <w:pStyle w:val="2"/>
        <w:numPr>
          <w:ilvl w:val="1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E</w:t>
      </w:r>
      <w:r>
        <w:t>cc</w:t>
      </w:r>
      <w:proofErr w:type="spellEnd"/>
    </w:p>
    <w:sectPr w:rsidR="007241CD" w:rsidRPr="00724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24E1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9A82AB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695056A"/>
    <w:multiLevelType w:val="hybridMultilevel"/>
    <w:tmpl w:val="14D0D792"/>
    <w:lvl w:ilvl="0" w:tplc="5FE2C70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6A25E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E931DE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BD3"/>
    <w:rsid w:val="00072467"/>
    <w:rsid w:val="000C3748"/>
    <w:rsid w:val="00117E97"/>
    <w:rsid w:val="00123B65"/>
    <w:rsid w:val="00170F0F"/>
    <w:rsid w:val="001A094D"/>
    <w:rsid w:val="001D2594"/>
    <w:rsid w:val="002515A1"/>
    <w:rsid w:val="00260E71"/>
    <w:rsid w:val="002C6FDD"/>
    <w:rsid w:val="003309D7"/>
    <w:rsid w:val="00332D60"/>
    <w:rsid w:val="003835F3"/>
    <w:rsid w:val="003A67BB"/>
    <w:rsid w:val="003B0848"/>
    <w:rsid w:val="003B2158"/>
    <w:rsid w:val="003D6417"/>
    <w:rsid w:val="004631DB"/>
    <w:rsid w:val="004729C8"/>
    <w:rsid w:val="004B7293"/>
    <w:rsid w:val="004C1AC8"/>
    <w:rsid w:val="004D621B"/>
    <w:rsid w:val="004E3CC7"/>
    <w:rsid w:val="0051441F"/>
    <w:rsid w:val="005408A4"/>
    <w:rsid w:val="00586A8A"/>
    <w:rsid w:val="0068275E"/>
    <w:rsid w:val="006F1CE5"/>
    <w:rsid w:val="007241CD"/>
    <w:rsid w:val="0073107C"/>
    <w:rsid w:val="00772B9A"/>
    <w:rsid w:val="007A0382"/>
    <w:rsid w:val="007D7424"/>
    <w:rsid w:val="007F1B86"/>
    <w:rsid w:val="00806156"/>
    <w:rsid w:val="00A06BD3"/>
    <w:rsid w:val="00A1065D"/>
    <w:rsid w:val="00A957D1"/>
    <w:rsid w:val="00AF4A76"/>
    <w:rsid w:val="00B14678"/>
    <w:rsid w:val="00B5639F"/>
    <w:rsid w:val="00BB66D3"/>
    <w:rsid w:val="00C07D57"/>
    <w:rsid w:val="00D36433"/>
    <w:rsid w:val="00E34CD7"/>
    <w:rsid w:val="00E755F4"/>
    <w:rsid w:val="00ED37CC"/>
    <w:rsid w:val="00EE46CF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C88B"/>
  <w15:chartTrackingRefBased/>
  <w15:docId w15:val="{DA600268-4DDA-4C41-A516-67FEB88A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1B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F1B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586A8A"/>
    <w:rPr>
      <w:b/>
      <w:bCs/>
      <w:i/>
      <w:iCs/>
      <w:spacing w:val="5"/>
    </w:rPr>
  </w:style>
  <w:style w:type="paragraph" w:styleId="a4">
    <w:name w:val="List Paragraph"/>
    <w:basedOn w:val="a"/>
    <w:uiPriority w:val="34"/>
    <w:qFormat/>
    <w:rsid w:val="007F1B8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F1B8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F1B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FD27D8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D27D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F4A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2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F04EE-BC31-409D-B916-33BBBEA09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10061</TotalTime>
  <Pages>11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Mengliang.Huang 黄梦良</dc:creator>
  <cp:keywords/>
  <dc:description/>
  <cp:lastModifiedBy>Mengliang.Huang 黄梦良</cp:lastModifiedBy>
  <cp:revision>24</cp:revision>
  <dcterms:created xsi:type="dcterms:W3CDTF">2022-11-24T07:20:00Z</dcterms:created>
  <dcterms:modified xsi:type="dcterms:W3CDTF">2022-12-01T07:02:00Z</dcterms:modified>
</cp:coreProperties>
</file>