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732.506103515625" w:line="240" w:lineRule="auto"/>
        <w:ind w:left="878.9410018920898" w:firstLine="0"/>
        <w:rPr>
          <w:color w:val="2e74b5"/>
          <w:sz w:val="32.000022888183594"/>
          <w:szCs w:val="32.000022888183594"/>
        </w:rPr>
      </w:pPr>
      <w:r w:rsidDel="00000000" w:rsidR="00000000" w:rsidRPr="00000000">
        <w:rPr>
          <w:color w:val="2e74b5"/>
          <w:sz w:val="32.000022888183594"/>
          <w:szCs w:val="32.000022888183594"/>
          <w:rtl w:val="0"/>
        </w:rPr>
        <w:t xml:space="preserve">1. Projektleírás</w:t>
      </w:r>
    </w:p>
    <w:p w:rsidR="00000000" w:rsidDel="00000000" w:rsidP="00000000" w:rsidRDefault="00000000" w:rsidRPr="00000000" w14:paraId="00000002">
      <w:pPr>
        <w:widowControl w:val="0"/>
        <w:spacing w:before="732.506103515625" w:line="240" w:lineRule="auto"/>
        <w:ind w:left="878.9410018920898" w:firstLine="0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címe: </w:t>
      </w:r>
      <w:r w:rsidDel="00000000" w:rsidR="00000000" w:rsidRPr="00000000">
        <w:rPr>
          <w:sz w:val="24"/>
          <w:szCs w:val="24"/>
          <w:rtl w:val="0"/>
        </w:rPr>
        <w:t xml:space="preserve"> IT hálózat kialakítása a Jó Példa kereskedelmi Kft telephelyein</w:t>
      </w:r>
    </w:p>
    <w:p w:rsidR="00000000" w:rsidDel="00000000" w:rsidP="00000000" w:rsidRDefault="00000000" w:rsidRPr="00000000" w14:paraId="00000003">
      <w:pPr>
        <w:widowControl w:val="0"/>
        <w:spacing w:before="445.4461669921875" w:line="240" w:lineRule="auto"/>
        <w:ind w:left="720" w:right="790.853271484375" w:firstLine="0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  Készítette: </w:t>
      </w:r>
      <w:r w:rsidDel="00000000" w:rsidR="00000000" w:rsidRPr="00000000">
        <w:rPr>
          <w:sz w:val="24"/>
          <w:szCs w:val="24"/>
          <w:rtl w:val="0"/>
        </w:rPr>
        <w:t xml:space="preserve">Vadász Ákos, Varga Zoltán </w:t>
      </w:r>
    </w:p>
    <w:p w:rsidR="00000000" w:rsidDel="00000000" w:rsidP="00000000" w:rsidRDefault="00000000" w:rsidRPr="00000000" w14:paraId="00000004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Képzés megnevezése:  5 0612 12 02 - Informatikai rendszer- és alkalmazás-üzemeltető technikus</w:t>
      </w:r>
    </w:p>
    <w:p w:rsidR="00000000" w:rsidDel="00000000" w:rsidP="00000000" w:rsidRDefault="00000000" w:rsidRPr="00000000" w14:paraId="00000005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color w:val="ff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Vizsgaremek beadási dátuma:</w:t>
      </w:r>
      <w:r w:rsidDel="00000000" w:rsidR="00000000" w:rsidRPr="00000000">
        <w:rPr>
          <w:color w:val="ff0000"/>
          <w:sz w:val="24"/>
          <w:szCs w:val="24"/>
          <w:rtl w:val="0"/>
        </w:rPr>
        <w:t xml:space="preserve"> !!!!!!kitölteni!!!</w:t>
      </w:r>
    </w:p>
    <w:p w:rsidR="00000000" w:rsidDel="00000000" w:rsidP="00000000" w:rsidRDefault="00000000" w:rsidRPr="00000000" w14:paraId="00000006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célja:</w:t>
      </w:r>
      <w:r w:rsidDel="00000000" w:rsidR="00000000" w:rsidRPr="00000000">
        <w:rPr>
          <w:sz w:val="24"/>
          <w:szCs w:val="24"/>
          <w:rtl w:val="0"/>
        </w:rPr>
        <w:t xml:space="preserve"> Informatikai rendszer tervezése és megvalósítása a Jó Példa Kereskedelmi Kft telephelyein. A pécsi, központi telephelyen található a raktár, egy bolt, az iroda és a szerverszoba. A mohácsi és a szigetvári telephelyek egy-egy boltnak adnak otthont. Kialakításra kerül Home Office munkavégzési lehetőség is.</w:t>
      </w:r>
    </w:p>
    <w:p w:rsidR="00000000" w:rsidDel="00000000" w:rsidP="00000000" w:rsidRDefault="00000000" w:rsidRPr="00000000" w14:paraId="0000000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850.3937007874017" w:firstLine="0"/>
        <w:rPr/>
      </w:pPr>
      <w:r w:rsidDel="00000000" w:rsidR="00000000" w:rsidRPr="00000000">
        <w:rPr>
          <w:rtl w:val="0"/>
        </w:rPr>
        <w:t xml:space="preserve">Topológiai vázlat</w:t>
      </w:r>
    </w:p>
    <w:p w:rsidR="00000000" w:rsidDel="00000000" w:rsidP="00000000" w:rsidRDefault="00000000" w:rsidRPr="00000000" w14:paraId="0000000A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850.3937007874017" w:firstLine="0"/>
        <w:rPr/>
      </w:pPr>
      <w:r w:rsidDel="00000000" w:rsidR="00000000" w:rsidRPr="00000000">
        <w:rPr>
          <w:rtl w:val="0"/>
        </w:rPr>
        <w:t xml:space="preserve">Pécs: Központi telephely. </w:t>
      </w:r>
    </w:p>
    <w:p w:rsidR="00000000" w:rsidDel="00000000" w:rsidP="00000000" w:rsidRDefault="00000000" w:rsidRPr="00000000" w14:paraId="0000000C">
      <w:pPr>
        <w:ind w:left="850.3937007874017" w:firstLine="0"/>
        <w:rPr/>
      </w:pPr>
      <w:r w:rsidDel="00000000" w:rsidR="00000000" w:rsidRPr="00000000">
        <w:rPr>
          <w:rtl w:val="0"/>
        </w:rPr>
        <w:t xml:space="preserve">R1 csatlakozik bérelt vonalakon a mohácsi R2-höz és a szigetvári R3-hoz. </w:t>
      </w:r>
    </w:p>
    <w:p w:rsidR="00000000" w:rsidDel="00000000" w:rsidP="00000000" w:rsidRDefault="00000000" w:rsidRPr="00000000" w14:paraId="0000000D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G0/0 porton az ASA0 biztosítja a publikus internet kapcsolatot egy kábelmodem segítségével. </w:t>
      </w:r>
    </w:p>
    <w:p w:rsidR="00000000" w:rsidDel="00000000" w:rsidP="00000000" w:rsidRDefault="00000000" w:rsidRPr="00000000" w14:paraId="0000000E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G0/1-en csatlakozik a core switch (SW10), trönk porton VLAN10..13 </w:t>
      </w:r>
    </w:p>
    <w:p w:rsidR="00000000" w:rsidDel="00000000" w:rsidP="00000000" w:rsidRDefault="00000000" w:rsidRPr="00000000" w14:paraId="0000000F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850.3937007874017" w:firstLine="0"/>
        <w:rPr/>
      </w:pPr>
      <w:r w:rsidDel="00000000" w:rsidR="00000000" w:rsidRPr="00000000">
        <w:rPr>
          <w:rtl w:val="0"/>
        </w:rPr>
        <w:t xml:space="preserve">VLANok:</w:t>
      </w:r>
    </w:p>
    <w:p w:rsidR="00000000" w:rsidDel="00000000" w:rsidP="00000000" w:rsidRDefault="00000000" w:rsidRPr="00000000" w14:paraId="00000011">
      <w:pPr>
        <w:ind w:left="850.3937007874017" w:firstLine="0"/>
        <w:rPr/>
      </w:pPr>
      <w:r w:rsidDel="00000000" w:rsidR="00000000" w:rsidRPr="00000000">
        <w:rPr>
          <w:rtl w:val="0"/>
        </w:rPr>
        <w:t xml:space="preserve">10: szerverek, switchek</w:t>
      </w:r>
    </w:p>
    <w:p w:rsidR="00000000" w:rsidDel="00000000" w:rsidP="00000000" w:rsidRDefault="00000000" w:rsidRPr="00000000" w14:paraId="00000012">
      <w:pPr>
        <w:ind w:left="850.3937007874017" w:firstLine="0"/>
        <w:rPr/>
      </w:pPr>
      <w:r w:rsidDel="00000000" w:rsidR="00000000" w:rsidRPr="00000000">
        <w:rPr>
          <w:rtl w:val="0"/>
        </w:rPr>
        <w:t xml:space="preserve">11: iroda</w:t>
      </w:r>
    </w:p>
    <w:p w:rsidR="00000000" w:rsidDel="00000000" w:rsidP="00000000" w:rsidRDefault="00000000" w:rsidRPr="00000000" w14:paraId="00000013">
      <w:pPr>
        <w:ind w:left="850.3937007874017" w:firstLine="0"/>
        <w:rPr/>
      </w:pPr>
      <w:r w:rsidDel="00000000" w:rsidR="00000000" w:rsidRPr="00000000">
        <w:rPr>
          <w:rtl w:val="0"/>
        </w:rPr>
        <w:t xml:space="preserve">12: bolt</w:t>
      </w:r>
    </w:p>
    <w:p w:rsidR="00000000" w:rsidDel="00000000" w:rsidP="00000000" w:rsidRDefault="00000000" w:rsidRPr="00000000" w14:paraId="00000014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core switchre csatlakozik a Linux és a Windows szerver valamint a két, végpontokat kiszolgáló switch.</w:t>
      </w:r>
    </w:p>
    <w:p w:rsidR="00000000" w:rsidDel="00000000" w:rsidP="00000000" w:rsidRDefault="00000000" w:rsidRPr="00000000" w14:paraId="00000016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SW11, iroda </w:t>
      </w:r>
    </w:p>
    <w:p w:rsidR="00000000" w:rsidDel="00000000" w:rsidP="00000000" w:rsidRDefault="00000000" w:rsidRPr="00000000" w14:paraId="00000018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 port uplink, VLAN10-13 trönkölve core switch felé, G0/2 tartalék  SW12 felé</w:t>
      </w:r>
    </w:p>
    <w:p w:rsidR="00000000" w:rsidDel="00000000" w:rsidP="00000000" w:rsidRDefault="00000000" w:rsidRPr="00000000" w14:paraId="00000019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Fa0/1-Fa0/24 VLAN11 access, iroda hálózat</w:t>
      </w:r>
    </w:p>
    <w:p w:rsidR="00000000" w:rsidDel="00000000" w:rsidP="00000000" w:rsidRDefault="00000000" w:rsidRPr="00000000" w14:paraId="0000001A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SW12 bolt, raktár:</w:t>
      </w:r>
    </w:p>
    <w:p w:rsidR="00000000" w:rsidDel="00000000" w:rsidP="00000000" w:rsidRDefault="00000000" w:rsidRPr="00000000" w14:paraId="0000001C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 port uplink, VLAN10-13 trönkölve core switch felé, G0/2 tartalék  SW11 felé</w:t>
      </w:r>
    </w:p>
    <w:p w:rsidR="00000000" w:rsidDel="00000000" w:rsidP="00000000" w:rsidRDefault="00000000" w:rsidRPr="00000000" w14:paraId="0000001D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Fa0/1-Fa0/12 VLAN12 access, bolt hálózat</w:t>
      </w:r>
    </w:p>
    <w:p w:rsidR="00000000" w:rsidDel="00000000" w:rsidP="00000000" w:rsidRDefault="00000000" w:rsidRPr="00000000" w14:paraId="0000001E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Fa0/13-Fa0/24 VLAN14 access, raktár hálózat</w:t>
      </w:r>
    </w:p>
    <w:p w:rsidR="00000000" w:rsidDel="00000000" w:rsidP="00000000" w:rsidRDefault="00000000" w:rsidRPr="00000000" w14:paraId="0000001F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mohácsi és szigetvári telephelyeken csak bolt üzemel, azonos kialakításban. A telephelyi router bérelt vonalon csatlakozik a másik két telephelyhez, G0/0 portra csatlakozik a végpontokat kiszolgáló switch. Portok accessben.</w:t>
      </w:r>
    </w:p>
    <w:p w:rsidR="00000000" w:rsidDel="00000000" w:rsidP="00000000" w:rsidRDefault="00000000" w:rsidRPr="00000000" w14:paraId="00000021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850.3937007874017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  <w:t xml:space="preserve">IP terv és eszközlista: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995.0" w:type="dxa"/>
        <w:jc w:val="left"/>
        <w:tblLayout w:type="fixed"/>
        <w:tblLook w:val="0600"/>
      </w:tblPr>
      <w:tblGrid>
        <w:gridCol w:w="2310"/>
        <w:gridCol w:w="1455"/>
        <w:gridCol w:w="1140"/>
        <w:gridCol w:w="1875"/>
        <w:gridCol w:w="1215"/>
        <w:tblGridChange w:id="0">
          <w:tblGrid>
            <w:gridCol w:w="2310"/>
            <w:gridCol w:w="1455"/>
            <w:gridCol w:w="1140"/>
            <w:gridCol w:w="1875"/>
            <w:gridCol w:w="121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mgmt - szerverek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VLAN10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Linux szerver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192.168.10.20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Windows szerver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192.168.10.21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LAN1 iroda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LAN2 bolt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VLAN12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LAN3 raktár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VLAN13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HQ-raktar-printer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HQ-raktar-PC1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</w:tbl>
    <w:p w:rsidR="00000000" w:rsidDel="00000000" w:rsidP="00000000" w:rsidRDefault="00000000" w:rsidRPr="00000000" w14:paraId="000000CA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115.0" w:type="dxa"/>
        <w:jc w:val="left"/>
        <w:tblLayout w:type="fixed"/>
        <w:tblLook w:val="0600"/>
      </w:tblPr>
      <w:tblGrid>
        <w:gridCol w:w="2325"/>
        <w:gridCol w:w="1545"/>
        <w:gridCol w:w="1020"/>
        <w:gridCol w:w="2040"/>
        <w:gridCol w:w="1185"/>
        <w:tblGridChange w:id="0">
          <w:tblGrid>
            <w:gridCol w:w="2325"/>
            <w:gridCol w:w="1545"/>
            <w:gridCol w:w="1020"/>
            <w:gridCol w:w="2040"/>
            <w:gridCol w:w="1185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Mohácsi telephely LAN (bolt)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SW21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 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Szigetvári telehely LAN (bolt)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R3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SW31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 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Homeoffice LAN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192.168.88.0/24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ASA inside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192.168.88.1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HO-PC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- Mohács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10.10.10.1/30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10.10.10.2/30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- Szigetvár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10.10.20.1/30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10.10.20.2/30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Mohács-Szigetvár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10.10.30.1/30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10.10.30.2/30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ASA - Pécs R1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10.10.40.1/30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10.10.40.2/30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ASA WAN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203.0.113.2/24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HomeOffice ASA WAN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203.0.113.3/24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ab/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Ge7Tpo/zSiaClj49fUvmXX9x5w==">CgMxLjA4AHIhMVJXZVNRay1NVzY4NVlZUFBhNmZndnBKT3FQenZpZmo2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