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4A5D1" w14:textId="77777777" w:rsidR="00075299" w:rsidRPr="007A7766" w:rsidRDefault="00075299" w:rsidP="00075299">
      <w:pPr>
        <w:keepNext/>
        <w:keepLines/>
        <w:spacing w:before="240" w:after="0"/>
        <w:jc w:val="center"/>
        <w:outlineLvl w:val="0"/>
        <w:rPr>
          <w:rFonts w:eastAsia="Arial"/>
          <w:b/>
          <w:noProof/>
          <w:szCs w:val="24"/>
        </w:rPr>
      </w:pPr>
      <w:r w:rsidRPr="007A7766">
        <w:rPr>
          <w:rFonts w:eastAsia="Times New Roman"/>
          <w:b/>
          <w:noProof/>
          <w:sz w:val="28"/>
          <w:szCs w:val="28"/>
        </w:rPr>
        <w:t>TRẢ LỜI Ý KIẾN PHẢN BIỆN TRONG</w:t>
      </w:r>
      <w:r w:rsidRPr="007A7766">
        <w:rPr>
          <w:rFonts w:eastAsia="Times New Roman"/>
          <w:b/>
          <w:noProof/>
          <w:sz w:val="28"/>
          <w:szCs w:val="28"/>
        </w:rPr>
        <w:br/>
        <w:t xml:space="preserve">“BÁO CÁO ĐÁNH GIÁ KẾT QUẢ NHIỆM VỤ KH&amp;CN </w:t>
      </w:r>
      <w:r w:rsidRPr="007A7766">
        <w:rPr>
          <w:rFonts w:eastAsia="Arial"/>
          <w:b/>
          <w:noProof/>
          <w:szCs w:val="24"/>
        </w:rPr>
        <w:t>(lần 1)”</w:t>
      </w:r>
    </w:p>
    <w:tbl>
      <w:tblPr>
        <w:tblW w:w="13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7"/>
        <w:gridCol w:w="1291"/>
        <w:gridCol w:w="4384"/>
        <w:gridCol w:w="7160"/>
      </w:tblGrid>
      <w:tr w:rsidR="00075299" w:rsidRPr="00075299" w14:paraId="473B5A12" w14:textId="77777777" w:rsidTr="00CC7215">
        <w:trPr>
          <w:trHeight w:val="285"/>
          <w:tblHeader/>
        </w:trPr>
        <w:tc>
          <w:tcPr>
            <w:tcW w:w="0" w:type="auto"/>
            <w:shd w:val="clear" w:color="auto" w:fill="FFFFFF"/>
            <w:tcMar>
              <w:top w:w="0" w:type="dxa"/>
              <w:left w:w="45" w:type="dxa"/>
              <w:bottom w:w="0" w:type="dxa"/>
              <w:right w:w="45" w:type="dxa"/>
            </w:tcMar>
            <w:vAlign w:val="center"/>
            <w:hideMark/>
          </w:tcPr>
          <w:p w14:paraId="3D29F428" w14:textId="77777777" w:rsidR="00075299" w:rsidRPr="00075299" w:rsidRDefault="00075299" w:rsidP="001E7BBC">
            <w:pPr>
              <w:spacing w:before="120" w:after="120"/>
              <w:jc w:val="center"/>
              <w:rPr>
                <w:rFonts w:eastAsia="Times New Roman"/>
                <w:b/>
                <w:bCs/>
                <w:noProof/>
                <w:sz w:val="26"/>
                <w:szCs w:val="26"/>
                <w:lang w:val="en-US" w:eastAsia="ja-JP"/>
              </w:rPr>
            </w:pPr>
            <w:r w:rsidRPr="00075299">
              <w:rPr>
                <w:rFonts w:eastAsia="Times New Roman"/>
                <w:b/>
                <w:bCs/>
                <w:noProof/>
                <w:sz w:val="26"/>
                <w:szCs w:val="26"/>
                <w:lang w:val="en-US" w:eastAsia="ja-JP"/>
              </w:rPr>
              <w:t>Stt</w:t>
            </w:r>
          </w:p>
        </w:tc>
        <w:tc>
          <w:tcPr>
            <w:tcW w:w="1291" w:type="dxa"/>
            <w:shd w:val="clear" w:color="auto" w:fill="FFFFFF"/>
            <w:vAlign w:val="center"/>
          </w:tcPr>
          <w:p w14:paraId="0D887157" w14:textId="77777777" w:rsidR="00075299" w:rsidRPr="00075299" w:rsidRDefault="00075299" w:rsidP="001E7BBC">
            <w:pPr>
              <w:spacing w:before="120" w:after="120"/>
              <w:jc w:val="center"/>
              <w:rPr>
                <w:rFonts w:eastAsia="Times New Roman"/>
                <w:b/>
                <w:bCs/>
                <w:noProof/>
                <w:sz w:val="26"/>
                <w:szCs w:val="26"/>
                <w:lang w:val="en-US" w:eastAsia="ja-JP"/>
              </w:rPr>
            </w:pPr>
            <w:r w:rsidRPr="00075299">
              <w:rPr>
                <w:rFonts w:eastAsia="Times New Roman"/>
                <w:b/>
                <w:bCs/>
                <w:noProof/>
                <w:sz w:val="26"/>
                <w:szCs w:val="26"/>
                <w:lang w:val="en-US" w:eastAsia="ja-JP"/>
              </w:rPr>
              <w:t>Mục</w:t>
            </w:r>
          </w:p>
        </w:tc>
        <w:tc>
          <w:tcPr>
            <w:tcW w:w="4384" w:type="dxa"/>
            <w:shd w:val="clear" w:color="auto" w:fill="FFFFFF"/>
            <w:tcMar>
              <w:top w:w="0" w:type="dxa"/>
              <w:left w:w="45" w:type="dxa"/>
              <w:bottom w:w="0" w:type="dxa"/>
              <w:right w:w="45" w:type="dxa"/>
            </w:tcMar>
            <w:vAlign w:val="center"/>
            <w:hideMark/>
          </w:tcPr>
          <w:p w14:paraId="4670D53F" w14:textId="77777777" w:rsidR="00075299" w:rsidRPr="00075299" w:rsidRDefault="00075299" w:rsidP="001E7BBC">
            <w:pPr>
              <w:spacing w:before="120" w:after="120"/>
              <w:jc w:val="center"/>
              <w:rPr>
                <w:rFonts w:eastAsia="Times New Roman"/>
                <w:b/>
                <w:bCs/>
                <w:noProof/>
                <w:sz w:val="26"/>
                <w:szCs w:val="26"/>
                <w:lang w:eastAsia="ja-JP"/>
              </w:rPr>
            </w:pPr>
            <w:r w:rsidRPr="00075299">
              <w:rPr>
                <w:rFonts w:eastAsia="Times New Roman"/>
                <w:b/>
                <w:bCs/>
                <w:noProof/>
                <w:sz w:val="26"/>
                <w:szCs w:val="26"/>
                <w:lang w:eastAsia="ja-JP"/>
              </w:rPr>
              <w:t>Ý kiến phản biện</w:t>
            </w:r>
          </w:p>
        </w:tc>
        <w:tc>
          <w:tcPr>
            <w:tcW w:w="7160" w:type="dxa"/>
            <w:shd w:val="clear" w:color="auto" w:fill="FFFFFF"/>
            <w:tcMar>
              <w:top w:w="0" w:type="dxa"/>
              <w:left w:w="45" w:type="dxa"/>
              <w:bottom w:w="0" w:type="dxa"/>
              <w:right w:w="45" w:type="dxa"/>
            </w:tcMar>
            <w:vAlign w:val="center"/>
            <w:hideMark/>
          </w:tcPr>
          <w:p w14:paraId="71B1A607" w14:textId="77777777" w:rsidR="00075299" w:rsidRPr="00075299" w:rsidRDefault="00075299" w:rsidP="001E7BBC">
            <w:pPr>
              <w:spacing w:before="120" w:after="120"/>
              <w:jc w:val="center"/>
              <w:rPr>
                <w:rFonts w:eastAsia="Times New Roman"/>
                <w:b/>
                <w:bCs/>
                <w:noProof/>
                <w:sz w:val="26"/>
                <w:szCs w:val="26"/>
                <w:lang w:eastAsia="ja-JP"/>
              </w:rPr>
            </w:pPr>
            <w:r w:rsidRPr="00075299">
              <w:rPr>
                <w:rFonts w:eastAsia="Times New Roman"/>
                <w:b/>
                <w:bCs/>
                <w:noProof/>
                <w:sz w:val="26"/>
                <w:szCs w:val="26"/>
                <w:lang w:eastAsia="ja-JP"/>
              </w:rPr>
              <w:t>Giải trình của nhóm đề tài</w:t>
            </w:r>
          </w:p>
        </w:tc>
      </w:tr>
      <w:tr w:rsidR="00075299" w:rsidRPr="00075299" w14:paraId="146E9069" w14:textId="77777777" w:rsidTr="00CC7215">
        <w:trPr>
          <w:trHeight w:val="2600"/>
        </w:trPr>
        <w:tc>
          <w:tcPr>
            <w:tcW w:w="0" w:type="auto"/>
            <w:shd w:val="clear" w:color="auto" w:fill="FFFFFF"/>
            <w:tcMar>
              <w:top w:w="0" w:type="dxa"/>
              <w:left w:w="45" w:type="dxa"/>
              <w:bottom w:w="0" w:type="dxa"/>
              <w:right w:w="45" w:type="dxa"/>
            </w:tcMar>
            <w:vAlign w:val="center"/>
          </w:tcPr>
          <w:p w14:paraId="4AFB445F" w14:textId="77777777" w:rsidR="00075299" w:rsidRPr="00075299" w:rsidRDefault="00075299" w:rsidP="001E7BBC">
            <w:pPr>
              <w:spacing w:before="120" w:after="120"/>
              <w:jc w:val="center"/>
              <w:rPr>
                <w:rFonts w:eastAsia="Times New Roman"/>
                <w:noProof/>
                <w:sz w:val="26"/>
                <w:szCs w:val="26"/>
                <w:lang w:val="en-US" w:eastAsia="ja-JP"/>
              </w:rPr>
            </w:pPr>
            <w:r w:rsidRPr="00075299">
              <w:rPr>
                <w:rFonts w:eastAsia="Times New Roman"/>
                <w:noProof/>
                <w:sz w:val="26"/>
                <w:szCs w:val="26"/>
                <w:lang w:val="en-US" w:eastAsia="ja-JP"/>
              </w:rPr>
              <w:t>1</w:t>
            </w:r>
          </w:p>
        </w:tc>
        <w:tc>
          <w:tcPr>
            <w:tcW w:w="1291" w:type="dxa"/>
            <w:shd w:val="clear" w:color="auto" w:fill="FFFFFF"/>
            <w:vAlign w:val="center"/>
          </w:tcPr>
          <w:p w14:paraId="247AD691" w14:textId="77777777" w:rsidR="00075299" w:rsidRPr="00075299" w:rsidRDefault="00075299" w:rsidP="001E7BBC">
            <w:pPr>
              <w:spacing w:before="120" w:after="120"/>
              <w:jc w:val="both"/>
              <w:rPr>
                <w:rFonts w:eastAsia="Times New Roman"/>
                <w:noProof/>
                <w:sz w:val="26"/>
                <w:szCs w:val="26"/>
                <w:lang w:val="en-US" w:eastAsia="ja-JP"/>
              </w:rPr>
            </w:pPr>
          </w:p>
        </w:tc>
        <w:tc>
          <w:tcPr>
            <w:tcW w:w="4384" w:type="dxa"/>
            <w:shd w:val="clear" w:color="auto" w:fill="FFFFFF"/>
            <w:tcMar>
              <w:top w:w="0" w:type="dxa"/>
              <w:left w:w="45" w:type="dxa"/>
              <w:bottom w:w="0" w:type="dxa"/>
              <w:right w:w="45" w:type="dxa"/>
            </w:tcMar>
          </w:tcPr>
          <w:p w14:paraId="17863B4A" w14:textId="77777777" w:rsidR="00075299" w:rsidRPr="00075299" w:rsidRDefault="00075299" w:rsidP="001E7BBC">
            <w:pPr>
              <w:widowControl w:val="0"/>
              <w:spacing w:before="120" w:after="120"/>
              <w:contextualSpacing/>
              <w:jc w:val="both"/>
              <w:rPr>
                <w:rFonts w:eastAsia="Times New Roman"/>
                <w:iCs/>
                <w:sz w:val="28"/>
                <w:szCs w:val="28"/>
                <w:lang w:eastAsia="vi-VN" w:bidi="vi-VN"/>
              </w:rPr>
            </w:pPr>
            <w:r w:rsidRPr="00075299">
              <w:rPr>
                <w:rFonts w:eastAsia="Times New Roman"/>
                <w:sz w:val="26"/>
                <w:szCs w:val="26"/>
                <w:lang w:val="en-US"/>
              </w:rPr>
              <w:t xml:space="preserve">Nhóm có nêu về Thông thư hướng dẫn Quy hoạch phát triển điện lực chu kỳ 10 năm, điều chỉnh 5 năm và dữ liệu cần điều chỉnh khá lớn. Xin nêu chi tiết hơn lớn là lớn cỡ nào để người bình thương có thể hình dung (ví dụ mô tả khối lượng công việc và thời gian cho các lần điều chỉnh)? Cụ thể hơn, xin nhóm để tài cũng nêu quy mô dữ liệu </w:t>
            </w:r>
            <w:r w:rsidRPr="00075299">
              <w:rPr>
                <w:rFonts w:eastAsia="Times New Roman"/>
                <w:b/>
                <w:bCs/>
                <w:sz w:val="26"/>
                <w:szCs w:val="26"/>
                <w:lang w:val="en-US"/>
              </w:rPr>
              <w:t>Hệ thống điện</w:t>
            </w:r>
            <w:r w:rsidRPr="00075299">
              <w:rPr>
                <w:rFonts w:eastAsia="Times New Roman"/>
                <w:sz w:val="26"/>
                <w:szCs w:val="26"/>
                <w:lang w:val="en-US"/>
              </w:rPr>
              <w:t xml:space="preserve"> cần điều chỉnh? (hiện tại tôi thấy có nêu là rất lớn nhưng chưa hình dung được mức độ lớn.).</w:t>
            </w:r>
          </w:p>
        </w:tc>
        <w:tc>
          <w:tcPr>
            <w:tcW w:w="7160" w:type="dxa"/>
            <w:shd w:val="clear" w:color="auto" w:fill="FFFFFF"/>
            <w:tcMar>
              <w:top w:w="0" w:type="dxa"/>
              <w:left w:w="45" w:type="dxa"/>
              <w:bottom w:w="0" w:type="dxa"/>
              <w:right w:w="45" w:type="dxa"/>
            </w:tcMar>
            <w:vAlign w:val="center"/>
          </w:tcPr>
          <w:p w14:paraId="139D4BB8" w14:textId="77777777" w:rsidR="00075299" w:rsidRPr="00075299" w:rsidRDefault="00075299" w:rsidP="001E7BBC">
            <w:pPr>
              <w:widowControl w:val="0"/>
              <w:tabs>
                <w:tab w:val="right" w:leader="dot" w:pos="9460"/>
              </w:tabs>
              <w:spacing w:before="120" w:after="120" w:line="336" w:lineRule="auto"/>
              <w:jc w:val="both"/>
              <w:rPr>
                <w:iCs/>
                <w:sz w:val="26"/>
                <w:szCs w:val="26"/>
              </w:rPr>
            </w:pPr>
            <w:r w:rsidRPr="00075299">
              <w:rPr>
                <w:rFonts w:eastAsia="Times New Roman"/>
                <w:sz w:val="26"/>
                <w:szCs w:val="26"/>
              </w:rPr>
              <w:t>Khi quy hoạch thay đổi thì cần rà soát và cập nhật lại toàn bộ dữ liệu trên phần mềm tính toán PSSE như sau: Dữ liệu hệ thống điện 500kV, lưới 220kV toàn quốc cho các năm : hiện hữu, 2025, 2030, 2035 và tầm nhìn đến năm 2045. Dữ liệu này sẽ phụ vụ cho việc tính toán và phân tích hệ thống điện cho khoảng 140 dự án và các báo cáo chuyên ngành khác (tính chất, phạm vi và mục tiêu của các báo cáo là khác nhau). Đặc biệt, trong giai đoạn chưa được phê duyệt sẽ có rất nhiều phiên bản dự thảo, lúc này phòng HTĐ phải cập nhật dữ liệu liên tục với khối lượng dự án rất lớn nêu trên. Dữ liệu gần như phải rà soát, cập nhật lại toàn bộ qua các lần dự thảo thay đổi (do các bản dự thảo thay đổi về phương pháp luận) gây mất nhiều công sức và thời gian thực hiện.</w:t>
            </w:r>
          </w:p>
        </w:tc>
      </w:tr>
      <w:tr w:rsidR="00075299" w:rsidRPr="00075299" w14:paraId="2DA6E9FB" w14:textId="77777777" w:rsidTr="00CC7215">
        <w:trPr>
          <w:trHeight w:val="2600"/>
        </w:trPr>
        <w:tc>
          <w:tcPr>
            <w:tcW w:w="0" w:type="auto"/>
            <w:shd w:val="clear" w:color="auto" w:fill="FFFFFF"/>
            <w:tcMar>
              <w:top w:w="0" w:type="dxa"/>
              <w:left w:w="45" w:type="dxa"/>
              <w:bottom w:w="0" w:type="dxa"/>
              <w:right w:w="45" w:type="dxa"/>
            </w:tcMar>
            <w:vAlign w:val="center"/>
          </w:tcPr>
          <w:p w14:paraId="70A6D951" w14:textId="77777777" w:rsidR="00075299" w:rsidRPr="00075299" w:rsidRDefault="00075299" w:rsidP="001E7BBC">
            <w:pPr>
              <w:spacing w:before="120" w:after="120"/>
              <w:jc w:val="center"/>
              <w:rPr>
                <w:rFonts w:eastAsia="Times New Roman"/>
                <w:noProof/>
                <w:sz w:val="26"/>
                <w:szCs w:val="26"/>
                <w:lang w:val="en-US" w:eastAsia="ja-JP"/>
              </w:rPr>
            </w:pPr>
            <w:r w:rsidRPr="00075299">
              <w:rPr>
                <w:rFonts w:eastAsia="Times New Roman"/>
                <w:noProof/>
                <w:sz w:val="26"/>
                <w:szCs w:val="26"/>
                <w:lang w:val="en-US" w:eastAsia="ja-JP"/>
              </w:rPr>
              <w:lastRenderedPageBreak/>
              <w:t>2</w:t>
            </w:r>
          </w:p>
        </w:tc>
        <w:tc>
          <w:tcPr>
            <w:tcW w:w="1291" w:type="dxa"/>
            <w:shd w:val="clear" w:color="auto" w:fill="FFFFFF"/>
            <w:vAlign w:val="center"/>
          </w:tcPr>
          <w:p w14:paraId="4BEBFC13" w14:textId="77777777" w:rsidR="00075299" w:rsidRPr="00075299" w:rsidRDefault="00075299" w:rsidP="001E7BBC">
            <w:pPr>
              <w:spacing w:before="120" w:after="120"/>
              <w:jc w:val="both"/>
              <w:rPr>
                <w:rFonts w:eastAsia="Times New Roman"/>
                <w:noProof/>
                <w:sz w:val="26"/>
                <w:szCs w:val="26"/>
                <w:lang w:eastAsia="ja-JP"/>
              </w:rPr>
            </w:pPr>
          </w:p>
        </w:tc>
        <w:tc>
          <w:tcPr>
            <w:tcW w:w="4384" w:type="dxa"/>
            <w:shd w:val="clear" w:color="auto" w:fill="FFFFFF"/>
            <w:tcMar>
              <w:top w:w="0" w:type="dxa"/>
              <w:left w:w="45" w:type="dxa"/>
              <w:bottom w:w="0" w:type="dxa"/>
              <w:right w:w="45" w:type="dxa"/>
            </w:tcMar>
          </w:tcPr>
          <w:p w14:paraId="37324449" w14:textId="77777777" w:rsidR="00075299" w:rsidRPr="00075299" w:rsidRDefault="00075299" w:rsidP="001E7BBC">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Nếu áp dụng công cụ do nhóm phát triển thì hiệu quả cụ thể sẽ như thế nào? (Ví dụ làm nhanh hơn bao nhiêu %, tăng độ chính xác lên bao nhiêu %, …)</w:t>
            </w:r>
          </w:p>
          <w:p w14:paraId="1E728721" w14:textId="77777777" w:rsidR="00075299" w:rsidRPr="00075299" w:rsidRDefault="00075299" w:rsidP="001E7BBC">
            <w:pPr>
              <w:widowControl w:val="0"/>
              <w:tabs>
                <w:tab w:val="right" w:leader="dot" w:pos="9460"/>
              </w:tabs>
              <w:spacing w:before="120" w:after="120" w:line="336" w:lineRule="auto"/>
              <w:jc w:val="both"/>
              <w:rPr>
                <w:rFonts w:eastAsia="Times New Roman"/>
                <w:sz w:val="26"/>
                <w:szCs w:val="26"/>
                <w:lang w:val="en-US"/>
              </w:rPr>
            </w:pPr>
            <w:r w:rsidRPr="00075299">
              <w:rPr>
                <w:rFonts w:eastAsia="Times New Roman"/>
                <w:sz w:val="26"/>
                <w:szCs w:val="26"/>
              </w:rPr>
              <w:t xml:space="preserve">Hiện tại, tôi đã thấy nhóm có so sánh các phần mục công việc ở cuối Báo cáo, cột “hiệu suất cải thiện” nhưng không biết là cải thiện về thời gian hay độ chính xác? </w:t>
            </w:r>
            <w:r w:rsidRPr="00075299">
              <w:rPr>
                <w:rFonts w:eastAsia="Times New Roman"/>
                <w:sz w:val="26"/>
                <w:szCs w:val="26"/>
                <w:lang w:val="en-US"/>
              </w:rPr>
              <w:t>Nếu được nên tách làm 2 cột.</w:t>
            </w:r>
          </w:p>
          <w:p w14:paraId="2AB6B1F7" w14:textId="77777777" w:rsidR="00075299" w:rsidRPr="00075299" w:rsidRDefault="00075299" w:rsidP="001E7BBC">
            <w:pPr>
              <w:widowControl w:val="0"/>
              <w:spacing w:before="120" w:after="120"/>
              <w:contextualSpacing/>
              <w:jc w:val="both"/>
              <w:rPr>
                <w:rFonts w:eastAsia="Times New Roman"/>
                <w:iCs/>
                <w:sz w:val="28"/>
                <w:szCs w:val="28"/>
                <w:lang w:eastAsia="vi-VN" w:bidi="vi-VN"/>
              </w:rPr>
            </w:pPr>
          </w:p>
        </w:tc>
        <w:tc>
          <w:tcPr>
            <w:tcW w:w="7160" w:type="dxa"/>
            <w:shd w:val="clear" w:color="auto" w:fill="FFFFFF"/>
            <w:tcMar>
              <w:top w:w="0" w:type="dxa"/>
              <w:left w:w="45" w:type="dxa"/>
              <w:bottom w:w="0" w:type="dxa"/>
              <w:right w:w="45" w:type="dxa"/>
            </w:tcMar>
            <w:vAlign w:val="center"/>
          </w:tcPr>
          <w:p w14:paraId="3DD61451" w14:textId="77777777" w:rsidR="00075299" w:rsidRPr="00075299" w:rsidRDefault="00075299" w:rsidP="001E7BBC">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 xml:space="preserve">Nhóm đề tài sẽ làm rõ hơn về hiệu quả của công cụ đem lại. Hiệu quả này được nhóm định lượng (thời gian – giảm khoảng 15%) và định tính (độ chính xác, giảm sai sót) qua việc sử dụng công cụ trong việc thực hiện các dự án liên quan của phòng HTĐ. </w:t>
            </w:r>
          </w:p>
          <w:p w14:paraId="58D63B1F" w14:textId="77777777" w:rsidR="00075299" w:rsidRPr="00075299" w:rsidRDefault="00075299" w:rsidP="001E7BBC">
            <w:pPr>
              <w:spacing w:before="120" w:after="120"/>
              <w:jc w:val="both"/>
              <w:rPr>
                <w:iCs/>
                <w:sz w:val="26"/>
                <w:szCs w:val="26"/>
              </w:rPr>
            </w:pPr>
            <w:r w:rsidRPr="00075299">
              <w:rPr>
                <w:rFonts w:eastAsia="Times New Roman"/>
                <w:sz w:val="26"/>
                <w:szCs w:val="26"/>
                <w:lang w:val="en-US"/>
              </w:rPr>
              <w:t>Công cụ góp phần giảm thiểu thời gian thực hiện các công việc mang tính chất cơ học và lặp đi lặp lại nên hạn chế hơn các sai sót và sẽ cải thiện độ chính xác của dữ liệu. Ngoài ra, trước đây P.HTĐ đang tham chiếu các thông số từ nhiều file khác nhau (ĐZ, TBA, nguồn,..). Tuy nhiên, khi công cụ hoàn thành các bộ thông số chuẩn này được tập hợp và tổ chức lại thành cơ sở dữ liệu, việc chọn loại đường dây, loại MBA 2 cuộn dây, 3 cuộn dây được chọn một cách chính xác dựa trên thông số của đường dây, quy mô MBA, nguồn, tương ứng. Do đó, hạn chế việc sai sót khi sao chép dữ liệu. Nhóm chỉ định tính về việc tăng hoặc giảm độ chính xác hoặc hạn chế sai sót mà công cụ đem lại.</w:t>
            </w:r>
            <w:r w:rsidRPr="00075299">
              <w:rPr>
                <w:rFonts w:ascii="Segoe UI" w:hAnsi="Segoe UI" w:cs="Segoe UI"/>
                <w:sz w:val="23"/>
                <w:szCs w:val="23"/>
                <w:shd w:val="clear" w:color="auto" w:fill="FFFFFF"/>
              </w:rPr>
              <w:t xml:space="preserve"> </w:t>
            </w:r>
          </w:p>
        </w:tc>
      </w:tr>
      <w:tr w:rsidR="00075299" w:rsidRPr="00075299" w14:paraId="7601EF00" w14:textId="77777777" w:rsidTr="00CC7215">
        <w:trPr>
          <w:trHeight w:val="2600"/>
        </w:trPr>
        <w:tc>
          <w:tcPr>
            <w:tcW w:w="0" w:type="auto"/>
            <w:shd w:val="clear" w:color="auto" w:fill="FFFFFF"/>
            <w:tcMar>
              <w:top w:w="0" w:type="dxa"/>
              <w:left w:w="45" w:type="dxa"/>
              <w:bottom w:w="0" w:type="dxa"/>
              <w:right w:w="45" w:type="dxa"/>
            </w:tcMar>
            <w:vAlign w:val="center"/>
          </w:tcPr>
          <w:p w14:paraId="776B143A" w14:textId="77777777" w:rsidR="00075299" w:rsidRPr="00075299" w:rsidRDefault="00075299" w:rsidP="001E7BBC">
            <w:pPr>
              <w:spacing w:before="120" w:after="120"/>
              <w:jc w:val="center"/>
              <w:rPr>
                <w:rFonts w:eastAsia="Times New Roman"/>
                <w:noProof/>
                <w:sz w:val="26"/>
                <w:szCs w:val="26"/>
                <w:lang w:val="en-US" w:eastAsia="ja-JP"/>
              </w:rPr>
            </w:pPr>
            <w:r w:rsidRPr="00075299">
              <w:rPr>
                <w:rFonts w:eastAsia="Times New Roman"/>
                <w:noProof/>
                <w:sz w:val="26"/>
                <w:szCs w:val="26"/>
                <w:lang w:val="en-US" w:eastAsia="ja-JP"/>
              </w:rPr>
              <w:lastRenderedPageBreak/>
              <w:t>3</w:t>
            </w:r>
          </w:p>
        </w:tc>
        <w:tc>
          <w:tcPr>
            <w:tcW w:w="1291" w:type="dxa"/>
            <w:shd w:val="clear" w:color="auto" w:fill="FFFFFF"/>
            <w:vAlign w:val="center"/>
          </w:tcPr>
          <w:p w14:paraId="61F3F14D" w14:textId="77777777" w:rsidR="00075299" w:rsidRPr="00075299" w:rsidRDefault="00075299" w:rsidP="001E7BBC">
            <w:pPr>
              <w:spacing w:before="120" w:after="120"/>
              <w:jc w:val="both"/>
              <w:rPr>
                <w:rFonts w:eastAsia="Times New Roman"/>
                <w:noProof/>
                <w:sz w:val="26"/>
                <w:szCs w:val="26"/>
                <w:lang w:eastAsia="ja-JP"/>
              </w:rPr>
            </w:pPr>
          </w:p>
        </w:tc>
        <w:tc>
          <w:tcPr>
            <w:tcW w:w="4384" w:type="dxa"/>
            <w:shd w:val="clear" w:color="auto" w:fill="FFFFFF"/>
            <w:tcMar>
              <w:top w:w="0" w:type="dxa"/>
              <w:left w:w="45" w:type="dxa"/>
              <w:bottom w:w="0" w:type="dxa"/>
              <w:right w:w="45" w:type="dxa"/>
            </w:tcMar>
          </w:tcPr>
          <w:p w14:paraId="667CF71B" w14:textId="77777777" w:rsidR="00075299" w:rsidRPr="00075299" w:rsidRDefault="00075299" w:rsidP="001E7BBC">
            <w:pPr>
              <w:widowControl w:val="0"/>
              <w:spacing w:before="120" w:after="120"/>
              <w:contextualSpacing/>
              <w:jc w:val="both"/>
              <w:rPr>
                <w:rFonts w:eastAsia="Times New Roman"/>
                <w:iCs/>
                <w:sz w:val="28"/>
                <w:szCs w:val="28"/>
                <w:lang w:eastAsia="vi-VN" w:bidi="vi-VN"/>
              </w:rPr>
            </w:pPr>
            <w:r w:rsidRPr="00075299">
              <w:rPr>
                <w:rFonts w:eastAsia="Times New Roman"/>
                <w:sz w:val="26"/>
                <w:szCs w:val="26"/>
              </w:rPr>
              <w:t>Việc liên kết với PSS/E: cần có chức năng cấu hình liên kết ngay trên Công cụ để thuận tiện hơn (thay vì chỉnh sửa dưới code)</w:t>
            </w:r>
          </w:p>
        </w:tc>
        <w:tc>
          <w:tcPr>
            <w:tcW w:w="7160" w:type="dxa"/>
            <w:shd w:val="clear" w:color="auto" w:fill="FFFFFF"/>
            <w:tcMar>
              <w:top w:w="0" w:type="dxa"/>
              <w:left w:w="45" w:type="dxa"/>
              <w:bottom w:w="0" w:type="dxa"/>
              <w:right w:w="45" w:type="dxa"/>
            </w:tcMar>
            <w:vAlign w:val="center"/>
          </w:tcPr>
          <w:p w14:paraId="6320A25F" w14:textId="77777777" w:rsidR="00075299" w:rsidRPr="00075299" w:rsidRDefault="00075299" w:rsidP="001E7BBC">
            <w:pPr>
              <w:spacing w:before="120" w:after="120"/>
              <w:jc w:val="both"/>
              <w:rPr>
                <w:iCs/>
                <w:sz w:val="26"/>
                <w:szCs w:val="26"/>
              </w:rPr>
            </w:pPr>
            <w:r w:rsidRPr="00075299">
              <w:rPr>
                <w:rFonts w:eastAsia="Times New Roman"/>
                <w:sz w:val="26"/>
                <w:szCs w:val="26"/>
              </w:rPr>
              <w:t>Việc liên kết với PSSE thực chất nghĩa là việc có thể đọc được dữ liệu PSSE ở dạng sav, từ đó truy xuất những dữ liệu đó và tổ chức lại thành các bảng thông tin ngay trên công cụ theo một cách tổ chức trực quan hơn so với PSSE, để có thể dễ dàng thấy các thông tin tổng quan của (Zone, Area, % mang tải, tỉ lệ huy động) khi cần thiết. Và việc hiển thị này được thể hiện ngay trên công cụ khi thực hiện chức năng mở file.</w:t>
            </w:r>
          </w:p>
        </w:tc>
      </w:tr>
      <w:tr w:rsidR="00075299" w:rsidRPr="00075299" w14:paraId="74D9D089" w14:textId="77777777" w:rsidTr="00CC7215">
        <w:trPr>
          <w:trHeight w:val="2600"/>
        </w:trPr>
        <w:tc>
          <w:tcPr>
            <w:tcW w:w="0" w:type="auto"/>
            <w:shd w:val="clear" w:color="auto" w:fill="FFFFFF"/>
            <w:tcMar>
              <w:top w:w="0" w:type="dxa"/>
              <w:left w:w="45" w:type="dxa"/>
              <w:bottom w:w="0" w:type="dxa"/>
              <w:right w:w="45" w:type="dxa"/>
            </w:tcMar>
            <w:vAlign w:val="center"/>
          </w:tcPr>
          <w:p w14:paraId="433AC0B2" w14:textId="77777777" w:rsidR="00075299" w:rsidRPr="00075299" w:rsidRDefault="00075299" w:rsidP="001E7BBC">
            <w:pPr>
              <w:spacing w:before="120" w:after="120"/>
              <w:jc w:val="center"/>
              <w:rPr>
                <w:rFonts w:eastAsia="Times New Roman"/>
                <w:noProof/>
                <w:sz w:val="26"/>
                <w:szCs w:val="26"/>
                <w:lang w:val="en-US" w:eastAsia="ja-JP"/>
              </w:rPr>
            </w:pPr>
            <w:r w:rsidRPr="00075299">
              <w:rPr>
                <w:rFonts w:eastAsia="Times New Roman"/>
                <w:noProof/>
                <w:sz w:val="26"/>
                <w:szCs w:val="26"/>
                <w:lang w:val="en-US" w:eastAsia="ja-JP"/>
              </w:rPr>
              <w:t>4</w:t>
            </w:r>
          </w:p>
        </w:tc>
        <w:tc>
          <w:tcPr>
            <w:tcW w:w="1291" w:type="dxa"/>
            <w:shd w:val="clear" w:color="auto" w:fill="FFFFFF"/>
            <w:vAlign w:val="center"/>
          </w:tcPr>
          <w:p w14:paraId="3FFF4382" w14:textId="77777777" w:rsidR="00075299" w:rsidRPr="00075299" w:rsidRDefault="00075299" w:rsidP="001E7BBC">
            <w:pPr>
              <w:spacing w:before="120" w:after="120"/>
              <w:jc w:val="both"/>
              <w:rPr>
                <w:rFonts w:eastAsia="Times New Roman"/>
                <w:noProof/>
                <w:sz w:val="26"/>
                <w:szCs w:val="26"/>
                <w:lang w:eastAsia="ja-JP"/>
              </w:rPr>
            </w:pPr>
          </w:p>
        </w:tc>
        <w:tc>
          <w:tcPr>
            <w:tcW w:w="4384" w:type="dxa"/>
            <w:shd w:val="clear" w:color="auto" w:fill="FFFFFF"/>
            <w:tcMar>
              <w:top w:w="0" w:type="dxa"/>
              <w:left w:w="45" w:type="dxa"/>
              <w:bottom w:w="0" w:type="dxa"/>
              <w:right w:w="45" w:type="dxa"/>
            </w:tcMar>
          </w:tcPr>
          <w:p w14:paraId="3ECD99B5" w14:textId="77777777" w:rsidR="00075299" w:rsidRPr="00075299" w:rsidRDefault="00075299" w:rsidP="001E7BBC">
            <w:pPr>
              <w:widowControl w:val="0"/>
              <w:spacing w:before="120" w:after="120"/>
              <w:contextualSpacing/>
              <w:jc w:val="both"/>
              <w:rPr>
                <w:rFonts w:eastAsia="Times New Roman"/>
                <w:iCs/>
                <w:sz w:val="28"/>
                <w:szCs w:val="28"/>
                <w:lang w:eastAsia="vi-VN" w:bidi="vi-VN"/>
              </w:rPr>
            </w:pPr>
            <w:r w:rsidRPr="00075299">
              <w:rPr>
                <w:rFonts w:eastAsia="Times New Roman"/>
                <w:sz w:val="26"/>
                <w:szCs w:val="26"/>
              </w:rPr>
              <w:t>CSDL lưu theo dạng thức nào, có chia sẽ và khai thác được từ các ứng dụng thiết kế khác được không?, liệt kê các ứng dụng sử dụng lại được dữ liệu này? (VD: PSS\E,  AutoCAD, ...). CSDL Là có cấu trúc hay phi cấu trúc, tập trung hay phân tán, Có dùng hệ quản trị CSDL (DBMS) nào không?.</w:t>
            </w:r>
          </w:p>
        </w:tc>
        <w:tc>
          <w:tcPr>
            <w:tcW w:w="7160" w:type="dxa"/>
            <w:shd w:val="clear" w:color="auto" w:fill="FFFFFF"/>
            <w:tcMar>
              <w:top w:w="0" w:type="dxa"/>
              <w:left w:w="45" w:type="dxa"/>
              <w:bottom w:w="0" w:type="dxa"/>
              <w:right w:w="45" w:type="dxa"/>
            </w:tcMar>
            <w:vAlign w:val="center"/>
          </w:tcPr>
          <w:p w14:paraId="708E9988" w14:textId="77777777" w:rsidR="00075299" w:rsidRPr="00075299" w:rsidRDefault="00075299" w:rsidP="001E7BBC">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 xml:space="preserve">Cơ sở dữ liệu được lưu theo dạng MDB file. Tổ chức dưới dạng bảng trong microsoft access (hệ quản trị cơ sở dữ liệu) nên có thể sử dụng được cho những ứng dụng khác cho phép đọc dữ liệu từ định dạng này như: </w:t>
            </w:r>
          </w:p>
          <w:p w14:paraId="29A4DC03" w14:textId="77777777" w:rsidR="00075299" w:rsidRPr="00075299" w:rsidRDefault="00075299" w:rsidP="001E7BBC">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 Đọc định dạng từ acess vào các hệ quản trị CSDL khác: Oracle, MySQL, MongoDB, MariaDB.</w:t>
            </w:r>
          </w:p>
          <w:p w14:paraId="34991E41" w14:textId="77777777" w:rsidR="00075299" w:rsidRPr="00075299" w:rsidRDefault="00075299" w:rsidP="001E7BBC">
            <w:pPr>
              <w:widowControl w:val="0"/>
              <w:tabs>
                <w:tab w:val="right" w:leader="dot" w:pos="9460"/>
              </w:tabs>
              <w:spacing w:before="120" w:after="120" w:line="336" w:lineRule="auto"/>
              <w:jc w:val="both"/>
              <w:rPr>
                <w:rFonts w:eastAsia="Times New Roman"/>
                <w:sz w:val="26"/>
                <w:szCs w:val="26"/>
                <w:lang w:val="en-US"/>
              </w:rPr>
            </w:pPr>
            <w:r w:rsidRPr="00075299">
              <w:rPr>
                <w:rFonts w:eastAsia="Times New Roman"/>
                <w:sz w:val="26"/>
                <w:szCs w:val="26"/>
                <w:lang w:val="en-US"/>
              </w:rPr>
              <w:t xml:space="preserve">+ Trực quan hóa với PowerBI. </w:t>
            </w:r>
          </w:p>
          <w:p w14:paraId="712A822C" w14:textId="77777777" w:rsidR="00075299" w:rsidRPr="00075299" w:rsidRDefault="00075299" w:rsidP="001E7BBC">
            <w:pPr>
              <w:widowControl w:val="0"/>
              <w:tabs>
                <w:tab w:val="right" w:leader="dot" w:pos="9460"/>
              </w:tabs>
              <w:spacing w:before="120" w:after="120" w:line="336" w:lineRule="auto"/>
              <w:jc w:val="both"/>
              <w:rPr>
                <w:rFonts w:eastAsia="Times New Roman"/>
                <w:sz w:val="26"/>
                <w:szCs w:val="26"/>
                <w:lang w:val="en-US"/>
              </w:rPr>
            </w:pPr>
            <w:r w:rsidRPr="00075299">
              <w:rPr>
                <w:rFonts w:eastAsia="Times New Roman"/>
                <w:sz w:val="26"/>
                <w:szCs w:val="26"/>
                <w:lang w:val="en-US"/>
              </w:rPr>
              <w:t>+ Sao chép và kết nối với excel.</w:t>
            </w:r>
          </w:p>
          <w:p w14:paraId="06D0B4AB" w14:textId="77777777" w:rsidR="00075299" w:rsidRPr="00075299" w:rsidRDefault="00075299" w:rsidP="001E7BBC">
            <w:pPr>
              <w:widowControl w:val="0"/>
              <w:tabs>
                <w:tab w:val="right" w:leader="dot" w:pos="9460"/>
              </w:tabs>
              <w:spacing w:before="120" w:after="120" w:line="336" w:lineRule="auto"/>
              <w:jc w:val="both"/>
              <w:rPr>
                <w:rFonts w:eastAsia="Times New Roman"/>
                <w:sz w:val="26"/>
                <w:szCs w:val="26"/>
                <w:lang w:val="en-US"/>
              </w:rPr>
            </w:pPr>
            <w:r w:rsidRPr="00075299">
              <w:rPr>
                <w:rFonts w:eastAsia="Times New Roman"/>
                <w:sz w:val="26"/>
                <w:szCs w:val="26"/>
                <w:lang w:val="en-US"/>
              </w:rPr>
              <w:t>+ Làm việc với các ngôn ngữ lập trình khác nhau như Python, javascripts, VBA.</w:t>
            </w:r>
          </w:p>
          <w:p w14:paraId="0FAFC024" w14:textId="77777777" w:rsidR="00075299" w:rsidRPr="00075299" w:rsidRDefault="00075299" w:rsidP="001E7BBC">
            <w:pPr>
              <w:widowControl w:val="0"/>
              <w:tabs>
                <w:tab w:val="right" w:leader="dot" w:pos="9460"/>
              </w:tabs>
              <w:spacing w:before="120" w:after="120" w:line="336" w:lineRule="auto"/>
              <w:jc w:val="both"/>
              <w:rPr>
                <w:rFonts w:eastAsia="Times New Roman"/>
                <w:sz w:val="26"/>
                <w:szCs w:val="26"/>
                <w:lang w:val="en-US"/>
              </w:rPr>
            </w:pPr>
            <w:r w:rsidRPr="00075299">
              <w:rPr>
                <w:rFonts w:eastAsia="Times New Roman"/>
                <w:sz w:val="26"/>
                <w:szCs w:val="26"/>
                <w:lang w:val="en-US"/>
              </w:rPr>
              <w:t xml:space="preserve">CSDL là có cấu trúc, là các bảng thông số đường dây, MBA, thông số xác lập của nguồn, bộ máy phát, bộ kích từ, bộ </w:t>
            </w:r>
            <w:r w:rsidRPr="00075299">
              <w:rPr>
                <w:rFonts w:eastAsia="Times New Roman"/>
                <w:sz w:val="26"/>
                <w:szCs w:val="26"/>
                <w:lang w:val="en-US"/>
              </w:rPr>
              <w:lastRenderedPageBreak/>
              <w:t>governer và bộ ổn định.</w:t>
            </w:r>
          </w:p>
          <w:p w14:paraId="646AEB82" w14:textId="77777777" w:rsidR="00075299" w:rsidRPr="00075299" w:rsidRDefault="00075299" w:rsidP="001E7BBC">
            <w:pPr>
              <w:widowControl w:val="0"/>
              <w:tabs>
                <w:tab w:val="right" w:leader="dot" w:pos="9460"/>
              </w:tabs>
              <w:spacing w:before="120" w:after="120" w:line="336" w:lineRule="auto"/>
              <w:jc w:val="both"/>
              <w:rPr>
                <w:iCs/>
                <w:sz w:val="26"/>
                <w:szCs w:val="26"/>
                <w:lang w:val="en-US"/>
              </w:rPr>
            </w:pPr>
            <w:r w:rsidRPr="00075299">
              <w:rPr>
                <w:rFonts w:eastAsia="Times New Roman"/>
                <w:sz w:val="26"/>
                <w:szCs w:val="26"/>
                <w:lang w:val="en-US"/>
              </w:rPr>
              <w:t>- CSDL là tập trung dưới kiểu kiến trúc cá nhân: là dạng CSDL một người dùng, người này vừa thừa kế vừa tạo lập và cập nhật và bảo trì CSDL, đồng thời cũng là người khai thác thông tin từ CSDL đó.</w:t>
            </w:r>
          </w:p>
        </w:tc>
      </w:tr>
      <w:tr w:rsidR="00075299" w:rsidRPr="00075299" w14:paraId="1E161599" w14:textId="77777777" w:rsidTr="00CC7215">
        <w:trPr>
          <w:trHeight w:val="2600"/>
        </w:trPr>
        <w:tc>
          <w:tcPr>
            <w:tcW w:w="0" w:type="auto"/>
            <w:shd w:val="clear" w:color="auto" w:fill="FFFFFF"/>
            <w:tcMar>
              <w:top w:w="0" w:type="dxa"/>
              <w:left w:w="45" w:type="dxa"/>
              <w:bottom w:w="0" w:type="dxa"/>
              <w:right w:w="45" w:type="dxa"/>
            </w:tcMar>
            <w:vAlign w:val="center"/>
          </w:tcPr>
          <w:p w14:paraId="632210B4" w14:textId="77777777" w:rsidR="00075299" w:rsidRPr="00075299" w:rsidRDefault="00075299" w:rsidP="001E7BBC">
            <w:pPr>
              <w:spacing w:before="120" w:after="120"/>
              <w:jc w:val="center"/>
              <w:rPr>
                <w:rFonts w:eastAsia="Times New Roman"/>
                <w:noProof/>
                <w:sz w:val="26"/>
                <w:szCs w:val="26"/>
                <w:lang w:val="en-US" w:eastAsia="ja-JP"/>
              </w:rPr>
            </w:pPr>
            <w:r w:rsidRPr="00075299">
              <w:rPr>
                <w:rFonts w:eastAsia="Times New Roman"/>
                <w:noProof/>
                <w:sz w:val="26"/>
                <w:szCs w:val="26"/>
                <w:lang w:val="en-US" w:eastAsia="ja-JP"/>
              </w:rPr>
              <w:lastRenderedPageBreak/>
              <w:t>5</w:t>
            </w:r>
          </w:p>
        </w:tc>
        <w:tc>
          <w:tcPr>
            <w:tcW w:w="1291" w:type="dxa"/>
            <w:shd w:val="clear" w:color="auto" w:fill="FFFFFF"/>
            <w:vAlign w:val="center"/>
          </w:tcPr>
          <w:p w14:paraId="2CE7A9D3" w14:textId="77777777" w:rsidR="00075299" w:rsidRPr="00075299" w:rsidRDefault="00075299" w:rsidP="001E7BBC">
            <w:pPr>
              <w:spacing w:before="120" w:after="120"/>
              <w:jc w:val="both"/>
              <w:rPr>
                <w:rFonts w:eastAsia="Times New Roman"/>
                <w:noProof/>
                <w:sz w:val="26"/>
                <w:szCs w:val="26"/>
                <w:lang w:eastAsia="ja-JP"/>
              </w:rPr>
            </w:pPr>
          </w:p>
        </w:tc>
        <w:tc>
          <w:tcPr>
            <w:tcW w:w="4384" w:type="dxa"/>
            <w:shd w:val="clear" w:color="auto" w:fill="FFFFFF"/>
            <w:tcMar>
              <w:top w:w="0" w:type="dxa"/>
              <w:left w:w="45" w:type="dxa"/>
              <w:bottom w:w="0" w:type="dxa"/>
              <w:right w:w="45" w:type="dxa"/>
            </w:tcMar>
          </w:tcPr>
          <w:p w14:paraId="4E6AD4B9" w14:textId="77777777" w:rsidR="00075299" w:rsidRPr="00075299" w:rsidRDefault="00075299" w:rsidP="001E7BBC">
            <w:pPr>
              <w:widowControl w:val="0"/>
              <w:spacing w:before="120" w:after="120"/>
              <w:contextualSpacing/>
              <w:jc w:val="both"/>
              <w:rPr>
                <w:rFonts w:eastAsia="Times New Roman"/>
                <w:iCs/>
                <w:sz w:val="28"/>
                <w:szCs w:val="28"/>
                <w:lang w:eastAsia="vi-VN" w:bidi="vi-VN"/>
              </w:rPr>
            </w:pPr>
            <w:r w:rsidRPr="00075299">
              <w:rPr>
                <w:rFonts w:eastAsia="Times New Roman"/>
                <w:sz w:val="26"/>
                <w:szCs w:val="26"/>
              </w:rPr>
              <w:t>Về việc lấy thông số chuẩn cho các phần tử HTĐ: xin hỏi về cơ chế xác định và phê duyệt phần tử chuẩn? (VD: ai cũng có thể thay đổi thông số của phần tử chuẩn này, liệu các phần từ trên công cụ cho nhóm phát triển có đáng tin cậy? – có cơ chế phê duyệt phần tử hay đóng gói phần tử sau khi được phê duyệt để các phần tử được chuẩn hóa?)</w:t>
            </w:r>
          </w:p>
        </w:tc>
        <w:tc>
          <w:tcPr>
            <w:tcW w:w="7160" w:type="dxa"/>
            <w:shd w:val="clear" w:color="auto" w:fill="FFFFFF"/>
            <w:tcMar>
              <w:top w:w="0" w:type="dxa"/>
              <w:left w:w="45" w:type="dxa"/>
              <w:bottom w:w="0" w:type="dxa"/>
              <w:right w:w="45" w:type="dxa"/>
            </w:tcMar>
            <w:vAlign w:val="center"/>
          </w:tcPr>
          <w:p w14:paraId="736FAB93" w14:textId="77777777" w:rsidR="00075299" w:rsidRPr="00075299" w:rsidRDefault="00075299" w:rsidP="001E7BBC">
            <w:pPr>
              <w:spacing w:before="120" w:after="120"/>
              <w:jc w:val="both"/>
              <w:rPr>
                <w:iCs/>
                <w:sz w:val="26"/>
                <w:szCs w:val="26"/>
              </w:rPr>
            </w:pPr>
            <w:r w:rsidRPr="00075299">
              <w:rPr>
                <w:rFonts w:eastAsia="Times New Roman"/>
                <w:sz w:val="26"/>
                <w:szCs w:val="26"/>
              </w:rPr>
              <w:t xml:space="preserve">Nhóm đề tài ghi nhận ý kiến và sẽ bổ sung thêm cơ chế quy định về việc hiệu chỉnh các thông số chuẩn (nếu có sai sót) khi có ý kiến đóng góp của người dùng. </w:t>
            </w:r>
            <w:r w:rsidRPr="00075299">
              <w:rPr>
                <w:rFonts w:eastAsia="Times New Roman"/>
                <w:iCs/>
                <w:sz w:val="26"/>
                <w:szCs w:val="26"/>
              </w:rPr>
              <w:t>Ngoài ra, th</w:t>
            </w:r>
            <w:r w:rsidRPr="00075299">
              <w:rPr>
                <w:rFonts w:eastAsia="Times New Roman"/>
                <w:bCs/>
                <w:iCs/>
                <w:sz w:val="26"/>
                <w:szCs w:val="26"/>
              </w:rPr>
              <w:t>ông số chuẩn của các phần từ HTĐ được sử dụng trong công cụ đã được xây dựng từ các file thông số đã sử dụng và chuẩn hóa trước đó. Các thông số này được đưa vào cơ sở dữ liệu chung (database) và người dùng</w:t>
            </w:r>
            <w:r w:rsidRPr="00075299">
              <w:rPr>
                <w:rFonts w:eastAsia="Times New Roman"/>
                <w:bCs/>
                <w:sz w:val="26"/>
                <w:szCs w:val="26"/>
              </w:rPr>
              <w:t xml:space="preserve"> không thể thay đổi khi chưa có sự thống nhất theo cơ chế sẽ được bổ sung nêu trên.</w:t>
            </w:r>
          </w:p>
        </w:tc>
      </w:tr>
      <w:tr w:rsidR="00075299" w:rsidRPr="00075299" w14:paraId="61E432BD" w14:textId="77777777" w:rsidTr="00CC7215">
        <w:trPr>
          <w:trHeight w:val="1898"/>
        </w:trPr>
        <w:tc>
          <w:tcPr>
            <w:tcW w:w="0" w:type="auto"/>
            <w:shd w:val="clear" w:color="auto" w:fill="FFFFFF"/>
            <w:tcMar>
              <w:top w:w="0" w:type="dxa"/>
              <w:left w:w="45" w:type="dxa"/>
              <w:bottom w:w="0" w:type="dxa"/>
              <w:right w:w="45" w:type="dxa"/>
            </w:tcMar>
            <w:vAlign w:val="center"/>
          </w:tcPr>
          <w:p w14:paraId="50475756" w14:textId="77777777" w:rsidR="00075299" w:rsidRPr="00075299" w:rsidRDefault="00075299" w:rsidP="001E7BBC">
            <w:pPr>
              <w:spacing w:before="120" w:after="120"/>
              <w:jc w:val="center"/>
              <w:rPr>
                <w:rFonts w:eastAsia="Times New Roman"/>
                <w:noProof/>
                <w:sz w:val="26"/>
                <w:szCs w:val="26"/>
                <w:lang w:val="en-US" w:eastAsia="ja-JP"/>
              </w:rPr>
            </w:pPr>
            <w:r w:rsidRPr="00075299">
              <w:rPr>
                <w:rFonts w:eastAsia="Times New Roman"/>
                <w:noProof/>
                <w:sz w:val="26"/>
                <w:szCs w:val="26"/>
                <w:lang w:val="en-US" w:eastAsia="ja-JP"/>
              </w:rPr>
              <w:t>6</w:t>
            </w:r>
          </w:p>
        </w:tc>
        <w:tc>
          <w:tcPr>
            <w:tcW w:w="1291" w:type="dxa"/>
            <w:shd w:val="clear" w:color="auto" w:fill="FFFFFF"/>
            <w:vAlign w:val="center"/>
          </w:tcPr>
          <w:p w14:paraId="5BEE6664" w14:textId="77777777" w:rsidR="00075299" w:rsidRPr="00075299" w:rsidRDefault="00075299" w:rsidP="001E7BBC">
            <w:pPr>
              <w:spacing w:before="120" w:after="120"/>
              <w:jc w:val="both"/>
              <w:rPr>
                <w:rFonts w:eastAsia="Times New Roman"/>
                <w:noProof/>
                <w:sz w:val="26"/>
                <w:szCs w:val="26"/>
                <w:lang w:eastAsia="ja-JP"/>
              </w:rPr>
            </w:pPr>
          </w:p>
        </w:tc>
        <w:tc>
          <w:tcPr>
            <w:tcW w:w="4384" w:type="dxa"/>
            <w:shd w:val="clear" w:color="auto" w:fill="FFFFFF"/>
            <w:tcMar>
              <w:top w:w="0" w:type="dxa"/>
              <w:left w:w="45" w:type="dxa"/>
              <w:bottom w:w="0" w:type="dxa"/>
              <w:right w:w="45" w:type="dxa"/>
            </w:tcMar>
          </w:tcPr>
          <w:p w14:paraId="63DAF699" w14:textId="77777777" w:rsidR="00075299" w:rsidRPr="00075299" w:rsidRDefault="00075299" w:rsidP="001E7BBC">
            <w:pPr>
              <w:widowControl w:val="0"/>
              <w:spacing w:before="120" w:after="120"/>
              <w:contextualSpacing/>
              <w:jc w:val="both"/>
              <w:rPr>
                <w:rFonts w:eastAsia="Times New Roman"/>
                <w:iCs/>
                <w:sz w:val="28"/>
                <w:szCs w:val="28"/>
                <w:lang w:eastAsia="vi-VN" w:bidi="vi-VN"/>
              </w:rPr>
            </w:pPr>
            <w:r w:rsidRPr="00075299">
              <w:rPr>
                <w:rFonts w:eastAsia="Times New Roman"/>
                <w:sz w:val="26"/>
                <w:szCs w:val="26"/>
              </w:rPr>
              <w:t>Báo cáo cần có mục Sơ đồ chức năng của công cụ và mô tả tổng quan sơ đồ này. Hiện tại, báo cáo thiếu mục này nên rất khó hình dung được tất cả tính năng và khó đọc</w:t>
            </w:r>
          </w:p>
        </w:tc>
        <w:tc>
          <w:tcPr>
            <w:tcW w:w="7160" w:type="dxa"/>
            <w:shd w:val="clear" w:color="auto" w:fill="FFFFFF"/>
            <w:tcMar>
              <w:top w:w="0" w:type="dxa"/>
              <w:left w:w="45" w:type="dxa"/>
              <w:bottom w:w="0" w:type="dxa"/>
              <w:right w:w="45" w:type="dxa"/>
            </w:tcMar>
          </w:tcPr>
          <w:p w14:paraId="6233377A" w14:textId="77777777" w:rsidR="00075299" w:rsidRPr="00075299" w:rsidRDefault="00075299" w:rsidP="001E7BBC">
            <w:pPr>
              <w:spacing w:before="120" w:after="120"/>
              <w:jc w:val="both"/>
              <w:rPr>
                <w:iCs/>
                <w:sz w:val="26"/>
                <w:szCs w:val="26"/>
              </w:rPr>
            </w:pPr>
            <w:r w:rsidRPr="00075299">
              <w:rPr>
                <w:rFonts w:eastAsia="Times New Roman"/>
                <w:sz w:val="26"/>
                <w:szCs w:val="26"/>
              </w:rPr>
              <w:t>Nhóm đề tài đồng ý với ý kiến phản biện và nội dung này đã được bổ sung trong báo cáo.</w:t>
            </w:r>
          </w:p>
        </w:tc>
      </w:tr>
      <w:tr w:rsidR="00411528" w:rsidRPr="00075299" w14:paraId="14C33C3D" w14:textId="77777777" w:rsidTr="00080F32">
        <w:trPr>
          <w:trHeight w:val="1898"/>
        </w:trPr>
        <w:tc>
          <w:tcPr>
            <w:tcW w:w="0" w:type="auto"/>
            <w:shd w:val="clear" w:color="auto" w:fill="FFFFFF"/>
            <w:tcMar>
              <w:top w:w="0" w:type="dxa"/>
              <w:left w:w="45" w:type="dxa"/>
              <w:bottom w:w="0" w:type="dxa"/>
              <w:right w:w="45" w:type="dxa"/>
            </w:tcMar>
            <w:vAlign w:val="center"/>
          </w:tcPr>
          <w:p w14:paraId="558996AC" w14:textId="1104EE31" w:rsidR="00411528" w:rsidRPr="00075299" w:rsidRDefault="00411528" w:rsidP="00411528">
            <w:pPr>
              <w:spacing w:before="120" w:after="120"/>
              <w:jc w:val="center"/>
              <w:rPr>
                <w:rFonts w:eastAsia="Times New Roman"/>
                <w:noProof/>
                <w:sz w:val="26"/>
                <w:szCs w:val="26"/>
                <w:lang w:val="en-US" w:eastAsia="ja-JP"/>
              </w:rPr>
            </w:pPr>
            <w:r w:rsidRPr="00075299">
              <w:rPr>
                <w:rFonts w:eastAsia="Times New Roman"/>
                <w:noProof/>
                <w:sz w:val="26"/>
                <w:szCs w:val="26"/>
                <w:lang w:val="en-US" w:eastAsia="ja-JP"/>
              </w:rPr>
              <w:lastRenderedPageBreak/>
              <w:t>7</w:t>
            </w:r>
          </w:p>
        </w:tc>
        <w:tc>
          <w:tcPr>
            <w:tcW w:w="1291" w:type="dxa"/>
            <w:shd w:val="clear" w:color="auto" w:fill="FFFFFF"/>
            <w:vAlign w:val="center"/>
          </w:tcPr>
          <w:p w14:paraId="1A661EB3" w14:textId="77777777" w:rsidR="00411528" w:rsidRPr="00075299" w:rsidRDefault="00411528" w:rsidP="00411528">
            <w:pPr>
              <w:spacing w:before="120" w:after="120"/>
              <w:jc w:val="both"/>
              <w:rPr>
                <w:rFonts w:eastAsia="Times New Roman"/>
                <w:noProof/>
                <w:sz w:val="26"/>
                <w:szCs w:val="26"/>
                <w:lang w:eastAsia="ja-JP"/>
              </w:rPr>
            </w:pPr>
          </w:p>
        </w:tc>
        <w:tc>
          <w:tcPr>
            <w:tcW w:w="4384" w:type="dxa"/>
            <w:shd w:val="clear" w:color="auto" w:fill="FFFFFF"/>
            <w:tcMar>
              <w:top w:w="0" w:type="dxa"/>
              <w:left w:w="45" w:type="dxa"/>
              <w:bottom w:w="0" w:type="dxa"/>
              <w:right w:w="45" w:type="dxa"/>
            </w:tcMar>
          </w:tcPr>
          <w:p w14:paraId="05328241" w14:textId="77777777" w:rsidR="00411528" w:rsidRPr="00075299" w:rsidRDefault="00411528" w:rsidP="00411528">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Xin góp ý về Phương pháp tiến hành: (các bước cơ bản)</w:t>
            </w:r>
          </w:p>
          <w:p w14:paraId="7DBBB0C8" w14:textId="77777777" w:rsidR="00411528" w:rsidRPr="00075299" w:rsidRDefault="00411528" w:rsidP="00411528">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Bước 1: Thu thập yêu cầu/ Ý tưởng.</w:t>
            </w:r>
          </w:p>
          <w:p w14:paraId="2479D933" w14:textId="77777777" w:rsidR="00411528" w:rsidRPr="00075299" w:rsidRDefault="00411528" w:rsidP="00411528">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Bước 2: Phân tích yêu cầu/ Ý tưởng: Mô tả và đề xuất các tính năng để hiện thực Yêu cầu/ ý tưởng; Thiết kế CSDL; Thiết kế giao diện; Chọn nền tảng phát triển và Kế hoạch triển khai; (nếu cần thiết, cần có sự phê duyệt).</w:t>
            </w:r>
          </w:p>
          <w:p w14:paraId="718E4CC5" w14:textId="77777777" w:rsidR="00411528" w:rsidRPr="00075299" w:rsidRDefault="00411528" w:rsidP="00411528">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Bước 3: Tiến hành Code (trong bước này sẽ tiến hành tìm hiểu các kỹ thuật liên quan như: kết nối với PSS/E, lưu trữ và truy xuất các Phần tử, …); Test; Sửa lỗi.</w:t>
            </w:r>
          </w:p>
          <w:p w14:paraId="7B241A33" w14:textId="77777777" w:rsidR="00411528" w:rsidRPr="00075299" w:rsidRDefault="00411528" w:rsidP="00411528">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Bước 4: đưa vào ứng dụng thực tế, hỗ trợ, nâng cấp, …</w:t>
            </w:r>
          </w:p>
          <w:p w14:paraId="330E0173" w14:textId="77777777" w:rsidR="00411528" w:rsidRDefault="00411528" w:rsidP="00411528">
            <w:pPr>
              <w:widowControl w:val="0"/>
              <w:spacing w:before="120" w:after="120"/>
              <w:contextualSpacing/>
              <w:jc w:val="both"/>
              <w:rPr>
                <w:rFonts w:eastAsia="Times New Roman"/>
                <w:sz w:val="26"/>
                <w:szCs w:val="26"/>
              </w:rPr>
            </w:pPr>
            <w:r w:rsidRPr="00075299">
              <w:rPr>
                <w:rFonts w:eastAsia="Times New Roman"/>
                <w:sz w:val="26"/>
                <w:szCs w:val="26"/>
              </w:rPr>
              <w:t>Cuối cùng, tôi có một số kỳ vọng cho việc nâng cấp công cụ ở giai đoạn tiếp theo:</w:t>
            </w:r>
          </w:p>
          <w:p w14:paraId="3B5A7A69" w14:textId="77777777" w:rsidR="00411528" w:rsidRPr="00075299" w:rsidRDefault="00411528" w:rsidP="00411528">
            <w:pPr>
              <w:widowControl w:val="0"/>
              <w:spacing w:before="120" w:after="120"/>
              <w:contextualSpacing/>
              <w:jc w:val="both"/>
              <w:rPr>
                <w:rFonts w:eastAsia="Times New Roman"/>
                <w:sz w:val="26"/>
                <w:szCs w:val="26"/>
              </w:rPr>
            </w:pPr>
            <w:r w:rsidRPr="00440056">
              <w:rPr>
                <w:rFonts w:eastAsia="Times New Roman"/>
                <w:color w:val="FF0000"/>
                <w:sz w:val="26"/>
                <w:szCs w:val="26"/>
                <w:lang w:val="en-US"/>
              </w:rPr>
              <w:lastRenderedPageBreak/>
              <w:t>(1)</w:t>
            </w:r>
            <w:r w:rsidRPr="00440056">
              <w:rPr>
                <w:rFonts w:eastAsia="Times New Roman"/>
                <w:color w:val="FF0000"/>
                <w:sz w:val="26"/>
                <w:szCs w:val="26"/>
              </w:rPr>
              <w:t xml:space="preserve"> </w:t>
            </w:r>
            <w:r w:rsidRPr="00075299">
              <w:rPr>
                <w:rFonts w:eastAsia="Times New Roman"/>
                <w:sz w:val="26"/>
                <w:szCs w:val="26"/>
              </w:rPr>
              <w:t>Các dữ liệu PSS/E được import vào một môi trường dùng chung (theo dự án, hoặc public để dùng lại) và có thể chia sẻ qua môi trường mạng</w:t>
            </w:r>
          </w:p>
          <w:p w14:paraId="1916DBA0" w14:textId="77777777" w:rsidR="00411528" w:rsidRPr="00075299" w:rsidRDefault="00411528" w:rsidP="00411528">
            <w:pPr>
              <w:widowControl w:val="0"/>
              <w:tabs>
                <w:tab w:val="right" w:leader="dot" w:pos="9460"/>
              </w:tabs>
              <w:spacing w:before="120" w:after="120" w:line="336" w:lineRule="auto"/>
              <w:jc w:val="both"/>
              <w:rPr>
                <w:rFonts w:eastAsia="Times New Roman"/>
                <w:sz w:val="26"/>
                <w:szCs w:val="26"/>
              </w:rPr>
            </w:pPr>
            <w:r w:rsidRPr="00075299">
              <w:rPr>
                <w:rFonts w:eastAsia="Times New Roman"/>
                <w:sz w:val="26"/>
                <w:szCs w:val="26"/>
              </w:rPr>
              <w:t>- Các tính toán của chương trình cũng sẽ được lưu trên môi trường dùng chung (vẫn có 2 chế độ: theo từng dự án và các public components để dùng lại)</w:t>
            </w:r>
          </w:p>
          <w:p w14:paraId="1CF4358F" w14:textId="77777777" w:rsidR="00411528" w:rsidRPr="00075299" w:rsidRDefault="00411528" w:rsidP="00411528">
            <w:pPr>
              <w:widowControl w:val="0"/>
              <w:tabs>
                <w:tab w:val="right" w:leader="dot" w:pos="9460"/>
              </w:tabs>
              <w:spacing w:before="120" w:after="120" w:line="336" w:lineRule="auto"/>
              <w:jc w:val="both"/>
              <w:rPr>
                <w:rFonts w:eastAsia="Times New Roman"/>
                <w:sz w:val="26"/>
                <w:szCs w:val="26"/>
              </w:rPr>
            </w:pPr>
            <w:r w:rsidRPr="00440056">
              <w:rPr>
                <w:rFonts w:eastAsia="Times New Roman"/>
                <w:color w:val="FF0000"/>
                <w:sz w:val="26"/>
                <w:szCs w:val="26"/>
                <w:lang w:val="en-US"/>
              </w:rPr>
              <w:t xml:space="preserve">(2) </w:t>
            </w:r>
            <w:r w:rsidRPr="00075299">
              <w:rPr>
                <w:rFonts w:eastAsia="Times New Roman"/>
                <w:sz w:val="26"/>
                <w:szCs w:val="26"/>
              </w:rPr>
              <w:t>Cần xuất ra nhiều định dạng khác hơn, và khi cần xuất ra các định dạng khác cũng trên môi trường này</w:t>
            </w:r>
          </w:p>
          <w:p w14:paraId="5AB4872D" w14:textId="5FB77DC6" w:rsidR="00411528" w:rsidRPr="00075299" w:rsidRDefault="00411528" w:rsidP="00411528">
            <w:pPr>
              <w:widowControl w:val="0"/>
              <w:spacing w:before="120" w:after="120"/>
              <w:contextualSpacing/>
              <w:jc w:val="both"/>
              <w:rPr>
                <w:rFonts w:eastAsia="Times New Roman"/>
                <w:sz w:val="26"/>
                <w:szCs w:val="26"/>
              </w:rPr>
            </w:pPr>
            <w:r w:rsidRPr="00440056">
              <w:rPr>
                <w:rFonts w:eastAsia="Times New Roman"/>
                <w:color w:val="FF0000"/>
                <w:sz w:val="26"/>
                <w:szCs w:val="26"/>
                <w:lang w:val="en-US"/>
              </w:rPr>
              <w:t xml:space="preserve">(3) </w:t>
            </w:r>
            <w:r w:rsidRPr="00075299">
              <w:rPr>
                <w:rFonts w:eastAsia="Times New Roman"/>
                <w:sz w:val="26"/>
                <w:szCs w:val="26"/>
              </w:rPr>
              <w:t>Phát triển công cụ có thể chạy trên môi trường Web</w:t>
            </w:r>
          </w:p>
        </w:tc>
        <w:tc>
          <w:tcPr>
            <w:tcW w:w="7160" w:type="dxa"/>
            <w:shd w:val="clear" w:color="auto" w:fill="FFFFFF"/>
            <w:tcMar>
              <w:top w:w="0" w:type="dxa"/>
              <w:left w:w="45" w:type="dxa"/>
              <w:bottom w:w="0" w:type="dxa"/>
              <w:right w:w="45" w:type="dxa"/>
            </w:tcMar>
            <w:vAlign w:val="center"/>
          </w:tcPr>
          <w:p w14:paraId="1D60F211" w14:textId="77777777" w:rsidR="00411528" w:rsidRPr="00440056" w:rsidRDefault="00411528" w:rsidP="00411528">
            <w:pPr>
              <w:spacing w:before="120" w:after="120"/>
              <w:jc w:val="both"/>
              <w:rPr>
                <w:rFonts w:eastAsia="Times New Roman"/>
                <w:sz w:val="26"/>
                <w:szCs w:val="26"/>
              </w:rPr>
            </w:pPr>
            <w:r w:rsidRPr="00440056">
              <w:rPr>
                <w:rFonts w:eastAsia="Times New Roman"/>
                <w:color w:val="FF0000"/>
                <w:sz w:val="26"/>
                <w:szCs w:val="26"/>
                <w:lang w:val="en-US"/>
              </w:rPr>
              <w:lastRenderedPageBreak/>
              <w:t>(1)</w:t>
            </w:r>
            <w:r w:rsidRPr="00440056">
              <w:rPr>
                <w:rFonts w:eastAsia="Times New Roman"/>
                <w:color w:val="FF0000"/>
                <w:sz w:val="26"/>
                <w:szCs w:val="26"/>
              </w:rPr>
              <w:t xml:space="preserve"> </w:t>
            </w:r>
            <w:r w:rsidRPr="00440056">
              <w:rPr>
                <w:rFonts w:eastAsia="Times New Roman"/>
                <w:sz w:val="26"/>
                <w:szCs w:val="26"/>
              </w:rPr>
              <w:t>Vì ứng dụng này được lập ra để phục vụ cho công việc tính toán trong nội bộ phòng HTĐ nên mang chính chất nội bộ và bảo mật. Bên cạnh đó, dữ liệu tính toán là tài sản của công ty, việc đưa lên public và chia sẻ trên môi trường mạng là chưa thực sự cần thiết và tồn tại nhiều rủi ro mất mát dữ liệu nên hiện tại nhóm nghiên cứu chưa xem xét đến việc này. Tuy nhiên, trong quá trình sử dụng có thể phát sinh nhiều vấn đề cũng như những yêu cầu mới và sẽ cải tiến theo hướng này nếu cần thiết.</w:t>
            </w:r>
          </w:p>
          <w:p w14:paraId="2B33478D" w14:textId="77777777" w:rsidR="00411528" w:rsidRPr="00075299" w:rsidRDefault="00411528" w:rsidP="00411528">
            <w:pPr>
              <w:widowControl w:val="0"/>
              <w:tabs>
                <w:tab w:val="right" w:leader="dot" w:pos="9460"/>
              </w:tabs>
              <w:spacing w:before="120" w:after="120" w:line="336" w:lineRule="auto"/>
              <w:jc w:val="both"/>
              <w:rPr>
                <w:rFonts w:eastAsia="Times New Roman"/>
                <w:sz w:val="26"/>
                <w:szCs w:val="26"/>
              </w:rPr>
            </w:pPr>
            <w:r w:rsidRPr="00440056">
              <w:rPr>
                <w:rFonts w:eastAsia="Times New Roman"/>
                <w:color w:val="FF0000"/>
                <w:sz w:val="26"/>
                <w:szCs w:val="26"/>
                <w:lang w:val="en-US"/>
              </w:rPr>
              <w:t xml:space="preserve">(2) </w:t>
            </w:r>
            <w:r w:rsidRPr="00075299">
              <w:rPr>
                <w:rFonts w:eastAsia="Times New Roman"/>
                <w:sz w:val="26"/>
                <w:szCs w:val="26"/>
              </w:rPr>
              <w:t>Nhóm đề tài xin ghi nhận ý kiến góp ý, các định dạng khác sẽ được tiếp tục cải tiến và tích hợp vào để thuận tiện cho việc trích xuất kết quả tính toán và lập báo cáo trong tương lai như các dạng file excel kết quả hay hình ảnh đồ thị tính toán,…</w:t>
            </w:r>
          </w:p>
          <w:p w14:paraId="5AB2B47E" w14:textId="694CA9BD" w:rsidR="00411528" w:rsidRPr="00075299" w:rsidRDefault="00411528" w:rsidP="00411528">
            <w:pPr>
              <w:spacing w:before="120" w:after="120"/>
              <w:jc w:val="both"/>
              <w:rPr>
                <w:rFonts w:eastAsia="Times New Roman"/>
                <w:sz w:val="26"/>
                <w:szCs w:val="26"/>
              </w:rPr>
            </w:pPr>
            <w:r w:rsidRPr="00440056">
              <w:rPr>
                <w:rFonts w:eastAsia="Times New Roman"/>
                <w:color w:val="FF0000"/>
                <w:sz w:val="26"/>
                <w:szCs w:val="26"/>
                <w:lang w:val="en-US"/>
              </w:rPr>
              <w:t xml:space="preserve">(3) </w:t>
            </w:r>
            <w:r w:rsidRPr="00075299">
              <w:rPr>
                <w:rFonts w:eastAsia="Times New Roman"/>
                <w:sz w:val="26"/>
                <w:szCs w:val="26"/>
              </w:rPr>
              <w:t xml:space="preserve">Tương tự việc chia sẻ qua môi trường mạng, vì ứng dụng này được lập ra để phục vụ cho công việc tính toán trong nội bộ phòng HTĐ nên mang chính chất nội bộ và bảo mật. Bên cạnh đó, dữ liệu tính toán là tài sản của công ty, việc đưa lên public và chia sẻ trên môi trường mạng là chưa thực sự cần thiết và tồn tại nhiều rủi ro mất mát dữ liệu nên hiện tại nhóm nghiên cứu chưa xem xét đến việc này. Tuy nhiên, trong quá trình sử dụng có thể phát sinh nhiều vấn đề cũng như những yêu cầu mới và sẽ cải tiến theo hướng này nếu cần thiết. </w:t>
            </w:r>
          </w:p>
        </w:tc>
      </w:tr>
      <w:tr w:rsidR="00075299" w:rsidRPr="00075299" w14:paraId="51B05DAE" w14:textId="77777777" w:rsidTr="00CC7215">
        <w:trPr>
          <w:trHeight w:val="2600"/>
        </w:trPr>
        <w:tc>
          <w:tcPr>
            <w:tcW w:w="0" w:type="auto"/>
            <w:shd w:val="clear" w:color="auto" w:fill="FFFFFF"/>
            <w:tcMar>
              <w:top w:w="0" w:type="dxa"/>
              <w:left w:w="45" w:type="dxa"/>
              <w:bottom w:w="0" w:type="dxa"/>
              <w:right w:w="45" w:type="dxa"/>
            </w:tcMar>
            <w:vAlign w:val="center"/>
          </w:tcPr>
          <w:p w14:paraId="0A7B5A53" w14:textId="3D18965F" w:rsidR="00075299" w:rsidRPr="00411528" w:rsidRDefault="00411528" w:rsidP="001E7BBC">
            <w:pPr>
              <w:spacing w:before="120" w:after="120"/>
              <w:jc w:val="center"/>
              <w:rPr>
                <w:rFonts w:eastAsia="Times New Roman"/>
                <w:noProof/>
                <w:sz w:val="26"/>
                <w:szCs w:val="26"/>
                <w:highlight w:val="yellow"/>
                <w:lang w:val="en-US" w:eastAsia="ja-JP"/>
              </w:rPr>
            </w:pPr>
            <w:r w:rsidRPr="00411528">
              <w:rPr>
                <w:rFonts w:eastAsia="Times New Roman"/>
                <w:noProof/>
                <w:sz w:val="26"/>
                <w:szCs w:val="26"/>
                <w:highlight w:val="yellow"/>
                <w:lang w:val="en-US" w:eastAsia="ja-JP"/>
              </w:rPr>
              <w:t>8</w:t>
            </w:r>
          </w:p>
        </w:tc>
        <w:tc>
          <w:tcPr>
            <w:tcW w:w="1291" w:type="dxa"/>
            <w:shd w:val="clear" w:color="auto" w:fill="FFFFFF"/>
            <w:vAlign w:val="center"/>
          </w:tcPr>
          <w:p w14:paraId="3944D794" w14:textId="77777777" w:rsidR="00075299" w:rsidRPr="00411528" w:rsidRDefault="00075299" w:rsidP="001E7BBC">
            <w:pPr>
              <w:spacing w:before="120" w:after="120"/>
              <w:jc w:val="both"/>
              <w:rPr>
                <w:rFonts w:eastAsia="Times New Roman"/>
                <w:noProof/>
                <w:sz w:val="26"/>
                <w:szCs w:val="26"/>
                <w:highlight w:val="yellow"/>
                <w:lang w:eastAsia="ja-JP"/>
              </w:rPr>
            </w:pPr>
          </w:p>
        </w:tc>
        <w:tc>
          <w:tcPr>
            <w:tcW w:w="4384" w:type="dxa"/>
            <w:shd w:val="clear" w:color="auto" w:fill="FFFFFF"/>
            <w:tcMar>
              <w:top w:w="0" w:type="dxa"/>
              <w:left w:w="45" w:type="dxa"/>
              <w:bottom w:w="0" w:type="dxa"/>
              <w:right w:w="45" w:type="dxa"/>
            </w:tcMar>
          </w:tcPr>
          <w:p w14:paraId="02CA0701" w14:textId="77777777" w:rsidR="00411528" w:rsidRPr="00411528" w:rsidRDefault="00411528" w:rsidP="001E7BBC">
            <w:pPr>
              <w:widowControl w:val="0"/>
              <w:spacing w:before="120" w:after="120"/>
              <w:contextualSpacing/>
              <w:jc w:val="both"/>
              <w:rPr>
                <w:rFonts w:eastAsia="Times New Roman"/>
                <w:sz w:val="26"/>
                <w:szCs w:val="26"/>
                <w:highlight w:val="yellow"/>
              </w:rPr>
            </w:pPr>
          </w:p>
          <w:p w14:paraId="77029ACF" w14:textId="7C34706D" w:rsidR="00075299" w:rsidRPr="00411528" w:rsidRDefault="00411528" w:rsidP="001E7BBC">
            <w:pPr>
              <w:widowControl w:val="0"/>
              <w:spacing w:before="120" w:after="120"/>
              <w:contextualSpacing/>
              <w:jc w:val="both"/>
              <w:rPr>
                <w:rFonts w:eastAsia="Times New Roman"/>
                <w:sz w:val="26"/>
                <w:szCs w:val="26"/>
                <w:highlight w:val="yellow"/>
              </w:rPr>
            </w:pPr>
            <w:r w:rsidRPr="00411528">
              <w:rPr>
                <w:rFonts w:eastAsia="Times New Roman"/>
                <w:sz w:val="26"/>
                <w:szCs w:val="26"/>
                <w:highlight w:val="yellow"/>
              </w:rPr>
              <w:t>Ở đây, tôi chưa thấy bước phân tích Yêu cầu/Ý tưởng. Ví dụ, từ yêu cầu cần dữ liệu đầu vào là gì, đầu ra là gì và tại sao cần nó; Lựa chọn nền tảng công nghệ/ kỹ thuật, tại sao chọn nền tảng này?, …</w:t>
            </w:r>
          </w:p>
        </w:tc>
        <w:tc>
          <w:tcPr>
            <w:tcW w:w="7160" w:type="dxa"/>
            <w:shd w:val="clear" w:color="auto" w:fill="FFFFFF"/>
            <w:tcMar>
              <w:top w:w="0" w:type="dxa"/>
              <w:left w:w="45" w:type="dxa"/>
              <w:bottom w:w="0" w:type="dxa"/>
              <w:right w:w="45" w:type="dxa"/>
            </w:tcMar>
            <w:vAlign w:val="center"/>
          </w:tcPr>
          <w:p w14:paraId="03141E45" w14:textId="0CE72C0D" w:rsidR="00075299" w:rsidRDefault="00411528" w:rsidP="001E7BBC">
            <w:pPr>
              <w:spacing w:before="120" w:after="120"/>
              <w:jc w:val="both"/>
              <w:rPr>
                <w:rFonts w:eastAsia="Times New Roman"/>
                <w:sz w:val="26"/>
                <w:szCs w:val="26"/>
                <w:highlight w:val="yellow"/>
                <w:lang w:val="en-US"/>
              </w:rPr>
            </w:pPr>
            <w:r>
              <w:rPr>
                <w:rFonts w:eastAsia="Times New Roman"/>
                <w:sz w:val="26"/>
                <w:szCs w:val="26"/>
                <w:highlight w:val="yellow"/>
                <w:lang w:val="en-US"/>
              </w:rPr>
              <w:t>Phần phân tích yêu cầu/ý tưởng chính là phần đưa ra thực trạng</w:t>
            </w:r>
            <w:r w:rsidR="00007EB8">
              <w:rPr>
                <w:rFonts w:eastAsia="Times New Roman"/>
                <w:sz w:val="26"/>
                <w:szCs w:val="26"/>
                <w:highlight w:val="yellow"/>
                <w:lang w:val="en-US"/>
              </w:rPr>
              <w:t xml:space="preserve"> (2.1)</w:t>
            </w:r>
            <w:r w:rsidR="00875B00">
              <w:rPr>
                <w:rFonts w:eastAsia="Times New Roman"/>
                <w:sz w:val="26"/>
                <w:szCs w:val="26"/>
                <w:highlight w:val="yellow"/>
                <w:lang w:val="en-US"/>
              </w:rPr>
              <w:t xml:space="preserve"> và phân tích khả năng áp dụng của công cụ hỗ trợ để cải thiện hiệu quả công việc</w:t>
            </w:r>
            <w:r w:rsidR="00007EB8">
              <w:rPr>
                <w:rFonts w:eastAsia="Times New Roman"/>
                <w:sz w:val="26"/>
                <w:szCs w:val="26"/>
                <w:highlight w:val="yellow"/>
                <w:lang w:val="en-US"/>
              </w:rPr>
              <w:t xml:space="preserve"> (2.2)</w:t>
            </w:r>
            <w:r w:rsidR="00875B00">
              <w:rPr>
                <w:rFonts w:eastAsia="Times New Roman"/>
                <w:sz w:val="26"/>
                <w:szCs w:val="26"/>
                <w:highlight w:val="yellow"/>
                <w:lang w:val="en-US"/>
              </w:rPr>
              <w:t>.</w:t>
            </w:r>
          </w:p>
          <w:p w14:paraId="5736A543" w14:textId="66488592" w:rsidR="00C24BD6" w:rsidRDefault="00C24BD6" w:rsidP="00C24BD6">
            <w:pPr>
              <w:pStyle w:val="oancuaDanhsach"/>
              <w:numPr>
                <w:ilvl w:val="0"/>
                <w:numId w:val="2"/>
              </w:numPr>
              <w:spacing w:before="120" w:after="120"/>
              <w:jc w:val="both"/>
              <w:rPr>
                <w:rFonts w:eastAsia="Times New Roman"/>
                <w:sz w:val="26"/>
                <w:szCs w:val="26"/>
                <w:highlight w:val="yellow"/>
                <w:lang w:val="en-US"/>
              </w:rPr>
            </w:pPr>
            <w:r>
              <w:rPr>
                <w:rFonts w:eastAsia="Times New Roman"/>
                <w:sz w:val="26"/>
                <w:szCs w:val="26"/>
                <w:highlight w:val="yellow"/>
                <w:lang w:val="en-US"/>
              </w:rPr>
              <w:t xml:space="preserve">Lựa chọn nền tảng công nghệ kỹ thuật: </w:t>
            </w:r>
          </w:p>
          <w:p w14:paraId="07390CC8" w14:textId="77D417F0" w:rsidR="00C24BD6" w:rsidRDefault="00C24BD6" w:rsidP="00C24BD6">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xml:space="preserve">+ Cơ sở dữ liệu: lập cơ sở dữ liệu trên nền tảng microsoft access để dễ tương tác với các file excel dữ liệu có sẵn, cũng như dễ dàng thao tác, chỉnh sửa tương tự như excel. </w:t>
            </w:r>
          </w:p>
          <w:p w14:paraId="1EA74009" w14:textId="16BB2B2A" w:rsidR="00C24BD6" w:rsidRDefault="00C24BD6" w:rsidP="00C24BD6">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lastRenderedPageBreak/>
              <w:t>+ Dễ dàng thao tác với các phần mềm khác của microsoft</w:t>
            </w:r>
          </w:p>
          <w:p w14:paraId="2573B676" w14:textId="7862B5D4" w:rsidR="00F03605" w:rsidRDefault="00F03605" w:rsidP="00C24BD6">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Giao diện người dùng thân thiện, dễ tiếp cận.</w:t>
            </w:r>
          </w:p>
          <w:p w14:paraId="19455255" w14:textId="2A8711AC" w:rsidR="00F03605" w:rsidRDefault="00F03605" w:rsidP="00F03605">
            <w:pPr>
              <w:pStyle w:val="oancuaDanhsach"/>
              <w:numPr>
                <w:ilvl w:val="0"/>
                <w:numId w:val="2"/>
              </w:numPr>
              <w:spacing w:before="120" w:after="120"/>
              <w:jc w:val="both"/>
              <w:rPr>
                <w:rFonts w:eastAsia="Times New Roman"/>
                <w:sz w:val="26"/>
                <w:szCs w:val="26"/>
                <w:highlight w:val="yellow"/>
                <w:lang w:val="en-US"/>
              </w:rPr>
            </w:pPr>
            <w:r>
              <w:rPr>
                <w:rFonts w:eastAsia="Times New Roman"/>
                <w:sz w:val="26"/>
                <w:szCs w:val="26"/>
                <w:highlight w:val="yellow"/>
                <w:lang w:val="en-US"/>
              </w:rPr>
              <w:t>Lựa chọn ngôn ngữ python</w:t>
            </w:r>
            <w:r w:rsidR="00952AD6">
              <w:rPr>
                <w:rFonts w:eastAsia="Times New Roman"/>
                <w:sz w:val="26"/>
                <w:szCs w:val="26"/>
                <w:highlight w:val="yellow"/>
                <w:lang w:val="en-US"/>
              </w:rPr>
              <w:t>:</w:t>
            </w:r>
          </w:p>
          <w:p w14:paraId="23C2C364" w14:textId="77777777" w:rsidR="00F03605" w:rsidRDefault="00F03605" w:rsidP="00F03605">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Xuất phát từ yêu cầu liên kết với PSS/E, API của nhà sản xuất cho phép người dùng tương tác và trích xuất dữ liệu thông qua hai loại ngôn ngữ là Fortran và Python.</w:t>
            </w:r>
          </w:p>
          <w:p w14:paraId="7DE68FCE" w14:textId="46C674BC" w:rsidR="00F03605" w:rsidRDefault="00F03605" w:rsidP="00F03605">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xml:space="preserve">+ </w:t>
            </w:r>
            <w:r w:rsidR="00874870">
              <w:rPr>
                <w:rFonts w:eastAsia="Times New Roman"/>
                <w:sz w:val="26"/>
                <w:szCs w:val="26"/>
                <w:highlight w:val="yellow"/>
                <w:lang w:val="en-US"/>
              </w:rPr>
              <w:t>P</w:t>
            </w:r>
            <w:r>
              <w:rPr>
                <w:rFonts w:eastAsia="Times New Roman"/>
                <w:sz w:val="26"/>
                <w:szCs w:val="26"/>
                <w:highlight w:val="yellow"/>
                <w:lang w:val="en-US"/>
              </w:rPr>
              <w:t>ython là một ngôn ngữ lập trình</w:t>
            </w:r>
            <w:r w:rsidR="00874870">
              <w:rPr>
                <w:rFonts w:eastAsia="Times New Roman"/>
                <w:sz w:val="26"/>
                <w:szCs w:val="26"/>
                <w:highlight w:val="yellow"/>
                <w:lang w:val="en-US"/>
              </w:rPr>
              <w:t xml:space="preserve"> hướng đối tượng, </w:t>
            </w:r>
            <w:r>
              <w:rPr>
                <w:rFonts w:eastAsia="Times New Roman"/>
                <w:sz w:val="26"/>
                <w:szCs w:val="26"/>
                <w:highlight w:val="yellow"/>
                <w:lang w:val="en-US"/>
              </w:rPr>
              <w:t xml:space="preserve"> bậc cao</w:t>
            </w:r>
            <w:r w:rsidR="00874870">
              <w:rPr>
                <w:rFonts w:eastAsia="Times New Roman"/>
                <w:sz w:val="26"/>
                <w:szCs w:val="26"/>
                <w:highlight w:val="yellow"/>
                <w:lang w:val="en-US"/>
              </w:rPr>
              <w:t>, có tính linh hoạt cao và dễ dàng tiếp cận với cú pháp ngắn gọn, đơn giản.</w:t>
            </w:r>
          </w:p>
          <w:p w14:paraId="6982C699" w14:textId="122A0FE5" w:rsidR="00874870" w:rsidRDefault="00874870" w:rsidP="00F03605">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xml:space="preserve">+ Python có mã nguồn mở, </w:t>
            </w:r>
            <w:r w:rsidR="00EB2CFB">
              <w:rPr>
                <w:rFonts w:eastAsia="Times New Roman"/>
                <w:sz w:val="26"/>
                <w:szCs w:val="26"/>
                <w:highlight w:val="yellow"/>
                <w:lang w:val="en-US"/>
              </w:rPr>
              <w:t>và có cộng đồng lớn.</w:t>
            </w:r>
          </w:p>
          <w:p w14:paraId="72B080F5" w14:textId="053DFC50" w:rsidR="00EB2CFB" w:rsidRDefault="00EB2CFB" w:rsidP="00F03605">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Có hệ thống thư viện lớn và có khả năng mở rộng với các ngôn ngữ khác.</w:t>
            </w:r>
          </w:p>
          <w:p w14:paraId="7A5E80C1" w14:textId="25474CC0" w:rsidR="00952AD6" w:rsidRDefault="00EB2CFB" w:rsidP="00EE5571">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Trong khi</w:t>
            </w:r>
            <w:r w:rsidR="00952AD6">
              <w:rPr>
                <w:rFonts w:eastAsia="Times New Roman"/>
                <w:sz w:val="26"/>
                <w:szCs w:val="26"/>
                <w:highlight w:val="yellow"/>
                <w:lang w:val="en-US"/>
              </w:rPr>
              <w:t>:</w:t>
            </w:r>
          </w:p>
          <w:p w14:paraId="20EA9CAA" w14:textId="39359360" w:rsidR="00EE5571" w:rsidRDefault="00952AD6" w:rsidP="00EE5571">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F</w:t>
            </w:r>
            <w:r w:rsidR="00EB2CFB">
              <w:rPr>
                <w:rFonts w:eastAsia="Times New Roman"/>
                <w:sz w:val="26"/>
                <w:szCs w:val="26"/>
                <w:highlight w:val="yellow"/>
                <w:lang w:val="en-US"/>
              </w:rPr>
              <w:t xml:space="preserve">ortran có cú pháp dài dòng và khó hiểu hơn. </w:t>
            </w:r>
            <w:r>
              <w:rPr>
                <w:rFonts w:eastAsia="Times New Roman"/>
                <w:sz w:val="26"/>
                <w:szCs w:val="26"/>
                <w:highlight w:val="yellow"/>
                <w:lang w:val="en-US"/>
              </w:rPr>
              <w:t xml:space="preserve">+ </w:t>
            </w:r>
            <w:r w:rsidR="00EB2CFB">
              <w:rPr>
                <w:rFonts w:eastAsia="Times New Roman"/>
                <w:sz w:val="26"/>
                <w:szCs w:val="26"/>
                <w:highlight w:val="yellow"/>
                <w:lang w:val="en-US"/>
              </w:rPr>
              <w:t>Việc cài đặt cũng phức tạp hơn so với python. Mặt khác, tài liệu và cộng đồng</w:t>
            </w:r>
            <w:r w:rsidR="00EE5571">
              <w:rPr>
                <w:rFonts w:eastAsia="Times New Roman"/>
                <w:sz w:val="26"/>
                <w:szCs w:val="26"/>
                <w:highlight w:val="yellow"/>
                <w:lang w:val="en-US"/>
              </w:rPr>
              <w:t xml:space="preserve"> cũng ít hơn python.</w:t>
            </w:r>
          </w:p>
          <w:p w14:paraId="0D85143F" w14:textId="3B581573" w:rsidR="00EE5571" w:rsidRDefault="00EE5571" w:rsidP="00EE5571">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xml:space="preserve">+ Fortran có các ràng buộc và khó tiếp cận hơn vì người lập trình phải có </w:t>
            </w:r>
            <w:r w:rsidR="00952AD6">
              <w:rPr>
                <w:rFonts w:eastAsia="Times New Roman"/>
                <w:sz w:val="26"/>
                <w:szCs w:val="26"/>
                <w:highlight w:val="yellow"/>
                <w:lang w:val="en-US"/>
              </w:rPr>
              <w:t>ý tưởng tốt về thuật toán và thiết kế ứng dụng.</w:t>
            </w:r>
          </w:p>
          <w:p w14:paraId="3D3BC35B" w14:textId="4B0D5CB7" w:rsidR="00952AD6" w:rsidRDefault="00952AD6" w:rsidP="00952AD6">
            <w:pPr>
              <w:pStyle w:val="oancuaDanhsach"/>
              <w:numPr>
                <w:ilvl w:val="0"/>
                <w:numId w:val="3"/>
              </w:numPr>
              <w:spacing w:before="120" w:after="120"/>
              <w:jc w:val="both"/>
              <w:rPr>
                <w:rFonts w:eastAsia="Times New Roman"/>
                <w:sz w:val="26"/>
                <w:szCs w:val="26"/>
                <w:highlight w:val="yellow"/>
                <w:lang w:val="en-US"/>
              </w:rPr>
            </w:pPr>
            <w:r>
              <w:rPr>
                <w:rFonts w:eastAsia="Times New Roman"/>
                <w:sz w:val="26"/>
                <w:szCs w:val="26"/>
                <w:highlight w:val="yellow"/>
                <w:lang w:val="en-US"/>
              </w:rPr>
              <w:t>Do đó lựa chọn python là ngôn ngữ lập trình.</w:t>
            </w:r>
          </w:p>
          <w:p w14:paraId="5AAAA894" w14:textId="280A3B08" w:rsidR="00952AD6" w:rsidRDefault="00952AD6" w:rsidP="00952AD6">
            <w:pPr>
              <w:pStyle w:val="oancuaDanhsach"/>
              <w:numPr>
                <w:ilvl w:val="0"/>
                <w:numId w:val="2"/>
              </w:numPr>
              <w:spacing w:before="120" w:after="120"/>
              <w:jc w:val="both"/>
              <w:rPr>
                <w:rFonts w:eastAsia="Times New Roman"/>
                <w:sz w:val="26"/>
                <w:szCs w:val="26"/>
                <w:highlight w:val="yellow"/>
                <w:lang w:val="en-US"/>
              </w:rPr>
            </w:pPr>
            <w:r>
              <w:rPr>
                <w:rFonts w:eastAsia="Times New Roman"/>
                <w:sz w:val="26"/>
                <w:szCs w:val="26"/>
                <w:highlight w:val="yellow"/>
                <w:lang w:val="en-US"/>
              </w:rPr>
              <w:t>M</w:t>
            </w:r>
            <w:r w:rsidRPr="00952AD6">
              <w:rPr>
                <w:rFonts w:eastAsia="Times New Roman"/>
                <w:sz w:val="26"/>
                <w:szCs w:val="26"/>
                <w:highlight w:val="yellow"/>
                <w:lang w:val="en-US"/>
              </w:rPr>
              <w:t>ôi trường phát triển là</w:t>
            </w:r>
            <w:r w:rsidR="0066383F">
              <w:rPr>
                <w:rFonts w:eastAsia="Times New Roman"/>
                <w:sz w:val="26"/>
                <w:szCs w:val="26"/>
                <w:highlight w:val="yellow"/>
                <w:lang w:val="en-US"/>
              </w:rPr>
              <w:t xml:space="preserve"> trình soạn thảo</w:t>
            </w:r>
            <w:r w:rsidRPr="00952AD6">
              <w:rPr>
                <w:rFonts w:eastAsia="Times New Roman"/>
                <w:sz w:val="26"/>
                <w:szCs w:val="26"/>
                <w:highlight w:val="yellow"/>
                <w:lang w:val="en-US"/>
              </w:rPr>
              <w:t xml:space="preserve"> Visual studio code</w:t>
            </w:r>
            <w:r>
              <w:rPr>
                <w:rFonts w:eastAsia="Times New Roman"/>
                <w:sz w:val="26"/>
                <w:szCs w:val="26"/>
                <w:highlight w:val="yellow"/>
                <w:lang w:val="en-US"/>
              </w:rPr>
              <w:t xml:space="preserve"> vì:</w:t>
            </w:r>
          </w:p>
          <w:p w14:paraId="1EEA5CF6" w14:textId="04CBE0C8" w:rsidR="00952AD6" w:rsidRDefault="00952AD6" w:rsidP="00952AD6">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lastRenderedPageBreak/>
              <w:t>+ Dung lượng nhẹ, dễ cài đặt. Được tích hợp các tính năng gần giống với IDE ( môi trường phát triển ứng dụng)</w:t>
            </w:r>
            <w:r w:rsidR="0066383F">
              <w:rPr>
                <w:rFonts w:eastAsia="Times New Roman"/>
                <w:sz w:val="26"/>
                <w:szCs w:val="26"/>
                <w:highlight w:val="yellow"/>
                <w:lang w:val="en-US"/>
              </w:rPr>
              <w:t>.</w:t>
            </w:r>
          </w:p>
          <w:p w14:paraId="1C7B1281" w14:textId="6E18322A" w:rsidR="0066383F" w:rsidRDefault="0066383F" w:rsidP="00952AD6">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Mã nguồn mở và dễ dàng cài đặt trên nhiều hệ điều hành khác nhau.</w:t>
            </w:r>
          </w:p>
          <w:p w14:paraId="31495F95" w14:textId="2845FCCD" w:rsidR="0066383F" w:rsidRDefault="0066383F" w:rsidP="00952AD6">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Hỗ trợ nhiều ngôn ngữ và hệ sinh thái mở rộng.</w:t>
            </w:r>
          </w:p>
          <w:p w14:paraId="2D429622" w14:textId="001211F1" w:rsidR="0066383F" w:rsidRDefault="0066383F" w:rsidP="0066383F">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Tốc độ xử lý nhanh hơn visual studio.</w:t>
            </w:r>
          </w:p>
          <w:p w14:paraId="5046EA78" w14:textId="5F3450AE" w:rsidR="0066383F" w:rsidRDefault="0066383F" w:rsidP="0066383F">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Việc chỉnh sửa, xây dựng và gỡ lỗi đơn giản.</w:t>
            </w:r>
          </w:p>
          <w:p w14:paraId="750802AB" w14:textId="46347946" w:rsidR="0066383F" w:rsidRPr="0066383F" w:rsidRDefault="0066383F" w:rsidP="0066383F">
            <w:pPr>
              <w:pStyle w:val="oancuaDanhsach"/>
              <w:spacing w:before="120" w:after="120"/>
              <w:jc w:val="both"/>
              <w:rPr>
                <w:rFonts w:eastAsia="Times New Roman"/>
                <w:sz w:val="26"/>
                <w:szCs w:val="26"/>
                <w:highlight w:val="yellow"/>
                <w:lang w:val="en-US"/>
              </w:rPr>
            </w:pPr>
            <w:r>
              <w:rPr>
                <w:rFonts w:eastAsia="Times New Roman"/>
                <w:sz w:val="26"/>
                <w:szCs w:val="26"/>
                <w:highlight w:val="yellow"/>
                <w:lang w:val="en-US"/>
              </w:rPr>
              <w:t>+ Có cộng đồng hỗ trợ mạnh mẽ.</w:t>
            </w:r>
          </w:p>
          <w:p w14:paraId="2DC51D06" w14:textId="1B1ED3D9" w:rsidR="0066383F" w:rsidRPr="00952AD6" w:rsidRDefault="0066383F" w:rsidP="0066383F">
            <w:pPr>
              <w:pStyle w:val="oancuaDanhsach"/>
              <w:numPr>
                <w:ilvl w:val="0"/>
                <w:numId w:val="3"/>
              </w:numPr>
              <w:spacing w:before="120" w:after="120"/>
              <w:jc w:val="both"/>
              <w:rPr>
                <w:rFonts w:eastAsia="Times New Roman"/>
                <w:sz w:val="26"/>
                <w:szCs w:val="26"/>
                <w:highlight w:val="yellow"/>
                <w:lang w:val="en-US"/>
              </w:rPr>
            </w:pPr>
            <w:r>
              <w:rPr>
                <w:rFonts w:eastAsia="Times New Roman"/>
                <w:sz w:val="26"/>
                <w:szCs w:val="26"/>
                <w:highlight w:val="yellow"/>
                <w:lang w:val="en-US"/>
              </w:rPr>
              <w:t>Do đó lựa chọn VS code để lập trình.</w:t>
            </w:r>
          </w:p>
          <w:p w14:paraId="2AAE659A" w14:textId="77777777" w:rsidR="00874870" w:rsidRPr="00F03605" w:rsidRDefault="00874870" w:rsidP="00F03605">
            <w:pPr>
              <w:pStyle w:val="oancuaDanhsach"/>
              <w:spacing w:before="120" w:after="120"/>
              <w:jc w:val="both"/>
              <w:rPr>
                <w:rFonts w:eastAsia="Times New Roman"/>
                <w:sz w:val="26"/>
                <w:szCs w:val="26"/>
                <w:highlight w:val="yellow"/>
                <w:lang w:val="en-US"/>
              </w:rPr>
            </w:pPr>
          </w:p>
          <w:p w14:paraId="44782F03" w14:textId="0F1A67FD" w:rsidR="00875B00" w:rsidRPr="00411528" w:rsidRDefault="00875B00" w:rsidP="001E7BBC">
            <w:pPr>
              <w:spacing w:before="120" w:after="120"/>
              <w:jc w:val="both"/>
              <w:rPr>
                <w:rFonts w:eastAsia="Times New Roman"/>
                <w:sz w:val="26"/>
                <w:szCs w:val="26"/>
                <w:highlight w:val="yellow"/>
                <w:lang w:val="en-US"/>
              </w:rPr>
            </w:pPr>
          </w:p>
        </w:tc>
      </w:tr>
    </w:tbl>
    <w:p w14:paraId="7606C302" w14:textId="77777777" w:rsidR="00277587" w:rsidRDefault="00277587"/>
    <w:sectPr w:rsidR="00277587" w:rsidSect="00075299">
      <w:pgSz w:w="16838" w:h="11906" w:orient="landscape"/>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61870"/>
    <w:multiLevelType w:val="hybridMultilevel"/>
    <w:tmpl w:val="B58AFA54"/>
    <w:lvl w:ilvl="0" w:tplc="DCC40D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0C2EE5"/>
    <w:multiLevelType w:val="hybridMultilevel"/>
    <w:tmpl w:val="4A7CD8EE"/>
    <w:lvl w:ilvl="0" w:tplc="ABE620C4">
      <w:numFmt w:val="bullet"/>
      <w:lvlText w:val=""/>
      <w:lvlJc w:val="left"/>
      <w:pPr>
        <w:ind w:left="1080" w:hanging="360"/>
      </w:pPr>
      <w:rPr>
        <w:rFonts w:ascii="Wingdings" w:eastAsia="Times New Roman"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E2F209A"/>
    <w:multiLevelType w:val="hybridMultilevel"/>
    <w:tmpl w:val="E66689A6"/>
    <w:lvl w:ilvl="0" w:tplc="22D8F9B8">
      <w:start w:val="1"/>
      <w:numFmt w:val="decimal"/>
      <w:lvlText w:val="(%1)"/>
      <w:lvlJc w:val="left"/>
      <w:pPr>
        <w:ind w:left="678" w:hanging="360"/>
      </w:pPr>
      <w:rPr>
        <w:rFonts w:hint="default"/>
        <w:color w:val="FF0000"/>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56"/>
    <w:rsid w:val="00007EB8"/>
    <w:rsid w:val="00075299"/>
    <w:rsid w:val="001E7BBC"/>
    <w:rsid w:val="00277587"/>
    <w:rsid w:val="00411528"/>
    <w:rsid w:val="00440056"/>
    <w:rsid w:val="0066383F"/>
    <w:rsid w:val="007D50AE"/>
    <w:rsid w:val="00874870"/>
    <w:rsid w:val="00875B00"/>
    <w:rsid w:val="00952AD6"/>
    <w:rsid w:val="00AE5E56"/>
    <w:rsid w:val="00C24BD6"/>
    <w:rsid w:val="00CC7215"/>
    <w:rsid w:val="00EB2CFB"/>
    <w:rsid w:val="00EE5571"/>
    <w:rsid w:val="00F036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A53E"/>
  <w15:chartTrackingRefBased/>
  <w15:docId w15:val="{A1D4B9E6-FB4D-4D7F-94FB-93A3EFCE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4400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8</Pages>
  <Words>1420</Words>
  <Characters>8099</Characters>
  <Application>Microsoft Office Word</Application>
  <DocSecurity>0</DocSecurity>
  <Lines>67</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Nguyễn Thanh Hằng</cp:lastModifiedBy>
  <cp:revision>6</cp:revision>
  <dcterms:created xsi:type="dcterms:W3CDTF">2021-12-16T07:27:00Z</dcterms:created>
  <dcterms:modified xsi:type="dcterms:W3CDTF">2021-12-21T03:58:00Z</dcterms:modified>
</cp:coreProperties>
</file>