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99" w:lineRule="auto"/>
      </w:pPr>
      <w:r>
        <w:rPr/>
        <w:drawing>
          <wp:anchor distT="0" distB="0" distL="0" distR="0" allowOverlap="1" layoutInCell="1" locked="0" behindDoc="1" simplePos="0" relativeHeight="487574528">
            <wp:simplePos x="0" y="0"/>
            <wp:positionH relativeFrom="page">
              <wp:posOffset>489207</wp:posOffset>
            </wp:positionH>
            <wp:positionV relativeFrom="page">
              <wp:posOffset>527327</wp:posOffset>
            </wp:positionV>
            <wp:extent cx="11134329" cy="623615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4329" cy="6236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  <w:r>
        <w:rPr>
          <w:rFonts w:ascii="微軟正黑體" w:eastAsia="微軟正黑體" w:hint="eastAsia"/>
        </w:rPr>
        <w:t>能源供給與消費流程圖</w:t>
      </w:r>
      <w:r>
        <w:rPr/>
        <w:t>(</w:t>
      </w:r>
      <w:r>
        <w:rPr>
          <w:rFonts w:ascii="微軟正黑體" w:eastAsia="微軟正黑體" w:hint="eastAsia"/>
        </w:rPr>
        <w:t>民國</w:t>
      </w:r>
      <w:r>
        <w:rPr/>
        <w:t>109</w:t>
      </w:r>
      <w:r>
        <w:rPr>
          <w:rFonts w:ascii="微軟正黑體" w:eastAsia="微軟正黑體" w:hint="eastAsia"/>
        </w:rPr>
        <w:t>年</w:t>
      </w:r>
      <w:r>
        <w:rPr/>
        <w:t>)</w:t>
      </w:r>
      <w:r>
        <w:rPr>
          <w:spacing w:val="1"/>
        </w:rPr>
        <w:t> </w:t>
      </w:r>
      <w:r>
        <w:rPr/>
        <w:t>Energy</w:t>
      </w:r>
      <w:r>
        <w:rPr>
          <w:spacing w:val="-6"/>
        </w:rPr>
        <w:t> </w:t>
      </w:r>
      <w:r>
        <w:rPr/>
        <w:t>Supply and</w:t>
      </w:r>
      <w:r>
        <w:rPr>
          <w:spacing w:val="-5"/>
        </w:rPr>
        <w:t> </w:t>
      </w:r>
      <w:r>
        <w:rPr/>
        <w:t>Consumption</w:t>
      </w:r>
      <w:r>
        <w:rPr>
          <w:spacing w:val="-1"/>
        </w:rPr>
        <w:t> </w:t>
      </w:r>
      <w:r>
        <w:rPr/>
        <w:t>Flowchart</w:t>
      </w:r>
      <w:r>
        <w:rPr>
          <w:spacing w:val="-9"/>
        </w:rPr>
        <w:t> </w:t>
      </w:r>
      <w:r>
        <w:rPr/>
        <w:t>(2020)</w:t>
      </w:r>
    </w:p>
    <w:sectPr>
      <w:type w:val="continuous"/>
      <w:pgSz w:w="19200" w:h="10800" w:orient="landscape"/>
      <w:pgMar w:top="40" w:bottom="280" w:left="2780" w:right="2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zh-tw" w:bidi="ar-SA"/>
    </w:rPr>
  </w:style>
  <w:style w:styleId="BodyText" w:type="paragraph">
    <w:name w:val="Body Text"/>
    <w:basedOn w:val="Normal"/>
    <w:uiPriority w:val="1"/>
    <w:qFormat/>
    <w:pPr>
      <w:spacing w:before="66"/>
      <w:ind w:left="2871" w:right="2918" w:firstLine="1060"/>
    </w:pPr>
    <w:rPr>
      <w:rFonts w:ascii="Times New Roman" w:hAnsi="Times New Roman" w:eastAsia="Times New Roman" w:cs="Times New Roman"/>
      <w:b/>
      <w:bCs/>
      <w:sz w:val="36"/>
      <w:szCs w:val="36"/>
      <w:lang w:val="en-US" w:eastAsia="zh-tw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台綜院</dc:creator>
  <dc:title>PowerPoint 簡報</dc:title>
  <dcterms:created xsi:type="dcterms:W3CDTF">2021-06-30T09:26:12Z</dcterms:created>
  <dcterms:modified xsi:type="dcterms:W3CDTF">2021-06-30T09:26:12Z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2021-06-30T00:00:00Z</vt:filetime>
  </property>
</Properties>
</file>