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lang w:val="en-US" w:eastAsia="zh-CN"/>
        </w:rPr>
      </w:pPr>
      <w:r>
        <w:rPr>
          <w:rFonts w:hint="eastAsia"/>
          <w:lang w:val="en-US" w:eastAsia="zh-CN"/>
        </w:rPr>
        <w:t>兑换</w:t>
      </w:r>
    </w:p>
    <w:p>
      <w:pPr>
        <w:widowControl w:val="0"/>
        <w:numPr>
          <w:ilvl w:val="0"/>
          <w:numId w:val="0"/>
        </w:numPr>
        <w:jc w:val="both"/>
        <w:rPr>
          <w:rFonts w:hint="eastAsia"/>
          <w:lang w:val="en-US" w:eastAsia="zh-CN"/>
        </w:rPr>
      </w:pPr>
      <w:r>
        <w:rPr>
          <w:rFonts w:hint="eastAsia"/>
          <w:lang w:val="en-US" w:eastAsia="zh-CN"/>
        </w:rPr>
        <w:t>https://lanhuapp.com/url/hQ39F</w:t>
      </w:r>
    </w:p>
    <w:p>
      <w:pPr>
        <w:widowControl w:val="0"/>
        <w:numPr>
          <w:ilvl w:val="0"/>
          <w:numId w:val="0"/>
        </w:numPr>
        <w:jc w:val="both"/>
        <w:rPr>
          <w:rFonts w:hint="eastAsia"/>
          <w:lang w:val="en-US" w:eastAsia="zh-CN"/>
        </w:rPr>
      </w:pPr>
      <w:r>
        <w:rPr>
          <w:rFonts w:hint="eastAsia"/>
          <w:lang w:val="en-US" w:eastAsia="zh-CN"/>
        </w:rPr>
        <w:t>玩家之间交易云链虚拟币（总的流程是A用户在兑换界面挂买卖单后，B用户下订单，然后往对方的支付宝打款，A用户收到款后点确认就完成整个交易）</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后台{一共有4个页面</w:t>
      </w:r>
      <w:r>
        <w:rPr>
          <w:rFonts w:hint="eastAsia"/>
          <w:lang w:val="en-US" w:eastAsia="zh-CN"/>
        </w:rPr>
        <w:drawing>
          <wp:inline distT="0" distB="0" distL="114300" distR="114300">
            <wp:extent cx="730250" cy="915670"/>
            <wp:effectExtent l="0" t="0" r="12700" b="17780"/>
            <wp:docPr id="1" name="图片 1" descr="微信图片_20191019150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1019150657"/>
                    <pic:cNvPicPr>
                      <a:picLocks noChangeAspect="1"/>
                    </pic:cNvPicPr>
                  </pic:nvPicPr>
                  <pic:blipFill>
                    <a:blip r:embed="rId4"/>
                    <a:stretch>
                      <a:fillRect/>
                    </a:stretch>
                  </pic:blipFill>
                  <pic:spPr>
                    <a:xfrm>
                      <a:off x="0" y="0"/>
                      <a:ext cx="730250" cy="91567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一、设置（</w:t>
      </w:r>
    </w:p>
    <w:p>
      <w:pPr>
        <w:widowControl w:val="0"/>
        <w:numPr>
          <w:ilvl w:val="0"/>
          <w:numId w:val="0"/>
        </w:numPr>
        <w:jc w:val="both"/>
        <w:rPr>
          <w:rFonts w:hint="eastAsia"/>
          <w:lang w:val="en-US" w:eastAsia="zh-CN"/>
        </w:rPr>
      </w:pPr>
      <w:r>
        <w:rPr>
          <w:rFonts w:hint="eastAsia"/>
          <w:lang w:val="en-US" w:eastAsia="zh-CN"/>
        </w:rPr>
        <w:t>1.交易币种 默认设置云链币种</w:t>
      </w:r>
    </w:p>
    <w:p>
      <w:pPr>
        <w:widowControl w:val="0"/>
        <w:numPr>
          <w:ilvl w:val="0"/>
          <w:numId w:val="0"/>
        </w:numPr>
        <w:jc w:val="both"/>
        <w:rPr>
          <w:rFonts w:hint="eastAsia"/>
          <w:lang w:val="en-US" w:eastAsia="zh-CN"/>
        </w:rPr>
      </w:pPr>
      <w:r>
        <w:rPr>
          <w:rFonts w:hint="eastAsia"/>
          <w:lang w:val="en-US" w:eastAsia="zh-CN"/>
        </w:rPr>
        <w:t>2.交易分为4种:挂买单、直接买、挂卖单、直接。</w:t>
      </w:r>
    </w:p>
    <w:p>
      <w:pPr>
        <w:widowControl w:val="0"/>
        <w:numPr>
          <w:ilvl w:val="0"/>
          <w:numId w:val="0"/>
        </w:numPr>
        <w:jc w:val="both"/>
        <w:rPr>
          <w:rFonts w:hint="eastAsia"/>
          <w:lang w:val="en-US" w:eastAsia="zh-CN"/>
        </w:rPr>
      </w:pPr>
      <w:r>
        <w:rPr>
          <w:rFonts w:hint="eastAsia"/>
          <w:lang w:val="en-US" w:eastAsia="zh-CN"/>
        </w:rPr>
        <w:t>挂买单成交100云链后，实际到账100云链</w:t>
      </w:r>
    </w:p>
    <w:p>
      <w:pPr>
        <w:widowControl w:val="0"/>
        <w:numPr>
          <w:ilvl w:val="0"/>
          <w:numId w:val="0"/>
        </w:numPr>
        <w:jc w:val="both"/>
        <w:rPr>
          <w:rFonts w:hint="eastAsia"/>
          <w:lang w:val="en-US" w:eastAsia="zh-CN"/>
        </w:rPr>
      </w:pPr>
      <w:r>
        <w:rPr>
          <w:rFonts w:hint="eastAsia"/>
          <w:lang w:val="en-US" w:eastAsia="zh-CN"/>
        </w:rPr>
        <w:t>直接买成交100云链后，实际到账100云链</w:t>
      </w:r>
    </w:p>
    <w:p>
      <w:pPr>
        <w:widowControl w:val="0"/>
        <w:numPr>
          <w:ilvl w:val="0"/>
          <w:numId w:val="0"/>
        </w:numPr>
        <w:jc w:val="both"/>
        <w:rPr>
          <w:rFonts w:hint="eastAsia"/>
          <w:lang w:val="en-US" w:eastAsia="zh-CN"/>
        </w:rPr>
      </w:pPr>
      <w:r>
        <w:rPr>
          <w:rFonts w:hint="eastAsia"/>
          <w:lang w:val="en-US" w:eastAsia="zh-CN"/>
        </w:rPr>
        <w:t>挂卖单卖100云链，实际需要支付100云链</w:t>
      </w:r>
    </w:p>
    <w:p>
      <w:pPr>
        <w:widowControl w:val="0"/>
        <w:numPr>
          <w:ilvl w:val="0"/>
          <w:numId w:val="0"/>
        </w:numPr>
        <w:jc w:val="both"/>
        <w:rPr>
          <w:rFonts w:hint="eastAsia"/>
          <w:lang w:val="en-US" w:eastAsia="zh-CN"/>
        </w:rPr>
      </w:pPr>
      <w:r>
        <w:rPr>
          <w:rFonts w:hint="eastAsia"/>
          <w:lang w:val="en-US" w:eastAsia="zh-CN"/>
        </w:rPr>
        <w:t>直接卖卖100云链，实际需要支付100云链</w:t>
      </w:r>
    </w:p>
    <w:p>
      <w:pPr>
        <w:widowControl w:val="0"/>
        <w:numPr>
          <w:ilvl w:val="0"/>
          <w:numId w:val="1"/>
        </w:numPr>
        <w:jc w:val="both"/>
        <w:rPr>
          <w:rFonts w:hint="eastAsia"/>
          <w:lang w:val="en-US" w:eastAsia="zh-CN"/>
        </w:rPr>
      </w:pPr>
      <w:r>
        <w:rPr>
          <w:rFonts w:hint="eastAsia"/>
          <w:lang w:val="en-US" w:eastAsia="zh-CN"/>
        </w:rPr>
        <w:t>交易开放时间比如9点-21点 那就是早上9点到晚上21点都开放交易（交易界面我要买和我要卖界面就要锁定不能操作任何功能，但是委托单和订单也没可以交易）</w:t>
      </w:r>
    </w:p>
    <w:p>
      <w:pPr>
        <w:widowControl w:val="0"/>
        <w:numPr>
          <w:ilvl w:val="0"/>
          <w:numId w:val="1"/>
        </w:numPr>
        <w:jc w:val="both"/>
        <w:rPr>
          <w:rFonts w:hint="eastAsia"/>
          <w:lang w:val="en-US" w:eastAsia="zh-CN"/>
        </w:rPr>
      </w:pPr>
      <w:r>
        <w:rPr>
          <w:rFonts w:hint="eastAsia"/>
          <w:lang w:val="en-US" w:eastAsia="zh-CN"/>
        </w:rPr>
        <w:t>设置单价 比如1元，那么交易都是按照1元单价来进行的</w:t>
      </w:r>
    </w:p>
    <w:p>
      <w:pPr>
        <w:widowControl w:val="0"/>
        <w:numPr>
          <w:ilvl w:val="0"/>
          <w:numId w:val="1"/>
        </w:numPr>
        <w:jc w:val="both"/>
        <w:rPr>
          <w:rFonts w:hint="eastAsia"/>
          <w:lang w:val="en-US" w:eastAsia="zh-CN"/>
        </w:rPr>
      </w:pPr>
      <w:r>
        <w:rPr>
          <w:rFonts w:hint="eastAsia"/>
          <w:lang w:val="en-US" w:eastAsia="zh-CN"/>
        </w:rPr>
        <w:t>数量限额 比如设置有100 300 500 1000 3000 5000 10000那么前台</w:t>
      </w:r>
      <w:bookmarkStart w:id="0" w:name="_GoBack"/>
      <w:bookmarkEnd w:id="0"/>
      <w:r>
        <w:rPr>
          <w:rFonts w:hint="eastAsia"/>
          <w:lang w:val="en-US" w:eastAsia="zh-CN"/>
        </w:rPr>
        <w:t>都是按照这个数量限额来进行交易的</w:t>
      </w:r>
    </w:p>
    <w:p>
      <w:pPr>
        <w:widowControl w:val="0"/>
        <w:numPr>
          <w:ilvl w:val="0"/>
          <w:numId w:val="1"/>
        </w:numPr>
        <w:jc w:val="both"/>
        <w:rPr>
          <w:rFonts w:hint="eastAsia"/>
          <w:lang w:val="en-US" w:eastAsia="zh-CN"/>
        </w:rPr>
      </w:pPr>
      <w:r>
        <w:rPr>
          <w:rFonts w:hint="eastAsia"/>
          <w:lang w:val="en-US" w:eastAsia="zh-CN"/>
        </w:rPr>
        <w:t>失效时间（比如填写48，那么发布订单48小时后该订单将会自动下架）</w:t>
      </w:r>
    </w:p>
    <w:p>
      <w:pPr>
        <w:widowControl w:val="0"/>
        <w:numPr>
          <w:ilvl w:val="0"/>
          <w:numId w:val="1"/>
        </w:numPr>
        <w:jc w:val="both"/>
        <w:rPr>
          <w:rFonts w:hint="eastAsia"/>
          <w:lang w:val="en-US" w:eastAsia="zh-CN"/>
        </w:rPr>
      </w:pPr>
      <w:r>
        <w:rPr>
          <w:rFonts w:hint="eastAsia"/>
          <w:lang w:val="en-US" w:eastAsia="zh-CN"/>
        </w:rPr>
        <w:t>委托单数量 设置3的话，用户最多同时挂3个未成交的委托单</w:t>
      </w:r>
    </w:p>
    <w:p>
      <w:pPr>
        <w:widowControl w:val="0"/>
        <w:numPr>
          <w:ilvl w:val="0"/>
          <w:numId w:val="1"/>
        </w:numPr>
        <w:jc w:val="both"/>
        <w:rPr>
          <w:rFonts w:hint="eastAsia"/>
          <w:lang w:val="en-US" w:eastAsia="zh-CN"/>
        </w:rPr>
      </w:pPr>
      <w:r>
        <w:rPr>
          <w:rFonts w:hint="eastAsia"/>
          <w:lang w:val="en-US" w:eastAsia="zh-CN"/>
        </w:rPr>
        <w:t>单一交易开关（开启后用户就需要把手里未完成的订单处理完才能继续交易）</w:t>
      </w:r>
    </w:p>
    <w:p>
      <w:pPr>
        <w:widowControl w:val="0"/>
        <w:numPr>
          <w:ilvl w:val="0"/>
          <w:numId w:val="1"/>
        </w:numPr>
        <w:jc w:val="both"/>
        <w:rPr>
          <w:rFonts w:hint="eastAsia"/>
          <w:lang w:val="en-US" w:eastAsia="zh-CN"/>
        </w:rPr>
      </w:pPr>
      <w:r>
        <w:rPr>
          <w:rFonts w:hint="eastAsia"/>
          <w:lang w:val="en-US" w:eastAsia="zh-CN"/>
        </w:rPr>
        <w:t>交易开关（关闭后交易界面我要买和我要卖界面就要锁定不能操作任何功能，但是委托单和订单也没可以交易）</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二、管理发布{</w:t>
      </w:r>
    </w:p>
    <w:p>
      <w:pPr>
        <w:widowControl w:val="0"/>
        <w:numPr>
          <w:ilvl w:val="0"/>
          <w:numId w:val="0"/>
        </w:numPr>
        <w:jc w:val="both"/>
        <w:rPr>
          <w:rFonts w:hint="eastAsia"/>
          <w:lang w:val="en-US" w:eastAsia="zh-CN"/>
        </w:rPr>
      </w:pPr>
      <w:r>
        <w:rPr>
          <w:rFonts w:hint="eastAsia"/>
          <w:lang w:val="en-US" w:eastAsia="zh-CN"/>
        </w:rPr>
        <w:t>编号（ID从1开始每次＋1跟管理发布者ID不同，单独的主要是看有多少单子）</w:t>
      </w:r>
    </w:p>
    <w:p>
      <w:pPr>
        <w:widowControl w:val="0"/>
        <w:numPr>
          <w:ilvl w:val="0"/>
          <w:numId w:val="0"/>
        </w:numPr>
        <w:jc w:val="both"/>
        <w:rPr>
          <w:rFonts w:hint="eastAsia"/>
          <w:lang w:val="en-US" w:eastAsia="zh-CN"/>
        </w:rPr>
      </w:pPr>
      <w:r>
        <w:rPr>
          <w:rFonts w:hint="eastAsia"/>
          <w:lang w:val="en-US" w:eastAsia="zh-CN"/>
        </w:rPr>
        <w:t xml:space="preserve">订单号（规则为11120191018110564001   </w:t>
      </w:r>
    </w:p>
    <w:p>
      <w:pPr>
        <w:widowControl w:val="0"/>
        <w:numPr>
          <w:ilvl w:val="0"/>
          <w:numId w:val="0"/>
        </w:numPr>
        <w:jc w:val="both"/>
        <w:rPr>
          <w:rFonts w:hint="eastAsia"/>
          <w:lang w:val="en-US" w:eastAsia="zh-CN"/>
        </w:rPr>
      </w:pPr>
      <w:r>
        <w:rPr>
          <w:rFonts w:hint="eastAsia"/>
          <w:lang w:val="en-US" w:eastAsia="zh-CN"/>
        </w:rPr>
        <w:t>111为开头固定编码</w:t>
      </w:r>
    </w:p>
    <w:p>
      <w:pPr>
        <w:widowControl w:val="0"/>
        <w:numPr>
          <w:ilvl w:val="0"/>
          <w:numId w:val="0"/>
        </w:numPr>
        <w:jc w:val="both"/>
        <w:rPr>
          <w:rFonts w:hint="eastAsia"/>
          <w:lang w:val="en-US" w:eastAsia="zh-CN"/>
        </w:rPr>
      </w:pPr>
      <w:r>
        <w:rPr>
          <w:rFonts w:hint="eastAsia"/>
          <w:lang w:val="en-US" w:eastAsia="zh-CN"/>
        </w:rPr>
        <w:t>20191018110564为时间2019 10/18 11:05:64 精确到秒</w:t>
      </w:r>
    </w:p>
    <w:p>
      <w:pPr>
        <w:widowControl w:val="0"/>
        <w:numPr>
          <w:ilvl w:val="0"/>
          <w:numId w:val="0"/>
        </w:numPr>
        <w:jc w:val="both"/>
        <w:rPr>
          <w:rFonts w:hint="eastAsia"/>
          <w:lang w:val="en-US" w:eastAsia="zh-CN"/>
        </w:rPr>
      </w:pPr>
      <w:r>
        <w:rPr>
          <w:rFonts w:hint="eastAsia"/>
          <w:lang w:val="en-US" w:eastAsia="zh-CN"/>
        </w:rPr>
        <w:t>001为单数若该秒有其它订单存在那么下一单就为002</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归属（挂单时是买单/卖单）</w:t>
      </w:r>
    </w:p>
    <w:p>
      <w:pPr>
        <w:widowControl w:val="0"/>
        <w:numPr>
          <w:ilvl w:val="0"/>
          <w:numId w:val="0"/>
        </w:numPr>
        <w:jc w:val="both"/>
        <w:rPr>
          <w:rFonts w:hint="eastAsia"/>
          <w:lang w:val="en-US" w:eastAsia="zh-CN"/>
        </w:rPr>
      </w:pPr>
      <w:r>
        <w:rPr>
          <w:rFonts w:hint="eastAsia"/>
          <w:lang w:val="en-US" w:eastAsia="zh-CN"/>
        </w:rPr>
        <w:t>发布者手机号（显示发布者的注册手机号）</w:t>
      </w:r>
    </w:p>
    <w:p>
      <w:pPr>
        <w:widowControl w:val="0"/>
        <w:numPr>
          <w:ilvl w:val="0"/>
          <w:numId w:val="0"/>
        </w:numPr>
        <w:jc w:val="both"/>
        <w:rPr>
          <w:rFonts w:hint="eastAsia"/>
          <w:lang w:val="en-US" w:eastAsia="zh-CN"/>
        </w:rPr>
      </w:pPr>
      <w:r>
        <w:rPr>
          <w:rFonts w:hint="eastAsia"/>
          <w:lang w:val="en-US" w:eastAsia="zh-CN"/>
        </w:rPr>
        <w:t>币种（显示设置哪种虚拟币是用来交易）</w:t>
      </w:r>
    </w:p>
    <w:p>
      <w:pPr>
        <w:widowControl w:val="0"/>
        <w:numPr>
          <w:ilvl w:val="0"/>
          <w:numId w:val="0"/>
        </w:numPr>
        <w:jc w:val="both"/>
        <w:rPr>
          <w:rFonts w:hint="eastAsia"/>
          <w:lang w:val="en-US" w:eastAsia="zh-CN"/>
        </w:rPr>
      </w:pPr>
      <w:r>
        <w:rPr>
          <w:rFonts w:hint="eastAsia"/>
          <w:lang w:val="en-US" w:eastAsia="zh-CN"/>
        </w:rPr>
        <w:t>收款地址（若是买单显示则忽略。如果是卖单显示卖家的支付宝+姓名==这里有点绕，买家下单需要付给卖家人民币但是这里交易订单是还没有下单的，卖家卖出如果收到买家的人民币）</w:t>
      </w:r>
    </w:p>
    <w:p>
      <w:pPr>
        <w:widowControl w:val="0"/>
        <w:numPr>
          <w:ilvl w:val="0"/>
          <w:numId w:val="0"/>
        </w:numPr>
        <w:jc w:val="both"/>
        <w:rPr>
          <w:rFonts w:hint="eastAsia"/>
          <w:lang w:val="en-US" w:eastAsia="zh-CN"/>
        </w:rPr>
      </w:pPr>
      <w:r>
        <w:rPr>
          <w:rFonts w:hint="eastAsia"/>
          <w:lang w:val="en-US" w:eastAsia="zh-CN"/>
        </w:rPr>
        <w:t>价格（显示发布时的价格）</w:t>
      </w:r>
    </w:p>
    <w:p>
      <w:pPr>
        <w:widowControl w:val="0"/>
        <w:numPr>
          <w:ilvl w:val="0"/>
          <w:numId w:val="0"/>
        </w:numPr>
        <w:jc w:val="both"/>
        <w:rPr>
          <w:rFonts w:hint="eastAsia"/>
          <w:lang w:val="en-US" w:eastAsia="zh-CN"/>
        </w:rPr>
      </w:pPr>
      <w:r>
        <w:rPr>
          <w:rFonts w:hint="eastAsia"/>
          <w:lang w:val="en-US" w:eastAsia="zh-CN"/>
        </w:rPr>
        <w:t>数量（显示发布的数量）</w:t>
      </w:r>
    </w:p>
    <w:p>
      <w:pPr>
        <w:widowControl w:val="0"/>
        <w:numPr>
          <w:ilvl w:val="0"/>
          <w:numId w:val="0"/>
        </w:numPr>
        <w:jc w:val="both"/>
        <w:rPr>
          <w:rFonts w:hint="eastAsia"/>
          <w:lang w:val="en-US" w:eastAsia="zh-CN"/>
        </w:rPr>
      </w:pPr>
      <w:r>
        <w:rPr>
          <w:rFonts w:hint="eastAsia"/>
          <w:lang w:val="en-US" w:eastAsia="zh-CN"/>
        </w:rPr>
        <w:t>状态（发布中（刚发布未产生交易）-进行中（正在交易）-取消挂单（主动买卖家取消挂单）/交易成功/交易失败）</w:t>
      </w:r>
      <w:r>
        <w:rPr>
          <w:rFonts w:hint="eastAsia"/>
          <w:lang w:val="en-US" w:eastAsia="zh-CN"/>
        </w:rPr>
        <w:tab/>
      </w:r>
    </w:p>
    <w:p>
      <w:pPr>
        <w:widowControl w:val="0"/>
        <w:numPr>
          <w:ilvl w:val="0"/>
          <w:numId w:val="0"/>
        </w:numPr>
        <w:jc w:val="both"/>
        <w:rPr>
          <w:rFonts w:hint="eastAsia"/>
          <w:lang w:val="en-US" w:eastAsia="zh-CN"/>
        </w:rPr>
      </w:pPr>
      <w:r>
        <w:rPr>
          <w:rFonts w:hint="eastAsia"/>
          <w:lang w:val="en-US" w:eastAsia="zh-CN"/>
        </w:rPr>
        <w:t>发布时间（显示发布时的时间）</w:t>
      </w:r>
    </w:p>
    <w:p>
      <w:pPr>
        <w:widowControl w:val="0"/>
        <w:numPr>
          <w:ilvl w:val="0"/>
          <w:numId w:val="0"/>
        </w:numPr>
        <w:jc w:val="both"/>
        <w:rPr>
          <w:rFonts w:hint="eastAsia"/>
          <w:lang w:val="en-US" w:eastAsia="zh-CN"/>
        </w:rPr>
      </w:pPr>
      <w:r>
        <w:rPr>
          <w:rFonts w:hint="eastAsia"/>
          <w:lang w:val="en-US" w:eastAsia="zh-CN"/>
        </w:rPr>
        <w:t>操作（下架（返还挂单者币））</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交易订单{</w:t>
      </w:r>
    </w:p>
    <w:p>
      <w:pPr>
        <w:widowControl w:val="0"/>
        <w:numPr>
          <w:ilvl w:val="0"/>
          <w:numId w:val="0"/>
        </w:numPr>
        <w:jc w:val="both"/>
        <w:rPr>
          <w:rFonts w:hint="eastAsia"/>
          <w:lang w:val="en-US" w:eastAsia="zh-CN"/>
        </w:rPr>
      </w:pPr>
      <w:r>
        <w:rPr>
          <w:rFonts w:hint="eastAsia"/>
          <w:lang w:val="en-US" w:eastAsia="zh-CN"/>
        </w:rPr>
        <w:t>编号（ID从1开始每次＋1跟管理发布者ID不同，单独的主要是看有多少单子）</w:t>
      </w:r>
    </w:p>
    <w:p>
      <w:pPr>
        <w:widowControl w:val="0"/>
        <w:numPr>
          <w:ilvl w:val="0"/>
          <w:numId w:val="0"/>
        </w:numPr>
        <w:jc w:val="both"/>
        <w:rPr>
          <w:rFonts w:hint="eastAsia"/>
          <w:lang w:val="en-US" w:eastAsia="zh-CN"/>
        </w:rPr>
      </w:pPr>
      <w:r>
        <w:rPr>
          <w:rFonts w:hint="eastAsia"/>
          <w:lang w:val="en-US" w:eastAsia="zh-CN"/>
        </w:rPr>
        <w:t>订单号（显示订单号）</w:t>
      </w:r>
    </w:p>
    <w:p>
      <w:pPr>
        <w:widowControl w:val="0"/>
        <w:numPr>
          <w:ilvl w:val="0"/>
          <w:numId w:val="0"/>
        </w:numPr>
        <w:jc w:val="both"/>
        <w:rPr>
          <w:rFonts w:hint="eastAsia"/>
          <w:lang w:val="en-US" w:eastAsia="zh-CN"/>
        </w:rPr>
      </w:pPr>
      <w:r>
        <w:rPr>
          <w:rFonts w:hint="eastAsia"/>
          <w:lang w:val="en-US" w:eastAsia="zh-CN"/>
        </w:rPr>
        <w:t>归属（挂单时是买单/卖单）</w:t>
      </w:r>
    </w:p>
    <w:p>
      <w:pPr>
        <w:widowControl w:val="0"/>
        <w:numPr>
          <w:ilvl w:val="0"/>
          <w:numId w:val="0"/>
        </w:numPr>
        <w:jc w:val="both"/>
        <w:rPr>
          <w:rFonts w:hint="eastAsia"/>
          <w:lang w:val="en-US" w:eastAsia="zh-CN"/>
        </w:rPr>
      </w:pPr>
      <w:r>
        <w:rPr>
          <w:rFonts w:hint="eastAsia"/>
          <w:lang w:val="en-US" w:eastAsia="zh-CN"/>
        </w:rPr>
        <w:t>买家手机号（显示发布者的注册手机号）</w:t>
      </w:r>
    </w:p>
    <w:p>
      <w:pPr>
        <w:widowControl w:val="0"/>
        <w:numPr>
          <w:ilvl w:val="0"/>
          <w:numId w:val="0"/>
        </w:numPr>
        <w:jc w:val="both"/>
        <w:rPr>
          <w:rFonts w:hint="eastAsia"/>
          <w:lang w:val="en-US" w:eastAsia="zh-CN"/>
        </w:rPr>
      </w:pPr>
      <w:r>
        <w:rPr>
          <w:rFonts w:hint="eastAsia"/>
          <w:lang w:val="en-US" w:eastAsia="zh-CN"/>
        </w:rPr>
        <w:t>卖家者手机号（显示下单者的注册手机号）</w:t>
      </w:r>
    </w:p>
    <w:p>
      <w:pPr>
        <w:widowControl w:val="0"/>
        <w:numPr>
          <w:ilvl w:val="0"/>
          <w:numId w:val="0"/>
        </w:numPr>
        <w:jc w:val="both"/>
        <w:rPr>
          <w:rFonts w:hint="eastAsia"/>
          <w:lang w:val="en-US" w:eastAsia="zh-CN"/>
        </w:rPr>
      </w:pPr>
      <w:r>
        <w:rPr>
          <w:rFonts w:hint="eastAsia"/>
          <w:lang w:val="en-US" w:eastAsia="zh-CN"/>
        </w:rPr>
        <w:t>币种（显示设置哪种虚拟币是用来交易）</w:t>
      </w:r>
    </w:p>
    <w:p>
      <w:pPr>
        <w:widowControl w:val="0"/>
        <w:numPr>
          <w:ilvl w:val="0"/>
          <w:numId w:val="0"/>
        </w:numPr>
        <w:jc w:val="both"/>
        <w:rPr>
          <w:rFonts w:hint="eastAsia"/>
          <w:lang w:val="en-US" w:eastAsia="zh-CN"/>
        </w:rPr>
      </w:pPr>
      <w:r>
        <w:rPr>
          <w:rFonts w:hint="eastAsia"/>
          <w:lang w:val="en-US" w:eastAsia="zh-CN"/>
        </w:rPr>
        <w:t>收款地址（若是买单显示则显示卖家的收款地址。如果是卖单显示卖家的支付宝+姓名==这里有点绕，买家下单需要付给卖家人民币，卖家卖出如果收到买家的人民币）</w:t>
      </w:r>
    </w:p>
    <w:p>
      <w:pPr>
        <w:widowControl w:val="0"/>
        <w:numPr>
          <w:ilvl w:val="0"/>
          <w:numId w:val="0"/>
        </w:numPr>
        <w:jc w:val="both"/>
        <w:rPr>
          <w:rFonts w:hint="eastAsia"/>
          <w:lang w:val="en-US" w:eastAsia="zh-CN"/>
        </w:rPr>
      </w:pPr>
      <w:r>
        <w:rPr>
          <w:rFonts w:hint="eastAsia"/>
          <w:lang w:val="en-US" w:eastAsia="zh-CN"/>
        </w:rPr>
        <w:t>价格（显示下单时的价格）</w:t>
      </w:r>
    </w:p>
    <w:p>
      <w:pPr>
        <w:widowControl w:val="0"/>
        <w:numPr>
          <w:ilvl w:val="0"/>
          <w:numId w:val="0"/>
        </w:numPr>
        <w:jc w:val="both"/>
        <w:rPr>
          <w:rFonts w:hint="eastAsia"/>
          <w:lang w:val="en-US" w:eastAsia="zh-CN"/>
        </w:rPr>
      </w:pPr>
      <w:r>
        <w:rPr>
          <w:rFonts w:hint="eastAsia"/>
          <w:lang w:val="en-US" w:eastAsia="zh-CN"/>
        </w:rPr>
        <w:t>数量（显示下单的数量）</w:t>
      </w:r>
    </w:p>
    <w:p>
      <w:pPr>
        <w:widowControl w:val="0"/>
        <w:numPr>
          <w:ilvl w:val="0"/>
          <w:numId w:val="0"/>
        </w:numPr>
        <w:jc w:val="both"/>
        <w:rPr>
          <w:rFonts w:hint="eastAsia"/>
          <w:lang w:val="en-US" w:eastAsia="zh-CN"/>
        </w:rPr>
      </w:pPr>
      <w:r>
        <w:rPr>
          <w:rFonts w:hint="eastAsia"/>
          <w:lang w:val="en-US" w:eastAsia="zh-CN"/>
        </w:rPr>
        <w:t>下单时间（显示下单时的时间）</w:t>
      </w:r>
    </w:p>
    <w:p>
      <w:pPr>
        <w:widowControl w:val="0"/>
        <w:numPr>
          <w:ilvl w:val="0"/>
          <w:numId w:val="0"/>
        </w:numPr>
        <w:jc w:val="both"/>
        <w:rPr>
          <w:rFonts w:hint="eastAsia"/>
          <w:lang w:val="en-US" w:eastAsia="zh-CN"/>
        </w:rPr>
      </w:pPr>
      <w:r>
        <w:rPr>
          <w:rFonts w:hint="eastAsia"/>
          <w:lang w:val="en-US" w:eastAsia="zh-CN"/>
        </w:rPr>
        <w:t>状态（买家打款中-卖家确认中-争执中）</w:t>
      </w:r>
      <w:r>
        <w:rPr>
          <w:rFonts w:hint="eastAsia"/>
          <w:lang w:val="en-US" w:eastAsia="zh-CN"/>
        </w:rPr>
        <w:tab/>
      </w:r>
    </w:p>
    <w:p>
      <w:pPr>
        <w:widowControl w:val="0"/>
        <w:numPr>
          <w:ilvl w:val="0"/>
          <w:numId w:val="0"/>
        </w:numPr>
        <w:jc w:val="both"/>
        <w:rPr>
          <w:rFonts w:hint="eastAsia"/>
          <w:lang w:val="en-US" w:eastAsia="zh-CN"/>
        </w:rPr>
      </w:pPr>
      <w:r>
        <w:rPr>
          <w:rFonts w:hint="eastAsia"/>
          <w:lang w:val="en-US" w:eastAsia="zh-CN"/>
        </w:rPr>
        <w:t>双方理由（点开后可以展开双方提供的理由）</w:t>
      </w:r>
    </w:p>
    <w:p>
      <w:pPr>
        <w:widowControl w:val="0"/>
        <w:numPr>
          <w:ilvl w:val="0"/>
          <w:numId w:val="0"/>
        </w:numPr>
        <w:jc w:val="both"/>
        <w:rPr>
          <w:rFonts w:hint="eastAsia"/>
          <w:lang w:val="en-US" w:eastAsia="zh-CN"/>
        </w:rPr>
      </w:pPr>
      <w:r>
        <w:rPr>
          <w:rFonts w:hint="eastAsia"/>
          <w:lang w:val="en-US" w:eastAsia="zh-CN"/>
        </w:rPr>
        <w:t>申诉倒计时（点了投诉后开始计时，超过24小时后就显示已超时）</w:t>
      </w:r>
    </w:p>
    <w:p>
      <w:pPr>
        <w:widowControl w:val="0"/>
        <w:numPr>
          <w:ilvl w:val="0"/>
          <w:numId w:val="0"/>
        </w:numPr>
        <w:jc w:val="both"/>
        <w:rPr>
          <w:rFonts w:hint="eastAsia"/>
          <w:lang w:val="en-US" w:eastAsia="zh-CN"/>
        </w:rPr>
      </w:pPr>
      <w:r>
        <w:rPr>
          <w:rFonts w:hint="eastAsia"/>
          <w:lang w:val="en-US" w:eastAsia="zh-CN"/>
        </w:rPr>
        <w:t>操作（交易成功（币给买家），交易失败（币给卖家））</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冻结管理---禁止此类账号操作兑换任意功能并且自动下架该账号发布的订单{</w:t>
      </w:r>
    </w:p>
    <w:p>
      <w:pPr>
        <w:widowControl w:val="0"/>
        <w:numPr>
          <w:ilvl w:val="0"/>
          <w:numId w:val="3"/>
        </w:numPr>
        <w:ind w:leftChars="0"/>
        <w:jc w:val="both"/>
        <w:rPr>
          <w:rFonts w:hint="eastAsia"/>
          <w:lang w:val="en-US" w:eastAsia="zh-CN"/>
        </w:rPr>
      </w:pPr>
      <w:r>
        <w:rPr>
          <w:rFonts w:hint="eastAsia"/>
          <w:lang w:val="en-US" w:eastAsia="zh-CN"/>
        </w:rPr>
        <w:t>冻结者手机号（显示冻结者注册的手机号）</w:t>
      </w:r>
    </w:p>
    <w:p>
      <w:pPr>
        <w:widowControl w:val="0"/>
        <w:numPr>
          <w:ilvl w:val="0"/>
          <w:numId w:val="3"/>
        </w:numPr>
        <w:ind w:leftChars="0"/>
        <w:jc w:val="both"/>
        <w:rPr>
          <w:rFonts w:hint="eastAsia"/>
          <w:lang w:val="en-US" w:eastAsia="zh-CN"/>
        </w:rPr>
      </w:pPr>
      <w:r>
        <w:rPr>
          <w:rFonts w:hint="eastAsia"/>
          <w:lang w:val="en-US" w:eastAsia="zh-CN"/>
        </w:rPr>
        <w:t>冻结时间（显示冻结实际）</w:t>
      </w:r>
    </w:p>
    <w:p>
      <w:pPr>
        <w:widowControl w:val="0"/>
        <w:numPr>
          <w:ilvl w:val="0"/>
          <w:numId w:val="3"/>
        </w:numPr>
        <w:ind w:leftChars="0"/>
        <w:jc w:val="both"/>
        <w:rPr>
          <w:rFonts w:hint="eastAsia"/>
          <w:lang w:val="en-US" w:eastAsia="zh-CN"/>
        </w:rPr>
      </w:pPr>
      <w:r>
        <w:rPr>
          <w:rFonts w:hint="eastAsia"/>
          <w:lang w:val="en-US" w:eastAsia="zh-CN"/>
        </w:rPr>
        <w:t>冻结原因（官方封禁/交易纠纷）</w:t>
      </w:r>
    </w:p>
    <w:p>
      <w:pPr>
        <w:widowControl w:val="0"/>
        <w:numPr>
          <w:ilvl w:val="0"/>
          <w:numId w:val="3"/>
        </w:numPr>
        <w:ind w:leftChars="0"/>
        <w:jc w:val="both"/>
        <w:rPr>
          <w:rFonts w:hint="eastAsia"/>
          <w:lang w:val="en-US" w:eastAsia="zh-CN"/>
        </w:rPr>
      </w:pPr>
      <w:r>
        <w:rPr>
          <w:rFonts w:hint="eastAsia"/>
          <w:lang w:val="en-US" w:eastAsia="zh-CN"/>
        </w:rPr>
        <w:t>备注（填写备注可以修改）</w:t>
      </w:r>
    </w:p>
    <w:p>
      <w:pPr>
        <w:widowControl w:val="0"/>
        <w:numPr>
          <w:ilvl w:val="0"/>
          <w:numId w:val="3"/>
        </w:numPr>
        <w:ind w:left="0" w:leftChars="0" w:firstLine="0" w:firstLineChars="0"/>
        <w:jc w:val="both"/>
        <w:rPr>
          <w:rFonts w:hint="eastAsia"/>
          <w:lang w:val="en-US" w:eastAsia="zh-CN"/>
        </w:rPr>
      </w:pPr>
      <w:r>
        <w:rPr>
          <w:rFonts w:hint="eastAsia"/>
          <w:lang w:val="en-US" w:eastAsia="zh-CN"/>
        </w:rPr>
        <w:t>操作（解冻-解冻后该账号就会从冻结管理 中消失）</w:t>
      </w:r>
    </w:p>
    <w:p>
      <w:pPr>
        <w:widowControl w:val="0"/>
        <w:numPr>
          <w:ilvl w:val="0"/>
          <w:numId w:val="3"/>
        </w:numPr>
        <w:ind w:left="0" w:leftChars="0" w:firstLine="0" w:firstLineChars="0"/>
        <w:jc w:val="both"/>
        <w:rPr>
          <w:rFonts w:hint="eastAsia"/>
          <w:lang w:val="en-US" w:eastAsia="zh-CN"/>
        </w:rPr>
      </w:pPr>
      <w:r>
        <w:rPr>
          <w:rFonts w:hint="eastAsia"/>
          <w:lang w:val="en-US" w:eastAsia="zh-CN"/>
        </w:rPr>
        <w:t>添加冻结账号</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交易投诉问题-只要有一方点了投诉，双方都会进入冻结管理名单中，并且挂在交易中的订单都会强制下架别人选择下单都会提示对方账号处于冻结中不可下单（</w:t>
      </w:r>
    </w:p>
    <w:p>
      <w:pPr>
        <w:widowControl w:val="0"/>
        <w:numPr>
          <w:ilvl w:val="0"/>
          <w:numId w:val="0"/>
        </w:numPr>
        <w:jc w:val="both"/>
        <w:rPr>
          <w:rFonts w:hint="eastAsia"/>
          <w:lang w:val="en-US" w:eastAsia="zh-CN"/>
        </w:rPr>
      </w:pPr>
      <w:r>
        <w:rPr>
          <w:rFonts w:hint="eastAsia"/>
          <w:lang w:val="en-US" w:eastAsia="zh-CN"/>
        </w:rPr>
        <w:t>第一次可投诉是在下单后未操作超时（12小时）</w:t>
      </w:r>
    </w:p>
    <w:p>
      <w:pPr>
        <w:widowControl w:val="0"/>
        <w:numPr>
          <w:ilvl w:val="0"/>
          <w:numId w:val="0"/>
        </w:numPr>
        <w:jc w:val="both"/>
        <w:rPr>
          <w:rFonts w:hint="eastAsia"/>
          <w:lang w:val="en-US" w:eastAsia="zh-CN"/>
        </w:rPr>
      </w:pPr>
      <w:r>
        <w:rPr>
          <w:rFonts w:hint="eastAsia"/>
          <w:lang w:val="en-US" w:eastAsia="zh-CN"/>
        </w:rPr>
        <w:t>对方可以投诉对方确认后未收到款可以投诉</w:t>
      </w:r>
    </w:p>
    <w:p>
      <w:pPr>
        <w:widowControl w:val="0"/>
        <w:numPr>
          <w:ilvl w:val="0"/>
          <w:numId w:val="0"/>
        </w:numPr>
        <w:jc w:val="both"/>
        <w:rPr>
          <w:rFonts w:hint="eastAsia"/>
          <w:lang w:val="en-US" w:eastAsia="zh-CN"/>
        </w:rPr>
      </w:pPr>
      <w:r>
        <w:rPr>
          <w:rFonts w:hint="eastAsia"/>
          <w:lang w:val="en-US" w:eastAsia="zh-CN"/>
        </w:rPr>
        <w:t>双方有24小时举证提供理由超时将不可填写（举证这块做个关键词屏蔽词库，我想屏蔽一些代码以及域名后缀防止对方采用跨站式攻击）</w:t>
      </w:r>
    </w:p>
    <w:p>
      <w:pPr>
        <w:widowControl w:val="0"/>
        <w:numPr>
          <w:ilvl w:val="0"/>
          <w:numId w:val="0"/>
        </w:numPr>
        <w:jc w:val="both"/>
        <w:rPr>
          <w:rFonts w:hint="eastAsia"/>
          <w:lang w:val="en-US" w:eastAsia="zh-CN"/>
        </w:rPr>
      </w:pPr>
      <w:r>
        <w:rPr>
          <w:rFonts w:hint="eastAsia"/>
          <w:lang w:val="en-US" w:eastAsia="zh-CN"/>
        </w:rPr>
        <w:t>官方后台判责后完成整个交易</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7B0371"/>
    <w:multiLevelType w:val="singleLevel"/>
    <w:tmpl w:val="867B0371"/>
    <w:lvl w:ilvl="0" w:tentative="0">
      <w:start w:val="3"/>
      <w:numFmt w:val="decimal"/>
      <w:lvlText w:val="%1."/>
      <w:lvlJc w:val="left"/>
      <w:pPr>
        <w:tabs>
          <w:tab w:val="left" w:pos="312"/>
        </w:tabs>
      </w:pPr>
    </w:lvl>
  </w:abstractNum>
  <w:abstractNum w:abstractNumId="1">
    <w:nsid w:val="EBA50BDD"/>
    <w:multiLevelType w:val="singleLevel"/>
    <w:tmpl w:val="EBA50BDD"/>
    <w:lvl w:ilvl="0" w:tentative="0">
      <w:start w:val="1"/>
      <w:numFmt w:val="decimal"/>
      <w:lvlText w:val="%1."/>
      <w:lvlJc w:val="left"/>
      <w:pPr>
        <w:tabs>
          <w:tab w:val="left" w:pos="312"/>
        </w:tabs>
      </w:pPr>
    </w:lvl>
  </w:abstractNum>
  <w:abstractNum w:abstractNumId="2">
    <w:nsid w:val="3F20804A"/>
    <w:multiLevelType w:val="singleLevel"/>
    <w:tmpl w:val="3F20804A"/>
    <w:lvl w:ilvl="0" w:tentative="0">
      <w:start w:val="3"/>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994CE5"/>
    <w:rsid w:val="001A4479"/>
    <w:rsid w:val="007663B1"/>
    <w:rsid w:val="009F032A"/>
    <w:rsid w:val="00E87886"/>
    <w:rsid w:val="00F658AC"/>
    <w:rsid w:val="00FF648D"/>
    <w:rsid w:val="0126400C"/>
    <w:rsid w:val="013B633E"/>
    <w:rsid w:val="0146458A"/>
    <w:rsid w:val="018C58E1"/>
    <w:rsid w:val="01906B20"/>
    <w:rsid w:val="01A70746"/>
    <w:rsid w:val="01AE507B"/>
    <w:rsid w:val="01AF350D"/>
    <w:rsid w:val="01BC34D7"/>
    <w:rsid w:val="01D960D9"/>
    <w:rsid w:val="01E4400B"/>
    <w:rsid w:val="01EB347A"/>
    <w:rsid w:val="01ED0813"/>
    <w:rsid w:val="01F81786"/>
    <w:rsid w:val="01F915D6"/>
    <w:rsid w:val="0218537A"/>
    <w:rsid w:val="0246644B"/>
    <w:rsid w:val="024B45A2"/>
    <w:rsid w:val="02BC3525"/>
    <w:rsid w:val="02BC3799"/>
    <w:rsid w:val="02D22547"/>
    <w:rsid w:val="02DF5E76"/>
    <w:rsid w:val="032C247A"/>
    <w:rsid w:val="032E6DC0"/>
    <w:rsid w:val="033044A4"/>
    <w:rsid w:val="033916DC"/>
    <w:rsid w:val="036A6833"/>
    <w:rsid w:val="03740D3F"/>
    <w:rsid w:val="03AA12D4"/>
    <w:rsid w:val="03B91B6D"/>
    <w:rsid w:val="03BA37D7"/>
    <w:rsid w:val="03C02B6A"/>
    <w:rsid w:val="044B198B"/>
    <w:rsid w:val="045708E3"/>
    <w:rsid w:val="04BB706A"/>
    <w:rsid w:val="04D61A41"/>
    <w:rsid w:val="04D63384"/>
    <w:rsid w:val="05131EC3"/>
    <w:rsid w:val="051F14C8"/>
    <w:rsid w:val="05342232"/>
    <w:rsid w:val="05937D4D"/>
    <w:rsid w:val="05942CE1"/>
    <w:rsid w:val="059D4C2A"/>
    <w:rsid w:val="05A12A87"/>
    <w:rsid w:val="05B11653"/>
    <w:rsid w:val="05C02CE8"/>
    <w:rsid w:val="05EC0B1F"/>
    <w:rsid w:val="05FA2252"/>
    <w:rsid w:val="063015DD"/>
    <w:rsid w:val="064F72A1"/>
    <w:rsid w:val="065402F3"/>
    <w:rsid w:val="06871174"/>
    <w:rsid w:val="06C72885"/>
    <w:rsid w:val="071E7AB6"/>
    <w:rsid w:val="073B65A9"/>
    <w:rsid w:val="073D2726"/>
    <w:rsid w:val="07672BA7"/>
    <w:rsid w:val="07C80A02"/>
    <w:rsid w:val="07E959D3"/>
    <w:rsid w:val="08285B17"/>
    <w:rsid w:val="084719BE"/>
    <w:rsid w:val="0866423D"/>
    <w:rsid w:val="086A6C12"/>
    <w:rsid w:val="086B0D66"/>
    <w:rsid w:val="086B3D5A"/>
    <w:rsid w:val="08740D9E"/>
    <w:rsid w:val="08B83999"/>
    <w:rsid w:val="08E744B0"/>
    <w:rsid w:val="09074101"/>
    <w:rsid w:val="09642868"/>
    <w:rsid w:val="09973B76"/>
    <w:rsid w:val="09A44554"/>
    <w:rsid w:val="09B16046"/>
    <w:rsid w:val="0A087D53"/>
    <w:rsid w:val="0A111A4B"/>
    <w:rsid w:val="0A166409"/>
    <w:rsid w:val="0A473BA6"/>
    <w:rsid w:val="0A766B93"/>
    <w:rsid w:val="0AC85251"/>
    <w:rsid w:val="0AF57E01"/>
    <w:rsid w:val="0AF61B80"/>
    <w:rsid w:val="0B3C0D26"/>
    <w:rsid w:val="0B701F5E"/>
    <w:rsid w:val="0BA60D73"/>
    <w:rsid w:val="0BA6503E"/>
    <w:rsid w:val="0BD54E6C"/>
    <w:rsid w:val="0BDF26FF"/>
    <w:rsid w:val="0BE54BC3"/>
    <w:rsid w:val="0C4B1975"/>
    <w:rsid w:val="0C8328C5"/>
    <w:rsid w:val="0CB73C4D"/>
    <w:rsid w:val="0CDE0CFE"/>
    <w:rsid w:val="0D127D8C"/>
    <w:rsid w:val="0D575D7E"/>
    <w:rsid w:val="0D71355F"/>
    <w:rsid w:val="0DD66499"/>
    <w:rsid w:val="0DF369FB"/>
    <w:rsid w:val="0DFB6628"/>
    <w:rsid w:val="0E0D5F72"/>
    <w:rsid w:val="0E266E27"/>
    <w:rsid w:val="0E3D49DD"/>
    <w:rsid w:val="0E58511B"/>
    <w:rsid w:val="0E7954C3"/>
    <w:rsid w:val="0EE36E0F"/>
    <w:rsid w:val="0F5616D2"/>
    <w:rsid w:val="0F662B38"/>
    <w:rsid w:val="0F6E62D8"/>
    <w:rsid w:val="0F7749EE"/>
    <w:rsid w:val="0F8229EA"/>
    <w:rsid w:val="0FA74592"/>
    <w:rsid w:val="0FAD1AB5"/>
    <w:rsid w:val="0FD13E2C"/>
    <w:rsid w:val="0FD9160A"/>
    <w:rsid w:val="0FF222E6"/>
    <w:rsid w:val="0FFE407A"/>
    <w:rsid w:val="0FFF1843"/>
    <w:rsid w:val="10021DD2"/>
    <w:rsid w:val="10682393"/>
    <w:rsid w:val="10745054"/>
    <w:rsid w:val="10B42DDE"/>
    <w:rsid w:val="10C10BC9"/>
    <w:rsid w:val="10C7760A"/>
    <w:rsid w:val="10CE3885"/>
    <w:rsid w:val="10F5092D"/>
    <w:rsid w:val="11373391"/>
    <w:rsid w:val="114A56BA"/>
    <w:rsid w:val="11853827"/>
    <w:rsid w:val="11AC60D2"/>
    <w:rsid w:val="11BC7257"/>
    <w:rsid w:val="11D93CE1"/>
    <w:rsid w:val="11DC469B"/>
    <w:rsid w:val="11E33F90"/>
    <w:rsid w:val="11F7324E"/>
    <w:rsid w:val="12193D5C"/>
    <w:rsid w:val="12295712"/>
    <w:rsid w:val="12947BA9"/>
    <w:rsid w:val="12B20C22"/>
    <w:rsid w:val="12C12A09"/>
    <w:rsid w:val="12E5242A"/>
    <w:rsid w:val="130843A1"/>
    <w:rsid w:val="13094523"/>
    <w:rsid w:val="132D4B0B"/>
    <w:rsid w:val="133F1128"/>
    <w:rsid w:val="134F126A"/>
    <w:rsid w:val="134F4255"/>
    <w:rsid w:val="136814B2"/>
    <w:rsid w:val="136F3F02"/>
    <w:rsid w:val="13A71E0D"/>
    <w:rsid w:val="13D25888"/>
    <w:rsid w:val="13D436AE"/>
    <w:rsid w:val="14031164"/>
    <w:rsid w:val="14044510"/>
    <w:rsid w:val="14180079"/>
    <w:rsid w:val="1430404D"/>
    <w:rsid w:val="1439076C"/>
    <w:rsid w:val="14A57802"/>
    <w:rsid w:val="14BC25BC"/>
    <w:rsid w:val="14F81692"/>
    <w:rsid w:val="151B57CB"/>
    <w:rsid w:val="1544291F"/>
    <w:rsid w:val="157B3975"/>
    <w:rsid w:val="15930947"/>
    <w:rsid w:val="15A816E9"/>
    <w:rsid w:val="15B22AC9"/>
    <w:rsid w:val="15B5094F"/>
    <w:rsid w:val="15BB29BC"/>
    <w:rsid w:val="15BC194D"/>
    <w:rsid w:val="15BE5BA7"/>
    <w:rsid w:val="15C411E8"/>
    <w:rsid w:val="15CD167B"/>
    <w:rsid w:val="15FD27FD"/>
    <w:rsid w:val="160E262D"/>
    <w:rsid w:val="16171259"/>
    <w:rsid w:val="16436715"/>
    <w:rsid w:val="16591EAD"/>
    <w:rsid w:val="16673E85"/>
    <w:rsid w:val="166C245E"/>
    <w:rsid w:val="167F1CF8"/>
    <w:rsid w:val="16825705"/>
    <w:rsid w:val="16AB7BC6"/>
    <w:rsid w:val="16AD3230"/>
    <w:rsid w:val="16C274B1"/>
    <w:rsid w:val="16C31769"/>
    <w:rsid w:val="1736376D"/>
    <w:rsid w:val="17440962"/>
    <w:rsid w:val="17741C7F"/>
    <w:rsid w:val="17835725"/>
    <w:rsid w:val="1788152A"/>
    <w:rsid w:val="17915C4D"/>
    <w:rsid w:val="17915F62"/>
    <w:rsid w:val="179C5DF1"/>
    <w:rsid w:val="18571E31"/>
    <w:rsid w:val="188D24F7"/>
    <w:rsid w:val="18B96D8C"/>
    <w:rsid w:val="18CA79FC"/>
    <w:rsid w:val="18E508A9"/>
    <w:rsid w:val="191614B9"/>
    <w:rsid w:val="192241EE"/>
    <w:rsid w:val="194A0F50"/>
    <w:rsid w:val="19970589"/>
    <w:rsid w:val="1997531E"/>
    <w:rsid w:val="19C368BB"/>
    <w:rsid w:val="1A157676"/>
    <w:rsid w:val="1A241DA5"/>
    <w:rsid w:val="1A2B68B0"/>
    <w:rsid w:val="1A6D35D7"/>
    <w:rsid w:val="1A8C020A"/>
    <w:rsid w:val="1AC22425"/>
    <w:rsid w:val="1AD3730E"/>
    <w:rsid w:val="1AE361EE"/>
    <w:rsid w:val="1AF7493A"/>
    <w:rsid w:val="1B551437"/>
    <w:rsid w:val="1B5C52B1"/>
    <w:rsid w:val="1B610D0F"/>
    <w:rsid w:val="1B795934"/>
    <w:rsid w:val="1B7D1771"/>
    <w:rsid w:val="1B826A99"/>
    <w:rsid w:val="1B993C86"/>
    <w:rsid w:val="1BA232C3"/>
    <w:rsid w:val="1BC17039"/>
    <w:rsid w:val="1BFA70FB"/>
    <w:rsid w:val="1C3A7209"/>
    <w:rsid w:val="1C627403"/>
    <w:rsid w:val="1C72351B"/>
    <w:rsid w:val="1C824487"/>
    <w:rsid w:val="1C8302B6"/>
    <w:rsid w:val="1CA40F20"/>
    <w:rsid w:val="1CEB4C66"/>
    <w:rsid w:val="1CF84152"/>
    <w:rsid w:val="1D124823"/>
    <w:rsid w:val="1D2004F6"/>
    <w:rsid w:val="1D39722A"/>
    <w:rsid w:val="1D6960D7"/>
    <w:rsid w:val="1D880B02"/>
    <w:rsid w:val="1D9B6615"/>
    <w:rsid w:val="1DC23114"/>
    <w:rsid w:val="1DE77EC1"/>
    <w:rsid w:val="1E3B708C"/>
    <w:rsid w:val="1E4C2E35"/>
    <w:rsid w:val="1E4D67FC"/>
    <w:rsid w:val="1E7F213D"/>
    <w:rsid w:val="1EA53D86"/>
    <w:rsid w:val="1EB87C65"/>
    <w:rsid w:val="1ED55597"/>
    <w:rsid w:val="1EE048B0"/>
    <w:rsid w:val="1EFC760D"/>
    <w:rsid w:val="1F376F7A"/>
    <w:rsid w:val="1F5E3459"/>
    <w:rsid w:val="1FAF34AE"/>
    <w:rsid w:val="1FAF52AB"/>
    <w:rsid w:val="1FB72E37"/>
    <w:rsid w:val="1FBC24EF"/>
    <w:rsid w:val="1FDE20FB"/>
    <w:rsid w:val="201A58CF"/>
    <w:rsid w:val="201C5797"/>
    <w:rsid w:val="204334EB"/>
    <w:rsid w:val="20454BB5"/>
    <w:rsid w:val="204D72EB"/>
    <w:rsid w:val="207F451F"/>
    <w:rsid w:val="209C6234"/>
    <w:rsid w:val="20BD7A42"/>
    <w:rsid w:val="20C4644B"/>
    <w:rsid w:val="20E64EC2"/>
    <w:rsid w:val="21101743"/>
    <w:rsid w:val="216405EF"/>
    <w:rsid w:val="21B87C6C"/>
    <w:rsid w:val="21BC7626"/>
    <w:rsid w:val="21C878CC"/>
    <w:rsid w:val="21ED40C4"/>
    <w:rsid w:val="22385823"/>
    <w:rsid w:val="226071E6"/>
    <w:rsid w:val="22D36F4D"/>
    <w:rsid w:val="22DC5598"/>
    <w:rsid w:val="22F96B3D"/>
    <w:rsid w:val="230A0356"/>
    <w:rsid w:val="235A7B3D"/>
    <w:rsid w:val="23752A94"/>
    <w:rsid w:val="23872825"/>
    <w:rsid w:val="23943C70"/>
    <w:rsid w:val="23D73A28"/>
    <w:rsid w:val="241519FC"/>
    <w:rsid w:val="24335656"/>
    <w:rsid w:val="243A0D15"/>
    <w:rsid w:val="24724AAF"/>
    <w:rsid w:val="247776D9"/>
    <w:rsid w:val="248D1AB4"/>
    <w:rsid w:val="24AB3C2A"/>
    <w:rsid w:val="24CE7D12"/>
    <w:rsid w:val="250A4205"/>
    <w:rsid w:val="25151662"/>
    <w:rsid w:val="251E4CF7"/>
    <w:rsid w:val="252C6DB4"/>
    <w:rsid w:val="253A321F"/>
    <w:rsid w:val="259723DA"/>
    <w:rsid w:val="25BB54EF"/>
    <w:rsid w:val="25C22C62"/>
    <w:rsid w:val="262448AE"/>
    <w:rsid w:val="262A31D5"/>
    <w:rsid w:val="26482239"/>
    <w:rsid w:val="265556EE"/>
    <w:rsid w:val="26B95E1C"/>
    <w:rsid w:val="26FB3845"/>
    <w:rsid w:val="271B03D2"/>
    <w:rsid w:val="27431986"/>
    <w:rsid w:val="274A35B4"/>
    <w:rsid w:val="277C1B80"/>
    <w:rsid w:val="27BB7325"/>
    <w:rsid w:val="27C71754"/>
    <w:rsid w:val="280E5AFB"/>
    <w:rsid w:val="28795ED2"/>
    <w:rsid w:val="28C00679"/>
    <w:rsid w:val="28E30E27"/>
    <w:rsid w:val="28E525ED"/>
    <w:rsid w:val="28F60A49"/>
    <w:rsid w:val="28FB5AD2"/>
    <w:rsid w:val="28FB5C27"/>
    <w:rsid w:val="29455299"/>
    <w:rsid w:val="29522CA8"/>
    <w:rsid w:val="29761B35"/>
    <w:rsid w:val="298771A3"/>
    <w:rsid w:val="299A124D"/>
    <w:rsid w:val="29BB7C5A"/>
    <w:rsid w:val="29D4367F"/>
    <w:rsid w:val="29DA776E"/>
    <w:rsid w:val="29DF25E4"/>
    <w:rsid w:val="2A203A1B"/>
    <w:rsid w:val="2A3245AB"/>
    <w:rsid w:val="2A342F18"/>
    <w:rsid w:val="2A4D080F"/>
    <w:rsid w:val="2A7622AA"/>
    <w:rsid w:val="2A8C45BB"/>
    <w:rsid w:val="2A9458A6"/>
    <w:rsid w:val="2A9E56D3"/>
    <w:rsid w:val="2AAD263B"/>
    <w:rsid w:val="2AC725DC"/>
    <w:rsid w:val="2AC75AE4"/>
    <w:rsid w:val="2AD006F9"/>
    <w:rsid w:val="2ADF4857"/>
    <w:rsid w:val="2B3826A6"/>
    <w:rsid w:val="2B4D191F"/>
    <w:rsid w:val="2B750F43"/>
    <w:rsid w:val="2B88257A"/>
    <w:rsid w:val="2B9309E6"/>
    <w:rsid w:val="2B994CE5"/>
    <w:rsid w:val="2BA2622E"/>
    <w:rsid w:val="2BA4484C"/>
    <w:rsid w:val="2BC00E82"/>
    <w:rsid w:val="2BEB2B64"/>
    <w:rsid w:val="2BF12513"/>
    <w:rsid w:val="2BF378C4"/>
    <w:rsid w:val="2C6C5F60"/>
    <w:rsid w:val="2CA61E7A"/>
    <w:rsid w:val="2CAA335D"/>
    <w:rsid w:val="2CB200ED"/>
    <w:rsid w:val="2CD17DE6"/>
    <w:rsid w:val="2CFD19FF"/>
    <w:rsid w:val="2CFE2BC6"/>
    <w:rsid w:val="2D2E1D0F"/>
    <w:rsid w:val="2D8C26BD"/>
    <w:rsid w:val="2D961840"/>
    <w:rsid w:val="2DD00FDB"/>
    <w:rsid w:val="2E241B9F"/>
    <w:rsid w:val="2E2D3EFE"/>
    <w:rsid w:val="2E4B1FBD"/>
    <w:rsid w:val="2E5F156A"/>
    <w:rsid w:val="2E6A5021"/>
    <w:rsid w:val="2E6E2ABF"/>
    <w:rsid w:val="2E917F1F"/>
    <w:rsid w:val="2E973FCE"/>
    <w:rsid w:val="2E9D4797"/>
    <w:rsid w:val="2EA2564A"/>
    <w:rsid w:val="2EA350AD"/>
    <w:rsid w:val="2EA57C96"/>
    <w:rsid w:val="2ED22BAC"/>
    <w:rsid w:val="2F2E047E"/>
    <w:rsid w:val="2F305747"/>
    <w:rsid w:val="2F47118F"/>
    <w:rsid w:val="2F5F0A44"/>
    <w:rsid w:val="2F655230"/>
    <w:rsid w:val="2F7732C9"/>
    <w:rsid w:val="2F8D12D4"/>
    <w:rsid w:val="2FA12942"/>
    <w:rsid w:val="2FC11C33"/>
    <w:rsid w:val="302714B0"/>
    <w:rsid w:val="303B5291"/>
    <w:rsid w:val="30417907"/>
    <w:rsid w:val="30717C91"/>
    <w:rsid w:val="30924778"/>
    <w:rsid w:val="30960C2B"/>
    <w:rsid w:val="30AB57C3"/>
    <w:rsid w:val="30EE2BC9"/>
    <w:rsid w:val="315A3AD5"/>
    <w:rsid w:val="316363A6"/>
    <w:rsid w:val="316C3A09"/>
    <w:rsid w:val="3175009C"/>
    <w:rsid w:val="31781F0D"/>
    <w:rsid w:val="3193708E"/>
    <w:rsid w:val="31E24DD0"/>
    <w:rsid w:val="31F87C42"/>
    <w:rsid w:val="320B46BC"/>
    <w:rsid w:val="3217154B"/>
    <w:rsid w:val="3219646E"/>
    <w:rsid w:val="323648F7"/>
    <w:rsid w:val="32456BAE"/>
    <w:rsid w:val="324A5107"/>
    <w:rsid w:val="324B6C39"/>
    <w:rsid w:val="325F5603"/>
    <w:rsid w:val="327548E0"/>
    <w:rsid w:val="32B633E5"/>
    <w:rsid w:val="32E15B40"/>
    <w:rsid w:val="32F335CE"/>
    <w:rsid w:val="332B7A3F"/>
    <w:rsid w:val="3331797C"/>
    <w:rsid w:val="33586273"/>
    <w:rsid w:val="338E0D1A"/>
    <w:rsid w:val="339221CD"/>
    <w:rsid w:val="33B07E76"/>
    <w:rsid w:val="33CE1496"/>
    <w:rsid w:val="33D6193E"/>
    <w:rsid w:val="33DF020F"/>
    <w:rsid w:val="33ED6424"/>
    <w:rsid w:val="341C71A6"/>
    <w:rsid w:val="34530664"/>
    <w:rsid w:val="347105A2"/>
    <w:rsid w:val="34A50888"/>
    <w:rsid w:val="352D17AA"/>
    <w:rsid w:val="3547121A"/>
    <w:rsid w:val="35533D7C"/>
    <w:rsid w:val="357752C4"/>
    <w:rsid w:val="357C002C"/>
    <w:rsid w:val="359506B7"/>
    <w:rsid w:val="35B0365C"/>
    <w:rsid w:val="35F20265"/>
    <w:rsid w:val="360B76DB"/>
    <w:rsid w:val="36141DE0"/>
    <w:rsid w:val="36292BB8"/>
    <w:rsid w:val="36313C94"/>
    <w:rsid w:val="36463007"/>
    <w:rsid w:val="366F039F"/>
    <w:rsid w:val="36BD0F4D"/>
    <w:rsid w:val="36C45877"/>
    <w:rsid w:val="37240062"/>
    <w:rsid w:val="372A6751"/>
    <w:rsid w:val="372E4BD5"/>
    <w:rsid w:val="37334ED6"/>
    <w:rsid w:val="373D3787"/>
    <w:rsid w:val="37962BF9"/>
    <w:rsid w:val="37A15651"/>
    <w:rsid w:val="37C84BE1"/>
    <w:rsid w:val="37FB2BAD"/>
    <w:rsid w:val="38076DCC"/>
    <w:rsid w:val="380862A5"/>
    <w:rsid w:val="38241C54"/>
    <w:rsid w:val="3825394D"/>
    <w:rsid w:val="3829384A"/>
    <w:rsid w:val="38526BF5"/>
    <w:rsid w:val="385A703E"/>
    <w:rsid w:val="388E36DE"/>
    <w:rsid w:val="38A25158"/>
    <w:rsid w:val="38CB2209"/>
    <w:rsid w:val="38D32083"/>
    <w:rsid w:val="390C05F0"/>
    <w:rsid w:val="393909FB"/>
    <w:rsid w:val="39AE1489"/>
    <w:rsid w:val="39DB39F9"/>
    <w:rsid w:val="39E4659F"/>
    <w:rsid w:val="3A115E04"/>
    <w:rsid w:val="3A2058DA"/>
    <w:rsid w:val="3A2A428F"/>
    <w:rsid w:val="3A460C80"/>
    <w:rsid w:val="3A56091F"/>
    <w:rsid w:val="3A56737A"/>
    <w:rsid w:val="3A74568C"/>
    <w:rsid w:val="3A8F332A"/>
    <w:rsid w:val="3AA15BA1"/>
    <w:rsid w:val="3AF86BAC"/>
    <w:rsid w:val="3B020A5B"/>
    <w:rsid w:val="3B3535D7"/>
    <w:rsid w:val="3B7B1E7C"/>
    <w:rsid w:val="3B9C74A1"/>
    <w:rsid w:val="3BA1522E"/>
    <w:rsid w:val="3BA84FA9"/>
    <w:rsid w:val="3BBF2150"/>
    <w:rsid w:val="3BD50B7D"/>
    <w:rsid w:val="3BE05401"/>
    <w:rsid w:val="3C331725"/>
    <w:rsid w:val="3C740E34"/>
    <w:rsid w:val="3CAD6E89"/>
    <w:rsid w:val="3CD34D04"/>
    <w:rsid w:val="3CE262D5"/>
    <w:rsid w:val="3D6A4A15"/>
    <w:rsid w:val="3DA33C50"/>
    <w:rsid w:val="3DD7550E"/>
    <w:rsid w:val="3DF942DE"/>
    <w:rsid w:val="3E3675B8"/>
    <w:rsid w:val="3E4A78A4"/>
    <w:rsid w:val="3E57386A"/>
    <w:rsid w:val="3E651957"/>
    <w:rsid w:val="3E795DC3"/>
    <w:rsid w:val="3E7A1FC1"/>
    <w:rsid w:val="3EA357FE"/>
    <w:rsid w:val="3ECF2427"/>
    <w:rsid w:val="3EEA0064"/>
    <w:rsid w:val="3EF50298"/>
    <w:rsid w:val="3F134854"/>
    <w:rsid w:val="3F201263"/>
    <w:rsid w:val="3F2E4121"/>
    <w:rsid w:val="3F4D4E91"/>
    <w:rsid w:val="3F597EBE"/>
    <w:rsid w:val="3F8927E5"/>
    <w:rsid w:val="3FA75125"/>
    <w:rsid w:val="3FA83A47"/>
    <w:rsid w:val="3FAA5FA7"/>
    <w:rsid w:val="401110FC"/>
    <w:rsid w:val="40300B4E"/>
    <w:rsid w:val="403B0A3F"/>
    <w:rsid w:val="40453981"/>
    <w:rsid w:val="404E3290"/>
    <w:rsid w:val="408955F1"/>
    <w:rsid w:val="408F51BB"/>
    <w:rsid w:val="40B131DA"/>
    <w:rsid w:val="40B64FBF"/>
    <w:rsid w:val="40C40518"/>
    <w:rsid w:val="40C43763"/>
    <w:rsid w:val="40CD2093"/>
    <w:rsid w:val="40EC0FBC"/>
    <w:rsid w:val="41346A72"/>
    <w:rsid w:val="41697AB9"/>
    <w:rsid w:val="416F6AAA"/>
    <w:rsid w:val="41CF4888"/>
    <w:rsid w:val="41DD347D"/>
    <w:rsid w:val="41ED229F"/>
    <w:rsid w:val="420010F6"/>
    <w:rsid w:val="420362F0"/>
    <w:rsid w:val="421408AD"/>
    <w:rsid w:val="422C32C1"/>
    <w:rsid w:val="425A3E5B"/>
    <w:rsid w:val="428F4CB4"/>
    <w:rsid w:val="42B4597D"/>
    <w:rsid w:val="42F90015"/>
    <w:rsid w:val="433C3B0D"/>
    <w:rsid w:val="434261C9"/>
    <w:rsid w:val="4396116E"/>
    <w:rsid w:val="43C1289B"/>
    <w:rsid w:val="43D71667"/>
    <w:rsid w:val="43EB5D22"/>
    <w:rsid w:val="43FE6699"/>
    <w:rsid w:val="44233C7D"/>
    <w:rsid w:val="442A449C"/>
    <w:rsid w:val="444D0432"/>
    <w:rsid w:val="445306D4"/>
    <w:rsid w:val="445B700A"/>
    <w:rsid w:val="44797B2E"/>
    <w:rsid w:val="449043B4"/>
    <w:rsid w:val="44FD36E1"/>
    <w:rsid w:val="45095EFD"/>
    <w:rsid w:val="451A038A"/>
    <w:rsid w:val="451E412B"/>
    <w:rsid w:val="45440C02"/>
    <w:rsid w:val="4583015A"/>
    <w:rsid w:val="45BC5D03"/>
    <w:rsid w:val="45C6296E"/>
    <w:rsid w:val="45FD7729"/>
    <w:rsid w:val="46086778"/>
    <w:rsid w:val="463844A2"/>
    <w:rsid w:val="46492014"/>
    <w:rsid w:val="464C3857"/>
    <w:rsid w:val="46987604"/>
    <w:rsid w:val="46E66E0F"/>
    <w:rsid w:val="471360EB"/>
    <w:rsid w:val="471E65C1"/>
    <w:rsid w:val="4745479F"/>
    <w:rsid w:val="474D24D8"/>
    <w:rsid w:val="475235DB"/>
    <w:rsid w:val="477305EC"/>
    <w:rsid w:val="479E6DCE"/>
    <w:rsid w:val="47A77C14"/>
    <w:rsid w:val="47C257BC"/>
    <w:rsid w:val="47D97914"/>
    <w:rsid w:val="481160BE"/>
    <w:rsid w:val="483D5692"/>
    <w:rsid w:val="483E68E4"/>
    <w:rsid w:val="486A5127"/>
    <w:rsid w:val="486B4B79"/>
    <w:rsid w:val="48FA3701"/>
    <w:rsid w:val="48FE7B64"/>
    <w:rsid w:val="490D356F"/>
    <w:rsid w:val="491F2B63"/>
    <w:rsid w:val="493D2F70"/>
    <w:rsid w:val="49554991"/>
    <w:rsid w:val="49643728"/>
    <w:rsid w:val="49761124"/>
    <w:rsid w:val="499459AA"/>
    <w:rsid w:val="4A113D0E"/>
    <w:rsid w:val="4A4E0741"/>
    <w:rsid w:val="4A601798"/>
    <w:rsid w:val="4A65214E"/>
    <w:rsid w:val="4AF964E9"/>
    <w:rsid w:val="4B1665A6"/>
    <w:rsid w:val="4B245277"/>
    <w:rsid w:val="4B7103E8"/>
    <w:rsid w:val="4B7904AA"/>
    <w:rsid w:val="4B821869"/>
    <w:rsid w:val="4BA46145"/>
    <w:rsid w:val="4BD50939"/>
    <w:rsid w:val="4BE846EA"/>
    <w:rsid w:val="4C180734"/>
    <w:rsid w:val="4C3933A6"/>
    <w:rsid w:val="4C3C61EA"/>
    <w:rsid w:val="4C48344C"/>
    <w:rsid w:val="4C4B09EA"/>
    <w:rsid w:val="4C7E46E6"/>
    <w:rsid w:val="4C9776F9"/>
    <w:rsid w:val="4CA614A5"/>
    <w:rsid w:val="4CAA78CB"/>
    <w:rsid w:val="4D1937EB"/>
    <w:rsid w:val="4D301B29"/>
    <w:rsid w:val="4D4B001E"/>
    <w:rsid w:val="4D553684"/>
    <w:rsid w:val="4D681475"/>
    <w:rsid w:val="4D704931"/>
    <w:rsid w:val="4DAC5316"/>
    <w:rsid w:val="4E0F20F9"/>
    <w:rsid w:val="4E26552C"/>
    <w:rsid w:val="4E42008E"/>
    <w:rsid w:val="4E434AC1"/>
    <w:rsid w:val="4E4F14FD"/>
    <w:rsid w:val="4E685507"/>
    <w:rsid w:val="4E821755"/>
    <w:rsid w:val="4EA03B12"/>
    <w:rsid w:val="4ED128E7"/>
    <w:rsid w:val="4F2F0F2B"/>
    <w:rsid w:val="50017FE1"/>
    <w:rsid w:val="501B2C3F"/>
    <w:rsid w:val="5031625A"/>
    <w:rsid w:val="50471906"/>
    <w:rsid w:val="504D19E9"/>
    <w:rsid w:val="508A7771"/>
    <w:rsid w:val="50CE2BF6"/>
    <w:rsid w:val="50DB543B"/>
    <w:rsid w:val="510A2920"/>
    <w:rsid w:val="51355B33"/>
    <w:rsid w:val="51517B30"/>
    <w:rsid w:val="51AF7CFC"/>
    <w:rsid w:val="51BC6B05"/>
    <w:rsid w:val="52045DE7"/>
    <w:rsid w:val="520D6757"/>
    <w:rsid w:val="5234758F"/>
    <w:rsid w:val="523B7442"/>
    <w:rsid w:val="525A1961"/>
    <w:rsid w:val="527304BD"/>
    <w:rsid w:val="52935510"/>
    <w:rsid w:val="529E3059"/>
    <w:rsid w:val="52A17C90"/>
    <w:rsid w:val="52AE6AC3"/>
    <w:rsid w:val="52C06E8A"/>
    <w:rsid w:val="530034FB"/>
    <w:rsid w:val="530E2BFA"/>
    <w:rsid w:val="531D26FC"/>
    <w:rsid w:val="5325694D"/>
    <w:rsid w:val="535C4C84"/>
    <w:rsid w:val="5392452D"/>
    <w:rsid w:val="539E63F5"/>
    <w:rsid w:val="54325618"/>
    <w:rsid w:val="543E3413"/>
    <w:rsid w:val="54456404"/>
    <w:rsid w:val="54486520"/>
    <w:rsid w:val="545024B9"/>
    <w:rsid w:val="54596836"/>
    <w:rsid w:val="549763A3"/>
    <w:rsid w:val="54996E2D"/>
    <w:rsid w:val="54B23F22"/>
    <w:rsid w:val="54BF0675"/>
    <w:rsid w:val="54C31277"/>
    <w:rsid w:val="550A43F6"/>
    <w:rsid w:val="555862D5"/>
    <w:rsid w:val="557C158F"/>
    <w:rsid w:val="55A66780"/>
    <w:rsid w:val="56093B62"/>
    <w:rsid w:val="56216113"/>
    <w:rsid w:val="562971EA"/>
    <w:rsid w:val="562E58E4"/>
    <w:rsid w:val="56311F3A"/>
    <w:rsid w:val="564513AF"/>
    <w:rsid w:val="564F2F37"/>
    <w:rsid w:val="568955FD"/>
    <w:rsid w:val="56B80A68"/>
    <w:rsid w:val="56C76488"/>
    <w:rsid w:val="56CA3CBD"/>
    <w:rsid w:val="57092FF5"/>
    <w:rsid w:val="571A70F3"/>
    <w:rsid w:val="572104AA"/>
    <w:rsid w:val="574036A5"/>
    <w:rsid w:val="57517FD1"/>
    <w:rsid w:val="576C0E1A"/>
    <w:rsid w:val="57734239"/>
    <w:rsid w:val="57A72EA2"/>
    <w:rsid w:val="57A8024C"/>
    <w:rsid w:val="57E3532B"/>
    <w:rsid w:val="582B7615"/>
    <w:rsid w:val="58740BA3"/>
    <w:rsid w:val="588932D8"/>
    <w:rsid w:val="588C02CD"/>
    <w:rsid w:val="58D06AB0"/>
    <w:rsid w:val="58FF5492"/>
    <w:rsid w:val="590B5F77"/>
    <w:rsid w:val="592842C2"/>
    <w:rsid w:val="59673B60"/>
    <w:rsid w:val="599C4D8B"/>
    <w:rsid w:val="59D17B1C"/>
    <w:rsid w:val="59DC6C41"/>
    <w:rsid w:val="5A177656"/>
    <w:rsid w:val="5A1D30B0"/>
    <w:rsid w:val="5A284211"/>
    <w:rsid w:val="5A353722"/>
    <w:rsid w:val="5A4E3821"/>
    <w:rsid w:val="5A4F67FA"/>
    <w:rsid w:val="5A594BF5"/>
    <w:rsid w:val="5A612AD9"/>
    <w:rsid w:val="5A80134B"/>
    <w:rsid w:val="5A821414"/>
    <w:rsid w:val="5A9243AC"/>
    <w:rsid w:val="5ABD2CD2"/>
    <w:rsid w:val="5ABE74B7"/>
    <w:rsid w:val="5ACF49C5"/>
    <w:rsid w:val="5AD47468"/>
    <w:rsid w:val="5AD83C2F"/>
    <w:rsid w:val="5AEB7994"/>
    <w:rsid w:val="5AED0550"/>
    <w:rsid w:val="5AF54C58"/>
    <w:rsid w:val="5B6C1182"/>
    <w:rsid w:val="5B6F4C2C"/>
    <w:rsid w:val="5B7638E5"/>
    <w:rsid w:val="5B7C5C63"/>
    <w:rsid w:val="5B914792"/>
    <w:rsid w:val="5B9E5AD1"/>
    <w:rsid w:val="5BAF4777"/>
    <w:rsid w:val="5BEB4CE2"/>
    <w:rsid w:val="5C0C7ED1"/>
    <w:rsid w:val="5C1D4ACA"/>
    <w:rsid w:val="5C4D285A"/>
    <w:rsid w:val="5C5001FA"/>
    <w:rsid w:val="5C6016F2"/>
    <w:rsid w:val="5C7B2007"/>
    <w:rsid w:val="5C953EA6"/>
    <w:rsid w:val="5CAD0DF5"/>
    <w:rsid w:val="5CDB630B"/>
    <w:rsid w:val="5CE24703"/>
    <w:rsid w:val="5D000631"/>
    <w:rsid w:val="5D175F19"/>
    <w:rsid w:val="5D73195E"/>
    <w:rsid w:val="5DE44015"/>
    <w:rsid w:val="5DE7599E"/>
    <w:rsid w:val="5DF935F0"/>
    <w:rsid w:val="5E4A019B"/>
    <w:rsid w:val="5E6E2666"/>
    <w:rsid w:val="5E6F03A3"/>
    <w:rsid w:val="5E741DBA"/>
    <w:rsid w:val="5ED170B3"/>
    <w:rsid w:val="5F031897"/>
    <w:rsid w:val="5F191D10"/>
    <w:rsid w:val="5F1B3028"/>
    <w:rsid w:val="5F370B62"/>
    <w:rsid w:val="5F881C08"/>
    <w:rsid w:val="5F896C74"/>
    <w:rsid w:val="5F8D50DC"/>
    <w:rsid w:val="5F921EC9"/>
    <w:rsid w:val="60101BFD"/>
    <w:rsid w:val="60260BD6"/>
    <w:rsid w:val="60595F69"/>
    <w:rsid w:val="60AB28CF"/>
    <w:rsid w:val="60AF1A1A"/>
    <w:rsid w:val="60FF231E"/>
    <w:rsid w:val="610E2860"/>
    <w:rsid w:val="611D7ED2"/>
    <w:rsid w:val="615F7E76"/>
    <w:rsid w:val="619D7187"/>
    <w:rsid w:val="61CA2F29"/>
    <w:rsid w:val="6220385C"/>
    <w:rsid w:val="62310B56"/>
    <w:rsid w:val="628E5186"/>
    <w:rsid w:val="630C05B2"/>
    <w:rsid w:val="63143210"/>
    <w:rsid w:val="63687144"/>
    <w:rsid w:val="6400470D"/>
    <w:rsid w:val="64080A79"/>
    <w:rsid w:val="645061C0"/>
    <w:rsid w:val="64A97571"/>
    <w:rsid w:val="64CD2D69"/>
    <w:rsid w:val="650004B3"/>
    <w:rsid w:val="65466220"/>
    <w:rsid w:val="657A6A0F"/>
    <w:rsid w:val="6588716F"/>
    <w:rsid w:val="65AF689E"/>
    <w:rsid w:val="65D1355A"/>
    <w:rsid w:val="65DB6BC4"/>
    <w:rsid w:val="66176836"/>
    <w:rsid w:val="662F3F8C"/>
    <w:rsid w:val="664F7848"/>
    <w:rsid w:val="66521E8E"/>
    <w:rsid w:val="66640301"/>
    <w:rsid w:val="669D7C94"/>
    <w:rsid w:val="66B95BA7"/>
    <w:rsid w:val="66BB77A2"/>
    <w:rsid w:val="66BD2976"/>
    <w:rsid w:val="66C05190"/>
    <w:rsid w:val="66C05D2C"/>
    <w:rsid w:val="66C32847"/>
    <w:rsid w:val="66E36885"/>
    <w:rsid w:val="67122C92"/>
    <w:rsid w:val="674E2CCA"/>
    <w:rsid w:val="67663DA3"/>
    <w:rsid w:val="677C47E7"/>
    <w:rsid w:val="679F3378"/>
    <w:rsid w:val="67A11666"/>
    <w:rsid w:val="67BA13DE"/>
    <w:rsid w:val="67BA4CD9"/>
    <w:rsid w:val="68142ED6"/>
    <w:rsid w:val="6814663C"/>
    <w:rsid w:val="68184A74"/>
    <w:rsid w:val="681A071D"/>
    <w:rsid w:val="68297F78"/>
    <w:rsid w:val="68472E64"/>
    <w:rsid w:val="686C5E8C"/>
    <w:rsid w:val="6893601C"/>
    <w:rsid w:val="68DD124A"/>
    <w:rsid w:val="693C2C54"/>
    <w:rsid w:val="69470E00"/>
    <w:rsid w:val="69793A1E"/>
    <w:rsid w:val="69873144"/>
    <w:rsid w:val="698B6FBC"/>
    <w:rsid w:val="69B23910"/>
    <w:rsid w:val="69B260B6"/>
    <w:rsid w:val="69C11FAD"/>
    <w:rsid w:val="69C513D5"/>
    <w:rsid w:val="6A251209"/>
    <w:rsid w:val="6A2F6FC6"/>
    <w:rsid w:val="6A44110C"/>
    <w:rsid w:val="6A5E4709"/>
    <w:rsid w:val="6A8340FA"/>
    <w:rsid w:val="6AAB6A6C"/>
    <w:rsid w:val="6AD52B97"/>
    <w:rsid w:val="6AD775A1"/>
    <w:rsid w:val="6B1E71B7"/>
    <w:rsid w:val="6B310D9A"/>
    <w:rsid w:val="6B4D776E"/>
    <w:rsid w:val="6B840FBE"/>
    <w:rsid w:val="6B9008AC"/>
    <w:rsid w:val="6BAD379B"/>
    <w:rsid w:val="6BB13C3A"/>
    <w:rsid w:val="6BB474C6"/>
    <w:rsid w:val="6C0437DF"/>
    <w:rsid w:val="6C0A5B7C"/>
    <w:rsid w:val="6C577420"/>
    <w:rsid w:val="6C726A92"/>
    <w:rsid w:val="6C853337"/>
    <w:rsid w:val="6C9011C9"/>
    <w:rsid w:val="6CC17FAD"/>
    <w:rsid w:val="6CC510B1"/>
    <w:rsid w:val="6CF82224"/>
    <w:rsid w:val="6D107212"/>
    <w:rsid w:val="6D214984"/>
    <w:rsid w:val="6D5F5346"/>
    <w:rsid w:val="6D935E29"/>
    <w:rsid w:val="6D9521F5"/>
    <w:rsid w:val="6DCF5F1A"/>
    <w:rsid w:val="6DDD53ED"/>
    <w:rsid w:val="6E117CEB"/>
    <w:rsid w:val="6E315510"/>
    <w:rsid w:val="6E3471A0"/>
    <w:rsid w:val="6E6871BA"/>
    <w:rsid w:val="6E826D1E"/>
    <w:rsid w:val="6E8F4218"/>
    <w:rsid w:val="6EEB6695"/>
    <w:rsid w:val="6F3062B0"/>
    <w:rsid w:val="6F340694"/>
    <w:rsid w:val="6F380D7D"/>
    <w:rsid w:val="6F545B2C"/>
    <w:rsid w:val="6F5933B1"/>
    <w:rsid w:val="6FBA0298"/>
    <w:rsid w:val="6FE64123"/>
    <w:rsid w:val="705569F3"/>
    <w:rsid w:val="70705874"/>
    <w:rsid w:val="70781CF0"/>
    <w:rsid w:val="70BE35D9"/>
    <w:rsid w:val="70D02C7E"/>
    <w:rsid w:val="70D466AF"/>
    <w:rsid w:val="70D57850"/>
    <w:rsid w:val="71005FC0"/>
    <w:rsid w:val="7113539D"/>
    <w:rsid w:val="712F7D70"/>
    <w:rsid w:val="7138658E"/>
    <w:rsid w:val="71433EE1"/>
    <w:rsid w:val="714E7C37"/>
    <w:rsid w:val="719C567E"/>
    <w:rsid w:val="72176FB0"/>
    <w:rsid w:val="72516769"/>
    <w:rsid w:val="72886AD6"/>
    <w:rsid w:val="72B61261"/>
    <w:rsid w:val="72B82544"/>
    <w:rsid w:val="72D4095D"/>
    <w:rsid w:val="73283BC6"/>
    <w:rsid w:val="7343760F"/>
    <w:rsid w:val="73443191"/>
    <w:rsid w:val="738B6495"/>
    <w:rsid w:val="739001D7"/>
    <w:rsid w:val="73981BAF"/>
    <w:rsid w:val="73A803E2"/>
    <w:rsid w:val="73AD6E5F"/>
    <w:rsid w:val="73EC535A"/>
    <w:rsid w:val="740E508F"/>
    <w:rsid w:val="74430465"/>
    <w:rsid w:val="74666116"/>
    <w:rsid w:val="748F38F4"/>
    <w:rsid w:val="749E5A70"/>
    <w:rsid w:val="74CF18EE"/>
    <w:rsid w:val="74CF5D2E"/>
    <w:rsid w:val="74D147C0"/>
    <w:rsid w:val="74E745D1"/>
    <w:rsid w:val="75391EE9"/>
    <w:rsid w:val="75435BD5"/>
    <w:rsid w:val="75550FF7"/>
    <w:rsid w:val="759141C0"/>
    <w:rsid w:val="759E441C"/>
    <w:rsid w:val="75BD4A3E"/>
    <w:rsid w:val="75DB3F31"/>
    <w:rsid w:val="75E06087"/>
    <w:rsid w:val="75E7149B"/>
    <w:rsid w:val="75F719CE"/>
    <w:rsid w:val="76043F1A"/>
    <w:rsid w:val="76300367"/>
    <w:rsid w:val="76CE4465"/>
    <w:rsid w:val="76EE7644"/>
    <w:rsid w:val="770E559E"/>
    <w:rsid w:val="775E38F8"/>
    <w:rsid w:val="775F5F80"/>
    <w:rsid w:val="77DC469D"/>
    <w:rsid w:val="77E27EDF"/>
    <w:rsid w:val="77E35376"/>
    <w:rsid w:val="77EC32F8"/>
    <w:rsid w:val="78243921"/>
    <w:rsid w:val="783F4B28"/>
    <w:rsid w:val="784B65A4"/>
    <w:rsid w:val="786677CE"/>
    <w:rsid w:val="78A44160"/>
    <w:rsid w:val="78B10009"/>
    <w:rsid w:val="793222DF"/>
    <w:rsid w:val="794D12BB"/>
    <w:rsid w:val="79544DD5"/>
    <w:rsid w:val="795568D4"/>
    <w:rsid w:val="79562AFC"/>
    <w:rsid w:val="795A4B63"/>
    <w:rsid w:val="795E7D84"/>
    <w:rsid w:val="79650D20"/>
    <w:rsid w:val="79BC54BC"/>
    <w:rsid w:val="79EC65F5"/>
    <w:rsid w:val="79F10CC2"/>
    <w:rsid w:val="79F26131"/>
    <w:rsid w:val="79FB161D"/>
    <w:rsid w:val="7A316C9D"/>
    <w:rsid w:val="7A4116D8"/>
    <w:rsid w:val="7A4F248A"/>
    <w:rsid w:val="7A8B74D2"/>
    <w:rsid w:val="7ACC0167"/>
    <w:rsid w:val="7AEA5CEB"/>
    <w:rsid w:val="7B4B1D32"/>
    <w:rsid w:val="7B5321A1"/>
    <w:rsid w:val="7B5655F4"/>
    <w:rsid w:val="7B612F5F"/>
    <w:rsid w:val="7B626CA7"/>
    <w:rsid w:val="7B7A5D93"/>
    <w:rsid w:val="7B802626"/>
    <w:rsid w:val="7B99679C"/>
    <w:rsid w:val="7BA5027C"/>
    <w:rsid w:val="7BC07559"/>
    <w:rsid w:val="7BD90B42"/>
    <w:rsid w:val="7C0E1923"/>
    <w:rsid w:val="7C146AB8"/>
    <w:rsid w:val="7C1E330F"/>
    <w:rsid w:val="7C58467F"/>
    <w:rsid w:val="7C5D4F36"/>
    <w:rsid w:val="7C9C4388"/>
    <w:rsid w:val="7CA276D2"/>
    <w:rsid w:val="7CB34EAD"/>
    <w:rsid w:val="7CB87D34"/>
    <w:rsid w:val="7D0072B5"/>
    <w:rsid w:val="7D050FC9"/>
    <w:rsid w:val="7D3B75AA"/>
    <w:rsid w:val="7D5873F4"/>
    <w:rsid w:val="7D7C762A"/>
    <w:rsid w:val="7D810DEA"/>
    <w:rsid w:val="7D9B5C1E"/>
    <w:rsid w:val="7DDD69C8"/>
    <w:rsid w:val="7DFF2D35"/>
    <w:rsid w:val="7E485DF6"/>
    <w:rsid w:val="7E510521"/>
    <w:rsid w:val="7E7B62C5"/>
    <w:rsid w:val="7E8D0028"/>
    <w:rsid w:val="7E8E7BBC"/>
    <w:rsid w:val="7EDF5910"/>
    <w:rsid w:val="7EF11C69"/>
    <w:rsid w:val="7EF22CB7"/>
    <w:rsid w:val="7F5D78E3"/>
    <w:rsid w:val="7F7F3EB8"/>
    <w:rsid w:val="7F7F477E"/>
    <w:rsid w:val="7F8C4C67"/>
    <w:rsid w:val="7FAE3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2430</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2019-06-17T06:01:00Z</dcterms:created>
  <dc:creator>Administrator</dc:creator>
  <cp:lastModifiedBy>v_huizzeng</cp:lastModifiedBy>
  <dcterms:modified xsi:type="dcterms:W3CDTF">2019-10-21T01:57:32Z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