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E4E7F" w:rsidRPr="00EE4E7F" w:rsidRDefault="00EE4E7F">
      <w:pPr>
        <w:rPr>
          <w:rFonts w:ascii="open-sans" w:hAnsi="open-sans"/>
          <w:b/>
          <w:bCs/>
          <w:i/>
          <w:iCs/>
          <w:color w:val="555555"/>
          <w:u w:val="single"/>
          <w:shd w:val="clear" w:color="auto" w:fill="FFFFFF"/>
          <w:lang w:val="fr-FR"/>
        </w:rPr>
      </w:pPr>
      <w:r w:rsidRPr="00EE4E7F">
        <w:rPr>
          <w:rFonts w:ascii="open-sans" w:hAnsi="open-sans"/>
          <w:b/>
          <w:bCs/>
          <w:i/>
          <w:iCs/>
          <w:color w:val="555555"/>
          <w:u w:val="single"/>
          <w:shd w:val="clear" w:color="auto" w:fill="FFFFFF"/>
          <w:lang w:val="fr-FR"/>
        </w:rPr>
        <w:t>TEXTE :</w:t>
      </w:r>
    </w:p>
    <w:p w:rsidR="00C61D42" w:rsidRPr="00E23A72" w:rsidRDefault="00E23A72">
      <w:pPr>
        <w:rPr>
          <w:rFonts w:ascii="open-sans" w:hAnsi="open-sans"/>
          <w:color w:val="555555"/>
          <w:shd w:val="clear" w:color="auto" w:fill="FFFFFF"/>
          <w:lang w:val="fr-FR"/>
        </w:rPr>
      </w:pPr>
      <w:r w:rsidRPr="00E23A72">
        <w:rPr>
          <w:rFonts w:ascii="open-sans" w:hAnsi="open-sans"/>
          <w:color w:val="555555"/>
          <w:shd w:val="clear" w:color="auto" w:fill="FFFFFF"/>
          <w:lang w:val="fr-FR"/>
        </w:rPr>
        <w:t>Tradition et modernité. Il est question d’abord, bien sûr, d’un rapport au temps, d’une relation à soi dans l’Histoire et, très profondément, d’une question de pouvoir et d’autorité. Les traditions anciennes, et en particulier celles qui s’inscrivaient dans la tradition orale, mettaient en avant le passé et le sens des cycles qui nous lient à ce passé et donnent sens au présent : la nature, les saisons, l’agriculture, la vie et la mort nous enseignent le perpétuel retour des choses, la répétition sur laquelle il faut méditer et dont il faut comprendre le sens.</w:t>
      </w:r>
    </w:p>
    <w:p w:rsidR="00E23A72" w:rsidRPr="00E23A72" w:rsidRDefault="00E23A72" w:rsidP="00D36674">
      <w:pPr>
        <w:rPr>
          <w:rFonts w:ascii="open-sans" w:hAnsi="open-sans"/>
          <w:color w:val="555555"/>
          <w:shd w:val="clear" w:color="auto" w:fill="FFFFFF"/>
          <w:lang w:val="fr-FR"/>
        </w:rPr>
      </w:pPr>
      <w:r w:rsidRPr="00E23A72">
        <w:rPr>
          <w:rFonts w:ascii="open-sans" w:hAnsi="open-sans"/>
          <w:color w:val="555555"/>
          <w:shd w:val="clear" w:color="auto" w:fill="FFFFFF"/>
          <w:lang w:val="fr-FR"/>
        </w:rPr>
        <w:t> La tradition dit le sens et l’identité : on sait d’où l’on vient, la mémoire nous transmet un sens et inscrit notre identité dans une histoire qui se répète et qui avance puisqu’elle ne cesse d’intégrer les nouvelles générations. Une tradition, par définition, n’est jamais statique, ni close : elle ne cesse d’évoluer et notamment par le mouvement de la génération qui s’y ajoute et qui la transmettra à son tour. Si une tradition n’est jamais statique, la modernité n’est pas non plus dépourvue d’un sens de l’origine, de références, de traditions. Elle est toujours conçue et pensée à travers une histoire et une mémoire particulières</w:t>
      </w:r>
      <w:r w:rsidR="00D36674">
        <w:rPr>
          <w:rFonts w:ascii="open-sans" w:hAnsi="open-sans"/>
          <w:color w:val="555555"/>
          <w:shd w:val="clear" w:color="auto" w:fill="FFFFFF"/>
          <w:lang w:val="fr-FR"/>
        </w:rPr>
        <w:t>.</w:t>
      </w:r>
      <w:r w:rsidRPr="00E23A72">
        <w:rPr>
          <w:rFonts w:ascii="open-sans" w:hAnsi="open-sans"/>
          <w:color w:val="555555"/>
          <w:shd w:val="clear" w:color="auto" w:fill="FFFFFF"/>
          <w:lang w:val="fr-FR"/>
        </w:rPr>
        <w:t xml:space="preserve"> </w:t>
      </w:r>
    </w:p>
    <w:p w:rsidR="00E23A72" w:rsidRDefault="0031064F">
      <w:pPr>
        <w:rPr>
          <w:rFonts w:ascii="open-sans" w:hAnsi="open-sans"/>
          <w:color w:val="555555"/>
          <w:shd w:val="clear" w:color="auto" w:fill="FFFFFF"/>
          <w:lang w:val="fr-FR"/>
        </w:rPr>
      </w:pPr>
      <w:r>
        <w:rPr>
          <w:rFonts w:ascii="open-sans" w:hAnsi="open-sans"/>
          <w:color w:val="555555"/>
          <w:shd w:val="clear" w:color="auto" w:fill="FFFFFF"/>
          <w:lang w:val="fr-FR"/>
        </w:rPr>
        <w:t>(…)</w:t>
      </w:r>
      <w:r w:rsidRPr="00E23A72">
        <w:rPr>
          <w:rFonts w:ascii="open-sans" w:hAnsi="open-sans"/>
          <w:color w:val="555555"/>
          <w:shd w:val="clear" w:color="auto" w:fill="FFFFFF"/>
          <w:lang w:val="fr-FR"/>
        </w:rPr>
        <w:t xml:space="preserve"> Cette</w:t>
      </w:r>
      <w:r w:rsidR="00E23A72" w:rsidRPr="00E23A72">
        <w:rPr>
          <w:rFonts w:ascii="open-sans" w:hAnsi="open-sans"/>
          <w:color w:val="555555"/>
          <w:shd w:val="clear" w:color="auto" w:fill="FFFFFF"/>
          <w:lang w:val="fr-FR"/>
        </w:rPr>
        <w:t xml:space="preserve"> mo</w:t>
      </w:r>
      <w:r w:rsidR="00D36674">
        <w:rPr>
          <w:rFonts w:ascii="open-sans" w:hAnsi="open-sans"/>
          <w:color w:val="555555"/>
          <w:shd w:val="clear" w:color="auto" w:fill="FFFFFF"/>
          <w:lang w:val="fr-FR"/>
        </w:rPr>
        <w:t>dernité n’est point la modernité</w:t>
      </w:r>
      <w:r w:rsidR="00E23A72" w:rsidRPr="00E23A72">
        <w:rPr>
          <w:rFonts w:ascii="open-sans" w:hAnsi="open-sans"/>
          <w:color w:val="555555"/>
          <w:shd w:val="clear" w:color="auto" w:fill="FFFFFF"/>
          <w:lang w:val="fr-FR"/>
        </w:rPr>
        <w:t xml:space="preserve"> de toutes les civilisations ni de toutes les cultures. Elle est celle, très minoritaire dans le concert des mémoires du monde, de l’Occident. Elle est devenue la norme en termes de terminologie grâce au développement et au progrès industriel et scientifique et bien sûr à l’hégémonie économique et politique des sociétés européennes (puis aujourd’hui des États-Unis). La modernité fut donc le produit d’une résistance à une tradition qui, jusqu’alors, n’avait pas permis à ses membres d’aller au bout de leurs potentialités humaines à cause d’une hiérarchie religieuse et de normes morales qui avaient fini par les étouffer. La modernité est historiquement l’autre nom de ce processus de libération. Les autres civilisations du monde, les cultures et les traditions africaines et asiatiques ancestrales n’ont pas connu un conflit d’une telle intensité. En effet, la hiérarchie religieuse, ou les tenants de la tradition, n’ayant jamais exercé un pouvoir aussi exclusif et aussi absolu, les relations de pouvoir n’ont pas été aussi marquées.  Les Indiens d’Amérique, les Sud-Américains, les Africains et les Asiatiques ont dû, historiquement, faire face aux conséquences de cette émancipation et de cette révolution occidentale : les colonisations, la maîtrise de la technologie, le pouvoir économique, l’imposition politique vont bouleverser les traditions ancestrales et ébranler les certitudes. </w:t>
      </w:r>
    </w:p>
    <w:p w:rsidR="00E23A72" w:rsidRDefault="00E23A72">
      <w:pPr>
        <w:rPr>
          <w:rFonts w:ascii="open-sans" w:hAnsi="open-sans"/>
          <w:color w:val="555555"/>
          <w:shd w:val="clear" w:color="auto" w:fill="FFFFFF"/>
          <w:lang w:val="fr-FR"/>
        </w:rPr>
      </w:pPr>
      <w:r w:rsidRPr="00E23A72">
        <w:rPr>
          <w:rFonts w:ascii="open-sans" w:hAnsi="open-sans"/>
          <w:color w:val="555555"/>
          <w:shd w:val="clear" w:color="auto" w:fill="FFFFFF"/>
          <w:lang w:val="fr-FR"/>
        </w:rPr>
        <w:t> Aujourd’hui les civilisations de l’Amérique du Sud, de l’Afrique, de l’Asie, l’hindouisme, le confucianisme, le bouddhisme, l’islam, et tant d’autres spiritualités et cultures, traversent des crises et se questionnent sur le sens de leurs traditions : comment préserver la mémoire, les valeurs, les normes et le sens de l’appartenance à un univers de référence donné ?</w:t>
      </w:r>
    </w:p>
    <w:p w:rsidR="0031064F" w:rsidRPr="0031064F" w:rsidRDefault="0031064F" w:rsidP="0031064F">
      <w:pPr>
        <w:rPr>
          <w:rFonts w:ascii="open-sans" w:hAnsi="open-sans"/>
          <w:color w:val="555555"/>
          <w:sz w:val="24"/>
          <w:szCs w:val="24"/>
          <w:shd w:val="clear" w:color="auto" w:fill="FFFFFF"/>
          <w:lang w:val="fr-FR"/>
        </w:rPr>
      </w:pPr>
      <w:r>
        <w:rPr>
          <w:rFonts w:ascii="open-sans" w:hAnsi="open-sans"/>
          <w:color w:val="555555"/>
          <w:sz w:val="24"/>
          <w:szCs w:val="24"/>
          <w:shd w:val="clear" w:color="auto" w:fill="FFFFFF"/>
          <w:lang w:val="fr-FR"/>
        </w:rPr>
        <w:t xml:space="preserve">                                                                                                                                </w:t>
      </w:r>
      <w:proofErr w:type="spellStart"/>
      <w:r w:rsidRPr="0031064F">
        <w:rPr>
          <w:rFonts w:ascii="open-sans" w:hAnsi="open-sans"/>
          <w:color w:val="555555"/>
          <w:sz w:val="24"/>
          <w:szCs w:val="24"/>
          <w:shd w:val="clear" w:color="auto" w:fill="FFFFFF"/>
          <w:lang w:val="fr-FR"/>
        </w:rPr>
        <w:t>Tariq</w:t>
      </w:r>
      <w:proofErr w:type="spellEnd"/>
      <w:r w:rsidRPr="0031064F">
        <w:rPr>
          <w:rFonts w:ascii="open-sans" w:hAnsi="open-sans"/>
          <w:color w:val="555555"/>
          <w:sz w:val="24"/>
          <w:szCs w:val="24"/>
          <w:shd w:val="clear" w:color="auto" w:fill="FFFFFF"/>
          <w:lang w:val="fr-FR"/>
        </w:rPr>
        <w:t xml:space="preserve"> Ramadan</w:t>
      </w:r>
    </w:p>
    <w:p w:rsidR="0031064F" w:rsidRDefault="0031064F" w:rsidP="0031064F">
      <w:pPr>
        <w:jc w:val="right"/>
        <w:rPr>
          <w:rFonts w:ascii="open-sans" w:hAnsi="open-sans"/>
          <w:color w:val="555555"/>
          <w:u w:val="single"/>
          <w:shd w:val="clear" w:color="auto" w:fill="FFFFFF"/>
          <w:lang w:val="fr-FR"/>
        </w:rPr>
      </w:pPr>
      <w:r w:rsidRPr="0031064F">
        <w:rPr>
          <w:rFonts w:ascii="open-sans" w:hAnsi="open-sans"/>
          <w:color w:val="555555"/>
          <w:u w:val="single"/>
          <w:shd w:val="clear" w:color="auto" w:fill="FFFFFF"/>
          <w:lang w:val="fr-FR"/>
        </w:rPr>
        <w:t xml:space="preserve">Le Génie de </w:t>
      </w:r>
      <w:r w:rsidR="00AC5560" w:rsidRPr="0031064F">
        <w:rPr>
          <w:rFonts w:ascii="open-sans" w:hAnsi="open-sans"/>
          <w:color w:val="555555"/>
          <w:u w:val="single"/>
          <w:shd w:val="clear" w:color="auto" w:fill="FFFFFF"/>
          <w:lang w:val="fr-FR"/>
        </w:rPr>
        <w:t>l’Islam</w:t>
      </w:r>
      <w:r w:rsidR="00AC5560">
        <w:rPr>
          <w:rFonts w:ascii="open-sans" w:hAnsi="open-sans"/>
          <w:color w:val="555555"/>
          <w:u w:val="single"/>
          <w:shd w:val="clear" w:color="auto" w:fill="FFFFFF"/>
          <w:lang w:val="fr-FR"/>
        </w:rPr>
        <w:t xml:space="preserve"> (</w:t>
      </w:r>
      <w:r w:rsidR="00EE4E7F">
        <w:rPr>
          <w:rFonts w:ascii="open-sans" w:hAnsi="open-sans"/>
          <w:color w:val="555555"/>
          <w:u w:val="single"/>
          <w:shd w:val="clear" w:color="auto" w:fill="FFFFFF"/>
          <w:lang w:val="fr-FR"/>
        </w:rPr>
        <w:t>2016)</w:t>
      </w:r>
    </w:p>
    <w:p w:rsidR="00EE4E7F" w:rsidRDefault="00EE4E7F" w:rsidP="00EE4E7F">
      <w:pPr>
        <w:rPr>
          <w:rFonts w:ascii="open-sans" w:hAnsi="open-sans"/>
          <w:color w:val="555555"/>
          <w:u w:val="single"/>
          <w:shd w:val="clear" w:color="auto" w:fill="FFFFFF"/>
          <w:lang w:val="fr-FR"/>
        </w:rPr>
      </w:pPr>
    </w:p>
    <w:p w:rsidR="00EE4E7F" w:rsidRDefault="00EE4E7F" w:rsidP="00EE4E7F">
      <w:pPr>
        <w:rPr>
          <w:rFonts w:ascii="open-sans" w:hAnsi="open-sans"/>
          <w:color w:val="555555"/>
          <w:u w:val="single"/>
          <w:shd w:val="clear" w:color="auto" w:fill="FFFFFF"/>
          <w:lang w:val="fr-FR"/>
        </w:rPr>
      </w:pPr>
    </w:p>
    <w:p w:rsidR="00EE4E7F" w:rsidRDefault="00EE4E7F" w:rsidP="00EE4E7F">
      <w:pPr>
        <w:rPr>
          <w:rFonts w:ascii="open-sans" w:hAnsi="open-sans"/>
          <w:color w:val="555555"/>
          <w:u w:val="single"/>
          <w:shd w:val="clear" w:color="auto" w:fill="FFFFFF"/>
          <w:lang w:val="fr-FR"/>
        </w:rPr>
      </w:pPr>
    </w:p>
    <w:p w:rsidR="00EE4E7F" w:rsidRDefault="00EE4E7F" w:rsidP="00EE4E7F">
      <w:pPr>
        <w:rPr>
          <w:rFonts w:ascii="open-sans" w:hAnsi="open-sans"/>
          <w:color w:val="555555"/>
          <w:u w:val="single"/>
          <w:shd w:val="clear" w:color="auto" w:fill="FFFFFF"/>
          <w:lang w:val="fr-FR"/>
        </w:rPr>
      </w:pPr>
    </w:p>
    <w:p w:rsidR="00EE4E7F" w:rsidRDefault="00EE4E7F" w:rsidP="00EE4E7F">
      <w:pPr>
        <w:rPr>
          <w:rFonts w:ascii="open-sans" w:hAnsi="open-sans"/>
          <w:color w:val="555555"/>
          <w:u w:val="single"/>
          <w:shd w:val="clear" w:color="auto" w:fill="FFFFFF"/>
          <w:lang w:val="fr-FR"/>
        </w:rPr>
      </w:pPr>
    </w:p>
    <w:p w:rsidR="00EE4E7F" w:rsidRDefault="00EE4E7F" w:rsidP="00EE4E7F">
      <w:pPr>
        <w:rPr>
          <w:rFonts w:ascii="open-sans" w:hAnsi="open-sans"/>
          <w:color w:val="555555"/>
          <w:u w:val="single"/>
          <w:shd w:val="clear" w:color="auto" w:fill="FFFFFF"/>
          <w:lang w:val="fr-FR"/>
        </w:rPr>
      </w:pPr>
    </w:p>
    <w:tbl>
      <w:tblPr>
        <w:tblStyle w:val="Grilledutableau"/>
        <w:tblW w:w="0" w:type="auto"/>
        <w:tblLook w:val="04A0" w:firstRow="1" w:lastRow="0" w:firstColumn="1" w:lastColumn="0" w:noHBand="0" w:noVBand="1"/>
      </w:tblPr>
      <w:tblGrid>
        <w:gridCol w:w="3132"/>
        <w:gridCol w:w="3132"/>
        <w:gridCol w:w="3132"/>
      </w:tblGrid>
      <w:tr w:rsidR="00EE4E7F" w:rsidRPr="00EE4E7F" w:rsidTr="00EE4E7F">
        <w:tc>
          <w:tcPr>
            <w:tcW w:w="3132" w:type="dxa"/>
          </w:tcPr>
          <w:p w:rsidR="00EE4E7F" w:rsidRPr="00EE4E7F" w:rsidRDefault="00EE4E7F" w:rsidP="00EE4E7F">
            <w:pPr>
              <w:rPr>
                <w:u w:val="single"/>
              </w:rPr>
            </w:pPr>
            <w:proofErr w:type="spellStart"/>
            <w:r>
              <w:rPr>
                <w:u w:val="single"/>
              </w:rPr>
              <w:lastRenderedPageBreak/>
              <w:t>Lycée</w:t>
            </w:r>
            <w:proofErr w:type="spellEnd"/>
            <w:r>
              <w:rPr>
                <w:u w:val="single"/>
              </w:rPr>
              <w:t xml:space="preserve"> Sa</w:t>
            </w:r>
            <w:r w:rsidRPr="00EE4E7F">
              <w:rPr>
                <w:u w:val="single"/>
              </w:rPr>
              <w:t xml:space="preserve">lem Ben </w:t>
            </w:r>
            <w:proofErr w:type="spellStart"/>
            <w:r w:rsidRPr="00EE4E7F">
              <w:rPr>
                <w:u w:val="single"/>
              </w:rPr>
              <w:t>Hmida</w:t>
            </w:r>
            <w:proofErr w:type="spellEnd"/>
            <w:r w:rsidRPr="00EE4E7F">
              <w:rPr>
                <w:u w:val="single"/>
              </w:rPr>
              <w:t xml:space="preserve"> </w:t>
            </w:r>
            <w:proofErr w:type="spellStart"/>
            <w:r w:rsidRPr="00EE4E7F">
              <w:rPr>
                <w:u w:val="single"/>
              </w:rPr>
              <w:t>Akouda</w:t>
            </w:r>
            <w:proofErr w:type="spellEnd"/>
          </w:p>
        </w:tc>
        <w:tc>
          <w:tcPr>
            <w:tcW w:w="3132" w:type="dxa"/>
          </w:tcPr>
          <w:p w:rsidR="00EE4E7F" w:rsidRPr="00EE4E7F" w:rsidRDefault="00EE4E7F" w:rsidP="00EE4E7F">
            <w:pPr>
              <w:rPr>
                <w:u w:val="single"/>
              </w:rPr>
            </w:pPr>
            <w:proofErr w:type="spellStart"/>
            <w:r w:rsidRPr="00EE4E7F">
              <w:rPr>
                <w:b/>
                <w:bCs/>
                <w:u w:val="single"/>
              </w:rPr>
              <w:t>Niveau</w:t>
            </w:r>
            <w:proofErr w:type="spellEnd"/>
            <w:r>
              <w:rPr>
                <w:u w:val="single"/>
              </w:rPr>
              <w:t xml:space="preserve">: 4ème </w:t>
            </w:r>
            <w:proofErr w:type="spellStart"/>
            <w:r>
              <w:rPr>
                <w:u w:val="single"/>
              </w:rPr>
              <w:t>année</w:t>
            </w:r>
            <w:proofErr w:type="spellEnd"/>
            <w:r>
              <w:rPr>
                <w:u w:val="single"/>
              </w:rPr>
              <w:t xml:space="preserve"> </w:t>
            </w:r>
            <w:proofErr w:type="spellStart"/>
            <w:r>
              <w:rPr>
                <w:u w:val="single"/>
              </w:rPr>
              <w:t>Lettres</w:t>
            </w:r>
            <w:proofErr w:type="spellEnd"/>
          </w:p>
        </w:tc>
        <w:tc>
          <w:tcPr>
            <w:tcW w:w="3132" w:type="dxa"/>
          </w:tcPr>
          <w:p w:rsidR="00EE4E7F" w:rsidRPr="00EE4E7F" w:rsidRDefault="00EE4E7F" w:rsidP="00EE4E7F">
            <w:pPr>
              <w:rPr>
                <w:u w:val="single"/>
              </w:rPr>
            </w:pPr>
            <w:proofErr w:type="spellStart"/>
            <w:r w:rsidRPr="00EE4E7F">
              <w:rPr>
                <w:b/>
                <w:bCs/>
                <w:u w:val="single"/>
              </w:rPr>
              <w:t>Année</w:t>
            </w:r>
            <w:proofErr w:type="spellEnd"/>
            <w:r w:rsidRPr="00EE4E7F">
              <w:rPr>
                <w:b/>
                <w:bCs/>
                <w:u w:val="single"/>
              </w:rPr>
              <w:t xml:space="preserve"> </w:t>
            </w:r>
            <w:proofErr w:type="spellStart"/>
            <w:r w:rsidRPr="00EE4E7F">
              <w:rPr>
                <w:b/>
                <w:bCs/>
                <w:u w:val="single"/>
              </w:rPr>
              <w:t>scolaire</w:t>
            </w:r>
            <w:proofErr w:type="spellEnd"/>
            <w:r>
              <w:rPr>
                <w:u w:val="single"/>
              </w:rPr>
              <w:t>: 2017 - 2018</w:t>
            </w:r>
          </w:p>
        </w:tc>
      </w:tr>
    </w:tbl>
    <w:p w:rsidR="00EE4E7F" w:rsidRDefault="00EE4E7F" w:rsidP="00EE4E7F">
      <w:pPr>
        <w:rPr>
          <w:u w:val="single"/>
        </w:rPr>
      </w:pPr>
    </w:p>
    <w:p w:rsidR="00EE4E7F" w:rsidRDefault="00EE4E7F" w:rsidP="00EE4E7F">
      <w:pPr>
        <w:rPr>
          <w:u w:val="single"/>
        </w:rPr>
      </w:pPr>
    </w:p>
    <w:p w:rsidR="00EE4E7F" w:rsidRPr="00EE4E7F" w:rsidRDefault="00EE4E7F" w:rsidP="00EE4E7F">
      <w:pPr>
        <w:jc w:val="center"/>
        <w:rPr>
          <w:b/>
          <w:bCs/>
          <w:sz w:val="40"/>
          <w:szCs w:val="40"/>
          <w:u w:val="single"/>
        </w:rPr>
      </w:pPr>
      <w:r w:rsidRPr="00EE4E7F">
        <w:rPr>
          <w:b/>
          <w:bCs/>
          <w:sz w:val="40"/>
          <w:szCs w:val="40"/>
          <w:u w:val="single"/>
        </w:rPr>
        <w:t xml:space="preserve">Devoir de </w:t>
      </w:r>
      <w:r w:rsidRPr="00EE4E7F">
        <w:rPr>
          <w:b/>
          <w:bCs/>
          <w:sz w:val="40"/>
          <w:szCs w:val="40"/>
          <w:u w:val="single"/>
          <w:lang w:val="fr-FR"/>
        </w:rPr>
        <w:t xml:space="preserve">contrôle </w:t>
      </w:r>
      <w:r w:rsidRPr="00EE4E7F">
        <w:rPr>
          <w:b/>
          <w:bCs/>
          <w:sz w:val="40"/>
          <w:szCs w:val="40"/>
          <w:u w:val="single"/>
        </w:rPr>
        <w:t>n°3</w:t>
      </w:r>
    </w:p>
    <w:p w:rsidR="00EE4E7F" w:rsidRDefault="00EE4E7F" w:rsidP="00EE4E7F">
      <w:pPr>
        <w:jc w:val="center"/>
        <w:rPr>
          <w:b/>
          <w:bCs/>
          <w:sz w:val="18"/>
          <w:szCs w:val="18"/>
          <w:lang w:val="fr-FR"/>
        </w:rPr>
      </w:pPr>
      <w:r w:rsidRPr="00EE4E7F">
        <w:rPr>
          <w:b/>
          <w:bCs/>
          <w:sz w:val="18"/>
          <w:szCs w:val="18"/>
          <w:lang w:val="fr-FR"/>
        </w:rPr>
        <w:t>Centre d’intérêt : l’appel de la modernité</w:t>
      </w:r>
    </w:p>
    <w:p w:rsidR="00EE4E7F" w:rsidRPr="002D6116" w:rsidRDefault="00EE4E7F" w:rsidP="00EE4E7F">
      <w:pPr>
        <w:pStyle w:val="Paragraphedeliste"/>
        <w:numPr>
          <w:ilvl w:val="0"/>
          <w:numId w:val="1"/>
        </w:numPr>
        <w:rPr>
          <w:b/>
          <w:bCs/>
          <w:sz w:val="24"/>
          <w:szCs w:val="24"/>
          <w:lang w:val="fr-FR"/>
        </w:rPr>
      </w:pPr>
      <w:r w:rsidRPr="002D6116">
        <w:rPr>
          <w:b/>
          <w:bCs/>
          <w:sz w:val="24"/>
          <w:szCs w:val="24"/>
          <w:lang w:val="fr-FR"/>
        </w:rPr>
        <w:t>Compréhension :</w:t>
      </w:r>
      <w:r w:rsidR="00AC5560" w:rsidRPr="002D6116">
        <w:rPr>
          <w:b/>
          <w:bCs/>
          <w:sz w:val="24"/>
          <w:szCs w:val="24"/>
          <w:lang w:val="fr-FR"/>
        </w:rPr>
        <w:t xml:space="preserve"> (6pts)</w:t>
      </w:r>
    </w:p>
    <w:p w:rsidR="002B429C" w:rsidRDefault="002B429C" w:rsidP="002B429C">
      <w:pPr>
        <w:pStyle w:val="Paragraphedeliste"/>
        <w:numPr>
          <w:ilvl w:val="0"/>
          <w:numId w:val="2"/>
        </w:numPr>
        <w:rPr>
          <w:lang w:val="fr-FR"/>
        </w:rPr>
      </w:pPr>
      <w:r>
        <w:rPr>
          <w:lang w:val="fr-FR"/>
        </w:rPr>
        <w:t xml:space="preserve">Selon l’auteur, les traditions ont eu à travers l’histoire une grande importance. Expliquez </w:t>
      </w:r>
      <w:r w:rsidR="00AC5560">
        <w:rPr>
          <w:lang w:val="fr-FR"/>
        </w:rPr>
        <w:t>cette idée</w:t>
      </w:r>
      <w:r>
        <w:rPr>
          <w:lang w:val="fr-FR"/>
        </w:rPr>
        <w:t xml:space="preserve"> en vous référant à des indices textuels. </w:t>
      </w:r>
      <w:r w:rsidR="00DA46CB">
        <w:rPr>
          <w:lang w:val="fr-FR"/>
        </w:rPr>
        <w:t>(2pts)</w:t>
      </w:r>
    </w:p>
    <w:p w:rsidR="00DA46CB" w:rsidRDefault="002B429C" w:rsidP="002B429C">
      <w:pPr>
        <w:pStyle w:val="Paragraphedeliste"/>
        <w:numPr>
          <w:ilvl w:val="0"/>
          <w:numId w:val="2"/>
        </w:numPr>
        <w:rPr>
          <w:lang w:val="fr-FR"/>
        </w:rPr>
      </w:pPr>
      <w:r>
        <w:rPr>
          <w:lang w:val="fr-FR"/>
        </w:rPr>
        <w:t>L’occident est devenu un modèle en terme de modernité :</w:t>
      </w:r>
    </w:p>
    <w:p w:rsidR="00DA46CB" w:rsidRDefault="002B429C" w:rsidP="00DA46CB">
      <w:pPr>
        <w:pStyle w:val="Paragraphedeliste"/>
        <w:numPr>
          <w:ilvl w:val="0"/>
          <w:numId w:val="6"/>
        </w:numPr>
        <w:rPr>
          <w:lang w:val="fr-FR"/>
        </w:rPr>
      </w:pPr>
      <w:r w:rsidRPr="002B429C">
        <w:rPr>
          <w:lang w:val="fr-FR"/>
        </w:rPr>
        <w:t xml:space="preserve">Comment </w:t>
      </w:r>
      <w:proofErr w:type="spellStart"/>
      <w:r w:rsidRPr="002B429C">
        <w:rPr>
          <w:lang w:val="fr-FR"/>
        </w:rPr>
        <w:t>a-t-il</w:t>
      </w:r>
      <w:proofErr w:type="spellEnd"/>
      <w:r w:rsidRPr="002B429C">
        <w:rPr>
          <w:lang w:val="fr-FR"/>
        </w:rPr>
        <w:t xml:space="preserve"> </w:t>
      </w:r>
      <w:r w:rsidR="00DA46CB">
        <w:rPr>
          <w:lang w:val="fr-FR"/>
        </w:rPr>
        <w:t>pu</w:t>
      </w:r>
      <w:r w:rsidRPr="002B429C">
        <w:rPr>
          <w:lang w:val="fr-FR"/>
        </w:rPr>
        <w:t xml:space="preserve"> se libérer des jougs des traditions ?</w:t>
      </w:r>
      <w:r w:rsidR="00DA46CB">
        <w:rPr>
          <w:lang w:val="fr-FR"/>
        </w:rPr>
        <w:t xml:space="preserve"> (1pt)</w:t>
      </w:r>
    </w:p>
    <w:p w:rsidR="00DA46CB" w:rsidRDefault="00DA46CB" w:rsidP="00DA46CB">
      <w:pPr>
        <w:pStyle w:val="Paragraphedeliste"/>
        <w:numPr>
          <w:ilvl w:val="0"/>
          <w:numId w:val="6"/>
        </w:numPr>
        <w:rPr>
          <w:lang w:val="fr-FR"/>
        </w:rPr>
      </w:pPr>
      <w:r w:rsidRPr="00DA46CB">
        <w:rPr>
          <w:lang w:val="fr-FR"/>
        </w:rPr>
        <w:t>Est-ce que les autres pays et civilisations ont réussi cette reconversion ?</w:t>
      </w:r>
      <w:r w:rsidR="00AC5560">
        <w:rPr>
          <w:lang w:val="fr-FR"/>
        </w:rPr>
        <w:t xml:space="preserve"> relevez un procédé d’écriture pour appuyer votre réponse. (2pts)</w:t>
      </w:r>
    </w:p>
    <w:p w:rsidR="00AC5560" w:rsidRDefault="00AC5560" w:rsidP="00AC5560">
      <w:pPr>
        <w:pStyle w:val="Paragraphedeliste"/>
        <w:numPr>
          <w:ilvl w:val="0"/>
          <w:numId w:val="2"/>
        </w:numPr>
        <w:rPr>
          <w:lang w:val="fr-FR"/>
        </w:rPr>
      </w:pPr>
      <w:r>
        <w:rPr>
          <w:lang w:val="fr-FR"/>
        </w:rPr>
        <w:t>Pour l’occident, la modernité est devenue une arme redoutable.  Expliquez Comment ? (1pt)</w:t>
      </w:r>
    </w:p>
    <w:p w:rsidR="00AC5560" w:rsidRDefault="00AC5560" w:rsidP="00AC5560">
      <w:pPr>
        <w:pStyle w:val="Paragraphedeliste"/>
        <w:ind w:left="1440"/>
        <w:rPr>
          <w:lang w:val="fr-FR"/>
        </w:rPr>
      </w:pPr>
    </w:p>
    <w:p w:rsidR="00AC5560" w:rsidRPr="002D6116" w:rsidRDefault="00AC5560" w:rsidP="00AC5560">
      <w:pPr>
        <w:pStyle w:val="Paragraphedeliste"/>
        <w:numPr>
          <w:ilvl w:val="0"/>
          <w:numId w:val="1"/>
        </w:numPr>
        <w:rPr>
          <w:b/>
          <w:bCs/>
          <w:sz w:val="24"/>
          <w:szCs w:val="24"/>
          <w:lang w:val="fr-FR"/>
        </w:rPr>
      </w:pPr>
      <w:r w:rsidRPr="002D6116">
        <w:rPr>
          <w:b/>
          <w:bCs/>
          <w:sz w:val="24"/>
          <w:szCs w:val="24"/>
          <w:lang w:val="fr-FR"/>
        </w:rPr>
        <w:t>Langue : (4pts)</w:t>
      </w:r>
    </w:p>
    <w:p w:rsidR="00AC5560" w:rsidRPr="00094140" w:rsidRDefault="00094140" w:rsidP="00094140">
      <w:pPr>
        <w:pStyle w:val="Paragraphedeliste"/>
        <w:numPr>
          <w:ilvl w:val="0"/>
          <w:numId w:val="9"/>
        </w:numPr>
        <w:rPr>
          <w:b/>
          <w:bCs/>
          <w:lang w:val="fr-FR"/>
        </w:rPr>
      </w:pPr>
      <w:r w:rsidRPr="00094140">
        <w:rPr>
          <w:lang w:val="fr-FR"/>
        </w:rPr>
        <w:t xml:space="preserve">  </w:t>
      </w:r>
      <w:r w:rsidR="00236B34" w:rsidRPr="00094140">
        <w:rPr>
          <w:b/>
          <w:bCs/>
          <w:lang w:val="fr-FR"/>
        </w:rPr>
        <w:t>« Les Asiatiques ont dû, faire face aux conséquences de cette émancipation et de cette révolution. »</w:t>
      </w:r>
    </w:p>
    <w:p w:rsidR="00AC5560" w:rsidRDefault="00236B34" w:rsidP="002D6116">
      <w:pPr>
        <w:pStyle w:val="Paragraphedeliste"/>
        <w:ind w:left="1800"/>
        <w:rPr>
          <w:lang w:val="fr-FR"/>
        </w:rPr>
      </w:pPr>
      <w:r>
        <w:rPr>
          <w:lang w:val="fr-FR"/>
        </w:rPr>
        <w:t>Réécrivez la phrase en donnant un synonyme au mot souligné. (</w:t>
      </w:r>
      <w:r w:rsidR="004F6C4B">
        <w:rPr>
          <w:lang w:val="fr-FR"/>
        </w:rPr>
        <w:t>1</w:t>
      </w:r>
      <w:r>
        <w:rPr>
          <w:lang w:val="fr-FR"/>
        </w:rPr>
        <w:t>pt)</w:t>
      </w:r>
    </w:p>
    <w:p w:rsidR="00094140" w:rsidRPr="00094140" w:rsidRDefault="00094140" w:rsidP="00094140">
      <w:pPr>
        <w:pStyle w:val="Paragraphedeliste"/>
        <w:numPr>
          <w:ilvl w:val="0"/>
          <w:numId w:val="9"/>
        </w:numPr>
        <w:rPr>
          <w:b/>
          <w:bCs/>
          <w:lang w:val="fr-FR"/>
        </w:rPr>
      </w:pPr>
      <w:r w:rsidRPr="00094140">
        <w:rPr>
          <w:b/>
          <w:bCs/>
          <w:lang w:val="fr-FR"/>
        </w:rPr>
        <w:t>La révolution a été forte. Elle a réussi à balayer toutes forme de traditions.</w:t>
      </w:r>
    </w:p>
    <w:p w:rsidR="00094140" w:rsidRDefault="00094140" w:rsidP="00094140">
      <w:pPr>
        <w:pStyle w:val="Paragraphedeliste"/>
        <w:ind w:left="1440"/>
        <w:rPr>
          <w:lang w:val="fr-FR"/>
        </w:rPr>
      </w:pPr>
      <w:r>
        <w:rPr>
          <w:lang w:val="fr-FR"/>
        </w:rPr>
        <w:t xml:space="preserve">Utilisez les deux propositions dans une phrase complexe exprimant une conséquence liée à un degré </w:t>
      </w:r>
      <w:r w:rsidR="004F6C4B">
        <w:rPr>
          <w:lang w:val="fr-FR"/>
        </w:rPr>
        <w:t>d’intensité. (1</w:t>
      </w:r>
      <w:r w:rsidR="002D6116">
        <w:rPr>
          <w:lang w:val="fr-FR"/>
        </w:rPr>
        <w:t>.5</w:t>
      </w:r>
      <w:r w:rsidR="004F6C4B">
        <w:rPr>
          <w:lang w:val="fr-FR"/>
        </w:rPr>
        <w:t>pt</w:t>
      </w:r>
      <w:r w:rsidR="002D6116">
        <w:rPr>
          <w:lang w:val="fr-FR"/>
        </w:rPr>
        <w:t>s</w:t>
      </w:r>
      <w:r w:rsidR="004F6C4B">
        <w:rPr>
          <w:lang w:val="fr-FR"/>
        </w:rPr>
        <w:t>)</w:t>
      </w:r>
    </w:p>
    <w:p w:rsidR="00094140" w:rsidRDefault="00094140" w:rsidP="00094140">
      <w:pPr>
        <w:pStyle w:val="Paragraphedeliste"/>
        <w:numPr>
          <w:ilvl w:val="0"/>
          <w:numId w:val="9"/>
        </w:numPr>
        <w:rPr>
          <w:lang w:val="fr-FR"/>
        </w:rPr>
      </w:pPr>
      <w:r>
        <w:rPr>
          <w:lang w:val="fr-FR"/>
        </w:rPr>
        <w:t>Rédigez une phrase contenant une proposition subordonnée de concession introduite par « si</w:t>
      </w:r>
      <w:r w:rsidR="004F6C4B">
        <w:rPr>
          <w:lang w:val="fr-FR"/>
        </w:rPr>
        <w:t>…que</w:t>
      </w:r>
      <w:r>
        <w:rPr>
          <w:lang w:val="fr-FR"/>
        </w:rPr>
        <w:t> »</w:t>
      </w:r>
      <w:r w:rsidR="004F6C4B">
        <w:rPr>
          <w:lang w:val="fr-FR"/>
        </w:rPr>
        <w:t>. (1</w:t>
      </w:r>
      <w:r w:rsidR="002D6116">
        <w:rPr>
          <w:lang w:val="fr-FR"/>
        </w:rPr>
        <w:t>.5</w:t>
      </w:r>
      <w:r w:rsidR="004F6C4B">
        <w:rPr>
          <w:lang w:val="fr-FR"/>
        </w:rPr>
        <w:t>pt</w:t>
      </w:r>
      <w:r w:rsidR="002D6116">
        <w:rPr>
          <w:lang w:val="fr-FR"/>
        </w:rPr>
        <w:t>s</w:t>
      </w:r>
      <w:r w:rsidR="004F6C4B">
        <w:rPr>
          <w:lang w:val="fr-FR"/>
        </w:rPr>
        <w:t>)</w:t>
      </w:r>
    </w:p>
    <w:p w:rsidR="004F6C4B" w:rsidRDefault="004F6C4B" w:rsidP="004F6C4B">
      <w:pPr>
        <w:pStyle w:val="Paragraphedeliste"/>
        <w:ind w:left="960"/>
        <w:rPr>
          <w:lang w:val="fr-FR"/>
        </w:rPr>
      </w:pPr>
    </w:p>
    <w:p w:rsidR="004F6C4B" w:rsidRPr="002D6116" w:rsidRDefault="004F6C4B" w:rsidP="004F6C4B">
      <w:pPr>
        <w:pStyle w:val="Paragraphedeliste"/>
        <w:numPr>
          <w:ilvl w:val="0"/>
          <w:numId w:val="1"/>
        </w:numPr>
        <w:rPr>
          <w:b/>
          <w:bCs/>
          <w:sz w:val="24"/>
          <w:szCs w:val="24"/>
          <w:lang w:val="fr-FR"/>
        </w:rPr>
      </w:pPr>
      <w:r w:rsidRPr="002D6116">
        <w:rPr>
          <w:b/>
          <w:bCs/>
          <w:sz w:val="24"/>
          <w:szCs w:val="24"/>
          <w:lang w:val="fr-FR"/>
        </w:rPr>
        <w:t>Essai :</w:t>
      </w:r>
      <w:r w:rsidR="002D6116">
        <w:rPr>
          <w:b/>
          <w:bCs/>
          <w:sz w:val="24"/>
          <w:szCs w:val="24"/>
          <w:lang w:val="fr-FR"/>
        </w:rPr>
        <w:t xml:space="preserve"> (10pts)</w:t>
      </w:r>
    </w:p>
    <w:p w:rsidR="00513CD5" w:rsidRDefault="00513CD5" w:rsidP="00513CD5">
      <w:pPr>
        <w:rPr>
          <w:lang w:val="fr-FR"/>
        </w:rPr>
      </w:pPr>
      <w:r w:rsidRPr="002D6116">
        <w:rPr>
          <w:i/>
          <w:iCs/>
          <w:u w:val="single"/>
          <w:lang w:val="fr-FR"/>
        </w:rPr>
        <w:t>Sujet </w:t>
      </w:r>
      <w:bookmarkStart w:id="0" w:name="_GoBack"/>
      <w:r w:rsidRPr="002D6116">
        <w:rPr>
          <w:b/>
          <w:bCs/>
          <w:lang w:val="fr-FR"/>
        </w:rPr>
        <w:t>: « comment préserver la mémoire, les valeurs, les normes et le sens de l’appartenance à un univers de référence donné ? »</w:t>
      </w:r>
      <w:bookmarkEnd w:id="0"/>
    </w:p>
    <w:p w:rsidR="00513CD5" w:rsidRDefault="00513CD5" w:rsidP="00513CD5">
      <w:pPr>
        <w:rPr>
          <w:lang w:val="fr-FR"/>
        </w:rPr>
      </w:pPr>
      <w:r>
        <w:rPr>
          <w:lang w:val="fr-FR"/>
        </w:rPr>
        <w:t>Selon vous, devons-nous réellement adopter le modèle occidental en tout point de vue po</w:t>
      </w:r>
      <w:r w:rsidR="002D6116">
        <w:rPr>
          <w:lang w:val="fr-FR"/>
        </w:rPr>
        <w:t>ur</w:t>
      </w:r>
      <w:r>
        <w:rPr>
          <w:lang w:val="fr-FR"/>
        </w:rPr>
        <w:t xml:space="preserve"> accéder à la modernité ?</w:t>
      </w:r>
    </w:p>
    <w:p w:rsidR="00513CD5" w:rsidRDefault="00513CD5" w:rsidP="00513CD5">
      <w:pPr>
        <w:rPr>
          <w:lang w:val="fr-FR"/>
        </w:rPr>
      </w:pPr>
      <w:r>
        <w:rPr>
          <w:lang w:val="fr-FR"/>
        </w:rPr>
        <w:t>Développez un point de vue personnel</w:t>
      </w:r>
      <w:r w:rsidR="002D6116">
        <w:rPr>
          <w:lang w:val="fr-FR"/>
        </w:rPr>
        <w:t xml:space="preserve"> étayé d’exemples précis. </w:t>
      </w:r>
    </w:p>
    <w:p w:rsidR="002D6116" w:rsidRPr="002D6116" w:rsidRDefault="002D6116" w:rsidP="00513CD5">
      <w:pPr>
        <w:rPr>
          <w:b/>
          <w:bCs/>
          <w:lang w:val="fr-FR"/>
        </w:rPr>
      </w:pPr>
      <w:r>
        <w:rPr>
          <w:lang w:val="fr-FR"/>
        </w:rPr>
        <w:t xml:space="preserve">                                           </w:t>
      </w:r>
      <w:r w:rsidRPr="002D6116">
        <w:rPr>
          <w:b/>
          <w:bCs/>
          <w:lang w:val="fr-FR"/>
        </w:rPr>
        <w:t>(Variez l’emploi des connecteurs logiques)</w:t>
      </w:r>
    </w:p>
    <w:p w:rsidR="00513CD5" w:rsidRPr="00513CD5" w:rsidRDefault="00513CD5" w:rsidP="00513CD5">
      <w:pPr>
        <w:rPr>
          <w:lang w:val="fr-FR"/>
        </w:rPr>
      </w:pPr>
    </w:p>
    <w:p w:rsidR="004F6C4B" w:rsidRPr="00513CD5" w:rsidRDefault="004F6C4B" w:rsidP="00513CD5">
      <w:pPr>
        <w:rPr>
          <w:lang w:val="fr-FR"/>
        </w:rPr>
      </w:pPr>
    </w:p>
    <w:p w:rsidR="00236B34" w:rsidRPr="00513CD5" w:rsidRDefault="00236B34" w:rsidP="00513CD5">
      <w:pPr>
        <w:rPr>
          <w:lang w:val="fr-FR"/>
        </w:rPr>
      </w:pPr>
    </w:p>
    <w:p w:rsidR="00AC5560" w:rsidRPr="00DA46CB" w:rsidRDefault="00AC5560" w:rsidP="00AC5560">
      <w:pPr>
        <w:pStyle w:val="Paragraphedeliste"/>
        <w:ind w:left="1440"/>
        <w:rPr>
          <w:lang w:val="fr-FR"/>
        </w:rPr>
      </w:pPr>
    </w:p>
    <w:p w:rsidR="002B429C" w:rsidRPr="00EE4E7F" w:rsidRDefault="002B429C" w:rsidP="00DA46CB">
      <w:pPr>
        <w:pStyle w:val="Paragraphedeliste"/>
        <w:ind w:left="1800"/>
        <w:rPr>
          <w:lang w:val="fr-FR"/>
        </w:rPr>
      </w:pPr>
    </w:p>
    <w:sectPr w:rsidR="002B429C" w:rsidRPr="00EE4E7F">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open-sans">
    <w:altName w:val="Times New Roman"/>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033C72"/>
    <w:multiLevelType w:val="hybridMultilevel"/>
    <w:tmpl w:val="2C5C3A60"/>
    <w:lvl w:ilvl="0" w:tplc="023AE80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3824EE7"/>
    <w:multiLevelType w:val="hybridMultilevel"/>
    <w:tmpl w:val="7F50C6C0"/>
    <w:lvl w:ilvl="0" w:tplc="D494B0CE">
      <w:start w:val="2"/>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 w15:restartNumberingAfterBreak="0">
    <w:nsid w:val="07AD3596"/>
    <w:multiLevelType w:val="hybridMultilevel"/>
    <w:tmpl w:val="C47A015E"/>
    <w:lvl w:ilvl="0" w:tplc="2DDEF3A0">
      <w:start w:val="1"/>
      <w:numFmt w:val="decimal"/>
      <w:lvlText w:val="%1)"/>
      <w:lvlJc w:val="left"/>
      <w:pPr>
        <w:ind w:left="960" w:hanging="360"/>
      </w:pPr>
      <w:rPr>
        <w:rFonts w:hint="default"/>
        <w:b w:val="0"/>
      </w:r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3" w15:restartNumberingAfterBreak="0">
    <w:nsid w:val="0CCC1E93"/>
    <w:multiLevelType w:val="hybridMultilevel"/>
    <w:tmpl w:val="0CF688F6"/>
    <w:lvl w:ilvl="0" w:tplc="B70253D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1CC32898"/>
    <w:multiLevelType w:val="hybridMultilevel"/>
    <w:tmpl w:val="551A2DA4"/>
    <w:lvl w:ilvl="0" w:tplc="1D8CF3B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29154374"/>
    <w:multiLevelType w:val="hybridMultilevel"/>
    <w:tmpl w:val="A80EB26A"/>
    <w:lvl w:ilvl="0" w:tplc="51F0E91E">
      <w:start w:val="2"/>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29C76C6A"/>
    <w:multiLevelType w:val="hybridMultilevel"/>
    <w:tmpl w:val="279858D2"/>
    <w:lvl w:ilvl="0" w:tplc="BC629C7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2DA725E3"/>
    <w:multiLevelType w:val="hybridMultilevel"/>
    <w:tmpl w:val="3882387A"/>
    <w:lvl w:ilvl="0" w:tplc="79DEB4CA">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4B0B1F5D"/>
    <w:multiLevelType w:val="hybridMultilevel"/>
    <w:tmpl w:val="3B56C15C"/>
    <w:lvl w:ilvl="0" w:tplc="AD4EFFA0">
      <w:start w:val="23"/>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55A978B2"/>
    <w:multiLevelType w:val="hybridMultilevel"/>
    <w:tmpl w:val="1D661DF0"/>
    <w:lvl w:ilvl="0" w:tplc="3A486250">
      <w:start w:val="3"/>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7C3719C3"/>
    <w:multiLevelType w:val="hybridMultilevel"/>
    <w:tmpl w:val="2A30F814"/>
    <w:lvl w:ilvl="0" w:tplc="66F2DDB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6"/>
  </w:num>
  <w:num w:numId="3">
    <w:abstractNumId w:val="0"/>
  </w:num>
  <w:num w:numId="4">
    <w:abstractNumId w:val="5"/>
  </w:num>
  <w:num w:numId="5">
    <w:abstractNumId w:val="1"/>
  </w:num>
  <w:num w:numId="6">
    <w:abstractNumId w:val="7"/>
  </w:num>
  <w:num w:numId="7">
    <w:abstractNumId w:val="4"/>
  </w:num>
  <w:num w:numId="8">
    <w:abstractNumId w:val="3"/>
  </w:num>
  <w:num w:numId="9">
    <w:abstractNumId w:val="2"/>
  </w:num>
  <w:num w:numId="10">
    <w:abstractNumId w:val="8"/>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3A72"/>
    <w:rsid w:val="00094140"/>
    <w:rsid w:val="00236B34"/>
    <w:rsid w:val="002A6508"/>
    <w:rsid w:val="002B429C"/>
    <w:rsid w:val="002D6116"/>
    <w:rsid w:val="0031064F"/>
    <w:rsid w:val="004F6C4B"/>
    <w:rsid w:val="00513CD5"/>
    <w:rsid w:val="0089116C"/>
    <w:rsid w:val="00AC5560"/>
    <w:rsid w:val="00D36674"/>
    <w:rsid w:val="00DA46CB"/>
    <w:rsid w:val="00E23A72"/>
    <w:rsid w:val="00EE4E7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713C9"/>
  <w15:chartTrackingRefBased/>
  <w15:docId w15:val="{3F840C04-058A-4085-B2E6-016ABC7FA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EE4E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EE4E7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252</TotalTime>
  <Pages>2</Pages>
  <Words>714</Words>
  <Characters>4073</Characters>
  <Application>Microsoft Office Word</Application>
  <DocSecurity>0</DocSecurity>
  <Lines>33</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hamdi mned</dc:creator>
  <cp:keywords/>
  <dc:description/>
  <cp:lastModifiedBy>hamdi mned</cp:lastModifiedBy>
  <cp:revision>5</cp:revision>
  <dcterms:created xsi:type="dcterms:W3CDTF">2018-03-10T19:15:00Z</dcterms:created>
  <dcterms:modified xsi:type="dcterms:W3CDTF">2018-03-12T08:58:00Z</dcterms:modified>
</cp:coreProperties>
</file>