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3ÈME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III : MYTHES D'HIER MYTHES D'AUJOURD'HUI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Mythes d'hier Mythes d'aujourd'hui</dc:title>
  <dc:creator>Prof. Lamia Gnaba</dc:creator>
  <cp:lastModifiedBy>LamiAI</cp:lastModifiedBy>
</cp:coreProperties>
</file>