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5790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8100"/>
        <w:gridCol w:w="7690"/>
      </w:tblGrid>
      <w:tr>
        <w:trPr/>
        <w:tc>
          <w:tcPr>
            <w:gridSpan w:val="2"/>
            <w:tcBorders/>
            <w:tcW w:w="1579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/>
                <w:b/>
                <w:sz w:val="28"/>
              </w:rPr>
              <w:t xml:space="preserve">Devoir de synthèse</w:t>
            </w:r>
            <w:r/>
          </w:p>
        </w:tc>
      </w:tr>
      <w:tr>
        <w:trPr/>
        <w:tc>
          <w:tcPr>
            <w:tcBorders/>
            <w:tcW w:w="81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Date: .................................</w:t>
            </w:r>
            <w:r/>
          </w:p>
        </w:tc>
        <w:tc>
          <w:tcPr>
            <w:tcBorders/>
            <w:tcW w:w="76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Correction: .................................</w:t>
            </w:r>
            <w:r/>
          </w:p>
        </w:tc>
      </w:tr>
    </w:tbl>
    <w:p>
      <w:pPr>
        <w:pBdr/>
        <w:spacing w:after="160" w:before="0"/>
        <w:ind/>
        <w:rPr/>
      </w:pPr>
      <w:r>
        <w:rPr>
          <w:rFonts w:ascii="Comic Sans MS" w:hAnsi="Comic Sans MS"/>
          <w:sz w:val="26"/>
        </w:rPr>
      </w:r>
      <w:r/>
    </w:p>
    <w:p>
      <w:pPr>
        <w:pBdr/>
        <w:spacing/>
        <w:ind/>
        <w:rPr/>
      </w:pPr>
      <w:r>
        <w:rPr>
          <w:rFonts w:ascii="Comic Sans MS" w:hAnsi="Comic Sans MS"/>
          <w:b/>
          <w:sz w:val="26"/>
        </w:rPr>
        <w:t xml:space="preserve">• Bibliothèque de classe :</w:t>
      </w:r>
      <w:r/>
    </w:p>
    <w:tbl>
      <w:tblPr>
        <w:tblW w:w="15790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800"/>
        <w:gridCol w:w="6400"/>
        <w:gridCol w:w="4590"/>
      </w:tblGrid>
      <w:tr>
        <w:trPr>
          <w:trHeight w:val="293"/>
        </w:trPr>
        <w:tc>
          <w:tcPr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Date</w:t>
            </w:r>
            <w:r/>
          </w:p>
        </w:tc>
        <w:tc>
          <w:tcPr>
            <w:tcBorders/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Support</w:t>
            </w:r>
            <w:r/>
          </w:p>
        </w:tc>
        <w:tc>
          <w:tcPr>
            <w:tcBorders/>
            <w:tcW w:w="45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45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</w:tr>
      <w:tr>
        <w:trPr/>
        <w:tc>
          <w:tcPr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459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