
<file path=[Content_Types].xml><?xml version="1.0" encoding="utf-8"?>
<Types xmlns="http://schemas.openxmlformats.org/package/2006/content-types">
  <Default Extension="rels" ContentType="application/vnd.openxmlformats-package.relationships+xml"/>
  <Default Extension="xml" ContentType="application/xml"/>
  <Default Extension="gif" ContentType="image/gif"/>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2B79E2" w:rsidRPr="002B79E2" w:rsidRDefault="002B79E2" w:rsidP="00DD19DC">
      <w:pPr>
        <w:shd w:val="clear" w:color="auto" w:fill="FFFFFF"/>
        <w:spacing w:beforeAutospacing="1" w:after="0" w:afterAutospacing="1" w:line="281" w:lineRule="atLeast"/>
        <w:outlineLvl w:val="1"/>
        <w:rPr>
          <w:rFonts w:ascii="Verdana" w:eastAsia="Times New Roman" w:hAnsi="Verdana" w:cs="Times New Roman"/>
          <w:b/>
          <w:bCs/>
          <w:color w:val="0F0F0F"/>
          <w:sz w:val="20"/>
          <w:szCs w:val="20"/>
          <w:lang w:val="fr-FR"/>
        </w:rPr>
      </w:pPr>
      <w:r w:rsidRPr="002B79E2">
        <w:rPr>
          <w:rFonts w:ascii="Verdana" w:eastAsia="Times New Roman" w:hAnsi="Verdana" w:cs="Times New Roman"/>
          <w:b/>
          <w:bCs/>
          <w:color w:val="0F0F0F"/>
          <w:sz w:val="20"/>
          <w:szCs w:val="20"/>
          <w:lang w:val="fr-FR"/>
        </w:rPr>
        <w:t xml:space="preserve">Module : Poésie                                               </w:t>
      </w:r>
      <w:r>
        <w:rPr>
          <w:rFonts w:ascii="Verdana" w:eastAsia="Times New Roman" w:hAnsi="Verdana" w:cs="Times New Roman"/>
          <w:b/>
          <w:bCs/>
          <w:color w:val="0F0F0F"/>
          <w:sz w:val="20"/>
          <w:szCs w:val="20"/>
          <w:lang w:val="fr-FR"/>
        </w:rPr>
        <w:t xml:space="preserve">                               </w:t>
      </w:r>
      <w:bookmarkStart w:id="0" w:name="_GoBack"/>
      <w:bookmarkEnd w:id="0"/>
      <w:r w:rsidRPr="002B79E2">
        <w:rPr>
          <w:rFonts w:ascii="Verdana" w:eastAsia="Times New Roman" w:hAnsi="Verdana" w:cs="Times New Roman"/>
          <w:b/>
          <w:bCs/>
          <w:color w:val="0F0F0F"/>
          <w:sz w:val="20"/>
          <w:szCs w:val="20"/>
          <w:lang w:val="fr-FR"/>
        </w:rPr>
        <w:t>4ème année Lettres</w:t>
      </w:r>
    </w:p>
    <w:p w:rsidR="002B79E2" w:rsidRDefault="002B79E2" w:rsidP="00DD19DC">
      <w:pPr>
        <w:shd w:val="clear" w:color="auto" w:fill="FFFFFF"/>
        <w:spacing w:beforeAutospacing="1" w:after="0" w:afterAutospacing="1" w:line="281" w:lineRule="atLeast"/>
        <w:outlineLvl w:val="1"/>
        <w:rPr>
          <w:rFonts w:ascii="Verdana" w:eastAsia="Times New Roman" w:hAnsi="Verdana" w:cs="Times New Roman"/>
          <w:b/>
          <w:bCs/>
          <w:color w:val="0F0F0F"/>
          <w:sz w:val="28"/>
          <w:szCs w:val="28"/>
          <w:lang w:val="fr-FR"/>
        </w:rPr>
      </w:pPr>
    </w:p>
    <w:p w:rsidR="00DD19DC" w:rsidRPr="00DD19DC" w:rsidRDefault="002B79E2" w:rsidP="00DD19DC">
      <w:pPr>
        <w:shd w:val="clear" w:color="auto" w:fill="FFFFFF"/>
        <w:spacing w:beforeAutospacing="1" w:after="0" w:afterAutospacing="1" w:line="281" w:lineRule="atLeast"/>
        <w:outlineLvl w:val="1"/>
        <w:rPr>
          <w:rFonts w:ascii="Verdana" w:eastAsia="Times New Roman" w:hAnsi="Verdana" w:cs="Times New Roman"/>
          <w:b/>
          <w:bCs/>
          <w:color w:val="0F0F0F"/>
          <w:sz w:val="28"/>
          <w:szCs w:val="28"/>
          <w:lang w:val="fr-FR"/>
        </w:rPr>
      </w:pPr>
      <w:r>
        <w:rPr>
          <w:rFonts w:ascii="Verdana" w:eastAsia="Times New Roman" w:hAnsi="Verdana" w:cs="Times New Roman"/>
          <w:b/>
          <w:bCs/>
          <w:color w:val="0F0F0F"/>
          <w:sz w:val="28"/>
          <w:szCs w:val="28"/>
          <w:lang w:val="fr-FR"/>
        </w:rPr>
        <w:t xml:space="preserve">                        </w:t>
      </w:r>
      <w:hyperlink r:id="rId7" w:anchor="307" w:history="1">
        <w:r w:rsidR="00DD19DC" w:rsidRPr="00DD19DC">
          <w:rPr>
            <w:rFonts w:ascii="Verdana" w:eastAsia="Times New Roman" w:hAnsi="Verdana" w:cs="Times New Roman"/>
            <w:b/>
            <w:bCs/>
            <w:color w:val="8F1321"/>
            <w:sz w:val="28"/>
            <w:szCs w:val="28"/>
            <w:u w:val="single"/>
            <w:lang w:val="fr-FR"/>
          </w:rPr>
          <w:t>Qu'est-ce qu'une poésie ?</w:t>
        </w:r>
      </w:hyperlink>
    </w:p>
    <w:p w:rsidR="00143044" w:rsidRDefault="00DD19DC" w:rsidP="002F09F4">
      <w:pPr>
        <w:shd w:val="clear" w:color="auto" w:fill="FFFFFF"/>
        <w:spacing w:after="0" w:line="336" w:lineRule="atLeast"/>
        <w:rPr>
          <w:rFonts w:ascii="Verdana" w:eastAsia="Times New Roman" w:hAnsi="Verdana" w:cs="Times New Roman"/>
          <w:color w:val="0F0F0F"/>
          <w:lang w:val="fr-FR"/>
        </w:rPr>
      </w:pPr>
      <w:r w:rsidRPr="00DD19DC">
        <w:rPr>
          <w:rFonts w:ascii="Verdana" w:eastAsia="Times New Roman" w:hAnsi="Verdana" w:cs="Times New Roman"/>
          <w:color w:val="0F0F0F"/>
          <w:lang w:val="fr-FR"/>
        </w:rPr>
        <w:t>La </w:t>
      </w:r>
      <w:r w:rsidRPr="00DD19DC">
        <w:rPr>
          <w:rFonts w:ascii="Verdana" w:eastAsia="Times New Roman" w:hAnsi="Verdana" w:cs="Times New Roman"/>
          <w:b/>
          <w:bCs/>
          <w:color w:val="0F0F0F"/>
          <w:lang w:val="fr-FR"/>
        </w:rPr>
        <w:t>poésie</w:t>
      </w:r>
      <w:r w:rsidRPr="00DD19DC">
        <w:rPr>
          <w:rFonts w:ascii="Verdana" w:eastAsia="Times New Roman" w:hAnsi="Verdana" w:cs="Times New Roman"/>
          <w:color w:val="0F0F0F"/>
          <w:lang w:val="fr-FR"/>
        </w:rPr>
        <w:t> est un genre littéraire très ancien aux formes variées, écrites aussi bien en vers qu’en prose et dans lequel l’importance dominante est accordée à la</w:t>
      </w:r>
      <w:r w:rsidR="002B79E2">
        <w:rPr>
          <w:rFonts w:ascii="Verdana" w:eastAsia="Times New Roman" w:hAnsi="Verdana" w:cs="Times New Roman"/>
          <w:color w:val="0F0F0F"/>
          <w:lang w:val="fr-FR"/>
        </w:rPr>
        <w:t xml:space="preserve"> forme </w:t>
      </w:r>
      <w:r w:rsidR="002B79E2" w:rsidRPr="00DD19DC">
        <w:rPr>
          <w:rFonts w:ascii="Verdana" w:eastAsia="Times New Roman" w:hAnsi="Verdana" w:cs="Times New Roman"/>
          <w:color w:val="0F0F0F"/>
          <w:lang w:val="fr-FR"/>
        </w:rPr>
        <w:t>c’est</w:t>
      </w:r>
      <w:r w:rsidRPr="00DD19DC">
        <w:rPr>
          <w:rFonts w:ascii="Verdana" w:eastAsia="Times New Roman" w:hAnsi="Verdana" w:cs="Times New Roman"/>
          <w:color w:val="0F0F0F"/>
          <w:lang w:val="fr-FR"/>
        </w:rPr>
        <w:t xml:space="preserve">-à-dire au signifiant. La poésie est un </w:t>
      </w:r>
      <w:r w:rsidR="002B79E2">
        <w:rPr>
          <w:rFonts w:ascii="Verdana" w:eastAsia="Times New Roman" w:hAnsi="Verdana" w:cs="Times New Roman"/>
          <w:color w:val="0F0F0F"/>
          <w:lang w:val="fr-FR"/>
        </w:rPr>
        <w:t>art du langage qui fait une util</w:t>
      </w:r>
      <w:r w:rsidR="002B79E2" w:rsidRPr="00DD19DC">
        <w:rPr>
          <w:rFonts w:ascii="Verdana" w:eastAsia="Times New Roman" w:hAnsi="Verdana" w:cs="Times New Roman"/>
          <w:color w:val="0F0F0F"/>
          <w:lang w:val="fr-FR"/>
        </w:rPr>
        <w:t>isation</w:t>
      </w:r>
      <w:r w:rsidRPr="00DD19DC">
        <w:rPr>
          <w:rFonts w:ascii="Verdana" w:eastAsia="Times New Roman" w:hAnsi="Verdana" w:cs="Times New Roman"/>
          <w:color w:val="0F0F0F"/>
          <w:lang w:val="fr-FR"/>
        </w:rPr>
        <w:t xml:space="preserve"> maximale des ressources de la langue : le travail sur la forme démultiplie la puissance de la signification. Le poète écrit des poèmes.</w:t>
      </w:r>
      <w:r w:rsidRPr="00DD19DC">
        <w:rPr>
          <w:rFonts w:ascii="Verdana" w:eastAsia="Times New Roman" w:hAnsi="Verdana" w:cs="Times New Roman"/>
          <w:color w:val="0F0F0F"/>
          <w:lang w:val="fr-FR"/>
        </w:rPr>
        <w:br/>
      </w:r>
      <w:r w:rsidRPr="00DD19DC">
        <w:rPr>
          <w:rFonts w:ascii="Verdana" w:eastAsia="Times New Roman" w:hAnsi="Verdana" w:cs="Times New Roman"/>
          <w:color w:val="0F0F0F"/>
          <w:sz w:val="31"/>
          <w:szCs w:val="31"/>
          <w:lang w:val="fr-FR"/>
        </w:rPr>
        <w:br/>
      </w:r>
      <w:r w:rsidRPr="00DD19DC">
        <w:rPr>
          <w:rFonts w:ascii="Verdana" w:eastAsia="Times New Roman" w:hAnsi="Verdana" w:cs="Times New Roman"/>
          <w:b/>
          <w:bCs/>
          <w:color w:val="0F0F0F"/>
          <w:sz w:val="24"/>
          <w:szCs w:val="24"/>
          <w:u w:val="single"/>
          <w:lang w:val="fr-FR"/>
        </w:rPr>
        <w:t>1)Historique</w:t>
      </w:r>
      <w:r w:rsidRPr="00DD19DC">
        <w:rPr>
          <w:rFonts w:ascii="Verdana" w:eastAsia="Times New Roman" w:hAnsi="Verdana" w:cs="Times New Roman"/>
          <w:color w:val="0F0F0F"/>
          <w:sz w:val="31"/>
          <w:szCs w:val="31"/>
          <w:lang w:val="fr-FR"/>
        </w:rPr>
        <w:br/>
      </w:r>
      <w:r w:rsidRPr="00DD19DC">
        <w:rPr>
          <w:rFonts w:ascii="Verdana" w:eastAsia="Times New Roman" w:hAnsi="Verdana" w:cs="Times New Roman"/>
          <w:color w:val="0F0F0F"/>
          <w:lang w:val="fr-FR"/>
        </w:rPr>
        <w:t>Le mot poésie vient du grec qui signifie « faire, créer » ; le poète est donc un créateur, un inventeur de formes expressives, ce que révèlent aussi les termes du Moyen Âge, comme trouvère et troubadour. Dans l’Antiquité grecque toute expression littéraire est qualifiée de poétique, qu’il s’agisse de l’art oratoire, du chant ou du théâtre : tout « fabricant de texte » est un poète comme l’exprime l’étymologie. Les philosophes grecs cherchent à affiner la définition de la poésie et Aristote identifie trois genres poétiques : la poésie épique, la poésie comique et la poésie dramatique. Plus tard les théoriciens de l’esthétique retiendront trois genres : l’épopée, la poésie lyrique et la poésie dramatique (incluant la tragédie comme la comédie), et l’utilisation du vers s’imposera comme la première caractéristique de la poésie, la différenciant ainsi de la prose, chargée de l’expression commune que l’on qualifiera de prosaïque. Le mot poésie évoluera encore vers un sens plus restrictif en s’appliquant aux textes en vers qui font un emploi privilégié des ressources rhétoriques, sans préjuger des contenus : la poésie sera descriptive, narrative et philosophique avant de faire une place grandissante à l’expression des sentiments.</w:t>
      </w:r>
      <w:r w:rsidRPr="00DD19DC">
        <w:rPr>
          <w:rFonts w:ascii="Verdana" w:eastAsia="Times New Roman" w:hAnsi="Verdana" w:cs="Times New Roman"/>
          <w:color w:val="0F0F0F"/>
          <w:lang w:val="fr-FR"/>
        </w:rPr>
        <w:br/>
      </w:r>
      <w:r w:rsidRPr="00DD19DC">
        <w:rPr>
          <w:rFonts w:ascii="Verdana" w:eastAsia="Times New Roman" w:hAnsi="Verdana" w:cs="Times New Roman"/>
          <w:color w:val="0F0F0F"/>
          <w:lang w:val="fr-FR"/>
        </w:rPr>
        <w:br/>
      </w:r>
      <w:r>
        <w:rPr>
          <w:rFonts w:ascii="Verdana" w:eastAsia="Times New Roman" w:hAnsi="Verdana" w:cs="Times New Roman"/>
          <w:b/>
          <w:bCs/>
          <w:color w:val="0F0F0F"/>
          <w:sz w:val="24"/>
          <w:szCs w:val="24"/>
          <w:u w:val="single"/>
          <w:lang w:val="fr-FR"/>
        </w:rPr>
        <w:t>2)</w:t>
      </w:r>
      <w:r w:rsidRPr="00DD19DC">
        <w:rPr>
          <w:rFonts w:ascii="Verdana" w:eastAsia="Times New Roman" w:hAnsi="Verdana" w:cs="Times New Roman"/>
          <w:b/>
          <w:bCs/>
          <w:color w:val="0F0F0F"/>
          <w:sz w:val="24"/>
          <w:szCs w:val="24"/>
          <w:u w:val="single"/>
          <w:lang w:val="fr-FR"/>
        </w:rPr>
        <w:t>Fonctions poétiques</w:t>
      </w:r>
      <w:r>
        <w:rPr>
          <w:rFonts w:ascii="Verdana" w:eastAsia="Times New Roman" w:hAnsi="Verdana" w:cs="Times New Roman"/>
          <w:b/>
          <w:bCs/>
          <w:color w:val="0F0F0F"/>
          <w:sz w:val="24"/>
          <w:szCs w:val="24"/>
          <w:u w:val="single"/>
          <w:lang w:val="fr-FR"/>
        </w:rPr>
        <w:t> </w:t>
      </w:r>
      <w:r>
        <w:rPr>
          <w:rFonts w:ascii="Verdana" w:eastAsia="Times New Roman" w:hAnsi="Verdana" w:cs="Times New Roman"/>
          <w:color w:val="0F0F0F"/>
          <w:sz w:val="31"/>
          <w:szCs w:val="31"/>
          <w:lang w:val="fr-FR"/>
        </w:rPr>
        <w:t>:</w:t>
      </w:r>
      <w:r w:rsidRPr="00DD19DC">
        <w:rPr>
          <w:rFonts w:ascii="Verdana" w:eastAsia="Times New Roman" w:hAnsi="Verdana" w:cs="Times New Roman"/>
          <w:color w:val="0F0F0F"/>
          <w:sz w:val="31"/>
          <w:szCs w:val="31"/>
          <w:lang w:val="fr-FR"/>
        </w:rPr>
        <w:br/>
      </w:r>
      <w:r w:rsidRPr="00DD19DC">
        <w:rPr>
          <w:rFonts w:ascii="Verdana" w:eastAsia="Times New Roman" w:hAnsi="Verdana" w:cs="Times New Roman"/>
          <w:color w:val="0F0F0F"/>
          <w:lang w:val="fr-FR"/>
        </w:rPr>
        <w:t>En linguistique, la poésie est décrite comme un énoncé cent</w:t>
      </w:r>
      <w:r w:rsidR="00143044">
        <w:rPr>
          <w:rFonts w:ascii="Verdana" w:eastAsia="Times New Roman" w:hAnsi="Verdana" w:cs="Times New Roman"/>
          <w:color w:val="0F0F0F"/>
          <w:lang w:val="fr-FR"/>
        </w:rPr>
        <w:t xml:space="preserve">ré sur la forme du message </w:t>
      </w:r>
      <w:r w:rsidRPr="00DD19DC">
        <w:rPr>
          <w:rFonts w:ascii="Verdana" w:eastAsia="Times New Roman" w:hAnsi="Verdana" w:cs="Times New Roman"/>
          <w:color w:val="0F0F0F"/>
          <w:lang w:val="fr-FR"/>
        </w:rPr>
        <w:t>où la fonction poétique est prédominante. Dans la prose l’important est le "signifié", elle a un but de transmission d’informations. En revanche, pour la poésie, l’importance est orientée vers la "forme", vers le signifiant, dans une démarche "réflexive", symbolisé</w:t>
      </w:r>
      <w:r w:rsidR="00143044">
        <w:rPr>
          <w:rFonts w:ascii="Verdana" w:eastAsia="Times New Roman" w:hAnsi="Verdana" w:cs="Times New Roman"/>
          <w:color w:val="0F0F0F"/>
          <w:lang w:val="fr-FR"/>
        </w:rPr>
        <w:t>e par le « vers »</w:t>
      </w:r>
      <w:r w:rsidRPr="00DD19DC">
        <w:rPr>
          <w:rFonts w:ascii="Verdana" w:eastAsia="Times New Roman" w:hAnsi="Verdana" w:cs="Times New Roman"/>
          <w:color w:val="0F0F0F"/>
          <w:lang w:val="fr-FR"/>
        </w:rPr>
        <w:t xml:space="preserve">. La poésie ne se définit donc pas par des thèmes particuliers mais par le soin majeur apporté à la "forme" allant bien </w:t>
      </w:r>
      <w:r w:rsidR="002F09F4" w:rsidRPr="00DD19DC">
        <w:rPr>
          <w:rFonts w:ascii="Verdana" w:eastAsia="Times New Roman" w:hAnsi="Verdana" w:cs="Times New Roman"/>
          <w:color w:val="0F0F0F"/>
          <w:lang w:val="fr-FR"/>
        </w:rPr>
        <w:t>au-delà</w:t>
      </w:r>
      <w:r w:rsidRPr="00DD19DC">
        <w:rPr>
          <w:rFonts w:ascii="Verdana" w:eastAsia="Times New Roman" w:hAnsi="Verdana" w:cs="Times New Roman"/>
          <w:color w:val="0F0F0F"/>
          <w:lang w:val="fr-FR"/>
        </w:rPr>
        <w:t xml:space="preserve"> du sens courant du terme "poésie" qui renvoie simplement à la beauté harmonieuse associée à une certaine sentimentalité.</w:t>
      </w:r>
      <w:r w:rsidRPr="00DD19DC">
        <w:rPr>
          <w:rFonts w:ascii="Verdana" w:eastAsia="Times New Roman" w:hAnsi="Verdana" w:cs="Times New Roman"/>
          <w:color w:val="0F0F0F"/>
          <w:lang w:val="fr-FR"/>
        </w:rPr>
        <w:br/>
      </w:r>
      <w:r w:rsidR="002F09F4" w:rsidRPr="002F09F4">
        <w:rPr>
          <w:rFonts w:ascii="Verdana" w:eastAsia="Times New Roman" w:hAnsi="Verdana" w:cs="Times New Roman"/>
          <w:i/>
          <w:iCs/>
          <w:color w:val="0F0F0F"/>
          <w:u w:val="single"/>
          <w:lang w:val="fr-FR"/>
        </w:rPr>
        <w:lastRenderedPageBreak/>
        <w:t>a-</w:t>
      </w:r>
      <w:r w:rsidRPr="00DD19DC">
        <w:rPr>
          <w:rFonts w:ascii="Verdana" w:eastAsia="Times New Roman" w:hAnsi="Verdana" w:cs="Times New Roman"/>
          <w:i/>
          <w:iCs/>
          <w:color w:val="0F0F0F"/>
          <w:u w:val="single"/>
          <w:lang w:val="fr-FR"/>
        </w:rPr>
        <w:t xml:space="preserve"> Le vers</w:t>
      </w:r>
      <w:r w:rsidR="002F09F4">
        <w:rPr>
          <w:rFonts w:ascii="Verdana" w:eastAsia="Times New Roman" w:hAnsi="Verdana" w:cs="Times New Roman"/>
          <w:i/>
          <w:iCs/>
          <w:color w:val="0F0F0F"/>
          <w:u w:val="single"/>
          <w:lang w:val="fr-FR"/>
        </w:rPr>
        <w:t> </w:t>
      </w:r>
      <w:r w:rsidR="002F09F4">
        <w:rPr>
          <w:rFonts w:ascii="Verdana" w:eastAsia="Times New Roman" w:hAnsi="Verdana" w:cs="Times New Roman"/>
          <w:color w:val="0F0F0F"/>
          <w:sz w:val="31"/>
          <w:szCs w:val="31"/>
          <w:lang w:val="fr-FR"/>
        </w:rPr>
        <w:t>:</w:t>
      </w:r>
      <w:r w:rsidRPr="00DD19DC">
        <w:rPr>
          <w:rFonts w:ascii="Verdana" w:eastAsia="Times New Roman" w:hAnsi="Verdana" w:cs="Times New Roman"/>
          <w:color w:val="0F0F0F"/>
          <w:sz w:val="31"/>
          <w:szCs w:val="31"/>
          <w:lang w:val="fr-FR"/>
        </w:rPr>
        <w:br/>
      </w:r>
      <w:r w:rsidRPr="00DD19DC">
        <w:rPr>
          <w:rFonts w:ascii="Verdana" w:eastAsia="Times New Roman" w:hAnsi="Verdana" w:cs="Times New Roman"/>
          <w:color w:val="0F0F0F"/>
          <w:lang w:val="fr-FR"/>
        </w:rPr>
        <w:t>La mise en page du texte poétique est traditionnellement fondée sur l’utilisation du vers (régulier ou non), même s’il existe des formes métissées comme le poème en prose ou la prose poétique qui reprennent les caractéristiques du texte po</w:t>
      </w:r>
      <w:r w:rsidR="00143044">
        <w:rPr>
          <w:rFonts w:ascii="Verdana" w:eastAsia="Times New Roman" w:hAnsi="Verdana" w:cs="Times New Roman"/>
          <w:color w:val="0F0F0F"/>
          <w:lang w:val="fr-FR"/>
        </w:rPr>
        <w:t>étique</w:t>
      </w:r>
      <w:r w:rsidRPr="00DD19DC">
        <w:rPr>
          <w:rFonts w:ascii="Verdana" w:eastAsia="Times New Roman" w:hAnsi="Verdana" w:cs="Times New Roman"/>
          <w:color w:val="0F0F0F"/>
          <w:lang w:val="fr-FR"/>
        </w:rPr>
        <w:t xml:space="preserve"> comme l’emploi des images et la recherche de sonorités ou de rythmes particuliers. Ces vers sont souvent regroupés en strophes et parfois organisés dans des poèmes à forme fixe comme le sonnet ou la ballade. La poésie métrée utilise des vers définis par le nombre de leurs syllabes, alors que la poésie scandée joue sur la longueur des pieds (et sur leur nombre), ou sur la place des accents. Les poètes modernes se libèrent peu à peu de ces règles.</w:t>
      </w:r>
      <w:r w:rsidRPr="00DD19DC">
        <w:rPr>
          <w:rFonts w:ascii="Verdana" w:eastAsia="Times New Roman" w:hAnsi="Verdana" w:cs="Times New Roman"/>
          <w:color w:val="0F0F0F"/>
          <w:lang w:val="fr-FR"/>
        </w:rPr>
        <w:br/>
      </w:r>
      <w:r w:rsidR="002F09F4" w:rsidRPr="002F09F4">
        <w:rPr>
          <w:rFonts w:ascii="Verdana" w:eastAsia="Times New Roman" w:hAnsi="Verdana" w:cs="Times New Roman"/>
          <w:i/>
          <w:iCs/>
          <w:color w:val="0F0F0F"/>
          <w:u w:val="single"/>
          <w:lang w:val="fr-FR"/>
        </w:rPr>
        <w:t>b-</w:t>
      </w:r>
      <w:r w:rsidRPr="00DD19DC">
        <w:rPr>
          <w:rFonts w:ascii="Verdana" w:eastAsia="Times New Roman" w:hAnsi="Verdana" w:cs="Times New Roman"/>
          <w:i/>
          <w:iCs/>
          <w:color w:val="0F0F0F"/>
          <w:u w:val="single"/>
          <w:lang w:val="fr-FR"/>
        </w:rPr>
        <w:t xml:space="preserve"> La musicalité</w:t>
      </w:r>
      <w:r w:rsidR="002F09F4">
        <w:rPr>
          <w:rFonts w:ascii="Verdana" w:eastAsia="Times New Roman" w:hAnsi="Verdana" w:cs="Times New Roman"/>
          <w:i/>
          <w:iCs/>
          <w:color w:val="0F0F0F"/>
          <w:sz w:val="31"/>
          <w:szCs w:val="31"/>
          <w:lang w:val="fr-FR"/>
        </w:rPr>
        <w:t> :</w:t>
      </w:r>
      <w:r w:rsidRPr="00DD19DC">
        <w:rPr>
          <w:rFonts w:ascii="Verdana" w:eastAsia="Times New Roman" w:hAnsi="Verdana" w:cs="Times New Roman"/>
          <w:color w:val="0F0F0F"/>
          <w:sz w:val="31"/>
          <w:szCs w:val="31"/>
          <w:lang w:val="fr-FR"/>
        </w:rPr>
        <w:br/>
      </w:r>
      <w:r w:rsidRPr="00DD19DC">
        <w:rPr>
          <w:rFonts w:ascii="Verdana" w:eastAsia="Times New Roman" w:hAnsi="Verdana" w:cs="Times New Roman"/>
          <w:color w:val="0F0F0F"/>
          <w:lang w:val="fr-FR"/>
        </w:rPr>
        <w:t>L’origine orale et chantée de la poésie marque l’expression poétique qui se préoccupe des rythmes avec le compte des syllabes et le jeu des accents et des pauses. La poésie exploite aussi les sonorités particulièrement avec la rime et ses combinaisons de genre, de disposition et de richesse. Elle utilise aussi les reprises de sons dans un ou plusieurs vers, le jeu du refrain ou la correspondance entre le son et le sens avec les harmonies imitatives ou les rimes sémantiques.</w:t>
      </w:r>
      <w:r w:rsidRPr="00DD19DC">
        <w:rPr>
          <w:rFonts w:ascii="Verdana" w:eastAsia="Times New Roman" w:hAnsi="Verdana" w:cs="Times New Roman"/>
          <w:color w:val="0F0F0F"/>
          <w:lang w:val="fr-FR"/>
        </w:rPr>
        <w:br/>
      </w:r>
      <w:r w:rsidR="002F09F4" w:rsidRPr="00143044">
        <w:rPr>
          <w:rFonts w:ascii="Verdana" w:eastAsia="Times New Roman" w:hAnsi="Verdana" w:cs="Times New Roman"/>
          <w:i/>
          <w:iCs/>
          <w:color w:val="0F0F0F"/>
          <w:u w:val="single"/>
          <w:lang w:val="fr-FR"/>
        </w:rPr>
        <w:t>c-</w:t>
      </w:r>
      <w:r w:rsidRPr="00DD19DC">
        <w:rPr>
          <w:rFonts w:ascii="Verdana" w:eastAsia="Times New Roman" w:hAnsi="Verdana" w:cs="Times New Roman"/>
          <w:i/>
          <w:iCs/>
          <w:color w:val="0F0F0F"/>
          <w:u w:val="single"/>
          <w:lang w:val="fr-FR"/>
        </w:rPr>
        <w:t xml:space="preserve"> Le poids des mots</w:t>
      </w:r>
      <w:r w:rsidR="002F09F4" w:rsidRPr="00143044">
        <w:rPr>
          <w:rFonts w:ascii="Verdana" w:eastAsia="Times New Roman" w:hAnsi="Verdana" w:cs="Times New Roman"/>
          <w:i/>
          <w:iCs/>
          <w:color w:val="0F0F0F"/>
          <w:u w:val="single"/>
          <w:lang w:val="fr-FR"/>
        </w:rPr>
        <w:t> :</w:t>
      </w:r>
      <w:r w:rsidRPr="00DD19DC">
        <w:rPr>
          <w:rFonts w:ascii="Verdana" w:eastAsia="Times New Roman" w:hAnsi="Verdana" w:cs="Times New Roman"/>
          <w:color w:val="0F0F0F"/>
          <w:sz w:val="31"/>
          <w:szCs w:val="31"/>
          <w:lang w:val="fr-FR"/>
        </w:rPr>
        <w:br/>
      </w:r>
      <w:r w:rsidRPr="00DD19DC">
        <w:rPr>
          <w:rFonts w:ascii="Verdana" w:eastAsia="Times New Roman" w:hAnsi="Verdana" w:cs="Times New Roman"/>
          <w:color w:val="0F0F0F"/>
          <w:lang w:val="fr-FR"/>
        </w:rPr>
        <w:t xml:space="preserve">Le poète exploite toutes les ressources de la langue en valorisant aussi les mots par leur rareté et leur nombre limité. L’enrichissement passe aussi par la recherche de sens rares et de </w:t>
      </w:r>
      <w:r w:rsidR="00143044" w:rsidRPr="00DD19DC">
        <w:rPr>
          <w:rFonts w:ascii="Verdana" w:eastAsia="Times New Roman" w:hAnsi="Verdana" w:cs="Times New Roman"/>
          <w:color w:val="0F0F0F"/>
          <w:lang w:val="fr-FR"/>
        </w:rPr>
        <w:t>néologismes</w:t>
      </w:r>
      <w:r w:rsidR="00143044">
        <w:rPr>
          <w:rFonts w:ascii="Verdana" w:eastAsia="Times New Roman" w:hAnsi="Verdana" w:cs="Times New Roman"/>
          <w:color w:val="0F0F0F"/>
          <w:lang w:val="fr-FR"/>
        </w:rPr>
        <w:t>, ou par les connotations</w:t>
      </w:r>
      <w:r w:rsidRPr="00DD19DC">
        <w:rPr>
          <w:rFonts w:ascii="Verdana" w:eastAsia="Times New Roman" w:hAnsi="Verdana" w:cs="Times New Roman"/>
          <w:color w:val="0F0F0F"/>
          <w:lang w:val="fr-FR"/>
        </w:rPr>
        <w:t>. Le poète dispose d’autres ressources encor</w:t>
      </w:r>
      <w:r w:rsidR="00143044">
        <w:rPr>
          <w:rFonts w:ascii="Verdana" w:eastAsia="Times New Roman" w:hAnsi="Verdana" w:cs="Times New Roman"/>
          <w:color w:val="0F0F0F"/>
          <w:lang w:val="fr-FR"/>
        </w:rPr>
        <w:t xml:space="preserve">e comme la place dans le </w:t>
      </w:r>
      <w:proofErr w:type="spellStart"/>
      <w:r w:rsidR="00143044">
        <w:rPr>
          <w:rFonts w:ascii="Verdana" w:eastAsia="Times New Roman" w:hAnsi="Verdana" w:cs="Times New Roman"/>
          <w:color w:val="0F0F0F"/>
          <w:lang w:val="fr-FR"/>
        </w:rPr>
        <w:t>vers</w:t>
      </w:r>
      <w:proofErr w:type="spellEnd"/>
      <w:r w:rsidR="00143044">
        <w:rPr>
          <w:rFonts w:ascii="Verdana" w:eastAsia="Times New Roman" w:hAnsi="Verdana" w:cs="Times New Roman"/>
          <w:color w:val="0F0F0F"/>
          <w:lang w:val="fr-FR"/>
        </w:rPr>
        <w:t>,</w:t>
      </w:r>
      <w:r w:rsidRPr="00DD19DC">
        <w:rPr>
          <w:rFonts w:ascii="Verdana" w:eastAsia="Times New Roman" w:hAnsi="Verdana" w:cs="Times New Roman"/>
          <w:color w:val="0F0F0F"/>
          <w:lang w:val="fr-FR"/>
        </w:rPr>
        <w:t xml:space="preserve"> dans le poème ou les correspondances avec le rythme et les sonorités... Le poète joue également de la mise en valeur des mots par les figures de style comme les figures d’insistance comme l’accumulation, le parallélisme ou l’anaphore, les figures d’opposition comme le chiasme ou l’oxymore, les ruptures de construction comme l’ellipse ou l’anacoluthe et bien sûr les figures de substitution comme la comparaison et la métaphore. L’emploi de l’image est d’ailleurs repéré comme une des marques de l’expression poétique.</w:t>
      </w:r>
      <w:r w:rsidRPr="00DD19DC">
        <w:rPr>
          <w:rFonts w:ascii="Verdana" w:eastAsia="Times New Roman" w:hAnsi="Verdana" w:cs="Times New Roman"/>
          <w:color w:val="0F0F0F"/>
          <w:lang w:val="fr-FR"/>
        </w:rPr>
        <w:br/>
      </w:r>
      <w:r w:rsidRPr="00DD19DC">
        <w:rPr>
          <w:rFonts w:ascii="Verdana" w:eastAsia="Times New Roman" w:hAnsi="Verdana" w:cs="Times New Roman"/>
          <w:color w:val="0F0F0F"/>
          <w:lang w:val="fr-FR"/>
        </w:rPr>
        <w:br/>
      </w:r>
      <w:r w:rsidR="002F09F4" w:rsidRPr="002F09F4">
        <w:rPr>
          <w:rFonts w:ascii="Verdana" w:eastAsia="Times New Roman" w:hAnsi="Verdana" w:cs="Times New Roman"/>
          <w:b/>
          <w:bCs/>
          <w:color w:val="0F0F0F"/>
          <w:sz w:val="24"/>
          <w:szCs w:val="24"/>
          <w:u w:val="single"/>
          <w:lang w:val="fr-FR"/>
        </w:rPr>
        <w:t>3)</w:t>
      </w:r>
      <w:r w:rsidRPr="002F09F4">
        <w:rPr>
          <w:rFonts w:ascii="Verdana" w:eastAsia="Times New Roman" w:hAnsi="Verdana" w:cs="Times New Roman"/>
          <w:b/>
          <w:bCs/>
          <w:color w:val="0F0F0F"/>
          <w:sz w:val="24"/>
          <w:szCs w:val="24"/>
          <w:u w:val="single"/>
          <w:lang w:val="fr-FR"/>
        </w:rPr>
        <w:t>Le genre poétique</w:t>
      </w:r>
      <w:r w:rsidR="002F09F4" w:rsidRPr="002F09F4">
        <w:rPr>
          <w:rFonts w:ascii="Verdana" w:eastAsia="Times New Roman" w:hAnsi="Verdana" w:cs="Times New Roman"/>
          <w:b/>
          <w:bCs/>
          <w:color w:val="0F0F0F"/>
          <w:sz w:val="24"/>
          <w:szCs w:val="24"/>
          <w:u w:val="single"/>
          <w:lang w:val="fr-FR"/>
        </w:rPr>
        <w:t> :</w:t>
      </w:r>
      <w:r w:rsidRPr="00DD19DC">
        <w:rPr>
          <w:rFonts w:ascii="Verdana" w:eastAsia="Times New Roman" w:hAnsi="Verdana" w:cs="Times New Roman"/>
          <w:color w:val="0F0F0F"/>
          <w:sz w:val="31"/>
          <w:szCs w:val="31"/>
          <w:lang w:val="fr-FR"/>
        </w:rPr>
        <w:br/>
      </w:r>
      <w:r w:rsidRPr="00DD19DC">
        <w:rPr>
          <w:rFonts w:ascii="Verdana" w:eastAsia="Times New Roman" w:hAnsi="Verdana" w:cs="Times New Roman"/>
          <w:color w:val="0F0F0F"/>
          <w:lang w:val="fr-FR"/>
        </w:rPr>
        <w:t>La définition de genres poétiques a toujours été discutée en débattant de critères formels et/ou de critères de contenu (d’objet) et, par ailleurs, la poésie moderne en faisant éclater les genres tradit</w:t>
      </w:r>
      <w:r w:rsidR="00143044">
        <w:rPr>
          <w:rFonts w:ascii="Verdana" w:eastAsia="Times New Roman" w:hAnsi="Verdana" w:cs="Times New Roman"/>
          <w:color w:val="0F0F0F"/>
          <w:lang w:val="fr-FR"/>
        </w:rPr>
        <w:t xml:space="preserve">ionnels. </w:t>
      </w:r>
      <w:r w:rsidRPr="00DD19DC">
        <w:rPr>
          <w:rFonts w:ascii="Verdana" w:eastAsia="Times New Roman" w:hAnsi="Verdana" w:cs="Times New Roman"/>
          <w:color w:val="0F0F0F"/>
          <w:lang w:val="fr-FR"/>
        </w:rPr>
        <w:t>Il existe le poète artiste (accent sur la forme), le poète lyrique (accent sur l'harmonie et les sentiments), le poète prophète découvreur du monde (don de poésie, fonction divine du poète inspiré, relation avec les Muses, le sacré, poésie psychédélique) et enfin le poète engagé.</w:t>
      </w:r>
    </w:p>
    <w:p w:rsidR="00143044" w:rsidRDefault="00143044" w:rsidP="002F09F4">
      <w:pPr>
        <w:shd w:val="clear" w:color="auto" w:fill="FFFFFF"/>
        <w:spacing w:after="0" w:line="336" w:lineRule="atLeast"/>
        <w:rPr>
          <w:rFonts w:ascii="Verdana" w:eastAsia="Times New Roman" w:hAnsi="Verdana" w:cs="Times New Roman"/>
          <w:color w:val="0F0F0F"/>
          <w:lang w:val="fr-FR"/>
        </w:rPr>
      </w:pPr>
    </w:p>
    <w:p w:rsidR="00DD19DC" w:rsidRPr="00DD19DC" w:rsidRDefault="00DD19DC" w:rsidP="002F09F4">
      <w:pPr>
        <w:shd w:val="clear" w:color="auto" w:fill="FFFFFF"/>
        <w:spacing w:after="0" w:line="336" w:lineRule="atLeast"/>
        <w:rPr>
          <w:rFonts w:ascii="Times New Roman" w:eastAsia="Times New Roman" w:hAnsi="Times New Roman" w:cs="Times New Roman"/>
          <w:color w:val="0F0F0F"/>
          <w:sz w:val="24"/>
          <w:szCs w:val="24"/>
          <w:lang w:val="fr-FR"/>
        </w:rPr>
      </w:pPr>
      <w:r w:rsidRPr="00DD19DC">
        <w:rPr>
          <w:rFonts w:ascii="Verdana" w:eastAsia="Times New Roman" w:hAnsi="Verdana" w:cs="Times New Roman"/>
          <w:color w:val="0F0F0F"/>
          <w:lang w:val="fr-FR"/>
        </w:rPr>
        <w:lastRenderedPageBreak/>
        <w:br/>
      </w:r>
    </w:p>
    <w:p w:rsidR="00DD19DC" w:rsidRPr="00DD19DC" w:rsidRDefault="00DD19DC" w:rsidP="00DD19DC">
      <w:pPr>
        <w:shd w:val="clear" w:color="auto" w:fill="FFFFFF"/>
        <w:spacing w:after="60" w:line="312" w:lineRule="atLeast"/>
        <w:jc w:val="right"/>
        <w:rPr>
          <w:rFonts w:ascii="Times New Roman" w:eastAsia="Times New Roman" w:hAnsi="Times New Roman" w:cs="Times New Roman"/>
          <w:sz w:val="26"/>
          <w:szCs w:val="26"/>
          <w:lang w:val="fr-FR"/>
        </w:rPr>
      </w:pPr>
      <w:r w:rsidRPr="00DD19DC">
        <w:rPr>
          <w:rFonts w:ascii="Times New Roman" w:eastAsia="Times New Roman" w:hAnsi="Times New Roman" w:cs="Times New Roman"/>
          <w:noProof/>
          <w:color w:val="8F1321"/>
          <w:sz w:val="26"/>
          <w:szCs w:val="26"/>
        </w:rPr>
        <w:drawing>
          <wp:inline distT="0" distB="0" distL="0" distR="0">
            <wp:extent cx="10795" cy="10795"/>
            <wp:effectExtent l="0" t="0" r="0" b="0"/>
            <wp:docPr id="7" name="Image 7" descr="Revenir en haut">
              <a:hlinkClick xmlns:a="http://schemas.openxmlformats.org/drawingml/2006/main" r:id="rId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Revenir en haut">
                      <a:hlinkClick r:id="rId8"/>
                    </pic:cNvPr>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0795" cy="10795"/>
                    </a:xfrm>
                    <a:prstGeom prst="rect">
                      <a:avLst/>
                    </a:prstGeom>
                    <a:noFill/>
                    <a:ln>
                      <a:noFill/>
                    </a:ln>
                  </pic:spPr>
                </pic:pic>
              </a:graphicData>
            </a:graphic>
          </wp:inline>
        </w:drawing>
      </w:r>
      <w:r w:rsidRPr="00DD19DC">
        <w:rPr>
          <w:rFonts w:ascii="Times New Roman" w:eastAsia="Times New Roman" w:hAnsi="Times New Roman" w:cs="Times New Roman"/>
          <w:sz w:val="26"/>
          <w:szCs w:val="26"/>
          <w:lang w:val="fr-FR"/>
        </w:rPr>
        <w:t> </w:t>
      </w:r>
      <w:r w:rsidRPr="00DD19DC">
        <w:rPr>
          <w:rFonts w:ascii="Times New Roman" w:eastAsia="Times New Roman" w:hAnsi="Times New Roman" w:cs="Times New Roman"/>
          <w:noProof/>
          <w:color w:val="8F1321"/>
          <w:sz w:val="26"/>
          <w:szCs w:val="26"/>
        </w:rPr>
        <w:drawing>
          <wp:inline distT="0" distB="0" distL="0" distR="0">
            <wp:extent cx="10795" cy="10795"/>
            <wp:effectExtent l="0" t="0" r="0" b="0"/>
            <wp:docPr id="6" name="Image 6" descr="Aller en bas">
              <a:hlinkClick xmlns:a="http://schemas.openxmlformats.org/drawingml/2006/main" r:id="rId1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Aller en bas">
                      <a:hlinkClick r:id="rId10"/>
                    </pic:cNvPr>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0795" cy="10795"/>
                    </a:xfrm>
                    <a:prstGeom prst="rect">
                      <a:avLst/>
                    </a:prstGeom>
                    <a:noFill/>
                    <a:ln>
                      <a:noFill/>
                    </a:ln>
                  </pic:spPr>
                </pic:pic>
              </a:graphicData>
            </a:graphic>
          </wp:inline>
        </w:drawing>
      </w:r>
    </w:p>
    <w:p w:rsidR="00DD19DC" w:rsidRPr="00DD19DC" w:rsidRDefault="00143044" w:rsidP="00DD19DC">
      <w:pPr>
        <w:shd w:val="clear" w:color="auto" w:fill="FFFFFF"/>
        <w:spacing w:after="0" w:line="336" w:lineRule="atLeast"/>
        <w:rPr>
          <w:rFonts w:ascii="Verdana" w:eastAsia="Times New Roman" w:hAnsi="Verdana" w:cs="Times New Roman"/>
          <w:color w:val="0F0F0F"/>
          <w:sz w:val="20"/>
          <w:szCs w:val="20"/>
          <w:u w:val="single"/>
          <w:lang w:val="fr-FR"/>
        </w:rPr>
      </w:pPr>
      <w:r w:rsidRPr="00143044">
        <w:rPr>
          <w:rFonts w:ascii="Verdana" w:eastAsia="Times New Roman" w:hAnsi="Verdana" w:cs="Times New Roman"/>
          <w:b/>
          <w:bCs/>
          <w:color w:val="0F0F0F"/>
          <w:sz w:val="20"/>
          <w:szCs w:val="20"/>
          <w:u w:val="single"/>
          <w:lang w:val="fr-FR"/>
        </w:rPr>
        <w:t>A-</w:t>
      </w:r>
      <w:r w:rsidR="00DD19DC" w:rsidRPr="00143044">
        <w:rPr>
          <w:rFonts w:ascii="Verdana" w:eastAsia="Times New Roman" w:hAnsi="Verdana" w:cs="Times New Roman"/>
          <w:b/>
          <w:bCs/>
          <w:color w:val="0F0F0F"/>
          <w:sz w:val="20"/>
          <w:szCs w:val="20"/>
          <w:u w:val="single"/>
          <w:lang w:val="fr-FR"/>
        </w:rPr>
        <w:t>POESIE LYRIQUE</w:t>
      </w:r>
      <w:r w:rsidRPr="00143044">
        <w:rPr>
          <w:rFonts w:ascii="Verdana" w:eastAsia="Times New Roman" w:hAnsi="Verdana" w:cs="Times New Roman"/>
          <w:b/>
          <w:bCs/>
          <w:color w:val="0F0F0F"/>
          <w:sz w:val="20"/>
          <w:szCs w:val="20"/>
          <w:u w:val="single"/>
          <w:lang w:val="fr-FR"/>
        </w:rPr>
        <w:t> :</w:t>
      </w:r>
    </w:p>
    <w:p w:rsidR="00DD19DC" w:rsidRPr="00DD19DC" w:rsidRDefault="00143044" w:rsidP="002F09F4">
      <w:pPr>
        <w:numPr>
          <w:ilvl w:val="0"/>
          <w:numId w:val="2"/>
        </w:numPr>
        <w:shd w:val="clear" w:color="auto" w:fill="FFFFFF"/>
        <w:spacing w:after="0" w:line="336" w:lineRule="atLeast"/>
        <w:rPr>
          <w:rFonts w:ascii="Verdana" w:eastAsia="Times New Roman" w:hAnsi="Verdana" w:cs="Times New Roman"/>
          <w:color w:val="0F0F0F"/>
          <w:sz w:val="20"/>
          <w:szCs w:val="20"/>
          <w:lang w:val="fr-FR"/>
        </w:rPr>
      </w:pPr>
      <w:r w:rsidRPr="00DD19DC">
        <w:rPr>
          <w:rFonts w:ascii="Verdana" w:eastAsia="Times New Roman" w:hAnsi="Verdana" w:cs="Times New Roman"/>
          <w:color w:val="0F0F0F"/>
          <w:sz w:val="20"/>
          <w:szCs w:val="20"/>
          <w:u w:val="single"/>
          <w:lang w:val="fr-FR"/>
        </w:rPr>
        <w:t>Elégie :</w:t>
      </w:r>
      <w:r w:rsidR="00DD19DC" w:rsidRPr="00DD19DC">
        <w:rPr>
          <w:rFonts w:ascii="Verdana" w:eastAsia="Times New Roman" w:hAnsi="Verdana" w:cs="Times New Roman"/>
          <w:color w:val="0F0F0F"/>
          <w:sz w:val="20"/>
          <w:szCs w:val="20"/>
          <w:lang w:val="fr-FR"/>
        </w:rPr>
        <w:t xml:space="preserve"> De nos jours, l'élégie est considérée comme une catégorie au sein de la poésie lyrique, en tant que poème de longueur et de forme variables caractérisé par son ton plaintif particulièrement adapté à l'évocation d'un mort ou à l'expression d'une souffrance amoureuse due à un abandon ou à une absence.</w:t>
      </w:r>
    </w:p>
    <w:p w:rsidR="00DD19DC" w:rsidRPr="00DD19DC" w:rsidRDefault="00DD19DC" w:rsidP="00DD19DC">
      <w:pPr>
        <w:numPr>
          <w:ilvl w:val="0"/>
          <w:numId w:val="2"/>
        </w:numPr>
        <w:shd w:val="clear" w:color="auto" w:fill="FFFFFF"/>
        <w:spacing w:after="0" w:line="336" w:lineRule="atLeast"/>
        <w:rPr>
          <w:rFonts w:ascii="Verdana" w:eastAsia="Times New Roman" w:hAnsi="Verdana" w:cs="Times New Roman"/>
          <w:color w:val="0F0F0F"/>
          <w:sz w:val="20"/>
          <w:szCs w:val="20"/>
          <w:lang w:val="fr-FR"/>
        </w:rPr>
      </w:pPr>
      <w:r w:rsidRPr="00DD19DC">
        <w:rPr>
          <w:rFonts w:ascii="Verdana" w:eastAsia="Times New Roman" w:hAnsi="Verdana" w:cs="Times New Roman"/>
          <w:color w:val="0F0F0F"/>
          <w:sz w:val="20"/>
          <w:szCs w:val="20"/>
          <w:u w:val="single"/>
          <w:lang w:val="fr-FR"/>
        </w:rPr>
        <w:t>Lai :</w:t>
      </w:r>
      <w:r w:rsidRPr="00DD19DC">
        <w:rPr>
          <w:rFonts w:ascii="Verdana" w:eastAsia="Times New Roman" w:hAnsi="Verdana" w:cs="Times New Roman"/>
          <w:color w:val="0F0F0F"/>
          <w:sz w:val="20"/>
          <w:szCs w:val="20"/>
          <w:lang w:val="fr-FR"/>
        </w:rPr>
        <w:br/>
        <w:t>Le lai, forme fixe de la poésie du Moyen Âge. On connaît le lai narratif, ancêtre du fabliau, et le lai lyrique ; au Moyen-Age, le mot "lai" était employé au sens de "chant" ou de "mélodie". Pratiqué par les troubadours, il prend une grande extension au XIVe siècle et se donne des règles avec Guill</w:t>
      </w:r>
      <w:r w:rsidR="002F09F4">
        <w:rPr>
          <w:rFonts w:ascii="Verdana" w:eastAsia="Times New Roman" w:hAnsi="Verdana" w:cs="Times New Roman"/>
          <w:color w:val="0F0F0F"/>
          <w:sz w:val="20"/>
          <w:szCs w:val="20"/>
          <w:lang w:val="fr-FR"/>
        </w:rPr>
        <w:t>aume de Machaut.</w:t>
      </w:r>
    </w:p>
    <w:p w:rsidR="00DD19DC" w:rsidRPr="00DD19DC" w:rsidRDefault="002F09F4" w:rsidP="00DD19DC">
      <w:pPr>
        <w:shd w:val="clear" w:color="auto" w:fill="FFFFFF"/>
        <w:spacing w:after="0" w:line="336" w:lineRule="atLeast"/>
        <w:rPr>
          <w:rFonts w:ascii="Verdana" w:eastAsia="Times New Roman" w:hAnsi="Verdana" w:cs="Times New Roman"/>
          <w:color w:val="0F0F0F"/>
          <w:sz w:val="20"/>
          <w:szCs w:val="20"/>
          <w:u w:val="single"/>
        </w:rPr>
      </w:pPr>
      <w:r>
        <w:rPr>
          <w:rFonts w:ascii="Verdana" w:eastAsia="Times New Roman" w:hAnsi="Verdana" w:cs="Times New Roman"/>
          <w:color w:val="0F0F0F"/>
          <w:sz w:val="20"/>
          <w:szCs w:val="20"/>
          <w:lang w:val="fr-FR"/>
        </w:rPr>
        <w:br/>
      </w:r>
      <w:r w:rsidR="00143044" w:rsidRPr="00143044">
        <w:rPr>
          <w:rFonts w:ascii="Verdana" w:eastAsia="Times New Roman" w:hAnsi="Verdana" w:cs="Times New Roman"/>
          <w:b/>
          <w:bCs/>
          <w:color w:val="0F0F0F"/>
          <w:sz w:val="20"/>
          <w:szCs w:val="20"/>
          <w:u w:val="single"/>
        </w:rPr>
        <w:t>b-</w:t>
      </w:r>
      <w:r w:rsidR="00DD19DC" w:rsidRPr="00143044">
        <w:rPr>
          <w:rFonts w:ascii="Verdana" w:eastAsia="Times New Roman" w:hAnsi="Verdana" w:cs="Times New Roman"/>
          <w:b/>
          <w:bCs/>
          <w:color w:val="0F0F0F"/>
          <w:sz w:val="20"/>
          <w:szCs w:val="20"/>
          <w:u w:val="single"/>
        </w:rPr>
        <w:t>POESIE EPIQUE</w:t>
      </w:r>
      <w:r w:rsidR="00143044" w:rsidRPr="00143044">
        <w:rPr>
          <w:rFonts w:ascii="Verdana" w:eastAsia="Times New Roman" w:hAnsi="Verdana" w:cs="Times New Roman"/>
          <w:b/>
          <w:bCs/>
          <w:color w:val="0F0F0F"/>
          <w:sz w:val="20"/>
          <w:szCs w:val="20"/>
          <w:u w:val="single"/>
        </w:rPr>
        <w:t>:</w:t>
      </w:r>
    </w:p>
    <w:p w:rsidR="00DD19DC" w:rsidRPr="00DD19DC" w:rsidRDefault="00DD19DC" w:rsidP="00DD19DC">
      <w:pPr>
        <w:numPr>
          <w:ilvl w:val="0"/>
          <w:numId w:val="3"/>
        </w:numPr>
        <w:shd w:val="clear" w:color="auto" w:fill="FFFFFF"/>
        <w:spacing w:after="0" w:line="336" w:lineRule="atLeast"/>
        <w:rPr>
          <w:rFonts w:ascii="Verdana" w:eastAsia="Times New Roman" w:hAnsi="Verdana" w:cs="Times New Roman"/>
          <w:color w:val="0F0F0F"/>
          <w:sz w:val="20"/>
          <w:szCs w:val="20"/>
          <w:lang w:val="fr-FR"/>
        </w:rPr>
      </w:pPr>
      <w:r w:rsidRPr="00DD19DC">
        <w:rPr>
          <w:rFonts w:ascii="Verdana" w:eastAsia="Times New Roman" w:hAnsi="Verdana" w:cs="Times New Roman"/>
          <w:color w:val="0F0F0F"/>
          <w:sz w:val="20"/>
          <w:szCs w:val="20"/>
          <w:u w:val="single"/>
          <w:lang w:val="fr-FR"/>
        </w:rPr>
        <w:t>Epopée :</w:t>
      </w:r>
      <w:r w:rsidR="002F09F4">
        <w:rPr>
          <w:rFonts w:ascii="Verdana" w:eastAsia="Times New Roman" w:hAnsi="Verdana" w:cs="Times New Roman"/>
          <w:color w:val="0F0F0F"/>
          <w:sz w:val="20"/>
          <w:szCs w:val="20"/>
          <w:lang w:val="fr-FR"/>
        </w:rPr>
        <w:br/>
      </w:r>
      <w:r w:rsidRPr="00DD19DC">
        <w:rPr>
          <w:rFonts w:ascii="Verdana" w:eastAsia="Times New Roman" w:hAnsi="Verdana" w:cs="Times New Roman"/>
          <w:color w:val="0F0F0F"/>
          <w:sz w:val="20"/>
          <w:szCs w:val="20"/>
          <w:lang w:val="fr-FR"/>
        </w:rPr>
        <w:t xml:space="preserve"> le terme désigne un long poème narratif, en vers, marqué par une thématique guerrière. On parle plus largement de tonalité épique pour des œuvres non poétiques, ou des poèmes brefs, qui présentent cependant un contenu proche de l'épopée.</w:t>
      </w:r>
    </w:p>
    <w:p w:rsidR="00DD19DC" w:rsidRPr="00DD19DC" w:rsidRDefault="002F09F4" w:rsidP="00DD19DC">
      <w:pPr>
        <w:shd w:val="clear" w:color="auto" w:fill="FFFFFF"/>
        <w:spacing w:after="0" w:line="336" w:lineRule="atLeast"/>
        <w:rPr>
          <w:rFonts w:ascii="Verdana" w:eastAsia="Times New Roman" w:hAnsi="Verdana" w:cs="Times New Roman"/>
          <w:color w:val="0F0F0F"/>
          <w:sz w:val="20"/>
          <w:szCs w:val="20"/>
          <w:u w:val="single"/>
        </w:rPr>
      </w:pPr>
      <w:r>
        <w:rPr>
          <w:rFonts w:ascii="Verdana" w:eastAsia="Times New Roman" w:hAnsi="Verdana" w:cs="Times New Roman"/>
          <w:color w:val="0F0F0F"/>
          <w:sz w:val="20"/>
          <w:szCs w:val="20"/>
          <w:lang w:val="fr-FR"/>
        </w:rPr>
        <w:br/>
      </w:r>
      <w:r w:rsidR="00143044">
        <w:rPr>
          <w:rFonts w:ascii="Verdana" w:eastAsia="Times New Roman" w:hAnsi="Verdana" w:cs="Times New Roman"/>
          <w:b/>
          <w:bCs/>
          <w:color w:val="0F0F0F"/>
          <w:sz w:val="20"/>
          <w:szCs w:val="20"/>
          <w:u w:val="single"/>
        </w:rPr>
        <w:t>c-</w:t>
      </w:r>
      <w:r w:rsidR="00DD19DC" w:rsidRPr="00143044">
        <w:rPr>
          <w:rFonts w:ascii="Verdana" w:eastAsia="Times New Roman" w:hAnsi="Verdana" w:cs="Times New Roman"/>
          <w:b/>
          <w:bCs/>
          <w:color w:val="0F0F0F"/>
          <w:sz w:val="20"/>
          <w:szCs w:val="20"/>
          <w:u w:val="single"/>
        </w:rPr>
        <w:t>POESIE D'IDEE</w:t>
      </w:r>
    </w:p>
    <w:p w:rsidR="00DD19DC" w:rsidRPr="00DD19DC" w:rsidRDefault="00DD19DC" w:rsidP="00DD19DC">
      <w:pPr>
        <w:numPr>
          <w:ilvl w:val="0"/>
          <w:numId w:val="4"/>
        </w:numPr>
        <w:shd w:val="clear" w:color="auto" w:fill="FFFFFF"/>
        <w:spacing w:after="0" w:line="336" w:lineRule="atLeast"/>
        <w:rPr>
          <w:rFonts w:ascii="Verdana" w:eastAsia="Times New Roman" w:hAnsi="Verdana" w:cs="Times New Roman"/>
          <w:color w:val="0F0F0F"/>
          <w:sz w:val="20"/>
          <w:szCs w:val="20"/>
          <w:lang w:val="fr-FR"/>
        </w:rPr>
      </w:pPr>
      <w:r w:rsidRPr="00DD19DC">
        <w:rPr>
          <w:rFonts w:ascii="Verdana" w:eastAsia="Times New Roman" w:hAnsi="Verdana" w:cs="Times New Roman"/>
          <w:color w:val="0F0F0F"/>
          <w:sz w:val="20"/>
          <w:szCs w:val="20"/>
          <w:u w:val="single"/>
          <w:lang w:val="fr-FR"/>
        </w:rPr>
        <w:t>Fable :</w:t>
      </w:r>
      <w:r w:rsidRPr="00DD19DC">
        <w:rPr>
          <w:rFonts w:ascii="Verdana" w:eastAsia="Times New Roman" w:hAnsi="Verdana" w:cs="Times New Roman"/>
          <w:color w:val="0F0F0F"/>
          <w:sz w:val="20"/>
          <w:szCs w:val="20"/>
          <w:lang w:val="fr-FR"/>
        </w:rPr>
        <w:br/>
        <w:t>La fable est un court récit plutôt écrit en vers qu'en prose et ayant un but didactique. Elle se caractérise généralement par l'usage d'une symbolique animale, des dialogues vifs, et des ressorts comiques. La morale est soit à extraire de l'implicite du texte, soit exprimée à la fin ou, plus rarement, au début du texte. Les fables les plus caractéristiques comportent un double renversement des positions tenues par les personnages principaux.</w:t>
      </w:r>
    </w:p>
    <w:p w:rsidR="00DD19DC" w:rsidRPr="00DD19DC" w:rsidRDefault="00DD19DC" w:rsidP="00DD19DC">
      <w:pPr>
        <w:numPr>
          <w:ilvl w:val="0"/>
          <w:numId w:val="4"/>
        </w:numPr>
        <w:shd w:val="clear" w:color="auto" w:fill="FFFFFF"/>
        <w:spacing w:after="0" w:line="336" w:lineRule="atLeast"/>
        <w:rPr>
          <w:rFonts w:ascii="Verdana" w:eastAsia="Times New Roman" w:hAnsi="Verdana" w:cs="Times New Roman"/>
          <w:color w:val="0F0F0F"/>
          <w:sz w:val="20"/>
          <w:szCs w:val="20"/>
          <w:lang w:val="fr-FR"/>
        </w:rPr>
      </w:pPr>
      <w:r w:rsidRPr="00DD19DC">
        <w:rPr>
          <w:rFonts w:ascii="Verdana" w:eastAsia="Times New Roman" w:hAnsi="Verdana" w:cs="Times New Roman"/>
          <w:color w:val="0F0F0F"/>
          <w:sz w:val="20"/>
          <w:szCs w:val="20"/>
          <w:u w:val="single"/>
          <w:lang w:val="fr-FR"/>
        </w:rPr>
        <w:t>Fable politique :</w:t>
      </w:r>
      <w:r w:rsidRPr="00DD19DC">
        <w:rPr>
          <w:rFonts w:ascii="Verdana" w:eastAsia="Times New Roman" w:hAnsi="Verdana" w:cs="Times New Roman"/>
          <w:color w:val="0F0F0F"/>
          <w:sz w:val="20"/>
          <w:szCs w:val="20"/>
          <w:lang w:val="fr-FR"/>
        </w:rPr>
        <w:br/>
        <w:t>La fable politique est un genre littéraire, qui utilise une œuvre de fiction pour faire passer un message politique. La fable politique est généralement un genre pessimiste, qui dénonce l'évolution probable de la société dans laquelle vit l'écrivain, si elle pousse à leur paroxysme certaines de ses te</w:t>
      </w:r>
      <w:r w:rsidR="002F09F4">
        <w:rPr>
          <w:rFonts w:ascii="Verdana" w:eastAsia="Times New Roman" w:hAnsi="Verdana" w:cs="Times New Roman"/>
          <w:color w:val="0F0F0F"/>
          <w:sz w:val="20"/>
          <w:szCs w:val="20"/>
          <w:lang w:val="fr-FR"/>
        </w:rPr>
        <w:t>ndances.</w:t>
      </w:r>
    </w:p>
    <w:p w:rsidR="00DD19DC" w:rsidRPr="00DD19DC" w:rsidRDefault="00DD19DC" w:rsidP="002F09F4">
      <w:pPr>
        <w:shd w:val="clear" w:color="auto" w:fill="FFFFFF"/>
        <w:spacing w:after="0" w:line="288" w:lineRule="atLeast"/>
        <w:ind w:left="120"/>
        <w:rPr>
          <w:rFonts w:ascii="Verdana" w:eastAsia="Times New Roman" w:hAnsi="Verdana" w:cs="Times New Roman"/>
          <w:color w:val="0F0F0F"/>
          <w:sz w:val="15"/>
          <w:szCs w:val="15"/>
        </w:rPr>
      </w:pPr>
      <w:r w:rsidRPr="00DD19DC">
        <w:rPr>
          <w:rFonts w:ascii="Verdana" w:eastAsia="Times New Roman" w:hAnsi="Verdana" w:cs="Times New Roman"/>
          <w:color w:val="0F0F0F"/>
          <w:sz w:val="15"/>
          <w:szCs w:val="15"/>
          <w:lang w:val="fr-FR"/>
        </w:rPr>
        <w:br/>
      </w:r>
    </w:p>
    <w:p w:rsidR="00DD19DC" w:rsidRPr="00DD19DC" w:rsidRDefault="00DD19DC">
      <w:pPr>
        <w:rPr>
          <w:lang w:val="fr-FR"/>
        </w:rPr>
      </w:pPr>
    </w:p>
    <w:sectPr w:rsidR="00DD19DC" w:rsidRPr="00DD19DC">
      <w:headerReference w:type="even" r:id="rId11"/>
      <w:headerReference w:type="default" r:id="rId12"/>
      <w:footerReference w:type="even" r:id="rId13"/>
      <w:footerReference w:type="default" r:id="rId14"/>
      <w:headerReference w:type="first" r:id="rId15"/>
      <w:footerReference w:type="first" r:id="rId16"/>
      <w:pgSz w:w="12240" w:h="15840"/>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46501B" w:rsidRDefault="0046501B" w:rsidP="002B79E2">
      <w:pPr>
        <w:spacing w:after="0" w:line="240" w:lineRule="auto"/>
      </w:pPr>
      <w:r>
        <w:separator/>
      </w:r>
    </w:p>
  </w:endnote>
  <w:endnote w:type="continuationSeparator" w:id="0">
    <w:p w:rsidR="0046501B" w:rsidRDefault="0046501B" w:rsidP="002B79E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Arial">
    <w:panose1 w:val="020B0604020202020204"/>
    <w:charset w:val="00"/>
    <w:family w:val="swiss"/>
    <w:pitch w:val="variable"/>
    <w:sig w:usb0="E0002AFF" w:usb1="C0007843" w:usb2="00000009" w:usb3="00000000" w:csb0="000001FF" w:csb1="00000000"/>
  </w:font>
  <w:font w:name="Segoe UI">
    <w:panose1 w:val="020B0502040204020203"/>
    <w:charset w:val="00"/>
    <w:family w:val="swiss"/>
    <w:pitch w:val="variable"/>
    <w:sig w:usb0="E4002EFF" w:usb1="C000E47F" w:usb2="00000009" w:usb3="00000000" w:csb0="000001FF" w:csb1="00000000"/>
  </w:font>
  <w:font w:name="Verdana">
    <w:panose1 w:val="020B0604030504040204"/>
    <w:charset w:val="00"/>
    <w:family w:val="swiss"/>
    <w:pitch w:val="variable"/>
    <w:sig w:usb0="A10006FF" w:usb1="4000205B" w:usb2="00000010" w:usb3="00000000" w:csb0="0000019F" w:csb1="00000000"/>
  </w:font>
  <w:font w:name="Calibri Light">
    <w:panose1 w:val="020F0302020204030204"/>
    <w:charset w:val="00"/>
    <w:family w:val="swiss"/>
    <w:pitch w:val="variable"/>
    <w:sig w:usb0="A0002AEF" w:usb1="4000207B" w:usb2="00000000"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2B79E2" w:rsidRDefault="002B79E2">
    <w:pPr>
      <w:pStyle w:val="Pieddepage"/>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2B79E2" w:rsidRDefault="002B79E2">
    <w:pPr>
      <w:pStyle w:val="Pieddepage"/>
    </w:pPr>
  </w:p>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2B79E2" w:rsidRDefault="002B79E2">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46501B" w:rsidRDefault="0046501B" w:rsidP="002B79E2">
      <w:pPr>
        <w:spacing w:after="0" w:line="240" w:lineRule="auto"/>
      </w:pPr>
      <w:r>
        <w:separator/>
      </w:r>
    </w:p>
  </w:footnote>
  <w:footnote w:type="continuationSeparator" w:id="0">
    <w:p w:rsidR="0046501B" w:rsidRDefault="0046501B" w:rsidP="002B79E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2B79E2" w:rsidRDefault="002B79E2">
    <w:pPr>
      <w:pStyle w:val="En-tte"/>
    </w:pPr>
    <w:r>
      <w:rPr>
        <w:noProof/>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536046672" o:spid="_x0000_s2050" type="#_x0000_t136" style="position:absolute;margin-left:0;margin-top:0;width:510.05pt;height:153pt;rotation:315;z-index:-251655168;mso-position-horizontal:center;mso-position-horizontal-relative:margin;mso-position-vertical:center;mso-position-vertical-relative:margin" o:allowincell="f" fillcolor="#bfbfbf [2412]" stroked="f">
          <v:fill opacity=".5"/>
          <v:textpath style="font-family:&quot;Calibri&quot;;font-size:1pt" string="Lamia Gnaba"/>
        </v:shape>
      </w:pict>
    </w: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2B79E2" w:rsidRDefault="002B79E2">
    <w:pPr>
      <w:pStyle w:val="En-tte"/>
    </w:pPr>
    <w:r>
      <w:rPr>
        <w:noProof/>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536046673" o:spid="_x0000_s2051" type="#_x0000_t136" style="position:absolute;margin-left:0;margin-top:0;width:510.05pt;height:153pt;rotation:315;z-index:-251653120;mso-position-horizontal:center;mso-position-horizontal-relative:margin;mso-position-vertical:center;mso-position-vertical-relative:margin" o:allowincell="f" fillcolor="#bfbfbf [2412]" stroked="f">
          <v:fill opacity=".5"/>
          <v:textpath style="font-family:&quot;Calibri&quot;;font-size:1pt" string="Lamia Gnaba"/>
        </v:shape>
      </w:pict>
    </w: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2B79E2" w:rsidRDefault="002B79E2">
    <w:pPr>
      <w:pStyle w:val="En-tte"/>
    </w:pPr>
    <w:r>
      <w:rPr>
        <w:noProof/>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536046671" o:spid="_x0000_s2049" type="#_x0000_t136" style="position:absolute;margin-left:0;margin-top:0;width:510.05pt;height:153pt;rotation:315;z-index:-251657216;mso-position-horizontal:center;mso-position-horizontal-relative:margin;mso-position-vertical:center;mso-position-vertical-relative:margin" o:allowincell="f" fillcolor="#bfbfbf [2412]" stroked="f">
          <v:fill opacity=".5"/>
          <v:textpath style="font-family:&quot;Calibri&quot;;font-size:1pt" string="Lamia Gnaba"/>
        </v:shape>
      </w:pict>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39C48AE"/>
    <w:multiLevelType w:val="multilevel"/>
    <w:tmpl w:val="030674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276F1376"/>
    <w:multiLevelType w:val="multilevel"/>
    <w:tmpl w:val="896460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49FF7E9C"/>
    <w:multiLevelType w:val="multilevel"/>
    <w:tmpl w:val="F6B051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6DA52BAE"/>
    <w:multiLevelType w:val="multilevel"/>
    <w:tmpl w:val="E4AAFF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
  </w:num>
  <w:num w:numId="2">
    <w:abstractNumId w:val="0"/>
  </w:num>
  <w:num w:numId="3">
    <w:abstractNumId w:val="1"/>
  </w:num>
  <w:num w:numId="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1"/>
  <w:proofState w:spelling="clean" w:grammar="clean"/>
  <w:defaultTabStop w:val="720"/>
  <w:characterSpacingControl w:val="doNotCompress"/>
  <w:hdrShapeDefaults>
    <o:shapedefaults v:ext="edit" spidmax="2052"/>
    <o:shapelayout v:ext="edit">
      <o:idmap v:ext="edit" data="2"/>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D19DC"/>
    <w:rsid w:val="00143044"/>
    <w:rsid w:val="002B79E2"/>
    <w:rsid w:val="002F09F4"/>
    <w:rsid w:val="0046501B"/>
    <w:rsid w:val="0050322F"/>
    <w:rsid w:val="00A02D68"/>
    <w:rsid w:val="00DD19DC"/>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2"/>
    <o:shapelayout v:ext="edit">
      <o:idmap v:ext="edit" data="1"/>
    </o:shapelayout>
  </w:shapeDefaults>
  <w:decimalSymbol w:val="."/>
  <w:listSeparator w:val=","/>
  <w14:docId w14:val="3FFF9F0A"/>
  <w15:chartTrackingRefBased/>
  <w15:docId w15:val="{F483C9DC-E26B-433D-A804-17F0A84A20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Titre2">
    <w:name w:val="heading 2"/>
    <w:basedOn w:val="Normal"/>
    <w:link w:val="Titre2Car"/>
    <w:uiPriority w:val="9"/>
    <w:qFormat/>
    <w:rsid w:val="00DD19DC"/>
    <w:pPr>
      <w:spacing w:before="100" w:beforeAutospacing="1" w:after="100" w:afterAutospacing="1" w:line="240" w:lineRule="auto"/>
      <w:outlineLvl w:val="1"/>
    </w:pPr>
    <w:rPr>
      <w:rFonts w:ascii="Times New Roman" w:eastAsia="Times New Roman" w:hAnsi="Times New Roman" w:cs="Times New Roman"/>
      <w:b/>
      <w:bCs/>
      <w:sz w:val="36"/>
      <w:szCs w:val="36"/>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2Car">
    <w:name w:val="Titre 2 Car"/>
    <w:basedOn w:val="Policepardfaut"/>
    <w:link w:val="Titre2"/>
    <w:uiPriority w:val="9"/>
    <w:rsid w:val="00DD19DC"/>
    <w:rPr>
      <w:rFonts w:ascii="Times New Roman" w:eastAsia="Times New Roman" w:hAnsi="Times New Roman" w:cs="Times New Roman"/>
      <w:b/>
      <w:bCs/>
      <w:sz w:val="36"/>
      <w:szCs w:val="36"/>
    </w:rPr>
  </w:style>
  <w:style w:type="character" w:styleId="Lienhypertexte">
    <w:name w:val="Hyperlink"/>
    <w:basedOn w:val="Policepardfaut"/>
    <w:uiPriority w:val="99"/>
    <w:semiHidden/>
    <w:unhideWhenUsed/>
    <w:rsid w:val="00DD19DC"/>
    <w:rPr>
      <w:color w:val="0000FF"/>
      <w:u w:val="single"/>
    </w:rPr>
  </w:style>
  <w:style w:type="paragraph" w:customStyle="1" w:styleId="author">
    <w:name w:val="author"/>
    <w:basedOn w:val="Normal"/>
    <w:rsid w:val="00DD19DC"/>
    <w:pPr>
      <w:spacing w:before="100" w:beforeAutospacing="1" w:after="100" w:afterAutospacing="1" w:line="240" w:lineRule="auto"/>
    </w:pPr>
    <w:rPr>
      <w:rFonts w:ascii="Times New Roman" w:eastAsia="Times New Roman" w:hAnsi="Times New Roman" w:cs="Times New Roman"/>
      <w:sz w:val="24"/>
      <w:szCs w:val="24"/>
    </w:rPr>
  </w:style>
  <w:style w:type="character" w:styleId="lev">
    <w:name w:val="Strong"/>
    <w:basedOn w:val="Policepardfaut"/>
    <w:uiPriority w:val="22"/>
    <w:qFormat/>
    <w:rsid w:val="00DD19DC"/>
    <w:rPr>
      <w:b/>
      <w:bCs/>
    </w:rPr>
  </w:style>
  <w:style w:type="character" w:customStyle="1" w:styleId="label">
    <w:name w:val="label"/>
    <w:basedOn w:val="Policepardfaut"/>
    <w:rsid w:val="00DD19DC"/>
  </w:style>
  <w:style w:type="paragraph" w:customStyle="1" w:styleId="right">
    <w:name w:val="right"/>
    <w:basedOn w:val="Normal"/>
    <w:rsid w:val="00DD19DC"/>
    <w:pPr>
      <w:spacing w:before="100" w:beforeAutospacing="1" w:after="100" w:afterAutospacing="1" w:line="240" w:lineRule="auto"/>
    </w:pPr>
    <w:rPr>
      <w:rFonts w:ascii="Times New Roman" w:eastAsia="Times New Roman" w:hAnsi="Times New Roman" w:cs="Times New Roman"/>
      <w:sz w:val="24"/>
      <w:szCs w:val="24"/>
    </w:rPr>
  </w:style>
  <w:style w:type="paragraph" w:styleId="En-tte">
    <w:name w:val="header"/>
    <w:basedOn w:val="Normal"/>
    <w:link w:val="En-tteCar"/>
    <w:uiPriority w:val="99"/>
    <w:unhideWhenUsed/>
    <w:rsid w:val="002B79E2"/>
    <w:pPr>
      <w:tabs>
        <w:tab w:val="center" w:pos="4703"/>
        <w:tab w:val="right" w:pos="9406"/>
      </w:tabs>
      <w:spacing w:after="0" w:line="240" w:lineRule="auto"/>
    </w:pPr>
  </w:style>
  <w:style w:type="character" w:customStyle="1" w:styleId="En-tteCar">
    <w:name w:val="En-tête Car"/>
    <w:basedOn w:val="Policepardfaut"/>
    <w:link w:val="En-tte"/>
    <w:uiPriority w:val="99"/>
    <w:rsid w:val="002B79E2"/>
  </w:style>
  <w:style w:type="paragraph" w:styleId="Pieddepage">
    <w:name w:val="footer"/>
    <w:basedOn w:val="Normal"/>
    <w:link w:val="PieddepageCar"/>
    <w:uiPriority w:val="99"/>
    <w:unhideWhenUsed/>
    <w:rsid w:val="002B79E2"/>
    <w:pPr>
      <w:tabs>
        <w:tab w:val="center" w:pos="4703"/>
        <w:tab w:val="right" w:pos="9406"/>
      </w:tabs>
      <w:spacing w:after="0" w:line="240" w:lineRule="auto"/>
    </w:pPr>
  </w:style>
  <w:style w:type="character" w:customStyle="1" w:styleId="PieddepageCar">
    <w:name w:val="Pied de page Car"/>
    <w:basedOn w:val="Policepardfaut"/>
    <w:link w:val="Pieddepage"/>
    <w:uiPriority w:val="99"/>
    <w:rsid w:val="002B79E2"/>
  </w:style>
  <w:style w:type="paragraph" w:styleId="Textedebulles">
    <w:name w:val="Balloon Text"/>
    <w:basedOn w:val="Normal"/>
    <w:link w:val="TextedebullesCar"/>
    <w:uiPriority w:val="99"/>
    <w:semiHidden/>
    <w:unhideWhenUsed/>
    <w:rsid w:val="00A02D68"/>
    <w:pPr>
      <w:spacing w:after="0" w:line="240" w:lineRule="auto"/>
    </w:pPr>
    <w:rPr>
      <w:rFonts w:ascii="Segoe UI" w:hAnsi="Segoe UI" w:cs="Segoe UI"/>
      <w:sz w:val="18"/>
      <w:szCs w:val="18"/>
    </w:rPr>
  </w:style>
  <w:style w:type="character" w:customStyle="1" w:styleId="TextedebullesCar">
    <w:name w:val="Texte de bulles Car"/>
    <w:basedOn w:val="Policepardfaut"/>
    <w:link w:val="Textedebulles"/>
    <w:uiPriority w:val="99"/>
    <w:semiHidden/>
    <w:rsid w:val="00A02D68"/>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03961656">
      <w:bodyDiv w:val="1"/>
      <w:marLeft w:val="0"/>
      <w:marRight w:val="0"/>
      <w:marTop w:val="0"/>
      <w:marBottom w:val="0"/>
      <w:divBdr>
        <w:top w:val="none" w:sz="0" w:space="0" w:color="auto"/>
        <w:left w:val="none" w:sz="0" w:space="0" w:color="auto"/>
        <w:bottom w:val="none" w:sz="0" w:space="0" w:color="auto"/>
        <w:right w:val="none" w:sz="0" w:space="0" w:color="auto"/>
      </w:divBdr>
      <w:divsChild>
        <w:div w:id="183173950">
          <w:marLeft w:val="0"/>
          <w:marRight w:val="0"/>
          <w:marTop w:val="0"/>
          <w:marBottom w:val="60"/>
          <w:divBdr>
            <w:top w:val="none" w:sz="0" w:space="0" w:color="auto"/>
            <w:left w:val="none" w:sz="0" w:space="0" w:color="auto"/>
            <w:bottom w:val="none" w:sz="0" w:space="0" w:color="auto"/>
            <w:right w:val="none" w:sz="0" w:space="0" w:color="auto"/>
          </w:divBdr>
          <w:divsChild>
            <w:div w:id="1712992680">
              <w:marLeft w:val="0"/>
              <w:marRight w:val="0"/>
              <w:marTop w:val="0"/>
              <w:marBottom w:val="0"/>
              <w:divBdr>
                <w:top w:val="none" w:sz="0" w:space="0" w:color="auto"/>
                <w:left w:val="none" w:sz="0" w:space="0" w:color="auto"/>
                <w:bottom w:val="none" w:sz="0" w:space="0" w:color="auto"/>
                <w:right w:val="none" w:sz="0" w:space="0" w:color="auto"/>
              </w:divBdr>
              <w:divsChild>
                <w:div w:id="2141460690">
                  <w:marLeft w:val="0"/>
                  <w:marRight w:val="0"/>
                  <w:marTop w:val="0"/>
                  <w:marBottom w:val="0"/>
                  <w:divBdr>
                    <w:top w:val="none" w:sz="0" w:space="0" w:color="auto"/>
                    <w:left w:val="none" w:sz="0" w:space="0" w:color="auto"/>
                    <w:bottom w:val="none" w:sz="0" w:space="0" w:color="auto"/>
                    <w:right w:val="none" w:sz="0" w:space="0" w:color="auto"/>
                  </w:divBdr>
                  <w:divsChild>
                    <w:div w:id="1230339104">
                      <w:marLeft w:val="0"/>
                      <w:marRight w:val="0"/>
                      <w:marTop w:val="0"/>
                      <w:marBottom w:val="0"/>
                      <w:divBdr>
                        <w:top w:val="none" w:sz="0" w:space="0" w:color="auto"/>
                        <w:left w:val="none" w:sz="0" w:space="0" w:color="auto"/>
                        <w:bottom w:val="none" w:sz="0" w:space="0" w:color="auto"/>
                        <w:right w:val="none" w:sz="0" w:space="0" w:color="auto"/>
                      </w:divBdr>
                      <w:divsChild>
                        <w:div w:id="804465495">
                          <w:marLeft w:val="0"/>
                          <w:marRight w:val="0"/>
                          <w:marTop w:val="0"/>
                          <w:marBottom w:val="0"/>
                          <w:divBdr>
                            <w:top w:val="none" w:sz="0" w:space="0" w:color="auto"/>
                            <w:left w:val="none" w:sz="0" w:space="0" w:color="auto"/>
                            <w:bottom w:val="none" w:sz="0" w:space="0" w:color="auto"/>
                            <w:right w:val="none" w:sz="0" w:space="0" w:color="auto"/>
                          </w:divBdr>
                          <w:divsChild>
                            <w:div w:id="19143926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94802162">
                  <w:marLeft w:val="0"/>
                  <w:marRight w:val="0"/>
                  <w:marTop w:val="75"/>
                  <w:marBottom w:val="0"/>
                  <w:divBdr>
                    <w:top w:val="none" w:sz="0" w:space="0" w:color="D0D1D2"/>
                    <w:left w:val="single" w:sz="6" w:space="0" w:color="D0D1D2"/>
                    <w:bottom w:val="none" w:sz="0" w:space="0" w:color="D0D1D2"/>
                    <w:right w:val="none" w:sz="0" w:space="0" w:color="D0D1D2"/>
                  </w:divBdr>
                </w:div>
              </w:divsChild>
            </w:div>
          </w:divsChild>
        </w:div>
        <w:div w:id="1546796520">
          <w:marLeft w:val="0"/>
          <w:marRight w:val="0"/>
          <w:marTop w:val="0"/>
          <w:marBottom w:val="60"/>
          <w:divBdr>
            <w:top w:val="none" w:sz="0" w:space="0" w:color="auto"/>
            <w:left w:val="none" w:sz="0" w:space="0" w:color="auto"/>
            <w:bottom w:val="none" w:sz="0" w:space="0" w:color="auto"/>
            <w:right w:val="none" w:sz="0" w:space="0" w:color="auto"/>
          </w:divBdr>
          <w:divsChild>
            <w:div w:id="1496340512">
              <w:marLeft w:val="0"/>
              <w:marRight w:val="0"/>
              <w:marTop w:val="0"/>
              <w:marBottom w:val="0"/>
              <w:divBdr>
                <w:top w:val="none" w:sz="0" w:space="0" w:color="auto"/>
                <w:left w:val="none" w:sz="0" w:space="0" w:color="auto"/>
                <w:bottom w:val="none" w:sz="0" w:space="0" w:color="auto"/>
                <w:right w:val="none" w:sz="0" w:space="0" w:color="auto"/>
              </w:divBdr>
              <w:divsChild>
                <w:div w:id="1137726991">
                  <w:marLeft w:val="0"/>
                  <w:marRight w:val="0"/>
                  <w:marTop w:val="0"/>
                  <w:marBottom w:val="0"/>
                  <w:divBdr>
                    <w:top w:val="none" w:sz="0" w:space="0" w:color="auto"/>
                    <w:left w:val="none" w:sz="0" w:space="0" w:color="auto"/>
                    <w:bottom w:val="none" w:sz="0" w:space="0" w:color="auto"/>
                    <w:right w:val="none" w:sz="0" w:space="0" w:color="auto"/>
                  </w:divBdr>
                  <w:divsChild>
                    <w:div w:id="1385257248">
                      <w:marLeft w:val="0"/>
                      <w:marRight w:val="0"/>
                      <w:marTop w:val="0"/>
                      <w:marBottom w:val="0"/>
                      <w:divBdr>
                        <w:top w:val="none" w:sz="0" w:space="0" w:color="auto"/>
                        <w:left w:val="none" w:sz="0" w:space="0" w:color="auto"/>
                        <w:bottom w:val="none" w:sz="0" w:space="0" w:color="auto"/>
                        <w:right w:val="none" w:sz="0" w:space="0" w:color="auto"/>
                      </w:divBdr>
                      <w:divsChild>
                        <w:div w:id="1737630938">
                          <w:marLeft w:val="0"/>
                          <w:marRight w:val="0"/>
                          <w:marTop w:val="0"/>
                          <w:marBottom w:val="0"/>
                          <w:divBdr>
                            <w:top w:val="none" w:sz="0" w:space="0" w:color="auto"/>
                            <w:left w:val="none" w:sz="0" w:space="0" w:color="auto"/>
                            <w:bottom w:val="none" w:sz="0" w:space="0" w:color="auto"/>
                            <w:right w:val="none" w:sz="0" w:space="0" w:color="auto"/>
                          </w:divBdr>
                          <w:divsChild>
                            <w:div w:id="13059638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00669307">
                  <w:marLeft w:val="0"/>
                  <w:marRight w:val="0"/>
                  <w:marTop w:val="75"/>
                  <w:marBottom w:val="0"/>
                  <w:divBdr>
                    <w:top w:val="none" w:sz="0" w:space="0" w:color="D0D1D2"/>
                    <w:left w:val="single" w:sz="6" w:space="0" w:color="D0D1D2"/>
                    <w:bottom w:val="none" w:sz="0" w:space="0" w:color="D0D1D2"/>
                    <w:right w:val="none" w:sz="0" w:space="0" w:color="D0D1D2"/>
                  </w:divBdr>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mondeplumes.forumactif.org/t56-qu-est-ce-qu-une-poesie#top" TargetMode="External"/><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mondeplumes.forumactif.org/t56-qu-est-ce-qu-une-poesie" TargetMode="External"/><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3.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5" Type="http://schemas.openxmlformats.org/officeDocument/2006/relationships/header" Target="header3.xml"/><Relationship Id="rId10" Type="http://schemas.openxmlformats.org/officeDocument/2006/relationships/hyperlink" Target="http://mondeplumes.forumactif.org/t56-qu-est-ce-qu-une-poesie#bottom" TargetMode="External"/><Relationship Id="rId4" Type="http://schemas.openxmlformats.org/officeDocument/2006/relationships/webSettings" Target="webSettings.xml"/><Relationship Id="rId9" Type="http://schemas.openxmlformats.org/officeDocument/2006/relationships/image" Target="media/image1.gif"/><Relationship Id="rId14" Type="http://schemas.openxmlformats.org/officeDocument/2006/relationships/footer" Target="footer2.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39</TotalTime>
  <Pages>3</Pages>
  <Words>1019</Words>
  <Characters>5809</Characters>
  <Application>Microsoft Office Word</Application>
  <DocSecurity>0</DocSecurity>
  <Lines>48</Lines>
  <Paragraphs>13</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6815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hamdi mned</dc:creator>
  <cp:keywords/>
  <dc:description/>
  <cp:lastModifiedBy>hamdi mned</cp:lastModifiedBy>
  <cp:revision>1</cp:revision>
  <cp:lastPrinted>2018-04-12T05:49:00Z</cp:lastPrinted>
  <dcterms:created xsi:type="dcterms:W3CDTF">2018-04-12T04:49:00Z</dcterms:created>
  <dcterms:modified xsi:type="dcterms:W3CDTF">2018-04-12T05:50:00Z</dcterms:modified>
</cp:coreProperties>
</file>