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center" w:tblpY="-35"/>
        <w:tblW w:w="1509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/>
      </w:tblPr>
      <w:tblGrid>
        <w:gridCol w:w="3472"/>
        <w:gridCol w:w="3261"/>
        <w:gridCol w:w="283"/>
        <w:gridCol w:w="425"/>
        <w:gridCol w:w="7655"/>
      </w:tblGrid>
      <w:tr w:rsidR="00EA303A" w:rsidRPr="00F81AAA" w:rsidTr="001D0388">
        <w:trPr>
          <w:cantSplit/>
          <w:trHeight w:val="516"/>
        </w:trPr>
        <w:tc>
          <w:tcPr>
            <w:tcW w:w="3472" w:type="dxa"/>
            <w:shd w:val="clear" w:color="auto" w:fill="FFFFFF" w:themeFill="background1"/>
            <w:vAlign w:val="bottom"/>
          </w:tcPr>
          <w:p w:rsidR="00EA303A" w:rsidRPr="00F81AAA" w:rsidRDefault="00EA303A" w:rsidP="007360BF">
            <w:pPr>
              <w:keepNext/>
              <w:spacing w:line="360" w:lineRule="auto"/>
              <w:jc w:val="both"/>
              <w:outlineLvl w:val="2"/>
              <w:rPr>
                <w:rFonts w:asciiTheme="majorBidi" w:hAnsiTheme="majorBidi" w:cstheme="majorBidi"/>
                <w:sz w:val="26"/>
                <w:szCs w:val="26"/>
              </w:rPr>
            </w:pPr>
            <w:r w:rsidRPr="00F81A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Lycée </w:t>
            </w:r>
            <w:proofErr w:type="spellStart"/>
            <w:r w:rsidR="007360BF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salem</w:t>
            </w:r>
            <w:proofErr w:type="spellEnd"/>
            <w:r w:rsidR="007360BF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="007360BF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bHmida</w:t>
            </w:r>
            <w:proofErr w:type="spellEnd"/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:rsidR="00EA303A" w:rsidRPr="00F81AAA" w:rsidRDefault="00EA303A" w:rsidP="007360BF">
            <w:pPr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Enseignant : </w:t>
            </w:r>
            <w:r w:rsidR="00166210" w:rsidRPr="00F81AAA">
              <w:rPr>
                <w:rFonts w:asciiTheme="majorBidi" w:hAnsiTheme="majorBidi" w:cstheme="majorBidi"/>
                <w:i/>
                <w:iCs/>
                <w:sz w:val="26"/>
                <w:szCs w:val="26"/>
              </w:rPr>
              <w:t xml:space="preserve">Mme </w:t>
            </w:r>
            <w:r w:rsidR="007360BF">
              <w:rPr>
                <w:rFonts w:asciiTheme="majorBidi" w:hAnsiTheme="majorBidi" w:cstheme="majorBidi"/>
                <w:i/>
                <w:iCs/>
                <w:sz w:val="26"/>
                <w:szCs w:val="26"/>
              </w:rPr>
              <w:t>Ben Amor</w:t>
            </w:r>
            <w:r w:rsidR="00166210" w:rsidRPr="00F81AAA">
              <w:rPr>
                <w:rFonts w:asciiTheme="majorBidi" w:hAnsiTheme="majorBidi" w:cstheme="majorBidi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8363" w:type="dxa"/>
            <w:gridSpan w:val="3"/>
            <w:shd w:val="clear" w:color="auto" w:fill="FFFFFF" w:themeFill="background1"/>
            <w:vAlign w:val="center"/>
          </w:tcPr>
          <w:p w:rsidR="00EA303A" w:rsidRPr="00F81AAA" w:rsidRDefault="00EA303A" w:rsidP="00166210">
            <w:pPr>
              <w:jc w:val="both"/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Module d’apprentissage N°2 :« </w:t>
            </w:r>
            <w:r w:rsidR="00166210"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>Toi, mon semblable</w:t>
            </w: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 »</w:t>
            </w:r>
          </w:p>
        </w:tc>
      </w:tr>
      <w:tr w:rsidR="00EA303A" w:rsidRPr="00F81AAA" w:rsidTr="001D0388">
        <w:trPr>
          <w:cantSplit/>
          <w:trHeight w:val="336"/>
        </w:trPr>
        <w:tc>
          <w:tcPr>
            <w:tcW w:w="3472" w:type="dxa"/>
            <w:shd w:val="clear" w:color="auto" w:fill="FFFFFF"/>
            <w:vAlign w:val="center"/>
          </w:tcPr>
          <w:p w:rsidR="00EA303A" w:rsidRPr="00F81AAA" w:rsidRDefault="00EA303A" w:rsidP="00166210">
            <w:pPr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  <w:vertAlign w:val="subscript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sym w:font="Wingdings" w:char="F09F"/>
            </w: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  Niveau : </w:t>
            </w:r>
            <w:r w:rsidR="00166210" w:rsidRPr="00F81AAA">
              <w:rPr>
                <w:rFonts w:asciiTheme="majorBidi" w:hAnsiTheme="majorBidi" w:cstheme="majorBidi"/>
                <w:sz w:val="26"/>
                <w:szCs w:val="26"/>
              </w:rPr>
              <w:t xml:space="preserve">2 </w:t>
            </w:r>
            <w:proofErr w:type="spellStart"/>
            <w:r w:rsidR="00166210" w:rsidRPr="00F81AAA">
              <w:rPr>
                <w:rFonts w:asciiTheme="majorBidi" w:hAnsiTheme="majorBidi" w:cstheme="majorBidi"/>
                <w:sz w:val="26"/>
                <w:szCs w:val="26"/>
                <w:vertAlign w:val="superscript"/>
              </w:rPr>
              <w:t>ème</w:t>
            </w:r>
            <w:proofErr w:type="spellEnd"/>
            <w:r w:rsidR="00166210" w:rsidRPr="00F81AAA">
              <w:rPr>
                <w:rFonts w:asciiTheme="majorBidi" w:hAnsiTheme="majorBidi" w:cstheme="majorBidi"/>
                <w:sz w:val="26"/>
                <w:szCs w:val="26"/>
              </w:rPr>
              <w:t xml:space="preserve"> année</w:t>
            </w:r>
          </w:p>
        </w:tc>
        <w:tc>
          <w:tcPr>
            <w:tcW w:w="3969" w:type="dxa"/>
            <w:gridSpan w:val="3"/>
            <w:shd w:val="clear" w:color="auto" w:fill="FFFFFF"/>
            <w:vAlign w:val="center"/>
          </w:tcPr>
          <w:p w:rsidR="00EA303A" w:rsidRPr="00F81AAA" w:rsidRDefault="00EA303A" w:rsidP="001D0388">
            <w:pPr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sym w:font="Wingdings" w:char="F09F"/>
            </w: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  Activité : </w:t>
            </w:r>
            <w:r w:rsidRPr="00F81AAA">
              <w:rPr>
                <w:rFonts w:asciiTheme="majorBidi" w:hAnsiTheme="majorBidi" w:cstheme="majorBidi"/>
                <w:sz w:val="26"/>
                <w:szCs w:val="26"/>
              </w:rPr>
              <w:t>Etude de texte</w:t>
            </w:r>
          </w:p>
        </w:tc>
        <w:tc>
          <w:tcPr>
            <w:tcW w:w="7655" w:type="dxa"/>
            <w:shd w:val="clear" w:color="auto" w:fill="FFFFFF"/>
            <w:vAlign w:val="center"/>
          </w:tcPr>
          <w:p w:rsidR="00EA303A" w:rsidRPr="00F81AAA" w:rsidRDefault="00EA303A" w:rsidP="001D0388">
            <w:pPr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sym w:font="Wingdings" w:char="F09F"/>
            </w: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  Durée : </w:t>
            </w:r>
            <w:r w:rsidRPr="00F81AAA">
              <w:rPr>
                <w:rFonts w:asciiTheme="majorBidi" w:hAnsiTheme="majorBidi" w:cstheme="majorBidi"/>
                <w:sz w:val="26"/>
                <w:szCs w:val="26"/>
              </w:rPr>
              <w:t>1 heure</w:t>
            </w:r>
          </w:p>
        </w:tc>
      </w:tr>
      <w:tr w:rsidR="00EA303A" w:rsidRPr="00F81AAA" w:rsidTr="001D0388">
        <w:trPr>
          <w:cantSplit/>
          <w:trHeight w:val="317"/>
        </w:trPr>
        <w:tc>
          <w:tcPr>
            <w:tcW w:w="7016" w:type="dxa"/>
            <w:gridSpan w:val="3"/>
            <w:shd w:val="clear" w:color="auto" w:fill="FFFFFF"/>
            <w:vAlign w:val="center"/>
          </w:tcPr>
          <w:p w:rsidR="00EA303A" w:rsidRPr="00F81AAA" w:rsidRDefault="00EA303A" w:rsidP="00166210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  <w:lang w:bidi="ar-TN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sym w:font="Wingdings" w:char="F09F"/>
            </w: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</w:rPr>
              <w:t xml:space="preserve">  Support : </w:t>
            </w:r>
            <w:r w:rsidRPr="00F81AAA">
              <w:rPr>
                <w:rFonts w:asciiTheme="majorBidi" w:hAnsiTheme="majorBidi" w:cstheme="majorBidi"/>
                <w:sz w:val="26"/>
                <w:szCs w:val="26"/>
                <w:lang w:bidi="ar-TN"/>
              </w:rPr>
              <w:t xml:space="preserve">Texte </w:t>
            </w:r>
            <w:proofErr w:type="gramStart"/>
            <w:r w:rsidR="00166210" w:rsidRPr="00F81AA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TN"/>
              </w:rPr>
              <w:t>de Amine</w:t>
            </w:r>
            <w:proofErr w:type="gramEnd"/>
            <w:r w:rsidR="00166210" w:rsidRPr="00F81AAA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TN"/>
              </w:rPr>
              <w:t xml:space="preserve"> Maalouf</w:t>
            </w:r>
          </w:p>
        </w:tc>
        <w:tc>
          <w:tcPr>
            <w:tcW w:w="8080" w:type="dxa"/>
            <w:gridSpan w:val="2"/>
            <w:shd w:val="clear" w:color="auto" w:fill="FFFFFF"/>
            <w:vAlign w:val="center"/>
          </w:tcPr>
          <w:p w:rsidR="00EA303A" w:rsidRPr="00F81AAA" w:rsidRDefault="00EA303A" w:rsidP="00502B2A">
            <w:pPr>
              <w:spacing w:line="276" w:lineRule="auto"/>
              <w:jc w:val="both"/>
              <w:rPr>
                <w:rFonts w:asciiTheme="majorBidi" w:hAnsiTheme="majorBidi" w:cstheme="majorBidi"/>
                <w:sz w:val="26"/>
                <w:szCs w:val="26"/>
                <w:lang w:bidi="ar-TN"/>
              </w:rPr>
            </w:pPr>
            <w:r w:rsidRPr="00F81AAA"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  <w:lang w:bidi="ar-TN"/>
              </w:rPr>
              <w:t xml:space="preserve">Objectif : </w:t>
            </w:r>
            <w:r w:rsidRPr="00F81AAA">
              <w:rPr>
                <w:rFonts w:asciiTheme="majorBidi" w:hAnsiTheme="majorBidi" w:cstheme="majorBidi"/>
                <w:sz w:val="26"/>
                <w:szCs w:val="26"/>
                <w:lang w:bidi="ar-TN"/>
              </w:rPr>
              <w:t xml:space="preserve">Rédiger une réponse </w:t>
            </w:r>
            <w:r w:rsidR="00502B2A">
              <w:rPr>
                <w:rFonts w:asciiTheme="majorBidi" w:hAnsiTheme="majorBidi" w:cstheme="majorBidi"/>
                <w:sz w:val="26"/>
                <w:szCs w:val="26"/>
                <w:lang w:bidi="ar-TN"/>
              </w:rPr>
              <w:t>correcte et cohérente .</w:t>
            </w:r>
            <w:bookmarkStart w:id="0" w:name="_GoBack"/>
            <w:bookmarkEnd w:id="0"/>
          </w:p>
        </w:tc>
      </w:tr>
    </w:tbl>
    <w:p w:rsidR="00EA303A" w:rsidRPr="00F81AAA" w:rsidRDefault="00EA303A" w:rsidP="00EA303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6"/>
          <w:szCs w:val="26"/>
        </w:rPr>
      </w:pPr>
      <w:r w:rsidRPr="00F81AAA">
        <w:rPr>
          <w:rFonts w:asciiTheme="majorBidi" w:hAnsiTheme="majorBidi" w:cstheme="majorBidi"/>
          <w:b/>
          <w:bCs/>
          <w:sz w:val="26"/>
          <w:szCs w:val="26"/>
        </w:rPr>
        <w:t>Lire le texte.</w:t>
      </w:r>
    </w:p>
    <w:p w:rsidR="00EA303A" w:rsidRPr="00F81AAA" w:rsidRDefault="00EA303A" w:rsidP="00EA303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6"/>
          <w:szCs w:val="26"/>
        </w:rPr>
      </w:pPr>
      <w:r w:rsidRPr="00F81AAA">
        <w:rPr>
          <w:rFonts w:asciiTheme="majorBidi" w:hAnsiTheme="majorBidi" w:cstheme="majorBidi"/>
          <w:b/>
          <w:bCs/>
          <w:sz w:val="26"/>
          <w:szCs w:val="26"/>
        </w:rPr>
        <w:t>Lire et comprendre les questions.</w:t>
      </w:r>
    </w:p>
    <w:p w:rsid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p w:rsid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p w:rsidR="00166210" w:rsidRPr="00F81AAA" w:rsidRDefault="00166210" w:rsidP="0016621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81AAA">
        <w:rPr>
          <w:rFonts w:asciiTheme="majorBidi" w:hAnsiTheme="majorBidi" w:cstheme="majorBidi"/>
          <w:b/>
          <w:bCs/>
          <w:sz w:val="28"/>
          <w:szCs w:val="28"/>
        </w:rPr>
        <w:t xml:space="preserve">Texte : </w:t>
      </w:r>
    </w:p>
    <w:p w:rsid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p w:rsidR="00166210" w:rsidRPr="00F81AAA" w:rsidRDefault="00166210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81AAA">
        <w:rPr>
          <w:rFonts w:asciiTheme="majorBidi" w:hAnsiTheme="majorBidi" w:cstheme="majorBidi"/>
          <w:sz w:val="28"/>
          <w:szCs w:val="28"/>
        </w:rPr>
        <w:t>A ceux qui me posent la question, j’explique donc, patiemment, que je suis né au Liban, que j’y ai vécu juste l’</w:t>
      </w:r>
      <w:proofErr w:type="spellStart"/>
      <w:r w:rsidRPr="00F81AAA">
        <w:rPr>
          <w:rFonts w:asciiTheme="majorBidi" w:hAnsiTheme="majorBidi" w:cstheme="majorBidi"/>
          <w:sz w:val="28"/>
          <w:szCs w:val="28"/>
        </w:rPr>
        <w:t>age</w:t>
      </w:r>
      <w:proofErr w:type="spellEnd"/>
      <w:r w:rsidRPr="00F81AAA">
        <w:rPr>
          <w:rFonts w:asciiTheme="majorBidi" w:hAnsiTheme="majorBidi" w:cstheme="majorBidi"/>
          <w:sz w:val="28"/>
          <w:szCs w:val="28"/>
        </w:rPr>
        <w:t xml:space="preserve"> de vingt-sept ans , que l’arabe est ma langue maternelle, que c’est d’abord en traduction arabe que j’ai découvert Dumas  et Dickens  et Les voyages de Gulliver , et que c’est dans le village de mes </w:t>
      </w:r>
      <w:r w:rsidR="00F81AAA" w:rsidRPr="00F81AAA">
        <w:rPr>
          <w:rFonts w:asciiTheme="majorBidi" w:hAnsiTheme="majorBidi" w:cstheme="majorBidi"/>
          <w:sz w:val="28"/>
          <w:szCs w:val="28"/>
        </w:rPr>
        <w:t>ancêtres</w:t>
      </w:r>
      <w:r w:rsidRPr="00F81AAA">
        <w:rPr>
          <w:rFonts w:asciiTheme="majorBidi" w:hAnsiTheme="majorBidi" w:cstheme="majorBidi"/>
          <w:sz w:val="28"/>
          <w:szCs w:val="28"/>
        </w:rPr>
        <w:t xml:space="preserve"> , que j’ai connu mes </w:t>
      </w:r>
      <w:r w:rsidR="00F81AAA" w:rsidRPr="00F81AAA">
        <w:rPr>
          <w:rFonts w:asciiTheme="majorBidi" w:hAnsiTheme="majorBidi" w:cstheme="majorBidi"/>
          <w:sz w:val="28"/>
          <w:szCs w:val="28"/>
        </w:rPr>
        <w:t>premières</w:t>
      </w:r>
      <w:r w:rsidRPr="00F81AAA">
        <w:rPr>
          <w:rFonts w:asciiTheme="majorBidi" w:hAnsiTheme="majorBidi" w:cstheme="majorBidi"/>
          <w:sz w:val="28"/>
          <w:szCs w:val="28"/>
        </w:rPr>
        <w:t xml:space="preserve"> joies d’enfant et entendu certaines histoires dont j’allais m’inspirer plus tard dans mes romans.</w:t>
      </w:r>
    </w:p>
    <w:p w:rsidR="00166210" w:rsidRPr="00F81AAA" w:rsidRDefault="00166210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166210" w:rsidRPr="00F81AAA" w:rsidRDefault="00166210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81AAA">
        <w:rPr>
          <w:rFonts w:asciiTheme="majorBidi" w:hAnsiTheme="majorBidi" w:cstheme="majorBidi"/>
          <w:sz w:val="28"/>
          <w:szCs w:val="28"/>
        </w:rPr>
        <w:t>Comment pourrais-je l’oublier ? Comment pourrais-je jamais m’en détacher </w:t>
      </w:r>
      <w:r w:rsidR="00F81AAA" w:rsidRPr="00F81AAA">
        <w:rPr>
          <w:rFonts w:asciiTheme="majorBidi" w:hAnsiTheme="majorBidi" w:cstheme="majorBidi"/>
          <w:sz w:val="28"/>
          <w:szCs w:val="28"/>
        </w:rPr>
        <w:t>? Mais</w:t>
      </w:r>
      <w:r w:rsidRPr="00F81AAA">
        <w:rPr>
          <w:rFonts w:asciiTheme="majorBidi" w:hAnsiTheme="majorBidi" w:cstheme="majorBidi"/>
          <w:sz w:val="28"/>
          <w:szCs w:val="28"/>
        </w:rPr>
        <w:t xml:space="preserve">, d’un autre cote, je vis depuis vingt-deux ans sur la terre de </w:t>
      </w:r>
      <w:r w:rsidR="00F81AAA" w:rsidRPr="00F81AAA">
        <w:rPr>
          <w:rFonts w:asciiTheme="majorBidi" w:hAnsiTheme="majorBidi" w:cstheme="majorBidi"/>
          <w:sz w:val="28"/>
          <w:szCs w:val="28"/>
        </w:rPr>
        <w:t>France,</w:t>
      </w:r>
      <w:r w:rsidRPr="00F81AAA">
        <w:rPr>
          <w:rFonts w:asciiTheme="majorBidi" w:hAnsiTheme="majorBidi" w:cstheme="majorBidi"/>
          <w:sz w:val="28"/>
          <w:szCs w:val="28"/>
        </w:rPr>
        <w:t xml:space="preserve"> je bois son eau et son </w:t>
      </w:r>
      <w:proofErr w:type="gramStart"/>
      <w:r w:rsidRPr="00F81AAA">
        <w:rPr>
          <w:rFonts w:asciiTheme="majorBidi" w:hAnsiTheme="majorBidi" w:cstheme="majorBidi"/>
          <w:sz w:val="28"/>
          <w:szCs w:val="28"/>
        </w:rPr>
        <w:t>vin ,</w:t>
      </w:r>
      <w:proofErr w:type="gramEnd"/>
      <w:r w:rsidRPr="00F81AAA">
        <w:rPr>
          <w:rFonts w:asciiTheme="majorBidi" w:hAnsiTheme="majorBidi" w:cstheme="majorBidi"/>
          <w:sz w:val="28"/>
          <w:szCs w:val="28"/>
        </w:rPr>
        <w:t xml:space="preserve"> mes mains caressent </w:t>
      </w:r>
      <w:r w:rsidR="00F81AAA" w:rsidRPr="00F81AAA">
        <w:rPr>
          <w:rFonts w:asciiTheme="majorBidi" w:hAnsiTheme="majorBidi" w:cstheme="majorBidi"/>
          <w:sz w:val="28"/>
          <w:szCs w:val="28"/>
        </w:rPr>
        <w:t>chaque jour ses vieilles pierres, j’écris mes livres dans sa langue, jamais plus elle ne sera pour moi une terre étrangère.</w:t>
      </w:r>
    </w:p>
    <w:p w:rsidR="00F81AAA" w:rsidRPr="00F81AAA" w:rsidRDefault="00F81AAA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81AAA" w:rsidRPr="00F81AAA" w:rsidRDefault="00F81AAA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81AAA">
        <w:rPr>
          <w:rFonts w:asciiTheme="majorBidi" w:hAnsiTheme="majorBidi" w:cstheme="majorBidi"/>
          <w:sz w:val="28"/>
          <w:szCs w:val="28"/>
        </w:rPr>
        <w:t>Moitié français, donc, moitie libanais ?  Pas du tout ! L’identité ne se compartimente pas, elle ne se répartit ni par moitiés n par tiers, ni par plages cloisonnées. Je n’ai pas plusieurs identités. J’en ai une seule, faite de tous les éléments qui l’ont façonnée, selon un « dosage »  particulier qui n’est jamais le même d’une personne à une autre.</w:t>
      </w:r>
    </w:p>
    <w:p w:rsidR="00F81AAA" w:rsidRPr="00F81AAA" w:rsidRDefault="00F81AAA" w:rsidP="00F81AA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166210" w:rsidRPr="00F81AAA" w:rsidRDefault="00F81AAA" w:rsidP="00F81AAA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1AAA">
        <w:rPr>
          <w:rFonts w:asciiTheme="majorBidi" w:hAnsiTheme="majorBidi" w:cstheme="majorBidi"/>
          <w:b/>
          <w:bCs/>
          <w:sz w:val="28"/>
          <w:szCs w:val="28"/>
        </w:rPr>
        <w:t>Amine Ma</w:t>
      </w:r>
      <w:r>
        <w:rPr>
          <w:rFonts w:asciiTheme="majorBidi" w:hAnsiTheme="majorBidi" w:cstheme="majorBidi"/>
          <w:b/>
          <w:bCs/>
          <w:sz w:val="28"/>
          <w:szCs w:val="28"/>
        </w:rPr>
        <w:t>alouf, Les identités meurtrières</w:t>
      </w:r>
    </w:p>
    <w:p w:rsid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p w:rsid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p w:rsidR="00166210" w:rsidRPr="00166210" w:rsidRDefault="00166210" w:rsidP="00166210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Y="49"/>
        <w:tblW w:w="0" w:type="auto"/>
        <w:tblLook w:val="04A0"/>
      </w:tblPr>
      <w:tblGrid>
        <w:gridCol w:w="4397"/>
        <w:gridCol w:w="2344"/>
        <w:gridCol w:w="2286"/>
        <w:gridCol w:w="27"/>
        <w:gridCol w:w="4265"/>
        <w:gridCol w:w="2601"/>
      </w:tblGrid>
      <w:tr w:rsidR="00EA303A" w:rsidRPr="001C2B3C" w:rsidTr="00EC7132">
        <w:tc>
          <w:tcPr>
            <w:tcW w:w="4397" w:type="dxa"/>
            <w:vMerge w:val="restart"/>
          </w:tcPr>
          <w:p w:rsidR="00EA303A" w:rsidRPr="001C2B3C" w:rsidRDefault="00EA303A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Les questions</w:t>
            </w:r>
          </w:p>
        </w:tc>
        <w:tc>
          <w:tcPr>
            <w:tcW w:w="4630" w:type="dxa"/>
            <w:gridSpan w:val="2"/>
          </w:tcPr>
          <w:p w:rsidR="00EA303A" w:rsidRPr="001C2B3C" w:rsidRDefault="00EA303A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Planifier</w:t>
            </w:r>
          </w:p>
        </w:tc>
        <w:tc>
          <w:tcPr>
            <w:tcW w:w="4292" w:type="dxa"/>
            <w:gridSpan w:val="2"/>
            <w:tcBorders>
              <w:bottom w:val="single" w:sz="4" w:space="0" w:color="auto"/>
            </w:tcBorders>
          </w:tcPr>
          <w:p w:rsidR="00EA303A" w:rsidRPr="001C2B3C" w:rsidRDefault="00EA303A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Mettre en texte</w:t>
            </w:r>
          </w:p>
        </w:tc>
        <w:tc>
          <w:tcPr>
            <w:tcW w:w="2601" w:type="dxa"/>
            <w:tcBorders>
              <w:bottom w:val="single" w:sz="4" w:space="0" w:color="auto"/>
            </w:tcBorders>
          </w:tcPr>
          <w:p w:rsidR="00EA303A" w:rsidRPr="001C2B3C" w:rsidRDefault="00EA303A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Réviser</w:t>
            </w:r>
          </w:p>
        </w:tc>
      </w:tr>
      <w:tr w:rsidR="001D0388" w:rsidRPr="001C2B3C" w:rsidTr="00EC7132">
        <w:trPr>
          <w:trHeight w:val="509"/>
        </w:trPr>
        <w:tc>
          <w:tcPr>
            <w:tcW w:w="4397" w:type="dxa"/>
            <w:vMerge/>
          </w:tcPr>
          <w:p w:rsidR="001D0388" w:rsidRPr="001C2B3C" w:rsidRDefault="001D0388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44" w:type="dxa"/>
          </w:tcPr>
          <w:p w:rsidR="001D0388" w:rsidRPr="001C2B3C" w:rsidRDefault="001D0388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Repérer les éléments de réponse</w:t>
            </w:r>
          </w:p>
        </w:tc>
        <w:tc>
          <w:tcPr>
            <w:tcW w:w="2286" w:type="dxa"/>
          </w:tcPr>
          <w:p w:rsidR="001D0388" w:rsidRPr="001C2B3C" w:rsidRDefault="001D0388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Structurer (organiser) les éléments de réponse.</w:t>
            </w:r>
          </w:p>
        </w:tc>
        <w:tc>
          <w:tcPr>
            <w:tcW w:w="6893" w:type="dxa"/>
            <w:gridSpan w:val="3"/>
            <w:tcBorders>
              <w:top w:val="single" w:sz="4" w:space="0" w:color="auto"/>
            </w:tcBorders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2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Rédiger une réponse claire et complète</w:t>
            </w:r>
          </w:p>
          <w:p w:rsidR="001D0388" w:rsidRPr="001C2B3C" w:rsidRDefault="001D0388" w:rsidP="001D038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D0388" w:rsidRPr="001C2B3C" w:rsidTr="00EC7132">
        <w:trPr>
          <w:trHeight w:val="2837"/>
        </w:trPr>
        <w:tc>
          <w:tcPr>
            <w:tcW w:w="4397" w:type="dxa"/>
          </w:tcPr>
          <w:p w:rsidR="001D0388" w:rsidRPr="001D0388" w:rsidRDefault="001D0388" w:rsidP="001D0388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  <w:tab w:val="left" w:pos="284"/>
              </w:tabs>
              <w:ind w:left="0" w:firstLine="0"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1D0388">
              <w:rPr>
                <w:rStyle w:val="lev"/>
                <w:rFonts w:asciiTheme="majorBidi" w:hAnsiTheme="majorBidi" w:cstheme="majorBidi"/>
                <w:b w:val="0"/>
                <w:bCs w:val="0"/>
                <w:sz w:val="26"/>
                <w:szCs w:val="26"/>
              </w:rPr>
              <w:t>Est-ce que Amine Maalouf renie ses origines libanaises</w:t>
            </w:r>
            <w:r w:rsidRPr="001D0388">
              <w:rPr>
                <w:rStyle w:val="lev"/>
                <w:rFonts w:asciiTheme="majorBidi" w:hAnsiTheme="majorBidi" w:cstheme="majorBidi"/>
                <w:sz w:val="26"/>
                <w:szCs w:val="26"/>
              </w:rPr>
              <w:t>?</w:t>
            </w:r>
            <w:r w:rsidRPr="001D0388">
              <w:rPr>
                <w:rFonts w:asciiTheme="majorBidi" w:hAnsiTheme="majorBidi" w:cstheme="majorBidi"/>
                <w:sz w:val="26"/>
                <w:szCs w:val="26"/>
              </w:rPr>
              <w:t xml:space="preserve"> Justifiez votre réponse par un indice textuel.</w:t>
            </w: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44" w:type="dxa"/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6" w:type="dxa"/>
          </w:tcPr>
          <w:p w:rsidR="001D0388" w:rsidRPr="001C2B3C" w:rsidRDefault="001D0388" w:rsidP="001D0388">
            <w:pPr>
              <w:pStyle w:val="Paragraphedeliste"/>
              <w:numPr>
                <w:ilvl w:val="0"/>
                <w:numId w:val="3"/>
              </w:numPr>
              <w:tabs>
                <w:tab w:val="left" w:pos="0"/>
                <w:tab w:val="left" w:pos="175"/>
              </w:tabs>
              <w:ind w:left="0" w:firstLine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893" w:type="dxa"/>
            <w:gridSpan w:val="3"/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0388" w:rsidRPr="001C2B3C" w:rsidTr="00EC7132">
        <w:trPr>
          <w:trHeight w:val="1492"/>
        </w:trPr>
        <w:tc>
          <w:tcPr>
            <w:tcW w:w="4397" w:type="dxa"/>
            <w:tcBorders>
              <w:right w:val="single" w:sz="4" w:space="0" w:color="auto"/>
            </w:tcBorders>
          </w:tcPr>
          <w:p w:rsidR="001D0388" w:rsidRPr="001D0388" w:rsidRDefault="001D0388" w:rsidP="001D0388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1C2B3C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2) </w:t>
            </w:r>
            <w:r w:rsidRPr="001D0388">
              <w:rPr>
                <w:rStyle w:val="lev"/>
                <w:rFonts w:asciiTheme="majorBidi" w:hAnsiTheme="majorBidi" w:cstheme="majorBidi"/>
                <w:b w:val="0"/>
                <w:bCs w:val="0"/>
                <w:sz w:val="26"/>
                <w:szCs w:val="26"/>
              </w:rPr>
              <w:t xml:space="preserve">L’auteur a-t-il réussi </w:t>
            </w:r>
            <w:proofErr w:type="gramStart"/>
            <w:r w:rsidRPr="001D0388">
              <w:rPr>
                <w:rStyle w:val="lev"/>
                <w:rFonts w:asciiTheme="majorBidi" w:hAnsiTheme="majorBidi" w:cstheme="majorBidi"/>
                <w:b w:val="0"/>
                <w:bCs w:val="0"/>
                <w:sz w:val="26"/>
                <w:szCs w:val="26"/>
              </w:rPr>
              <w:t>a</w:t>
            </w:r>
            <w:proofErr w:type="gramEnd"/>
            <w:r w:rsidRPr="001D0388">
              <w:rPr>
                <w:rStyle w:val="lev"/>
                <w:rFonts w:asciiTheme="majorBidi" w:hAnsiTheme="majorBidi" w:cstheme="majorBidi"/>
                <w:b w:val="0"/>
                <w:bCs w:val="0"/>
                <w:sz w:val="26"/>
                <w:szCs w:val="26"/>
              </w:rPr>
              <w:t xml:space="preserve"> s’intégrer dans la société française ?</w:t>
            </w: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44" w:type="dxa"/>
            <w:tcBorders>
              <w:left w:val="single" w:sz="4" w:space="0" w:color="auto"/>
              <w:right w:val="single" w:sz="4" w:space="0" w:color="auto"/>
            </w:tcBorders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sz="4" w:space="0" w:color="auto"/>
              <w:right w:val="single" w:sz="4" w:space="0" w:color="auto"/>
            </w:tcBorders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893" w:type="dxa"/>
            <w:gridSpan w:val="3"/>
            <w:tcBorders>
              <w:left w:val="single" w:sz="4" w:space="0" w:color="auto"/>
            </w:tcBorders>
          </w:tcPr>
          <w:p w:rsidR="001D0388" w:rsidRPr="001C2B3C" w:rsidRDefault="001D0388" w:rsidP="001D038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0388" w:rsidTr="00EC71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2257"/>
        </w:trPr>
        <w:tc>
          <w:tcPr>
            <w:tcW w:w="4397" w:type="dxa"/>
          </w:tcPr>
          <w:p w:rsidR="001D0388" w:rsidRPr="001D0388" w:rsidRDefault="001D0388" w:rsidP="001D0388">
            <w:pPr>
              <w:rPr>
                <w:rFonts w:asciiTheme="majorBidi" w:hAnsiTheme="majorBidi" w:cstheme="majorBidi"/>
                <w:sz w:val="26"/>
                <w:szCs w:val="26"/>
              </w:rPr>
            </w:pPr>
            <w:proofErr w:type="gramStart"/>
            <w:r w:rsidRPr="001D0388">
              <w:rPr>
                <w:rFonts w:asciiTheme="majorBidi" w:hAnsiTheme="majorBidi" w:cstheme="majorBidi"/>
                <w:sz w:val="26"/>
                <w:szCs w:val="26"/>
              </w:rPr>
              <w:t>3)Selon</w:t>
            </w:r>
            <w:proofErr w:type="gramEnd"/>
            <w:r w:rsidRPr="001D0388">
              <w:rPr>
                <w:rFonts w:asciiTheme="majorBidi" w:hAnsiTheme="majorBidi" w:cstheme="majorBidi"/>
                <w:sz w:val="26"/>
                <w:szCs w:val="26"/>
              </w:rPr>
              <w:t xml:space="preserve"> l’auteur, cette double appartenance à deux pays est-elle une aubaine (génératrice de profits) ou bien un fardeau (source de conflits)</w:t>
            </w:r>
          </w:p>
        </w:tc>
        <w:tc>
          <w:tcPr>
            <w:tcW w:w="2344" w:type="dxa"/>
          </w:tcPr>
          <w:p w:rsidR="001D0388" w:rsidRDefault="001D0388" w:rsidP="001D038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13" w:type="dxa"/>
            <w:gridSpan w:val="2"/>
          </w:tcPr>
          <w:p w:rsidR="001D0388" w:rsidRDefault="001D0388" w:rsidP="001D038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66" w:type="dxa"/>
            <w:gridSpan w:val="2"/>
          </w:tcPr>
          <w:p w:rsidR="001D0388" w:rsidRDefault="001D0388" w:rsidP="001D0388">
            <w:pPr>
              <w:rPr>
                <w:rFonts w:asciiTheme="majorBidi" w:hAnsiTheme="majorBidi" w:cstheme="majorBidi"/>
              </w:rPr>
            </w:pPr>
          </w:p>
        </w:tc>
      </w:tr>
    </w:tbl>
    <w:p w:rsidR="00EA303A" w:rsidRPr="001C2B3C" w:rsidRDefault="00EA303A" w:rsidP="00EA303A">
      <w:pPr>
        <w:rPr>
          <w:rFonts w:asciiTheme="majorBidi" w:hAnsiTheme="majorBidi" w:cstheme="majorBidi"/>
        </w:rPr>
        <w:sectPr w:rsidR="00EA303A" w:rsidRPr="001C2B3C" w:rsidSect="001D0388">
          <w:pgSz w:w="16838" w:h="11906" w:orient="landscape"/>
          <w:pgMar w:top="567" w:right="567" w:bottom="567" w:left="567" w:header="708" w:footer="708" w:gutter="0"/>
          <w:cols w:space="708"/>
          <w:docGrid w:linePitch="360"/>
        </w:sectPr>
      </w:pPr>
    </w:p>
    <w:p w:rsidR="00D37EFD" w:rsidRDefault="00D37EFD" w:rsidP="00EA303A"/>
    <w:sectPr w:rsidR="00D37EFD" w:rsidSect="001D0388">
      <w:type w:val="continuous"/>
      <w:pgSz w:w="16838" w:h="11906" w:orient="landscape"/>
      <w:pgMar w:top="568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72D4"/>
    <w:multiLevelType w:val="multilevel"/>
    <w:tmpl w:val="479810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48FA5D69"/>
    <w:multiLevelType w:val="hybridMultilevel"/>
    <w:tmpl w:val="B142CF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5751A7"/>
    <w:multiLevelType w:val="hybridMultilevel"/>
    <w:tmpl w:val="A6E29470"/>
    <w:lvl w:ilvl="0" w:tplc="EEF617A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EA303A"/>
    <w:rsid w:val="00166210"/>
    <w:rsid w:val="001D0388"/>
    <w:rsid w:val="003F0BBC"/>
    <w:rsid w:val="004E1D84"/>
    <w:rsid w:val="00502B2A"/>
    <w:rsid w:val="007360BF"/>
    <w:rsid w:val="008F68E0"/>
    <w:rsid w:val="00957177"/>
    <w:rsid w:val="009E2EF3"/>
    <w:rsid w:val="00B86F9A"/>
    <w:rsid w:val="00CF0D18"/>
    <w:rsid w:val="00D37EFD"/>
    <w:rsid w:val="00EA303A"/>
    <w:rsid w:val="00EC7132"/>
    <w:rsid w:val="00F81A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03A"/>
    <w:pPr>
      <w:spacing w:after="0" w:line="240" w:lineRule="auto"/>
    </w:pPr>
    <w:rPr>
      <w:rFonts w:ascii="Arial" w:eastAsia="Times New Roman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30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303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A303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03A"/>
    <w:pPr>
      <w:spacing w:after="0" w:line="240" w:lineRule="auto"/>
    </w:pPr>
    <w:rPr>
      <w:rFonts w:ascii="Arial" w:eastAsia="Times New Roman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30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303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A303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Faten</dc:creator>
  <cp:lastModifiedBy>$</cp:lastModifiedBy>
  <cp:revision>2</cp:revision>
  <dcterms:created xsi:type="dcterms:W3CDTF">2019-11-14T12:09:00Z</dcterms:created>
  <dcterms:modified xsi:type="dcterms:W3CDTF">2019-11-14T12:09:00Z</dcterms:modified>
</cp:coreProperties>
</file>