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227"/>
        <w:gridCol w:w="3544"/>
        <w:gridCol w:w="2693"/>
      </w:tblGrid>
      <w:tr w:rsidR="009248AF" w:rsidRPr="009248AF" w:rsidTr="00E05E87"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248AF" w:rsidRPr="009248AF" w:rsidRDefault="009248AF" w:rsidP="00A9422C">
            <w:pPr>
              <w:spacing w:after="0" w:line="240" w:lineRule="auto"/>
              <w:rPr>
                <w:rFonts w:ascii="Footlight MT Light" w:hAnsi="Footlight MT Light"/>
              </w:rPr>
            </w:pPr>
            <w:r w:rsidRPr="009248AF">
              <w:rPr>
                <w:rFonts w:ascii="Footlight MT Light" w:hAnsi="Footlight MT Light"/>
                <w:b/>
              </w:rPr>
              <w:t>Professeur</w:t>
            </w:r>
            <w:r w:rsidRPr="009248AF">
              <w:rPr>
                <w:rFonts w:ascii="Footlight MT Light" w:hAnsi="Footlight MT Light"/>
              </w:rPr>
              <w:t xml:space="preserve"> : </w:t>
            </w:r>
          </w:p>
          <w:p w:rsidR="009248AF" w:rsidRPr="009248AF" w:rsidRDefault="004A7759" w:rsidP="004A7759">
            <w:pPr>
              <w:spacing w:after="0" w:line="240" w:lineRule="auto"/>
              <w:rPr>
                <w:rFonts w:ascii="Footlight MT Light" w:hAnsi="Footlight MT Light"/>
              </w:rPr>
            </w:pPr>
            <w:r w:rsidRPr="00CD1627">
              <w:rPr>
                <w:rFonts w:ascii="Footlight MT Light" w:hAnsi="Footlight MT Light"/>
                <w:b/>
              </w:rPr>
              <w:t>A</w:t>
            </w:r>
            <w:r w:rsidR="009248AF" w:rsidRPr="009248AF">
              <w:rPr>
                <w:rFonts w:ascii="Footlight MT Light" w:hAnsi="Footlight MT Light"/>
                <w:b/>
              </w:rPr>
              <w:t>nnée Scolaire</w:t>
            </w:r>
            <w:r w:rsidR="009248AF" w:rsidRPr="009248AF">
              <w:rPr>
                <w:rFonts w:ascii="Footlight MT Light" w:hAnsi="Footlight MT Light"/>
              </w:rPr>
              <w:t> : 201</w:t>
            </w:r>
            <w:r>
              <w:rPr>
                <w:rFonts w:ascii="Footlight MT Light" w:hAnsi="Footlight MT Light"/>
              </w:rPr>
              <w:t>5</w:t>
            </w:r>
            <w:r w:rsidR="009248AF" w:rsidRPr="009248AF">
              <w:rPr>
                <w:rFonts w:ascii="Footlight MT Light" w:hAnsi="Footlight MT Light"/>
              </w:rPr>
              <w:t> /201</w:t>
            </w:r>
            <w:r>
              <w:rPr>
                <w:rFonts w:ascii="Footlight MT Light" w:hAnsi="Footlight MT Light"/>
              </w:rPr>
              <w:t>6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248AF" w:rsidRPr="009248AF" w:rsidRDefault="009248AF" w:rsidP="009248AF">
            <w:pPr>
              <w:spacing w:after="0" w:line="240" w:lineRule="auto"/>
              <w:jc w:val="center"/>
              <w:rPr>
                <w:rFonts w:ascii="Footlight MT Light" w:hAnsi="Footlight MT Light"/>
                <w:sz w:val="32"/>
                <w:szCs w:val="32"/>
              </w:rPr>
            </w:pPr>
          </w:p>
          <w:p w:rsidR="009248AF" w:rsidRPr="009248AF" w:rsidRDefault="009248AF" w:rsidP="009248AF">
            <w:pPr>
              <w:spacing w:after="0" w:line="240" w:lineRule="auto"/>
              <w:jc w:val="center"/>
              <w:rPr>
                <w:rFonts w:ascii="Footlight MT Light" w:hAnsi="Footlight MT Light"/>
                <w:sz w:val="32"/>
                <w:szCs w:val="32"/>
              </w:rPr>
            </w:pPr>
            <w:r w:rsidRPr="009248AF">
              <w:rPr>
                <w:rFonts w:ascii="Footlight MT Light" w:hAnsi="Footlight MT Light"/>
                <w:sz w:val="32"/>
                <w:szCs w:val="32"/>
              </w:rPr>
              <w:t>DEVOIR DE SYNTHESE N°1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9248AF" w:rsidRPr="009248AF" w:rsidRDefault="009248AF" w:rsidP="009248AF">
            <w:pPr>
              <w:spacing w:after="0" w:line="240" w:lineRule="auto"/>
              <w:rPr>
                <w:rFonts w:ascii="Footlight MT Light" w:hAnsi="Footlight MT Light"/>
              </w:rPr>
            </w:pPr>
            <w:r w:rsidRPr="009248AF">
              <w:rPr>
                <w:rFonts w:ascii="Footlight MT Light" w:hAnsi="Footlight MT Light"/>
                <w:b/>
              </w:rPr>
              <w:t>Epreuve</w:t>
            </w:r>
            <w:r w:rsidRPr="009248AF">
              <w:rPr>
                <w:rFonts w:ascii="Footlight MT Light" w:hAnsi="Footlight MT Light"/>
              </w:rPr>
              <w:t xml:space="preserve"> : Français </w:t>
            </w:r>
          </w:p>
          <w:p w:rsidR="009248AF" w:rsidRPr="009248AF" w:rsidRDefault="00CD1627" w:rsidP="009248AF">
            <w:pPr>
              <w:spacing w:after="0" w:line="240" w:lineRule="auto"/>
              <w:rPr>
                <w:rFonts w:ascii="Footlight MT Light" w:hAnsi="Footlight MT Light"/>
                <w:b/>
              </w:rPr>
            </w:pPr>
            <w:r w:rsidRPr="00CD1627">
              <w:rPr>
                <w:rFonts w:ascii="Footlight MT Light" w:hAnsi="Footlight MT Light"/>
                <w:b/>
              </w:rPr>
              <w:t>Classe</w:t>
            </w:r>
            <w:r w:rsidR="009248AF" w:rsidRPr="009248AF">
              <w:rPr>
                <w:rFonts w:ascii="Footlight MT Light" w:hAnsi="Footlight MT Light"/>
              </w:rPr>
              <w:t xml:space="preserve"> : </w:t>
            </w:r>
            <w:r w:rsidR="004A7759" w:rsidRPr="00CD1627">
              <w:rPr>
                <w:rFonts w:ascii="Footlight MT Light" w:hAnsi="Footlight MT Light"/>
                <w:b/>
              </w:rPr>
              <w:t>2</w:t>
            </w:r>
            <w:r w:rsidR="004A7759" w:rsidRPr="00CD1627">
              <w:rPr>
                <w:rFonts w:ascii="Footlight MT Light" w:hAnsi="Footlight MT Light"/>
                <w:b/>
                <w:vertAlign w:val="superscript"/>
              </w:rPr>
              <w:t>ème</w:t>
            </w:r>
            <w:r w:rsidR="004A7759" w:rsidRPr="00CD1627">
              <w:rPr>
                <w:rFonts w:ascii="Footlight MT Light" w:hAnsi="Footlight MT Light"/>
                <w:b/>
              </w:rPr>
              <w:t>sc 1</w:t>
            </w:r>
          </w:p>
          <w:p w:rsidR="009248AF" w:rsidRDefault="009248AF" w:rsidP="004A7759">
            <w:pPr>
              <w:spacing w:after="0" w:line="240" w:lineRule="auto"/>
              <w:rPr>
                <w:rFonts w:ascii="Footlight MT Light" w:hAnsi="Footlight MT Light"/>
              </w:rPr>
            </w:pPr>
            <w:r w:rsidRPr="009248AF">
              <w:rPr>
                <w:rFonts w:ascii="Footlight MT Light" w:hAnsi="Footlight MT Light"/>
                <w:b/>
              </w:rPr>
              <w:t>Durée</w:t>
            </w:r>
            <w:r w:rsidRPr="009248AF">
              <w:rPr>
                <w:rFonts w:ascii="Footlight MT Light" w:hAnsi="Footlight MT Light"/>
              </w:rPr>
              <w:t> 2heures</w:t>
            </w:r>
          </w:p>
          <w:p w:rsidR="00CD1627" w:rsidRPr="009248AF" w:rsidRDefault="00CD1627" w:rsidP="004A7759">
            <w:pPr>
              <w:spacing w:after="0" w:line="240" w:lineRule="auto"/>
              <w:rPr>
                <w:rFonts w:ascii="Footlight MT Light" w:hAnsi="Footlight MT Light"/>
                <w:b/>
              </w:rPr>
            </w:pPr>
            <w:r w:rsidRPr="00CD1627">
              <w:rPr>
                <w:rFonts w:ascii="Footlight MT Light" w:hAnsi="Footlight MT Light"/>
                <w:b/>
              </w:rPr>
              <w:t>« Toi, mon semblable »</w:t>
            </w:r>
          </w:p>
        </w:tc>
      </w:tr>
    </w:tbl>
    <w:p w:rsidR="00BA4664" w:rsidRDefault="00BA4664" w:rsidP="00BA46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40"/>
          <w:szCs w:val="40"/>
          <w:lang w:eastAsia="fr-FR"/>
        </w:rPr>
      </w:pPr>
    </w:p>
    <w:p w:rsidR="00BA4664" w:rsidRDefault="00BA4664" w:rsidP="00CD1627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</w:pPr>
      <w:proofErr w:type="gramStart"/>
      <w:r w:rsidRPr="003B22A1">
        <w:rPr>
          <w:rFonts w:ascii="Times New Roman" w:eastAsia="Times New Roman" w:hAnsi="Times New Roman" w:cs="Times New Roman"/>
          <w:color w:val="000000"/>
          <w:sz w:val="40"/>
          <w:szCs w:val="40"/>
          <w:lang w:eastAsia="fr-FR"/>
        </w:rPr>
        <w:t>J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'aime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 xml:space="preserve"> pas les étrangers </w:t>
      </w:r>
      <w:r w:rsidR="00CD1627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! Non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 !</w:t>
      </w:r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 xml:space="preserve"> Parce </w:t>
      </w:r>
      <w:r w:rsidR="00CD1627"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qu</w:t>
      </w:r>
      <w:r w:rsidR="00CD1627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’</w:t>
      </w:r>
      <w:r w:rsidR="00CD1627"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ils</w:t>
      </w:r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 xml:space="preserve"> viennent manger le pain des français. J'aime pas les étrangers. C’est vrai, c’est comme ça, c’est physique. Et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 xml:space="preserve">pourtant, </w:t>
      </w:r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c’est curieux parce que comme profession, je suis douanier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 </w:t>
      </w:r>
      <w:r w:rsidR="00CD1627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! Alors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, o</w:t>
      </w:r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n devrait être aimable et gentil avec les étrangers qui arrivent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 ! M</w:t>
      </w:r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ais moi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,</w:t>
      </w:r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 xml:space="preserve"> j’aime pas les étrangers. Ils viennent manger le pain des français. Et je ne suis pas un imbécile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 </w:t>
      </w:r>
      <w:r w:rsidR="00CD1627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! Puisque</w:t>
      </w:r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 xml:space="preserve"> je suis douanier. Je peux écrire ce que je veux sur des papiers. J’aurai jamais </w:t>
      </w:r>
      <w:r w:rsidR="00CD1627"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tort,</w:t>
      </w:r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 xml:space="preserve"> j</w:t>
      </w:r>
      <w:r w:rsidR="00CD1627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’</w:t>
      </w:r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ai le bouclier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  <w:lang w:eastAsia="fr-FR"/>
        </w:rPr>
        <w:t>1</w:t>
      </w:r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 xml:space="preserve"> de la loi. Puisque je suis douanier. Je peux porter plainte contre n’importe </w:t>
      </w:r>
      <w:r w:rsidR="007F3F4A"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qui</w:t>
      </w:r>
      <w:r w:rsidR="007F3F4A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,</w:t>
      </w:r>
      <w:r w:rsidR="007F3F4A"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 xml:space="preserve"> je</w:t>
      </w:r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 xml:space="preserve"> suis sûr de gagner en justice. Je ne suis pas un imbécile, vous voyez je suis français moi. Oui, et je suis fier d’être français. Mon nom ? Moi, je m’appelle </w:t>
      </w:r>
      <w:proofErr w:type="spellStart"/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Koulakirstensky</w:t>
      </w:r>
      <w:proofErr w:type="spellEnd"/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 xml:space="preserve"> du côté de ma mère et </w:t>
      </w:r>
      <w:proofErr w:type="spellStart"/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PiazzanoVandetti</w:t>
      </w:r>
      <w:proofErr w:type="spellEnd"/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 xml:space="preserve"> du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côté d’un copain à mon père !</w:t>
      </w:r>
    </w:p>
    <w:p w:rsidR="00BA4664" w:rsidRDefault="00BA4664" w:rsidP="00CD1627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</w:pPr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Dans le village où j’habite, on a un étranger. On ne l’appelle pas par son nom, on dit : "Tiens, voilà l’étranger qui arrive</w:t>
      </w:r>
      <w:r w:rsidR="007F3F4A"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 xml:space="preserve">». </w:t>
      </w:r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 xml:space="preserve">Sa femme arrive, on dit "Voilà l’étrangère !". Souvent je lui dis :"Fous le camp ! Pourquoi tu viens manger le pain des français ?" </w:t>
      </w:r>
    </w:p>
    <w:p w:rsidR="00BA4664" w:rsidRDefault="00BA4664" w:rsidP="00CD1627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</w:pPr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Alors une fois au café, il m</w:t>
      </w:r>
      <w:r w:rsidR="001C3ECC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’</w:t>
      </w:r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a pris à part. Je n’ai pas voulu trinquer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  <w:lang w:eastAsia="fr-FR"/>
        </w:rPr>
        <w:t>2</w:t>
      </w:r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 xml:space="preserve"> avec lui, hé, un étranger ! Je ne vais pas me mélanger avec n’importe qui, parce que moi, je ne suis pas un imbécile, puisque je suis douanier. Il m</w:t>
      </w:r>
      <w:r w:rsidR="001C3ECC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’</w:t>
      </w:r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a dit :"Pourtant je suis un être humain, comme tous les autres être</w:t>
      </w:r>
      <w:r w:rsidR="001C3ECC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s</w:t>
      </w:r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 xml:space="preserve"> humains." Je lui ai dit :"Evidemment !" Il est bête alors celui-ci !"J’ai un cœur, une âme, comme tout le monde " "Evidemment ! " Comment se fait-il qu’il puisse dire des bêtises pareilles ! Enfin, du haut de ma grandeur, je l</w:t>
      </w:r>
      <w:r w:rsidR="001C3ECC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’</w:t>
      </w:r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ai quand même écouté, cet idiot. Il me dit : "J’ai un cœur, une âme comme les... Est-ce que vous connaissez une race, vous, où une mère aime davantage ou moins bien son enfant qu’une autre race. Nous sommes tous égaux ! " Là, j’ai rien compris à ce qu’il a voulu dire ! Et pourtant je ne suis pas un imbécile, puisque je suis douanier. "Fous le camp ! Tu viens manger le pain des français ".</w:t>
      </w:r>
    </w:p>
    <w:p w:rsidR="00BA4664" w:rsidRPr="002331D8" w:rsidRDefault="00BA4664" w:rsidP="00CD1627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</w:pPr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 xml:space="preserve"> Alors un jour, il nous a dit "J’en ai ras le bol de vous, de vos français, de votre pain. Je m’en vais ! "" Va-t-en ! " Alors il a pris sa femme, ses enfants, et il est monté sur un bateau, et il a été loin, au-delà des </w:t>
      </w:r>
      <w:r w:rsidR="007C7A9F"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mers. </w:t>
      </w:r>
      <w:r w:rsidRPr="00CD1627">
        <w:rPr>
          <w:rFonts w:ascii="Times New Roman" w:eastAsia="Times New Roman" w:hAnsi="Times New Roman" w:cs="Times New Roman"/>
          <w:bCs/>
          <w:color w:val="000000"/>
          <w:sz w:val="26"/>
          <w:szCs w:val="26"/>
          <w:lang w:eastAsia="fr-FR"/>
        </w:rPr>
        <w:t>Et depuis ce jour-là, bahon ne mange plus de pain</w:t>
      </w:r>
      <w:r w:rsidRPr="002331D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fr-FR"/>
        </w:rPr>
        <w:t>...</w:t>
      </w:r>
      <w:r w:rsidRPr="002331D8">
        <w:rPr>
          <w:rFonts w:ascii="Times New Roman" w:eastAsia="Times New Roman" w:hAnsi="Times New Roman" w:cs="Times New Roman"/>
          <w:color w:val="000000"/>
          <w:sz w:val="26"/>
          <w:szCs w:val="26"/>
          <w:lang w:eastAsia="fr-FR"/>
        </w:rPr>
        <w:t> Ben oui, c’était le boulanger ! </w:t>
      </w:r>
      <w:r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eastAsia="fr-FR"/>
        </w:rPr>
        <w:drawing>
          <wp:inline distT="0" distB="0" distL="0" distR="0">
            <wp:extent cx="85725" cy="114300"/>
            <wp:effectExtent l="0" t="0" r="9525" b="0"/>
            <wp:docPr id="1" name="Image 1" descr="Permalink">
              <a:hlinkClick xmlns:a="http://schemas.openxmlformats.org/drawingml/2006/main" r:id="rId5" tooltip="&quot;Lien permanent vers l'article complet&quot; 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Permalink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4664" w:rsidRPr="00CD1627" w:rsidRDefault="00BA4664" w:rsidP="00CD1627">
      <w:pPr>
        <w:numPr>
          <w:ilvl w:val="0"/>
          <w:numId w:val="1"/>
        </w:numPr>
        <w:shd w:val="clear" w:color="auto" w:fill="FFFFFF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CD1627">
        <w:rPr>
          <w:rFonts w:ascii="Times New Roman" w:eastAsia="Times New Roman" w:hAnsi="Times New Roman" w:cs="Times New Roman"/>
          <w:b/>
          <w:noProof/>
          <w:color w:val="000000"/>
          <w:sz w:val="26"/>
          <w:szCs w:val="26"/>
          <w:lang w:eastAsia="fr-FR"/>
        </w:rPr>
        <w:t>Fernand Raynaud , Heureux ! 1975</w:t>
      </w:r>
    </w:p>
    <w:p w:rsidR="00BA4664" w:rsidRPr="00296ADA" w:rsidRDefault="00BA4664" w:rsidP="00BA4664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24"/>
          <w:szCs w:val="24"/>
        </w:rPr>
        <w:t>1- protection</w:t>
      </w:r>
    </w:p>
    <w:p w:rsidR="00BA4664" w:rsidRPr="001C3ECC" w:rsidRDefault="00BA4664" w:rsidP="00BA4664">
      <w:pPr>
        <w:numPr>
          <w:ilvl w:val="0"/>
          <w:numId w:val="1"/>
        </w:numPr>
        <w:spacing w:after="0" w:line="240" w:lineRule="auto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24"/>
          <w:szCs w:val="24"/>
        </w:rPr>
        <w:t>2- boire</w:t>
      </w:r>
    </w:p>
    <w:p w:rsidR="001C3ECC" w:rsidRDefault="001C3ECC" w:rsidP="001C3EC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C3ECC" w:rsidRPr="003B22A1" w:rsidRDefault="001C3ECC" w:rsidP="001C3ECC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:rsidR="00BA4664" w:rsidRPr="003B22A1" w:rsidRDefault="00BA4664" w:rsidP="00BA4664">
      <w:pPr>
        <w:numPr>
          <w:ilvl w:val="0"/>
          <w:numId w:val="1"/>
        </w:numPr>
        <w:spacing w:after="0"/>
        <w:rPr>
          <w:rFonts w:ascii="Times New Roman" w:hAnsi="Times New Roman"/>
          <w:sz w:val="32"/>
          <w:szCs w:val="32"/>
        </w:rPr>
      </w:pPr>
    </w:p>
    <w:p w:rsidR="001C3ECC" w:rsidRPr="001C3ECC" w:rsidRDefault="00BA4664" w:rsidP="001C3ECC">
      <w:pPr>
        <w:numPr>
          <w:ilvl w:val="0"/>
          <w:numId w:val="1"/>
        </w:numPr>
        <w:rPr>
          <w:rFonts w:ascii="Times New Roman" w:hAnsi="Times New Roman"/>
          <w:b/>
          <w:bCs/>
          <w:sz w:val="26"/>
          <w:szCs w:val="26"/>
        </w:rPr>
      </w:pPr>
      <w:r w:rsidRPr="001C3ECC">
        <w:rPr>
          <w:rFonts w:ascii="Times New Roman" w:hAnsi="Times New Roman"/>
          <w:sz w:val="32"/>
          <w:szCs w:val="32"/>
        </w:rPr>
        <w:lastRenderedPageBreak/>
        <w:t>Compréhension</w:t>
      </w:r>
      <w:r w:rsidR="001C3ECC">
        <w:rPr>
          <w:rFonts w:ascii="Times New Roman" w:hAnsi="Times New Roman"/>
          <w:sz w:val="32"/>
          <w:szCs w:val="32"/>
        </w:rPr>
        <w:t> : (6pts)</w:t>
      </w:r>
      <w:r w:rsidRPr="001C3ECC">
        <w:rPr>
          <w:rFonts w:ascii="Times New Roman" w:hAnsi="Times New Roman"/>
          <w:sz w:val="32"/>
          <w:szCs w:val="32"/>
        </w:rPr>
        <w:t> </w:t>
      </w:r>
      <w:r w:rsidR="001C3ECC" w:rsidRPr="001C3ECC">
        <w:rPr>
          <w:rFonts w:ascii="Times New Roman" w:hAnsi="Times New Roman"/>
          <w:b/>
          <w:bCs/>
          <w:sz w:val="26"/>
          <w:szCs w:val="26"/>
        </w:rPr>
        <w:t xml:space="preserve">NB : Chaque réponse doit être justifiée par des indices textuels précis </w:t>
      </w:r>
    </w:p>
    <w:p w:rsidR="001C3ECC" w:rsidRDefault="001C3ECC" w:rsidP="001C3ECC">
      <w:pPr>
        <w:numPr>
          <w:ilvl w:val="0"/>
          <w:numId w:val="1"/>
        </w:numPr>
        <w:tabs>
          <w:tab w:val="clear" w:pos="720"/>
          <w:tab w:val="left" w:pos="0"/>
          <w:tab w:val="left" w:pos="142"/>
        </w:tabs>
        <w:spacing w:after="0"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1C3ECC">
        <w:rPr>
          <w:rFonts w:ascii="Times New Roman" w:hAnsi="Times New Roman"/>
          <w:sz w:val="26"/>
          <w:szCs w:val="26"/>
        </w:rPr>
        <w:t xml:space="preserve">1- Quelle attitude le douanier français adopte-t-il à l’égard des étrangers ? </w:t>
      </w:r>
      <w:r>
        <w:rPr>
          <w:rFonts w:ascii="Times New Roman" w:hAnsi="Times New Roman"/>
          <w:sz w:val="26"/>
          <w:szCs w:val="26"/>
        </w:rPr>
        <w:t>2</w:t>
      </w:r>
      <w:r w:rsidRPr="001C3ECC">
        <w:rPr>
          <w:rFonts w:ascii="Times New Roman" w:hAnsi="Times New Roman"/>
          <w:sz w:val="26"/>
          <w:szCs w:val="26"/>
        </w:rPr>
        <w:t>pts</w:t>
      </w:r>
    </w:p>
    <w:p w:rsidR="001C3ECC" w:rsidRPr="001C3ECC" w:rsidRDefault="001C3ECC" w:rsidP="001C3ECC">
      <w:pPr>
        <w:numPr>
          <w:ilvl w:val="0"/>
          <w:numId w:val="1"/>
        </w:numPr>
        <w:tabs>
          <w:tab w:val="clear" w:pos="720"/>
          <w:tab w:val="left" w:pos="0"/>
          <w:tab w:val="left" w:pos="142"/>
        </w:tabs>
        <w:spacing w:after="0" w:line="240" w:lineRule="auto"/>
        <w:ind w:left="0" w:firstLine="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</w:t>
      </w:r>
    </w:p>
    <w:p w:rsidR="001C3ECC" w:rsidRPr="001C3ECC" w:rsidRDefault="001C3ECC" w:rsidP="001C3ECC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1C3ECC">
        <w:rPr>
          <w:rFonts w:ascii="Times New Roman" w:hAnsi="Times New Roman"/>
          <w:sz w:val="26"/>
          <w:szCs w:val="26"/>
        </w:rPr>
        <w:t>2- Quel</w:t>
      </w:r>
      <w:r>
        <w:rPr>
          <w:rFonts w:ascii="Times New Roman" w:hAnsi="Times New Roman"/>
          <w:sz w:val="26"/>
          <w:szCs w:val="26"/>
        </w:rPr>
        <w:t>s</w:t>
      </w:r>
      <w:r w:rsidRPr="001C3ECC">
        <w:rPr>
          <w:rFonts w:ascii="Times New Roman" w:hAnsi="Times New Roman"/>
          <w:sz w:val="26"/>
          <w:szCs w:val="26"/>
        </w:rPr>
        <w:t xml:space="preserve"> argument</w:t>
      </w:r>
      <w:r>
        <w:rPr>
          <w:rFonts w:ascii="Times New Roman" w:hAnsi="Times New Roman"/>
          <w:sz w:val="26"/>
          <w:szCs w:val="26"/>
        </w:rPr>
        <w:t>s</w:t>
      </w:r>
      <w:r w:rsidRPr="001C3ECC">
        <w:rPr>
          <w:rFonts w:ascii="Times New Roman" w:hAnsi="Times New Roman"/>
          <w:sz w:val="26"/>
          <w:szCs w:val="26"/>
        </w:rPr>
        <w:t xml:space="preserve"> l’étranger a-t-il avancé</w:t>
      </w:r>
      <w:r>
        <w:rPr>
          <w:rFonts w:ascii="Times New Roman" w:hAnsi="Times New Roman"/>
          <w:sz w:val="26"/>
          <w:szCs w:val="26"/>
        </w:rPr>
        <w:t>s</w:t>
      </w:r>
      <w:r w:rsidRPr="001C3ECC">
        <w:rPr>
          <w:rFonts w:ascii="Times New Roman" w:hAnsi="Times New Roman"/>
          <w:sz w:val="26"/>
          <w:szCs w:val="26"/>
        </w:rPr>
        <w:t xml:space="preserve"> pour convaincre le douanier de la fausseté de son raisonnement ? </w:t>
      </w:r>
      <w:r>
        <w:rPr>
          <w:rFonts w:ascii="Times New Roman" w:hAnsi="Times New Roman"/>
          <w:sz w:val="26"/>
          <w:szCs w:val="26"/>
        </w:rPr>
        <w:t>2pts</w:t>
      </w:r>
      <w:r w:rsidRPr="00774DA2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D61BC" w:rsidRDefault="001C3ECC" w:rsidP="001C3ECC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1C3ECC">
        <w:rPr>
          <w:rFonts w:ascii="Times New Roman" w:hAnsi="Times New Roman"/>
          <w:sz w:val="26"/>
          <w:szCs w:val="26"/>
        </w:rPr>
        <w:t xml:space="preserve">           3- L’auteur approuve-t-il l’attitude du douanier ? Relevez et expliquez </w:t>
      </w:r>
      <w:r>
        <w:rPr>
          <w:rFonts w:ascii="Times New Roman" w:hAnsi="Times New Roman"/>
          <w:sz w:val="26"/>
          <w:szCs w:val="26"/>
        </w:rPr>
        <w:t>un procédé d’écriture (vocabulaire, champ lexical, comparaison, métaphore..</w:t>
      </w:r>
      <w:r w:rsidRPr="001C3ECC">
        <w:rPr>
          <w:rFonts w:ascii="Times New Roman" w:hAnsi="Times New Roman"/>
          <w:sz w:val="26"/>
          <w:szCs w:val="26"/>
        </w:rPr>
        <w:t>) qui justifie</w:t>
      </w:r>
      <w:r>
        <w:rPr>
          <w:rFonts w:ascii="Times New Roman" w:hAnsi="Times New Roman"/>
          <w:sz w:val="26"/>
          <w:szCs w:val="26"/>
        </w:rPr>
        <w:t xml:space="preserve"> votre réponse. (2pts)</w:t>
      </w:r>
    </w:p>
    <w:p w:rsidR="001C3ECC" w:rsidRPr="006C1054" w:rsidRDefault="001C3ECC" w:rsidP="006C1054">
      <w:pPr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780BF1" w:rsidRPr="00780BF1" w:rsidRDefault="00780BF1" w:rsidP="00780BF1">
      <w:pPr>
        <w:spacing w:after="0" w:line="36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 w:rsidRPr="00780BF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  <w:t>Langue</w:t>
      </w:r>
      <w:r w:rsidRPr="00780BF1">
        <w:rPr>
          <w:rFonts w:ascii="Times New Roman" w:eastAsia="Times New Roman" w:hAnsi="Times New Roman" w:cs="Times New Roman"/>
          <w:sz w:val="28"/>
          <w:szCs w:val="28"/>
          <w:u w:val="single"/>
          <w:lang w:eastAsia="fr-FR"/>
        </w:rPr>
        <w:t> </w:t>
      </w:r>
      <w:r w:rsidRPr="00780BF1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: (6pts)</w:t>
      </w:r>
    </w:p>
    <w:p w:rsidR="00780BF1" w:rsidRPr="00780BF1" w:rsidRDefault="00780BF1" w:rsidP="00780BF1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80BF1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*Vocabulaire : (2 pts)</w:t>
      </w:r>
    </w:p>
    <w:p w:rsidR="00780BF1" w:rsidRPr="00780BF1" w:rsidRDefault="00780BF1" w:rsidP="00780BF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80BF1">
        <w:rPr>
          <w:rFonts w:ascii="Times New Roman" w:eastAsia="Times New Roman" w:hAnsi="Times New Roman" w:cs="Times New Roman"/>
          <w:sz w:val="24"/>
          <w:szCs w:val="24"/>
          <w:lang w:eastAsia="fr-FR"/>
        </w:rPr>
        <w:t>1)  Complétez le paragraphe ci-dessous par les termes suivants :</w:t>
      </w:r>
      <w:r w:rsidR="006C1054" w:rsidRPr="006C105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(1pt)</w:t>
      </w:r>
    </w:p>
    <w:p w:rsidR="00780BF1" w:rsidRPr="00780BF1" w:rsidRDefault="00780BF1" w:rsidP="00780BF1">
      <w:pPr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</w:pPr>
      <w:r w:rsidRPr="00780BF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 xml:space="preserve">–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mépris</w:t>
      </w:r>
      <w:r w:rsidRPr="00780BF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xénophobes</w:t>
      </w:r>
      <w:r w:rsidRPr="00780BF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 xml:space="preserve"> –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hospitalité</w:t>
      </w:r>
      <w:r w:rsidR="000C4E5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- haine</w:t>
      </w:r>
    </w:p>
    <w:p w:rsidR="00780BF1" w:rsidRDefault="00780BF1" w:rsidP="00780BF1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</w:pPr>
      <w:r w:rsidRPr="00780BF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 xml:space="preserve">   Les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français n’ont pas fait preuve d’</w:t>
      </w:r>
      <w:r w:rsidRPr="00780BF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………………</w:t>
      </w:r>
      <w:r w:rsidRPr="00780BF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 xml:space="preserve">à l’égard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des étrangers</w:t>
      </w:r>
      <w:r w:rsidRPr="00780BF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 xml:space="preserve">Ils leur traitaient avec…………. </w:t>
      </w:r>
      <w:r w:rsidR="000C4E5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 xml:space="preserve">Voire même avec  </w:t>
      </w:r>
      <w:r w:rsidR="000C4E53">
        <w:rPr>
          <w:rFonts w:ascii="Times New Roman" w:eastAsia="Times New Roman" w:hAnsi="Times New Roman" w:cs="Times New Roman"/>
          <w:bCs/>
          <w:iCs/>
          <w:sz w:val="24"/>
          <w:szCs w:val="24"/>
          <w:lang w:eastAsia="fr-FR"/>
        </w:rPr>
        <w:t>………</w:t>
      </w:r>
      <w:r w:rsidRPr="00780BF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 xml:space="preserve">Ils sont donc </w:t>
      </w:r>
      <w:r w:rsidRPr="00780BF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…………………….</w:t>
      </w:r>
    </w:p>
    <w:p w:rsidR="007C7A9F" w:rsidRDefault="007C7A9F" w:rsidP="00780BF1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 xml:space="preserve">2) le français a dit : « Je ne vais pas </w:t>
      </w:r>
      <w:r w:rsidRPr="006C1054">
        <w:rPr>
          <w:rFonts w:ascii="Times New Roman" w:eastAsia="Times New Roman" w:hAnsi="Times New Roman" w:cs="Times New Roman"/>
          <w:b/>
          <w:bCs/>
          <w:i/>
          <w:sz w:val="24"/>
          <w:szCs w:val="24"/>
          <w:u w:val="single"/>
          <w:lang w:eastAsia="fr-FR"/>
        </w:rPr>
        <w:t>memélangeravec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 xml:space="preserve"> n’importe qui ».</w:t>
      </w:r>
    </w:p>
    <w:p w:rsidR="007C7A9F" w:rsidRDefault="006C1054" w:rsidP="00780BF1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 xml:space="preserve">a- </w:t>
      </w:r>
      <w:r w:rsidR="007C7A9F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 xml:space="preserve">Donnez un synonyme du verbe polysémique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souligné = …………………..  (0.5)</w:t>
      </w:r>
    </w:p>
    <w:p w:rsidR="006C1054" w:rsidRDefault="006C1054" w:rsidP="00780BF1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 xml:space="preserve">b- utilisez le verbe </w:t>
      </w:r>
      <w:r w:rsidRPr="006C1054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fr-FR"/>
        </w:rPr>
        <w:t>« mélanger »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 xml:space="preserve"> dans une phrase personnelle où  il aura </w:t>
      </w:r>
      <w:r w:rsidRPr="006C105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sens différent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 :</w:t>
      </w:r>
    </w:p>
    <w:p w:rsidR="007C7A9F" w:rsidRPr="00780BF1" w:rsidRDefault="006C1054" w:rsidP="00780BF1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→……………………………………………………………………….. (0.5)</w:t>
      </w:r>
    </w:p>
    <w:p w:rsidR="00780BF1" w:rsidRPr="00780BF1" w:rsidRDefault="00780BF1" w:rsidP="00780BF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fr-FR"/>
        </w:rPr>
      </w:pPr>
      <w:r w:rsidRPr="00780BF1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*Grammaire : (</w:t>
      </w:r>
      <w:r w:rsidR="007C7A9F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3</w:t>
      </w:r>
      <w:r w:rsidRPr="00780BF1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 xml:space="preserve"> pts)</w:t>
      </w:r>
    </w:p>
    <w:p w:rsidR="008F462F" w:rsidRPr="00780BF1" w:rsidRDefault="007C7A9F" w:rsidP="008F462F">
      <w:pPr>
        <w:spacing w:after="0" w:line="360" w:lineRule="auto"/>
        <w:ind w:left="360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1</w:t>
      </w:r>
      <w:r w:rsidR="00780BF1" w:rsidRPr="00780BF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) –</w:t>
      </w:r>
      <w:r w:rsidR="008F462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Imaginez que vous vous adressez à un français qui n’aime pas les étrangers.Utilisez des types de phrases variés afin de 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  <w:t>(3pts)</w:t>
      </w:r>
    </w:p>
    <w:p w:rsidR="007C7A9F" w:rsidRDefault="00780BF1" w:rsidP="00780BF1">
      <w:pPr>
        <w:spacing w:after="0" w:line="36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 w:rsidRPr="00780B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* </w:t>
      </w:r>
      <w:r w:rsidR="007B0B65">
        <w:rPr>
          <w:rFonts w:ascii="Times New Roman" w:eastAsia="Times New Roman" w:hAnsi="Times New Roman" w:cs="Times New Roman"/>
          <w:sz w:val="24"/>
          <w:szCs w:val="24"/>
          <w:lang w:eastAsia="fr-FR"/>
        </w:rPr>
        <w:t>Exposer la situation des A</w:t>
      </w:r>
      <w:r w:rsidR="008F462F">
        <w:rPr>
          <w:rFonts w:ascii="Times New Roman" w:eastAsia="Times New Roman" w:hAnsi="Times New Roman" w:cs="Times New Roman"/>
          <w:sz w:val="24"/>
          <w:szCs w:val="24"/>
          <w:lang w:eastAsia="fr-FR"/>
        </w:rPr>
        <w:t>rabes e</w:t>
      </w:r>
      <w:r w:rsidR="007C7A9F"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="008F462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France (</w:t>
      </w:r>
      <w:r w:rsidRPr="00780BF1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Une phrase </w:t>
      </w:r>
      <w:r w:rsidR="008F462F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déclarative)</w:t>
      </w:r>
    </w:p>
    <w:p w:rsidR="00780BF1" w:rsidRPr="00780BF1" w:rsidRDefault="007C7A9F" w:rsidP="00780BF1">
      <w:pPr>
        <w:spacing w:after="0" w:line="360" w:lineRule="auto"/>
        <w:ind w:left="360"/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* </w:t>
      </w:r>
      <w:r w:rsidRPr="007C7A9F">
        <w:rPr>
          <w:rFonts w:ascii="Times New Roman" w:eastAsia="Times New Roman" w:hAnsi="Times New Roman" w:cs="Times New Roman"/>
          <w:sz w:val="24"/>
          <w:szCs w:val="24"/>
          <w:lang w:eastAsia="fr-FR"/>
        </w:rPr>
        <w:t>Exprimer votre indignation suite à son attitude intolérante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 xml:space="preserve"> (une phrase interrogative)</w:t>
      </w:r>
      <w:r w:rsidR="00780BF1" w:rsidRPr="00780B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  </w:t>
      </w:r>
    </w:p>
    <w:p w:rsidR="00780BF1" w:rsidRDefault="00780BF1" w:rsidP="00780BF1">
      <w:pPr>
        <w:spacing w:after="0" w:line="360" w:lineRule="auto"/>
        <w:ind w:left="360"/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</w:pPr>
      <w:r w:rsidRPr="00780B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* </w:t>
      </w:r>
      <w:r w:rsidR="007C7A9F">
        <w:rPr>
          <w:rFonts w:ascii="Times New Roman" w:eastAsia="Times New Roman" w:hAnsi="Times New Roman" w:cs="Times New Roman"/>
          <w:sz w:val="24"/>
          <w:szCs w:val="24"/>
          <w:lang w:eastAsia="fr-FR"/>
        </w:rPr>
        <w:t>Inciter le français à devenir plus altruiste et hospitalier</w:t>
      </w:r>
      <w:proofErr w:type="gramStart"/>
      <w:r w:rsidR="007C7A9F">
        <w:rPr>
          <w:rFonts w:ascii="Times New Roman" w:eastAsia="Times New Roman" w:hAnsi="Times New Roman" w:cs="Times New Roman"/>
          <w:sz w:val="24"/>
          <w:szCs w:val="24"/>
          <w:lang w:eastAsia="fr-FR"/>
        </w:rPr>
        <w:t>.(</w:t>
      </w:r>
      <w:proofErr w:type="gramEnd"/>
      <w:r w:rsidRPr="00780BF1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Une phrase impérative</w:t>
      </w:r>
      <w:r w:rsidR="007C7A9F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)</w:t>
      </w:r>
      <w:r w:rsidRPr="00780BF1">
        <w:rPr>
          <w:rFonts w:ascii="Times New Roman" w:eastAsia="Times New Roman" w:hAnsi="Times New Roman" w:cs="Times New Roman"/>
          <w:sz w:val="28"/>
          <w:szCs w:val="28"/>
          <w:lang w:eastAsia="fr-FR"/>
        </w:rPr>
        <w:t> </w:t>
      </w:r>
    </w:p>
    <w:p w:rsidR="008F462F" w:rsidRDefault="007C7A9F" w:rsidP="00780BF1">
      <w:pPr>
        <w:spacing w:after="0" w:line="360" w:lineRule="auto"/>
        <w:ind w:left="360"/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6C1054" w:rsidRPr="00780BF1" w:rsidRDefault="006C1054" w:rsidP="00780BF1">
      <w:pPr>
        <w:spacing w:after="0" w:line="360" w:lineRule="auto"/>
        <w:ind w:left="360"/>
        <w:rPr>
          <w:rFonts w:ascii="Times New Roman" w:eastAsia="Times New Roman" w:hAnsi="Times New Roman" w:cs="Times New Roman"/>
          <w:i/>
          <w:iCs/>
          <w:sz w:val="28"/>
          <w:szCs w:val="28"/>
          <w:lang w:eastAsia="fr-FR"/>
        </w:rPr>
      </w:pPr>
    </w:p>
    <w:p w:rsidR="00780BF1" w:rsidRPr="00780BF1" w:rsidRDefault="00780BF1" w:rsidP="00780BF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80BF1">
        <w:rPr>
          <w:rFonts w:ascii="Times New Roman" w:eastAsia="Times New Roman" w:hAnsi="Times New Roman" w:cs="Times New Roman"/>
          <w:i/>
          <w:iCs/>
          <w:sz w:val="32"/>
          <w:szCs w:val="32"/>
          <w:u w:val="single"/>
          <w:lang w:eastAsia="fr-FR"/>
        </w:rPr>
        <w:t>Essai </w:t>
      </w:r>
      <w:r w:rsidRPr="00780BF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 (8pts)</w:t>
      </w:r>
    </w:p>
    <w:p w:rsidR="00780BF1" w:rsidRPr="00780BF1" w:rsidRDefault="008C301F" w:rsidP="00780BF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eastAsia="fr-FR"/>
        </w:rPr>
        <w:t>De nos jours, les scènes de violence et d’intolérance ne cessent d’augmenter. Développez dans votre argumentation cette thèse en proposant des solutions pour lutter contre ces fléaux.</w:t>
      </w:r>
    </w:p>
    <w:p w:rsidR="004217E5" w:rsidRPr="004217E5" w:rsidRDefault="00780BF1" w:rsidP="004217E5">
      <w:pPr>
        <w:rPr>
          <w:sz w:val="24"/>
          <w:szCs w:val="24"/>
        </w:rPr>
      </w:pPr>
      <w:r w:rsidRPr="004217E5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217E5" w:rsidRPr="004217E5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217E5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………………………………………………………………………………</w:t>
      </w:r>
    </w:p>
    <w:p w:rsidR="004217E5" w:rsidRDefault="004217E5" w:rsidP="00780BF1">
      <w:bookmarkStart w:id="0" w:name="_GoBack"/>
      <w:bookmarkEnd w:id="0"/>
    </w:p>
    <w:sectPr w:rsidR="004217E5" w:rsidSect="001C3ECC">
      <w:pgSz w:w="11906" w:h="16838"/>
      <w:pgMar w:top="1417" w:right="1417" w:bottom="1417" w:left="1417" w:header="708" w:footer="708" w:gutter="0"/>
      <w:pgBorders w:offsetFrom="page">
        <w:top w:val="peopleHats" w:sz="21" w:space="24" w:color="auto"/>
        <w:left w:val="peopleHats" w:sz="21" w:space="24" w:color="auto"/>
        <w:bottom w:val="peopleHats" w:sz="21" w:space="24" w:color="auto"/>
        <w:right w:val="peopleHats" w:sz="21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alt="http://www.lovetravel.be/blogs/rsc/img/blank.gif" style="width:.75pt;height:.75pt;visibility:visible" o:bullet="t">
        <v:imagedata r:id="rId1" o:title="blank"/>
      </v:shape>
    </w:pict>
  </w:numPicBullet>
  <w:abstractNum w:abstractNumId="0">
    <w:nsid w:val="10A36BB8"/>
    <w:multiLevelType w:val="hybridMultilevel"/>
    <w:tmpl w:val="A474689A"/>
    <w:lvl w:ilvl="0" w:tplc="5A18A38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9C1D9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35E85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5DE61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32E69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3D476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C6CD1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CE85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034AA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savePreviewPicture/>
  <w:compat/>
  <w:rsids>
    <w:rsidRoot w:val="00BA4664"/>
    <w:rsid w:val="000C4E53"/>
    <w:rsid w:val="001C3ECC"/>
    <w:rsid w:val="004217E5"/>
    <w:rsid w:val="00432030"/>
    <w:rsid w:val="004A7759"/>
    <w:rsid w:val="006C1054"/>
    <w:rsid w:val="00774DA2"/>
    <w:rsid w:val="00780BF1"/>
    <w:rsid w:val="007B0B65"/>
    <w:rsid w:val="007C7A9F"/>
    <w:rsid w:val="007F3F4A"/>
    <w:rsid w:val="008C301F"/>
    <w:rsid w:val="008F462F"/>
    <w:rsid w:val="009248AF"/>
    <w:rsid w:val="0093117D"/>
    <w:rsid w:val="00A9422C"/>
    <w:rsid w:val="00BA4664"/>
    <w:rsid w:val="00BA7270"/>
    <w:rsid w:val="00BD61BC"/>
    <w:rsid w:val="00CD1627"/>
    <w:rsid w:val="00DD3F53"/>
    <w:rsid w:val="00F83F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664"/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A4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A4664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664"/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BA4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A466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56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hyperlink" Target="http://www.lovetravel.be/blogs/index.php/2007/04/18/article_de_la_langouste_texte_de_fernand?blog=5" TargetMode="Externa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toutou</dc:creator>
  <cp:lastModifiedBy>MEDIA CITY</cp:lastModifiedBy>
  <cp:revision>4</cp:revision>
  <dcterms:created xsi:type="dcterms:W3CDTF">2018-01-11T15:12:00Z</dcterms:created>
  <dcterms:modified xsi:type="dcterms:W3CDTF">2018-01-14T16:42:00Z</dcterms:modified>
</cp:coreProperties>
</file>