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E1BD2" w14:textId="766AC829" w:rsidR="00B2307E" w:rsidRPr="000F4B2F" w:rsidRDefault="00F265DB" w:rsidP="006901B1">
      <w:pPr>
        <w:pStyle w:val="Paragraphedeliste"/>
        <w:numPr>
          <w:ilvl w:val="0"/>
          <w:numId w:val="1"/>
        </w:numPr>
        <w:rPr>
          <w:b/>
          <w:bCs/>
          <w:sz w:val="28"/>
          <w:szCs w:val="28"/>
          <w:lang w:val="fr-FR"/>
        </w:rPr>
      </w:pPr>
      <w:proofErr w:type="spellStart"/>
      <w:r>
        <w:rPr>
          <w:b/>
          <w:bCs/>
          <w:sz w:val="28"/>
          <w:szCs w:val="28"/>
          <w:lang w:val="fr-FR"/>
        </w:rPr>
        <w:t>le</w:t>
      </w:r>
      <w:r w:rsidR="006901B1" w:rsidRPr="000F4B2F">
        <w:rPr>
          <w:b/>
          <w:bCs/>
          <w:sz w:val="28"/>
          <w:szCs w:val="28"/>
          <w:lang w:val="fr-FR"/>
        </w:rPr>
        <w:t>Etude</w:t>
      </w:r>
      <w:proofErr w:type="spellEnd"/>
      <w:r w:rsidR="006901B1" w:rsidRPr="000F4B2F">
        <w:rPr>
          <w:b/>
          <w:bCs/>
          <w:sz w:val="28"/>
          <w:szCs w:val="28"/>
          <w:lang w:val="fr-FR"/>
        </w:rPr>
        <w:t xml:space="preserve"> de texte : (10pts)</w:t>
      </w:r>
    </w:p>
    <w:p w14:paraId="030CE8CE" w14:textId="77777777" w:rsidR="006901B1" w:rsidRPr="000F4B2F" w:rsidRDefault="006901B1" w:rsidP="006901B1">
      <w:pPr>
        <w:pStyle w:val="Paragraphedeliste"/>
        <w:ind w:left="1080"/>
        <w:rPr>
          <w:sz w:val="24"/>
          <w:szCs w:val="24"/>
          <w:u w:val="single"/>
          <w:lang w:val="fr-FR"/>
        </w:rPr>
      </w:pPr>
    </w:p>
    <w:p w14:paraId="2A6EE251" w14:textId="214BD8D1" w:rsidR="006901B1" w:rsidRPr="000F4B2F" w:rsidRDefault="006901B1" w:rsidP="006901B1">
      <w:pPr>
        <w:pStyle w:val="Paragraphedeliste"/>
        <w:numPr>
          <w:ilvl w:val="0"/>
          <w:numId w:val="2"/>
        </w:numPr>
        <w:ind w:left="993"/>
        <w:rPr>
          <w:sz w:val="24"/>
          <w:szCs w:val="24"/>
          <w:u w:val="single"/>
          <w:lang w:val="fr-FR"/>
        </w:rPr>
      </w:pPr>
      <w:r w:rsidRPr="000F4B2F">
        <w:rPr>
          <w:sz w:val="24"/>
          <w:szCs w:val="24"/>
          <w:u w:val="single"/>
          <w:lang w:val="fr-FR"/>
        </w:rPr>
        <w:t>Compréhension : (7pts)</w:t>
      </w:r>
    </w:p>
    <w:p w14:paraId="15A07DE7" w14:textId="77777777" w:rsidR="006901B1" w:rsidRPr="000F4B2F" w:rsidRDefault="006901B1" w:rsidP="006901B1">
      <w:pPr>
        <w:pStyle w:val="Paragraphedeliste"/>
        <w:ind w:left="993"/>
        <w:rPr>
          <w:sz w:val="24"/>
          <w:szCs w:val="24"/>
          <w:lang w:val="fr-FR"/>
        </w:rPr>
      </w:pPr>
      <w:r w:rsidRPr="000F4B2F">
        <w:rPr>
          <w:sz w:val="24"/>
          <w:szCs w:val="24"/>
          <w:lang w:val="fr-FR"/>
        </w:rPr>
        <w:t xml:space="preserve">                              (Les réponses doivent être bien rédigées)   </w:t>
      </w:r>
    </w:p>
    <w:p w14:paraId="62D700E0" w14:textId="4820E203" w:rsidR="00FC78B3" w:rsidRPr="000F4B2F" w:rsidRDefault="00FC78B3" w:rsidP="00FC78B3">
      <w:pPr>
        <w:pStyle w:val="Paragraphedeliste"/>
        <w:numPr>
          <w:ilvl w:val="0"/>
          <w:numId w:val="3"/>
        </w:numPr>
        <w:rPr>
          <w:sz w:val="24"/>
          <w:szCs w:val="24"/>
          <w:lang w:val="fr-FR"/>
        </w:rPr>
      </w:pPr>
      <w:r w:rsidRPr="000F4B2F">
        <w:rPr>
          <w:sz w:val="24"/>
          <w:szCs w:val="24"/>
          <w:lang w:val="fr-FR"/>
        </w:rPr>
        <w:t>La maman joue deux rôles importants auprès de son fils :</w:t>
      </w:r>
    </w:p>
    <w:p w14:paraId="2215605D" w14:textId="6E8F0913" w:rsidR="00FC78B3" w:rsidRPr="000F4B2F" w:rsidRDefault="0023452B" w:rsidP="00FC78B3">
      <w:pPr>
        <w:pStyle w:val="Paragraphedeliste"/>
        <w:ind w:left="1353"/>
        <w:rPr>
          <w:sz w:val="24"/>
          <w:szCs w:val="24"/>
          <w:lang w:val="fr-FR"/>
        </w:rPr>
      </w:pPr>
      <w:r w:rsidRPr="000F4B2F">
        <w:rPr>
          <w:sz w:val="24"/>
          <w:szCs w:val="24"/>
          <w:lang w:val="fr-FR"/>
        </w:rPr>
        <w:t>Le</w:t>
      </w:r>
      <w:r w:rsidR="009D565D" w:rsidRPr="000F4B2F">
        <w:rPr>
          <w:sz w:val="24"/>
          <w:szCs w:val="24"/>
          <w:lang w:val="fr-FR"/>
        </w:rPr>
        <w:t>s</w:t>
      </w:r>
      <w:r w:rsidRPr="000F4B2F">
        <w:rPr>
          <w:sz w:val="24"/>
          <w:szCs w:val="24"/>
          <w:lang w:val="fr-FR"/>
        </w:rPr>
        <w:t>quels ?</w:t>
      </w:r>
      <w:r w:rsidR="00FC78B3" w:rsidRPr="000F4B2F">
        <w:rPr>
          <w:sz w:val="24"/>
          <w:szCs w:val="24"/>
          <w:lang w:val="fr-FR"/>
        </w:rPr>
        <w:t xml:space="preserve"> relev</w:t>
      </w:r>
      <w:r w:rsidRPr="000F4B2F">
        <w:rPr>
          <w:sz w:val="24"/>
          <w:szCs w:val="24"/>
          <w:lang w:val="fr-FR"/>
        </w:rPr>
        <w:t xml:space="preserve">ez </w:t>
      </w:r>
      <w:r w:rsidR="00FC78B3" w:rsidRPr="000F4B2F">
        <w:rPr>
          <w:sz w:val="24"/>
          <w:szCs w:val="24"/>
          <w:lang w:val="fr-FR"/>
        </w:rPr>
        <w:t>des indices textuels pour appuyer votre réponse. (2pts)</w:t>
      </w:r>
    </w:p>
    <w:p w14:paraId="42B9B4DA" w14:textId="4BBE6935" w:rsidR="006901B1" w:rsidRPr="000F4B2F" w:rsidRDefault="006901B1" w:rsidP="006901B1">
      <w:pPr>
        <w:pStyle w:val="Paragraphedeliste"/>
        <w:numPr>
          <w:ilvl w:val="0"/>
          <w:numId w:val="3"/>
        </w:numPr>
        <w:rPr>
          <w:sz w:val="24"/>
          <w:szCs w:val="24"/>
          <w:lang w:val="fr-FR"/>
        </w:rPr>
      </w:pPr>
      <w:r w:rsidRPr="000F4B2F">
        <w:rPr>
          <w:sz w:val="24"/>
          <w:szCs w:val="24"/>
          <w:lang w:val="fr-FR"/>
        </w:rPr>
        <w:t>Quels sont les sentiments éprouvés par le narrateur en évoquant le souvenir de sa mère ?</w:t>
      </w:r>
    </w:p>
    <w:p w14:paraId="306BAA58" w14:textId="620D9381" w:rsidR="006901B1" w:rsidRPr="000F4B2F" w:rsidRDefault="00FC78B3" w:rsidP="006901B1">
      <w:pPr>
        <w:pStyle w:val="Paragraphedeliste"/>
        <w:ind w:left="1353"/>
        <w:rPr>
          <w:sz w:val="24"/>
          <w:szCs w:val="24"/>
          <w:lang w:val="fr-FR"/>
        </w:rPr>
      </w:pPr>
      <w:r w:rsidRPr="000F4B2F">
        <w:rPr>
          <w:sz w:val="24"/>
          <w:szCs w:val="24"/>
          <w:lang w:val="fr-FR"/>
        </w:rPr>
        <w:t>Citez-en deux en relevant un procédé d’écriture qui justifie votre réponse</w:t>
      </w:r>
      <w:r w:rsidR="006901B1" w:rsidRPr="000F4B2F">
        <w:rPr>
          <w:sz w:val="24"/>
          <w:szCs w:val="24"/>
          <w:lang w:val="fr-FR"/>
        </w:rPr>
        <w:t>. (</w:t>
      </w:r>
      <w:r w:rsidRPr="000F4B2F">
        <w:rPr>
          <w:sz w:val="24"/>
          <w:szCs w:val="24"/>
          <w:lang w:val="fr-FR"/>
        </w:rPr>
        <w:t>3</w:t>
      </w:r>
      <w:r w:rsidR="006901B1" w:rsidRPr="000F4B2F">
        <w:rPr>
          <w:sz w:val="24"/>
          <w:szCs w:val="24"/>
          <w:lang w:val="fr-FR"/>
        </w:rPr>
        <w:t xml:space="preserve">pts)   </w:t>
      </w:r>
    </w:p>
    <w:p w14:paraId="7B6A500B" w14:textId="77777777" w:rsidR="001A4258" w:rsidRPr="000F4B2F" w:rsidRDefault="001A4258" w:rsidP="001A4258">
      <w:pPr>
        <w:pStyle w:val="Paragraphedeliste"/>
        <w:numPr>
          <w:ilvl w:val="0"/>
          <w:numId w:val="3"/>
        </w:numPr>
        <w:rPr>
          <w:sz w:val="24"/>
          <w:szCs w:val="24"/>
          <w:lang w:val="fr-FR"/>
        </w:rPr>
      </w:pPr>
      <w:r w:rsidRPr="000F4B2F">
        <w:rPr>
          <w:sz w:val="24"/>
          <w:szCs w:val="24"/>
          <w:lang w:val="fr-FR"/>
        </w:rPr>
        <w:t>L’arrivée du médecin suscite un bouleversement dans l’attitude de la maman.</w:t>
      </w:r>
    </w:p>
    <w:p w14:paraId="3DE0B672" w14:textId="734EF725" w:rsidR="00FC78B3" w:rsidRPr="000F4B2F" w:rsidRDefault="0023452B" w:rsidP="001A4258">
      <w:pPr>
        <w:pStyle w:val="Paragraphedeliste"/>
        <w:ind w:left="1353"/>
        <w:rPr>
          <w:sz w:val="24"/>
          <w:szCs w:val="24"/>
          <w:lang w:val="fr-FR"/>
        </w:rPr>
      </w:pPr>
      <w:r w:rsidRPr="000F4B2F">
        <w:rPr>
          <w:sz w:val="24"/>
          <w:szCs w:val="24"/>
          <w:lang w:val="fr-FR"/>
        </w:rPr>
        <w:t>Précisez e</w:t>
      </w:r>
      <w:r w:rsidR="001A4258" w:rsidRPr="000F4B2F">
        <w:rPr>
          <w:sz w:val="24"/>
          <w:szCs w:val="24"/>
          <w:lang w:val="fr-FR"/>
        </w:rPr>
        <w:t>n quoi consiste ce changement ? justifiez votre réponse du texte. (2pts)</w:t>
      </w:r>
    </w:p>
    <w:p w14:paraId="50088A99" w14:textId="72B9F22F" w:rsidR="001A4258" w:rsidRPr="000F4B2F" w:rsidRDefault="001A4258" w:rsidP="001A4258">
      <w:pPr>
        <w:pStyle w:val="Paragraphedeliste"/>
        <w:ind w:left="1353"/>
        <w:rPr>
          <w:sz w:val="24"/>
          <w:szCs w:val="24"/>
          <w:lang w:val="fr-FR"/>
        </w:rPr>
      </w:pPr>
    </w:p>
    <w:p w14:paraId="628CF6C6" w14:textId="1CAB264F" w:rsidR="001A4258" w:rsidRPr="000F4B2F" w:rsidRDefault="001A4258" w:rsidP="001A4258">
      <w:pPr>
        <w:pStyle w:val="Paragraphedeliste"/>
        <w:numPr>
          <w:ilvl w:val="0"/>
          <w:numId w:val="2"/>
        </w:numPr>
        <w:rPr>
          <w:sz w:val="24"/>
          <w:szCs w:val="24"/>
          <w:u w:val="single"/>
          <w:lang w:val="fr-FR"/>
        </w:rPr>
      </w:pPr>
      <w:r w:rsidRPr="000F4B2F">
        <w:rPr>
          <w:sz w:val="24"/>
          <w:szCs w:val="24"/>
          <w:u w:val="single"/>
          <w:lang w:val="fr-FR"/>
        </w:rPr>
        <w:t>Langue : (3pts)</w:t>
      </w:r>
    </w:p>
    <w:p w14:paraId="75C98352" w14:textId="4B66EDC6" w:rsidR="006901B1" w:rsidRPr="000F4B2F" w:rsidRDefault="001A4258" w:rsidP="001A4258">
      <w:pPr>
        <w:pStyle w:val="Paragraphedeliste"/>
        <w:numPr>
          <w:ilvl w:val="0"/>
          <w:numId w:val="4"/>
        </w:numPr>
        <w:rPr>
          <w:b/>
          <w:bCs/>
          <w:sz w:val="24"/>
          <w:szCs w:val="24"/>
          <w:lang w:val="fr-FR"/>
        </w:rPr>
      </w:pPr>
      <w:r w:rsidRPr="000F4B2F">
        <w:rPr>
          <w:b/>
          <w:bCs/>
          <w:sz w:val="24"/>
          <w:szCs w:val="24"/>
          <w:lang w:val="fr-FR"/>
        </w:rPr>
        <w:t xml:space="preserve">« (…) je la </w:t>
      </w:r>
      <w:r w:rsidRPr="000F4B2F">
        <w:rPr>
          <w:b/>
          <w:bCs/>
          <w:sz w:val="24"/>
          <w:szCs w:val="24"/>
          <w:u w:val="single"/>
          <w:lang w:val="fr-FR"/>
        </w:rPr>
        <w:t>revois</w:t>
      </w:r>
      <w:r w:rsidRPr="000F4B2F">
        <w:rPr>
          <w:b/>
          <w:bCs/>
          <w:sz w:val="24"/>
          <w:szCs w:val="24"/>
          <w:lang w:val="fr-FR"/>
        </w:rPr>
        <w:t>, marchant sur la pointe des pieds pour ne pas le déranger. »</w:t>
      </w:r>
      <w:r w:rsidR="006901B1" w:rsidRPr="000F4B2F">
        <w:rPr>
          <w:b/>
          <w:bCs/>
          <w:sz w:val="24"/>
          <w:szCs w:val="24"/>
          <w:lang w:val="fr-FR"/>
        </w:rPr>
        <w:t xml:space="preserve"> </w:t>
      </w:r>
    </w:p>
    <w:p w14:paraId="6698143B" w14:textId="55C56F82" w:rsidR="001A4258" w:rsidRPr="000F4B2F" w:rsidRDefault="001A4258" w:rsidP="001A4258">
      <w:pPr>
        <w:pStyle w:val="Paragraphedeliste"/>
        <w:ind w:left="1440"/>
        <w:rPr>
          <w:sz w:val="24"/>
          <w:szCs w:val="24"/>
          <w:lang w:val="fr-FR"/>
        </w:rPr>
      </w:pPr>
      <w:r w:rsidRPr="000F4B2F">
        <w:rPr>
          <w:sz w:val="24"/>
          <w:szCs w:val="24"/>
          <w:lang w:val="fr-FR"/>
        </w:rPr>
        <w:t>Réécrivez la phrase en remplaçant le mot souligné par un synonyme. (1pt)</w:t>
      </w:r>
    </w:p>
    <w:p w14:paraId="1253A273" w14:textId="122D23D9" w:rsidR="001A4258" w:rsidRPr="000F4B2F" w:rsidRDefault="0023452B" w:rsidP="0023452B">
      <w:pPr>
        <w:pStyle w:val="Paragraphedeliste"/>
        <w:numPr>
          <w:ilvl w:val="0"/>
          <w:numId w:val="4"/>
        </w:numPr>
        <w:rPr>
          <w:sz w:val="24"/>
          <w:szCs w:val="24"/>
          <w:lang w:val="fr-FR"/>
        </w:rPr>
      </w:pPr>
      <w:r w:rsidRPr="000F4B2F">
        <w:rPr>
          <w:sz w:val="24"/>
          <w:szCs w:val="24"/>
          <w:lang w:val="fr-FR"/>
        </w:rPr>
        <w:t>Procédez à la nominalisation des énoncés suivants :</w:t>
      </w:r>
      <w:r w:rsidR="009D565D" w:rsidRPr="000F4B2F">
        <w:rPr>
          <w:sz w:val="24"/>
          <w:szCs w:val="24"/>
          <w:lang w:val="fr-FR"/>
        </w:rPr>
        <w:t xml:space="preserve"> (2pts)</w:t>
      </w:r>
    </w:p>
    <w:p w14:paraId="252C167F" w14:textId="0AEEB837" w:rsidR="0023452B" w:rsidRPr="000F4B2F" w:rsidRDefault="0023452B" w:rsidP="0023452B">
      <w:pPr>
        <w:pStyle w:val="Paragraphedeliste"/>
        <w:numPr>
          <w:ilvl w:val="0"/>
          <w:numId w:val="5"/>
        </w:numPr>
        <w:rPr>
          <w:sz w:val="24"/>
          <w:szCs w:val="24"/>
          <w:lang w:val="fr-FR"/>
        </w:rPr>
      </w:pPr>
      <w:r w:rsidRPr="000F4B2F">
        <w:rPr>
          <w:sz w:val="24"/>
          <w:szCs w:val="24"/>
          <w:lang w:val="fr-FR"/>
        </w:rPr>
        <w:t>Le narrateur idéalise le souvenir de sa mère. Cela traduit son attachement à elle.</w:t>
      </w:r>
    </w:p>
    <w:p w14:paraId="031DC02B" w14:textId="68C4F7EC" w:rsidR="0023452B" w:rsidRPr="000F4B2F" w:rsidRDefault="009D565D" w:rsidP="0023452B">
      <w:pPr>
        <w:pStyle w:val="Paragraphedeliste"/>
        <w:numPr>
          <w:ilvl w:val="0"/>
          <w:numId w:val="5"/>
        </w:numPr>
        <w:rPr>
          <w:sz w:val="24"/>
          <w:szCs w:val="24"/>
          <w:lang w:val="fr-FR"/>
        </w:rPr>
      </w:pPr>
      <w:r w:rsidRPr="000F4B2F">
        <w:rPr>
          <w:sz w:val="24"/>
          <w:szCs w:val="24"/>
          <w:lang w:val="fr-FR"/>
        </w:rPr>
        <w:t>Il rédige ses mémoires. Cela lui permet de plonger dans son passé.</w:t>
      </w:r>
    </w:p>
    <w:p w14:paraId="67680C7F" w14:textId="1DB45654" w:rsidR="009D565D" w:rsidRPr="000F4B2F" w:rsidRDefault="009D565D" w:rsidP="009D565D">
      <w:pPr>
        <w:pStyle w:val="Paragraphedeliste"/>
        <w:ind w:left="2160"/>
        <w:rPr>
          <w:sz w:val="24"/>
          <w:szCs w:val="24"/>
          <w:lang w:val="fr-FR"/>
        </w:rPr>
      </w:pPr>
    </w:p>
    <w:p w14:paraId="68FBC38E" w14:textId="22772130" w:rsidR="009D565D" w:rsidRPr="000F4B2F" w:rsidRDefault="009D565D" w:rsidP="009D565D">
      <w:pPr>
        <w:pStyle w:val="Paragraphedeliste"/>
        <w:numPr>
          <w:ilvl w:val="0"/>
          <w:numId w:val="1"/>
        </w:numPr>
        <w:rPr>
          <w:b/>
          <w:bCs/>
          <w:sz w:val="28"/>
          <w:szCs w:val="28"/>
          <w:lang w:val="fr-FR"/>
        </w:rPr>
      </w:pPr>
      <w:r w:rsidRPr="000F4B2F">
        <w:rPr>
          <w:b/>
          <w:bCs/>
          <w:sz w:val="28"/>
          <w:szCs w:val="28"/>
          <w:lang w:val="fr-FR"/>
        </w:rPr>
        <w:t>Essai : (10pts)</w:t>
      </w:r>
    </w:p>
    <w:p w14:paraId="4F4105E1" w14:textId="77777777" w:rsidR="000F4B2F" w:rsidRPr="000F4B2F" w:rsidRDefault="000F4B2F" w:rsidP="000F4B2F">
      <w:pPr>
        <w:pStyle w:val="Paragraphedeliste"/>
        <w:ind w:left="1080"/>
        <w:rPr>
          <w:sz w:val="24"/>
          <w:szCs w:val="24"/>
          <w:lang w:val="fr-FR"/>
        </w:rPr>
      </w:pPr>
    </w:p>
    <w:p w14:paraId="79F4557D" w14:textId="7630CA83" w:rsidR="009D565D" w:rsidRPr="000F4B2F" w:rsidRDefault="009D565D" w:rsidP="009D565D">
      <w:pPr>
        <w:pStyle w:val="Paragraphedeliste"/>
        <w:ind w:left="1440"/>
        <w:rPr>
          <w:b/>
          <w:bCs/>
          <w:sz w:val="24"/>
          <w:szCs w:val="24"/>
          <w:lang w:val="fr-FR"/>
        </w:rPr>
      </w:pPr>
      <w:r w:rsidRPr="000F4B2F">
        <w:rPr>
          <w:b/>
          <w:bCs/>
          <w:sz w:val="24"/>
          <w:szCs w:val="24"/>
          <w:lang w:val="fr-FR"/>
        </w:rPr>
        <w:t>« Maman de mon enfance, auprès de qui je me sentais au chaud, ses tisanes, jamais plus. »</w:t>
      </w:r>
    </w:p>
    <w:p w14:paraId="48D5E988" w14:textId="2224C73A" w:rsidR="009D565D" w:rsidRPr="000F4B2F" w:rsidRDefault="000F4B2F" w:rsidP="009D565D">
      <w:pPr>
        <w:pStyle w:val="Paragraphedeliste"/>
        <w:ind w:left="1440"/>
        <w:rPr>
          <w:sz w:val="24"/>
          <w:szCs w:val="24"/>
          <w:lang w:val="fr-FR"/>
        </w:rPr>
      </w:pPr>
      <w:r w:rsidRPr="000F4B2F">
        <w:rPr>
          <w:sz w:val="24"/>
          <w:szCs w:val="24"/>
          <w:lang w:val="fr-FR"/>
        </w:rPr>
        <w:t>Pourquoi ne gardons-nous que des souvenirs heureux de nos rapports avec les êtres chers (famille, bien aimé(e), ami(e)…) ?</w:t>
      </w:r>
    </w:p>
    <w:p w14:paraId="2C5A81CF" w14:textId="458A71EA" w:rsidR="000F4B2F" w:rsidRDefault="000F4B2F" w:rsidP="009D565D">
      <w:pPr>
        <w:pStyle w:val="Paragraphedeliste"/>
        <w:ind w:left="1440"/>
        <w:rPr>
          <w:sz w:val="24"/>
          <w:szCs w:val="24"/>
          <w:lang w:val="fr-FR"/>
        </w:rPr>
      </w:pPr>
      <w:r w:rsidRPr="000F4B2F">
        <w:rPr>
          <w:sz w:val="24"/>
          <w:szCs w:val="24"/>
          <w:lang w:val="fr-FR"/>
        </w:rPr>
        <w:t xml:space="preserve">Rédigez un texte explicatif en donnant des exemples précis. </w:t>
      </w:r>
    </w:p>
    <w:p w14:paraId="6B410448" w14:textId="384E3C09" w:rsidR="000A4C00" w:rsidRDefault="000A4C00" w:rsidP="009D565D">
      <w:pPr>
        <w:pStyle w:val="Paragraphedeliste"/>
        <w:ind w:left="1440"/>
        <w:rPr>
          <w:sz w:val="24"/>
          <w:szCs w:val="24"/>
          <w:lang w:val="fr-FR"/>
        </w:rPr>
      </w:pPr>
    </w:p>
    <w:p w14:paraId="2C62051B" w14:textId="476A9C7F" w:rsidR="000A4C00" w:rsidRDefault="000A4C00" w:rsidP="009D565D">
      <w:pPr>
        <w:pStyle w:val="Paragraphedeliste"/>
        <w:ind w:left="1440"/>
        <w:rPr>
          <w:sz w:val="24"/>
          <w:szCs w:val="24"/>
          <w:lang w:val="fr-FR"/>
        </w:rPr>
      </w:pPr>
    </w:p>
    <w:p w14:paraId="60029D1C" w14:textId="5F52275E" w:rsidR="000A4C00" w:rsidRDefault="000A4C00" w:rsidP="009D565D">
      <w:pPr>
        <w:pStyle w:val="Paragraphedeliste"/>
        <w:ind w:left="1440"/>
        <w:rPr>
          <w:sz w:val="24"/>
          <w:szCs w:val="24"/>
          <w:lang w:val="fr-FR"/>
        </w:rPr>
      </w:pPr>
    </w:p>
    <w:p w14:paraId="6DBD2613" w14:textId="0C6A9A72" w:rsidR="000A4C00" w:rsidRDefault="000A4C00" w:rsidP="009D565D">
      <w:pPr>
        <w:pStyle w:val="Paragraphedeliste"/>
        <w:ind w:left="1440"/>
        <w:rPr>
          <w:sz w:val="24"/>
          <w:szCs w:val="24"/>
          <w:lang w:val="fr-FR"/>
        </w:rPr>
      </w:pPr>
    </w:p>
    <w:p w14:paraId="70B3BE7C" w14:textId="3A9F884B" w:rsidR="000A4C00" w:rsidRDefault="000A4C00" w:rsidP="009D565D">
      <w:pPr>
        <w:pStyle w:val="Paragraphedeliste"/>
        <w:ind w:left="1440"/>
        <w:rPr>
          <w:sz w:val="24"/>
          <w:szCs w:val="24"/>
          <w:lang w:val="fr-FR"/>
        </w:rPr>
      </w:pPr>
    </w:p>
    <w:p w14:paraId="153C78CB" w14:textId="4BF2CB87" w:rsidR="000A4C00" w:rsidRDefault="000A4C00" w:rsidP="009D565D">
      <w:pPr>
        <w:pStyle w:val="Paragraphedeliste"/>
        <w:ind w:left="1440"/>
        <w:rPr>
          <w:sz w:val="24"/>
          <w:szCs w:val="24"/>
          <w:lang w:val="fr-FR"/>
        </w:rPr>
      </w:pPr>
    </w:p>
    <w:p w14:paraId="3C76D455" w14:textId="35BC9600" w:rsidR="000A4C00" w:rsidRDefault="000A4C00" w:rsidP="009D565D">
      <w:pPr>
        <w:pStyle w:val="Paragraphedeliste"/>
        <w:ind w:left="1440"/>
        <w:rPr>
          <w:sz w:val="24"/>
          <w:szCs w:val="24"/>
          <w:lang w:val="fr-FR"/>
        </w:rPr>
      </w:pPr>
    </w:p>
    <w:p w14:paraId="1ED33EAA" w14:textId="2917D03C" w:rsidR="000A4C00" w:rsidRDefault="000A4C00" w:rsidP="009D565D">
      <w:pPr>
        <w:pStyle w:val="Paragraphedeliste"/>
        <w:ind w:left="1440"/>
        <w:rPr>
          <w:sz w:val="24"/>
          <w:szCs w:val="24"/>
          <w:lang w:val="fr-FR"/>
        </w:rPr>
      </w:pPr>
    </w:p>
    <w:p w14:paraId="119C446C" w14:textId="32F9A6AC" w:rsidR="000A4C00" w:rsidRDefault="000A4C00" w:rsidP="009D565D">
      <w:pPr>
        <w:pStyle w:val="Paragraphedeliste"/>
        <w:ind w:left="1440"/>
        <w:rPr>
          <w:sz w:val="24"/>
          <w:szCs w:val="24"/>
          <w:lang w:val="fr-FR"/>
        </w:rPr>
      </w:pPr>
    </w:p>
    <w:p w14:paraId="2E7BDA3E" w14:textId="60705A7B" w:rsidR="000A4C00" w:rsidRDefault="000A4C00" w:rsidP="009D565D">
      <w:pPr>
        <w:pStyle w:val="Paragraphedeliste"/>
        <w:ind w:left="1440"/>
        <w:rPr>
          <w:sz w:val="24"/>
          <w:szCs w:val="24"/>
          <w:lang w:val="fr-FR"/>
        </w:rPr>
      </w:pPr>
    </w:p>
    <w:p w14:paraId="236CDAF8" w14:textId="22192680" w:rsidR="00EA7B1C" w:rsidRDefault="00EA7B1C" w:rsidP="009D565D">
      <w:pPr>
        <w:pStyle w:val="Paragraphedeliste"/>
        <w:ind w:left="1440"/>
        <w:rPr>
          <w:sz w:val="24"/>
          <w:szCs w:val="24"/>
          <w:lang w:val="fr-FR"/>
        </w:rPr>
      </w:pPr>
    </w:p>
    <w:p w14:paraId="39E6BE23" w14:textId="77777777" w:rsidR="00EA7B1C" w:rsidRDefault="00EA7B1C" w:rsidP="009D565D">
      <w:pPr>
        <w:pStyle w:val="Paragraphedeliste"/>
        <w:ind w:left="1440"/>
        <w:rPr>
          <w:sz w:val="24"/>
          <w:szCs w:val="24"/>
          <w:lang w:val="fr-FR"/>
        </w:rPr>
      </w:pPr>
    </w:p>
    <w:tbl>
      <w:tblPr>
        <w:tblStyle w:val="Grilledutableau"/>
        <w:tblW w:w="9766" w:type="dxa"/>
        <w:tblLook w:val="04A0" w:firstRow="1" w:lastRow="0" w:firstColumn="1" w:lastColumn="0" w:noHBand="0" w:noVBand="1"/>
      </w:tblPr>
      <w:tblGrid>
        <w:gridCol w:w="3020"/>
        <w:gridCol w:w="2014"/>
        <w:gridCol w:w="1007"/>
        <w:gridCol w:w="1007"/>
        <w:gridCol w:w="2718"/>
      </w:tblGrid>
      <w:tr w:rsidR="000A4C00" w:rsidRPr="002C6A20" w14:paraId="7476D9E7" w14:textId="77777777" w:rsidTr="00EF64DA">
        <w:tc>
          <w:tcPr>
            <w:tcW w:w="3020" w:type="dxa"/>
            <w:vMerge w:val="restart"/>
            <w:tcBorders>
              <w:top w:val="double" w:sz="4" w:space="0" w:color="auto"/>
              <w:left w:val="double" w:sz="4" w:space="0" w:color="auto"/>
              <w:bottom w:val="double" w:sz="4" w:space="0" w:color="auto"/>
              <w:right w:val="double" w:sz="4" w:space="0" w:color="auto"/>
            </w:tcBorders>
            <w:hideMark/>
          </w:tcPr>
          <w:p w14:paraId="3703B9B7" w14:textId="77777777" w:rsidR="000A4C00" w:rsidRPr="00EA7B1C" w:rsidRDefault="000A4C00" w:rsidP="00EF64DA">
            <w:pPr>
              <w:pStyle w:val="En-tte"/>
              <w:jc w:val="center"/>
              <w:rPr>
                <w:b/>
                <w:bCs/>
                <w:sz w:val="24"/>
                <w:szCs w:val="24"/>
              </w:rPr>
            </w:pPr>
            <w:r w:rsidRPr="00EA7B1C">
              <w:rPr>
                <w:b/>
                <w:bCs/>
                <w:sz w:val="24"/>
                <w:szCs w:val="24"/>
              </w:rPr>
              <w:lastRenderedPageBreak/>
              <w:t>REPUBLIQUE TUNISIENNE</w:t>
            </w:r>
          </w:p>
          <w:p w14:paraId="24F86D03" w14:textId="77777777" w:rsidR="000A4C00" w:rsidRPr="00EA7B1C" w:rsidRDefault="000A4C00" w:rsidP="00EF64DA">
            <w:pPr>
              <w:pStyle w:val="En-tte"/>
              <w:jc w:val="center"/>
              <w:rPr>
                <w:b/>
                <w:bCs/>
                <w:sz w:val="24"/>
                <w:szCs w:val="24"/>
              </w:rPr>
            </w:pPr>
            <w:r w:rsidRPr="00EA7B1C">
              <w:rPr>
                <w:b/>
                <w:bCs/>
                <w:sz w:val="24"/>
                <w:szCs w:val="24"/>
              </w:rPr>
              <w:t>MINISTERE DE L’EDUCATION</w:t>
            </w:r>
          </w:p>
        </w:tc>
        <w:tc>
          <w:tcPr>
            <w:tcW w:w="3021" w:type="dxa"/>
            <w:gridSpan w:val="2"/>
            <w:tcBorders>
              <w:top w:val="double" w:sz="4" w:space="0" w:color="auto"/>
              <w:left w:val="double" w:sz="4" w:space="0" w:color="auto"/>
              <w:bottom w:val="double" w:sz="4" w:space="0" w:color="auto"/>
              <w:right w:val="double" w:sz="4" w:space="0" w:color="auto"/>
            </w:tcBorders>
            <w:hideMark/>
          </w:tcPr>
          <w:p w14:paraId="697ADA2A" w14:textId="77777777" w:rsidR="000A4C00" w:rsidRPr="00EA7B1C" w:rsidRDefault="000A4C00" w:rsidP="00EF64DA">
            <w:pPr>
              <w:pStyle w:val="En-tte"/>
              <w:jc w:val="center"/>
              <w:rPr>
                <w:b/>
                <w:bCs/>
                <w:sz w:val="24"/>
                <w:szCs w:val="24"/>
              </w:rPr>
            </w:pPr>
            <w:r w:rsidRPr="00EA7B1C">
              <w:rPr>
                <w:b/>
                <w:bCs/>
                <w:sz w:val="24"/>
                <w:szCs w:val="24"/>
              </w:rPr>
              <w:t>Section : scientifique</w:t>
            </w:r>
          </w:p>
        </w:tc>
        <w:tc>
          <w:tcPr>
            <w:tcW w:w="3725" w:type="dxa"/>
            <w:gridSpan w:val="2"/>
            <w:tcBorders>
              <w:top w:val="double" w:sz="4" w:space="0" w:color="auto"/>
              <w:left w:val="double" w:sz="4" w:space="0" w:color="auto"/>
              <w:bottom w:val="double" w:sz="4" w:space="0" w:color="auto"/>
              <w:right w:val="double" w:sz="4" w:space="0" w:color="auto"/>
            </w:tcBorders>
            <w:hideMark/>
          </w:tcPr>
          <w:p w14:paraId="29106170" w14:textId="33627780" w:rsidR="000A4C00" w:rsidRPr="00EA7B1C" w:rsidRDefault="000A4C00" w:rsidP="00EF64DA">
            <w:pPr>
              <w:pStyle w:val="En-tte"/>
              <w:jc w:val="center"/>
              <w:rPr>
                <w:b/>
                <w:bCs/>
                <w:sz w:val="24"/>
                <w:szCs w:val="24"/>
              </w:rPr>
            </w:pPr>
            <w:r w:rsidRPr="00EA7B1C">
              <w:rPr>
                <w:b/>
                <w:bCs/>
                <w:sz w:val="24"/>
                <w:szCs w:val="24"/>
              </w:rPr>
              <w:t xml:space="preserve">Niveau : </w:t>
            </w:r>
            <w:r w:rsidR="00EA7B1C">
              <w:rPr>
                <w:b/>
                <w:bCs/>
                <w:sz w:val="24"/>
                <w:szCs w:val="24"/>
              </w:rPr>
              <w:t>4</w:t>
            </w:r>
            <w:r w:rsidRPr="00EA7B1C">
              <w:rPr>
                <w:b/>
                <w:bCs/>
                <w:sz w:val="24"/>
                <w:szCs w:val="24"/>
                <w:vertAlign w:val="superscript"/>
              </w:rPr>
              <w:t>ème</w:t>
            </w:r>
            <w:r w:rsidRPr="00EA7B1C">
              <w:rPr>
                <w:b/>
                <w:bCs/>
                <w:sz w:val="24"/>
                <w:szCs w:val="24"/>
              </w:rPr>
              <w:t xml:space="preserve"> année</w:t>
            </w:r>
          </w:p>
        </w:tc>
      </w:tr>
      <w:tr w:rsidR="000A4C00" w:rsidRPr="002C6A20" w14:paraId="140D71E7" w14:textId="77777777" w:rsidTr="00EA7B1C">
        <w:trPr>
          <w:trHeight w:val="353"/>
        </w:trPr>
        <w:tc>
          <w:tcPr>
            <w:tcW w:w="0" w:type="auto"/>
            <w:vMerge/>
            <w:tcBorders>
              <w:top w:val="double" w:sz="4" w:space="0" w:color="auto"/>
              <w:left w:val="double" w:sz="4" w:space="0" w:color="auto"/>
              <w:bottom w:val="double" w:sz="4" w:space="0" w:color="auto"/>
              <w:right w:val="double" w:sz="4" w:space="0" w:color="auto"/>
            </w:tcBorders>
            <w:vAlign w:val="center"/>
            <w:hideMark/>
          </w:tcPr>
          <w:p w14:paraId="0E92796B" w14:textId="77777777" w:rsidR="000A4C00" w:rsidRPr="00EA7B1C" w:rsidRDefault="000A4C00" w:rsidP="00EF64DA">
            <w:pPr>
              <w:rPr>
                <w:rFonts w:eastAsiaTheme="minorEastAsia"/>
                <w:b/>
                <w:bCs/>
                <w:sz w:val="24"/>
                <w:szCs w:val="24"/>
                <w:lang w:eastAsia="fr-FR"/>
              </w:rPr>
            </w:pPr>
          </w:p>
        </w:tc>
        <w:tc>
          <w:tcPr>
            <w:tcW w:w="6746" w:type="dxa"/>
            <w:gridSpan w:val="4"/>
            <w:tcBorders>
              <w:top w:val="single" w:sz="4" w:space="0" w:color="auto"/>
              <w:left w:val="double" w:sz="4" w:space="0" w:color="auto"/>
              <w:bottom w:val="single" w:sz="4" w:space="0" w:color="auto"/>
              <w:right w:val="double" w:sz="4" w:space="0" w:color="auto"/>
            </w:tcBorders>
            <w:hideMark/>
          </w:tcPr>
          <w:p w14:paraId="2448B326" w14:textId="281A05F8" w:rsidR="000A4C00" w:rsidRPr="00EA7B1C" w:rsidRDefault="000A4C00" w:rsidP="00EF64DA">
            <w:pPr>
              <w:pStyle w:val="En-tte"/>
              <w:jc w:val="center"/>
              <w:rPr>
                <w:b/>
                <w:bCs/>
                <w:sz w:val="28"/>
                <w:szCs w:val="28"/>
              </w:rPr>
            </w:pPr>
            <w:r w:rsidRPr="00EA7B1C">
              <w:rPr>
                <w:b/>
                <w:bCs/>
                <w:sz w:val="28"/>
                <w:szCs w:val="28"/>
              </w:rPr>
              <w:t xml:space="preserve">Devoir de </w:t>
            </w:r>
            <w:r w:rsidR="00EA7B1C" w:rsidRPr="00EA7B1C">
              <w:rPr>
                <w:b/>
                <w:bCs/>
                <w:sz w:val="28"/>
                <w:szCs w:val="28"/>
              </w:rPr>
              <w:t>Contrôle</w:t>
            </w:r>
            <w:r w:rsidRPr="00EA7B1C">
              <w:rPr>
                <w:b/>
                <w:bCs/>
                <w:sz w:val="28"/>
                <w:szCs w:val="28"/>
              </w:rPr>
              <w:t xml:space="preserve"> N°</w:t>
            </w:r>
            <w:r w:rsidR="00EA7B1C" w:rsidRPr="00EA7B1C">
              <w:rPr>
                <w:b/>
                <w:bCs/>
                <w:sz w:val="28"/>
                <w:szCs w:val="28"/>
              </w:rPr>
              <w:t>1</w:t>
            </w:r>
          </w:p>
        </w:tc>
      </w:tr>
      <w:tr w:rsidR="000A4C00" w:rsidRPr="002C6A20" w14:paraId="27DFD0C1" w14:textId="77777777" w:rsidTr="00EF64DA">
        <w:tc>
          <w:tcPr>
            <w:tcW w:w="3020" w:type="dxa"/>
            <w:vMerge w:val="restart"/>
            <w:tcBorders>
              <w:top w:val="double" w:sz="4" w:space="0" w:color="auto"/>
              <w:left w:val="double" w:sz="4" w:space="0" w:color="auto"/>
              <w:bottom w:val="double" w:sz="4" w:space="0" w:color="auto"/>
              <w:right w:val="double" w:sz="4" w:space="0" w:color="auto"/>
            </w:tcBorders>
            <w:hideMark/>
          </w:tcPr>
          <w:p w14:paraId="62D76E20" w14:textId="7B1CC047" w:rsidR="000A4C00" w:rsidRPr="00EA7B1C" w:rsidRDefault="000A4C00" w:rsidP="00EF64DA">
            <w:pPr>
              <w:pStyle w:val="En-tte"/>
              <w:jc w:val="center"/>
              <w:rPr>
                <w:b/>
                <w:bCs/>
                <w:sz w:val="24"/>
                <w:szCs w:val="24"/>
              </w:rPr>
            </w:pPr>
            <w:r w:rsidRPr="00EA7B1C">
              <w:rPr>
                <w:b/>
                <w:bCs/>
                <w:sz w:val="24"/>
                <w:szCs w:val="24"/>
              </w:rPr>
              <w:t xml:space="preserve">Lycée </w:t>
            </w:r>
          </w:p>
          <w:p w14:paraId="7DA8BF34" w14:textId="49F166AA" w:rsidR="000A4C00" w:rsidRPr="00EA7B1C" w:rsidRDefault="000A4C00" w:rsidP="00EF64DA">
            <w:pPr>
              <w:pStyle w:val="En-tte"/>
              <w:jc w:val="center"/>
              <w:rPr>
                <w:b/>
                <w:bCs/>
                <w:sz w:val="24"/>
                <w:szCs w:val="24"/>
              </w:rPr>
            </w:pPr>
            <w:r w:rsidRPr="00EA7B1C">
              <w:rPr>
                <w:b/>
                <w:bCs/>
                <w:sz w:val="24"/>
                <w:szCs w:val="24"/>
              </w:rPr>
              <w:t>Année scolaire : 20</w:t>
            </w:r>
            <w:r w:rsidR="00EA7B1C">
              <w:rPr>
                <w:b/>
                <w:bCs/>
                <w:sz w:val="24"/>
                <w:szCs w:val="24"/>
              </w:rPr>
              <w:t>2</w:t>
            </w:r>
            <w:r w:rsidR="00D51197">
              <w:rPr>
                <w:b/>
                <w:bCs/>
                <w:sz w:val="24"/>
                <w:szCs w:val="24"/>
              </w:rPr>
              <w:t>1</w:t>
            </w:r>
            <w:r w:rsidRPr="00EA7B1C">
              <w:rPr>
                <w:b/>
                <w:bCs/>
                <w:sz w:val="24"/>
                <w:szCs w:val="24"/>
              </w:rPr>
              <w:t>-202</w:t>
            </w:r>
            <w:r w:rsidR="00D51197">
              <w:rPr>
                <w:b/>
                <w:bCs/>
                <w:sz w:val="24"/>
                <w:szCs w:val="24"/>
              </w:rPr>
              <w:t>2</w:t>
            </w:r>
          </w:p>
        </w:tc>
        <w:tc>
          <w:tcPr>
            <w:tcW w:w="2014" w:type="dxa"/>
            <w:tcBorders>
              <w:top w:val="double" w:sz="4" w:space="0" w:color="auto"/>
              <w:left w:val="double" w:sz="4" w:space="0" w:color="auto"/>
              <w:bottom w:val="double" w:sz="4" w:space="0" w:color="auto"/>
              <w:right w:val="double" w:sz="4" w:space="0" w:color="auto"/>
            </w:tcBorders>
            <w:hideMark/>
          </w:tcPr>
          <w:p w14:paraId="4DBC1837" w14:textId="77777777" w:rsidR="000A4C00" w:rsidRPr="00EA7B1C" w:rsidRDefault="000A4C00" w:rsidP="00EF64DA">
            <w:pPr>
              <w:pStyle w:val="En-tte"/>
              <w:jc w:val="center"/>
              <w:rPr>
                <w:b/>
                <w:bCs/>
                <w:sz w:val="24"/>
                <w:szCs w:val="24"/>
              </w:rPr>
            </w:pPr>
            <w:r w:rsidRPr="00EA7B1C">
              <w:rPr>
                <w:b/>
                <w:bCs/>
                <w:sz w:val="24"/>
                <w:szCs w:val="24"/>
              </w:rPr>
              <w:t>Durée : 2 heures</w:t>
            </w:r>
          </w:p>
        </w:tc>
        <w:tc>
          <w:tcPr>
            <w:tcW w:w="2014" w:type="dxa"/>
            <w:gridSpan w:val="2"/>
            <w:tcBorders>
              <w:top w:val="double" w:sz="4" w:space="0" w:color="auto"/>
              <w:left w:val="double" w:sz="4" w:space="0" w:color="auto"/>
              <w:bottom w:val="double" w:sz="4" w:space="0" w:color="auto"/>
              <w:right w:val="double" w:sz="4" w:space="0" w:color="auto"/>
            </w:tcBorders>
            <w:hideMark/>
          </w:tcPr>
          <w:p w14:paraId="43F9C63B" w14:textId="55CD07EB" w:rsidR="000A4C00" w:rsidRPr="00EA7B1C" w:rsidRDefault="000A4C00" w:rsidP="00EF64DA">
            <w:pPr>
              <w:pStyle w:val="En-tte"/>
              <w:jc w:val="center"/>
              <w:rPr>
                <w:b/>
                <w:bCs/>
                <w:sz w:val="24"/>
                <w:szCs w:val="24"/>
              </w:rPr>
            </w:pPr>
            <w:r w:rsidRPr="00EA7B1C">
              <w:rPr>
                <w:b/>
                <w:bCs/>
                <w:sz w:val="24"/>
                <w:szCs w:val="24"/>
              </w:rPr>
              <w:t xml:space="preserve">Coefficient : </w:t>
            </w:r>
            <w:r w:rsidR="00EA7B1C">
              <w:rPr>
                <w:b/>
                <w:bCs/>
                <w:sz w:val="24"/>
                <w:szCs w:val="24"/>
              </w:rPr>
              <w:t>1</w:t>
            </w:r>
          </w:p>
        </w:tc>
        <w:tc>
          <w:tcPr>
            <w:tcW w:w="2718" w:type="dxa"/>
            <w:tcBorders>
              <w:top w:val="double" w:sz="4" w:space="0" w:color="auto"/>
              <w:left w:val="double" w:sz="4" w:space="0" w:color="auto"/>
              <w:bottom w:val="double" w:sz="4" w:space="0" w:color="auto"/>
              <w:right w:val="double" w:sz="4" w:space="0" w:color="auto"/>
            </w:tcBorders>
          </w:tcPr>
          <w:p w14:paraId="60368D83" w14:textId="77777777" w:rsidR="000A4C00" w:rsidRPr="00EA7B1C" w:rsidRDefault="000A4C00" w:rsidP="00EF64DA">
            <w:pPr>
              <w:pStyle w:val="En-tte"/>
              <w:jc w:val="center"/>
              <w:rPr>
                <w:b/>
                <w:bCs/>
                <w:sz w:val="24"/>
                <w:szCs w:val="24"/>
              </w:rPr>
            </w:pPr>
            <w:r w:rsidRPr="00EA7B1C">
              <w:rPr>
                <w:b/>
                <w:bCs/>
                <w:sz w:val="24"/>
                <w:szCs w:val="24"/>
              </w:rPr>
              <w:t>Matière : Français</w:t>
            </w:r>
          </w:p>
        </w:tc>
      </w:tr>
      <w:tr w:rsidR="000A4C00" w:rsidRPr="000A4C00" w14:paraId="1FDA1E66" w14:textId="77777777" w:rsidTr="00EF64DA">
        <w:tc>
          <w:tcPr>
            <w:tcW w:w="0" w:type="auto"/>
            <w:vMerge/>
            <w:tcBorders>
              <w:top w:val="double" w:sz="4" w:space="0" w:color="auto"/>
              <w:left w:val="double" w:sz="4" w:space="0" w:color="auto"/>
              <w:bottom w:val="double" w:sz="4" w:space="0" w:color="auto"/>
              <w:right w:val="double" w:sz="4" w:space="0" w:color="auto"/>
            </w:tcBorders>
            <w:vAlign w:val="center"/>
            <w:hideMark/>
          </w:tcPr>
          <w:p w14:paraId="505840BF" w14:textId="77777777" w:rsidR="000A4C00" w:rsidRPr="00EA7B1C" w:rsidRDefault="000A4C00" w:rsidP="00EF64DA">
            <w:pPr>
              <w:rPr>
                <w:rFonts w:eastAsiaTheme="minorEastAsia"/>
                <w:b/>
                <w:bCs/>
                <w:sz w:val="24"/>
                <w:szCs w:val="24"/>
                <w:lang w:eastAsia="fr-FR"/>
              </w:rPr>
            </w:pPr>
          </w:p>
        </w:tc>
        <w:tc>
          <w:tcPr>
            <w:tcW w:w="6746" w:type="dxa"/>
            <w:gridSpan w:val="4"/>
            <w:tcBorders>
              <w:top w:val="single" w:sz="4" w:space="0" w:color="auto"/>
              <w:left w:val="double" w:sz="4" w:space="0" w:color="auto"/>
              <w:bottom w:val="double" w:sz="4" w:space="0" w:color="auto"/>
              <w:right w:val="double" w:sz="4" w:space="0" w:color="auto"/>
            </w:tcBorders>
            <w:hideMark/>
          </w:tcPr>
          <w:p w14:paraId="64B8C7E9" w14:textId="4D954C9B" w:rsidR="000A4C00" w:rsidRPr="00EA7B1C" w:rsidRDefault="000A4C00" w:rsidP="00EF64DA">
            <w:pPr>
              <w:pStyle w:val="En-tte"/>
              <w:jc w:val="center"/>
              <w:rPr>
                <w:b/>
                <w:bCs/>
                <w:sz w:val="24"/>
                <w:szCs w:val="24"/>
              </w:rPr>
            </w:pPr>
            <w:r w:rsidRPr="00EA7B1C">
              <w:rPr>
                <w:b/>
                <w:bCs/>
                <w:sz w:val="24"/>
                <w:szCs w:val="24"/>
              </w:rPr>
              <w:t>Professeur :</w:t>
            </w:r>
          </w:p>
        </w:tc>
      </w:tr>
    </w:tbl>
    <w:p w14:paraId="02F974D5" w14:textId="77777777" w:rsidR="000A4C00" w:rsidRPr="000F4B2F" w:rsidRDefault="000A4C00" w:rsidP="009D565D">
      <w:pPr>
        <w:pStyle w:val="Paragraphedeliste"/>
        <w:ind w:left="1440"/>
        <w:rPr>
          <w:sz w:val="24"/>
          <w:szCs w:val="24"/>
          <w:lang w:val="fr-FR"/>
        </w:rPr>
      </w:pPr>
    </w:p>
    <w:p w14:paraId="249E8B51" w14:textId="52804551" w:rsidR="0023452B" w:rsidRDefault="0023452B" w:rsidP="0023452B">
      <w:pPr>
        <w:pStyle w:val="Paragraphedeliste"/>
        <w:ind w:left="2520"/>
        <w:rPr>
          <w:sz w:val="24"/>
          <w:szCs w:val="24"/>
          <w:lang w:val="fr-FR"/>
        </w:rPr>
      </w:pPr>
    </w:p>
    <w:tbl>
      <w:tblPr>
        <w:tblStyle w:val="Grilledutableau"/>
        <w:tblW w:w="0" w:type="auto"/>
        <w:tblLook w:val="04A0" w:firstRow="1" w:lastRow="0" w:firstColumn="1" w:lastColumn="0" w:noHBand="0" w:noVBand="1"/>
      </w:tblPr>
      <w:tblGrid>
        <w:gridCol w:w="9396"/>
      </w:tblGrid>
      <w:tr w:rsidR="00EA7B1C" w:rsidRPr="00B010B5" w14:paraId="00A6B6DC" w14:textId="77777777" w:rsidTr="00EA7B1C">
        <w:tc>
          <w:tcPr>
            <w:tcW w:w="9396" w:type="dxa"/>
          </w:tcPr>
          <w:p w14:paraId="27F51801" w14:textId="23199988" w:rsidR="00EA7B1C" w:rsidRDefault="00EA7B1C" w:rsidP="00EA7B1C">
            <w:pPr>
              <w:pStyle w:val="Paragraphedeliste"/>
              <w:ind w:left="0"/>
              <w:rPr>
                <w:sz w:val="24"/>
                <w:szCs w:val="24"/>
              </w:rPr>
            </w:pPr>
            <w:r>
              <w:rPr>
                <w:sz w:val="24"/>
                <w:szCs w:val="24"/>
              </w:rPr>
              <w:t>La mère d’Albert Cohen s’est trouvée isolée à son arrivée à Marseille, dans un pays inconnu où elle n’avait pas de relations sociales.</w:t>
            </w:r>
          </w:p>
        </w:tc>
      </w:tr>
    </w:tbl>
    <w:p w14:paraId="1DF02545" w14:textId="77777777" w:rsidR="00EA7B1C" w:rsidRPr="000F4B2F" w:rsidRDefault="00EA7B1C" w:rsidP="00EA7B1C">
      <w:pPr>
        <w:pStyle w:val="Paragraphedeliste"/>
        <w:ind w:left="0"/>
        <w:rPr>
          <w:sz w:val="24"/>
          <w:szCs w:val="24"/>
          <w:lang w:val="fr-FR"/>
        </w:rPr>
      </w:pPr>
    </w:p>
    <w:p w14:paraId="0E3A6685" w14:textId="1182A45B" w:rsidR="001A4258" w:rsidRDefault="00EA7B1C" w:rsidP="00EA7B1C">
      <w:pPr>
        <w:pStyle w:val="Paragraphedeliste"/>
        <w:ind w:left="-142"/>
        <w:rPr>
          <w:sz w:val="24"/>
          <w:szCs w:val="24"/>
          <w:lang w:val="fr-FR"/>
        </w:rPr>
      </w:pPr>
      <w:r>
        <w:rPr>
          <w:sz w:val="24"/>
          <w:szCs w:val="24"/>
          <w:lang w:val="fr-FR"/>
        </w:rPr>
        <w:t xml:space="preserve">Maman de mon enfance, </w:t>
      </w:r>
      <w:r w:rsidR="003D44F6">
        <w:rPr>
          <w:sz w:val="24"/>
          <w:szCs w:val="24"/>
          <w:lang w:val="fr-FR"/>
        </w:rPr>
        <w:t>auprès</w:t>
      </w:r>
      <w:r>
        <w:rPr>
          <w:sz w:val="24"/>
          <w:szCs w:val="24"/>
          <w:lang w:val="fr-FR"/>
        </w:rPr>
        <w:t xml:space="preserve"> de qui je me sentais au chaud, ses tisanes, jamais plus.</w:t>
      </w:r>
    </w:p>
    <w:p w14:paraId="2741E38A" w14:textId="04A006C9" w:rsidR="00EA7B1C" w:rsidRDefault="00EA7B1C" w:rsidP="00EA7B1C">
      <w:pPr>
        <w:pStyle w:val="Paragraphedeliste"/>
        <w:ind w:left="-142"/>
        <w:rPr>
          <w:sz w:val="24"/>
          <w:szCs w:val="24"/>
          <w:lang w:val="fr-FR"/>
        </w:rPr>
      </w:pPr>
      <w:r>
        <w:rPr>
          <w:sz w:val="24"/>
          <w:szCs w:val="24"/>
          <w:lang w:val="fr-FR"/>
        </w:rPr>
        <w:t>Jamais plus, son odorante armoire aux piles de linge à la verveine (1) et aux familiales dentelles rassurantes</w:t>
      </w:r>
      <w:r w:rsidR="000536AC">
        <w:rPr>
          <w:sz w:val="24"/>
          <w:szCs w:val="24"/>
          <w:lang w:val="fr-FR"/>
        </w:rPr>
        <w:t>, sa belle armoire de cerisier que j’ouvrais les jeudis et qui était mon royaume enfantin, une vallée de calme merveille, sombre et fruitée de confitures, aussi réconfortante que l’ombre de la table du salon sous laquelle je me croyais un chef arabe.</w:t>
      </w:r>
    </w:p>
    <w:p w14:paraId="0A310AD7" w14:textId="5BE80103" w:rsidR="000536AC" w:rsidRDefault="000536AC" w:rsidP="00EA7B1C">
      <w:pPr>
        <w:pStyle w:val="Paragraphedeliste"/>
        <w:ind w:left="-142"/>
        <w:rPr>
          <w:sz w:val="24"/>
          <w:szCs w:val="24"/>
          <w:lang w:val="fr-FR"/>
        </w:rPr>
      </w:pPr>
      <w:r>
        <w:rPr>
          <w:sz w:val="24"/>
          <w:szCs w:val="24"/>
          <w:lang w:val="fr-FR"/>
        </w:rPr>
        <w:t>Jamais plus, son trousseau de clefs qui sonnaillaient au cordon du tablier et qui étaient sa décoration, son Ordre du mérité domestique. Jamais plus, son coffret plein d’anciennes bricoles d’argent avec lesquelles je jouais quand j’étais convalescent (2). Ô meubles disparus de ma mère. Maman, qui fu</w:t>
      </w:r>
      <w:r w:rsidR="003D44F6">
        <w:rPr>
          <w:sz w:val="24"/>
          <w:szCs w:val="24"/>
          <w:lang w:val="fr-FR"/>
        </w:rPr>
        <w:t>s</w:t>
      </w:r>
      <w:r>
        <w:rPr>
          <w:sz w:val="24"/>
          <w:szCs w:val="24"/>
          <w:lang w:val="fr-FR"/>
        </w:rPr>
        <w:t xml:space="preserve"> vivante</w:t>
      </w:r>
      <w:r w:rsidR="003D44F6">
        <w:rPr>
          <w:sz w:val="24"/>
          <w:szCs w:val="24"/>
          <w:lang w:val="fr-FR"/>
        </w:rPr>
        <w:t xml:space="preserve"> et qui tant m’encourageas, donneuse de force, qui sus m’encourager aveuglément, avec d’absurdes raisons qui me rassuraient, Maman, de là-haut, vois-tu ton petit garçon obéissant de dix ans ?</w:t>
      </w:r>
    </w:p>
    <w:p w14:paraId="6E7BB4A4" w14:textId="1ACDEEA4" w:rsidR="003D44F6" w:rsidRDefault="003D44F6" w:rsidP="00EA7B1C">
      <w:pPr>
        <w:pStyle w:val="Paragraphedeliste"/>
        <w:ind w:left="-142"/>
        <w:rPr>
          <w:sz w:val="24"/>
          <w:szCs w:val="24"/>
          <w:lang w:val="fr-FR"/>
        </w:rPr>
      </w:pPr>
    </w:p>
    <w:p w14:paraId="6948D52E" w14:textId="16FFF68B" w:rsidR="003D44F6" w:rsidRDefault="003D44F6" w:rsidP="00EA7B1C">
      <w:pPr>
        <w:pStyle w:val="Paragraphedeliste"/>
        <w:ind w:left="-142"/>
        <w:rPr>
          <w:sz w:val="24"/>
          <w:szCs w:val="24"/>
          <w:lang w:val="fr-FR"/>
        </w:rPr>
      </w:pPr>
      <w:r>
        <w:rPr>
          <w:sz w:val="24"/>
          <w:szCs w:val="24"/>
          <w:lang w:val="fr-FR"/>
        </w:rPr>
        <w:t>Soudain, je la revois, si animée par la visite du médecin venant soigner son petit garçon. Combien elle était émue par ces visites du médecin, lequel était un pontifiant</w:t>
      </w:r>
      <w:r w:rsidR="008D7CF3">
        <w:rPr>
          <w:sz w:val="24"/>
          <w:szCs w:val="24"/>
          <w:lang w:val="fr-FR"/>
        </w:rPr>
        <w:t xml:space="preserve"> </w:t>
      </w:r>
      <w:r>
        <w:rPr>
          <w:sz w:val="24"/>
          <w:szCs w:val="24"/>
          <w:lang w:val="fr-FR"/>
        </w:rPr>
        <w:t>(3) crétin</w:t>
      </w:r>
      <w:r w:rsidR="008D7CF3">
        <w:rPr>
          <w:sz w:val="24"/>
          <w:szCs w:val="24"/>
          <w:lang w:val="fr-FR"/>
        </w:rPr>
        <w:t xml:space="preserve"> parfumé que nous admirions éperdument. Ces visites payées, c’était un évènement mondain, une forme de vie sociale pour ma mère. Un monsieur bien du dehors parlait à cette isolée, soudain vivifiée et plus distinguée. </w:t>
      </w:r>
    </w:p>
    <w:p w14:paraId="74A1DE1A" w14:textId="5C21AA5F" w:rsidR="008D7CF3" w:rsidRDefault="008D7CF3" w:rsidP="00EA7B1C">
      <w:pPr>
        <w:pStyle w:val="Paragraphedeliste"/>
        <w:ind w:left="-142"/>
        <w:rPr>
          <w:sz w:val="24"/>
          <w:szCs w:val="24"/>
          <w:lang w:val="fr-FR"/>
        </w:rPr>
      </w:pPr>
      <w:r>
        <w:rPr>
          <w:sz w:val="24"/>
          <w:szCs w:val="24"/>
          <w:lang w:val="fr-FR"/>
        </w:rPr>
        <w:t>(…) Je la revois, marchant sur la pointe des pieds pour ne pas le déranger tandis qu’il me prenait génialement le pouls tout en tenant génialement sa belle montre dans sa main. Que c’était beau, n’est-ce pas, pauvre Maman si peu blasée, si sevrée</w:t>
      </w:r>
      <w:r w:rsidR="0049754A">
        <w:rPr>
          <w:sz w:val="24"/>
          <w:szCs w:val="24"/>
          <w:lang w:val="fr-FR"/>
        </w:rPr>
        <w:t xml:space="preserve"> (4)</w:t>
      </w:r>
      <w:r>
        <w:rPr>
          <w:sz w:val="24"/>
          <w:szCs w:val="24"/>
          <w:lang w:val="fr-FR"/>
        </w:rPr>
        <w:t xml:space="preserve"> des joies de ce monde ?</w:t>
      </w:r>
    </w:p>
    <w:p w14:paraId="459A6B59" w14:textId="25D1612B" w:rsidR="008D7CF3" w:rsidRDefault="008D7CF3" w:rsidP="00EA7B1C">
      <w:pPr>
        <w:pStyle w:val="Paragraphedeliste"/>
        <w:ind w:left="-142"/>
        <w:rPr>
          <w:sz w:val="24"/>
          <w:szCs w:val="24"/>
          <w:lang w:val="fr-FR"/>
        </w:rPr>
      </w:pPr>
      <w:r>
        <w:rPr>
          <w:sz w:val="24"/>
          <w:szCs w:val="24"/>
          <w:lang w:val="fr-FR"/>
        </w:rPr>
        <w:t>Je la revois</w:t>
      </w:r>
      <w:r w:rsidR="0049754A">
        <w:rPr>
          <w:sz w:val="24"/>
          <w:szCs w:val="24"/>
          <w:lang w:val="fr-FR"/>
        </w:rPr>
        <w:t xml:space="preserve"> se retenant presque de respirer tandis que le crétin médical gribouillait noblement le talisman de l’ordonnance, je la revois me faisant des signes de « chut » pour m’empêcher de parler tandis qu’il écrivait, pour m’empêcher de troubler l’inspiration du grand homme en transe de savoir. Je la revois, charmée, émue, jeune fille, le raccompagnant à la porte et, rougissante, quêtant de lui la certitude que son petit garçon n’avait rien de sérieux. </w:t>
      </w:r>
    </w:p>
    <w:p w14:paraId="6C896D2F" w14:textId="77777777" w:rsidR="0049754A" w:rsidRDefault="0049754A" w:rsidP="00EA7B1C">
      <w:pPr>
        <w:pStyle w:val="Paragraphedeliste"/>
        <w:ind w:left="-142"/>
        <w:rPr>
          <w:sz w:val="24"/>
          <w:szCs w:val="24"/>
          <w:lang w:val="fr-FR"/>
        </w:rPr>
      </w:pPr>
    </w:p>
    <w:p w14:paraId="5241BBC1" w14:textId="79CC1869" w:rsidR="0049754A" w:rsidRDefault="0049754A" w:rsidP="00EA7B1C">
      <w:pPr>
        <w:pStyle w:val="Paragraphedeliste"/>
        <w:ind w:left="-142"/>
        <w:rPr>
          <w:sz w:val="24"/>
          <w:szCs w:val="24"/>
          <w:lang w:val="fr-FR"/>
        </w:rPr>
      </w:pPr>
      <w:r>
        <w:rPr>
          <w:sz w:val="24"/>
          <w:szCs w:val="24"/>
          <w:lang w:val="fr-FR"/>
        </w:rPr>
        <w:t xml:space="preserve">                                                                                          </w:t>
      </w:r>
      <w:r w:rsidRPr="0049754A">
        <w:rPr>
          <w:b/>
          <w:bCs/>
          <w:sz w:val="24"/>
          <w:szCs w:val="24"/>
          <w:lang w:val="fr-FR"/>
        </w:rPr>
        <w:t>Albert Cohen</w:t>
      </w:r>
      <w:r>
        <w:rPr>
          <w:sz w:val="24"/>
          <w:szCs w:val="24"/>
          <w:lang w:val="fr-FR"/>
        </w:rPr>
        <w:t xml:space="preserve">, </w:t>
      </w:r>
      <w:r w:rsidRPr="0049754A">
        <w:rPr>
          <w:sz w:val="24"/>
          <w:szCs w:val="24"/>
          <w:u w:val="single"/>
          <w:lang w:val="fr-FR"/>
        </w:rPr>
        <w:t>Le livre de ma mère</w:t>
      </w:r>
      <w:r>
        <w:rPr>
          <w:sz w:val="24"/>
          <w:szCs w:val="24"/>
          <w:lang w:val="fr-FR"/>
        </w:rPr>
        <w:t>, (1954)</w:t>
      </w:r>
    </w:p>
    <w:p w14:paraId="592639E0" w14:textId="2382035C" w:rsidR="008D7CF3" w:rsidRDefault="008D7CF3" w:rsidP="00EA7B1C">
      <w:pPr>
        <w:pStyle w:val="Paragraphedeliste"/>
        <w:ind w:left="-142"/>
        <w:rPr>
          <w:sz w:val="24"/>
          <w:szCs w:val="24"/>
          <w:lang w:val="fr-FR"/>
        </w:rPr>
      </w:pPr>
    </w:p>
    <w:p w14:paraId="4DC7ADE6" w14:textId="3A97ED45" w:rsidR="004167C7" w:rsidRDefault="004167C7" w:rsidP="00EA7B1C">
      <w:pPr>
        <w:pStyle w:val="Paragraphedeliste"/>
        <w:ind w:left="-142"/>
        <w:rPr>
          <w:sz w:val="24"/>
          <w:szCs w:val="24"/>
          <w:lang w:val="fr-FR"/>
        </w:rPr>
      </w:pPr>
    </w:p>
    <w:p w14:paraId="71763C91" w14:textId="77777777" w:rsidR="004167C7" w:rsidRDefault="004167C7" w:rsidP="00EA7B1C">
      <w:pPr>
        <w:pStyle w:val="Paragraphedeliste"/>
        <w:ind w:left="-142"/>
        <w:rPr>
          <w:sz w:val="24"/>
          <w:szCs w:val="24"/>
          <w:lang w:val="fr-FR"/>
        </w:rPr>
      </w:pPr>
    </w:p>
    <w:p w14:paraId="137AE2E4" w14:textId="4B5FC138" w:rsidR="003D44F6" w:rsidRDefault="0049754A" w:rsidP="004167C7">
      <w:pPr>
        <w:ind w:left="-426"/>
        <w:rPr>
          <w:sz w:val="18"/>
          <w:szCs w:val="18"/>
          <w:lang w:val="fr-FR"/>
        </w:rPr>
      </w:pPr>
      <w:r w:rsidRPr="004167C7">
        <w:rPr>
          <w:sz w:val="18"/>
          <w:szCs w:val="18"/>
          <w:lang w:val="fr-FR"/>
        </w:rPr>
        <w:t>1-Plante parfumée      2- personne se remettant d’une maladie     3- doctoral, sérieux et ennuyeux       4- qu’on a cessé</w:t>
      </w:r>
      <w:r w:rsidR="004167C7">
        <w:rPr>
          <w:sz w:val="18"/>
          <w:szCs w:val="18"/>
          <w:lang w:val="fr-FR"/>
        </w:rPr>
        <w:t xml:space="preserve"> </w:t>
      </w:r>
      <w:r w:rsidRPr="004167C7">
        <w:rPr>
          <w:sz w:val="18"/>
          <w:szCs w:val="18"/>
          <w:lang w:val="fr-FR"/>
        </w:rPr>
        <w:t>d’alimenter</w:t>
      </w:r>
    </w:p>
    <w:tbl>
      <w:tblPr>
        <w:tblStyle w:val="Grilledutableau"/>
        <w:tblW w:w="9766" w:type="dxa"/>
        <w:tblLook w:val="04A0" w:firstRow="1" w:lastRow="0" w:firstColumn="1" w:lastColumn="0" w:noHBand="0" w:noVBand="1"/>
      </w:tblPr>
      <w:tblGrid>
        <w:gridCol w:w="3020"/>
        <w:gridCol w:w="2014"/>
        <w:gridCol w:w="1007"/>
        <w:gridCol w:w="1007"/>
        <w:gridCol w:w="2718"/>
      </w:tblGrid>
      <w:tr w:rsidR="00D51197" w:rsidRPr="00F265DB" w14:paraId="259B97BC" w14:textId="77777777" w:rsidTr="00EF64DA">
        <w:tc>
          <w:tcPr>
            <w:tcW w:w="3020" w:type="dxa"/>
            <w:vMerge w:val="restart"/>
            <w:tcBorders>
              <w:top w:val="double" w:sz="4" w:space="0" w:color="auto"/>
              <w:left w:val="double" w:sz="4" w:space="0" w:color="auto"/>
              <w:bottom w:val="double" w:sz="4" w:space="0" w:color="auto"/>
              <w:right w:val="double" w:sz="4" w:space="0" w:color="auto"/>
            </w:tcBorders>
            <w:hideMark/>
          </w:tcPr>
          <w:p w14:paraId="77BF0AD6" w14:textId="77777777" w:rsidR="00D51197" w:rsidRPr="00F265DB" w:rsidRDefault="00D51197" w:rsidP="00EF64DA">
            <w:pPr>
              <w:pStyle w:val="En-tte"/>
              <w:jc w:val="center"/>
              <w:rPr>
                <w:rFonts w:ascii="Comic Sans MS" w:hAnsi="Comic Sans MS"/>
                <w:b/>
                <w:bCs/>
                <w:sz w:val="20"/>
                <w:szCs w:val="20"/>
              </w:rPr>
            </w:pPr>
            <w:r w:rsidRPr="00F265DB">
              <w:rPr>
                <w:rFonts w:ascii="Comic Sans MS" w:hAnsi="Comic Sans MS"/>
                <w:b/>
                <w:bCs/>
                <w:sz w:val="20"/>
                <w:szCs w:val="20"/>
              </w:rPr>
              <w:lastRenderedPageBreak/>
              <w:t>REPUBLIQUE TUNISIENNE</w:t>
            </w:r>
          </w:p>
          <w:p w14:paraId="770FBD02" w14:textId="77777777" w:rsidR="00D51197" w:rsidRPr="00F265DB" w:rsidRDefault="00D51197" w:rsidP="00EF64DA">
            <w:pPr>
              <w:pStyle w:val="En-tte"/>
              <w:jc w:val="center"/>
              <w:rPr>
                <w:rFonts w:ascii="Comic Sans MS" w:hAnsi="Comic Sans MS"/>
                <w:b/>
                <w:bCs/>
              </w:rPr>
            </w:pPr>
            <w:r w:rsidRPr="00F265DB">
              <w:rPr>
                <w:rFonts w:ascii="Comic Sans MS" w:hAnsi="Comic Sans MS"/>
                <w:b/>
                <w:bCs/>
                <w:sz w:val="20"/>
                <w:szCs w:val="20"/>
              </w:rPr>
              <w:t>MINISTERE DE L’EDUCATION</w:t>
            </w:r>
          </w:p>
        </w:tc>
        <w:tc>
          <w:tcPr>
            <w:tcW w:w="3021" w:type="dxa"/>
            <w:gridSpan w:val="2"/>
            <w:tcBorders>
              <w:top w:val="double" w:sz="4" w:space="0" w:color="auto"/>
              <w:left w:val="double" w:sz="4" w:space="0" w:color="auto"/>
              <w:bottom w:val="double" w:sz="4" w:space="0" w:color="auto"/>
              <w:right w:val="double" w:sz="4" w:space="0" w:color="auto"/>
            </w:tcBorders>
            <w:hideMark/>
          </w:tcPr>
          <w:p w14:paraId="31D2ECF0" w14:textId="77777777" w:rsidR="00D51197" w:rsidRPr="00F265DB" w:rsidRDefault="00D51197" w:rsidP="00EF64DA">
            <w:pPr>
              <w:pStyle w:val="En-tte"/>
              <w:jc w:val="center"/>
              <w:rPr>
                <w:rFonts w:ascii="Comic Sans MS" w:hAnsi="Comic Sans MS"/>
                <w:b/>
                <w:bCs/>
              </w:rPr>
            </w:pPr>
            <w:r w:rsidRPr="00F265DB">
              <w:rPr>
                <w:rFonts w:ascii="Comic Sans MS" w:hAnsi="Comic Sans MS"/>
                <w:b/>
                <w:bCs/>
              </w:rPr>
              <w:t>Section : scientifique</w:t>
            </w:r>
          </w:p>
        </w:tc>
        <w:tc>
          <w:tcPr>
            <w:tcW w:w="3725" w:type="dxa"/>
            <w:gridSpan w:val="2"/>
            <w:tcBorders>
              <w:top w:val="double" w:sz="4" w:space="0" w:color="auto"/>
              <w:left w:val="double" w:sz="4" w:space="0" w:color="auto"/>
              <w:bottom w:val="double" w:sz="4" w:space="0" w:color="auto"/>
              <w:right w:val="double" w:sz="4" w:space="0" w:color="auto"/>
            </w:tcBorders>
            <w:hideMark/>
          </w:tcPr>
          <w:p w14:paraId="03D88CBB" w14:textId="6886D04F" w:rsidR="00D51197" w:rsidRPr="00F265DB" w:rsidRDefault="00D51197" w:rsidP="00EF64DA">
            <w:pPr>
              <w:pStyle w:val="En-tte"/>
              <w:jc w:val="center"/>
              <w:rPr>
                <w:rFonts w:ascii="Comic Sans MS" w:hAnsi="Comic Sans MS"/>
                <w:b/>
                <w:bCs/>
              </w:rPr>
            </w:pPr>
            <w:r w:rsidRPr="00F265DB">
              <w:rPr>
                <w:rFonts w:ascii="Comic Sans MS" w:hAnsi="Comic Sans MS"/>
                <w:b/>
                <w:bCs/>
              </w:rPr>
              <w:t>Niveau : 4</w:t>
            </w:r>
            <w:r w:rsidRPr="00F265DB">
              <w:rPr>
                <w:rFonts w:ascii="Comic Sans MS" w:hAnsi="Comic Sans MS"/>
                <w:b/>
                <w:bCs/>
                <w:vertAlign w:val="superscript"/>
              </w:rPr>
              <w:t>ème</w:t>
            </w:r>
            <w:r w:rsidRPr="00F265DB">
              <w:rPr>
                <w:rFonts w:ascii="Comic Sans MS" w:hAnsi="Comic Sans MS"/>
                <w:b/>
                <w:bCs/>
              </w:rPr>
              <w:t xml:space="preserve"> année</w:t>
            </w:r>
          </w:p>
        </w:tc>
      </w:tr>
      <w:tr w:rsidR="00D51197" w:rsidRPr="00F265DB" w14:paraId="16B9E4F1" w14:textId="77777777" w:rsidTr="00EF64DA">
        <w:tc>
          <w:tcPr>
            <w:tcW w:w="0" w:type="auto"/>
            <w:vMerge/>
            <w:tcBorders>
              <w:top w:val="double" w:sz="4" w:space="0" w:color="auto"/>
              <w:left w:val="double" w:sz="4" w:space="0" w:color="auto"/>
              <w:bottom w:val="double" w:sz="4" w:space="0" w:color="auto"/>
              <w:right w:val="double" w:sz="4" w:space="0" w:color="auto"/>
            </w:tcBorders>
            <w:vAlign w:val="center"/>
            <w:hideMark/>
          </w:tcPr>
          <w:p w14:paraId="5D18CACE" w14:textId="77777777" w:rsidR="00D51197" w:rsidRPr="00F265DB" w:rsidRDefault="00D51197" w:rsidP="00EF64DA">
            <w:pPr>
              <w:rPr>
                <w:rFonts w:ascii="Comic Sans MS" w:eastAsiaTheme="minorEastAsia" w:hAnsi="Comic Sans MS"/>
                <w:b/>
                <w:bCs/>
                <w:lang w:eastAsia="fr-FR"/>
              </w:rPr>
            </w:pPr>
          </w:p>
        </w:tc>
        <w:tc>
          <w:tcPr>
            <w:tcW w:w="6746" w:type="dxa"/>
            <w:gridSpan w:val="4"/>
            <w:tcBorders>
              <w:top w:val="single" w:sz="4" w:space="0" w:color="auto"/>
              <w:left w:val="double" w:sz="4" w:space="0" w:color="auto"/>
              <w:bottom w:val="single" w:sz="4" w:space="0" w:color="auto"/>
              <w:right w:val="double" w:sz="4" w:space="0" w:color="auto"/>
            </w:tcBorders>
            <w:hideMark/>
          </w:tcPr>
          <w:p w14:paraId="1B2933EE" w14:textId="77777777" w:rsidR="00D51197" w:rsidRPr="00F265DB" w:rsidRDefault="00D51197" w:rsidP="00EF64DA">
            <w:pPr>
              <w:pStyle w:val="En-tte"/>
              <w:jc w:val="center"/>
              <w:rPr>
                <w:rFonts w:ascii="Comic Sans MS" w:hAnsi="Comic Sans MS"/>
                <w:b/>
                <w:bCs/>
              </w:rPr>
            </w:pPr>
            <w:r w:rsidRPr="00F265DB">
              <w:rPr>
                <w:rFonts w:ascii="Comic Sans MS" w:hAnsi="Comic Sans MS"/>
                <w:b/>
                <w:bCs/>
              </w:rPr>
              <w:t>Devoir de SYNTHESE N°2</w:t>
            </w:r>
          </w:p>
        </w:tc>
      </w:tr>
      <w:tr w:rsidR="00D51197" w:rsidRPr="00F265DB" w14:paraId="1042FDA7" w14:textId="77777777" w:rsidTr="00EF64DA">
        <w:tc>
          <w:tcPr>
            <w:tcW w:w="3020" w:type="dxa"/>
            <w:vMerge w:val="restart"/>
            <w:tcBorders>
              <w:top w:val="double" w:sz="4" w:space="0" w:color="auto"/>
              <w:left w:val="double" w:sz="4" w:space="0" w:color="auto"/>
              <w:bottom w:val="double" w:sz="4" w:space="0" w:color="auto"/>
              <w:right w:val="double" w:sz="4" w:space="0" w:color="auto"/>
            </w:tcBorders>
            <w:hideMark/>
          </w:tcPr>
          <w:p w14:paraId="74909CDB" w14:textId="77777777" w:rsidR="00D51197" w:rsidRPr="00F265DB" w:rsidRDefault="00D51197" w:rsidP="00EF64DA">
            <w:pPr>
              <w:pStyle w:val="En-tte"/>
              <w:jc w:val="center"/>
              <w:rPr>
                <w:rFonts w:ascii="Comic Sans MS" w:hAnsi="Comic Sans MS"/>
                <w:b/>
                <w:bCs/>
                <w:sz w:val="20"/>
                <w:szCs w:val="20"/>
              </w:rPr>
            </w:pPr>
            <w:r w:rsidRPr="00F265DB">
              <w:rPr>
                <w:rFonts w:ascii="Comic Sans MS" w:hAnsi="Comic Sans MS"/>
                <w:b/>
                <w:bCs/>
                <w:sz w:val="20"/>
                <w:szCs w:val="20"/>
              </w:rPr>
              <w:t xml:space="preserve">Lycée Salem Ben </w:t>
            </w:r>
            <w:proofErr w:type="spellStart"/>
            <w:r w:rsidRPr="00F265DB">
              <w:rPr>
                <w:rFonts w:ascii="Comic Sans MS" w:hAnsi="Comic Sans MS"/>
                <w:b/>
                <w:bCs/>
                <w:sz w:val="20"/>
                <w:szCs w:val="20"/>
              </w:rPr>
              <w:t>Hmida</w:t>
            </w:r>
            <w:proofErr w:type="spellEnd"/>
          </w:p>
          <w:p w14:paraId="6ADE7D4F" w14:textId="2EB8A338" w:rsidR="00D51197" w:rsidRPr="00F265DB" w:rsidRDefault="00D51197" w:rsidP="00EF64DA">
            <w:pPr>
              <w:pStyle w:val="En-tte"/>
              <w:jc w:val="center"/>
              <w:rPr>
                <w:rFonts w:ascii="Comic Sans MS" w:hAnsi="Comic Sans MS"/>
                <w:b/>
                <w:bCs/>
              </w:rPr>
            </w:pPr>
            <w:r w:rsidRPr="00F265DB">
              <w:rPr>
                <w:rFonts w:ascii="Comic Sans MS" w:hAnsi="Comic Sans MS"/>
                <w:b/>
                <w:bCs/>
                <w:sz w:val="20"/>
                <w:szCs w:val="20"/>
              </w:rPr>
              <w:t>Année scolaire : 2021-2022</w:t>
            </w:r>
          </w:p>
        </w:tc>
        <w:tc>
          <w:tcPr>
            <w:tcW w:w="2014" w:type="dxa"/>
            <w:tcBorders>
              <w:top w:val="double" w:sz="4" w:space="0" w:color="auto"/>
              <w:left w:val="double" w:sz="4" w:space="0" w:color="auto"/>
              <w:bottom w:val="double" w:sz="4" w:space="0" w:color="auto"/>
              <w:right w:val="double" w:sz="4" w:space="0" w:color="auto"/>
            </w:tcBorders>
            <w:hideMark/>
          </w:tcPr>
          <w:p w14:paraId="747A345C" w14:textId="77777777" w:rsidR="00D51197" w:rsidRPr="00F265DB" w:rsidRDefault="00D51197" w:rsidP="00EF64DA">
            <w:pPr>
              <w:pStyle w:val="En-tte"/>
              <w:jc w:val="center"/>
              <w:rPr>
                <w:rFonts w:ascii="Comic Sans MS" w:hAnsi="Comic Sans MS"/>
                <w:b/>
                <w:bCs/>
                <w:sz w:val="20"/>
                <w:szCs w:val="20"/>
              </w:rPr>
            </w:pPr>
            <w:r w:rsidRPr="00F265DB">
              <w:rPr>
                <w:rFonts w:ascii="Comic Sans MS" w:hAnsi="Comic Sans MS"/>
                <w:b/>
                <w:bCs/>
                <w:sz w:val="20"/>
                <w:szCs w:val="20"/>
              </w:rPr>
              <w:t>Durée : 2 heures</w:t>
            </w:r>
          </w:p>
        </w:tc>
        <w:tc>
          <w:tcPr>
            <w:tcW w:w="2014" w:type="dxa"/>
            <w:gridSpan w:val="2"/>
            <w:tcBorders>
              <w:top w:val="double" w:sz="4" w:space="0" w:color="auto"/>
              <w:left w:val="double" w:sz="4" w:space="0" w:color="auto"/>
              <w:bottom w:val="double" w:sz="4" w:space="0" w:color="auto"/>
              <w:right w:val="double" w:sz="4" w:space="0" w:color="auto"/>
            </w:tcBorders>
            <w:hideMark/>
          </w:tcPr>
          <w:p w14:paraId="0F37A696" w14:textId="0F147874" w:rsidR="00D51197" w:rsidRPr="00F265DB" w:rsidRDefault="00D51197" w:rsidP="00EF64DA">
            <w:pPr>
              <w:pStyle w:val="En-tte"/>
              <w:jc w:val="center"/>
              <w:rPr>
                <w:rFonts w:ascii="Comic Sans MS" w:hAnsi="Comic Sans MS"/>
                <w:b/>
                <w:bCs/>
              </w:rPr>
            </w:pPr>
            <w:r w:rsidRPr="00F265DB">
              <w:rPr>
                <w:rFonts w:ascii="Comic Sans MS" w:hAnsi="Comic Sans MS"/>
                <w:b/>
                <w:bCs/>
              </w:rPr>
              <w:t>Coefficient : 1</w:t>
            </w:r>
          </w:p>
        </w:tc>
        <w:tc>
          <w:tcPr>
            <w:tcW w:w="2718" w:type="dxa"/>
            <w:tcBorders>
              <w:top w:val="double" w:sz="4" w:space="0" w:color="auto"/>
              <w:left w:val="double" w:sz="4" w:space="0" w:color="auto"/>
              <w:bottom w:val="double" w:sz="4" w:space="0" w:color="auto"/>
              <w:right w:val="double" w:sz="4" w:space="0" w:color="auto"/>
            </w:tcBorders>
          </w:tcPr>
          <w:p w14:paraId="64FE7107" w14:textId="77777777" w:rsidR="00D51197" w:rsidRPr="00F265DB" w:rsidRDefault="00D51197" w:rsidP="00EF64DA">
            <w:pPr>
              <w:pStyle w:val="En-tte"/>
              <w:jc w:val="center"/>
              <w:rPr>
                <w:rFonts w:ascii="Comic Sans MS" w:hAnsi="Comic Sans MS"/>
                <w:b/>
                <w:bCs/>
              </w:rPr>
            </w:pPr>
            <w:r w:rsidRPr="00F265DB">
              <w:rPr>
                <w:rFonts w:ascii="Comic Sans MS" w:hAnsi="Comic Sans MS"/>
                <w:b/>
                <w:bCs/>
              </w:rPr>
              <w:t>Matière : Français</w:t>
            </w:r>
          </w:p>
        </w:tc>
      </w:tr>
      <w:tr w:rsidR="00D51197" w:rsidRPr="00F265DB" w14:paraId="6B3D7871" w14:textId="77777777" w:rsidTr="00EF64DA">
        <w:tc>
          <w:tcPr>
            <w:tcW w:w="0" w:type="auto"/>
            <w:vMerge/>
            <w:tcBorders>
              <w:top w:val="double" w:sz="4" w:space="0" w:color="auto"/>
              <w:left w:val="double" w:sz="4" w:space="0" w:color="auto"/>
              <w:bottom w:val="double" w:sz="4" w:space="0" w:color="auto"/>
              <w:right w:val="double" w:sz="4" w:space="0" w:color="auto"/>
            </w:tcBorders>
            <w:vAlign w:val="center"/>
            <w:hideMark/>
          </w:tcPr>
          <w:p w14:paraId="7509968E" w14:textId="77777777" w:rsidR="00D51197" w:rsidRPr="00F265DB" w:rsidRDefault="00D51197" w:rsidP="00EF64DA">
            <w:pPr>
              <w:rPr>
                <w:rFonts w:ascii="Comic Sans MS" w:eastAsiaTheme="minorEastAsia" w:hAnsi="Comic Sans MS"/>
                <w:b/>
                <w:bCs/>
                <w:lang w:eastAsia="fr-FR"/>
              </w:rPr>
            </w:pPr>
          </w:p>
        </w:tc>
        <w:tc>
          <w:tcPr>
            <w:tcW w:w="6746" w:type="dxa"/>
            <w:gridSpan w:val="4"/>
            <w:tcBorders>
              <w:top w:val="single" w:sz="4" w:space="0" w:color="auto"/>
              <w:left w:val="double" w:sz="4" w:space="0" w:color="auto"/>
              <w:bottom w:val="double" w:sz="4" w:space="0" w:color="auto"/>
              <w:right w:val="double" w:sz="4" w:space="0" w:color="auto"/>
            </w:tcBorders>
            <w:hideMark/>
          </w:tcPr>
          <w:p w14:paraId="0BE1A9D8" w14:textId="29EBAAC8" w:rsidR="00D51197" w:rsidRPr="00F265DB" w:rsidRDefault="00D51197" w:rsidP="00EF64DA">
            <w:pPr>
              <w:pStyle w:val="En-tte"/>
              <w:jc w:val="center"/>
              <w:rPr>
                <w:rFonts w:ascii="Comic Sans MS" w:hAnsi="Comic Sans MS"/>
                <w:b/>
                <w:bCs/>
              </w:rPr>
            </w:pPr>
            <w:r w:rsidRPr="00F265DB">
              <w:rPr>
                <w:rFonts w:ascii="Comic Sans MS" w:hAnsi="Comic Sans MS"/>
                <w:b/>
                <w:bCs/>
              </w:rPr>
              <w:t xml:space="preserve">Professeur : Mme </w:t>
            </w:r>
            <w:proofErr w:type="spellStart"/>
            <w:r w:rsidRPr="00F265DB">
              <w:rPr>
                <w:rFonts w:ascii="Comic Sans MS" w:hAnsi="Comic Sans MS"/>
                <w:b/>
                <w:bCs/>
              </w:rPr>
              <w:t>Gnaba</w:t>
            </w:r>
            <w:proofErr w:type="spellEnd"/>
            <w:r w:rsidRPr="00F265DB">
              <w:rPr>
                <w:rFonts w:ascii="Comic Sans MS" w:hAnsi="Comic Sans MS"/>
                <w:b/>
                <w:bCs/>
              </w:rPr>
              <w:t xml:space="preserve"> Lamia</w:t>
            </w:r>
          </w:p>
        </w:tc>
      </w:tr>
    </w:tbl>
    <w:p w14:paraId="33845BB5" w14:textId="5DB55702" w:rsidR="00D51197" w:rsidRPr="00F265DB" w:rsidRDefault="00D51197" w:rsidP="004167C7">
      <w:pPr>
        <w:ind w:left="-426"/>
        <w:rPr>
          <w:rFonts w:ascii="Comic Sans MS" w:hAnsi="Comic Sans MS"/>
          <w:sz w:val="18"/>
          <w:szCs w:val="18"/>
          <w:lang w:val="fr-FR"/>
        </w:rPr>
      </w:pPr>
    </w:p>
    <w:p w14:paraId="10D7D43A" w14:textId="389EFE4A" w:rsidR="00255FBF" w:rsidRPr="00F265DB" w:rsidRDefault="00255FBF" w:rsidP="00F265DB">
      <w:pPr>
        <w:rPr>
          <w:rFonts w:ascii="Comic Sans MS" w:hAnsi="Comic Sans MS"/>
          <w:lang w:val="fr-FR"/>
        </w:rPr>
      </w:pPr>
      <w:r w:rsidRPr="00F265DB">
        <w:rPr>
          <w:rFonts w:ascii="Comic Sans MS" w:hAnsi="Comic Sans MS"/>
          <w:lang w:val="fr-FR"/>
        </w:rPr>
        <w:t>Les photos conservées de mon enfance le prouvent : nous formions une famille heureuse. Nous voici, les quatre frères et sœurs, serrés autour de maman ; quelle tendresse entre nous !</w:t>
      </w:r>
      <w:r w:rsidR="00CB0A7B" w:rsidRPr="00F265DB">
        <w:rPr>
          <w:rFonts w:ascii="Comic Sans MS" w:hAnsi="Comic Sans MS"/>
          <w:lang w:val="fr-FR"/>
        </w:rPr>
        <w:t xml:space="preserve"> Sur d’autres photos, nous jouons sur la plage de Nice, nous fixons l’objectif dans le jardin de notre maison de vacances à la Ciotat, nous rions aux éclats, les sœurs et moi, lors d’un camp d’éclaireuses…</w:t>
      </w:r>
    </w:p>
    <w:p w14:paraId="5907AE70" w14:textId="2E3A1B45" w:rsidR="00F265DB" w:rsidRDefault="00CB0A7B" w:rsidP="00F265DB">
      <w:pPr>
        <w:rPr>
          <w:rFonts w:ascii="Comic Sans MS" w:hAnsi="Comic Sans MS"/>
          <w:lang w:val="fr-FR"/>
        </w:rPr>
      </w:pPr>
      <w:r w:rsidRPr="00F265DB">
        <w:rPr>
          <w:rFonts w:ascii="Comic Sans MS" w:hAnsi="Comic Sans MS"/>
          <w:lang w:val="fr-FR"/>
        </w:rPr>
        <w:t>Plus tard, mais très vite,</w:t>
      </w:r>
      <w:r w:rsidR="00F265DB" w:rsidRPr="00F265DB">
        <w:rPr>
          <w:rFonts w:ascii="Comic Sans MS" w:hAnsi="Comic Sans MS"/>
          <w:lang w:val="fr-FR"/>
        </w:rPr>
        <w:t xml:space="preserve"> le destin s’est ingénié à brouiller des pistes qui semblaient si bien tracées, au point de ne rien laisser de cette joie de vivre. Chez nous comme dans tant d’autres familles juives françaises, la mort a frappé tôt et fort. Traçant aujourd’hui ces lignes, je ne peux m’empêcher de penser avec tristesse que mon père et ma mère n’auront jamais connu la maturité de leurs enfants, la naissance de leurs petits-enfants, la douceur d’un cercle familial élargi.  Face à ce que furent nos vies, ils n’auront pu mesurer la valeur de l’héritage qu’ils nous ont transmis, un héritage pourtant rare, exceptionnel.</w:t>
      </w:r>
    </w:p>
    <w:p w14:paraId="0634DFD7" w14:textId="35A832D0" w:rsidR="00F265DB" w:rsidRDefault="00F265DB" w:rsidP="00F265DB">
      <w:pPr>
        <w:rPr>
          <w:rFonts w:ascii="Comic Sans MS" w:hAnsi="Comic Sans MS"/>
          <w:lang w:val="fr-FR"/>
        </w:rPr>
      </w:pPr>
      <w:r>
        <w:rPr>
          <w:rFonts w:ascii="Comic Sans MS" w:hAnsi="Comic Sans MS"/>
          <w:lang w:val="fr-FR"/>
        </w:rPr>
        <w:t>(…) Lorsque je repense à ces années heureuses de l’avant-guerre, j’éprouve une profonde nostalgie. Ce bonheur est difficile à restituer en mots, parce qu’il était fait d’amb</w:t>
      </w:r>
      <w:r w:rsidR="00585341">
        <w:rPr>
          <w:rFonts w:ascii="Comic Sans MS" w:hAnsi="Comic Sans MS"/>
          <w:lang w:val="fr-FR"/>
        </w:rPr>
        <w:t>iances calmes, de petits riens, de confidence entre nous, d’éclats de rires partagés, de moments à tout jamais perdus. C’est le parfum envolé de l’enfance, d’autant plus douloureux à évoquer que la suite fut terrible. Nos loisirs étaient simples, car hormis la lecture, notre père ne tolérait la musique à la radio ou une sortie au cinéma que de façon exceptionnelle ; je n’ai d’ailleurs gardé aucun souvenir des rares films que nous avons pu voir à cette époque</w:t>
      </w:r>
      <w:r w:rsidR="005C772F">
        <w:rPr>
          <w:rFonts w:ascii="Comic Sans MS" w:hAnsi="Comic Sans MS"/>
          <w:lang w:val="fr-FR"/>
        </w:rPr>
        <w:t>. N</w:t>
      </w:r>
      <w:r w:rsidR="00585341">
        <w:rPr>
          <w:rFonts w:ascii="Comic Sans MS" w:hAnsi="Comic Sans MS"/>
          <w:lang w:val="fr-FR"/>
        </w:rPr>
        <w:t>ous passions l’essentiel de notre temps libre en famille, entre nous, ou plus tard, lorsqu</w:t>
      </w:r>
      <w:r w:rsidR="005C772F">
        <w:rPr>
          <w:rFonts w:ascii="Comic Sans MS" w:hAnsi="Comic Sans MS"/>
          <w:lang w:val="fr-FR"/>
        </w:rPr>
        <w:t>e nous avons grandi dans le groupe des éclaireuses dont nous faisions partie.</w:t>
      </w:r>
      <w:r w:rsidR="00585341">
        <w:rPr>
          <w:rFonts w:ascii="Comic Sans MS" w:hAnsi="Comic Sans MS"/>
          <w:lang w:val="fr-FR"/>
        </w:rPr>
        <w:t xml:space="preserve"> </w:t>
      </w:r>
      <w:r w:rsidR="005C772F">
        <w:rPr>
          <w:rFonts w:ascii="Comic Sans MS" w:hAnsi="Comic Sans MS"/>
          <w:lang w:val="fr-FR"/>
        </w:rPr>
        <w:t>En fait, je n’avais pas vraiment la sensation d’une coupure entre la vie familiale et celle que je menais en dehors de la maison, au lycée ou avec les éclaireuses. L’ensemble formait un environnement homogène, ce qui créait une sensation sécurisante. (…) Aujourd’hui, quelques moments plus forts que d’autres échappent à l’oubli.</w:t>
      </w:r>
    </w:p>
    <w:p w14:paraId="10D9B95A" w14:textId="05C7D17B" w:rsidR="005C772F" w:rsidRDefault="005C772F" w:rsidP="005C772F">
      <w:pPr>
        <w:jc w:val="right"/>
        <w:rPr>
          <w:rFonts w:ascii="Comic Sans MS" w:hAnsi="Comic Sans MS"/>
          <w:lang w:val="fr-FR"/>
        </w:rPr>
      </w:pPr>
      <w:r w:rsidRPr="005C772F">
        <w:rPr>
          <w:rFonts w:ascii="Comic Sans MS" w:hAnsi="Comic Sans MS"/>
          <w:b/>
          <w:bCs/>
          <w:lang w:val="fr-FR"/>
        </w:rPr>
        <w:t>Simone Veil</w:t>
      </w:r>
      <w:r>
        <w:rPr>
          <w:rFonts w:ascii="Comic Sans MS" w:hAnsi="Comic Sans MS"/>
          <w:lang w:val="fr-FR"/>
        </w:rPr>
        <w:t xml:space="preserve">, </w:t>
      </w:r>
      <w:r w:rsidRPr="005C772F">
        <w:rPr>
          <w:rFonts w:ascii="Comic Sans MS" w:hAnsi="Comic Sans MS"/>
          <w:u w:val="single"/>
          <w:lang w:val="fr-FR"/>
        </w:rPr>
        <w:t>Une Vie</w:t>
      </w:r>
      <w:r>
        <w:rPr>
          <w:rFonts w:ascii="Comic Sans MS" w:hAnsi="Comic Sans MS"/>
          <w:lang w:val="fr-FR"/>
        </w:rPr>
        <w:t xml:space="preserve">, 2007 </w:t>
      </w:r>
      <w:r>
        <w:rPr>
          <w:rFonts w:ascii="Comic Sans MS" w:hAnsi="Comic Sans MS"/>
          <w:lang w:val="fr-FR"/>
        </w:rPr>
        <w:tab/>
      </w:r>
    </w:p>
    <w:p w14:paraId="46365A7C" w14:textId="77777777" w:rsidR="00F265DB" w:rsidRPr="00F265DB" w:rsidRDefault="00F265DB" w:rsidP="00F265DB">
      <w:pPr>
        <w:rPr>
          <w:rFonts w:ascii="Comic Sans MS" w:hAnsi="Comic Sans MS"/>
          <w:lang w:val="fr-FR"/>
        </w:rPr>
      </w:pPr>
    </w:p>
    <w:p w14:paraId="152FC20E" w14:textId="16BBD888" w:rsidR="00CB0A7B" w:rsidRPr="00F265DB" w:rsidRDefault="00CB0A7B" w:rsidP="004167C7">
      <w:pPr>
        <w:ind w:left="-426"/>
        <w:rPr>
          <w:lang w:val="fr-FR"/>
        </w:rPr>
      </w:pPr>
    </w:p>
    <w:p w14:paraId="1C23F575" w14:textId="67E62C2C" w:rsidR="00CD3C69" w:rsidRDefault="00CD3C69" w:rsidP="004167C7">
      <w:pPr>
        <w:ind w:left="-426"/>
        <w:rPr>
          <w:lang w:val="fr-FR"/>
        </w:rPr>
      </w:pPr>
    </w:p>
    <w:p w14:paraId="04398FB2" w14:textId="2F4A4EDF" w:rsidR="00B010B5" w:rsidRDefault="00B010B5" w:rsidP="004167C7">
      <w:pPr>
        <w:ind w:left="-426"/>
        <w:rPr>
          <w:lang w:val="fr-FR"/>
        </w:rPr>
      </w:pPr>
    </w:p>
    <w:p w14:paraId="50C0851F" w14:textId="68343A47" w:rsidR="00B010B5" w:rsidRDefault="00B010B5" w:rsidP="00B010B5">
      <w:pPr>
        <w:pStyle w:val="Paragraphedeliste"/>
        <w:numPr>
          <w:ilvl w:val="0"/>
          <w:numId w:val="9"/>
        </w:numPr>
        <w:rPr>
          <w:lang w:val="fr-FR"/>
        </w:rPr>
      </w:pPr>
      <w:r>
        <w:rPr>
          <w:lang w:val="fr-FR"/>
        </w:rPr>
        <w:lastRenderedPageBreak/>
        <w:t>Compréhension : (10pts)</w:t>
      </w:r>
    </w:p>
    <w:p w14:paraId="36ACA058" w14:textId="5987ECAF" w:rsidR="00B010B5" w:rsidRDefault="00B010B5" w:rsidP="00B010B5">
      <w:pPr>
        <w:pStyle w:val="Paragraphedeliste"/>
        <w:numPr>
          <w:ilvl w:val="0"/>
          <w:numId w:val="10"/>
        </w:numPr>
        <w:rPr>
          <w:lang w:val="fr-FR"/>
        </w:rPr>
      </w:pPr>
      <w:r>
        <w:rPr>
          <w:lang w:val="fr-FR"/>
        </w:rPr>
        <w:t xml:space="preserve">Compréhension : (7pts) </w:t>
      </w:r>
    </w:p>
    <w:p w14:paraId="4E8FD3E9" w14:textId="5A5D8927" w:rsidR="00B010B5" w:rsidRDefault="00B010B5" w:rsidP="00B010B5">
      <w:pPr>
        <w:pStyle w:val="Paragraphedeliste"/>
        <w:ind w:left="654"/>
        <w:rPr>
          <w:lang w:val="fr-FR"/>
        </w:rPr>
      </w:pPr>
      <w:r>
        <w:rPr>
          <w:lang w:val="fr-FR"/>
        </w:rPr>
        <w:t xml:space="preserve">                                  (Les réponses doivent être bien rédigée) </w:t>
      </w:r>
    </w:p>
    <w:p w14:paraId="6ED68ACC" w14:textId="2E5ED647" w:rsidR="006901B1" w:rsidRDefault="00920893" w:rsidP="00920893">
      <w:pPr>
        <w:pStyle w:val="Paragraphedeliste"/>
        <w:numPr>
          <w:ilvl w:val="0"/>
          <w:numId w:val="12"/>
        </w:numPr>
        <w:rPr>
          <w:sz w:val="24"/>
          <w:szCs w:val="24"/>
          <w:lang w:val="fr-FR"/>
        </w:rPr>
      </w:pPr>
      <w:r>
        <w:rPr>
          <w:sz w:val="24"/>
          <w:szCs w:val="24"/>
          <w:lang w:val="fr-FR"/>
        </w:rPr>
        <w:t>La narratrice nous emmène avec elle dans son passé :</w:t>
      </w:r>
      <w:r w:rsidR="00E41320">
        <w:rPr>
          <w:sz w:val="24"/>
          <w:szCs w:val="24"/>
          <w:lang w:val="fr-FR"/>
        </w:rPr>
        <w:t xml:space="preserve"> (2pts)</w:t>
      </w:r>
    </w:p>
    <w:p w14:paraId="4D565E2F" w14:textId="2A2E6179" w:rsidR="00920893" w:rsidRDefault="00920893" w:rsidP="00920893">
      <w:pPr>
        <w:pStyle w:val="Paragraphedeliste"/>
        <w:numPr>
          <w:ilvl w:val="0"/>
          <w:numId w:val="14"/>
        </w:numPr>
        <w:rPr>
          <w:lang w:val="fr-FR"/>
        </w:rPr>
      </w:pPr>
      <w:r w:rsidRPr="00920893">
        <w:rPr>
          <w:lang w:val="fr-FR"/>
        </w:rPr>
        <w:t xml:space="preserve">Qu’est ce qui a permis au narrateur de revivre ses </w:t>
      </w:r>
      <w:r w:rsidR="00E41320" w:rsidRPr="00920893">
        <w:rPr>
          <w:lang w:val="fr-FR"/>
        </w:rPr>
        <w:t>souvenirs ?</w:t>
      </w:r>
      <w:r w:rsidRPr="00920893">
        <w:rPr>
          <w:lang w:val="fr-FR"/>
        </w:rPr>
        <w:t xml:space="preserve"> </w:t>
      </w:r>
    </w:p>
    <w:p w14:paraId="4B15335B" w14:textId="6E24F2A8" w:rsidR="00920893" w:rsidRDefault="00E41320" w:rsidP="00920893">
      <w:pPr>
        <w:pStyle w:val="Paragraphedeliste"/>
        <w:numPr>
          <w:ilvl w:val="0"/>
          <w:numId w:val="14"/>
        </w:numPr>
        <w:rPr>
          <w:lang w:val="fr-FR"/>
        </w:rPr>
      </w:pPr>
      <w:r>
        <w:rPr>
          <w:lang w:val="fr-FR"/>
        </w:rPr>
        <w:t xml:space="preserve">De quel genre de souvenir s’agit-il ?  </w:t>
      </w:r>
    </w:p>
    <w:p w14:paraId="2F88A14A" w14:textId="72FAA2C8" w:rsidR="00920893" w:rsidRPr="00E41320" w:rsidRDefault="00920893" w:rsidP="00E41320">
      <w:pPr>
        <w:pStyle w:val="Paragraphedeliste"/>
        <w:numPr>
          <w:ilvl w:val="0"/>
          <w:numId w:val="12"/>
        </w:numPr>
        <w:rPr>
          <w:lang w:val="fr-FR"/>
        </w:rPr>
      </w:pPr>
    </w:p>
    <w:p w14:paraId="5FEDDBF3" w14:textId="6A109D02" w:rsidR="00920893" w:rsidRDefault="00920893" w:rsidP="00920893">
      <w:pPr>
        <w:pStyle w:val="Paragraphedeliste"/>
        <w:ind w:left="1713"/>
        <w:rPr>
          <w:sz w:val="24"/>
          <w:szCs w:val="24"/>
          <w:lang w:val="fr-FR"/>
        </w:rPr>
      </w:pPr>
    </w:p>
    <w:p w14:paraId="3FF4616B" w14:textId="77777777" w:rsidR="00920893" w:rsidRPr="000F4B2F" w:rsidRDefault="00920893" w:rsidP="00920893">
      <w:pPr>
        <w:pStyle w:val="Paragraphedeliste"/>
        <w:ind w:left="1353"/>
        <w:rPr>
          <w:sz w:val="24"/>
          <w:szCs w:val="24"/>
          <w:lang w:val="fr-FR"/>
        </w:rPr>
      </w:pPr>
    </w:p>
    <w:sectPr w:rsidR="00920893" w:rsidRPr="000F4B2F" w:rsidSect="006901B1">
      <w:pgSz w:w="12240" w:h="15840"/>
      <w:pgMar w:top="1417" w:right="1417" w:bottom="1417" w:left="1417"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4126B"/>
    <w:multiLevelType w:val="hybridMultilevel"/>
    <w:tmpl w:val="88C22206"/>
    <w:lvl w:ilvl="0" w:tplc="8256828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641524"/>
    <w:multiLevelType w:val="hybridMultilevel"/>
    <w:tmpl w:val="F21E1144"/>
    <w:lvl w:ilvl="0" w:tplc="FEB8A322">
      <w:start w:val="1"/>
      <w:numFmt w:val="lowerLetter"/>
      <w:lvlText w:val="%1-"/>
      <w:lvlJc w:val="left"/>
      <w:pPr>
        <w:ind w:left="1713" w:hanging="360"/>
      </w:pPr>
      <w:rPr>
        <w:rFonts w:hint="default"/>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2" w15:restartNumberingAfterBreak="0">
    <w:nsid w:val="27B74A33"/>
    <w:multiLevelType w:val="hybridMultilevel"/>
    <w:tmpl w:val="1CD2F338"/>
    <w:lvl w:ilvl="0" w:tplc="4E6E4D0C">
      <w:start w:val="1"/>
      <w:numFmt w:val="upperRoman"/>
      <w:lvlText w:val="%1-"/>
      <w:lvlJc w:val="left"/>
      <w:pPr>
        <w:ind w:left="294" w:hanging="72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3" w15:restartNumberingAfterBreak="0">
    <w:nsid w:val="39EC631F"/>
    <w:multiLevelType w:val="hybridMultilevel"/>
    <w:tmpl w:val="2E7A5E30"/>
    <w:lvl w:ilvl="0" w:tplc="59B4B90A">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4" w15:restartNumberingAfterBreak="0">
    <w:nsid w:val="436B1127"/>
    <w:multiLevelType w:val="hybridMultilevel"/>
    <w:tmpl w:val="DD94F822"/>
    <w:lvl w:ilvl="0" w:tplc="322AFF6E">
      <w:start w:val="1"/>
      <w:numFmt w:val="lowerLetter"/>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5" w15:restartNumberingAfterBreak="0">
    <w:nsid w:val="43D34840"/>
    <w:multiLevelType w:val="hybridMultilevel"/>
    <w:tmpl w:val="58F8B836"/>
    <w:lvl w:ilvl="0" w:tplc="64D8153E">
      <w:start w:val="1"/>
      <w:numFmt w:val="upperLetter"/>
      <w:lvlText w:val="%1-"/>
      <w:lvlJc w:val="left"/>
      <w:pPr>
        <w:ind w:left="654" w:hanging="360"/>
      </w:pPr>
      <w:rPr>
        <w:rFonts w:hint="default"/>
      </w:rPr>
    </w:lvl>
    <w:lvl w:ilvl="1" w:tplc="04090019" w:tentative="1">
      <w:start w:val="1"/>
      <w:numFmt w:val="lowerLetter"/>
      <w:lvlText w:val="%2."/>
      <w:lvlJc w:val="left"/>
      <w:pPr>
        <w:ind w:left="1374" w:hanging="360"/>
      </w:pPr>
    </w:lvl>
    <w:lvl w:ilvl="2" w:tplc="0409001B" w:tentative="1">
      <w:start w:val="1"/>
      <w:numFmt w:val="lowerRoman"/>
      <w:lvlText w:val="%3."/>
      <w:lvlJc w:val="right"/>
      <w:pPr>
        <w:ind w:left="2094" w:hanging="180"/>
      </w:pPr>
    </w:lvl>
    <w:lvl w:ilvl="3" w:tplc="0409000F" w:tentative="1">
      <w:start w:val="1"/>
      <w:numFmt w:val="decimal"/>
      <w:lvlText w:val="%4."/>
      <w:lvlJc w:val="left"/>
      <w:pPr>
        <w:ind w:left="2814" w:hanging="360"/>
      </w:pPr>
    </w:lvl>
    <w:lvl w:ilvl="4" w:tplc="04090019" w:tentative="1">
      <w:start w:val="1"/>
      <w:numFmt w:val="lowerLetter"/>
      <w:lvlText w:val="%5."/>
      <w:lvlJc w:val="left"/>
      <w:pPr>
        <w:ind w:left="3534" w:hanging="360"/>
      </w:pPr>
    </w:lvl>
    <w:lvl w:ilvl="5" w:tplc="0409001B" w:tentative="1">
      <w:start w:val="1"/>
      <w:numFmt w:val="lowerRoman"/>
      <w:lvlText w:val="%6."/>
      <w:lvlJc w:val="right"/>
      <w:pPr>
        <w:ind w:left="4254" w:hanging="180"/>
      </w:pPr>
    </w:lvl>
    <w:lvl w:ilvl="6" w:tplc="0409000F" w:tentative="1">
      <w:start w:val="1"/>
      <w:numFmt w:val="decimal"/>
      <w:lvlText w:val="%7."/>
      <w:lvlJc w:val="left"/>
      <w:pPr>
        <w:ind w:left="4974" w:hanging="360"/>
      </w:pPr>
    </w:lvl>
    <w:lvl w:ilvl="7" w:tplc="04090019" w:tentative="1">
      <w:start w:val="1"/>
      <w:numFmt w:val="lowerLetter"/>
      <w:lvlText w:val="%8."/>
      <w:lvlJc w:val="left"/>
      <w:pPr>
        <w:ind w:left="5694" w:hanging="360"/>
      </w:pPr>
    </w:lvl>
    <w:lvl w:ilvl="8" w:tplc="0409001B" w:tentative="1">
      <w:start w:val="1"/>
      <w:numFmt w:val="lowerRoman"/>
      <w:lvlText w:val="%9."/>
      <w:lvlJc w:val="right"/>
      <w:pPr>
        <w:ind w:left="6414" w:hanging="180"/>
      </w:pPr>
    </w:lvl>
  </w:abstractNum>
  <w:abstractNum w:abstractNumId="6" w15:restartNumberingAfterBreak="0">
    <w:nsid w:val="464B7AFA"/>
    <w:multiLevelType w:val="hybridMultilevel"/>
    <w:tmpl w:val="D54C4448"/>
    <w:lvl w:ilvl="0" w:tplc="814A6FBA">
      <w:start w:val="2"/>
      <w:numFmt w:val="bullet"/>
      <w:lvlText w:val=""/>
      <w:lvlJc w:val="left"/>
      <w:pPr>
        <w:ind w:left="2520" w:hanging="360"/>
      </w:pPr>
      <w:rPr>
        <w:rFonts w:ascii="Wingdings" w:eastAsiaTheme="minorHAnsi" w:hAnsi="Wingdings" w:cstheme="minorBid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46BC4B12"/>
    <w:multiLevelType w:val="hybridMultilevel"/>
    <w:tmpl w:val="AD58B146"/>
    <w:lvl w:ilvl="0" w:tplc="676E87F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4DC71C73"/>
    <w:multiLevelType w:val="hybridMultilevel"/>
    <w:tmpl w:val="AF248FB6"/>
    <w:lvl w:ilvl="0" w:tplc="0122DB24">
      <w:start w:val="2"/>
      <w:numFmt w:val="bullet"/>
      <w:lvlText w:val=""/>
      <w:lvlJc w:val="left"/>
      <w:pPr>
        <w:ind w:left="2160" w:hanging="360"/>
      </w:pPr>
      <w:rPr>
        <w:rFonts w:ascii="Symbol" w:eastAsiaTheme="minorHAnsi" w:hAnsi="Symbol" w:cstheme="minorBid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5A5A6E0F"/>
    <w:multiLevelType w:val="hybridMultilevel"/>
    <w:tmpl w:val="A12C82EC"/>
    <w:lvl w:ilvl="0" w:tplc="F0B88A2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15:restartNumberingAfterBreak="0">
    <w:nsid w:val="658976F0"/>
    <w:multiLevelType w:val="hybridMultilevel"/>
    <w:tmpl w:val="842C355C"/>
    <w:lvl w:ilvl="0" w:tplc="AEA2FBD4">
      <w:start w:val="2"/>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68A0E24"/>
    <w:multiLevelType w:val="hybridMultilevel"/>
    <w:tmpl w:val="2FDA15C4"/>
    <w:lvl w:ilvl="0" w:tplc="C992992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12" w15:restartNumberingAfterBreak="0">
    <w:nsid w:val="743271BC"/>
    <w:multiLevelType w:val="hybridMultilevel"/>
    <w:tmpl w:val="3C665E0C"/>
    <w:lvl w:ilvl="0" w:tplc="6298E15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9906339"/>
    <w:multiLevelType w:val="hybridMultilevel"/>
    <w:tmpl w:val="C9DEE668"/>
    <w:lvl w:ilvl="0" w:tplc="F2AEA93A">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num w:numId="1">
    <w:abstractNumId w:val="0"/>
  </w:num>
  <w:num w:numId="2">
    <w:abstractNumId w:val="12"/>
  </w:num>
  <w:num w:numId="3">
    <w:abstractNumId w:val="3"/>
  </w:num>
  <w:num w:numId="4">
    <w:abstractNumId w:val="7"/>
  </w:num>
  <w:num w:numId="5">
    <w:abstractNumId w:val="8"/>
  </w:num>
  <w:num w:numId="6">
    <w:abstractNumId w:val="6"/>
  </w:num>
  <w:num w:numId="7">
    <w:abstractNumId w:val="10"/>
  </w:num>
  <w:num w:numId="8">
    <w:abstractNumId w:val="11"/>
  </w:num>
  <w:num w:numId="9">
    <w:abstractNumId w:val="2"/>
  </w:num>
  <w:num w:numId="10">
    <w:abstractNumId w:val="5"/>
  </w:num>
  <w:num w:numId="11">
    <w:abstractNumId w:val="9"/>
  </w:num>
  <w:num w:numId="12">
    <w:abstractNumId w:val="13"/>
  </w:num>
  <w:num w:numId="13">
    <w:abstractNumId w:val="1"/>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1B1"/>
    <w:rsid w:val="000536AC"/>
    <w:rsid w:val="000A4C00"/>
    <w:rsid w:val="000F4B2F"/>
    <w:rsid w:val="001A4258"/>
    <w:rsid w:val="00225F14"/>
    <w:rsid w:val="0023452B"/>
    <w:rsid w:val="00255FBF"/>
    <w:rsid w:val="003D44F6"/>
    <w:rsid w:val="004167C7"/>
    <w:rsid w:val="0049754A"/>
    <w:rsid w:val="00585341"/>
    <w:rsid w:val="005C772F"/>
    <w:rsid w:val="006901B1"/>
    <w:rsid w:val="007713B7"/>
    <w:rsid w:val="008D7CF3"/>
    <w:rsid w:val="00920893"/>
    <w:rsid w:val="009D565D"/>
    <w:rsid w:val="00AC6797"/>
    <w:rsid w:val="00B010B5"/>
    <w:rsid w:val="00B2307E"/>
    <w:rsid w:val="00CB0A7B"/>
    <w:rsid w:val="00CD3C69"/>
    <w:rsid w:val="00D51197"/>
    <w:rsid w:val="00E41320"/>
    <w:rsid w:val="00EA7B1C"/>
    <w:rsid w:val="00F265DB"/>
    <w:rsid w:val="00FC78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5EA3B"/>
  <w15:chartTrackingRefBased/>
  <w15:docId w15:val="{76785D61-D183-44DE-92A2-AEE0553B6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901B1"/>
    <w:pPr>
      <w:ind w:left="720"/>
      <w:contextualSpacing/>
    </w:pPr>
  </w:style>
  <w:style w:type="table" w:styleId="Grilledutableau">
    <w:name w:val="Table Grid"/>
    <w:basedOn w:val="TableauNormal"/>
    <w:uiPriority w:val="39"/>
    <w:rsid w:val="000A4C00"/>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semiHidden/>
    <w:unhideWhenUsed/>
    <w:rsid w:val="000A4C00"/>
    <w:pPr>
      <w:tabs>
        <w:tab w:val="center" w:pos="4703"/>
        <w:tab w:val="right" w:pos="9406"/>
      </w:tabs>
      <w:spacing w:after="0" w:line="240" w:lineRule="auto"/>
    </w:pPr>
    <w:rPr>
      <w:lang w:val="fr-FR"/>
    </w:rPr>
  </w:style>
  <w:style w:type="character" w:customStyle="1" w:styleId="En-tteCar">
    <w:name w:val="En-tête Car"/>
    <w:basedOn w:val="Policepardfaut"/>
    <w:link w:val="En-tte"/>
    <w:uiPriority w:val="99"/>
    <w:semiHidden/>
    <w:rsid w:val="000A4C00"/>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3169</TotalTime>
  <Pages>4</Pages>
  <Words>1002</Words>
  <Characters>5713</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10</cp:revision>
  <dcterms:created xsi:type="dcterms:W3CDTF">2021-11-03T09:35:00Z</dcterms:created>
  <dcterms:modified xsi:type="dcterms:W3CDTF">2021-11-09T17:50:00Z</dcterms:modified>
</cp:coreProperties>
</file>