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text" w:horzAnchor="margin" w:tblpY="-576"/>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551"/>
        <w:gridCol w:w="4016"/>
        <w:gridCol w:w="3039"/>
      </w:tblGrid>
      <w:tr w:rsidR="00E51DE6" w:rsidRPr="00E51DE6" w:rsidTr="00FD7D17">
        <w:trPr>
          <w:trHeight w:val="686"/>
        </w:trPr>
        <w:tc>
          <w:tcPr>
            <w:tcW w:w="2551" w:type="dxa"/>
            <w:tcBorders>
              <w:top w:val="double" w:sz="4" w:space="0" w:color="auto"/>
              <w:left w:val="double" w:sz="4" w:space="0" w:color="auto"/>
              <w:bottom w:val="double" w:sz="4" w:space="0" w:color="auto"/>
              <w:right w:val="double" w:sz="4" w:space="0" w:color="auto"/>
            </w:tcBorders>
          </w:tcPr>
          <w:p w:rsidR="00E51DE6" w:rsidRPr="00E51DE6" w:rsidRDefault="00E51DE6" w:rsidP="00FD7D17">
            <w:pPr>
              <w:spacing w:after="0"/>
              <w:jc w:val="center"/>
              <w:rPr>
                <w:rFonts w:ascii="Algerian" w:eastAsia="Calibri" w:hAnsi="Algerian" w:cstheme="majorBidi"/>
              </w:rPr>
            </w:pPr>
          </w:p>
        </w:tc>
        <w:tc>
          <w:tcPr>
            <w:tcW w:w="4016" w:type="dxa"/>
            <w:tcBorders>
              <w:top w:val="double" w:sz="4" w:space="0" w:color="auto"/>
              <w:left w:val="double" w:sz="4" w:space="0" w:color="auto"/>
              <w:bottom w:val="double" w:sz="4" w:space="0" w:color="auto"/>
              <w:right w:val="double" w:sz="4" w:space="0" w:color="auto"/>
            </w:tcBorders>
          </w:tcPr>
          <w:p w:rsidR="00E51DE6" w:rsidRPr="00E51DE6" w:rsidRDefault="00E51DE6" w:rsidP="00E51DE6">
            <w:pPr>
              <w:spacing w:after="0"/>
              <w:jc w:val="center"/>
              <w:rPr>
                <w:rFonts w:ascii="Algerian" w:eastAsia="Calibri" w:hAnsi="Algerian" w:cstheme="majorBidi"/>
              </w:rPr>
            </w:pPr>
            <w:r w:rsidRPr="00E51DE6">
              <w:rPr>
                <w:rFonts w:ascii="Algerian" w:eastAsia="Calibri" w:hAnsi="Algerian" w:cstheme="majorBidi"/>
              </w:rPr>
              <w:t>Devoir de contrôle  N°2</w:t>
            </w:r>
          </w:p>
          <w:p w:rsidR="00E51DE6" w:rsidRPr="00E51DE6" w:rsidRDefault="00E51DE6" w:rsidP="00FD7D17">
            <w:pPr>
              <w:spacing w:after="0"/>
              <w:jc w:val="center"/>
              <w:rPr>
                <w:rFonts w:ascii="Algerian" w:eastAsia="Calibri" w:hAnsi="Algerian" w:cstheme="majorBidi"/>
              </w:rPr>
            </w:pPr>
            <w:r w:rsidRPr="00E51DE6">
              <w:rPr>
                <w:rFonts w:ascii="Algerian" w:eastAsia="Calibri" w:hAnsi="Algerian" w:cstheme="majorBidi"/>
              </w:rPr>
              <w:t>Français</w:t>
            </w:r>
          </w:p>
        </w:tc>
        <w:tc>
          <w:tcPr>
            <w:tcW w:w="3039" w:type="dxa"/>
            <w:tcBorders>
              <w:top w:val="double" w:sz="4" w:space="0" w:color="auto"/>
              <w:left w:val="double" w:sz="4" w:space="0" w:color="auto"/>
              <w:bottom w:val="double" w:sz="4" w:space="0" w:color="auto"/>
              <w:right w:val="double" w:sz="4" w:space="0" w:color="auto"/>
            </w:tcBorders>
          </w:tcPr>
          <w:p w:rsidR="00E51DE6" w:rsidRPr="00E51DE6" w:rsidRDefault="00E51DE6" w:rsidP="00E51DE6">
            <w:pPr>
              <w:spacing w:after="0"/>
              <w:jc w:val="center"/>
              <w:rPr>
                <w:rFonts w:ascii="Algerian" w:eastAsia="Calibri" w:hAnsi="Algerian" w:cstheme="majorBidi"/>
                <w:vertAlign w:val="subscript"/>
              </w:rPr>
            </w:pPr>
            <w:r w:rsidRPr="00E51DE6">
              <w:rPr>
                <w:rFonts w:ascii="Algerian" w:eastAsia="Calibri" w:hAnsi="Algerian" w:cstheme="majorBidi"/>
              </w:rPr>
              <w:t>Classes : 4</w:t>
            </w:r>
            <w:r w:rsidRPr="00E51DE6">
              <w:rPr>
                <w:rFonts w:ascii="Algerian" w:eastAsia="Calibri" w:hAnsi="Algerian" w:cstheme="majorBidi"/>
                <w:vertAlign w:val="superscript"/>
              </w:rPr>
              <w:t>ème</w:t>
            </w:r>
            <w:r w:rsidRPr="00E51DE6">
              <w:rPr>
                <w:rFonts w:ascii="Algerian" w:eastAsia="Calibri" w:hAnsi="Algerian" w:cstheme="majorBidi"/>
              </w:rPr>
              <w:t>Eco</w:t>
            </w:r>
            <w:r w:rsidRPr="00E51DE6">
              <w:rPr>
                <w:rFonts w:ascii="Algerian" w:eastAsia="Calibri" w:hAnsi="Algerian" w:cstheme="majorBidi"/>
                <w:vertAlign w:val="subscript"/>
              </w:rPr>
              <w:t>3</w:t>
            </w:r>
            <w:r w:rsidRPr="00E51DE6">
              <w:rPr>
                <w:rFonts w:ascii="Algerian" w:eastAsia="Calibri" w:hAnsi="Algerian" w:cstheme="majorBidi"/>
              </w:rPr>
              <w:t xml:space="preserve"> </w:t>
            </w:r>
          </w:p>
          <w:p w:rsidR="00E51DE6" w:rsidRPr="00E51DE6" w:rsidRDefault="00E51DE6" w:rsidP="00FD7D17">
            <w:pPr>
              <w:spacing w:after="0"/>
              <w:jc w:val="center"/>
              <w:rPr>
                <w:rFonts w:ascii="Algerian" w:eastAsia="Calibri" w:hAnsi="Algerian" w:cstheme="majorBidi"/>
              </w:rPr>
            </w:pPr>
            <w:r w:rsidRPr="00E51DE6">
              <w:rPr>
                <w:rFonts w:ascii="Algerian" w:eastAsia="Calibri" w:hAnsi="Algerian" w:cstheme="majorBidi"/>
              </w:rPr>
              <w:t>Durée : 2 heures</w:t>
            </w:r>
          </w:p>
        </w:tc>
      </w:tr>
    </w:tbl>
    <w:p w:rsidR="00AC3A91" w:rsidRPr="00E51DE6" w:rsidRDefault="00AC3A91" w:rsidP="00AC3A91">
      <w:pPr>
        <w:pStyle w:val="txtcourantjustif"/>
        <w:spacing w:before="0" w:beforeAutospacing="0" w:after="0" w:afterAutospacing="0" w:line="300" w:lineRule="atLeast"/>
        <w:ind w:firstLine="612"/>
        <w:jc w:val="both"/>
        <w:rPr>
          <w:rFonts w:asciiTheme="majorBidi" w:hAnsiTheme="majorBidi" w:cstheme="majorBidi"/>
          <w:color w:val="000000"/>
          <w:sz w:val="28"/>
          <w:szCs w:val="28"/>
        </w:rPr>
      </w:pPr>
    </w:p>
    <w:p w:rsidR="00E51DE6" w:rsidRPr="00E51DE6" w:rsidRDefault="00E51DE6" w:rsidP="00E51DE6">
      <w:pPr>
        <w:pStyle w:val="txtcourantjustif"/>
        <w:spacing w:before="0" w:beforeAutospacing="0" w:after="0" w:afterAutospacing="0" w:line="300" w:lineRule="atLeast"/>
        <w:jc w:val="both"/>
        <w:rPr>
          <w:rFonts w:asciiTheme="majorBidi" w:hAnsiTheme="majorBidi" w:cstheme="majorBidi"/>
          <w:b/>
          <w:bCs/>
          <w:color w:val="000000"/>
          <w:sz w:val="28"/>
          <w:szCs w:val="28"/>
        </w:rPr>
      </w:pPr>
      <w:r w:rsidRPr="00E51DE6">
        <w:rPr>
          <w:rFonts w:asciiTheme="majorBidi" w:hAnsiTheme="majorBidi" w:cstheme="majorBidi"/>
          <w:b/>
          <w:bCs/>
          <w:color w:val="000000"/>
          <w:sz w:val="28"/>
          <w:szCs w:val="28"/>
        </w:rPr>
        <w:t>Texte :</w:t>
      </w:r>
    </w:p>
    <w:p w:rsidR="008E2A80" w:rsidRPr="00B7273B" w:rsidRDefault="008E2A80" w:rsidP="008E2A80">
      <w:pPr>
        <w:pStyle w:val="txtcourantjustif"/>
        <w:spacing w:before="0" w:beforeAutospacing="0" w:after="0" w:afterAutospacing="0" w:line="300" w:lineRule="atLeast"/>
        <w:ind w:firstLine="612"/>
        <w:jc w:val="both"/>
        <w:rPr>
          <w:rFonts w:asciiTheme="majorBidi" w:hAnsiTheme="majorBidi" w:cstheme="majorBidi"/>
          <w:color w:val="000000"/>
          <w:sz w:val="28"/>
          <w:szCs w:val="28"/>
        </w:rPr>
      </w:pPr>
      <w:r w:rsidRPr="00B7273B">
        <w:rPr>
          <w:rFonts w:asciiTheme="majorBidi" w:hAnsiTheme="majorBidi" w:cstheme="majorBidi"/>
          <w:color w:val="000000"/>
          <w:sz w:val="28"/>
          <w:szCs w:val="28"/>
        </w:rPr>
        <w:t>Les cinq premières années de ma vie, je</w:t>
      </w:r>
      <w:r>
        <w:rPr>
          <w:rFonts w:asciiTheme="majorBidi" w:hAnsiTheme="majorBidi" w:cstheme="majorBidi"/>
          <w:color w:val="000000"/>
          <w:sz w:val="28"/>
          <w:szCs w:val="28"/>
        </w:rPr>
        <w:t xml:space="preserve"> les ai vécues dans une guerre. (…)</w:t>
      </w:r>
    </w:p>
    <w:p w:rsidR="008E2A80" w:rsidRPr="00B7273B" w:rsidRDefault="008E2A80" w:rsidP="008E2A80">
      <w:pPr>
        <w:pStyle w:val="txtcourantjustif"/>
        <w:spacing w:before="0" w:beforeAutospacing="0" w:after="0" w:afterAutospacing="0" w:line="300" w:lineRule="atLeast"/>
        <w:ind w:firstLine="612"/>
        <w:jc w:val="both"/>
        <w:rPr>
          <w:rFonts w:asciiTheme="majorBidi" w:hAnsiTheme="majorBidi" w:cstheme="majorBidi"/>
          <w:color w:val="000000"/>
          <w:sz w:val="28"/>
          <w:szCs w:val="28"/>
        </w:rPr>
      </w:pPr>
      <w:r w:rsidRPr="00B7273B">
        <w:rPr>
          <w:rFonts w:asciiTheme="majorBidi" w:hAnsiTheme="majorBidi" w:cstheme="majorBidi"/>
          <w:color w:val="000000"/>
          <w:sz w:val="28"/>
          <w:szCs w:val="28"/>
        </w:rPr>
        <w:t>Comment en parler ? Peut-être simplement dire que la guerre est la pire des choses qui peut arriver à un enfant. La vie moderne nous a habitués aux images de la destruction. On les voit à chaque instant, aux actualités télévisées, à l’heure du déjeuner, ou dans de grands reportages. Elles s’étalent à la une des quotidiens, elles font la couverture des magazines. Images choquantes, violentes. Une petite fille </w:t>
      </w:r>
      <w:proofErr w:type="gramStart"/>
      <w:r w:rsidRPr="00B7273B">
        <w:rPr>
          <w:rFonts w:asciiTheme="majorBidi" w:hAnsiTheme="majorBidi" w:cstheme="majorBidi"/>
          <w:color w:val="000000"/>
          <w:sz w:val="28"/>
          <w:szCs w:val="28"/>
        </w:rPr>
        <w:t>court</w:t>
      </w:r>
      <w:proofErr w:type="gramEnd"/>
      <w:r w:rsidRPr="00B7273B">
        <w:rPr>
          <w:rFonts w:asciiTheme="majorBidi" w:hAnsiTheme="majorBidi" w:cstheme="majorBidi"/>
          <w:color w:val="000000"/>
          <w:sz w:val="28"/>
          <w:szCs w:val="28"/>
        </w:rPr>
        <w:t xml:space="preserve"> toute nue sur une route, entourée de passants, elle fuit un bombardement au napalm</w:t>
      </w:r>
      <w:r w:rsidR="005D191B">
        <w:rPr>
          <w:rFonts w:asciiTheme="majorBidi" w:hAnsiTheme="majorBidi" w:cstheme="majorBidi"/>
          <w:color w:val="000000"/>
          <w:sz w:val="28"/>
          <w:szCs w:val="28"/>
          <w:vertAlign w:val="superscript"/>
        </w:rPr>
        <w:t>(1)</w:t>
      </w:r>
      <w:r w:rsidRPr="00B7273B">
        <w:rPr>
          <w:rFonts w:asciiTheme="majorBidi" w:hAnsiTheme="majorBidi" w:cstheme="majorBidi"/>
          <w:color w:val="000000"/>
          <w:sz w:val="28"/>
          <w:szCs w:val="28"/>
        </w:rPr>
        <w:t xml:space="preserve"> effectué par un militaire américain, qui ne s’en soucie pas dans la cabine de son chasseur à trois mille mètres d’altitude.</w:t>
      </w:r>
      <w:r>
        <w:rPr>
          <w:rFonts w:asciiTheme="majorBidi" w:hAnsiTheme="majorBidi" w:cstheme="majorBidi"/>
          <w:color w:val="000000"/>
          <w:sz w:val="28"/>
          <w:szCs w:val="28"/>
        </w:rPr>
        <w:t>.</w:t>
      </w:r>
      <w:r w:rsidRPr="00B7273B">
        <w:rPr>
          <w:rFonts w:asciiTheme="majorBidi" w:hAnsiTheme="majorBidi" w:cstheme="majorBidi"/>
          <w:color w:val="000000"/>
          <w:sz w:val="28"/>
          <w:szCs w:val="28"/>
        </w:rPr>
        <w:t>. Dans cette imagerie de la guerre, il n’y a pas de bons ni de méchants. Il n’y a pas d’ennemis. Il y a d’un côté des enfants, de l’autre la machine aveugle et féroce, aux mains d’adultes que leurs uniformes et leurs armes mettent à l’abri de toute identification.</w:t>
      </w:r>
      <w:r>
        <w:rPr>
          <w:rFonts w:asciiTheme="majorBidi" w:hAnsiTheme="majorBidi" w:cstheme="majorBidi"/>
          <w:color w:val="000000"/>
          <w:sz w:val="28"/>
          <w:szCs w:val="28"/>
        </w:rPr>
        <w:t xml:space="preserve"> (…)</w:t>
      </w:r>
    </w:p>
    <w:p w:rsidR="008E2A80" w:rsidRPr="00B7273B" w:rsidRDefault="008E2A80" w:rsidP="008E2A80">
      <w:pPr>
        <w:pStyle w:val="txtcourantjustif"/>
        <w:spacing w:before="0" w:beforeAutospacing="0" w:after="0" w:afterAutospacing="0" w:line="300" w:lineRule="atLeast"/>
        <w:ind w:firstLine="612"/>
        <w:jc w:val="both"/>
        <w:rPr>
          <w:rFonts w:asciiTheme="majorBidi" w:hAnsiTheme="majorBidi" w:cstheme="majorBidi"/>
          <w:color w:val="000000"/>
          <w:sz w:val="28"/>
          <w:szCs w:val="28"/>
        </w:rPr>
      </w:pPr>
      <w:r w:rsidRPr="00B7273B">
        <w:rPr>
          <w:rFonts w:asciiTheme="majorBidi" w:hAnsiTheme="majorBidi" w:cstheme="majorBidi"/>
          <w:color w:val="000000"/>
          <w:sz w:val="28"/>
          <w:szCs w:val="28"/>
        </w:rPr>
        <w:t>Ailleurs, dehors, dans la rue. On ne pouvait pas sortir. On ne pouvait pas regarder par la fenêtre. Il y avait une menace, une interdiction, invisible et présente, il fallait rester derrière les murs, à l’abri. Était-ce très différent d’une enfance en temps de paix ? Je l’ignore. Peut-être. Je peux imaginer qu’il y avait une sorte de peur extérieure, non pas la peur qu’on peut ressentir à l’arrivée d’un orage violent, ni celle qu’on peut éprouver dans une situation imprévue, si quelqu’un frappe à la porte, si quelqu’un menace</w:t>
      </w:r>
      <w:r>
        <w:rPr>
          <w:rFonts w:asciiTheme="majorBidi" w:hAnsiTheme="majorBidi" w:cstheme="majorBidi"/>
          <w:color w:val="000000"/>
          <w:sz w:val="28"/>
          <w:szCs w:val="28"/>
        </w:rPr>
        <w:t xml:space="preserve">… </w:t>
      </w:r>
      <w:r w:rsidRPr="00B7273B">
        <w:rPr>
          <w:rFonts w:asciiTheme="majorBidi" w:hAnsiTheme="majorBidi" w:cstheme="majorBidi"/>
          <w:color w:val="000000"/>
          <w:sz w:val="28"/>
          <w:szCs w:val="28"/>
        </w:rPr>
        <w:t>C’était une peur sans visage, sans nom, sans histoire. Ce n’était pas délicieux. Cela ne l’a jamais été.</w:t>
      </w:r>
    </w:p>
    <w:p w:rsidR="008E2A80" w:rsidRPr="00B7273B" w:rsidRDefault="008E2A80" w:rsidP="008E2A80">
      <w:pPr>
        <w:pStyle w:val="txtcourantjustif"/>
        <w:spacing w:before="0" w:beforeAutospacing="0" w:after="0" w:afterAutospacing="0" w:line="300" w:lineRule="atLeast"/>
        <w:ind w:firstLine="612"/>
        <w:jc w:val="both"/>
        <w:rPr>
          <w:rFonts w:asciiTheme="majorBidi" w:hAnsiTheme="majorBidi" w:cstheme="majorBidi"/>
          <w:color w:val="000000"/>
          <w:sz w:val="28"/>
          <w:szCs w:val="28"/>
        </w:rPr>
      </w:pPr>
      <w:r w:rsidRPr="00B7273B">
        <w:rPr>
          <w:rFonts w:asciiTheme="majorBidi" w:hAnsiTheme="majorBidi" w:cstheme="majorBidi"/>
          <w:color w:val="000000"/>
          <w:sz w:val="28"/>
          <w:szCs w:val="28"/>
        </w:rPr>
        <w:t xml:space="preserve">Le premier souvenir de ma vie est un souvenir de violence. Il remonte à la fin de la guerre, et non au début. C’est un souvenir tellement fort que je ne peux douter de l’avoir vécu. </w:t>
      </w:r>
      <w:r>
        <w:rPr>
          <w:rFonts w:asciiTheme="majorBidi" w:hAnsiTheme="majorBidi" w:cstheme="majorBidi"/>
          <w:color w:val="000000"/>
          <w:sz w:val="28"/>
          <w:szCs w:val="28"/>
        </w:rPr>
        <w:t>(…)</w:t>
      </w:r>
    </w:p>
    <w:p w:rsidR="008E2A80" w:rsidRPr="00B7273B" w:rsidRDefault="008E2A80" w:rsidP="008E2A80">
      <w:pPr>
        <w:pStyle w:val="txtcourantjustif"/>
        <w:spacing w:before="0" w:beforeAutospacing="0" w:after="0" w:afterAutospacing="0" w:line="300" w:lineRule="atLeast"/>
        <w:ind w:firstLine="612"/>
        <w:jc w:val="both"/>
        <w:rPr>
          <w:rFonts w:asciiTheme="majorBidi" w:hAnsiTheme="majorBidi" w:cstheme="majorBidi"/>
          <w:sz w:val="28"/>
          <w:szCs w:val="28"/>
        </w:rPr>
      </w:pPr>
      <w:r w:rsidRPr="00B7273B">
        <w:rPr>
          <w:rFonts w:asciiTheme="majorBidi" w:hAnsiTheme="majorBidi" w:cstheme="majorBidi"/>
          <w:color w:val="000000"/>
          <w:sz w:val="28"/>
          <w:szCs w:val="28"/>
        </w:rPr>
        <w:t xml:space="preserve">La bombe qui est tombée dans le jardin de l’immeuble de ma grand-mère a fait un grand bruit, un bruit épouvantable, a pulvérisé tous les carreaux. </w:t>
      </w:r>
      <w:r>
        <w:rPr>
          <w:rFonts w:asciiTheme="majorBidi" w:hAnsiTheme="majorBidi" w:cstheme="majorBidi"/>
          <w:color w:val="000000"/>
          <w:sz w:val="28"/>
          <w:szCs w:val="28"/>
        </w:rPr>
        <w:t>(…)</w:t>
      </w:r>
      <w:r w:rsidRPr="00B7273B">
        <w:rPr>
          <w:rFonts w:asciiTheme="majorBidi" w:hAnsiTheme="majorBidi" w:cstheme="majorBidi"/>
          <w:color w:val="000000"/>
          <w:sz w:val="28"/>
          <w:szCs w:val="28"/>
        </w:rPr>
        <w:t xml:space="preserve"> Il m’arrive souvent de penser aux enfants qui sont sous ces bombes, en Irak, en Afghanistan, en Syrie, en Libye, en Palestine, au Liban. Les enfants qui, comme je l’ai été, sont dans la salle de bains de leur grand-mère, en train de regarder l’eau emplir la baignoire. Ou qui sont tout simplement chez eux, en train de jouer avec un petit camion, avec une poupée, avec un gobelet en plastique. Ou qui sont dans la cour à regarder leur maman étendre le linge qu’elle vient de laver. Si la bombe canadienne qui a enfoncé mes tympans a causé tous ces dégâts, quel souvenir vont-ils garder de ces bombes modernes, si lourdes, si efficaces, ces bombes conçues pour percer le béton et atteindre l’ennemi jusqu’au troisième sous-sol ? Comment peuvent-ils s’en remettre ? Même s’ils ne sont pas blessés, même s’ils n’entendent pas une seule, mais dix, vingt explosions, même s’ils savent de quoi il s’agit, qu’on leur </w:t>
      </w:r>
      <w:r w:rsidRPr="00B7273B">
        <w:rPr>
          <w:rFonts w:asciiTheme="majorBidi" w:hAnsiTheme="majorBidi" w:cstheme="majorBidi"/>
          <w:sz w:val="28"/>
          <w:szCs w:val="28"/>
        </w:rPr>
        <w:t>dit : « C’est la guerre. » Comment en guériront-ils ?</w:t>
      </w:r>
    </w:p>
    <w:p w:rsidR="00415D1F" w:rsidRDefault="00AC3A91" w:rsidP="008E2A80">
      <w:pPr>
        <w:shd w:val="clear" w:color="auto" w:fill="FFFFFF"/>
        <w:spacing w:before="100" w:beforeAutospacing="1" w:after="100" w:afterAutospacing="1" w:line="240" w:lineRule="auto"/>
        <w:jc w:val="right"/>
        <w:rPr>
          <w:rFonts w:asciiTheme="majorBidi" w:hAnsiTheme="majorBidi" w:cstheme="majorBidi"/>
          <w:b/>
          <w:bCs/>
          <w:i/>
          <w:iCs/>
          <w:spacing w:val="20"/>
          <w:sz w:val="28"/>
          <w:szCs w:val="28"/>
        </w:rPr>
      </w:pPr>
      <w:r w:rsidRPr="00E51DE6">
        <w:rPr>
          <w:rStyle w:val="metaproductlight-editeur"/>
          <w:rFonts w:asciiTheme="majorBidi" w:hAnsiTheme="majorBidi" w:cstheme="majorBidi"/>
          <w:b/>
          <w:bCs/>
          <w:spacing w:val="20"/>
          <w:sz w:val="28"/>
          <w:szCs w:val="28"/>
        </w:rPr>
        <w:t xml:space="preserve">Le Clézio, </w:t>
      </w:r>
      <w:r w:rsidRPr="00E51DE6">
        <w:rPr>
          <w:rStyle w:val="metaproductlight-editeur"/>
          <w:rFonts w:asciiTheme="majorBidi" w:hAnsiTheme="majorBidi" w:cstheme="majorBidi"/>
          <w:b/>
          <w:bCs/>
          <w:i/>
          <w:iCs/>
          <w:spacing w:val="20"/>
          <w:sz w:val="28"/>
          <w:szCs w:val="28"/>
        </w:rPr>
        <w:t>L’enfant et la guerre</w:t>
      </w:r>
      <w:r w:rsidRPr="00E51DE6">
        <w:rPr>
          <w:rStyle w:val="metaproductlight-editeur"/>
          <w:rFonts w:asciiTheme="majorBidi" w:hAnsiTheme="majorBidi" w:cstheme="majorBidi"/>
          <w:b/>
          <w:bCs/>
          <w:spacing w:val="20"/>
          <w:sz w:val="28"/>
          <w:szCs w:val="28"/>
        </w:rPr>
        <w:t xml:space="preserve">, </w:t>
      </w:r>
      <w:hyperlink r:id="rId5" w:history="1">
        <w:r w:rsidRPr="00E51DE6">
          <w:rPr>
            <w:rStyle w:val="Lienhypertexte"/>
            <w:rFonts w:asciiTheme="majorBidi" w:hAnsiTheme="majorBidi" w:cstheme="majorBidi"/>
            <w:b/>
            <w:bCs/>
            <w:spacing w:val="20"/>
            <w:sz w:val="28"/>
            <w:szCs w:val="28"/>
          </w:rPr>
          <w:t>Gallimard</w:t>
        </w:r>
      </w:hyperlink>
      <w:r w:rsidRPr="00E51DE6">
        <w:rPr>
          <w:rFonts w:asciiTheme="majorBidi" w:hAnsiTheme="majorBidi" w:cstheme="majorBidi"/>
          <w:b/>
          <w:bCs/>
          <w:i/>
          <w:iCs/>
          <w:spacing w:val="20"/>
          <w:sz w:val="28"/>
          <w:szCs w:val="28"/>
        </w:rPr>
        <w:t> </w:t>
      </w:r>
      <w:r w:rsidRPr="00E51DE6">
        <w:rPr>
          <w:rStyle w:val="metaproductlight-miseenligne"/>
          <w:rFonts w:asciiTheme="majorBidi" w:hAnsiTheme="majorBidi" w:cstheme="majorBidi"/>
          <w:b/>
          <w:bCs/>
          <w:i/>
          <w:iCs/>
          <w:spacing w:val="20"/>
          <w:sz w:val="28"/>
          <w:szCs w:val="28"/>
        </w:rPr>
        <w:t xml:space="preserve"> 2020</w:t>
      </w:r>
      <w:r w:rsidRPr="00E51DE6">
        <w:rPr>
          <w:rFonts w:asciiTheme="majorBidi" w:hAnsiTheme="majorBidi" w:cstheme="majorBidi"/>
          <w:b/>
          <w:bCs/>
          <w:i/>
          <w:iCs/>
          <w:spacing w:val="20"/>
          <w:sz w:val="28"/>
          <w:szCs w:val="28"/>
        </w:rPr>
        <w:t>.</w:t>
      </w:r>
    </w:p>
    <w:p w:rsidR="005D191B" w:rsidRDefault="005D191B" w:rsidP="005D191B">
      <w:pPr>
        <w:shd w:val="clear" w:color="auto" w:fill="FFFFFF"/>
        <w:spacing w:after="0" w:line="240" w:lineRule="auto"/>
        <w:jc w:val="both"/>
        <w:rPr>
          <w:rFonts w:asciiTheme="majorBidi" w:hAnsiTheme="majorBidi" w:cstheme="majorBidi"/>
          <w:spacing w:val="20"/>
        </w:rPr>
      </w:pPr>
      <w:r>
        <w:rPr>
          <w:rFonts w:asciiTheme="majorBidi" w:hAnsiTheme="majorBidi" w:cstheme="majorBidi"/>
          <w:spacing w:val="20"/>
        </w:rPr>
        <w:t>1. napalm : essence gélifiée utilisée dans les bombes incendiaires.</w:t>
      </w:r>
    </w:p>
    <w:p w:rsidR="005D191B" w:rsidRPr="005D191B" w:rsidRDefault="005D191B" w:rsidP="005D191B">
      <w:pPr>
        <w:shd w:val="clear" w:color="auto" w:fill="FFFFFF"/>
        <w:spacing w:after="0" w:line="240" w:lineRule="auto"/>
        <w:jc w:val="both"/>
        <w:rPr>
          <w:rFonts w:asciiTheme="majorBidi" w:hAnsiTheme="majorBidi" w:cstheme="majorBidi"/>
          <w:spacing w:val="20"/>
        </w:rPr>
      </w:pPr>
    </w:p>
    <w:p w:rsidR="008E2A80" w:rsidRDefault="008E2A80" w:rsidP="00933668">
      <w:pPr>
        <w:spacing w:after="0"/>
        <w:rPr>
          <w:rFonts w:asciiTheme="majorBidi" w:hAnsiTheme="majorBidi" w:cstheme="majorBidi"/>
          <w:b/>
          <w:bCs/>
          <w:i/>
          <w:iCs/>
          <w:spacing w:val="20"/>
          <w:sz w:val="28"/>
          <w:szCs w:val="28"/>
        </w:rPr>
      </w:pPr>
    </w:p>
    <w:p w:rsidR="00E51DE6" w:rsidRPr="00E51DE6" w:rsidRDefault="00E51DE6" w:rsidP="00933668">
      <w:pPr>
        <w:spacing w:after="0"/>
        <w:rPr>
          <w:rFonts w:asciiTheme="majorBidi" w:hAnsiTheme="majorBidi" w:cstheme="majorBidi"/>
          <w:b/>
          <w:bCs/>
          <w:sz w:val="28"/>
          <w:szCs w:val="28"/>
        </w:rPr>
      </w:pPr>
      <w:r w:rsidRPr="00E51DE6">
        <w:rPr>
          <w:rFonts w:asciiTheme="majorBidi" w:hAnsiTheme="majorBidi" w:cstheme="majorBidi"/>
          <w:b/>
          <w:bCs/>
          <w:sz w:val="28"/>
          <w:szCs w:val="28"/>
        </w:rPr>
        <w:lastRenderedPageBreak/>
        <w:t>Etude de texte (10points)</w:t>
      </w:r>
    </w:p>
    <w:p w:rsidR="00AC3A91" w:rsidRDefault="00AC3A91" w:rsidP="00E51DE6">
      <w:pPr>
        <w:spacing w:after="0"/>
        <w:rPr>
          <w:rFonts w:asciiTheme="majorBidi" w:hAnsiTheme="majorBidi" w:cstheme="majorBidi"/>
          <w:b/>
          <w:bCs/>
          <w:sz w:val="28"/>
          <w:szCs w:val="28"/>
        </w:rPr>
      </w:pPr>
      <w:r w:rsidRPr="00E51DE6">
        <w:rPr>
          <w:rFonts w:asciiTheme="majorBidi" w:hAnsiTheme="majorBidi" w:cstheme="majorBidi"/>
          <w:b/>
          <w:bCs/>
          <w:sz w:val="28"/>
          <w:szCs w:val="28"/>
        </w:rPr>
        <w:t>Compréhension : (7points)</w:t>
      </w:r>
    </w:p>
    <w:p w:rsidR="00516A85" w:rsidRPr="00E51DE6" w:rsidRDefault="00516A85" w:rsidP="00E51DE6">
      <w:pPr>
        <w:spacing w:after="0"/>
        <w:rPr>
          <w:rFonts w:asciiTheme="majorBidi" w:hAnsiTheme="majorBidi" w:cstheme="majorBidi"/>
          <w:b/>
          <w:bCs/>
          <w:sz w:val="28"/>
          <w:szCs w:val="28"/>
        </w:rPr>
      </w:pPr>
    </w:p>
    <w:p w:rsidR="00AC3A91" w:rsidRPr="00E51DE6" w:rsidRDefault="00AC3A91" w:rsidP="00933668">
      <w:pPr>
        <w:spacing w:after="0"/>
        <w:rPr>
          <w:rFonts w:asciiTheme="majorBidi" w:hAnsiTheme="majorBidi" w:cstheme="majorBidi"/>
          <w:sz w:val="28"/>
          <w:szCs w:val="28"/>
        </w:rPr>
      </w:pPr>
      <w:r w:rsidRPr="00E51DE6">
        <w:rPr>
          <w:rFonts w:asciiTheme="majorBidi" w:hAnsiTheme="majorBidi" w:cstheme="majorBidi"/>
          <w:sz w:val="28"/>
          <w:szCs w:val="28"/>
        </w:rPr>
        <w:t>1)</w:t>
      </w:r>
      <w:r w:rsidR="008E2A80">
        <w:rPr>
          <w:rFonts w:asciiTheme="majorBidi" w:hAnsiTheme="majorBidi" w:cstheme="majorBidi"/>
          <w:sz w:val="28"/>
          <w:szCs w:val="28"/>
        </w:rPr>
        <w:t xml:space="preserve"> Quelle image du monde moderne nous livre le Clézio dans le premier</w:t>
      </w:r>
      <w:r w:rsidR="00B133A7">
        <w:rPr>
          <w:rFonts w:asciiTheme="majorBidi" w:hAnsiTheme="majorBidi" w:cstheme="majorBidi"/>
          <w:sz w:val="28"/>
          <w:szCs w:val="28"/>
        </w:rPr>
        <w:t xml:space="preserve"> et le second</w:t>
      </w:r>
      <w:r w:rsidR="008E2A80">
        <w:rPr>
          <w:rFonts w:asciiTheme="majorBidi" w:hAnsiTheme="majorBidi" w:cstheme="majorBidi"/>
          <w:sz w:val="28"/>
          <w:szCs w:val="28"/>
        </w:rPr>
        <w:t xml:space="preserve"> paragraphe</w:t>
      </w:r>
      <w:r w:rsidR="00B133A7">
        <w:rPr>
          <w:rFonts w:asciiTheme="majorBidi" w:hAnsiTheme="majorBidi" w:cstheme="majorBidi"/>
          <w:sz w:val="28"/>
          <w:szCs w:val="28"/>
        </w:rPr>
        <w:t>s</w:t>
      </w:r>
      <w:r w:rsidRPr="00E51DE6">
        <w:rPr>
          <w:rFonts w:asciiTheme="majorBidi" w:hAnsiTheme="majorBidi" w:cstheme="majorBidi"/>
          <w:sz w:val="28"/>
          <w:szCs w:val="28"/>
        </w:rPr>
        <w:t>?</w:t>
      </w:r>
      <w:r w:rsidR="004A2433">
        <w:rPr>
          <w:rFonts w:asciiTheme="majorBidi" w:hAnsiTheme="majorBidi" w:cstheme="majorBidi"/>
          <w:sz w:val="28"/>
          <w:szCs w:val="28"/>
        </w:rPr>
        <w:t xml:space="preserve"> Que dévoile cette image sur le caractère des militaires ?</w:t>
      </w:r>
    </w:p>
    <w:p w:rsidR="00AC3A91" w:rsidRPr="00E51DE6" w:rsidRDefault="00AC3A91" w:rsidP="00933668">
      <w:pPr>
        <w:spacing w:after="0"/>
        <w:jc w:val="right"/>
        <w:rPr>
          <w:rFonts w:asciiTheme="majorBidi" w:hAnsiTheme="majorBidi" w:cstheme="majorBidi"/>
          <w:b/>
          <w:bCs/>
          <w:sz w:val="28"/>
          <w:szCs w:val="28"/>
        </w:rPr>
      </w:pPr>
      <w:r w:rsidRPr="00E51DE6">
        <w:rPr>
          <w:rFonts w:asciiTheme="majorBidi" w:hAnsiTheme="majorBidi" w:cstheme="majorBidi"/>
          <w:b/>
          <w:bCs/>
          <w:sz w:val="28"/>
          <w:szCs w:val="28"/>
        </w:rPr>
        <w:t>(2points)</w:t>
      </w:r>
    </w:p>
    <w:p w:rsidR="004A2433" w:rsidRPr="00E51DE6" w:rsidRDefault="00AC3A91" w:rsidP="00516A85">
      <w:pPr>
        <w:spacing w:after="0"/>
        <w:rPr>
          <w:rFonts w:asciiTheme="majorBidi" w:hAnsiTheme="majorBidi" w:cstheme="majorBidi"/>
          <w:sz w:val="28"/>
          <w:szCs w:val="28"/>
        </w:rPr>
      </w:pPr>
      <w:r w:rsidRPr="00E51DE6">
        <w:rPr>
          <w:rFonts w:asciiTheme="majorBidi" w:hAnsiTheme="majorBidi" w:cstheme="majorBidi"/>
          <w:sz w:val="28"/>
          <w:szCs w:val="28"/>
        </w:rPr>
        <w:t xml:space="preserve"> 2) </w:t>
      </w:r>
      <w:r w:rsidR="008E2A80">
        <w:rPr>
          <w:rFonts w:asciiTheme="majorBidi" w:hAnsiTheme="majorBidi" w:cstheme="majorBidi"/>
          <w:sz w:val="28"/>
          <w:szCs w:val="28"/>
        </w:rPr>
        <w:t xml:space="preserve">Comment </w:t>
      </w:r>
      <w:r w:rsidR="00516A85">
        <w:rPr>
          <w:rFonts w:asciiTheme="majorBidi" w:hAnsiTheme="majorBidi" w:cstheme="majorBidi"/>
          <w:sz w:val="28"/>
          <w:szCs w:val="28"/>
        </w:rPr>
        <w:t xml:space="preserve">les gens </w:t>
      </w:r>
      <w:r w:rsidR="008E2A80">
        <w:rPr>
          <w:rFonts w:asciiTheme="majorBidi" w:hAnsiTheme="majorBidi" w:cstheme="majorBidi"/>
          <w:sz w:val="28"/>
          <w:szCs w:val="28"/>
        </w:rPr>
        <w:t>vivent</w:t>
      </w:r>
      <w:r w:rsidR="00516A85">
        <w:rPr>
          <w:rFonts w:asciiTheme="majorBidi" w:hAnsiTheme="majorBidi" w:cstheme="majorBidi"/>
          <w:sz w:val="28"/>
          <w:szCs w:val="28"/>
        </w:rPr>
        <w:t>-ils</w:t>
      </w:r>
      <w:r w:rsidR="008E2A80">
        <w:rPr>
          <w:rFonts w:asciiTheme="majorBidi" w:hAnsiTheme="majorBidi" w:cstheme="majorBidi"/>
          <w:sz w:val="28"/>
          <w:szCs w:val="28"/>
        </w:rPr>
        <w:t xml:space="preserve"> pendant la guerre</w:t>
      </w:r>
      <w:r w:rsidR="004A2433">
        <w:rPr>
          <w:rFonts w:asciiTheme="majorBidi" w:hAnsiTheme="majorBidi" w:cstheme="majorBidi"/>
          <w:sz w:val="28"/>
          <w:szCs w:val="28"/>
        </w:rPr>
        <w:t> ?</w:t>
      </w:r>
      <w:r w:rsidR="004A2433" w:rsidRPr="004A2433">
        <w:rPr>
          <w:rFonts w:asciiTheme="majorBidi" w:hAnsiTheme="majorBidi" w:cstheme="majorBidi"/>
          <w:sz w:val="28"/>
          <w:szCs w:val="28"/>
        </w:rPr>
        <w:t xml:space="preserve"> </w:t>
      </w:r>
      <w:r w:rsidR="004A2433">
        <w:rPr>
          <w:rFonts w:asciiTheme="majorBidi" w:hAnsiTheme="majorBidi" w:cstheme="majorBidi"/>
          <w:sz w:val="28"/>
          <w:szCs w:val="28"/>
        </w:rPr>
        <w:t>Justifiez votre réponse par deux indices textuels précis.</w:t>
      </w:r>
    </w:p>
    <w:p w:rsidR="00AC3A91" w:rsidRPr="00AA5E62" w:rsidRDefault="004A2433" w:rsidP="00AA5E62">
      <w:pPr>
        <w:spacing w:after="0"/>
        <w:jc w:val="right"/>
        <w:rPr>
          <w:rFonts w:asciiTheme="majorBidi" w:hAnsiTheme="majorBidi" w:cstheme="majorBidi"/>
          <w:b/>
          <w:bCs/>
          <w:sz w:val="28"/>
          <w:szCs w:val="28"/>
        </w:rPr>
      </w:pPr>
      <w:r>
        <w:rPr>
          <w:rFonts w:asciiTheme="majorBidi" w:hAnsiTheme="majorBidi" w:cstheme="majorBidi"/>
          <w:b/>
          <w:bCs/>
          <w:sz w:val="28"/>
          <w:szCs w:val="28"/>
        </w:rPr>
        <w:t xml:space="preserve">(2 </w:t>
      </w:r>
      <w:r w:rsidR="00AC3A91" w:rsidRPr="00E51DE6">
        <w:rPr>
          <w:rFonts w:asciiTheme="majorBidi" w:hAnsiTheme="majorBidi" w:cstheme="majorBidi"/>
          <w:b/>
          <w:bCs/>
          <w:sz w:val="28"/>
          <w:szCs w:val="28"/>
        </w:rPr>
        <w:t>points)</w:t>
      </w:r>
    </w:p>
    <w:p w:rsidR="00516A85" w:rsidRDefault="00AC3A91" w:rsidP="00AA5E62">
      <w:pPr>
        <w:spacing w:after="0"/>
        <w:rPr>
          <w:rFonts w:asciiTheme="majorBidi" w:hAnsiTheme="majorBidi" w:cstheme="majorBidi"/>
          <w:sz w:val="28"/>
          <w:szCs w:val="28"/>
        </w:rPr>
      </w:pPr>
      <w:r w:rsidRPr="00E51DE6">
        <w:rPr>
          <w:rFonts w:asciiTheme="majorBidi" w:hAnsiTheme="majorBidi" w:cstheme="majorBidi"/>
          <w:sz w:val="28"/>
          <w:szCs w:val="28"/>
        </w:rPr>
        <w:t>3)</w:t>
      </w:r>
      <w:r w:rsidR="00E51DE6">
        <w:rPr>
          <w:rFonts w:asciiTheme="majorBidi" w:hAnsiTheme="majorBidi" w:cstheme="majorBidi"/>
          <w:sz w:val="28"/>
          <w:szCs w:val="28"/>
        </w:rPr>
        <w:t xml:space="preserve"> </w:t>
      </w:r>
      <w:r w:rsidR="00516A85">
        <w:rPr>
          <w:rFonts w:asciiTheme="majorBidi" w:hAnsiTheme="majorBidi" w:cstheme="majorBidi"/>
          <w:sz w:val="28"/>
          <w:szCs w:val="28"/>
        </w:rPr>
        <w:t>Dans le dernier paragraphe, Le Clézio établit une comparaison entre la guerre qu’il a</w:t>
      </w:r>
      <w:r w:rsidR="005D191B">
        <w:rPr>
          <w:rFonts w:asciiTheme="majorBidi" w:hAnsiTheme="majorBidi" w:cstheme="majorBidi"/>
          <w:sz w:val="28"/>
          <w:szCs w:val="28"/>
        </w:rPr>
        <w:t>vait</w:t>
      </w:r>
      <w:r w:rsidR="00516A85">
        <w:rPr>
          <w:rFonts w:asciiTheme="majorBidi" w:hAnsiTheme="majorBidi" w:cstheme="majorBidi"/>
          <w:sz w:val="28"/>
          <w:szCs w:val="28"/>
        </w:rPr>
        <w:t xml:space="preserve"> vécue enfant et la guerre moderne </w:t>
      </w:r>
      <w:r w:rsidR="00AA5E62">
        <w:rPr>
          <w:rFonts w:asciiTheme="majorBidi" w:hAnsiTheme="majorBidi" w:cstheme="majorBidi"/>
          <w:sz w:val="28"/>
          <w:szCs w:val="28"/>
        </w:rPr>
        <w:t>vécue par d’autres enfants</w:t>
      </w:r>
      <w:r w:rsidR="00516A85">
        <w:rPr>
          <w:rFonts w:asciiTheme="majorBidi" w:hAnsiTheme="majorBidi" w:cstheme="majorBidi"/>
          <w:sz w:val="28"/>
          <w:szCs w:val="28"/>
        </w:rPr>
        <w:t>.</w:t>
      </w:r>
    </w:p>
    <w:p w:rsidR="00516A85" w:rsidRDefault="00516A85" w:rsidP="004A2433">
      <w:pPr>
        <w:spacing w:after="0"/>
        <w:rPr>
          <w:rFonts w:asciiTheme="majorBidi" w:hAnsiTheme="majorBidi" w:cstheme="majorBidi"/>
          <w:sz w:val="28"/>
          <w:szCs w:val="28"/>
        </w:rPr>
      </w:pPr>
      <w:r>
        <w:rPr>
          <w:rFonts w:asciiTheme="majorBidi" w:hAnsiTheme="majorBidi" w:cstheme="majorBidi"/>
          <w:sz w:val="28"/>
          <w:szCs w:val="28"/>
        </w:rPr>
        <w:t>a- Dans quelle intention fait-il cette comparaison ?</w:t>
      </w:r>
    </w:p>
    <w:p w:rsidR="00AC3A91" w:rsidRPr="00E51DE6" w:rsidRDefault="00516A85" w:rsidP="005D191B">
      <w:pPr>
        <w:spacing w:after="0"/>
        <w:rPr>
          <w:rFonts w:asciiTheme="majorBidi" w:hAnsiTheme="majorBidi" w:cstheme="majorBidi"/>
          <w:sz w:val="28"/>
          <w:szCs w:val="28"/>
        </w:rPr>
      </w:pPr>
      <w:r>
        <w:rPr>
          <w:rFonts w:asciiTheme="majorBidi" w:hAnsiTheme="majorBidi" w:cstheme="majorBidi"/>
          <w:sz w:val="28"/>
          <w:szCs w:val="28"/>
        </w:rPr>
        <w:t xml:space="preserve">b- </w:t>
      </w:r>
      <w:r w:rsidR="004A2433">
        <w:rPr>
          <w:rFonts w:asciiTheme="majorBidi" w:hAnsiTheme="majorBidi" w:cstheme="majorBidi"/>
          <w:sz w:val="28"/>
          <w:szCs w:val="28"/>
        </w:rPr>
        <w:t>Relevez deux procédés d’écriture qui</w:t>
      </w:r>
      <w:r>
        <w:rPr>
          <w:rFonts w:asciiTheme="majorBidi" w:hAnsiTheme="majorBidi" w:cstheme="majorBidi"/>
          <w:sz w:val="28"/>
          <w:szCs w:val="28"/>
        </w:rPr>
        <w:t xml:space="preserve"> donnent plus de vigueur à </w:t>
      </w:r>
      <w:r w:rsidR="005D191B">
        <w:rPr>
          <w:rFonts w:asciiTheme="majorBidi" w:hAnsiTheme="majorBidi" w:cstheme="majorBidi"/>
          <w:sz w:val="28"/>
          <w:szCs w:val="28"/>
        </w:rPr>
        <w:t>cette</w:t>
      </w:r>
      <w:r>
        <w:rPr>
          <w:rFonts w:asciiTheme="majorBidi" w:hAnsiTheme="majorBidi" w:cstheme="majorBidi"/>
          <w:sz w:val="28"/>
          <w:szCs w:val="28"/>
        </w:rPr>
        <w:t xml:space="preserve"> intention</w:t>
      </w:r>
      <w:r w:rsidR="00AC3A91" w:rsidRPr="00E51DE6">
        <w:rPr>
          <w:rFonts w:asciiTheme="majorBidi" w:hAnsiTheme="majorBidi" w:cstheme="majorBidi"/>
          <w:sz w:val="28"/>
          <w:szCs w:val="28"/>
        </w:rPr>
        <w:t>.</w:t>
      </w:r>
    </w:p>
    <w:p w:rsidR="00AC3A91" w:rsidRPr="00E51DE6" w:rsidRDefault="00AC3A91" w:rsidP="004A2433">
      <w:pPr>
        <w:spacing w:after="0"/>
        <w:jc w:val="right"/>
        <w:rPr>
          <w:rFonts w:asciiTheme="majorBidi" w:hAnsiTheme="majorBidi" w:cstheme="majorBidi"/>
          <w:b/>
          <w:bCs/>
          <w:sz w:val="28"/>
          <w:szCs w:val="28"/>
        </w:rPr>
      </w:pPr>
      <w:r w:rsidRPr="00E51DE6">
        <w:rPr>
          <w:rFonts w:asciiTheme="majorBidi" w:hAnsiTheme="majorBidi" w:cstheme="majorBidi"/>
          <w:b/>
          <w:bCs/>
          <w:sz w:val="28"/>
          <w:szCs w:val="28"/>
        </w:rPr>
        <w:t>(</w:t>
      </w:r>
      <w:r w:rsidR="004A2433">
        <w:rPr>
          <w:rFonts w:asciiTheme="majorBidi" w:hAnsiTheme="majorBidi" w:cstheme="majorBidi"/>
          <w:b/>
          <w:bCs/>
          <w:sz w:val="28"/>
          <w:szCs w:val="28"/>
        </w:rPr>
        <w:t>3</w:t>
      </w:r>
      <w:r w:rsidRPr="00E51DE6">
        <w:rPr>
          <w:rFonts w:asciiTheme="majorBidi" w:hAnsiTheme="majorBidi" w:cstheme="majorBidi"/>
          <w:b/>
          <w:bCs/>
          <w:sz w:val="28"/>
          <w:szCs w:val="28"/>
        </w:rPr>
        <w:t>points)</w:t>
      </w:r>
    </w:p>
    <w:p w:rsidR="00AC3A91" w:rsidRPr="00E51DE6" w:rsidRDefault="00AC3A91" w:rsidP="00933668">
      <w:pPr>
        <w:spacing w:after="0"/>
        <w:jc w:val="right"/>
        <w:rPr>
          <w:rFonts w:asciiTheme="majorBidi" w:hAnsiTheme="majorBidi" w:cstheme="majorBidi"/>
          <w:sz w:val="28"/>
          <w:szCs w:val="28"/>
        </w:rPr>
      </w:pPr>
    </w:p>
    <w:p w:rsidR="00AC3A91" w:rsidRPr="00E51DE6" w:rsidRDefault="00AC3A91" w:rsidP="00933668">
      <w:pPr>
        <w:spacing w:after="0"/>
        <w:rPr>
          <w:rFonts w:asciiTheme="majorBidi" w:hAnsiTheme="majorBidi" w:cstheme="majorBidi"/>
          <w:b/>
          <w:bCs/>
          <w:sz w:val="28"/>
          <w:szCs w:val="28"/>
        </w:rPr>
      </w:pPr>
      <w:r w:rsidRPr="00E51DE6">
        <w:rPr>
          <w:rFonts w:asciiTheme="majorBidi" w:hAnsiTheme="majorBidi" w:cstheme="majorBidi"/>
          <w:b/>
          <w:bCs/>
          <w:sz w:val="28"/>
          <w:szCs w:val="28"/>
        </w:rPr>
        <w:t>Langue :(3points)</w:t>
      </w:r>
    </w:p>
    <w:p w:rsidR="00AC3A91" w:rsidRPr="00E51DE6" w:rsidRDefault="00933668" w:rsidP="00933668">
      <w:pPr>
        <w:pStyle w:val="Paragraphedeliste"/>
        <w:tabs>
          <w:tab w:val="left" w:pos="284"/>
        </w:tabs>
        <w:rPr>
          <w:rFonts w:asciiTheme="majorBidi" w:hAnsiTheme="majorBidi" w:cstheme="majorBidi"/>
          <w:sz w:val="28"/>
          <w:szCs w:val="28"/>
        </w:rPr>
      </w:pPr>
      <w:r w:rsidRPr="00E51DE6">
        <w:rPr>
          <w:rFonts w:asciiTheme="majorBidi" w:hAnsiTheme="majorBidi" w:cstheme="majorBidi"/>
          <w:sz w:val="28"/>
          <w:szCs w:val="28"/>
        </w:rPr>
        <w:t xml:space="preserve">1. </w:t>
      </w:r>
      <w:r w:rsidRPr="00E51DE6">
        <w:rPr>
          <w:rFonts w:asciiTheme="majorBidi" w:hAnsiTheme="majorBidi" w:cstheme="majorBidi"/>
          <w:color w:val="000000"/>
          <w:sz w:val="28"/>
          <w:szCs w:val="28"/>
        </w:rPr>
        <w:t xml:space="preserve">un militaire américain ne s’en soucie pas dans la cabine de </w:t>
      </w:r>
      <w:r w:rsidRPr="00E51DE6">
        <w:rPr>
          <w:rFonts w:asciiTheme="majorBidi" w:hAnsiTheme="majorBidi" w:cstheme="majorBidi"/>
          <w:b/>
          <w:bCs/>
          <w:color w:val="000000"/>
          <w:sz w:val="28"/>
          <w:szCs w:val="28"/>
          <w:u w:val="single"/>
        </w:rPr>
        <w:t>son chasseur</w:t>
      </w:r>
      <w:r w:rsidRPr="00E51DE6">
        <w:rPr>
          <w:rFonts w:asciiTheme="majorBidi" w:hAnsiTheme="majorBidi" w:cstheme="majorBidi"/>
          <w:color w:val="000000"/>
          <w:sz w:val="28"/>
          <w:szCs w:val="28"/>
        </w:rPr>
        <w:t xml:space="preserve"> à trois mille mètres d’altitude.</w:t>
      </w:r>
    </w:p>
    <w:p w:rsidR="00933668" w:rsidRPr="00E51DE6" w:rsidRDefault="00933668" w:rsidP="00933668">
      <w:pPr>
        <w:pStyle w:val="Paragraphedeliste"/>
        <w:numPr>
          <w:ilvl w:val="0"/>
          <w:numId w:val="1"/>
        </w:numPr>
        <w:tabs>
          <w:tab w:val="left" w:pos="284"/>
        </w:tabs>
        <w:ind w:left="0" w:hanging="11"/>
        <w:jc w:val="both"/>
        <w:rPr>
          <w:rFonts w:asciiTheme="majorBidi" w:hAnsiTheme="majorBidi" w:cstheme="majorBidi"/>
          <w:b/>
          <w:bCs/>
          <w:sz w:val="28"/>
          <w:szCs w:val="28"/>
        </w:rPr>
      </w:pPr>
      <w:r w:rsidRPr="00E51DE6">
        <w:rPr>
          <w:rFonts w:asciiTheme="majorBidi" w:hAnsiTheme="majorBidi" w:cstheme="majorBidi"/>
          <w:sz w:val="28"/>
          <w:szCs w:val="28"/>
        </w:rPr>
        <w:t xml:space="preserve">Donnez le synonyme du mot souligné.                                    </w:t>
      </w:r>
    </w:p>
    <w:p w:rsidR="00AC3A91" w:rsidRPr="00E51DE6" w:rsidRDefault="00933668" w:rsidP="00933668">
      <w:pPr>
        <w:pStyle w:val="Paragraphedeliste"/>
        <w:tabs>
          <w:tab w:val="left" w:pos="284"/>
        </w:tabs>
        <w:jc w:val="right"/>
        <w:rPr>
          <w:rFonts w:asciiTheme="majorBidi" w:hAnsiTheme="majorBidi" w:cstheme="majorBidi"/>
          <w:b/>
          <w:bCs/>
          <w:sz w:val="28"/>
          <w:szCs w:val="28"/>
        </w:rPr>
      </w:pPr>
      <w:r w:rsidRPr="00E51DE6">
        <w:rPr>
          <w:rFonts w:asciiTheme="majorBidi" w:hAnsiTheme="majorBidi" w:cstheme="majorBidi"/>
          <w:b/>
          <w:bCs/>
          <w:sz w:val="28"/>
          <w:szCs w:val="28"/>
        </w:rPr>
        <w:t xml:space="preserve"> </w:t>
      </w:r>
      <w:r w:rsidR="00AC3A91" w:rsidRPr="00E51DE6">
        <w:rPr>
          <w:rFonts w:asciiTheme="majorBidi" w:hAnsiTheme="majorBidi" w:cstheme="majorBidi"/>
          <w:b/>
          <w:bCs/>
          <w:sz w:val="28"/>
          <w:szCs w:val="28"/>
        </w:rPr>
        <w:t>(0.5point)</w:t>
      </w:r>
    </w:p>
    <w:p w:rsidR="00AC3A91" w:rsidRPr="00E51DE6" w:rsidRDefault="00AC3A91" w:rsidP="00933668">
      <w:pPr>
        <w:pStyle w:val="Paragraphedeliste"/>
        <w:numPr>
          <w:ilvl w:val="0"/>
          <w:numId w:val="1"/>
        </w:numPr>
        <w:tabs>
          <w:tab w:val="left" w:pos="284"/>
        </w:tabs>
        <w:ind w:left="0" w:hanging="11"/>
        <w:rPr>
          <w:rFonts w:asciiTheme="majorBidi" w:hAnsiTheme="majorBidi" w:cstheme="majorBidi"/>
          <w:sz w:val="28"/>
          <w:szCs w:val="28"/>
        </w:rPr>
      </w:pPr>
      <w:r w:rsidRPr="00E51DE6">
        <w:rPr>
          <w:rFonts w:asciiTheme="majorBidi" w:hAnsiTheme="majorBidi" w:cstheme="majorBidi"/>
          <w:sz w:val="28"/>
          <w:szCs w:val="28"/>
        </w:rPr>
        <w:t xml:space="preserve">Employez le </w:t>
      </w:r>
      <w:r w:rsidR="00933668" w:rsidRPr="00E51DE6">
        <w:rPr>
          <w:rFonts w:asciiTheme="majorBidi" w:hAnsiTheme="majorBidi" w:cstheme="majorBidi"/>
          <w:sz w:val="28"/>
          <w:szCs w:val="28"/>
        </w:rPr>
        <w:t>mot</w:t>
      </w:r>
      <w:r w:rsidRPr="00E51DE6">
        <w:rPr>
          <w:rFonts w:asciiTheme="majorBidi" w:hAnsiTheme="majorBidi" w:cstheme="majorBidi"/>
          <w:sz w:val="28"/>
          <w:szCs w:val="28"/>
        </w:rPr>
        <w:t xml:space="preserve"> « </w:t>
      </w:r>
      <w:r w:rsidR="00933668" w:rsidRPr="00E51DE6">
        <w:rPr>
          <w:rFonts w:asciiTheme="majorBidi" w:hAnsiTheme="majorBidi" w:cstheme="majorBidi"/>
          <w:sz w:val="28"/>
          <w:szCs w:val="28"/>
        </w:rPr>
        <w:t xml:space="preserve">chasseur </w:t>
      </w:r>
      <w:r w:rsidRPr="00E51DE6">
        <w:rPr>
          <w:rFonts w:asciiTheme="majorBidi" w:hAnsiTheme="majorBidi" w:cstheme="majorBidi"/>
          <w:sz w:val="28"/>
          <w:szCs w:val="28"/>
        </w:rPr>
        <w:t xml:space="preserve">» dans une phrase personnelle où il aura un sens différent.   </w:t>
      </w:r>
    </w:p>
    <w:p w:rsidR="00AC3A91" w:rsidRPr="00E51DE6" w:rsidRDefault="00AC3A91" w:rsidP="00AC3A91">
      <w:pPr>
        <w:pStyle w:val="Paragraphedeliste"/>
        <w:ind w:left="720"/>
        <w:jc w:val="right"/>
        <w:rPr>
          <w:rFonts w:asciiTheme="majorBidi" w:hAnsiTheme="majorBidi" w:cstheme="majorBidi"/>
          <w:b/>
          <w:bCs/>
          <w:sz w:val="28"/>
          <w:szCs w:val="28"/>
        </w:rPr>
      </w:pPr>
      <w:r w:rsidRPr="00E51DE6">
        <w:rPr>
          <w:rFonts w:asciiTheme="majorBidi" w:hAnsiTheme="majorBidi" w:cstheme="majorBidi"/>
          <w:b/>
          <w:bCs/>
          <w:sz w:val="28"/>
          <w:szCs w:val="28"/>
        </w:rPr>
        <w:t>(0.5point)</w:t>
      </w:r>
    </w:p>
    <w:p w:rsidR="00AC3A91" w:rsidRPr="00E51DE6" w:rsidRDefault="00AC3A91" w:rsidP="00AC3A91">
      <w:pPr>
        <w:pStyle w:val="Paragraphedeliste"/>
        <w:jc w:val="both"/>
        <w:rPr>
          <w:rFonts w:asciiTheme="majorBidi" w:hAnsiTheme="majorBidi" w:cstheme="majorBidi"/>
          <w:sz w:val="28"/>
          <w:szCs w:val="28"/>
        </w:rPr>
      </w:pPr>
      <w:r w:rsidRPr="00E51DE6">
        <w:rPr>
          <w:rFonts w:asciiTheme="majorBidi" w:hAnsiTheme="majorBidi" w:cstheme="majorBidi"/>
          <w:sz w:val="28"/>
          <w:szCs w:val="28"/>
        </w:rPr>
        <w:t>2.     Mettez les verbes entre parenthèses au mode et au temps qui conviennent :</w:t>
      </w:r>
    </w:p>
    <w:p w:rsidR="00AC3A91" w:rsidRPr="00E51DE6" w:rsidRDefault="00AC3A91" w:rsidP="00AC3A91">
      <w:pPr>
        <w:pStyle w:val="Paragraphedeliste"/>
        <w:jc w:val="both"/>
        <w:rPr>
          <w:rFonts w:asciiTheme="majorBidi" w:hAnsiTheme="majorBidi" w:cstheme="majorBidi"/>
          <w:sz w:val="28"/>
          <w:szCs w:val="28"/>
        </w:rPr>
      </w:pPr>
      <w:r w:rsidRPr="00E51DE6">
        <w:rPr>
          <w:rFonts w:asciiTheme="majorBidi" w:hAnsiTheme="majorBidi" w:cstheme="majorBidi"/>
          <w:sz w:val="28"/>
          <w:szCs w:val="28"/>
        </w:rPr>
        <w:t xml:space="preserve"> </w:t>
      </w:r>
    </w:p>
    <w:p w:rsidR="00AC3A91" w:rsidRPr="00E51DE6" w:rsidRDefault="00AC3A91" w:rsidP="00E51DE6">
      <w:pPr>
        <w:pStyle w:val="Paragraphedeliste"/>
        <w:jc w:val="both"/>
        <w:rPr>
          <w:rFonts w:asciiTheme="majorBidi" w:hAnsiTheme="majorBidi" w:cstheme="majorBidi"/>
          <w:sz w:val="28"/>
          <w:szCs w:val="28"/>
        </w:rPr>
      </w:pPr>
      <w:r w:rsidRPr="00E51DE6">
        <w:rPr>
          <w:rFonts w:asciiTheme="majorBidi" w:hAnsiTheme="majorBidi" w:cstheme="majorBidi"/>
          <w:sz w:val="28"/>
          <w:szCs w:val="28"/>
        </w:rPr>
        <w:t>Si les</w:t>
      </w:r>
      <w:r w:rsidR="00E51DE6">
        <w:rPr>
          <w:rFonts w:asciiTheme="majorBidi" w:hAnsiTheme="majorBidi" w:cstheme="majorBidi"/>
          <w:sz w:val="28"/>
          <w:szCs w:val="28"/>
        </w:rPr>
        <w:t xml:space="preserve"> militaires se souciaient du destin des enfants</w:t>
      </w:r>
      <w:r w:rsidRPr="00E51DE6">
        <w:rPr>
          <w:rFonts w:asciiTheme="majorBidi" w:hAnsiTheme="majorBidi" w:cstheme="majorBidi"/>
          <w:sz w:val="28"/>
          <w:szCs w:val="28"/>
        </w:rPr>
        <w:t xml:space="preserve">, ils </w:t>
      </w:r>
      <w:r w:rsidR="00E51DE6">
        <w:rPr>
          <w:rFonts w:asciiTheme="majorBidi" w:hAnsiTheme="majorBidi" w:cstheme="majorBidi"/>
          <w:sz w:val="28"/>
          <w:szCs w:val="28"/>
        </w:rPr>
        <w:t xml:space="preserve">ne </w:t>
      </w:r>
      <w:r w:rsidRPr="00E51DE6">
        <w:rPr>
          <w:rFonts w:asciiTheme="majorBidi" w:hAnsiTheme="majorBidi" w:cstheme="majorBidi"/>
          <w:sz w:val="28"/>
          <w:szCs w:val="28"/>
        </w:rPr>
        <w:t>(tirer) ……………….</w:t>
      </w:r>
      <w:r w:rsidR="00E51DE6">
        <w:rPr>
          <w:rFonts w:asciiTheme="majorBidi" w:hAnsiTheme="majorBidi" w:cstheme="majorBidi"/>
          <w:sz w:val="28"/>
          <w:szCs w:val="28"/>
        </w:rPr>
        <w:t xml:space="preserve">pas </w:t>
      </w:r>
      <w:r w:rsidRPr="00E51DE6">
        <w:rPr>
          <w:rFonts w:asciiTheme="majorBidi" w:hAnsiTheme="majorBidi" w:cstheme="majorBidi"/>
          <w:sz w:val="28"/>
          <w:szCs w:val="28"/>
        </w:rPr>
        <w:t xml:space="preserve">sur </w:t>
      </w:r>
      <w:r w:rsidR="00E51DE6">
        <w:rPr>
          <w:rFonts w:asciiTheme="majorBidi" w:hAnsiTheme="majorBidi" w:cstheme="majorBidi"/>
          <w:sz w:val="28"/>
          <w:szCs w:val="28"/>
        </w:rPr>
        <w:t>eux</w:t>
      </w:r>
      <w:r w:rsidRPr="00E51DE6">
        <w:rPr>
          <w:rFonts w:asciiTheme="majorBidi" w:hAnsiTheme="majorBidi" w:cstheme="majorBidi"/>
          <w:sz w:val="28"/>
          <w:szCs w:val="28"/>
        </w:rPr>
        <w:t xml:space="preserve"> et </w:t>
      </w:r>
      <w:r w:rsidR="00E51DE6">
        <w:rPr>
          <w:rFonts w:asciiTheme="majorBidi" w:hAnsiTheme="majorBidi" w:cstheme="majorBidi"/>
          <w:sz w:val="28"/>
          <w:szCs w:val="28"/>
        </w:rPr>
        <w:t xml:space="preserve">ne </w:t>
      </w:r>
      <w:r w:rsidRPr="00E51DE6">
        <w:rPr>
          <w:rFonts w:asciiTheme="majorBidi" w:hAnsiTheme="majorBidi" w:cstheme="majorBidi"/>
          <w:sz w:val="28"/>
          <w:szCs w:val="28"/>
        </w:rPr>
        <w:t>l</w:t>
      </w:r>
      <w:r w:rsidR="00E51DE6">
        <w:rPr>
          <w:rFonts w:asciiTheme="majorBidi" w:hAnsiTheme="majorBidi" w:cstheme="majorBidi"/>
          <w:sz w:val="28"/>
          <w:szCs w:val="28"/>
        </w:rPr>
        <w:t xml:space="preserve">es </w:t>
      </w:r>
      <w:r w:rsidRPr="00E51DE6">
        <w:rPr>
          <w:rFonts w:asciiTheme="majorBidi" w:hAnsiTheme="majorBidi" w:cstheme="majorBidi"/>
          <w:sz w:val="28"/>
          <w:szCs w:val="28"/>
        </w:rPr>
        <w:t xml:space="preserve"> (abattre)…………………….</w:t>
      </w:r>
      <w:r w:rsidR="00E51DE6">
        <w:rPr>
          <w:rFonts w:asciiTheme="majorBidi" w:hAnsiTheme="majorBidi" w:cstheme="majorBidi"/>
          <w:sz w:val="28"/>
          <w:szCs w:val="28"/>
        </w:rPr>
        <w:t xml:space="preserve"> pas </w:t>
      </w:r>
      <w:r w:rsidRPr="00E51DE6">
        <w:rPr>
          <w:rFonts w:asciiTheme="majorBidi" w:hAnsiTheme="majorBidi" w:cstheme="majorBidi"/>
          <w:sz w:val="28"/>
          <w:szCs w:val="28"/>
        </w:rPr>
        <w:t xml:space="preserve">sans pitié.   </w:t>
      </w:r>
    </w:p>
    <w:p w:rsidR="00AC3A91" w:rsidRPr="00E51DE6" w:rsidRDefault="00AC3A91" w:rsidP="00AC3A91">
      <w:pPr>
        <w:pStyle w:val="Paragraphedeliste"/>
        <w:jc w:val="right"/>
        <w:rPr>
          <w:rFonts w:asciiTheme="majorBidi" w:hAnsiTheme="majorBidi" w:cstheme="majorBidi"/>
          <w:b/>
          <w:bCs/>
          <w:sz w:val="28"/>
          <w:szCs w:val="28"/>
        </w:rPr>
      </w:pPr>
      <w:r w:rsidRPr="00E51DE6">
        <w:rPr>
          <w:rFonts w:asciiTheme="majorBidi" w:hAnsiTheme="majorBidi" w:cstheme="majorBidi"/>
          <w:b/>
          <w:bCs/>
          <w:sz w:val="28"/>
          <w:szCs w:val="28"/>
        </w:rPr>
        <w:t xml:space="preserve">(1point)   </w:t>
      </w:r>
    </w:p>
    <w:p w:rsidR="00AC3A91" w:rsidRPr="00E51DE6" w:rsidRDefault="00AC3A91" w:rsidP="00322ED3">
      <w:pPr>
        <w:pStyle w:val="Paragraphedeliste"/>
        <w:jc w:val="both"/>
        <w:rPr>
          <w:rFonts w:asciiTheme="majorBidi" w:hAnsiTheme="majorBidi" w:cstheme="majorBidi"/>
          <w:sz w:val="28"/>
          <w:szCs w:val="28"/>
        </w:rPr>
      </w:pPr>
      <w:r w:rsidRPr="00E51DE6">
        <w:rPr>
          <w:rFonts w:asciiTheme="majorBidi" w:hAnsiTheme="majorBidi" w:cstheme="majorBidi"/>
          <w:sz w:val="28"/>
          <w:szCs w:val="28"/>
        </w:rPr>
        <w:t>3.</w:t>
      </w:r>
      <w:r w:rsidR="00322ED3" w:rsidRPr="00E51DE6">
        <w:rPr>
          <w:rFonts w:asciiTheme="majorBidi" w:hAnsiTheme="majorBidi" w:cstheme="majorBidi"/>
          <w:sz w:val="28"/>
          <w:szCs w:val="28"/>
        </w:rPr>
        <w:t xml:space="preserve"> </w:t>
      </w:r>
      <w:r w:rsidR="00322ED3" w:rsidRPr="00E51DE6">
        <w:rPr>
          <w:rFonts w:asciiTheme="majorBidi" w:hAnsiTheme="majorBidi" w:cstheme="majorBidi"/>
          <w:color w:val="000000"/>
          <w:sz w:val="28"/>
          <w:szCs w:val="28"/>
        </w:rPr>
        <w:t xml:space="preserve">Même s’ils ne sont pas blessés, </w:t>
      </w:r>
      <w:r w:rsidR="00322ED3" w:rsidRPr="00E51DE6">
        <w:rPr>
          <w:rFonts w:asciiTheme="majorBidi" w:hAnsiTheme="majorBidi" w:cstheme="majorBidi"/>
          <w:sz w:val="28"/>
          <w:szCs w:val="28"/>
        </w:rPr>
        <w:t xml:space="preserve"> les enfants ne guériront pas de la guerre</w:t>
      </w:r>
      <w:r w:rsidRPr="00E51DE6">
        <w:rPr>
          <w:rFonts w:asciiTheme="majorBidi" w:hAnsiTheme="majorBidi" w:cstheme="majorBidi"/>
          <w:sz w:val="28"/>
          <w:szCs w:val="28"/>
        </w:rPr>
        <w:t>.</w:t>
      </w:r>
    </w:p>
    <w:p w:rsidR="00AC3A91" w:rsidRPr="00E51DE6" w:rsidRDefault="00AC3A91" w:rsidP="00933668">
      <w:pPr>
        <w:pStyle w:val="Paragraphedeliste"/>
        <w:ind w:left="426"/>
        <w:jc w:val="both"/>
        <w:rPr>
          <w:rFonts w:asciiTheme="majorBidi" w:hAnsiTheme="majorBidi" w:cstheme="majorBidi"/>
          <w:sz w:val="28"/>
          <w:szCs w:val="28"/>
        </w:rPr>
      </w:pPr>
      <w:r w:rsidRPr="00E51DE6">
        <w:rPr>
          <w:rFonts w:asciiTheme="majorBidi" w:hAnsiTheme="majorBidi" w:cstheme="majorBidi"/>
          <w:sz w:val="28"/>
          <w:szCs w:val="28"/>
        </w:rPr>
        <w:t xml:space="preserve">a- Identifiez le rapport logique </w:t>
      </w:r>
      <w:r w:rsidR="00933668" w:rsidRPr="00E51DE6">
        <w:rPr>
          <w:rFonts w:asciiTheme="majorBidi" w:hAnsiTheme="majorBidi" w:cstheme="majorBidi"/>
          <w:sz w:val="28"/>
          <w:szCs w:val="28"/>
        </w:rPr>
        <w:t>dans cette phrase.</w:t>
      </w:r>
    </w:p>
    <w:p w:rsidR="00AC3A91" w:rsidRPr="00E51DE6" w:rsidRDefault="00AC3A91" w:rsidP="00AC3A91">
      <w:pPr>
        <w:pStyle w:val="Paragraphedeliste"/>
        <w:jc w:val="right"/>
        <w:rPr>
          <w:rFonts w:asciiTheme="majorBidi" w:hAnsiTheme="majorBidi" w:cstheme="majorBidi"/>
          <w:b/>
          <w:bCs/>
          <w:sz w:val="28"/>
          <w:szCs w:val="28"/>
        </w:rPr>
      </w:pPr>
      <w:r w:rsidRPr="00E51DE6">
        <w:rPr>
          <w:rFonts w:asciiTheme="majorBidi" w:hAnsiTheme="majorBidi" w:cstheme="majorBidi"/>
          <w:b/>
          <w:bCs/>
          <w:sz w:val="28"/>
          <w:szCs w:val="28"/>
        </w:rPr>
        <w:t>(0.5point)</w:t>
      </w:r>
    </w:p>
    <w:p w:rsidR="00AC3A91" w:rsidRPr="00E51DE6" w:rsidRDefault="00AC3A91" w:rsidP="00322ED3">
      <w:pPr>
        <w:pStyle w:val="Paragraphedeliste"/>
        <w:jc w:val="both"/>
        <w:rPr>
          <w:rFonts w:asciiTheme="majorBidi" w:hAnsiTheme="majorBidi" w:cstheme="majorBidi"/>
          <w:sz w:val="28"/>
          <w:szCs w:val="28"/>
        </w:rPr>
      </w:pPr>
      <w:r w:rsidRPr="00E51DE6">
        <w:rPr>
          <w:rFonts w:asciiTheme="majorBidi" w:hAnsiTheme="majorBidi" w:cstheme="majorBidi"/>
          <w:sz w:val="28"/>
          <w:szCs w:val="28"/>
        </w:rPr>
        <w:t xml:space="preserve">      b- Explicitez ce même rapport </w:t>
      </w:r>
      <w:r w:rsidR="00322ED3" w:rsidRPr="00E51DE6">
        <w:rPr>
          <w:rFonts w:asciiTheme="majorBidi" w:hAnsiTheme="majorBidi" w:cstheme="majorBidi"/>
          <w:sz w:val="28"/>
          <w:szCs w:val="28"/>
        </w:rPr>
        <w:t>avec une locution conjonctive de subordination</w:t>
      </w:r>
      <w:r w:rsidRPr="00E51DE6">
        <w:rPr>
          <w:rFonts w:asciiTheme="majorBidi" w:hAnsiTheme="majorBidi" w:cstheme="majorBidi"/>
          <w:sz w:val="28"/>
          <w:szCs w:val="28"/>
        </w:rPr>
        <w:t>.</w:t>
      </w:r>
    </w:p>
    <w:p w:rsidR="00AC3A91" w:rsidRPr="00E51DE6" w:rsidRDefault="00AC3A91" w:rsidP="00AC3A91">
      <w:pPr>
        <w:pStyle w:val="Paragraphedeliste"/>
        <w:jc w:val="right"/>
        <w:rPr>
          <w:rFonts w:asciiTheme="majorBidi" w:hAnsiTheme="majorBidi" w:cstheme="majorBidi"/>
          <w:b/>
          <w:bCs/>
          <w:sz w:val="28"/>
          <w:szCs w:val="28"/>
        </w:rPr>
      </w:pPr>
      <w:r w:rsidRPr="00E51DE6">
        <w:rPr>
          <w:rFonts w:asciiTheme="majorBidi" w:hAnsiTheme="majorBidi" w:cstheme="majorBidi"/>
          <w:b/>
          <w:bCs/>
          <w:sz w:val="28"/>
          <w:szCs w:val="28"/>
        </w:rPr>
        <w:t>(0.5point)</w:t>
      </w:r>
    </w:p>
    <w:p w:rsidR="00AC3A91" w:rsidRPr="00E51DE6" w:rsidRDefault="00AC3A91" w:rsidP="00AC3A91">
      <w:pPr>
        <w:pStyle w:val="Paragraphedeliste"/>
        <w:jc w:val="right"/>
        <w:rPr>
          <w:rFonts w:asciiTheme="majorBidi" w:hAnsiTheme="majorBidi" w:cstheme="majorBidi"/>
          <w:sz w:val="28"/>
          <w:szCs w:val="28"/>
        </w:rPr>
      </w:pPr>
    </w:p>
    <w:p w:rsidR="004A2433" w:rsidRPr="00E51DE6" w:rsidRDefault="00AC3A91" w:rsidP="00AA5E62">
      <w:pPr>
        <w:pStyle w:val="Paragraphedeliste"/>
        <w:jc w:val="both"/>
        <w:rPr>
          <w:rFonts w:asciiTheme="majorBidi" w:hAnsiTheme="majorBidi" w:cstheme="majorBidi"/>
          <w:b/>
          <w:bCs/>
          <w:sz w:val="28"/>
          <w:szCs w:val="28"/>
        </w:rPr>
      </w:pPr>
      <w:r w:rsidRPr="00E51DE6">
        <w:rPr>
          <w:rFonts w:asciiTheme="majorBidi" w:hAnsiTheme="majorBidi" w:cstheme="majorBidi"/>
          <w:b/>
          <w:bCs/>
          <w:sz w:val="28"/>
          <w:szCs w:val="28"/>
        </w:rPr>
        <w:t>Essai : (10point)</w:t>
      </w:r>
    </w:p>
    <w:p w:rsidR="00AC3A91" w:rsidRPr="00E51DE6" w:rsidRDefault="00AC3A91" w:rsidP="00322ED3">
      <w:pPr>
        <w:pStyle w:val="Paragraphedeliste"/>
        <w:ind w:firstLine="708"/>
        <w:jc w:val="both"/>
        <w:rPr>
          <w:rFonts w:asciiTheme="majorBidi" w:hAnsiTheme="majorBidi" w:cstheme="majorBidi"/>
          <w:sz w:val="28"/>
          <w:szCs w:val="28"/>
        </w:rPr>
      </w:pPr>
      <w:r w:rsidRPr="00E51DE6">
        <w:rPr>
          <w:rFonts w:asciiTheme="majorBidi" w:hAnsiTheme="majorBidi" w:cstheme="majorBidi"/>
          <w:sz w:val="28"/>
          <w:szCs w:val="28"/>
        </w:rPr>
        <w:t xml:space="preserve"> « C’est la guerre. » Comment en guériront-ils ?» se demande Le Clézio.                                  </w:t>
      </w:r>
    </w:p>
    <w:p w:rsidR="00AC3A91" w:rsidRPr="00E51DE6" w:rsidRDefault="00AC3A91" w:rsidP="00050952">
      <w:pPr>
        <w:tabs>
          <w:tab w:val="left" w:pos="0"/>
          <w:tab w:val="left" w:pos="426"/>
        </w:tabs>
        <w:spacing w:after="0"/>
        <w:ind w:right="71"/>
        <w:jc w:val="both"/>
        <w:rPr>
          <w:rFonts w:asciiTheme="majorBidi" w:eastAsia="Calibri" w:hAnsiTheme="majorBidi" w:cstheme="majorBidi"/>
          <w:sz w:val="28"/>
          <w:szCs w:val="28"/>
        </w:rPr>
      </w:pPr>
      <w:r w:rsidRPr="00E51DE6">
        <w:rPr>
          <w:rFonts w:asciiTheme="majorBidi" w:eastAsia="Calibri" w:hAnsiTheme="majorBidi" w:cstheme="majorBidi"/>
          <w:sz w:val="28"/>
          <w:szCs w:val="28"/>
        </w:rPr>
        <w:tab/>
      </w:r>
      <w:r w:rsidR="00322ED3" w:rsidRPr="00E51DE6">
        <w:rPr>
          <w:rFonts w:asciiTheme="majorBidi" w:eastAsia="Calibri" w:hAnsiTheme="majorBidi" w:cstheme="majorBidi"/>
          <w:sz w:val="28"/>
          <w:szCs w:val="28"/>
        </w:rPr>
        <w:tab/>
      </w:r>
      <w:r w:rsidRPr="00E51DE6">
        <w:rPr>
          <w:rFonts w:asciiTheme="majorBidi" w:eastAsia="Calibri" w:hAnsiTheme="majorBidi" w:cstheme="majorBidi"/>
          <w:sz w:val="28"/>
          <w:szCs w:val="28"/>
        </w:rPr>
        <w:t xml:space="preserve">Pensez-vous </w:t>
      </w:r>
      <w:r w:rsidR="00322ED3" w:rsidRPr="00E51DE6">
        <w:rPr>
          <w:rFonts w:asciiTheme="majorBidi" w:eastAsia="Calibri" w:hAnsiTheme="majorBidi" w:cstheme="majorBidi"/>
          <w:sz w:val="28"/>
          <w:szCs w:val="28"/>
        </w:rPr>
        <w:t xml:space="preserve">que les victimes de la guerre puissent facilement </w:t>
      </w:r>
      <w:r w:rsidR="00050952" w:rsidRPr="00E51DE6">
        <w:rPr>
          <w:rFonts w:asciiTheme="majorBidi" w:eastAsia="Calibri" w:hAnsiTheme="majorBidi" w:cstheme="majorBidi"/>
          <w:sz w:val="28"/>
          <w:szCs w:val="28"/>
        </w:rPr>
        <w:t>se guéri</w:t>
      </w:r>
      <w:r w:rsidR="00050952">
        <w:rPr>
          <w:rFonts w:asciiTheme="majorBidi" w:eastAsia="Calibri" w:hAnsiTheme="majorBidi" w:cstheme="majorBidi"/>
          <w:sz w:val="28"/>
          <w:szCs w:val="28"/>
        </w:rPr>
        <w:t xml:space="preserve">r </w:t>
      </w:r>
      <w:r w:rsidR="00050952" w:rsidRPr="00E51DE6">
        <w:rPr>
          <w:rFonts w:asciiTheme="majorBidi" w:eastAsia="Calibri" w:hAnsiTheme="majorBidi" w:cstheme="majorBidi"/>
          <w:sz w:val="28"/>
          <w:szCs w:val="28"/>
        </w:rPr>
        <w:t>de son mal </w:t>
      </w:r>
      <w:r w:rsidR="00050952">
        <w:rPr>
          <w:rFonts w:asciiTheme="majorBidi" w:eastAsia="Calibri" w:hAnsiTheme="majorBidi" w:cstheme="majorBidi"/>
          <w:sz w:val="28"/>
          <w:szCs w:val="28"/>
        </w:rPr>
        <w:t xml:space="preserve">et </w:t>
      </w:r>
      <w:r w:rsidR="00050952" w:rsidRPr="00E51DE6">
        <w:rPr>
          <w:rFonts w:asciiTheme="majorBidi" w:eastAsia="Calibri" w:hAnsiTheme="majorBidi" w:cstheme="majorBidi"/>
          <w:sz w:val="28"/>
          <w:szCs w:val="28"/>
        </w:rPr>
        <w:t xml:space="preserve"> </w:t>
      </w:r>
      <w:r w:rsidR="00322ED3" w:rsidRPr="00E51DE6">
        <w:rPr>
          <w:rFonts w:asciiTheme="majorBidi" w:eastAsia="Calibri" w:hAnsiTheme="majorBidi" w:cstheme="majorBidi"/>
          <w:sz w:val="28"/>
          <w:szCs w:val="28"/>
        </w:rPr>
        <w:t>dépasser leurs souffrances</w:t>
      </w:r>
      <w:r w:rsidR="00050952">
        <w:rPr>
          <w:rFonts w:asciiTheme="majorBidi" w:eastAsia="Calibri" w:hAnsiTheme="majorBidi" w:cstheme="majorBidi"/>
          <w:sz w:val="28"/>
          <w:szCs w:val="28"/>
        </w:rPr>
        <w:t xml:space="preserve"> </w:t>
      </w:r>
      <w:r w:rsidR="00322ED3" w:rsidRPr="00E51DE6">
        <w:rPr>
          <w:rFonts w:asciiTheme="majorBidi" w:eastAsia="Calibri" w:hAnsiTheme="majorBidi" w:cstheme="majorBidi"/>
          <w:sz w:val="28"/>
          <w:szCs w:val="28"/>
        </w:rPr>
        <w:t>?</w:t>
      </w:r>
      <w:r w:rsidR="00050952" w:rsidRPr="00050952">
        <w:rPr>
          <w:rFonts w:asciiTheme="majorBidi" w:eastAsia="Calibri" w:hAnsiTheme="majorBidi" w:cstheme="majorBidi"/>
          <w:sz w:val="28"/>
          <w:szCs w:val="28"/>
        </w:rPr>
        <w:t xml:space="preserve"> </w:t>
      </w:r>
    </w:p>
    <w:p w:rsidR="00933668" w:rsidRPr="00E51DE6" w:rsidRDefault="00AC3A91" w:rsidP="00933668">
      <w:pPr>
        <w:tabs>
          <w:tab w:val="left" w:pos="0"/>
          <w:tab w:val="left" w:pos="284"/>
        </w:tabs>
        <w:spacing w:after="0"/>
        <w:ind w:right="71"/>
        <w:jc w:val="both"/>
        <w:rPr>
          <w:rFonts w:asciiTheme="majorBidi" w:eastAsia="Calibri" w:hAnsiTheme="majorBidi" w:cstheme="majorBidi"/>
          <w:sz w:val="28"/>
          <w:szCs w:val="28"/>
        </w:rPr>
      </w:pPr>
      <w:r w:rsidRPr="00E51DE6">
        <w:rPr>
          <w:rFonts w:asciiTheme="majorBidi" w:eastAsia="Calibri" w:hAnsiTheme="majorBidi" w:cstheme="majorBidi"/>
          <w:sz w:val="28"/>
          <w:szCs w:val="28"/>
        </w:rPr>
        <w:tab/>
        <w:t xml:space="preserve"> </w:t>
      </w:r>
      <w:r w:rsidR="00322ED3" w:rsidRPr="00E51DE6">
        <w:rPr>
          <w:rFonts w:asciiTheme="majorBidi" w:eastAsia="Calibri" w:hAnsiTheme="majorBidi" w:cstheme="majorBidi"/>
          <w:sz w:val="28"/>
          <w:szCs w:val="28"/>
        </w:rPr>
        <w:tab/>
      </w:r>
      <w:r w:rsidRPr="00E51DE6">
        <w:rPr>
          <w:rFonts w:asciiTheme="majorBidi" w:eastAsia="Calibri" w:hAnsiTheme="majorBidi" w:cstheme="majorBidi"/>
          <w:sz w:val="28"/>
          <w:szCs w:val="28"/>
        </w:rPr>
        <w:t xml:space="preserve"> Dans un sujet d’une trentaine de lignes, vous développerez un point de vue personnel appuyé par des a</w:t>
      </w:r>
      <w:r w:rsidR="00933668" w:rsidRPr="00E51DE6">
        <w:rPr>
          <w:rFonts w:asciiTheme="majorBidi" w:eastAsia="Calibri" w:hAnsiTheme="majorBidi" w:cstheme="majorBidi"/>
          <w:sz w:val="28"/>
          <w:szCs w:val="28"/>
        </w:rPr>
        <w:t>rguments et des exemples précis.</w:t>
      </w:r>
    </w:p>
    <w:p w:rsidR="00933668" w:rsidRPr="00E51DE6" w:rsidRDefault="00933668" w:rsidP="00AA5E62">
      <w:pPr>
        <w:tabs>
          <w:tab w:val="left" w:pos="0"/>
          <w:tab w:val="left" w:pos="284"/>
        </w:tabs>
        <w:spacing w:after="0"/>
        <w:ind w:right="71"/>
        <w:jc w:val="right"/>
        <w:rPr>
          <w:rFonts w:ascii="Algerian" w:eastAsia="Calibri" w:hAnsi="Algerian" w:cstheme="majorBidi"/>
          <w:sz w:val="28"/>
          <w:szCs w:val="28"/>
        </w:rPr>
      </w:pPr>
      <w:r w:rsidRPr="00E51DE6">
        <w:rPr>
          <w:rFonts w:ascii="Algerian" w:eastAsia="Calibri" w:hAnsi="Algerian" w:cstheme="majorBidi"/>
          <w:sz w:val="28"/>
          <w:szCs w:val="28"/>
        </w:rPr>
        <w:t>Bon vent.</w:t>
      </w:r>
    </w:p>
    <w:sectPr w:rsidR="00933668" w:rsidRPr="00E51DE6" w:rsidSect="00E51DE6">
      <w:pgSz w:w="11906" w:h="16838"/>
      <w:pgMar w:top="1134" w:right="1134" w:bottom="1134" w:left="1134"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0467C7"/>
    <w:multiLevelType w:val="hybridMultilevel"/>
    <w:tmpl w:val="D0D6602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67A577FE"/>
    <w:multiLevelType w:val="hybridMultilevel"/>
    <w:tmpl w:val="625E461E"/>
    <w:lvl w:ilvl="0" w:tplc="44D03566">
      <w:start w:val="1"/>
      <w:numFmt w:val="lowerLetter"/>
      <w:lvlText w:val="%1-"/>
      <w:lvlJc w:val="left"/>
      <w:pPr>
        <w:ind w:left="720"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savePreviewPicture/>
  <w:compat/>
  <w:rsids>
    <w:rsidRoot w:val="00AC3A91"/>
    <w:rsid w:val="00050952"/>
    <w:rsid w:val="00322ED3"/>
    <w:rsid w:val="00415D1F"/>
    <w:rsid w:val="004A2433"/>
    <w:rsid w:val="004C459B"/>
    <w:rsid w:val="00516A85"/>
    <w:rsid w:val="00537D67"/>
    <w:rsid w:val="005B54C2"/>
    <w:rsid w:val="005D191B"/>
    <w:rsid w:val="008A24C3"/>
    <w:rsid w:val="008E2A80"/>
    <w:rsid w:val="00933668"/>
    <w:rsid w:val="00A41A35"/>
    <w:rsid w:val="00A449C0"/>
    <w:rsid w:val="00AA5E62"/>
    <w:rsid w:val="00AC3A91"/>
    <w:rsid w:val="00B133A7"/>
    <w:rsid w:val="00D7123E"/>
    <w:rsid w:val="00D76A93"/>
    <w:rsid w:val="00E51DE6"/>
    <w:rsid w:val="00E76CA0"/>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3A91"/>
  </w:style>
  <w:style w:type="paragraph" w:styleId="Titre1">
    <w:name w:val="heading 1"/>
    <w:basedOn w:val="Normal"/>
    <w:next w:val="Normal"/>
    <w:link w:val="Titre1Car"/>
    <w:uiPriority w:val="9"/>
    <w:qFormat/>
    <w:rsid w:val="00AC3A9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C3A91"/>
    <w:rPr>
      <w:rFonts w:asciiTheme="majorHAnsi" w:eastAsiaTheme="majorEastAsia" w:hAnsiTheme="majorHAnsi" w:cstheme="majorBidi"/>
      <w:b/>
      <w:bCs/>
      <w:color w:val="365F91" w:themeColor="accent1" w:themeShade="BF"/>
      <w:sz w:val="28"/>
      <w:szCs w:val="28"/>
    </w:rPr>
  </w:style>
  <w:style w:type="paragraph" w:customStyle="1" w:styleId="txtcourantjustif">
    <w:name w:val="txt_courant_justif"/>
    <w:basedOn w:val="Normal"/>
    <w:rsid w:val="00AC3A9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AC3A91"/>
    <w:rPr>
      <w:color w:val="0000FF"/>
      <w:u w:val="single"/>
    </w:rPr>
  </w:style>
  <w:style w:type="character" w:customStyle="1" w:styleId="metaproductlight-editeur">
    <w:name w:val="metaproductlight-editeur"/>
    <w:basedOn w:val="Policepardfaut"/>
    <w:rsid w:val="00AC3A91"/>
  </w:style>
  <w:style w:type="character" w:customStyle="1" w:styleId="metaproductlight-miseenligne">
    <w:name w:val="metaproductlight-miseenligne"/>
    <w:basedOn w:val="Policepardfaut"/>
    <w:rsid w:val="00AC3A91"/>
  </w:style>
  <w:style w:type="paragraph" w:styleId="Paragraphedeliste">
    <w:name w:val="List Paragraph"/>
    <w:basedOn w:val="Normal"/>
    <w:uiPriority w:val="1"/>
    <w:qFormat/>
    <w:rsid w:val="00AC3A91"/>
    <w:pPr>
      <w:widowControl w:val="0"/>
      <w:autoSpaceDE w:val="0"/>
      <w:autoSpaceDN w:val="0"/>
      <w:spacing w:after="0" w:line="240" w:lineRule="auto"/>
    </w:pPr>
    <w:rPr>
      <w:rFonts w:ascii="Arial" w:eastAsia="Arial" w:hAnsi="Arial" w:cs="Arial"/>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brairie-gallimard.com/listeliv.php?form_recherche_avancee=ok&amp;editeur=Gallimard&amp;base=paper"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776</Words>
  <Characters>4269</Characters>
  <Application>Microsoft Office Word</Application>
  <DocSecurity>0</DocSecurity>
  <Lines>35</Lines>
  <Paragraphs>10</Paragraphs>
  <ScaleCrop>false</ScaleCrop>
  <HeadingPairs>
    <vt:vector size="4" baseType="variant">
      <vt:variant>
        <vt:lpstr>Titre</vt:lpstr>
      </vt:variant>
      <vt:variant>
        <vt:i4>1</vt:i4>
      </vt:variant>
      <vt:variant>
        <vt:lpstr>Titres</vt:lpstr>
      </vt:variant>
      <vt:variant>
        <vt:i4>1</vt:i4>
      </vt:variant>
    </vt:vector>
  </HeadingPairs>
  <TitlesOfParts>
    <vt:vector size="2" baseType="lpstr">
      <vt:lpstr/>
      <vt:lpstr>L'ENFANT ET LA GUERRE</vt:lpstr>
    </vt:vector>
  </TitlesOfParts>
  <Company/>
  <LinksUpToDate>false</LinksUpToDate>
  <CharactersWithSpaces>5035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cp:lastModifiedBy>
  <cp:revision>2</cp:revision>
  <cp:lastPrinted>2022-02-14T18:02:00Z</cp:lastPrinted>
  <dcterms:created xsi:type="dcterms:W3CDTF">2023-03-05T21:09:00Z</dcterms:created>
  <dcterms:modified xsi:type="dcterms:W3CDTF">2023-03-05T21:09:00Z</dcterms:modified>
</cp:coreProperties>
</file>