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19B" w:rsidRPr="00342026" w:rsidRDefault="00CE0468">
      <w:pPr>
        <w:rPr>
          <w:sz w:val="28"/>
          <w:szCs w:val="28"/>
        </w:rPr>
      </w:pPr>
      <w:r w:rsidRPr="00342026">
        <w:rPr>
          <w:sz w:val="28"/>
          <w:szCs w:val="28"/>
        </w:rPr>
        <w:t xml:space="preserve">Devoir </w:t>
      </w:r>
      <w:r w:rsidR="0040350E" w:rsidRPr="00342026">
        <w:rPr>
          <w:sz w:val="28"/>
          <w:szCs w:val="28"/>
        </w:rPr>
        <w:t>de synthèse n</w:t>
      </w:r>
      <w:r w:rsidRPr="00342026">
        <w:rPr>
          <w:sz w:val="28"/>
          <w:szCs w:val="28"/>
        </w:rPr>
        <w:t>°</w:t>
      </w:r>
      <w:r w:rsidR="00342026">
        <w:rPr>
          <w:sz w:val="28"/>
          <w:szCs w:val="28"/>
        </w:rPr>
        <w:t xml:space="preserve">1                          </w:t>
      </w:r>
      <w:r w:rsidR="0040350E" w:rsidRPr="00342026">
        <w:rPr>
          <w:sz w:val="28"/>
          <w:szCs w:val="28"/>
        </w:rPr>
        <w:t xml:space="preserve">  4è lettres</w:t>
      </w:r>
      <w:r w:rsidR="00342026">
        <w:rPr>
          <w:sz w:val="28"/>
          <w:szCs w:val="28"/>
        </w:rPr>
        <w:t xml:space="preserve"> 2</w:t>
      </w:r>
    </w:p>
    <w:p w:rsidR="0040350E" w:rsidRPr="00342026" w:rsidRDefault="00342026">
      <w:pPr>
        <w:rPr>
          <w:b/>
          <w:bCs/>
          <w:sz w:val="20"/>
          <w:szCs w:val="20"/>
        </w:rPr>
      </w:pPr>
      <w:r w:rsidRPr="00342026">
        <w:rPr>
          <w:b/>
          <w:bCs/>
          <w:sz w:val="20"/>
          <w:szCs w:val="20"/>
        </w:rPr>
        <w:t xml:space="preserve">                                                                           </w:t>
      </w:r>
      <w:r>
        <w:rPr>
          <w:b/>
          <w:bCs/>
          <w:sz w:val="20"/>
          <w:szCs w:val="20"/>
        </w:rPr>
        <w:t xml:space="preserve">        </w:t>
      </w:r>
      <w:r w:rsidR="00874469">
        <w:rPr>
          <w:b/>
          <w:bCs/>
          <w:sz w:val="20"/>
          <w:szCs w:val="20"/>
        </w:rPr>
        <w:t xml:space="preserve"> 2017-2018</w:t>
      </w:r>
    </w:p>
    <w:p w:rsidR="0040350E" w:rsidRPr="00342026" w:rsidRDefault="0040350E">
      <w:pPr>
        <w:rPr>
          <w:sz w:val="24"/>
          <w:szCs w:val="24"/>
          <w:u w:val="single"/>
        </w:rPr>
      </w:pPr>
      <w:r w:rsidRPr="00342026">
        <w:rPr>
          <w:b/>
          <w:bCs/>
          <w:sz w:val="24"/>
          <w:szCs w:val="24"/>
          <w:u w:val="single"/>
        </w:rPr>
        <w:t>Le texte</w:t>
      </w:r>
      <w:r w:rsidRPr="00342026">
        <w:rPr>
          <w:sz w:val="24"/>
          <w:szCs w:val="24"/>
          <w:u w:val="single"/>
        </w:rPr>
        <w:t> :</w:t>
      </w:r>
    </w:p>
    <w:p w:rsidR="0040350E" w:rsidRDefault="0040350E">
      <w:r>
        <w:t xml:space="preserve">                                                 </w:t>
      </w:r>
      <w:r w:rsidRPr="00342026">
        <w:rPr>
          <w:b/>
          <w:bCs/>
          <w:sz w:val="24"/>
          <w:szCs w:val="24"/>
        </w:rPr>
        <w:t>« Voici des hommes noirs debout</w:t>
      </w:r>
      <w:r w:rsidRPr="00342026">
        <w:rPr>
          <w:sz w:val="24"/>
          <w:szCs w:val="24"/>
        </w:rPr>
        <w:t> </w:t>
      </w:r>
      <w:r>
        <w:t>»</w:t>
      </w:r>
    </w:p>
    <w:p w:rsidR="0040350E" w:rsidRDefault="0040350E">
      <w:r>
        <w:t xml:space="preserve">  Qu’est ce que donc que vous</w:t>
      </w:r>
      <w:r w:rsidR="007826BE">
        <w:t xml:space="preserve"> que vous ésperiez, quand vous ôtiez le bâillon qui fermait ces bouches noires ? Qu’elles allaient entonner vos louanges </w:t>
      </w:r>
      <w:r w:rsidR="000473F8">
        <w:t>? Ces</w:t>
      </w:r>
      <w:r w:rsidR="007826BE">
        <w:t xml:space="preserve"> </w:t>
      </w:r>
      <w:r w:rsidR="00CE0468">
        <w:t>têtes</w:t>
      </w:r>
      <w:r w:rsidR="007826BE">
        <w:t xml:space="preserve"> que nos pères avaient courbées jusqu’à terre par force</w:t>
      </w:r>
      <w:r w:rsidR="00342026">
        <w:t>, pensez</w:t>
      </w:r>
      <w:r w:rsidR="007826BE">
        <w:t>-vous</w:t>
      </w:r>
      <w:r w:rsidR="00342026">
        <w:t>, quand</w:t>
      </w:r>
      <w:r w:rsidR="007826BE">
        <w:t xml:space="preserve"> elles se releveraient</w:t>
      </w:r>
      <w:r w:rsidR="00342026">
        <w:t>, lire</w:t>
      </w:r>
      <w:r w:rsidR="007826BE">
        <w:t xml:space="preserve"> l’adoration dans leurs yeux </w:t>
      </w:r>
      <w:r w:rsidR="00342026">
        <w:t>? Voici</w:t>
      </w:r>
      <w:r w:rsidR="007826BE">
        <w:t xml:space="preserve"> des hommes noirs debout qui nous regardent je souhaite de ressentir comme moi le saisissement d’</w:t>
      </w:r>
      <w:r w:rsidR="00CE0468">
        <w:t>être</w:t>
      </w:r>
      <w:r w:rsidR="007826BE">
        <w:t xml:space="preserve"> vu</w:t>
      </w:r>
      <w:r w:rsidR="00CE0468">
        <w:t>s. Car le blanc a joui</w:t>
      </w:r>
      <w:r w:rsidR="007826BE">
        <w:t xml:space="preserve"> trois milles ans de privilège de voir sans qu’on le voie</w:t>
      </w:r>
      <w:r w:rsidR="00CE0468">
        <w:t> ;</w:t>
      </w:r>
      <w:r w:rsidR="007826BE">
        <w:t>il était regard pur</w:t>
      </w:r>
      <w:r w:rsidR="00CE0468">
        <w:t>,</w:t>
      </w:r>
      <w:r w:rsidR="007826BE">
        <w:t xml:space="preserve"> la lumières de ces yeux tirait toute chose de l’</w:t>
      </w:r>
      <w:r w:rsidR="00CE0468">
        <w:t>ombre natale ,l</w:t>
      </w:r>
      <w:r w:rsidR="007826BE">
        <w:t xml:space="preserve">a blancheur de sa peau c’était un regard encore ,de la lumière condensée .L’homme blanc ,blanc parce qu’il était </w:t>
      </w:r>
      <w:r w:rsidR="00CE0468">
        <w:t>homme, blanc</w:t>
      </w:r>
      <w:r w:rsidR="007826BE">
        <w:t xml:space="preserve"> comme le jour  ,blanc comme la </w:t>
      </w:r>
      <w:r w:rsidR="00CE0468">
        <w:t>vérité, blanc</w:t>
      </w:r>
      <w:r w:rsidR="000473F8">
        <w:t xml:space="preserve"> comme la </w:t>
      </w:r>
      <w:r w:rsidR="00CE0468">
        <w:t>vertu, éclairait</w:t>
      </w:r>
      <w:r w:rsidR="000473F8">
        <w:t xml:space="preserve"> la création comme une torche ,dévoilait l’essence secrète et blanche des </w:t>
      </w:r>
      <w:r w:rsidR="00CE0468">
        <w:t>êtres</w:t>
      </w:r>
      <w:r w:rsidR="000473F8">
        <w:t xml:space="preserve"> .Aujourd’hui ,ces hommes noirs nous regardent et notre regard rentre dans nos yeux :</w:t>
      </w:r>
      <w:r w:rsidR="00CE0468">
        <w:t>des torches noires ,à</w:t>
      </w:r>
      <w:r w:rsidR="000473F8">
        <w:t xml:space="preserve"> leur </w:t>
      </w:r>
      <w:r w:rsidR="00CE0468">
        <w:t>tour, éclairaient</w:t>
      </w:r>
      <w:r w:rsidR="000473F8">
        <w:t xml:space="preserve"> le monde et nos </w:t>
      </w:r>
      <w:r w:rsidR="00CE0468">
        <w:t>têtes</w:t>
      </w:r>
      <w:r w:rsidR="000473F8">
        <w:t xml:space="preserve"> blanches ne sont que de petits lampions balancés par le </w:t>
      </w:r>
      <w:r w:rsidR="00CE0468">
        <w:t>vent. Un</w:t>
      </w:r>
      <w:r w:rsidR="000473F8">
        <w:t xml:space="preserve"> poète noir sans </w:t>
      </w:r>
      <w:r w:rsidR="00CE0468">
        <w:t>même</w:t>
      </w:r>
      <w:r w:rsidR="000473F8">
        <w:t xml:space="preserve"> se soucier de </w:t>
      </w:r>
      <w:r w:rsidR="00CE0468">
        <w:t>nous, chuchote</w:t>
      </w:r>
      <w:r w:rsidR="000473F8">
        <w:t xml:space="preserve"> à la femme qu’il aime :</w:t>
      </w:r>
    </w:p>
    <w:p w:rsidR="000473F8" w:rsidRDefault="000473F8">
      <w:r>
        <w:t xml:space="preserve">Femme </w:t>
      </w:r>
      <w:r w:rsidR="00CE0468">
        <w:t>nue, femme</w:t>
      </w:r>
      <w:r>
        <w:t xml:space="preserve"> noire </w:t>
      </w:r>
    </w:p>
    <w:p w:rsidR="000473F8" w:rsidRDefault="00CE0468">
      <w:r>
        <w:t>Vêtue</w:t>
      </w:r>
      <w:r w:rsidR="000473F8">
        <w:t xml:space="preserve"> de ta couleur qui est vie…</w:t>
      </w:r>
    </w:p>
    <w:p w:rsidR="000473F8" w:rsidRDefault="000473F8">
      <w:r>
        <w:t xml:space="preserve">Femme </w:t>
      </w:r>
      <w:r w:rsidR="00CE0468">
        <w:t>nue, femme</w:t>
      </w:r>
      <w:r>
        <w:t xml:space="preserve"> obscure</w:t>
      </w:r>
    </w:p>
    <w:p w:rsidR="000473F8" w:rsidRDefault="000473F8">
      <w:r>
        <w:t xml:space="preserve">Fruit mur à la chair </w:t>
      </w:r>
      <w:r w:rsidR="00CE0468">
        <w:t>ferme, sombres</w:t>
      </w:r>
      <w:r>
        <w:t xml:space="preserve"> extases de vin </w:t>
      </w:r>
      <w:r w:rsidR="00CE0468">
        <w:t>noir.</w:t>
      </w:r>
    </w:p>
    <w:p w:rsidR="000473F8" w:rsidRDefault="00CE0468">
      <w:r>
        <w:t xml:space="preserve">  </w:t>
      </w:r>
      <w:r w:rsidR="000473F8">
        <w:t xml:space="preserve">Et notre blancheur nous parait un </w:t>
      </w:r>
      <w:r>
        <w:t>étrange</w:t>
      </w:r>
      <w:r w:rsidR="000473F8">
        <w:t xml:space="preserve"> vernis </w:t>
      </w:r>
      <w:r>
        <w:t>blême</w:t>
      </w:r>
      <w:r w:rsidR="000473F8">
        <w:t xml:space="preserve"> qui </w:t>
      </w:r>
      <w:r>
        <w:t>empêche</w:t>
      </w:r>
      <w:r w:rsidR="000473F8">
        <w:t xml:space="preserve"> notre peau de </w:t>
      </w:r>
      <w:r>
        <w:t>respirer, un</w:t>
      </w:r>
      <w:r w:rsidR="000473F8">
        <w:t xml:space="preserve"> maillot </w:t>
      </w:r>
      <w:r>
        <w:t>blanc, usé</w:t>
      </w:r>
      <w:r w:rsidR="000473F8">
        <w:t xml:space="preserve"> aux coudes et aux </w:t>
      </w:r>
      <w:r>
        <w:t>genoux, sous</w:t>
      </w:r>
      <w:r w:rsidR="000473F8">
        <w:t xml:space="preserve"> </w:t>
      </w:r>
      <w:r>
        <w:t>lequel, si</w:t>
      </w:r>
      <w:r w:rsidR="000473F8">
        <w:t xml:space="preserve"> nous pouvions </w:t>
      </w:r>
      <w:r>
        <w:t>l’ôter, on</w:t>
      </w:r>
      <w:r w:rsidR="000473F8">
        <w:t xml:space="preserve"> trouverait la vraie chair </w:t>
      </w:r>
      <w:r>
        <w:t>humaine, la</w:t>
      </w:r>
      <w:r w:rsidR="000473F8">
        <w:t xml:space="preserve"> chair couleur de vin noir.</w:t>
      </w:r>
    </w:p>
    <w:p w:rsidR="00CE0468" w:rsidRPr="00342026" w:rsidRDefault="00CE0468">
      <w:pPr>
        <w:rPr>
          <w:b/>
          <w:bCs/>
          <w:sz w:val="24"/>
          <w:szCs w:val="24"/>
        </w:rPr>
      </w:pPr>
      <w:r w:rsidRPr="00342026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Jean Paul Sartre </w:t>
      </w:r>
    </w:p>
    <w:p w:rsidR="00342026" w:rsidRDefault="00342026">
      <w:pPr>
        <w:rPr>
          <w:b/>
          <w:bCs/>
          <w:u w:val="single"/>
        </w:rPr>
      </w:pPr>
    </w:p>
    <w:p w:rsidR="00342026" w:rsidRDefault="00342026">
      <w:pPr>
        <w:rPr>
          <w:b/>
          <w:bCs/>
          <w:u w:val="single"/>
        </w:rPr>
      </w:pPr>
    </w:p>
    <w:p w:rsidR="00CE0468" w:rsidRPr="00342026" w:rsidRDefault="0034202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          </w:t>
      </w:r>
      <w:r w:rsidR="00CE0468" w:rsidRPr="00342026">
        <w:rPr>
          <w:b/>
          <w:bCs/>
          <w:u w:val="single"/>
        </w:rPr>
        <w:t>Vocabulaire :</w:t>
      </w:r>
    </w:p>
    <w:p w:rsidR="00CE0468" w:rsidRDefault="00CE0468">
      <w:pPr>
        <w:rPr>
          <w:b/>
          <w:bCs/>
        </w:rPr>
      </w:pPr>
      <w:r>
        <w:rPr>
          <w:b/>
          <w:bCs/>
        </w:rPr>
        <w:t xml:space="preserve">  </w:t>
      </w:r>
      <w:r w:rsidR="00342026">
        <w:rPr>
          <w:b/>
          <w:bCs/>
        </w:rPr>
        <w:t xml:space="preserve">         </w:t>
      </w:r>
      <w:r>
        <w:rPr>
          <w:b/>
          <w:bCs/>
        </w:rPr>
        <w:t xml:space="preserve"> Bâillon : </w:t>
      </w:r>
      <w:r w:rsidRPr="00342026">
        <w:t>morceau de tissu que l’on met contre la bouche pour empêcher quelqu’un de parler</w:t>
      </w:r>
    </w:p>
    <w:p w:rsidR="00CE0468" w:rsidRDefault="00CE0468">
      <w:pPr>
        <w:rPr>
          <w:b/>
          <w:bCs/>
        </w:rPr>
      </w:pPr>
      <w:r>
        <w:rPr>
          <w:b/>
          <w:bCs/>
        </w:rPr>
        <w:t xml:space="preserve">  </w:t>
      </w:r>
      <w:r w:rsidR="00342026">
        <w:rPr>
          <w:b/>
          <w:bCs/>
        </w:rPr>
        <w:t xml:space="preserve">         </w:t>
      </w:r>
      <w:r>
        <w:rPr>
          <w:b/>
          <w:bCs/>
        </w:rPr>
        <w:t xml:space="preserve"> Louanges </w:t>
      </w:r>
      <w:r w:rsidRPr="00342026">
        <w:t>: compliments, félicitations</w:t>
      </w:r>
      <w:r>
        <w:rPr>
          <w:b/>
          <w:bCs/>
        </w:rPr>
        <w:t>.</w:t>
      </w:r>
    </w:p>
    <w:p w:rsidR="00CE0468" w:rsidRPr="00342026" w:rsidRDefault="00CE0468">
      <w:r>
        <w:rPr>
          <w:b/>
          <w:bCs/>
        </w:rPr>
        <w:t xml:space="preserve">   </w:t>
      </w:r>
      <w:r w:rsidR="00342026">
        <w:rPr>
          <w:b/>
          <w:bCs/>
        </w:rPr>
        <w:t xml:space="preserve">         </w:t>
      </w:r>
      <w:r>
        <w:rPr>
          <w:b/>
          <w:bCs/>
        </w:rPr>
        <w:t>Privilège </w:t>
      </w:r>
      <w:r w:rsidRPr="00342026">
        <w:t>: Avantage</w:t>
      </w:r>
    </w:p>
    <w:p w:rsidR="00CE0468" w:rsidRDefault="00CE0468">
      <w:pPr>
        <w:rPr>
          <w:b/>
          <w:bCs/>
        </w:rPr>
      </w:pPr>
      <w:r>
        <w:rPr>
          <w:b/>
          <w:bCs/>
        </w:rPr>
        <w:t xml:space="preserve">  </w:t>
      </w:r>
      <w:r w:rsidR="00342026">
        <w:rPr>
          <w:b/>
          <w:bCs/>
        </w:rPr>
        <w:t xml:space="preserve">         </w:t>
      </w:r>
      <w:r>
        <w:rPr>
          <w:b/>
          <w:bCs/>
        </w:rPr>
        <w:t xml:space="preserve"> Torche </w:t>
      </w:r>
      <w:r w:rsidRPr="00342026">
        <w:t>: objet enflammé qui sert à éclairer</w:t>
      </w:r>
      <w:r>
        <w:rPr>
          <w:b/>
          <w:bCs/>
        </w:rPr>
        <w:t xml:space="preserve"> </w:t>
      </w:r>
    </w:p>
    <w:p w:rsidR="00CE0468" w:rsidRDefault="00CE0468">
      <w:pPr>
        <w:rPr>
          <w:b/>
          <w:bCs/>
        </w:rPr>
      </w:pPr>
      <w:r>
        <w:rPr>
          <w:b/>
          <w:bCs/>
        </w:rPr>
        <w:t xml:space="preserve">   </w:t>
      </w:r>
      <w:r w:rsidR="00342026">
        <w:rPr>
          <w:b/>
          <w:bCs/>
        </w:rPr>
        <w:t xml:space="preserve">        </w:t>
      </w:r>
      <w:r>
        <w:rPr>
          <w:b/>
          <w:bCs/>
        </w:rPr>
        <w:t xml:space="preserve"> Lampion </w:t>
      </w:r>
      <w:r w:rsidRPr="00342026">
        <w:t>: petite lampe qui éclaire à l’aide d’une bougie</w:t>
      </w:r>
      <w:r>
        <w:rPr>
          <w:b/>
          <w:bCs/>
        </w:rPr>
        <w:t>.</w:t>
      </w:r>
    </w:p>
    <w:p w:rsidR="00CE0468" w:rsidRPr="008E5308" w:rsidRDefault="00342026">
      <w:pPr>
        <w:rPr>
          <w:sz w:val="28"/>
          <w:szCs w:val="28"/>
        </w:rPr>
      </w:pPr>
      <w:r w:rsidRPr="008E5308">
        <w:rPr>
          <w:sz w:val="28"/>
          <w:szCs w:val="28"/>
        </w:rPr>
        <w:lastRenderedPageBreak/>
        <w:t>Etude de texte (6points)</w:t>
      </w:r>
    </w:p>
    <w:p w:rsidR="00342026" w:rsidRDefault="00342026" w:rsidP="00342026">
      <w:pPr>
        <w:pStyle w:val="Paragraphedeliste"/>
        <w:numPr>
          <w:ilvl w:val="0"/>
          <w:numId w:val="1"/>
        </w:numPr>
      </w:pPr>
      <w:r w:rsidRPr="00342026">
        <w:t>Sartre fait le procès des blancs. Que leur reproche-t-il ? Justifiez votre réponse par des indices textuels précis. (2points)</w:t>
      </w:r>
    </w:p>
    <w:p w:rsidR="00342026" w:rsidRDefault="00342026" w:rsidP="00342026">
      <w:pPr>
        <w:pStyle w:val="Paragraphedeliste"/>
        <w:numPr>
          <w:ilvl w:val="0"/>
          <w:numId w:val="1"/>
        </w:numPr>
      </w:pPr>
      <w:r>
        <w:t>Après trois mille ans de servitude, comment le noir a-t-il manifesté son existence ? (2points)</w:t>
      </w:r>
    </w:p>
    <w:p w:rsidR="00342026" w:rsidRDefault="00342026" w:rsidP="00342026">
      <w:pPr>
        <w:pStyle w:val="Paragraphedeliste"/>
        <w:numPr>
          <w:ilvl w:val="0"/>
          <w:numId w:val="1"/>
        </w:numPr>
      </w:pPr>
      <w:r>
        <w:t>L’auteur critique le comportement des blancs vis-à-vis  des noirs .Relevez et étudiez deux procédés d’écriture qui illustrent son parti pris</w:t>
      </w:r>
      <w:proofErr w:type="gramStart"/>
      <w:r>
        <w:t>.(</w:t>
      </w:r>
      <w:proofErr w:type="gramEnd"/>
      <w:r>
        <w:t>2points)</w:t>
      </w:r>
    </w:p>
    <w:p w:rsidR="00342026" w:rsidRPr="008E5308" w:rsidRDefault="008E5308" w:rsidP="008E5308">
      <w:pPr>
        <w:pStyle w:val="Paragraphedeliste"/>
        <w:ind w:left="0"/>
        <w:rPr>
          <w:b/>
          <w:bCs/>
          <w:sz w:val="28"/>
          <w:szCs w:val="28"/>
        </w:rPr>
      </w:pPr>
      <w:r w:rsidRPr="008E5308">
        <w:rPr>
          <w:b/>
          <w:bCs/>
          <w:sz w:val="28"/>
          <w:szCs w:val="28"/>
        </w:rPr>
        <w:t>Langue (4points)</w:t>
      </w:r>
    </w:p>
    <w:p w:rsidR="008E5308" w:rsidRDefault="008E5308" w:rsidP="008E5308">
      <w:pPr>
        <w:pStyle w:val="Paragraphedeliste"/>
        <w:numPr>
          <w:ilvl w:val="0"/>
          <w:numId w:val="2"/>
        </w:numPr>
      </w:pPr>
      <w:r w:rsidRPr="008E5308">
        <w:t xml:space="preserve">Le texte est traversé par le lexique de la lumière </w:t>
      </w:r>
      <w:r>
        <w:t>.Relevez-le dans le texte et dites en quoi il participe à la condamnation des blancs</w:t>
      </w:r>
      <w:proofErr w:type="gramStart"/>
      <w:r>
        <w:t>.(</w:t>
      </w:r>
      <w:proofErr w:type="gramEnd"/>
      <w:r>
        <w:t>1point)</w:t>
      </w:r>
    </w:p>
    <w:p w:rsidR="008E5308" w:rsidRDefault="008E5308" w:rsidP="008E5308">
      <w:pPr>
        <w:pStyle w:val="Paragraphedeliste"/>
        <w:numPr>
          <w:ilvl w:val="0"/>
          <w:numId w:val="2"/>
        </w:numPr>
      </w:pPr>
      <w:r>
        <w:t>Relevez dans le texte une phrase emphatique .Quelle intention de l’auteur traduit-elle </w:t>
      </w:r>
      <w:r w:rsidR="00A74BD1">
        <w:t>? (</w:t>
      </w:r>
      <w:r>
        <w:t>1.5point)</w:t>
      </w:r>
    </w:p>
    <w:p w:rsidR="008E5308" w:rsidRDefault="008E5308" w:rsidP="008E5308">
      <w:pPr>
        <w:pStyle w:val="Paragraphedeliste"/>
        <w:numPr>
          <w:ilvl w:val="0"/>
          <w:numId w:val="2"/>
        </w:numPr>
      </w:pPr>
      <w:r>
        <w:t>Quel effet Sartre cherche-t-il à produire sur les blancs par le recours aux phrases interrogatives qui ouvrent le texte </w:t>
      </w:r>
      <w:r w:rsidR="00A74BD1">
        <w:t>? (</w:t>
      </w:r>
      <w:r>
        <w:t>1.5point)</w:t>
      </w:r>
    </w:p>
    <w:p w:rsidR="008E5308" w:rsidRPr="00A74BD1" w:rsidRDefault="008E5308" w:rsidP="008E5308">
      <w:pPr>
        <w:pStyle w:val="Paragraphedeliste"/>
        <w:ind w:left="0"/>
        <w:rPr>
          <w:b/>
          <w:bCs/>
          <w:sz w:val="28"/>
          <w:szCs w:val="28"/>
        </w:rPr>
      </w:pPr>
      <w:r w:rsidRPr="00A74BD1">
        <w:rPr>
          <w:b/>
          <w:bCs/>
          <w:sz w:val="28"/>
          <w:szCs w:val="28"/>
        </w:rPr>
        <w:t>Essai </w:t>
      </w:r>
      <w:r w:rsidR="00A74BD1">
        <w:rPr>
          <w:b/>
          <w:bCs/>
          <w:sz w:val="28"/>
          <w:szCs w:val="28"/>
        </w:rPr>
        <w:t>(10 points)</w:t>
      </w:r>
    </w:p>
    <w:p w:rsidR="008E5308" w:rsidRDefault="008E5308" w:rsidP="008E5308">
      <w:pPr>
        <w:pStyle w:val="Paragraphedeliste"/>
        <w:ind w:left="0"/>
      </w:pPr>
      <w:r>
        <w:t xml:space="preserve">    Sartre affirme qu’on ne doit pas « parler pour ne rien dire »</w:t>
      </w:r>
    </w:p>
    <w:p w:rsidR="008E5308" w:rsidRDefault="00A74BD1" w:rsidP="008E5308">
      <w:pPr>
        <w:pStyle w:val="Paragraphedeliste"/>
        <w:ind w:left="0"/>
      </w:pPr>
      <w:r>
        <w:t xml:space="preserve">     </w:t>
      </w:r>
      <w:r w:rsidR="008E5308">
        <w:t>A votre avis, la littérature doit-elle favoriser le rêve et l’évasion ou au contraire  s’engager en faveur de certains problèmes humains ?</w:t>
      </w:r>
    </w:p>
    <w:p w:rsidR="008E5308" w:rsidRDefault="00A74BD1" w:rsidP="008E5308">
      <w:pPr>
        <w:pStyle w:val="Paragraphedeliste"/>
        <w:ind w:left="0"/>
      </w:pPr>
      <w:r>
        <w:t xml:space="preserve">    </w:t>
      </w:r>
      <w:r w:rsidR="008E5308">
        <w:t>Développez votre point de vue en vous appuyant dans le choix de vos arguments sur des  des exemples  précis puisés dans vos lectures.</w:t>
      </w:r>
    </w:p>
    <w:p w:rsidR="008E5308" w:rsidRPr="008E5308" w:rsidRDefault="008E5308" w:rsidP="008E5308">
      <w:pPr>
        <w:pStyle w:val="Paragraphedeliste"/>
        <w:ind w:left="0"/>
      </w:pPr>
    </w:p>
    <w:p w:rsidR="008E5308" w:rsidRPr="00342026" w:rsidRDefault="00A74BD1" w:rsidP="008E5308">
      <w:pPr>
        <w:pStyle w:val="Paragraphedeliste"/>
        <w:ind w:left="0"/>
      </w:pPr>
      <w:r>
        <w:t xml:space="preserve">                                                                                                      Bon travail</w:t>
      </w:r>
      <w:r w:rsidR="00FE4688">
        <w:t xml:space="preserve"> à toutes et à </w:t>
      </w:r>
      <w:proofErr w:type="gramStart"/>
      <w:r w:rsidR="00FE4688">
        <w:t xml:space="preserve">tous </w:t>
      </w:r>
      <w:r>
        <w:t>.</w:t>
      </w:r>
      <w:proofErr w:type="gramEnd"/>
    </w:p>
    <w:sectPr w:rsidR="008E5308" w:rsidRPr="00342026" w:rsidSect="00D91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27C9A"/>
    <w:multiLevelType w:val="hybridMultilevel"/>
    <w:tmpl w:val="807EDB46"/>
    <w:lvl w:ilvl="0" w:tplc="0A6874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FB3EDD"/>
    <w:multiLevelType w:val="hybridMultilevel"/>
    <w:tmpl w:val="8D6CE5B6"/>
    <w:lvl w:ilvl="0" w:tplc="C7ACAB0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savePreviewPicture/>
  <w:compat/>
  <w:rsids>
    <w:rsidRoot w:val="0040350E"/>
    <w:rsid w:val="000473F8"/>
    <w:rsid w:val="00342026"/>
    <w:rsid w:val="0040350E"/>
    <w:rsid w:val="007826BE"/>
    <w:rsid w:val="007D049A"/>
    <w:rsid w:val="00874469"/>
    <w:rsid w:val="008E5308"/>
    <w:rsid w:val="009B64A4"/>
    <w:rsid w:val="009F44C2"/>
    <w:rsid w:val="00A74BD1"/>
    <w:rsid w:val="00CE0468"/>
    <w:rsid w:val="00D9119B"/>
    <w:rsid w:val="00E125DA"/>
    <w:rsid w:val="00F648FF"/>
    <w:rsid w:val="00F97370"/>
    <w:rsid w:val="00FE46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1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420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MEDIA CITY</cp:lastModifiedBy>
  <cp:revision>2</cp:revision>
  <dcterms:created xsi:type="dcterms:W3CDTF">2018-01-15T14:27:00Z</dcterms:created>
  <dcterms:modified xsi:type="dcterms:W3CDTF">2018-01-15T14:27:00Z</dcterms:modified>
</cp:coreProperties>
</file>