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XSpec="center" w:tblpY="946"/>
        <w:tblW w:w="10031"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tblPr>
      <w:tblGrid>
        <w:gridCol w:w="3403"/>
        <w:gridCol w:w="3260"/>
        <w:gridCol w:w="3368"/>
      </w:tblGrid>
      <w:tr w:rsidR="00BC7C80" w:rsidRPr="00A465B4" w:rsidTr="00A71F2C">
        <w:trPr>
          <w:trHeight w:val="1364"/>
        </w:trPr>
        <w:tc>
          <w:tcPr>
            <w:tcW w:w="3403" w:type="dxa"/>
            <w:tcBorders>
              <w:top w:val="thickThinSmallGap" w:sz="12" w:space="0" w:color="auto"/>
              <w:left w:val="thickThinSmallGap" w:sz="12" w:space="0" w:color="auto"/>
              <w:bottom w:val="thickThinSmallGap" w:sz="12" w:space="0" w:color="auto"/>
              <w:right w:val="thinThickMediumGap" w:sz="12" w:space="0" w:color="auto"/>
            </w:tcBorders>
            <w:vAlign w:val="center"/>
            <w:hideMark/>
          </w:tcPr>
          <w:p w:rsidR="00BC7C80" w:rsidRPr="00A465B4" w:rsidRDefault="00F54F3D" w:rsidP="00626899">
            <w:pPr>
              <w:pStyle w:val="NormalWeb"/>
              <w:tabs>
                <w:tab w:val="left" w:pos="5085"/>
              </w:tabs>
              <w:bidi/>
              <w:spacing w:before="0" w:beforeAutospacing="0" w:after="0" w:afterAutospacing="0" w:line="269" w:lineRule="atLeast"/>
              <w:jc w:val="right"/>
              <w:rPr>
                <w:color w:val="141823"/>
              </w:rPr>
            </w:pPr>
            <w:r>
              <w:rPr>
                <w:color w:val="141823"/>
              </w:rPr>
              <w:t xml:space="preserve">               </w:t>
            </w:r>
          </w:p>
          <w:p w:rsidR="00BC7C80" w:rsidRPr="00A465B4" w:rsidRDefault="00BC7C80" w:rsidP="00A71F2C">
            <w:pPr>
              <w:jc w:val="center"/>
            </w:pPr>
            <w:r w:rsidRPr="00BF03B2">
              <w:t>201</w:t>
            </w:r>
            <w:r>
              <w:t>7/2018</w:t>
            </w:r>
          </w:p>
        </w:tc>
        <w:tc>
          <w:tcPr>
            <w:tcW w:w="3260" w:type="dxa"/>
            <w:tcBorders>
              <w:top w:val="thickThinSmallGap" w:sz="12" w:space="0" w:color="auto"/>
              <w:left w:val="thinThickMediumGap" w:sz="12" w:space="0" w:color="auto"/>
              <w:bottom w:val="thickThinSmallGap" w:sz="12" w:space="0" w:color="auto"/>
              <w:right w:val="thickThinSmallGap" w:sz="12" w:space="0" w:color="auto"/>
            </w:tcBorders>
            <w:vAlign w:val="center"/>
          </w:tcPr>
          <w:p w:rsidR="00BC7C80" w:rsidRDefault="00BC7C80" w:rsidP="00A71F2C">
            <w:pPr>
              <w:jc w:val="center"/>
              <w:rPr>
                <w:b/>
                <w:bCs/>
                <w:sz w:val="32"/>
                <w:szCs w:val="32"/>
              </w:rPr>
            </w:pPr>
            <w:r>
              <w:rPr>
                <w:b/>
                <w:bCs/>
                <w:sz w:val="32"/>
                <w:szCs w:val="32"/>
              </w:rPr>
              <w:t xml:space="preserve">Devoir de français </w:t>
            </w:r>
          </w:p>
          <w:p w:rsidR="00BC7C80" w:rsidRPr="00A465B4" w:rsidRDefault="00BC7C80" w:rsidP="00A71F2C">
            <w:pPr>
              <w:jc w:val="center"/>
              <w:rPr>
                <w:b/>
                <w:bCs/>
                <w:sz w:val="32"/>
                <w:szCs w:val="32"/>
              </w:rPr>
            </w:pPr>
            <w:r>
              <w:rPr>
                <w:b/>
                <w:bCs/>
                <w:sz w:val="32"/>
                <w:szCs w:val="32"/>
              </w:rPr>
              <w:t>L’engagement en littérature</w:t>
            </w:r>
          </w:p>
        </w:tc>
        <w:tc>
          <w:tcPr>
            <w:tcW w:w="3368" w:type="dxa"/>
            <w:tcBorders>
              <w:top w:val="thickThinSmallGap" w:sz="12" w:space="0" w:color="auto"/>
              <w:left w:val="thinThickMediumGap" w:sz="12" w:space="0" w:color="auto"/>
              <w:bottom w:val="thickThinSmallGap" w:sz="12" w:space="0" w:color="auto"/>
              <w:right w:val="thickThinSmallGap" w:sz="12" w:space="0" w:color="auto"/>
            </w:tcBorders>
            <w:vAlign w:val="center"/>
          </w:tcPr>
          <w:p w:rsidR="00BC7C80" w:rsidRPr="00314CDF" w:rsidRDefault="00BC7C80" w:rsidP="00A71F2C">
            <w:pPr>
              <w:spacing w:line="400" w:lineRule="exact"/>
              <w:jc w:val="center"/>
              <w:rPr>
                <w:rFonts w:ascii="Verdana" w:hAnsi="Verdana"/>
              </w:rPr>
            </w:pPr>
            <w:r w:rsidRPr="00314CDF">
              <w:rPr>
                <w:sz w:val="28"/>
                <w:szCs w:val="28"/>
              </w:rPr>
              <w:t>4</w:t>
            </w:r>
            <w:r w:rsidRPr="00314CDF">
              <w:rPr>
                <w:sz w:val="28"/>
                <w:szCs w:val="28"/>
                <w:vertAlign w:val="superscript"/>
              </w:rPr>
              <w:t>ème</w:t>
            </w:r>
            <w:r w:rsidRPr="00314CDF">
              <w:rPr>
                <w:sz w:val="28"/>
                <w:szCs w:val="28"/>
              </w:rPr>
              <w:t xml:space="preserve">  </w:t>
            </w:r>
            <w:r>
              <w:t>LETTRES</w:t>
            </w:r>
          </w:p>
        </w:tc>
      </w:tr>
    </w:tbl>
    <w:p w:rsidR="00BC7C80" w:rsidRDefault="00F51107" w:rsidP="00BC7C80">
      <w:pPr>
        <w:jc w:val="center"/>
        <w:rPr>
          <w:rFonts w:asciiTheme="majorBidi" w:hAnsiTheme="majorBidi" w:cstheme="majorBidi"/>
          <w:sz w:val="40"/>
          <w:szCs w:val="40"/>
        </w:rPr>
      </w:pPr>
      <w:r>
        <w:rPr>
          <w:rFonts w:asciiTheme="majorBidi" w:hAnsiTheme="majorBidi" w:cstheme="majorBidi"/>
          <w:sz w:val="40"/>
          <w:szCs w:val="40"/>
        </w:rPr>
        <w:t>Lettre à la jeunesse</w:t>
      </w:r>
    </w:p>
    <w:p w:rsidR="00BC7C80" w:rsidRPr="00BC7C80" w:rsidRDefault="00BC7C80" w:rsidP="00BC7C80">
      <w:pPr>
        <w:pStyle w:val="NormalWeb"/>
        <w:shd w:val="clear" w:color="auto" w:fill="FFFFFF"/>
        <w:spacing w:before="240" w:beforeAutospacing="0" w:after="240" w:afterAutospacing="0"/>
        <w:jc w:val="both"/>
        <w:rPr>
          <w:rFonts w:asciiTheme="majorBidi" w:hAnsiTheme="majorBidi" w:cstheme="majorBidi"/>
          <w:color w:val="353335"/>
        </w:rPr>
      </w:pPr>
      <w:r w:rsidRPr="00BC7C80">
        <w:rPr>
          <w:rFonts w:asciiTheme="majorBidi" w:hAnsiTheme="majorBidi" w:cstheme="majorBidi"/>
          <w:color w:val="353335"/>
        </w:rPr>
        <w:t>Jeunesse, jeunesse ! Souviens-toi des souffrances que tes pères ont endurées, des terribles batailles où ils ont dû vaincre, pour conquérir la liberté dont tu jouis à cette heure. Si tu te sens indépendante, si tu peux aller et venir à ton gré, dire dans la presse ce que tu penses, avoir une opinion et l’exprimer publiquement, c’est que tes pères ont donné de leur intelligence et de leur sang. Tu n’es pas née sous la tyrannie</w:t>
      </w:r>
      <w:r w:rsidR="00F51107">
        <w:rPr>
          <w:rFonts w:asciiTheme="majorBidi" w:hAnsiTheme="majorBidi" w:cstheme="majorBidi"/>
          <w:color w:val="353335"/>
        </w:rPr>
        <w:t>*</w:t>
      </w:r>
      <w:r w:rsidRPr="00BC7C80">
        <w:rPr>
          <w:rFonts w:asciiTheme="majorBidi" w:hAnsiTheme="majorBidi" w:cstheme="majorBidi"/>
          <w:color w:val="353335"/>
        </w:rPr>
        <w:t>, tu ignores ce que c’est que de se réveiller chaque matin avec la botte d’un maître sur la poitrine, tu ne t’es pas battue pour échapper au sabre</w:t>
      </w:r>
      <w:r w:rsidR="00F51107">
        <w:rPr>
          <w:rFonts w:asciiTheme="majorBidi" w:hAnsiTheme="majorBidi" w:cstheme="majorBidi"/>
          <w:color w:val="353335"/>
        </w:rPr>
        <w:t>*</w:t>
      </w:r>
      <w:r w:rsidRPr="00BC7C80">
        <w:rPr>
          <w:rFonts w:asciiTheme="majorBidi" w:hAnsiTheme="majorBidi" w:cstheme="majorBidi"/>
          <w:color w:val="353335"/>
        </w:rPr>
        <w:t xml:space="preserve"> du dictateur, aux poids faux du mauvais juge. Remercie tes pères, et ne commets pas le crime d’acclamer le mensonge, de faire campagne avec la force brutale, l’intolérance des fanatiques et la voracité des ambitieux. La dictature est au bout(…)</w:t>
      </w:r>
    </w:p>
    <w:p w:rsidR="00BC7C80" w:rsidRPr="00BC7C80" w:rsidRDefault="00BC7C80" w:rsidP="00BC7C80">
      <w:pPr>
        <w:pStyle w:val="NormalWeb"/>
        <w:shd w:val="clear" w:color="auto" w:fill="FFFFFF"/>
        <w:spacing w:before="240" w:beforeAutospacing="0" w:after="240" w:afterAutospacing="0"/>
        <w:jc w:val="both"/>
        <w:rPr>
          <w:rFonts w:asciiTheme="majorBidi" w:hAnsiTheme="majorBidi" w:cstheme="majorBidi"/>
          <w:color w:val="353335"/>
        </w:rPr>
      </w:pPr>
      <w:r w:rsidRPr="00BC7C80">
        <w:rPr>
          <w:rFonts w:asciiTheme="majorBidi" w:hAnsiTheme="majorBidi" w:cstheme="majorBidi"/>
          <w:color w:val="353335"/>
        </w:rPr>
        <w:t xml:space="preserve">Jeunesse, jeunesse ! Sois humaine, sois généreuse. Si même nous nous trompons, sois avec nous, lorsque nous disons qu’un innocent subit une peine effroyable, et que notre </w:t>
      </w:r>
      <w:proofErr w:type="spellStart"/>
      <w:r w:rsidRPr="00BC7C80">
        <w:rPr>
          <w:rFonts w:asciiTheme="majorBidi" w:hAnsiTheme="majorBidi" w:cstheme="majorBidi"/>
          <w:color w:val="353335"/>
        </w:rPr>
        <w:t>coeur</w:t>
      </w:r>
      <w:proofErr w:type="spellEnd"/>
      <w:r w:rsidRPr="00BC7C80">
        <w:rPr>
          <w:rFonts w:asciiTheme="majorBidi" w:hAnsiTheme="majorBidi" w:cstheme="majorBidi"/>
          <w:color w:val="353335"/>
        </w:rPr>
        <w:t xml:space="preserve"> révolté s’en brise d’angoisse. Que l’on admette un seul instant l’erreur possible, en face d’un châtiment à ce point démesuré, et la poitrine se serre, les larmes coulent des yeux. Certes, les gardes-chiourme</w:t>
      </w:r>
      <w:r w:rsidR="00F51107">
        <w:rPr>
          <w:rFonts w:asciiTheme="majorBidi" w:hAnsiTheme="majorBidi" w:cstheme="majorBidi"/>
          <w:color w:val="353335"/>
        </w:rPr>
        <w:t>*</w:t>
      </w:r>
      <w:r w:rsidRPr="00BC7C80">
        <w:rPr>
          <w:rFonts w:asciiTheme="majorBidi" w:hAnsiTheme="majorBidi" w:cstheme="majorBidi"/>
          <w:color w:val="353335"/>
        </w:rPr>
        <w:t xml:space="preserve"> restent insensibles, mais toi, toi, qui pleures encore, qui dois être acquise à toutes les misères, à toutes les pitiés ! Comment ne fais-tu pas ce rêve chevaleresque</w:t>
      </w:r>
      <w:r w:rsidR="00F51107">
        <w:rPr>
          <w:rFonts w:asciiTheme="majorBidi" w:hAnsiTheme="majorBidi" w:cstheme="majorBidi"/>
          <w:color w:val="353335"/>
        </w:rPr>
        <w:t>*</w:t>
      </w:r>
      <w:r w:rsidRPr="00BC7C80">
        <w:rPr>
          <w:rFonts w:asciiTheme="majorBidi" w:hAnsiTheme="majorBidi" w:cstheme="majorBidi"/>
          <w:color w:val="353335"/>
        </w:rPr>
        <w:t>, s’il est quelque part un martyr succombant sous la haine, de défendre sa cause et de le délivrer ? Qui donc, si ce n’est toi, tentera la sublime aventure, se lancera dans une cause dangereuse et superbe, tiendra tête à un peuple, au nom de l’idéale justice ? Et n’es-tu pas honteuse, enfin, que ce soient des aînés, des vieux, qui se passionnent, qui fassent aujourd’hui ta besogne de généreuse folie ?</w:t>
      </w:r>
    </w:p>
    <w:p w:rsidR="00BC7C80" w:rsidRPr="00BC7C80" w:rsidRDefault="00BC7C80" w:rsidP="00BC7C80">
      <w:pPr>
        <w:pStyle w:val="NormalWeb"/>
        <w:shd w:val="clear" w:color="auto" w:fill="FFFFFF"/>
        <w:spacing w:before="240" w:beforeAutospacing="0" w:after="240" w:afterAutospacing="0"/>
        <w:jc w:val="both"/>
        <w:rPr>
          <w:rFonts w:asciiTheme="majorBidi" w:hAnsiTheme="majorBidi" w:cstheme="majorBidi"/>
          <w:color w:val="353335"/>
        </w:rPr>
      </w:pPr>
      <w:r w:rsidRPr="00BC7C80">
        <w:rPr>
          <w:rFonts w:asciiTheme="majorBidi" w:hAnsiTheme="majorBidi" w:cstheme="majorBidi"/>
          <w:color w:val="353335"/>
        </w:rPr>
        <w:t>— Où allez-vous, jeunes gens, où allez-vous, étudiants, qui battez les rues, manifestant, jetant au milieu de nos discordes la bravoure et l’espoir de vos vingt ans ?</w:t>
      </w:r>
    </w:p>
    <w:p w:rsidR="00BC7C80" w:rsidRPr="00BC7C80" w:rsidRDefault="00BC7C80" w:rsidP="00BC7C80">
      <w:pPr>
        <w:pStyle w:val="NormalWeb"/>
        <w:shd w:val="clear" w:color="auto" w:fill="FFFFFF"/>
        <w:spacing w:before="240" w:beforeAutospacing="0" w:after="240" w:afterAutospacing="0"/>
        <w:jc w:val="both"/>
        <w:rPr>
          <w:rFonts w:asciiTheme="majorBidi" w:hAnsiTheme="majorBidi" w:cstheme="majorBidi"/>
          <w:color w:val="353335"/>
        </w:rPr>
      </w:pPr>
      <w:r w:rsidRPr="00BC7C80">
        <w:rPr>
          <w:rFonts w:asciiTheme="majorBidi" w:hAnsiTheme="majorBidi" w:cstheme="majorBidi"/>
          <w:color w:val="353335"/>
        </w:rPr>
        <w:t>— Nous allons à l’humanité, à la vérité, à la justice !</w:t>
      </w:r>
    </w:p>
    <w:p w:rsidR="00BC7C80" w:rsidRPr="00BC7C80" w:rsidRDefault="00F51107">
      <w:pPr>
        <w:rPr>
          <w:rFonts w:asciiTheme="majorBidi" w:hAnsiTheme="majorBidi" w:cstheme="majorBidi"/>
        </w:rPr>
      </w:pPr>
      <w:r>
        <w:rPr>
          <w:rFonts w:asciiTheme="majorBidi" w:hAnsiTheme="majorBidi" w:cstheme="majorBidi"/>
        </w:rPr>
        <w:t xml:space="preserve">                                                             Emile ZOLA, Lettre à la jeunesse</w:t>
      </w:r>
      <w:proofErr w:type="gramStart"/>
      <w:r>
        <w:rPr>
          <w:rFonts w:asciiTheme="majorBidi" w:hAnsiTheme="majorBidi" w:cstheme="majorBidi"/>
        </w:rPr>
        <w:t>,14</w:t>
      </w:r>
      <w:proofErr w:type="gramEnd"/>
      <w:r>
        <w:rPr>
          <w:rFonts w:asciiTheme="majorBidi" w:hAnsiTheme="majorBidi" w:cstheme="majorBidi"/>
        </w:rPr>
        <w:t xml:space="preserve">/12/1897 </w:t>
      </w:r>
    </w:p>
    <w:p w:rsidR="00F51107" w:rsidRDefault="00F51107" w:rsidP="00F51107">
      <w:pPr>
        <w:numPr>
          <w:ilvl w:val="0"/>
          <w:numId w:val="1"/>
        </w:numPr>
        <w:shd w:val="clear" w:color="auto" w:fill="FFFFFF"/>
        <w:spacing w:before="100" w:beforeAutospacing="1" w:after="100" w:afterAutospacing="1" w:line="240" w:lineRule="auto"/>
        <w:ind w:left="0"/>
        <w:rPr>
          <w:rFonts w:asciiTheme="majorBidi" w:eastAsia="Times New Roman" w:hAnsiTheme="majorBidi" w:cstheme="majorBidi"/>
          <w:sz w:val="24"/>
          <w:szCs w:val="24"/>
        </w:rPr>
      </w:pPr>
      <w:r>
        <w:rPr>
          <w:rFonts w:asciiTheme="majorBidi" w:hAnsiTheme="majorBidi" w:cstheme="majorBidi"/>
        </w:rPr>
        <w:t xml:space="preserve">*tyrannie : </w:t>
      </w:r>
      <w:hyperlink r:id="rId5" w:history="1">
        <w:r w:rsidRPr="00F51107">
          <w:rPr>
            <w:rFonts w:asciiTheme="majorBidi" w:eastAsia="Times New Roman" w:hAnsiTheme="majorBidi" w:cstheme="majorBidi"/>
            <w:sz w:val="24"/>
            <w:szCs w:val="24"/>
          </w:rPr>
          <w:t>Toute</w:t>
        </w:r>
      </w:hyperlink>
      <w:r w:rsidRPr="00F51107">
        <w:rPr>
          <w:rFonts w:asciiTheme="majorBidi" w:eastAsia="Times New Roman" w:hAnsiTheme="majorBidi" w:cstheme="majorBidi"/>
          <w:sz w:val="24"/>
          <w:szCs w:val="24"/>
        </w:rPr>
        <w:t> </w:t>
      </w:r>
      <w:hyperlink r:id="rId6" w:history="1">
        <w:r w:rsidRPr="00F51107">
          <w:rPr>
            <w:rFonts w:asciiTheme="majorBidi" w:eastAsia="Times New Roman" w:hAnsiTheme="majorBidi" w:cstheme="majorBidi"/>
            <w:sz w:val="24"/>
            <w:szCs w:val="24"/>
          </w:rPr>
          <w:t>sorte</w:t>
        </w:r>
      </w:hyperlink>
      <w:r w:rsidRPr="00F51107">
        <w:rPr>
          <w:rFonts w:asciiTheme="majorBidi" w:eastAsia="Times New Roman" w:hAnsiTheme="majorBidi" w:cstheme="majorBidi"/>
          <w:sz w:val="24"/>
          <w:szCs w:val="24"/>
        </w:rPr>
        <w:t> </w:t>
      </w:r>
      <w:hyperlink r:id="rId7" w:history="1">
        <w:r w:rsidRPr="00F51107">
          <w:rPr>
            <w:rFonts w:asciiTheme="majorBidi" w:eastAsia="Times New Roman" w:hAnsiTheme="majorBidi" w:cstheme="majorBidi"/>
            <w:sz w:val="24"/>
            <w:szCs w:val="24"/>
          </w:rPr>
          <w:t>d’oppressions</w:t>
        </w:r>
      </w:hyperlink>
      <w:r w:rsidRPr="00F51107">
        <w:rPr>
          <w:rFonts w:asciiTheme="majorBidi" w:eastAsia="Times New Roman" w:hAnsiTheme="majorBidi" w:cstheme="majorBidi"/>
          <w:sz w:val="24"/>
          <w:szCs w:val="24"/>
        </w:rPr>
        <w:t> </w:t>
      </w:r>
      <w:hyperlink r:id="rId8" w:history="1">
        <w:r w:rsidRPr="00F51107">
          <w:rPr>
            <w:rFonts w:asciiTheme="majorBidi" w:eastAsia="Times New Roman" w:hAnsiTheme="majorBidi" w:cstheme="majorBidi"/>
            <w:sz w:val="24"/>
            <w:szCs w:val="24"/>
          </w:rPr>
          <w:t>et</w:t>
        </w:r>
      </w:hyperlink>
      <w:r w:rsidRPr="00F51107">
        <w:rPr>
          <w:rFonts w:asciiTheme="majorBidi" w:eastAsia="Times New Roman" w:hAnsiTheme="majorBidi" w:cstheme="majorBidi"/>
          <w:sz w:val="24"/>
          <w:szCs w:val="24"/>
        </w:rPr>
        <w:t> </w:t>
      </w:r>
      <w:hyperlink r:id="rId9" w:history="1">
        <w:r w:rsidRPr="00F51107">
          <w:rPr>
            <w:rFonts w:asciiTheme="majorBidi" w:eastAsia="Times New Roman" w:hAnsiTheme="majorBidi" w:cstheme="majorBidi"/>
            <w:sz w:val="24"/>
            <w:szCs w:val="24"/>
          </w:rPr>
          <w:t>de</w:t>
        </w:r>
      </w:hyperlink>
      <w:r w:rsidRPr="00F51107">
        <w:rPr>
          <w:rFonts w:asciiTheme="majorBidi" w:eastAsia="Times New Roman" w:hAnsiTheme="majorBidi" w:cstheme="majorBidi"/>
          <w:sz w:val="24"/>
          <w:szCs w:val="24"/>
        </w:rPr>
        <w:t> </w:t>
      </w:r>
      <w:hyperlink r:id="rId10" w:history="1">
        <w:r w:rsidRPr="00F51107">
          <w:rPr>
            <w:rFonts w:asciiTheme="majorBidi" w:eastAsia="Times New Roman" w:hAnsiTheme="majorBidi" w:cstheme="majorBidi"/>
            <w:sz w:val="24"/>
            <w:szCs w:val="24"/>
          </w:rPr>
          <w:t>violences.</w:t>
        </w:r>
      </w:hyperlink>
    </w:p>
    <w:p w:rsidR="00F51107" w:rsidRDefault="00F51107" w:rsidP="00F51107">
      <w:pPr>
        <w:numPr>
          <w:ilvl w:val="0"/>
          <w:numId w:val="1"/>
        </w:numPr>
        <w:shd w:val="clear" w:color="auto" w:fill="FFFFFF"/>
        <w:spacing w:before="100" w:beforeAutospacing="1" w:after="100" w:afterAutospacing="1" w:line="240" w:lineRule="auto"/>
        <w:ind w:left="0"/>
        <w:rPr>
          <w:rFonts w:asciiTheme="majorBidi" w:eastAsia="Times New Roman" w:hAnsiTheme="majorBidi" w:cstheme="majorBidi"/>
          <w:sz w:val="24"/>
          <w:szCs w:val="24"/>
        </w:rPr>
      </w:pPr>
      <w:r>
        <w:rPr>
          <w:rFonts w:asciiTheme="majorBidi" w:eastAsia="Times New Roman" w:hAnsiTheme="majorBidi" w:cstheme="majorBidi"/>
          <w:sz w:val="24"/>
          <w:szCs w:val="24"/>
        </w:rPr>
        <w:t>*gardes-chiourme : gardien des prisonniers</w:t>
      </w:r>
    </w:p>
    <w:p w:rsidR="00F51107" w:rsidRPr="00F51107" w:rsidRDefault="00F51107" w:rsidP="00F51107">
      <w:pPr>
        <w:numPr>
          <w:ilvl w:val="0"/>
          <w:numId w:val="1"/>
        </w:numPr>
        <w:shd w:val="clear" w:color="auto" w:fill="FFFFFF"/>
        <w:spacing w:before="100" w:beforeAutospacing="1" w:after="100" w:afterAutospacing="1" w:line="240" w:lineRule="auto"/>
        <w:ind w:left="0"/>
        <w:rPr>
          <w:rFonts w:asciiTheme="majorBidi" w:eastAsia="Times New Roman" w:hAnsiTheme="majorBidi" w:cstheme="majorBidi"/>
          <w:sz w:val="24"/>
          <w:szCs w:val="24"/>
        </w:rPr>
      </w:pPr>
      <w:r>
        <w:rPr>
          <w:rFonts w:asciiTheme="majorBidi" w:eastAsia="Times New Roman" w:hAnsiTheme="majorBidi" w:cstheme="majorBidi"/>
          <w:sz w:val="24"/>
          <w:szCs w:val="24"/>
        </w:rPr>
        <w:t>*chevaleresque : noble</w:t>
      </w:r>
    </w:p>
    <w:p w:rsidR="00F54F3D" w:rsidRDefault="00F54F3D">
      <w:pPr>
        <w:rPr>
          <w:rFonts w:asciiTheme="majorBidi" w:hAnsiTheme="majorBidi" w:cstheme="majorBidi"/>
          <w:b/>
          <w:bCs/>
          <w:sz w:val="28"/>
          <w:szCs w:val="28"/>
          <w:u w:val="single"/>
        </w:rPr>
      </w:pPr>
    </w:p>
    <w:p w:rsidR="00F54F3D" w:rsidRDefault="00F54F3D">
      <w:pPr>
        <w:rPr>
          <w:rFonts w:asciiTheme="majorBidi" w:hAnsiTheme="majorBidi" w:cstheme="majorBidi"/>
          <w:b/>
          <w:bCs/>
          <w:sz w:val="28"/>
          <w:szCs w:val="28"/>
          <w:u w:val="single"/>
        </w:rPr>
      </w:pPr>
    </w:p>
    <w:p w:rsidR="00F54F3D" w:rsidRDefault="00F54F3D">
      <w:pPr>
        <w:rPr>
          <w:rFonts w:asciiTheme="majorBidi" w:hAnsiTheme="majorBidi" w:cstheme="majorBidi"/>
          <w:b/>
          <w:bCs/>
          <w:sz w:val="28"/>
          <w:szCs w:val="28"/>
          <w:u w:val="single"/>
        </w:rPr>
      </w:pPr>
    </w:p>
    <w:p w:rsidR="00F54F3D" w:rsidRDefault="00F54F3D">
      <w:pPr>
        <w:rPr>
          <w:rFonts w:asciiTheme="majorBidi" w:hAnsiTheme="majorBidi" w:cstheme="majorBidi"/>
          <w:b/>
          <w:bCs/>
          <w:sz w:val="28"/>
          <w:szCs w:val="28"/>
          <w:u w:val="single"/>
        </w:rPr>
      </w:pPr>
    </w:p>
    <w:p w:rsidR="00F54F3D" w:rsidRDefault="00F54F3D">
      <w:pPr>
        <w:rPr>
          <w:rFonts w:asciiTheme="majorBidi" w:hAnsiTheme="majorBidi" w:cstheme="majorBidi"/>
          <w:b/>
          <w:bCs/>
          <w:sz w:val="28"/>
          <w:szCs w:val="28"/>
          <w:u w:val="single"/>
        </w:rPr>
      </w:pPr>
    </w:p>
    <w:p w:rsidR="00D2407E" w:rsidRPr="00F51107" w:rsidRDefault="00F51107">
      <w:pPr>
        <w:rPr>
          <w:rFonts w:asciiTheme="majorBidi" w:hAnsiTheme="majorBidi" w:cstheme="majorBidi"/>
          <w:b/>
          <w:bCs/>
          <w:sz w:val="28"/>
          <w:szCs w:val="28"/>
          <w:u w:val="single"/>
        </w:rPr>
      </w:pPr>
      <w:r w:rsidRPr="00F51107">
        <w:rPr>
          <w:rFonts w:asciiTheme="majorBidi" w:hAnsiTheme="majorBidi" w:cstheme="majorBidi"/>
          <w:b/>
          <w:bCs/>
          <w:sz w:val="28"/>
          <w:szCs w:val="28"/>
          <w:u w:val="single"/>
        </w:rPr>
        <w:lastRenderedPageBreak/>
        <w:t>Questions :</w:t>
      </w:r>
      <w:r w:rsidR="00B57DAB">
        <w:rPr>
          <w:rFonts w:asciiTheme="majorBidi" w:hAnsiTheme="majorBidi" w:cstheme="majorBidi"/>
          <w:b/>
          <w:bCs/>
          <w:sz w:val="28"/>
          <w:szCs w:val="28"/>
          <w:u w:val="single"/>
        </w:rPr>
        <w:t xml:space="preserve"> (7</w:t>
      </w:r>
      <w:r w:rsidRPr="00F51107">
        <w:rPr>
          <w:rFonts w:asciiTheme="majorBidi" w:hAnsiTheme="majorBidi" w:cstheme="majorBidi"/>
          <w:b/>
          <w:bCs/>
          <w:sz w:val="28"/>
          <w:szCs w:val="28"/>
          <w:u w:val="single"/>
        </w:rPr>
        <w:t>points)</w:t>
      </w:r>
    </w:p>
    <w:p w:rsidR="00F51107" w:rsidRDefault="00F51107">
      <w:pPr>
        <w:rPr>
          <w:rFonts w:asciiTheme="majorBidi" w:hAnsiTheme="majorBidi" w:cstheme="majorBidi"/>
          <w:b/>
          <w:bCs/>
          <w:sz w:val="24"/>
          <w:szCs w:val="24"/>
        </w:rPr>
      </w:pPr>
      <w:r>
        <w:rPr>
          <w:rFonts w:asciiTheme="majorBidi" w:hAnsiTheme="majorBidi" w:cstheme="majorBidi"/>
          <w:b/>
          <w:bCs/>
          <w:sz w:val="24"/>
          <w:szCs w:val="24"/>
        </w:rPr>
        <w:t>(</w:t>
      </w:r>
      <w:r w:rsidRPr="00F51107">
        <w:rPr>
          <w:rFonts w:asciiTheme="majorBidi" w:hAnsiTheme="majorBidi" w:cstheme="majorBidi"/>
          <w:b/>
          <w:bCs/>
          <w:sz w:val="24"/>
          <w:szCs w:val="24"/>
        </w:rPr>
        <w:t>Toute réponse doit être totalement rédigée et justifiée</w:t>
      </w:r>
      <w:r>
        <w:rPr>
          <w:rFonts w:asciiTheme="majorBidi" w:hAnsiTheme="majorBidi" w:cstheme="majorBidi"/>
          <w:b/>
          <w:bCs/>
          <w:sz w:val="24"/>
          <w:szCs w:val="24"/>
        </w:rPr>
        <w:t>)</w:t>
      </w:r>
    </w:p>
    <w:p w:rsidR="00F51107" w:rsidRPr="0081301E" w:rsidRDefault="0081301E" w:rsidP="0081301E">
      <w:pPr>
        <w:pStyle w:val="Paragraphedeliste"/>
        <w:numPr>
          <w:ilvl w:val="0"/>
          <w:numId w:val="2"/>
        </w:numPr>
        <w:rPr>
          <w:rFonts w:asciiTheme="majorBidi" w:hAnsiTheme="majorBidi" w:cstheme="majorBidi"/>
          <w:sz w:val="24"/>
          <w:szCs w:val="24"/>
        </w:rPr>
      </w:pPr>
      <w:r>
        <w:rPr>
          <w:rFonts w:asciiTheme="majorBidi" w:hAnsiTheme="majorBidi" w:cstheme="majorBidi"/>
          <w:sz w:val="24"/>
          <w:szCs w:val="24"/>
        </w:rPr>
        <w:t>La lettre</w:t>
      </w:r>
      <w:r w:rsidR="00F51107" w:rsidRPr="0081301E">
        <w:rPr>
          <w:rFonts w:asciiTheme="majorBidi" w:hAnsiTheme="majorBidi" w:cstheme="majorBidi"/>
          <w:sz w:val="24"/>
          <w:szCs w:val="24"/>
        </w:rPr>
        <w:t xml:space="preserve"> de ZOLA s’adresse aux </w:t>
      </w:r>
      <w:r w:rsidRPr="0081301E">
        <w:rPr>
          <w:rFonts w:asciiTheme="majorBidi" w:hAnsiTheme="majorBidi" w:cstheme="majorBidi"/>
          <w:sz w:val="24"/>
          <w:szCs w:val="24"/>
        </w:rPr>
        <w:t>jeunes.</w:t>
      </w:r>
    </w:p>
    <w:p w:rsidR="0081301E" w:rsidRPr="0081301E" w:rsidRDefault="0081301E" w:rsidP="0081301E">
      <w:pPr>
        <w:pStyle w:val="Paragraphedeliste"/>
        <w:numPr>
          <w:ilvl w:val="0"/>
          <w:numId w:val="3"/>
        </w:numPr>
        <w:rPr>
          <w:rFonts w:asciiTheme="majorBidi" w:hAnsiTheme="majorBidi" w:cstheme="majorBidi"/>
          <w:sz w:val="24"/>
          <w:szCs w:val="24"/>
        </w:rPr>
      </w:pPr>
      <w:r w:rsidRPr="0081301E">
        <w:rPr>
          <w:rFonts w:asciiTheme="majorBidi" w:hAnsiTheme="majorBidi" w:cstheme="majorBidi"/>
          <w:sz w:val="24"/>
          <w:szCs w:val="24"/>
        </w:rPr>
        <w:t>Qu’est ce qui,</w:t>
      </w:r>
      <w:r>
        <w:rPr>
          <w:rFonts w:asciiTheme="majorBidi" w:hAnsiTheme="majorBidi" w:cstheme="majorBidi"/>
          <w:sz w:val="24"/>
          <w:szCs w:val="24"/>
        </w:rPr>
        <w:t xml:space="preserve"> </w:t>
      </w:r>
      <w:r w:rsidRPr="0081301E">
        <w:rPr>
          <w:rFonts w:asciiTheme="majorBidi" w:hAnsiTheme="majorBidi" w:cstheme="majorBidi"/>
          <w:sz w:val="24"/>
          <w:szCs w:val="24"/>
        </w:rPr>
        <w:t>au début de texte, caractérise la situation dans laquelle se trouvent ces derniers ? Illustrez votre réponse par des indices textuels</w:t>
      </w:r>
      <w:r w:rsidR="00B57DAB">
        <w:rPr>
          <w:rFonts w:asciiTheme="majorBidi" w:hAnsiTheme="majorBidi" w:cstheme="majorBidi"/>
          <w:sz w:val="24"/>
          <w:szCs w:val="24"/>
        </w:rPr>
        <w:t xml:space="preserve"> (1.5pts)</w:t>
      </w:r>
    </w:p>
    <w:p w:rsidR="0081301E" w:rsidRPr="0081301E" w:rsidRDefault="0081301E" w:rsidP="0081301E">
      <w:pPr>
        <w:pStyle w:val="Paragraphedeliste"/>
        <w:numPr>
          <w:ilvl w:val="0"/>
          <w:numId w:val="3"/>
        </w:numPr>
        <w:rPr>
          <w:rFonts w:asciiTheme="majorBidi" w:hAnsiTheme="majorBidi" w:cstheme="majorBidi"/>
          <w:sz w:val="24"/>
          <w:szCs w:val="24"/>
        </w:rPr>
      </w:pPr>
      <w:r w:rsidRPr="0081301E">
        <w:rPr>
          <w:rFonts w:asciiTheme="majorBidi" w:hAnsiTheme="majorBidi" w:cstheme="majorBidi"/>
          <w:sz w:val="24"/>
          <w:szCs w:val="24"/>
        </w:rPr>
        <w:t>L’auteur met en valeur les pères.</w:t>
      </w:r>
    </w:p>
    <w:p w:rsidR="0081301E" w:rsidRDefault="0081301E" w:rsidP="0081301E">
      <w:pPr>
        <w:pStyle w:val="Paragraphedeliste"/>
        <w:ind w:left="1080"/>
        <w:rPr>
          <w:rFonts w:asciiTheme="majorBidi" w:hAnsiTheme="majorBidi" w:cstheme="majorBidi"/>
          <w:sz w:val="24"/>
          <w:szCs w:val="24"/>
        </w:rPr>
      </w:pPr>
      <w:r w:rsidRPr="0081301E">
        <w:rPr>
          <w:rFonts w:asciiTheme="majorBidi" w:hAnsiTheme="majorBidi" w:cstheme="majorBidi"/>
          <w:sz w:val="24"/>
          <w:szCs w:val="24"/>
        </w:rPr>
        <w:t>Qu’est ce qui, selon lui, justifie cette valorisation ?</w:t>
      </w:r>
      <w:r w:rsidR="00B57DAB">
        <w:rPr>
          <w:rFonts w:asciiTheme="majorBidi" w:hAnsiTheme="majorBidi" w:cstheme="majorBidi"/>
          <w:sz w:val="24"/>
          <w:szCs w:val="24"/>
        </w:rPr>
        <w:t xml:space="preserve"> (1.5</w:t>
      </w:r>
      <w:r>
        <w:rPr>
          <w:rFonts w:asciiTheme="majorBidi" w:hAnsiTheme="majorBidi" w:cstheme="majorBidi"/>
          <w:sz w:val="24"/>
          <w:szCs w:val="24"/>
        </w:rPr>
        <w:t>pts)</w:t>
      </w:r>
    </w:p>
    <w:p w:rsidR="0081301E" w:rsidRDefault="0081301E" w:rsidP="0081301E">
      <w:pPr>
        <w:pStyle w:val="Paragraphedeliste"/>
        <w:numPr>
          <w:ilvl w:val="0"/>
          <w:numId w:val="2"/>
        </w:numPr>
        <w:rPr>
          <w:rFonts w:asciiTheme="majorBidi" w:hAnsiTheme="majorBidi" w:cstheme="majorBidi"/>
          <w:sz w:val="24"/>
          <w:szCs w:val="24"/>
        </w:rPr>
      </w:pPr>
      <w:r>
        <w:rPr>
          <w:rFonts w:asciiTheme="majorBidi" w:hAnsiTheme="majorBidi" w:cstheme="majorBidi"/>
          <w:sz w:val="24"/>
          <w:szCs w:val="24"/>
        </w:rPr>
        <w:t>Quelles sont les qualités morales que ZOLA recommande aux jeunes ? pourquoi ? (2pts)</w:t>
      </w:r>
    </w:p>
    <w:p w:rsidR="0081301E" w:rsidRDefault="0081301E" w:rsidP="0081301E">
      <w:pPr>
        <w:pStyle w:val="Paragraphedeliste"/>
        <w:numPr>
          <w:ilvl w:val="0"/>
          <w:numId w:val="2"/>
        </w:numPr>
        <w:rPr>
          <w:rFonts w:asciiTheme="majorBidi" w:hAnsiTheme="majorBidi" w:cstheme="majorBidi"/>
          <w:sz w:val="24"/>
          <w:szCs w:val="24"/>
        </w:rPr>
      </w:pPr>
      <w:r>
        <w:rPr>
          <w:rFonts w:asciiTheme="majorBidi" w:hAnsiTheme="majorBidi" w:cstheme="majorBidi"/>
          <w:sz w:val="24"/>
          <w:szCs w:val="24"/>
        </w:rPr>
        <w:t>ZOLA incite la jeunesse à défendre un idéal humain.</w:t>
      </w:r>
    </w:p>
    <w:p w:rsidR="0081301E" w:rsidRDefault="0081301E" w:rsidP="0081301E">
      <w:pPr>
        <w:pStyle w:val="Paragraphedeliste"/>
        <w:rPr>
          <w:rFonts w:asciiTheme="majorBidi" w:hAnsiTheme="majorBidi" w:cstheme="majorBidi"/>
          <w:sz w:val="24"/>
          <w:szCs w:val="24"/>
        </w:rPr>
      </w:pPr>
      <w:r>
        <w:rPr>
          <w:rFonts w:asciiTheme="majorBidi" w:hAnsiTheme="majorBidi" w:cstheme="majorBidi"/>
          <w:sz w:val="24"/>
          <w:szCs w:val="24"/>
        </w:rPr>
        <w:t>Sur quel ton le fait-il ? Relevez un procédé qui justifie votre réponse (2pts)</w:t>
      </w:r>
    </w:p>
    <w:p w:rsidR="0081301E" w:rsidRDefault="0081301E" w:rsidP="0081301E">
      <w:pPr>
        <w:pStyle w:val="Paragraphedeliste"/>
        <w:rPr>
          <w:rFonts w:asciiTheme="majorBidi" w:hAnsiTheme="majorBidi" w:cstheme="majorBidi"/>
          <w:sz w:val="24"/>
          <w:szCs w:val="24"/>
        </w:rPr>
      </w:pPr>
    </w:p>
    <w:p w:rsidR="00B57DAB" w:rsidRPr="00F54F3D" w:rsidRDefault="0081301E" w:rsidP="00F54F3D">
      <w:pPr>
        <w:rPr>
          <w:rFonts w:asciiTheme="majorBidi" w:hAnsiTheme="majorBidi" w:cstheme="majorBidi"/>
          <w:b/>
          <w:bCs/>
          <w:sz w:val="28"/>
          <w:szCs w:val="28"/>
        </w:rPr>
      </w:pPr>
      <w:r w:rsidRPr="00F54F3D">
        <w:rPr>
          <w:rFonts w:asciiTheme="majorBidi" w:hAnsiTheme="majorBidi" w:cstheme="majorBidi"/>
          <w:b/>
          <w:bCs/>
          <w:sz w:val="28"/>
          <w:szCs w:val="28"/>
        </w:rPr>
        <w:t xml:space="preserve">Langue : </w:t>
      </w:r>
      <w:r w:rsidR="00B57DAB" w:rsidRPr="00F54F3D">
        <w:rPr>
          <w:rFonts w:asciiTheme="majorBidi" w:hAnsiTheme="majorBidi" w:cstheme="majorBidi"/>
          <w:b/>
          <w:bCs/>
          <w:sz w:val="28"/>
          <w:szCs w:val="28"/>
        </w:rPr>
        <w:t>(3</w:t>
      </w:r>
      <w:r w:rsidR="00F54F3D">
        <w:rPr>
          <w:rFonts w:asciiTheme="majorBidi" w:hAnsiTheme="majorBidi" w:cstheme="majorBidi"/>
          <w:b/>
          <w:bCs/>
          <w:sz w:val="28"/>
          <w:szCs w:val="28"/>
        </w:rPr>
        <w:t xml:space="preserve"> points)</w:t>
      </w:r>
    </w:p>
    <w:p w:rsidR="0081301E" w:rsidRPr="00B57DAB" w:rsidRDefault="00B57DAB" w:rsidP="00B57DAB">
      <w:pPr>
        <w:pStyle w:val="Paragraphedeliste"/>
        <w:numPr>
          <w:ilvl w:val="0"/>
          <w:numId w:val="6"/>
        </w:numPr>
        <w:rPr>
          <w:rFonts w:asciiTheme="majorBidi" w:hAnsiTheme="majorBidi" w:cstheme="majorBidi"/>
          <w:b/>
          <w:bCs/>
          <w:sz w:val="24"/>
          <w:szCs w:val="24"/>
        </w:rPr>
      </w:pPr>
      <w:r>
        <w:rPr>
          <w:rFonts w:asciiTheme="majorBidi" w:hAnsiTheme="majorBidi" w:cstheme="majorBidi"/>
          <w:color w:val="353335"/>
        </w:rPr>
        <w:t>« </w:t>
      </w:r>
      <w:r w:rsidRPr="00BC7C80">
        <w:rPr>
          <w:rFonts w:asciiTheme="majorBidi" w:hAnsiTheme="majorBidi" w:cstheme="majorBidi"/>
          <w:color w:val="353335"/>
        </w:rPr>
        <w:t xml:space="preserve">Qui donc, si ce n’est </w:t>
      </w:r>
      <w:r>
        <w:rPr>
          <w:rFonts w:asciiTheme="majorBidi" w:hAnsiTheme="majorBidi" w:cstheme="majorBidi"/>
          <w:color w:val="353335"/>
        </w:rPr>
        <w:t>toi(…)</w:t>
      </w:r>
      <w:r w:rsidRPr="00BC7C80">
        <w:rPr>
          <w:rFonts w:asciiTheme="majorBidi" w:hAnsiTheme="majorBidi" w:cstheme="majorBidi"/>
          <w:color w:val="353335"/>
        </w:rPr>
        <w:t xml:space="preserve">, se lancera dans </w:t>
      </w:r>
      <w:r w:rsidRPr="00B57DAB">
        <w:rPr>
          <w:rFonts w:asciiTheme="majorBidi" w:hAnsiTheme="majorBidi" w:cstheme="majorBidi"/>
          <w:color w:val="353335"/>
          <w:u w:val="single"/>
        </w:rPr>
        <w:t>une cause</w:t>
      </w:r>
      <w:r w:rsidRPr="00BC7C80">
        <w:rPr>
          <w:rFonts w:asciiTheme="majorBidi" w:hAnsiTheme="majorBidi" w:cstheme="majorBidi"/>
          <w:color w:val="353335"/>
        </w:rPr>
        <w:t xml:space="preserve"> dangereuse et superb</w:t>
      </w:r>
      <w:r>
        <w:rPr>
          <w:rFonts w:asciiTheme="majorBidi" w:hAnsiTheme="majorBidi" w:cstheme="majorBidi"/>
          <w:color w:val="353335"/>
        </w:rPr>
        <w:t>e… »</w:t>
      </w:r>
    </w:p>
    <w:p w:rsidR="00B57DAB" w:rsidRDefault="00B57DAB" w:rsidP="00B57DAB">
      <w:pPr>
        <w:pStyle w:val="Paragraphedeliste"/>
        <w:numPr>
          <w:ilvl w:val="0"/>
          <w:numId w:val="7"/>
        </w:numPr>
        <w:rPr>
          <w:rFonts w:asciiTheme="majorBidi" w:hAnsiTheme="majorBidi" w:cstheme="majorBidi"/>
          <w:color w:val="353335"/>
        </w:rPr>
      </w:pPr>
      <w:r>
        <w:rPr>
          <w:rFonts w:asciiTheme="majorBidi" w:hAnsiTheme="majorBidi" w:cstheme="majorBidi"/>
          <w:color w:val="353335"/>
        </w:rPr>
        <w:t xml:space="preserve">Quel sens a le mot « cause » dans ce texte ? </w:t>
      </w:r>
    </w:p>
    <w:p w:rsidR="00B57DAB" w:rsidRPr="00B57DAB" w:rsidRDefault="00B57DAB" w:rsidP="00B57DAB">
      <w:pPr>
        <w:pStyle w:val="Paragraphedeliste"/>
        <w:numPr>
          <w:ilvl w:val="0"/>
          <w:numId w:val="7"/>
        </w:numPr>
        <w:rPr>
          <w:rFonts w:asciiTheme="majorBidi" w:hAnsiTheme="majorBidi" w:cstheme="majorBidi"/>
          <w:b/>
          <w:bCs/>
          <w:sz w:val="24"/>
          <w:szCs w:val="24"/>
        </w:rPr>
      </w:pPr>
      <w:r>
        <w:rPr>
          <w:rFonts w:asciiTheme="majorBidi" w:hAnsiTheme="majorBidi" w:cstheme="majorBidi"/>
          <w:color w:val="353335"/>
        </w:rPr>
        <w:t>Employez-le dans une phrase personnelle où il aura un sens différent. (1pt)</w:t>
      </w:r>
    </w:p>
    <w:p w:rsidR="00B57DAB" w:rsidRPr="00B57DAB" w:rsidRDefault="00B57DAB" w:rsidP="00B57DAB">
      <w:pPr>
        <w:pStyle w:val="Paragraphedeliste"/>
        <w:numPr>
          <w:ilvl w:val="0"/>
          <w:numId w:val="6"/>
        </w:numPr>
        <w:rPr>
          <w:rFonts w:asciiTheme="majorBidi" w:hAnsiTheme="majorBidi" w:cstheme="majorBidi"/>
          <w:b/>
          <w:bCs/>
          <w:sz w:val="24"/>
          <w:szCs w:val="24"/>
        </w:rPr>
      </w:pPr>
      <w:r>
        <w:rPr>
          <w:rFonts w:asciiTheme="majorBidi" w:hAnsiTheme="majorBidi" w:cstheme="majorBidi"/>
          <w:color w:val="353335"/>
        </w:rPr>
        <w:t>« jeunesse, jeunesse, sois humaine, sois généreuse »</w:t>
      </w:r>
    </w:p>
    <w:p w:rsidR="00B57DAB" w:rsidRDefault="00B57DAB" w:rsidP="00B57DAB">
      <w:pPr>
        <w:pStyle w:val="Paragraphedeliste"/>
        <w:ind w:left="2160"/>
        <w:rPr>
          <w:rFonts w:asciiTheme="majorBidi" w:hAnsiTheme="majorBidi" w:cstheme="majorBidi"/>
          <w:color w:val="353335"/>
        </w:rPr>
      </w:pPr>
      <w:r>
        <w:rPr>
          <w:rFonts w:asciiTheme="majorBidi" w:hAnsiTheme="majorBidi" w:cstheme="majorBidi"/>
          <w:color w:val="353335"/>
        </w:rPr>
        <w:t>Transformez cette phrase injonctive en phrase déclarative en conservant la même intention (1pt)</w:t>
      </w:r>
    </w:p>
    <w:p w:rsidR="00B57DAB" w:rsidRDefault="00B57DAB" w:rsidP="00B57DAB">
      <w:pPr>
        <w:pStyle w:val="Paragraphedeliste"/>
        <w:ind w:left="2160"/>
        <w:rPr>
          <w:rFonts w:asciiTheme="majorBidi" w:hAnsiTheme="majorBidi" w:cstheme="majorBidi"/>
          <w:color w:val="353335"/>
        </w:rPr>
      </w:pPr>
    </w:p>
    <w:p w:rsidR="00B57DAB" w:rsidRPr="00AD3AFA" w:rsidRDefault="00AD3AFA" w:rsidP="00B57DAB">
      <w:pPr>
        <w:pStyle w:val="Paragraphedeliste"/>
        <w:numPr>
          <w:ilvl w:val="0"/>
          <w:numId w:val="6"/>
        </w:numPr>
        <w:rPr>
          <w:rFonts w:asciiTheme="majorBidi" w:hAnsiTheme="majorBidi" w:cstheme="majorBidi"/>
          <w:b/>
          <w:bCs/>
          <w:sz w:val="24"/>
          <w:szCs w:val="24"/>
        </w:rPr>
      </w:pPr>
      <w:r>
        <w:rPr>
          <w:rFonts w:asciiTheme="majorBidi" w:hAnsiTheme="majorBidi" w:cstheme="majorBidi"/>
          <w:color w:val="353335"/>
        </w:rPr>
        <w:t>Transformez la phrase suivante à la forme passive :</w:t>
      </w:r>
    </w:p>
    <w:p w:rsidR="00AD3AFA" w:rsidRPr="00AD3AFA" w:rsidRDefault="00AD3AFA" w:rsidP="00AD3AFA">
      <w:pPr>
        <w:pStyle w:val="Paragraphedeliste"/>
        <w:numPr>
          <w:ilvl w:val="0"/>
          <w:numId w:val="7"/>
        </w:numPr>
        <w:rPr>
          <w:rFonts w:asciiTheme="majorBidi" w:hAnsiTheme="majorBidi" w:cstheme="majorBidi"/>
          <w:b/>
          <w:bCs/>
          <w:sz w:val="24"/>
          <w:szCs w:val="24"/>
        </w:rPr>
      </w:pPr>
      <w:r>
        <w:rPr>
          <w:rFonts w:asciiTheme="majorBidi" w:hAnsiTheme="majorBidi" w:cstheme="majorBidi"/>
          <w:color w:val="353335"/>
        </w:rPr>
        <w:t>ZOLA  a écrit cette lettre pour inciter les jeunes à prôner la justice et la paix. (1pt)</w:t>
      </w:r>
    </w:p>
    <w:p w:rsidR="00AD3AFA" w:rsidRDefault="00AD3AFA" w:rsidP="00AD3AFA">
      <w:pPr>
        <w:rPr>
          <w:rFonts w:asciiTheme="majorBidi" w:hAnsiTheme="majorBidi" w:cstheme="majorBidi"/>
          <w:b/>
          <w:bCs/>
          <w:sz w:val="24"/>
          <w:szCs w:val="24"/>
        </w:rPr>
      </w:pPr>
    </w:p>
    <w:p w:rsidR="00AD3AFA" w:rsidRDefault="00AD3AFA" w:rsidP="00AD3AFA">
      <w:pPr>
        <w:rPr>
          <w:rFonts w:asciiTheme="majorBidi" w:hAnsiTheme="majorBidi" w:cstheme="majorBidi"/>
          <w:b/>
          <w:bCs/>
          <w:sz w:val="28"/>
          <w:szCs w:val="28"/>
        </w:rPr>
      </w:pPr>
      <w:r w:rsidRPr="00AD3AFA">
        <w:rPr>
          <w:rFonts w:asciiTheme="majorBidi" w:hAnsiTheme="majorBidi" w:cstheme="majorBidi"/>
          <w:b/>
          <w:bCs/>
          <w:sz w:val="28"/>
          <w:szCs w:val="28"/>
        </w:rPr>
        <w:t>Essai : (10 points)</w:t>
      </w:r>
    </w:p>
    <w:p w:rsidR="00AD3AFA" w:rsidRPr="00F54F3D" w:rsidRDefault="00AD3AFA" w:rsidP="00AD3AFA">
      <w:pPr>
        <w:rPr>
          <w:rFonts w:asciiTheme="majorBidi" w:hAnsiTheme="majorBidi" w:cstheme="majorBidi"/>
          <w:sz w:val="24"/>
          <w:szCs w:val="24"/>
        </w:rPr>
      </w:pPr>
      <w:r w:rsidRPr="00F54F3D">
        <w:rPr>
          <w:rFonts w:asciiTheme="majorBidi" w:hAnsiTheme="majorBidi" w:cstheme="majorBidi"/>
          <w:sz w:val="24"/>
          <w:szCs w:val="24"/>
        </w:rPr>
        <w:t>«  Nous allons à l’humanité, à la vérité, à la justice » répondraient les jeunes à l’appel de l’auteur.</w:t>
      </w:r>
    </w:p>
    <w:p w:rsidR="00AD3AFA" w:rsidRPr="00F54F3D" w:rsidRDefault="00F54F3D" w:rsidP="00AD3AFA">
      <w:pPr>
        <w:rPr>
          <w:rFonts w:asciiTheme="majorBidi" w:hAnsiTheme="majorBidi" w:cstheme="majorBidi"/>
          <w:sz w:val="24"/>
          <w:szCs w:val="24"/>
        </w:rPr>
      </w:pPr>
      <w:r w:rsidRPr="00F54F3D">
        <w:rPr>
          <w:rFonts w:asciiTheme="majorBidi" w:hAnsiTheme="majorBidi" w:cstheme="majorBidi"/>
          <w:sz w:val="24"/>
          <w:szCs w:val="24"/>
        </w:rPr>
        <w:t>Pensez-</w:t>
      </w:r>
      <w:r w:rsidR="00AD3AFA" w:rsidRPr="00F54F3D">
        <w:rPr>
          <w:rFonts w:asciiTheme="majorBidi" w:hAnsiTheme="majorBidi" w:cstheme="majorBidi"/>
          <w:sz w:val="24"/>
          <w:szCs w:val="24"/>
        </w:rPr>
        <w:t>vous, comme ZOLA, que les jeunes doivent s’engager et se préoccuper des problèmes sociaux ou se soucier plutôt de leur projet individuel ?</w:t>
      </w:r>
    </w:p>
    <w:p w:rsidR="00F54F3D" w:rsidRPr="00F54F3D" w:rsidRDefault="00F54F3D" w:rsidP="00AD3AFA">
      <w:pPr>
        <w:rPr>
          <w:rFonts w:asciiTheme="majorBidi" w:hAnsiTheme="majorBidi" w:cstheme="majorBidi"/>
          <w:sz w:val="24"/>
          <w:szCs w:val="24"/>
        </w:rPr>
      </w:pPr>
      <w:r w:rsidRPr="00F54F3D">
        <w:rPr>
          <w:rFonts w:asciiTheme="majorBidi" w:hAnsiTheme="majorBidi" w:cstheme="majorBidi"/>
          <w:sz w:val="24"/>
          <w:szCs w:val="24"/>
        </w:rPr>
        <w:t>Vous développerez un point de vue personnel illustré d’exemples précis en vous référant à vos lectures et à votre expérience personnelle.</w:t>
      </w:r>
    </w:p>
    <w:p w:rsidR="00F54F3D" w:rsidRDefault="00F54F3D" w:rsidP="00F54F3D">
      <w:pPr>
        <w:rPr>
          <w:rFonts w:asciiTheme="majorBidi" w:hAnsiTheme="majorBidi" w:cstheme="majorBidi"/>
          <w:sz w:val="20"/>
          <w:szCs w:val="20"/>
        </w:rPr>
      </w:pPr>
      <w:r w:rsidRPr="00F54F3D">
        <w:rPr>
          <w:rFonts w:asciiTheme="majorBidi" w:hAnsiTheme="majorBidi" w:cstheme="majorBidi"/>
          <w:sz w:val="20"/>
          <w:szCs w:val="20"/>
        </w:rPr>
        <w:t xml:space="preserve"> </w:t>
      </w:r>
    </w:p>
    <w:p w:rsidR="00F54F3D" w:rsidRPr="00F54F3D" w:rsidRDefault="00F54F3D" w:rsidP="00AD3AFA">
      <w:pPr>
        <w:rPr>
          <w:rFonts w:asciiTheme="majorBidi" w:hAnsiTheme="majorBidi" w:cstheme="majorBidi"/>
          <w:sz w:val="20"/>
          <w:szCs w:val="20"/>
        </w:rPr>
      </w:pPr>
      <w:r w:rsidRPr="00F54F3D">
        <w:rPr>
          <w:rFonts w:asciiTheme="majorBidi" w:hAnsiTheme="majorBidi" w:cstheme="majorBidi"/>
          <w:sz w:val="20"/>
          <w:szCs w:val="20"/>
        </w:rPr>
        <w:t>Barème : - compréhension et cohérence du sujet :……… /4pts</w:t>
      </w:r>
    </w:p>
    <w:p w:rsidR="00F54F3D" w:rsidRPr="00F54F3D" w:rsidRDefault="00F54F3D" w:rsidP="00F54F3D">
      <w:pPr>
        <w:pStyle w:val="Paragraphedeliste"/>
        <w:numPr>
          <w:ilvl w:val="0"/>
          <w:numId w:val="7"/>
        </w:numPr>
        <w:rPr>
          <w:rFonts w:asciiTheme="majorBidi" w:hAnsiTheme="majorBidi" w:cstheme="majorBidi"/>
          <w:sz w:val="20"/>
          <w:szCs w:val="20"/>
        </w:rPr>
      </w:pPr>
      <w:r w:rsidRPr="00F54F3D">
        <w:rPr>
          <w:rFonts w:asciiTheme="majorBidi" w:hAnsiTheme="majorBidi" w:cstheme="majorBidi"/>
          <w:sz w:val="20"/>
          <w:szCs w:val="20"/>
        </w:rPr>
        <w:t>Correction linguistique :……….. /4pts</w:t>
      </w:r>
    </w:p>
    <w:p w:rsidR="00F54F3D" w:rsidRPr="00F54F3D" w:rsidRDefault="00F54F3D" w:rsidP="00F54F3D">
      <w:pPr>
        <w:pStyle w:val="Paragraphedeliste"/>
        <w:numPr>
          <w:ilvl w:val="0"/>
          <w:numId w:val="7"/>
        </w:numPr>
        <w:rPr>
          <w:rFonts w:asciiTheme="majorBidi" w:hAnsiTheme="majorBidi" w:cstheme="majorBidi"/>
          <w:sz w:val="20"/>
          <w:szCs w:val="20"/>
        </w:rPr>
      </w:pPr>
      <w:r w:rsidRPr="00F54F3D">
        <w:rPr>
          <w:rFonts w:asciiTheme="majorBidi" w:hAnsiTheme="majorBidi" w:cstheme="majorBidi"/>
          <w:sz w:val="20"/>
          <w:szCs w:val="20"/>
        </w:rPr>
        <w:t>Originalité des idées :……../2pts</w:t>
      </w:r>
    </w:p>
    <w:p w:rsidR="00F54F3D" w:rsidRDefault="00F54F3D" w:rsidP="00F54F3D">
      <w:pPr>
        <w:pStyle w:val="Paragraphedeliste"/>
        <w:ind w:left="1800"/>
        <w:rPr>
          <w:rFonts w:asciiTheme="majorBidi" w:hAnsiTheme="majorBidi" w:cstheme="majorBidi"/>
          <w:b/>
          <w:bCs/>
          <w:sz w:val="28"/>
          <w:szCs w:val="28"/>
        </w:rPr>
      </w:pPr>
      <w:r w:rsidRPr="00F54F3D">
        <w:rPr>
          <w:rFonts w:asciiTheme="majorBidi" w:hAnsiTheme="majorBidi" w:cstheme="majorBidi"/>
          <w:sz w:val="20"/>
          <w:szCs w:val="20"/>
        </w:rPr>
        <w:t xml:space="preserve">                                                                     </w:t>
      </w:r>
      <w:r w:rsidRPr="00F54F3D">
        <w:rPr>
          <w:rFonts w:asciiTheme="majorBidi" w:hAnsiTheme="majorBidi" w:cstheme="majorBidi"/>
          <w:b/>
          <w:bCs/>
          <w:sz w:val="28"/>
          <w:szCs w:val="28"/>
        </w:rPr>
        <w:t>Bon travail</w:t>
      </w:r>
    </w:p>
    <w:p w:rsidR="00317980" w:rsidRDefault="00317980" w:rsidP="00F54F3D">
      <w:pPr>
        <w:pStyle w:val="Paragraphedeliste"/>
        <w:ind w:left="1800"/>
        <w:rPr>
          <w:rFonts w:asciiTheme="majorBidi" w:hAnsiTheme="majorBidi" w:cstheme="majorBidi"/>
          <w:b/>
          <w:bCs/>
          <w:sz w:val="28"/>
          <w:szCs w:val="28"/>
        </w:rPr>
      </w:pPr>
    </w:p>
    <w:p w:rsidR="00317980" w:rsidRDefault="00317980" w:rsidP="00317980">
      <w:pPr>
        <w:rPr>
          <w:rFonts w:asciiTheme="majorBidi" w:hAnsiTheme="majorBidi" w:cstheme="majorBidi"/>
          <w:sz w:val="24"/>
          <w:szCs w:val="24"/>
        </w:rPr>
      </w:pPr>
      <w:r w:rsidRPr="00F54F3D">
        <w:rPr>
          <w:rFonts w:asciiTheme="majorBidi" w:hAnsiTheme="majorBidi" w:cstheme="majorBidi"/>
          <w:sz w:val="24"/>
          <w:szCs w:val="24"/>
        </w:rPr>
        <w:t>«  Nous allons à l’humanité, à la vérité, à la justice » répondraient les jeunes à l’appel de l’auteur.</w:t>
      </w:r>
    </w:p>
    <w:p w:rsidR="00317980" w:rsidRPr="00F54F3D" w:rsidRDefault="00317980" w:rsidP="00317980">
      <w:pPr>
        <w:rPr>
          <w:rFonts w:asciiTheme="majorBidi" w:hAnsiTheme="majorBidi" w:cstheme="majorBidi"/>
          <w:sz w:val="24"/>
          <w:szCs w:val="24"/>
        </w:rPr>
      </w:pPr>
      <w:r w:rsidRPr="00F54F3D">
        <w:rPr>
          <w:rFonts w:asciiTheme="majorBidi" w:hAnsiTheme="majorBidi" w:cstheme="majorBidi"/>
          <w:sz w:val="24"/>
          <w:szCs w:val="24"/>
        </w:rPr>
        <w:t>Pensez-vous, comme ZOLA, que les jeunes doivent s’engager et se préoccuper des problèmes sociaux ou se soucier plutôt de leur projet individuel ?</w:t>
      </w:r>
      <w:r>
        <w:rPr>
          <w:rFonts w:asciiTheme="majorBidi" w:hAnsiTheme="majorBidi" w:cstheme="majorBidi"/>
          <w:sz w:val="24"/>
          <w:szCs w:val="24"/>
        </w:rPr>
        <w:t xml:space="preserve">  </w:t>
      </w:r>
      <w:r w:rsidRPr="00F54F3D">
        <w:rPr>
          <w:rFonts w:asciiTheme="majorBidi" w:hAnsiTheme="majorBidi" w:cstheme="majorBidi"/>
          <w:sz w:val="24"/>
          <w:szCs w:val="24"/>
        </w:rPr>
        <w:t>Vous développerez un point de vue personnel illustré d’exemples précis en vous référant à vos lectures et à votre expérience personnelle.</w:t>
      </w:r>
    </w:p>
    <w:p w:rsidR="00317980" w:rsidRDefault="00317980" w:rsidP="00F54F3D">
      <w:pPr>
        <w:pStyle w:val="Paragraphedeliste"/>
        <w:ind w:left="1800"/>
        <w:rPr>
          <w:rFonts w:asciiTheme="majorBidi" w:hAnsiTheme="majorBidi" w:cstheme="majorBidi"/>
          <w:b/>
          <w:bCs/>
          <w:sz w:val="28"/>
          <w:szCs w:val="28"/>
        </w:rPr>
      </w:pPr>
    </w:p>
    <w:p w:rsidR="00317980" w:rsidRPr="00F54F3D" w:rsidRDefault="00317980" w:rsidP="00F54F3D">
      <w:pPr>
        <w:pStyle w:val="Paragraphedeliste"/>
        <w:ind w:left="1800"/>
        <w:rPr>
          <w:rFonts w:asciiTheme="majorBidi" w:hAnsiTheme="majorBidi" w:cstheme="majorBidi"/>
          <w:b/>
          <w:bCs/>
          <w:sz w:val="28"/>
          <w:szCs w:val="28"/>
        </w:rPr>
      </w:pPr>
    </w:p>
    <w:sectPr w:rsidR="00317980" w:rsidRPr="00F54F3D" w:rsidSect="00D916A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0F6D16"/>
    <w:multiLevelType w:val="hybridMultilevel"/>
    <w:tmpl w:val="16BC7FE0"/>
    <w:lvl w:ilvl="0" w:tplc="0FBCF8C4">
      <w:start w:val="2"/>
      <w:numFmt w:val="bullet"/>
      <w:lvlText w:val="-"/>
      <w:lvlJc w:val="left"/>
      <w:pPr>
        <w:ind w:left="1440" w:hanging="360"/>
      </w:pPr>
      <w:rPr>
        <w:rFonts w:ascii="Times New Roman" w:eastAsiaTheme="minorEastAsia" w:hAnsi="Times New Roman" w:cs="Times New Roman" w:hint="default"/>
        <w:b w:val="0"/>
        <w:color w:val="353335"/>
        <w:sz w:val="22"/>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nsid w:val="1A8F0A4A"/>
    <w:multiLevelType w:val="hybridMultilevel"/>
    <w:tmpl w:val="174AC612"/>
    <w:lvl w:ilvl="0" w:tplc="1146051A">
      <w:start w:val="16"/>
      <w:numFmt w:val="decimal"/>
      <w:lvlText w:val="%1"/>
      <w:lvlJc w:val="left"/>
      <w:pPr>
        <w:ind w:left="1800" w:hanging="360"/>
      </w:pPr>
      <w:rPr>
        <w:rFonts w:hint="default"/>
        <w:b w:val="0"/>
        <w:color w:val="353335"/>
        <w:sz w:val="22"/>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
    <w:nsid w:val="1BDE4528"/>
    <w:multiLevelType w:val="hybridMultilevel"/>
    <w:tmpl w:val="ADB0B2C6"/>
    <w:lvl w:ilvl="0" w:tplc="466E728A">
      <w:start w:val="1"/>
      <w:numFmt w:val="decimal"/>
      <w:lvlText w:val="%1-"/>
      <w:lvlJc w:val="left"/>
      <w:pPr>
        <w:ind w:left="2160" w:hanging="360"/>
      </w:pPr>
      <w:rPr>
        <w:rFonts w:hint="default"/>
        <w:b w:val="0"/>
        <w:color w:val="353335"/>
        <w:sz w:val="22"/>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
    <w:nsid w:val="1F0825B4"/>
    <w:multiLevelType w:val="multilevel"/>
    <w:tmpl w:val="466A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72828C2"/>
    <w:multiLevelType w:val="hybridMultilevel"/>
    <w:tmpl w:val="CFD6E858"/>
    <w:lvl w:ilvl="0" w:tplc="7D6ACE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7616014A"/>
    <w:multiLevelType w:val="hybridMultilevel"/>
    <w:tmpl w:val="7988C21A"/>
    <w:lvl w:ilvl="0" w:tplc="B344E114">
      <w:start w:val="1"/>
      <w:numFmt w:val="bullet"/>
      <w:lvlText w:val="-"/>
      <w:lvlJc w:val="left"/>
      <w:pPr>
        <w:ind w:left="1800" w:hanging="360"/>
      </w:pPr>
      <w:rPr>
        <w:rFonts w:ascii="Times New Roman" w:eastAsiaTheme="minorEastAsia" w:hAnsi="Times New Roman" w:cs="Times New Roman"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nsid w:val="7ABD742F"/>
    <w:multiLevelType w:val="hybridMultilevel"/>
    <w:tmpl w:val="1D409B06"/>
    <w:lvl w:ilvl="0" w:tplc="7C4614C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3"/>
  </w:num>
  <w:num w:numId="2">
    <w:abstractNumId w:val="4"/>
  </w:num>
  <w:num w:numId="3">
    <w:abstractNumId w:val="6"/>
  </w:num>
  <w:num w:numId="4">
    <w:abstractNumId w:val="0"/>
  </w:num>
  <w:num w:numId="5">
    <w:abstractNumId w:val="1"/>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BC7C80"/>
    <w:rsid w:val="00013A2C"/>
    <w:rsid w:val="00317980"/>
    <w:rsid w:val="0036635A"/>
    <w:rsid w:val="00626899"/>
    <w:rsid w:val="0081301E"/>
    <w:rsid w:val="00AD3AFA"/>
    <w:rsid w:val="00B57DAB"/>
    <w:rsid w:val="00BC7C80"/>
    <w:rsid w:val="00C4509C"/>
    <w:rsid w:val="00D916A8"/>
    <w:rsid w:val="00F51107"/>
    <w:rsid w:val="00F54F3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C80"/>
    <w:rPr>
      <w:rFonts w:eastAsiaTheme="minorEastAsia"/>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BC7C80"/>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F51107"/>
    <w:rPr>
      <w:color w:val="0000FF"/>
      <w:u w:val="single"/>
    </w:rPr>
  </w:style>
  <w:style w:type="paragraph" w:styleId="Paragraphedeliste">
    <w:name w:val="List Paragraph"/>
    <w:basedOn w:val="Normal"/>
    <w:uiPriority w:val="34"/>
    <w:qFormat/>
    <w:rsid w:val="00F51107"/>
    <w:pPr>
      <w:ind w:left="720"/>
      <w:contextualSpacing/>
    </w:pPr>
  </w:style>
</w:styles>
</file>

<file path=word/webSettings.xml><?xml version="1.0" encoding="utf-8"?>
<w:webSettings xmlns:r="http://schemas.openxmlformats.org/officeDocument/2006/relationships" xmlns:w="http://schemas.openxmlformats.org/wordprocessingml/2006/main">
  <w:divs>
    <w:div w:id="896625404">
      <w:bodyDiv w:val="1"/>
      <w:marLeft w:val="0"/>
      <w:marRight w:val="0"/>
      <w:marTop w:val="0"/>
      <w:marBottom w:val="0"/>
      <w:divBdr>
        <w:top w:val="none" w:sz="0" w:space="0" w:color="auto"/>
        <w:left w:val="none" w:sz="0" w:space="0" w:color="auto"/>
        <w:bottom w:val="none" w:sz="0" w:space="0" w:color="auto"/>
        <w:right w:val="none" w:sz="0" w:space="0" w:color="auto"/>
      </w:divBdr>
    </w:div>
    <w:div w:id="168008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e-dictionnaire.com/definition.php?mot=et" TargetMode="External"/><Relationship Id="rId3" Type="http://schemas.openxmlformats.org/officeDocument/2006/relationships/settings" Target="settings.xml"/><Relationship Id="rId7" Type="http://schemas.openxmlformats.org/officeDocument/2006/relationships/hyperlink" Target="http://www.le-dictionnaire.com/definition.php?mot=d%E2%80%99oppression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e-dictionnaire.com/definition.php?mot=sorte" TargetMode="External"/><Relationship Id="rId11" Type="http://schemas.openxmlformats.org/officeDocument/2006/relationships/fontTable" Target="fontTable.xml"/><Relationship Id="rId5" Type="http://schemas.openxmlformats.org/officeDocument/2006/relationships/hyperlink" Target="http://www.le-dictionnaire.com/definition.php?mot=Toute" TargetMode="External"/><Relationship Id="rId10" Type="http://schemas.openxmlformats.org/officeDocument/2006/relationships/hyperlink" Target="http://www.le-dictionnaire.com/definition.php?mot=violences" TargetMode="External"/><Relationship Id="rId4" Type="http://schemas.openxmlformats.org/officeDocument/2006/relationships/webSettings" Target="webSettings.xml"/><Relationship Id="rId9" Type="http://schemas.openxmlformats.org/officeDocument/2006/relationships/hyperlink" Target="http://www.le-dictionnaire.com/definition.php?mot=d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754</Words>
  <Characters>4149</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PACKARDBELL</dc:creator>
  <cp:lastModifiedBy>MEDIA CITY</cp:lastModifiedBy>
  <cp:revision>2</cp:revision>
  <dcterms:created xsi:type="dcterms:W3CDTF">2018-01-15T14:25:00Z</dcterms:created>
  <dcterms:modified xsi:type="dcterms:W3CDTF">2018-01-15T14:25:00Z</dcterms:modified>
</cp:coreProperties>
</file>