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1896" w:rsidRDefault="0069435E">
      <w:pPr>
        <w:rPr>
          <w:rFonts w:asciiTheme="majorBidi" w:hAnsiTheme="majorBidi" w:cstheme="majorBidi"/>
          <w:sz w:val="28"/>
          <w:szCs w:val="28"/>
        </w:rPr>
      </w:pPr>
      <w:r>
        <w:rPr>
          <w:rFonts w:asciiTheme="majorBidi" w:hAnsiTheme="majorBidi" w:cstheme="majorBidi"/>
          <w:sz w:val="28"/>
          <w:szCs w:val="28"/>
        </w:rPr>
        <w:t>Lycée Pilote Sousse                     DEVOIR DE CONTROLE N 1            Mme Ghannouchi</w:t>
      </w:r>
    </w:p>
    <w:p w:rsidR="0069435E" w:rsidRDefault="0069435E" w:rsidP="0069435E">
      <w:pPr>
        <w:rPr>
          <w:rFonts w:asciiTheme="majorBidi" w:hAnsiTheme="majorBidi" w:cstheme="majorBidi"/>
          <w:sz w:val="28"/>
          <w:szCs w:val="28"/>
        </w:rPr>
      </w:pPr>
      <w:r>
        <w:rPr>
          <w:rFonts w:asciiTheme="majorBidi" w:hAnsiTheme="majorBidi" w:cstheme="majorBidi"/>
          <w:sz w:val="28"/>
          <w:szCs w:val="28"/>
        </w:rPr>
        <w:t>4</w:t>
      </w:r>
      <w:r w:rsidRPr="0069435E">
        <w:rPr>
          <w:rFonts w:asciiTheme="majorBidi" w:hAnsiTheme="majorBidi" w:cstheme="majorBidi"/>
          <w:sz w:val="28"/>
          <w:szCs w:val="28"/>
          <w:vertAlign w:val="superscript"/>
        </w:rPr>
        <w:t>ème</w:t>
      </w:r>
      <w:r>
        <w:rPr>
          <w:rFonts w:asciiTheme="majorBidi" w:hAnsiTheme="majorBidi" w:cstheme="majorBidi"/>
          <w:sz w:val="28"/>
          <w:szCs w:val="28"/>
        </w:rPr>
        <w:t xml:space="preserve">                                                                                                                2019-2020   2h</w:t>
      </w:r>
    </w:p>
    <w:p w:rsidR="0069435E" w:rsidRDefault="0069435E" w:rsidP="0069435E">
      <w:pPr>
        <w:rPr>
          <w:rFonts w:asciiTheme="majorBidi" w:hAnsiTheme="majorBidi" w:cstheme="majorBidi"/>
          <w:sz w:val="28"/>
          <w:szCs w:val="28"/>
        </w:rPr>
      </w:pPr>
    </w:p>
    <w:p w:rsidR="00331896" w:rsidRDefault="00331896" w:rsidP="00331896">
      <w:pPr>
        <w:ind w:left="-426"/>
        <w:rPr>
          <w:rFonts w:asciiTheme="majorBidi" w:hAnsiTheme="majorBidi" w:cstheme="majorBidi"/>
          <w:sz w:val="28"/>
          <w:szCs w:val="28"/>
        </w:rPr>
      </w:pPr>
    </w:p>
    <w:p w:rsidR="00671B22" w:rsidRDefault="008371F7" w:rsidP="00307091">
      <w:pPr>
        <w:jc w:val="both"/>
        <w:rPr>
          <w:rFonts w:asciiTheme="majorBidi" w:hAnsiTheme="majorBidi" w:cstheme="majorBidi"/>
          <w:sz w:val="28"/>
          <w:szCs w:val="28"/>
        </w:rPr>
      </w:pPr>
      <w:r>
        <w:rPr>
          <w:rFonts w:asciiTheme="majorBidi" w:hAnsiTheme="majorBidi" w:cstheme="majorBidi"/>
          <w:sz w:val="28"/>
          <w:szCs w:val="28"/>
        </w:rPr>
        <w:t>J’avais neuf ans quand mon père qui aimait Penndo Ba lui a dit de partir à la recherche de Yoro Ba, de ses frères et de leur troupeau. Mon père pr</w:t>
      </w:r>
      <w:r w:rsidR="00307091">
        <w:rPr>
          <w:rFonts w:asciiTheme="majorBidi" w:hAnsiTheme="majorBidi" w:cstheme="majorBidi"/>
          <w:sz w:val="28"/>
          <w:szCs w:val="28"/>
        </w:rPr>
        <w:t>é</w:t>
      </w:r>
      <w:r>
        <w:rPr>
          <w:rFonts w:asciiTheme="majorBidi" w:hAnsiTheme="majorBidi" w:cstheme="majorBidi"/>
          <w:sz w:val="28"/>
          <w:szCs w:val="28"/>
        </w:rPr>
        <w:t>férait qu’elle parte plutôt qu’elle ne meure.Je sais, j’ai compris que mon père pr</w:t>
      </w:r>
      <w:r w:rsidR="00307091">
        <w:rPr>
          <w:rFonts w:asciiTheme="majorBidi" w:hAnsiTheme="majorBidi" w:cstheme="majorBidi"/>
          <w:sz w:val="28"/>
          <w:szCs w:val="28"/>
        </w:rPr>
        <w:t>é</w:t>
      </w:r>
      <w:r>
        <w:rPr>
          <w:rFonts w:asciiTheme="majorBidi" w:hAnsiTheme="majorBidi" w:cstheme="majorBidi"/>
          <w:sz w:val="28"/>
          <w:szCs w:val="28"/>
        </w:rPr>
        <w:t>férait savoir ma mère en vie loin de lui plutôt que morte à sa porte,allongée au cimetière de Gandiol. Je le sais, je l’ai compris parce que mon père est devenu un vieil homme dès que Penndo nous a quittés. Du jour au lendemain ses cheveux sont devenus tout blancs. Du jour au lendemain son dos s’est voûté. Du jour au lendemain mon père s’est immobilisé. Dès que Penndo est partie mon</w:t>
      </w:r>
      <w:r w:rsidR="005A4BD0">
        <w:rPr>
          <w:rFonts w:asciiTheme="majorBidi" w:hAnsiTheme="majorBidi" w:cstheme="majorBidi"/>
          <w:sz w:val="28"/>
          <w:szCs w:val="28"/>
        </w:rPr>
        <w:t xml:space="preserve"> père</w:t>
      </w:r>
      <w:r>
        <w:rPr>
          <w:rFonts w:asciiTheme="majorBidi" w:hAnsiTheme="majorBidi" w:cstheme="majorBidi"/>
          <w:sz w:val="28"/>
          <w:szCs w:val="28"/>
        </w:rPr>
        <w:t xml:space="preserve"> a commencé à l’attendre. Par la vérité de Dieu, personne n’a songé à se moquer de lui(…)</w:t>
      </w:r>
    </w:p>
    <w:p w:rsidR="008371F7" w:rsidRDefault="008371F7" w:rsidP="00331896">
      <w:pPr>
        <w:jc w:val="both"/>
        <w:rPr>
          <w:rFonts w:asciiTheme="majorBidi" w:hAnsiTheme="majorBidi" w:cstheme="majorBidi"/>
          <w:sz w:val="28"/>
          <w:szCs w:val="28"/>
        </w:rPr>
      </w:pPr>
      <w:r>
        <w:rPr>
          <w:rFonts w:asciiTheme="majorBidi" w:hAnsiTheme="majorBidi" w:cstheme="majorBidi"/>
          <w:sz w:val="28"/>
          <w:szCs w:val="28"/>
        </w:rPr>
        <w:t>Un soir peu avant son départ, Penndo Ba, ma mère, m’a serré dans ses bras. Elle m’a dit dans sa langue chantante,le fulfuldé, que je ne comprends plus depuis que je ne l’entends plus, que j’étais un grand ga</w:t>
      </w:r>
      <w:r w:rsidR="00331896">
        <w:rPr>
          <w:rFonts w:asciiTheme="majorBidi" w:hAnsiTheme="majorBidi" w:cstheme="majorBidi"/>
          <w:sz w:val="28"/>
          <w:szCs w:val="28"/>
        </w:rPr>
        <w:t>r</w:t>
      </w:r>
      <w:r>
        <w:rPr>
          <w:rFonts w:asciiTheme="majorBidi" w:hAnsiTheme="majorBidi" w:cstheme="majorBidi"/>
          <w:sz w:val="28"/>
          <w:szCs w:val="28"/>
        </w:rPr>
        <w:t>çon que je pouvais écouter ses raisons. Il fallai</w:t>
      </w:r>
      <w:r w:rsidR="00331896">
        <w:rPr>
          <w:rFonts w:asciiTheme="majorBidi" w:hAnsiTheme="majorBidi" w:cstheme="majorBidi"/>
          <w:sz w:val="28"/>
          <w:szCs w:val="28"/>
        </w:rPr>
        <w:t>t</w:t>
      </w:r>
      <w:r>
        <w:rPr>
          <w:rFonts w:asciiTheme="majorBidi" w:hAnsiTheme="majorBidi" w:cstheme="majorBidi"/>
          <w:sz w:val="28"/>
          <w:szCs w:val="28"/>
        </w:rPr>
        <w:t xml:space="preserve"> qu’elle sache ce qui était arrivé à mon grand-père, à mes oncles et à leur troupeau. On n’</w:t>
      </w:r>
      <w:r w:rsidR="00331896">
        <w:rPr>
          <w:rFonts w:asciiTheme="majorBidi" w:hAnsiTheme="majorBidi" w:cstheme="majorBidi"/>
          <w:sz w:val="28"/>
          <w:szCs w:val="28"/>
        </w:rPr>
        <w:t>abandonne jamais ce</w:t>
      </w:r>
      <w:r>
        <w:rPr>
          <w:rFonts w:asciiTheme="majorBidi" w:hAnsiTheme="majorBidi" w:cstheme="majorBidi"/>
          <w:sz w:val="28"/>
          <w:szCs w:val="28"/>
        </w:rPr>
        <w:t>ux à qui on doit la vie. Une fois qu’elle saurait, elle reviendrait :</w:t>
      </w:r>
      <w:r w:rsidR="00307091">
        <w:rPr>
          <w:rFonts w:asciiTheme="majorBidi" w:hAnsiTheme="majorBidi" w:cstheme="majorBidi"/>
          <w:sz w:val="28"/>
          <w:szCs w:val="28"/>
        </w:rPr>
        <w:t>elle</w:t>
      </w:r>
      <w:r>
        <w:rPr>
          <w:rFonts w:asciiTheme="majorBidi" w:hAnsiTheme="majorBidi" w:cstheme="majorBidi"/>
          <w:sz w:val="28"/>
          <w:szCs w:val="28"/>
        </w:rPr>
        <w:t xml:space="preserve"> n’</w:t>
      </w:r>
      <w:r w:rsidR="00331896">
        <w:rPr>
          <w:rFonts w:asciiTheme="majorBidi" w:hAnsiTheme="majorBidi" w:cstheme="majorBidi"/>
          <w:sz w:val="28"/>
          <w:szCs w:val="28"/>
        </w:rPr>
        <w:t>aban</w:t>
      </w:r>
      <w:r>
        <w:rPr>
          <w:rFonts w:asciiTheme="majorBidi" w:hAnsiTheme="majorBidi" w:cstheme="majorBidi"/>
          <w:sz w:val="28"/>
          <w:szCs w:val="28"/>
        </w:rPr>
        <w:t xml:space="preserve">donnerait jamais celui à qui elle avait donné la vie. Par la vérité de Dieu, les paroles de ma mère m’ont fait du bien et du mal. Elle m’a serré dans ses bras et elle n’a plus rien dit. Comme mon père, dès qu’elle </w:t>
      </w:r>
      <w:r w:rsidR="00307091">
        <w:rPr>
          <w:rFonts w:asciiTheme="majorBidi" w:hAnsiTheme="majorBidi" w:cstheme="majorBidi"/>
          <w:sz w:val="28"/>
          <w:szCs w:val="28"/>
        </w:rPr>
        <w:t xml:space="preserve"> est </w:t>
      </w:r>
      <w:r>
        <w:rPr>
          <w:rFonts w:asciiTheme="majorBidi" w:hAnsiTheme="majorBidi" w:cstheme="majorBidi"/>
          <w:sz w:val="28"/>
          <w:szCs w:val="28"/>
        </w:rPr>
        <w:t>partie j’</w:t>
      </w:r>
      <w:r w:rsidR="00331896">
        <w:rPr>
          <w:rFonts w:asciiTheme="majorBidi" w:hAnsiTheme="majorBidi" w:cstheme="majorBidi"/>
          <w:sz w:val="28"/>
          <w:szCs w:val="28"/>
        </w:rPr>
        <w:t>ai comme</w:t>
      </w:r>
      <w:r>
        <w:rPr>
          <w:rFonts w:asciiTheme="majorBidi" w:hAnsiTheme="majorBidi" w:cstheme="majorBidi"/>
          <w:sz w:val="28"/>
          <w:szCs w:val="28"/>
        </w:rPr>
        <w:t>ncé à l’a</w:t>
      </w:r>
      <w:r w:rsidR="00331896">
        <w:rPr>
          <w:rFonts w:asciiTheme="majorBidi" w:hAnsiTheme="majorBidi" w:cstheme="majorBidi"/>
          <w:sz w:val="28"/>
          <w:szCs w:val="28"/>
        </w:rPr>
        <w:t>ttendre(…)</w:t>
      </w:r>
    </w:p>
    <w:p w:rsidR="00307091" w:rsidRDefault="00331896" w:rsidP="00307091">
      <w:pPr>
        <w:jc w:val="both"/>
        <w:rPr>
          <w:rFonts w:asciiTheme="majorBidi" w:hAnsiTheme="majorBidi" w:cstheme="majorBidi"/>
          <w:sz w:val="28"/>
          <w:szCs w:val="28"/>
        </w:rPr>
      </w:pPr>
      <w:r>
        <w:rPr>
          <w:rFonts w:asciiTheme="majorBidi" w:hAnsiTheme="majorBidi" w:cstheme="majorBidi"/>
          <w:sz w:val="28"/>
          <w:szCs w:val="28"/>
        </w:rPr>
        <w:t>Mon père, ce vieil homme, a demandé à mon demi-frère aîné, Ndiaga, le pêc</w:t>
      </w:r>
      <w:r w:rsidR="00307091">
        <w:rPr>
          <w:rFonts w:asciiTheme="majorBidi" w:hAnsiTheme="majorBidi" w:cstheme="majorBidi"/>
          <w:sz w:val="28"/>
          <w:szCs w:val="28"/>
        </w:rPr>
        <w:t>heur, de conduire Penndo en piro</w:t>
      </w:r>
      <w:r>
        <w:rPr>
          <w:rFonts w:asciiTheme="majorBidi" w:hAnsiTheme="majorBidi" w:cstheme="majorBidi"/>
          <w:sz w:val="28"/>
          <w:szCs w:val="28"/>
        </w:rPr>
        <w:t>gue le plus loin possible sur le fleuve vers le nord, puis vers l’est. Ma mère avait obtenu que je l’accompagne une demie journée.Ndiaga avait attaché une petite pirogue à l’arrière de la grande qui nous transportait moi, ma mère et Saliou, un autre de mes demi-frères devant me r</w:t>
      </w:r>
      <w:r w:rsidR="00307091">
        <w:rPr>
          <w:rFonts w:asciiTheme="majorBidi" w:hAnsiTheme="majorBidi" w:cstheme="majorBidi"/>
          <w:sz w:val="28"/>
          <w:szCs w:val="28"/>
        </w:rPr>
        <w:t>amener à Gandiol le moment venu(…)</w:t>
      </w:r>
    </w:p>
    <w:p w:rsidR="00331896" w:rsidRDefault="00331896" w:rsidP="00331896">
      <w:pPr>
        <w:jc w:val="both"/>
        <w:rPr>
          <w:rFonts w:asciiTheme="majorBidi" w:hAnsiTheme="majorBidi" w:cstheme="majorBidi"/>
          <w:sz w:val="28"/>
          <w:szCs w:val="28"/>
        </w:rPr>
      </w:pPr>
      <w:r>
        <w:rPr>
          <w:rFonts w:asciiTheme="majorBidi" w:hAnsiTheme="majorBidi" w:cstheme="majorBidi"/>
          <w:sz w:val="28"/>
          <w:szCs w:val="28"/>
        </w:rPr>
        <w:t>Le temps vint de se séparer. Muets, la tête et les yeux baissés, nous avons tendus nos mains jointes vers ma mère</w:t>
      </w:r>
      <w:r w:rsidR="00307091">
        <w:rPr>
          <w:rFonts w:asciiTheme="majorBidi" w:hAnsiTheme="majorBidi" w:cstheme="majorBidi"/>
          <w:sz w:val="28"/>
          <w:szCs w:val="28"/>
        </w:rPr>
        <w:t xml:space="preserve"> pour qu’elle nous bénisse. Nous l’avons écoutée murmurer des prières inconnues, de longues prières de bénédiction d’un Coran qu’elle connaissait mieux que nous(…)Alors ma mère m’a regardé intensément une dernière fois pour fixer mon image dans sa mémoire. Et puis, tandis que ma pirogue était emportée dans les doux clapotis du courant, elle m’a tourné le dos. Je sais, j’ai compris qu</w:t>
      </w:r>
      <w:r w:rsidR="0069435E">
        <w:rPr>
          <w:rFonts w:asciiTheme="majorBidi" w:hAnsiTheme="majorBidi" w:cstheme="majorBidi"/>
          <w:sz w:val="28"/>
          <w:szCs w:val="28"/>
        </w:rPr>
        <w:t>’</w:t>
      </w:r>
      <w:r w:rsidR="00307091">
        <w:rPr>
          <w:rFonts w:asciiTheme="majorBidi" w:hAnsiTheme="majorBidi" w:cstheme="majorBidi"/>
          <w:sz w:val="28"/>
          <w:szCs w:val="28"/>
        </w:rPr>
        <w:t>elle ne voulait pas que je la voie pleurer. Par la vérité de Dieu, une femme peule</w:t>
      </w:r>
      <w:r w:rsidR="00875002">
        <w:rPr>
          <w:rFonts w:asciiTheme="majorBidi" w:hAnsiTheme="majorBidi" w:cstheme="majorBidi"/>
          <w:sz w:val="28"/>
          <w:szCs w:val="28"/>
          <w:vertAlign w:val="superscript"/>
        </w:rPr>
        <w:t>1</w:t>
      </w:r>
      <w:r w:rsidR="00307091">
        <w:rPr>
          <w:rFonts w:asciiTheme="majorBidi" w:hAnsiTheme="majorBidi" w:cstheme="majorBidi"/>
          <w:sz w:val="28"/>
          <w:szCs w:val="28"/>
        </w:rPr>
        <w:t xml:space="preserve"> digne de ce nom ne pleure pas devant son fils. Moi, j’ai beaucoup, beaucoup pleuré.</w:t>
      </w:r>
    </w:p>
    <w:p w:rsidR="00875002" w:rsidRPr="00875002" w:rsidRDefault="00875002" w:rsidP="00331896">
      <w:pPr>
        <w:jc w:val="both"/>
        <w:rPr>
          <w:rFonts w:asciiTheme="majorBidi" w:hAnsiTheme="majorBidi" w:cstheme="majorBidi"/>
          <w:sz w:val="28"/>
          <w:szCs w:val="28"/>
          <w:vertAlign w:val="superscript"/>
        </w:rPr>
      </w:pPr>
      <w:r w:rsidRPr="00875002">
        <w:rPr>
          <w:rFonts w:asciiTheme="majorBidi" w:hAnsiTheme="majorBidi" w:cstheme="majorBidi"/>
          <w:sz w:val="28"/>
          <w:szCs w:val="28"/>
          <w:vertAlign w:val="superscript"/>
        </w:rPr>
        <w:t>1-peule :</w:t>
      </w:r>
      <w:r>
        <w:rPr>
          <w:rFonts w:asciiTheme="majorBidi" w:hAnsiTheme="majorBidi" w:cstheme="majorBidi"/>
          <w:sz w:val="28"/>
          <w:szCs w:val="28"/>
          <w:vertAlign w:val="superscript"/>
        </w:rPr>
        <w:t xml:space="preserve"> relative à  une </w:t>
      </w:r>
      <w:r w:rsidRPr="00875002">
        <w:rPr>
          <w:rFonts w:asciiTheme="majorBidi" w:hAnsiTheme="majorBidi" w:cstheme="majorBidi"/>
          <w:sz w:val="28"/>
          <w:szCs w:val="28"/>
          <w:vertAlign w:val="superscript"/>
        </w:rPr>
        <w:t>ethnie sénégalaise</w:t>
      </w:r>
    </w:p>
    <w:p w:rsidR="0069435E" w:rsidRPr="00875002" w:rsidRDefault="0069435E" w:rsidP="00331896">
      <w:pPr>
        <w:jc w:val="both"/>
        <w:rPr>
          <w:rFonts w:asciiTheme="majorBidi" w:hAnsiTheme="majorBidi" w:cstheme="majorBidi"/>
          <w:b/>
          <w:bCs/>
          <w:sz w:val="28"/>
          <w:szCs w:val="28"/>
        </w:rPr>
      </w:pPr>
      <w:r w:rsidRPr="00875002">
        <w:rPr>
          <w:rFonts w:asciiTheme="majorBidi" w:hAnsiTheme="majorBidi" w:cstheme="majorBidi"/>
          <w:b/>
          <w:bCs/>
          <w:sz w:val="28"/>
          <w:szCs w:val="28"/>
        </w:rPr>
        <w:t xml:space="preserve">                                                                            David Diop, </w:t>
      </w:r>
      <w:r w:rsidRPr="00875002">
        <w:rPr>
          <w:rFonts w:asciiTheme="majorBidi" w:hAnsiTheme="majorBidi" w:cstheme="majorBidi"/>
          <w:b/>
          <w:bCs/>
          <w:i/>
          <w:iCs/>
          <w:sz w:val="28"/>
          <w:szCs w:val="28"/>
        </w:rPr>
        <w:t>Frère d’âme</w:t>
      </w:r>
      <w:r w:rsidRPr="00875002">
        <w:rPr>
          <w:rFonts w:asciiTheme="majorBidi" w:hAnsiTheme="majorBidi" w:cstheme="majorBidi"/>
          <w:b/>
          <w:bCs/>
          <w:sz w:val="28"/>
          <w:szCs w:val="28"/>
        </w:rPr>
        <w:t>, Ed. Points</w:t>
      </w:r>
    </w:p>
    <w:p w:rsidR="0069435E" w:rsidRPr="00875002" w:rsidRDefault="0069435E" w:rsidP="00331896">
      <w:pPr>
        <w:jc w:val="both"/>
        <w:rPr>
          <w:rFonts w:asciiTheme="majorBidi" w:hAnsiTheme="majorBidi" w:cstheme="majorBidi"/>
          <w:b/>
          <w:bCs/>
          <w:sz w:val="28"/>
          <w:szCs w:val="28"/>
        </w:rPr>
      </w:pPr>
    </w:p>
    <w:p w:rsidR="009269A6" w:rsidRDefault="009269A6" w:rsidP="00331896">
      <w:pPr>
        <w:jc w:val="both"/>
        <w:rPr>
          <w:rFonts w:asciiTheme="majorBidi" w:hAnsiTheme="majorBidi" w:cstheme="majorBidi"/>
          <w:b/>
          <w:bCs/>
          <w:sz w:val="28"/>
          <w:szCs w:val="28"/>
        </w:rPr>
      </w:pPr>
    </w:p>
    <w:p w:rsidR="009269A6" w:rsidRDefault="009269A6" w:rsidP="00331896">
      <w:pPr>
        <w:jc w:val="both"/>
        <w:rPr>
          <w:rFonts w:asciiTheme="majorBidi" w:hAnsiTheme="majorBidi" w:cstheme="majorBidi"/>
          <w:b/>
          <w:bCs/>
          <w:sz w:val="28"/>
          <w:szCs w:val="28"/>
        </w:rPr>
      </w:pPr>
    </w:p>
    <w:p w:rsidR="009269A6" w:rsidRDefault="009269A6" w:rsidP="00331896">
      <w:pPr>
        <w:jc w:val="both"/>
        <w:rPr>
          <w:rFonts w:asciiTheme="majorBidi" w:hAnsiTheme="majorBidi" w:cstheme="majorBidi"/>
          <w:b/>
          <w:bCs/>
          <w:sz w:val="28"/>
          <w:szCs w:val="28"/>
        </w:rPr>
      </w:pPr>
    </w:p>
    <w:p w:rsidR="0069435E" w:rsidRDefault="0069435E" w:rsidP="00331896">
      <w:pPr>
        <w:jc w:val="both"/>
        <w:rPr>
          <w:rFonts w:asciiTheme="majorBidi" w:hAnsiTheme="majorBidi" w:cstheme="majorBidi"/>
          <w:b/>
          <w:bCs/>
          <w:sz w:val="28"/>
          <w:szCs w:val="28"/>
        </w:rPr>
      </w:pPr>
      <w:r w:rsidRPr="0069435E">
        <w:rPr>
          <w:rFonts w:asciiTheme="majorBidi" w:hAnsiTheme="majorBidi" w:cstheme="majorBidi"/>
          <w:b/>
          <w:bCs/>
          <w:sz w:val="28"/>
          <w:szCs w:val="28"/>
        </w:rPr>
        <w:t>I-ETUDE DE TEXTE:10pts</w:t>
      </w:r>
    </w:p>
    <w:p w:rsidR="0069435E" w:rsidRDefault="0069435E" w:rsidP="0047750B">
      <w:pPr>
        <w:pStyle w:val="Paragraphedeliste"/>
        <w:numPr>
          <w:ilvl w:val="0"/>
          <w:numId w:val="1"/>
        </w:numPr>
        <w:jc w:val="both"/>
        <w:rPr>
          <w:rFonts w:asciiTheme="majorBidi" w:hAnsiTheme="majorBidi" w:cstheme="majorBidi"/>
          <w:b/>
          <w:bCs/>
          <w:sz w:val="28"/>
          <w:szCs w:val="28"/>
        </w:rPr>
      </w:pPr>
      <w:r w:rsidRPr="0047750B">
        <w:rPr>
          <w:rFonts w:asciiTheme="majorBidi" w:hAnsiTheme="majorBidi" w:cstheme="majorBidi"/>
          <w:b/>
          <w:bCs/>
          <w:sz w:val="28"/>
          <w:szCs w:val="28"/>
        </w:rPr>
        <w:t>Compréhension</w:t>
      </w:r>
      <w:r w:rsidR="0047750B" w:rsidRPr="0047750B">
        <w:rPr>
          <w:rFonts w:asciiTheme="majorBidi" w:hAnsiTheme="majorBidi" w:cstheme="majorBidi"/>
          <w:b/>
          <w:bCs/>
          <w:sz w:val="28"/>
          <w:szCs w:val="28"/>
        </w:rPr>
        <w:t> :</w:t>
      </w:r>
      <w:r w:rsidR="009269A6">
        <w:rPr>
          <w:rFonts w:asciiTheme="majorBidi" w:hAnsiTheme="majorBidi" w:cstheme="majorBidi"/>
          <w:b/>
          <w:bCs/>
          <w:sz w:val="28"/>
          <w:szCs w:val="28"/>
        </w:rPr>
        <w:t>7pts</w:t>
      </w:r>
    </w:p>
    <w:p w:rsidR="009269A6" w:rsidRDefault="009269A6" w:rsidP="009269A6">
      <w:pPr>
        <w:pStyle w:val="Paragraphedeliste"/>
        <w:ind w:left="735"/>
        <w:jc w:val="both"/>
        <w:rPr>
          <w:rFonts w:asciiTheme="majorBidi" w:hAnsiTheme="majorBidi" w:cstheme="majorBidi"/>
          <w:b/>
          <w:bCs/>
          <w:sz w:val="28"/>
          <w:szCs w:val="28"/>
        </w:rPr>
      </w:pPr>
    </w:p>
    <w:p w:rsidR="009269A6" w:rsidRPr="0047750B" w:rsidRDefault="009269A6" w:rsidP="009269A6">
      <w:pPr>
        <w:pStyle w:val="Paragraphedeliste"/>
        <w:ind w:left="735"/>
        <w:jc w:val="both"/>
        <w:rPr>
          <w:rFonts w:asciiTheme="majorBidi" w:hAnsiTheme="majorBidi" w:cstheme="majorBidi"/>
          <w:b/>
          <w:bCs/>
          <w:sz w:val="28"/>
          <w:szCs w:val="28"/>
        </w:rPr>
      </w:pPr>
    </w:p>
    <w:p w:rsidR="0047750B" w:rsidRDefault="005A4BD0" w:rsidP="0047750B">
      <w:pPr>
        <w:pStyle w:val="Paragraphedeliste"/>
        <w:numPr>
          <w:ilvl w:val="0"/>
          <w:numId w:val="2"/>
        </w:numPr>
        <w:jc w:val="both"/>
        <w:rPr>
          <w:rFonts w:asciiTheme="majorBidi" w:hAnsiTheme="majorBidi" w:cstheme="majorBidi"/>
          <w:sz w:val="28"/>
          <w:szCs w:val="28"/>
        </w:rPr>
      </w:pPr>
      <w:r>
        <w:rPr>
          <w:rFonts w:asciiTheme="majorBidi" w:hAnsiTheme="majorBidi" w:cstheme="majorBidi"/>
          <w:sz w:val="28"/>
          <w:szCs w:val="28"/>
        </w:rPr>
        <w:t>Pour quelle raison le père a</w:t>
      </w:r>
      <w:r w:rsidR="0047750B" w:rsidRPr="00875002">
        <w:rPr>
          <w:rFonts w:asciiTheme="majorBidi" w:hAnsiTheme="majorBidi" w:cstheme="majorBidi"/>
          <w:sz w:val="28"/>
          <w:szCs w:val="28"/>
        </w:rPr>
        <w:t>-t-il permis à sa femme</w:t>
      </w:r>
      <w:r w:rsidR="00875002">
        <w:rPr>
          <w:rFonts w:asciiTheme="majorBidi" w:hAnsiTheme="majorBidi" w:cstheme="majorBidi"/>
          <w:sz w:val="28"/>
          <w:szCs w:val="28"/>
        </w:rPr>
        <w:t xml:space="preserve"> Penndo </w:t>
      </w:r>
      <w:r w:rsidR="0047750B" w:rsidRPr="00875002">
        <w:rPr>
          <w:rFonts w:asciiTheme="majorBidi" w:hAnsiTheme="majorBidi" w:cstheme="majorBidi"/>
          <w:sz w:val="28"/>
          <w:szCs w:val="28"/>
        </w:rPr>
        <w:t xml:space="preserve"> de partir ?</w:t>
      </w:r>
    </w:p>
    <w:p w:rsidR="00875002" w:rsidRPr="00875002" w:rsidRDefault="00875002" w:rsidP="00875002">
      <w:pPr>
        <w:pStyle w:val="Paragraphedeliste"/>
        <w:jc w:val="both"/>
        <w:rPr>
          <w:rFonts w:asciiTheme="majorBidi" w:hAnsiTheme="majorBidi" w:cstheme="majorBidi"/>
          <w:sz w:val="28"/>
          <w:szCs w:val="28"/>
        </w:rPr>
      </w:pPr>
    </w:p>
    <w:p w:rsidR="0047750B" w:rsidRDefault="0047750B" w:rsidP="0047750B">
      <w:pPr>
        <w:pStyle w:val="Paragraphedeliste"/>
        <w:numPr>
          <w:ilvl w:val="0"/>
          <w:numId w:val="2"/>
        </w:numPr>
        <w:jc w:val="both"/>
        <w:rPr>
          <w:rFonts w:asciiTheme="majorBidi" w:hAnsiTheme="majorBidi" w:cstheme="majorBidi"/>
          <w:sz w:val="28"/>
          <w:szCs w:val="28"/>
        </w:rPr>
      </w:pPr>
      <w:r w:rsidRPr="00875002">
        <w:rPr>
          <w:rFonts w:asciiTheme="majorBidi" w:hAnsiTheme="majorBidi" w:cstheme="majorBidi"/>
          <w:sz w:val="28"/>
          <w:szCs w:val="28"/>
        </w:rPr>
        <w:t>a</w:t>
      </w:r>
      <w:r w:rsidR="00875002">
        <w:rPr>
          <w:rFonts w:asciiTheme="majorBidi" w:hAnsiTheme="majorBidi" w:cstheme="majorBidi"/>
          <w:sz w:val="28"/>
          <w:szCs w:val="28"/>
        </w:rPr>
        <w:t>) Le départ de Penndo a entraîné des conséquences sur le narrateur et sur son</w:t>
      </w:r>
      <w:r w:rsidRPr="00875002">
        <w:rPr>
          <w:rFonts w:asciiTheme="majorBidi" w:hAnsiTheme="majorBidi" w:cstheme="majorBidi"/>
          <w:sz w:val="28"/>
          <w:szCs w:val="28"/>
        </w:rPr>
        <w:t xml:space="preserve"> père ?</w:t>
      </w:r>
    </w:p>
    <w:p w:rsidR="00875002" w:rsidRDefault="005A4BD0" w:rsidP="00875002">
      <w:pPr>
        <w:pStyle w:val="Paragraphedeliste"/>
        <w:jc w:val="both"/>
        <w:rPr>
          <w:rFonts w:asciiTheme="majorBidi" w:hAnsiTheme="majorBidi" w:cstheme="majorBidi"/>
          <w:sz w:val="28"/>
          <w:szCs w:val="28"/>
        </w:rPr>
      </w:pPr>
      <w:r>
        <w:rPr>
          <w:rFonts w:asciiTheme="majorBidi" w:hAnsiTheme="majorBidi" w:cstheme="majorBidi"/>
          <w:sz w:val="28"/>
          <w:szCs w:val="28"/>
        </w:rPr>
        <w:t>Précisez</w:t>
      </w:r>
      <w:r w:rsidR="00875002">
        <w:rPr>
          <w:rFonts w:asciiTheme="majorBidi" w:hAnsiTheme="majorBidi" w:cstheme="majorBidi"/>
          <w:sz w:val="28"/>
          <w:szCs w:val="28"/>
        </w:rPr>
        <w:t xml:space="preserve"> lesquelles.</w:t>
      </w:r>
    </w:p>
    <w:p w:rsidR="00875002" w:rsidRPr="00875002" w:rsidRDefault="00875002" w:rsidP="00875002">
      <w:pPr>
        <w:pStyle w:val="Paragraphedeliste"/>
        <w:jc w:val="both"/>
        <w:rPr>
          <w:rFonts w:asciiTheme="majorBidi" w:hAnsiTheme="majorBidi" w:cstheme="majorBidi"/>
          <w:sz w:val="28"/>
          <w:szCs w:val="28"/>
        </w:rPr>
      </w:pPr>
    </w:p>
    <w:p w:rsidR="0047750B" w:rsidRPr="00875002" w:rsidRDefault="001229CB" w:rsidP="0047750B">
      <w:pPr>
        <w:pStyle w:val="Paragraphedeliste"/>
        <w:jc w:val="both"/>
        <w:rPr>
          <w:rFonts w:asciiTheme="majorBidi" w:hAnsiTheme="majorBidi" w:cstheme="majorBidi"/>
          <w:sz w:val="28"/>
          <w:szCs w:val="28"/>
        </w:rPr>
      </w:pPr>
      <w:r w:rsidRPr="00875002">
        <w:rPr>
          <w:rFonts w:asciiTheme="majorBidi" w:hAnsiTheme="majorBidi" w:cstheme="majorBidi"/>
          <w:sz w:val="28"/>
          <w:szCs w:val="28"/>
        </w:rPr>
        <w:t>b) Relevez</w:t>
      </w:r>
      <w:r w:rsidR="0047750B" w:rsidRPr="00875002">
        <w:rPr>
          <w:rFonts w:asciiTheme="majorBidi" w:hAnsiTheme="majorBidi" w:cstheme="majorBidi"/>
          <w:sz w:val="28"/>
          <w:szCs w:val="28"/>
        </w:rPr>
        <w:t xml:space="preserve"> un procédé d’écriture qui traduit l’</w:t>
      </w:r>
      <w:r w:rsidR="00875002">
        <w:rPr>
          <w:rFonts w:asciiTheme="majorBidi" w:hAnsiTheme="majorBidi" w:cstheme="majorBidi"/>
          <w:sz w:val="28"/>
          <w:szCs w:val="28"/>
        </w:rPr>
        <w:t>effet de ce départ sur le père</w:t>
      </w:r>
      <w:r w:rsidR="0047750B" w:rsidRPr="00875002">
        <w:rPr>
          <w:rFonts w:asciiTheme="majorBidi" w:hAnsiTheme="majorBidi" w:cstheme="majorBidi"/>
          <w:sz w:val="28"/>
          <w:szCs w:val="28"/>
        </w:rPr>
        <w:t>.</w:t>
      </w:r>
    </w:p>
    <w:p w:rsidR="0047750B" w:rsidRPr="00875002" w:rsidRDefault="0047750B" w:rsidP="0047750B">
      <w:pPr>
        <w:pStyle w:val="Paragraphedeliste"/>
        <w:jc w:val="both"/>
        <w:rPr>
          <w:rFonts w:asciiTheme="majorBidi" w:hAnsiTheme="majorBidi" w:cstheme="majorBidi"/>
          <w:sz w:val="28"/>
          <w:szCs w:val="28"/>
        </w:rPr>
      </w:pPr>
    </w:p>
    <w:p w:rsidR="0069435E" w:rsidRPr="009269A6" w:rsidRDefault="0047750B" w:rsidP="009269A6">
      <w:pPr>
        <w:pStyle w:val="Paragraphedeliste"/>
        <w:numPr>
          <w:ilvl w:val="0"/>
          <w:numId w:val="2"/>
        </w:numPr>
        <w:jc w:val="both"/>
        <w:rPr>
          <w:rFonts w:asciiTheme="majorBidi" w:hAnsiTheme="majorBidi" w:cstheme="majorBidi"/>
          <w:sz w:val="28"/>
          <w:szCs w:val="28"/>
        </w:rPr>
      </w:pPr>
      <w:r w:rsidRPr="00875002">
        <w:rPr>
          <w:rFonts w:asciiTheme="majorBidi" w:hAnsiTheme="majorBidi" w:cstheme="majorBidi"/>
          <w:sz w:val="28"/>
          <w:szCs w:val="28"/>
        </w:rPr>
        <w:t>Par quels trait</w:t>
      </w:r>
      <w:r w:rsidR="005A4BD0">
        <w:rPr>
          <w:rFonts w:asciiTheme="majorBidi" w:hAnsiTheme="majorBidi" w:cstheme="majorBidi"/>
          <w:sz w:val="28"/>
          <w:szCs w:val="28"/>
        </w:rPr>
        <w:t>s</w:t>
      </w:r>
      <w:r w:rsidRPr="00875002">
        <w:rPr>
          <w:rFonts w:asciiTheme="majorBidi" w:hAnsiTheme="majorBidi" w:cstheme="majorBidi"/>
          <w:sz w:val="28"/>
          <w:szCs w:val="28"/>
        </w:rPr>
        <w:t xml:space="preserve"> de caractère la mère</w:t>
      </w:r>
      <w:r w:rsidR="00875002">
        <w:rPr>
          <w:rFonts w:asciiTheme="majorBidi" w:hAnsiTheme="majorBidi" w:cstheme="majorBidi"/>
          <w:sz w:val="28"/>
          <w:szCs w:val="28"/>
        </w:rPr>
        <w:t xml:space="preserve"> du narrateur se caractérise-t</w:t>
      </w:r>
      <w:r w:rsidRPr="00875002">
        <w:rPr>
          <w:rFonts w:asciiTheme="majorBidi" w:hAnsiTheme="majorBidi" w:cstheme="majorBidi"/>
          <w:sz w:val="28"/>
          <w:szCs w:val="28"/>
        </w:rPr>
        <w:t>-elle ?</w:t>
      </w:r>
      <w:r w:rsidR="00875002" w:rsidRPr="00875002">
        <w:rPr>
          <w:rFonts w:asciiTheme="majorBidi" w:hAnsiTheme="majorBidi" w:cstheme="majorBidi"/>
          <w:sz w:val="28"/>
          <w:szCs w:val="28"/>
        </w:rPr>
        <w:t xml:space="preserve"> Justifiez votre réponse par des expressions pr</w:t>
      </w:r>
      <w:r w:rsidR="00875002">
        <w:rPr>
          <w:rFonts w:asciiTheme="majorBidi" w:hAnsiTheme="majorBidi" w:cstheme="majorBidi"/>
          <w:sz w:val="28"/>
          <w:szCs w:val="28"/>
        </w:rPr>
        <w:t>é</w:t>
      </w:r>
      <w:r w:rsidR="00875002" w:rsidRPr="00875002">
        <w:rPr>
          <w:rFonts w:asciiTheme="majorBidi" w:hAnsiTheme="majorBidi" w:cstheme="majorBidi"/>
          <w:sz w:val="28"/>
          <w:szCs w:val="28"/>
        </w:rPr>
        <w:t>cises.</w:t>
      </w:r>
    </w:p>
    <w:p w:rsidR="00E00461" w:rsidRDefault="00E00461" w:rsidP="00331896">
      <w:pPr>
        <w:jc w:val="both"/>
        <w:rPr>
          <w:rFonts w:asciiTheme="majorBidi" w:hAnsiTheme="majorBidi" w:cstheme="majorBidi"/>
          <w:b/>
          <w:bCs/>
          <w:sz w:val="28"/>
          <w:szCs w:val="28"/>
        </w:rPr>
      </w:pPr>
    </w:p>
    <w:p w:rsidR="008371F7" w:rsidRPr="00E00461" w:rsidRDefault="00875002" w:rsidP="00E00461">
      <w:pPr>
        <w:pStyle w:val="Paragraphedeliste"/>
        <w:numPr>
          <w:ilvl w:val="0"/>
          <w:numId w:val="1"/>
        </w:numPr>
        <w:jc w:val="both"/>
        <w:rPr>
          <w:rFonts w:asciiTheme="majorBidi" w:hAnsiTheme="majorBidi" w:cstheme="majorBidi"/>
          <w:b/>
          <w:bCs/>
          <w:sz w:val="28"/>
          <w:szCs w:val="28"/>
        </w:rPr>
      </w:pPr>
      <w:r w:rsidRPr="00E00461">
        <w:rPr>
          <w:rFonts w:asciiTheme="majorBidi" w:hAnsiTheme="majorBidi" w:cstheme="majorBidi"/>
          <w:b/>
          <w:bCs/>
          <w:sz w:val="28"/>
          <w:szCs w:val="28"/>
        </w:rPr>
        <w:t>Vocabulaire :</w:t>
      </w:r>
      <w:r w:rsidR="009269A6">
        <w:rPr>
          <w:rFonts w:asciiTheme="majorBidi" w:hAnsiTheme="majorBidi" w:cstheme="majorBidi"/>
          <w:b/>
          <w:bCs/>
          <w:sz w:val="28"/>
          <w:szCs w:val="28"/>
        </w:rPr>
        <w:t>1pt</w:t>
      </w:r>
    </w:p>
    <w:p w:rsidR="00E00461" w:rsidRPr="00E00461" w:rsidRDefault="005A4BD0" w:rsidP="00331896">
      <w:pPr>
        <w:jc w:val="both"/>
        <w:rPr>
          <w:rFonts w:asciiTheme="majorBidi" w:hAnsiTheme="majorBidi" w:cstheme="majorBidi"/>
          <w:b/>
          <w:bCs/>
          <w:sz w:val="28"/>
          <w:szCs w:val="28"/>
        </w:rPr>
      </w:pPr>
      <w:r>
        <w:rPr>
          <w:rFonts w:asciiTheme="majorBidi" w:hAnsiTheme="majorBidi" w:cstheme="majorBidi"/>
          <w:b/>
          <w:bCs/>
          <w:sz w:val="28"/>
          <w:szCs w:val="28"/>
        </w:rPr>
        <w:t>Réécrivez les phrases en donnant</w:t>
      </w:r>
      <w:r w:rsidR="00E00461" w:rsidRPr="00E00461">
        <w:rPr>
          <w:rFonts w:asciiTheme="majorBidi" w:hAnsiTheme="majorBidi" w:cstheme="majorBidi"/>
          <w:b/>
          <w:bCs/>
          <w:sz w:val="28"/>
          <w:szCs w:val="28"/>
        </w:rPr>
        <w:t xml:space="preserve"> des synonymes aux expressions écrites en gras :</w:t>
      </w:r>
    </w:p>
    <w:p w:rsidR="00E00461" w:rsidRDefault="00E00461" w:rsidP="00E00461">
      <w:pPr>
        <w:pStyle w:val="Paragraphedeliste"/>
        <w:numPr>
          <w:ilvl w:val="0"/>
          <w:numId w:val="4"/>
        </w:numPr>
        <w:jc w:val="both"/>
        <w:rPr>
          <w:rFonts w:asciiTheme="majorBidi" w:hAnsiTheme="majorBidi" w:cstheme="majorBidi"/>
          <w:b/>
          <w:bCs/>
          <w:sz w:val="28"/>
          <w:szCs w:val="28"/>
        </w:rPr>
      </w:pPr>
      <w:r w:rsidRPr="00E00461">
        <w:rPr>
          <w:rFonts w:asciiTheme="majorBidi" w:hAnsiTheme="majorBidi" w:cstheme="majorBidi"/>
          <w:sz w:val="28"/>
          <w:szCs w:val="28"/>
        </w:rPr>
        <w:t xml:space="preserve">Alors ma mère m’a regardé intensément une dernière fois pour </w:t>
      </w:r>
      <w:r w:rsidRPr="00E00461">
        <w:rPr>
          <w:rFonts w:asciiTheme="majorBidi" w:hAnsiTheme="majorBidi" w:cstheme="majorBidi"/>
          <w:b/>
          <w:bCs/>
          <w:sz w:val="28"/>
          <w:szCs w:val="28"/>
        </w:rPr>
        <w:t xml:space="preserve">fixer </w:t>
      </w:r>
      <w:r w:rsidRPr="005A4BD0">
        <w:rPr>
          <w:rFonts w:asciiTheme="majorBidi" w:hAnsiTheme="majorBidi" w:cstheme="majorBidi"/>
          <w:sz w:val="28"/>
          <w:szCs w:val="28"/>
        </w:rPr>
        <w:t>monimage</w:t>
      </w:r>
      <w:r w:rsidRPr="00E00461">
        <w:rPr>
          <w:rFonts w:asciiTheme="majorBidi" w:hAnsiTheme="majorBidi" w:cstheme="majorBidi"/>
          <w:b/>
          <w:bCs/>
          <w:sz w:val="28"/>
          <w:szCs w:val="28"/>
        </w:rPr>
        <w:t xml:space="preserve"> dans sa mémoire</w:t>
      </w:r>
      <w:r>
        <w:rPr>
          <w:rFonts w:asciiTheme="majorBidi" w:hAnsiTheme="majorBidi" w:cstheme="majorBidi"/>
          <w:b/>
          <w:bCs/>
          <w:sz w:val="28"/>
          <w:szCs w:val="28"/>
        </w:rPr>
        <w:t>.</w:t>
      </w:r>
    </w:p>
    <w:p w:rsidR="00E00461" w:rsidRPr="00E00461" w:rsidRDefault="00E00461" w:rsidP="00E00461">
      <w:pPr>
        <w:pStyle w:val="Paragraphedeliste"/>
        <w:jc w:val="both"/>
        <w:rPr>
          <w:rFonts w:asciiTheme="majorBidi" w:hAnsiTheme="majorBidi" w:cstheme="majorBidi"/>
          <w:b/>
          <w:bCs/>
          <w:sz w:val="28"/>
          <w:szCs w:val="28"/>
        </w:rPr>
      </w:pPr>
    </w:p>
    <w:p w:rsidR="00875002" w:rsidRDefault="00E00461" w:rsidP="00E00461">
      <w:pPr>
        <w:pStyle w:val="Paragraphedeliste"/>
        <w:numPr>
          <w:ilvl w:val="0"/>
          <w:numId w:val="4"/>
        </w:numPr>
        <w:jc w:val="both"/>
        <w:rPr>
          <w:rFonts w:asciiTheme="majorBidi" w:hAnsiTheme="majorBidi" w:cstheme="majorBidi"/>
          <w:sz w:val="28"/>
          <w:szCs w:val="28"/>
        </w:rPr>
      </w:pPr>
      <w:r w:rsidRPr="00E00461">
        <w:rPr>
          <w:rFonts w:asciiTheme="majorBidi" w:hAnsiTheme="majorBidi" w:cstheme="majorBidi"/>
          <w:sz w:val="28"/>
          <w:szCs w:val="28"/>
        </w:rPr>
        <w:t>J’étais un grand garçon</w:t>
      </w:r>
      <w:r w:rsidR="005A4BD0">
        <w:rPr>
          <w:rFonts w:asciiTheme="majorBidi" w:hAnsiTheme="majorBidi" w:cstheme="majorBidi"/>
          <w:sz w:val="28"/>
          <w:szCs w:val="28"/>
        </w:rPr>
        <w:t xml:space="preserve">, </w:t>
      </w:r>
      <w:r w:rsidRPr="00E00461">
        <w:rPr>
          <w:rFonts w:asciiTheme="majorBidi" w:hAnsiTheme="majorBidi" w:cstheme="majorBidi"/>
          <w:sz w:val="28"/>
          <w:szCs w:val="28"/>
        </w:rPr>
        <w:t xml:space="preserve"> je pouvais </w:t>
      </w:r>
      <w:r w:rsidRPr="00E00461">
        <w:rPr>
          <w:rFonts w:asciiTheme="majorBidi" w:hAnsiTheme="majorBidi" w:cstheme="majorBidi"/>
          <w:b/>
          <w:bCs/>
          <w:sz w:val="28"/>
          <w:szCs w:val="28"/>
        </w:rPr>
        <w:t>écouter</w:t>
      </w:r>
      <w:r w:rsidRPr="00E00461">
        <w:rPr>
          <w:rFonts w:asciiTheme="majorBidi" w:hAnsiTheme="majorBidi" w:cstheme="majorBidi"/>
          <w:sz w:val="28"/>
          <w:szCs w:val="28"/>
        </w:rPr>
        <w:t xml:space="preserve"> ses raisons.</w:t>
      </w:r>
    </w:p>
    <w:p w:rsidR="00E00461" w:rsidRPr="00E00461" w:rsidRDefault="00E00461" w:rsidP="00E00461">
      <w:pPr>
        <w:pStyle w:val="Paragraphedeliste"/>
        <w:rPr>
          <w:rFonts w:asciiTheme="majorBidi" w:hAnsiTheme="majorBidi" w:cstheme="majorBidi"/>
          <w:sz w:val="28"/>
          <w:szCs w:val="28"/>
        </w:rPr>
      </w:pPr>
    </w:p>
    <w:p w:rsidR="00E00461" w:rsidRDefault="00E00461" w:rsidP="00E00461">
      <w:pPr>
        <w:pStyle w:val="Paragraphedeliste"/>
        <w:numPr>
          <w:ilvl w:val="0"/>
          <w:numId w:val="1"/>
        </w:numPr>
        <w:jc w:val="both"/>
        <w:rPr>
          <w:rFonts w:asciiTheme="majorBidi" w:hAnsiTheme="majorBidi" w:cstheme="majorBidi"/>
          <w:b/>
          <w:bCs/>
          <w:sz w:val="28"/>
          <w:szCs w:val="28"/>
        </w:rPr>
      </w:pPr>
      <w:r w:rsidRPr="00E00461">
        <w:rPr>
          <w:rFonts w:asciiTheme="majorBidi" w:hAnsiTheme="majorBidi" w:cstheme="majorBidi"/>
          <w:b/>
          <w:bCs/>
          <w:sz w:val="28"/>
          <w:szCs w:val="28"/>
        </w:rPr>
        <w:t>Grammaire :</w:t>
      </w:r>
      <w:r w:rsidR="009269A6">
        <w:rPr>
          <w:rFonts w:asciiTheme="majorBidi" w:hAnsiTheme="majorBidi" w:cstheme="majorBidi"/>
          <w:b/>
          <w:bCs/>
          <w:sz w:val="28"/>
          <w:szCs w:val="28"/>
        </w:rPr>
        <w:t>2pts</w:t>
      </w:r>
    </w:p>
    <w:p w:rsidR="00E00461" w:rsidRDefault="00E00461" w:rsidP="00E00461">
      <w:pPr>
        <w:pStyle w:val="Paragraphedeliste"/>
        <w:ind w:left="735"/>
        <w:jc w:val="both"/>
        <w:rPr>
          <w:rFonts w:asciiTheme="majorBidi" w:hAnsiTheme="majorBidi" w:cstheme="majorBidi"/>
          <w:b/>
          <w:bCs/>
          <w:sz w:val="28"/>
          <w:szCs w:val="28"/>
        </w:rPr>
      </w:pPr>
      <w:r>
        <w:rPr>
          <w:rFonts w:asciiTheme="majorBidi" w:hAnsiTheme="majorBidi" w:cstheme="majorBidi"/>
          <w:b/>
          <w:bCs/>
          <w:sz w:val="28"/>
          <w:szCs w:val="28"/>
        </w:rPr>
        <w:t>1-Explicitez le rapport logique dans cette phrase :</w:t>
      </w:r>
    </w:p>
    <w:p w:rsidR="00E00461" w:rsidRDefault="00E00461" w:rsidP="00E00461">
      <w:pPr>
        <w:pStyle w:val="Paragraphedeliste"/>
        <w:ind w:left="735"/>
        <w:jc w:val="both"/>
        <w:rPr>
          <w:rFonts w:asciiTheme="majorBidi" w:hAnsiTheme="majorBidi" w:cstheme="majorBidi"/>
          <w:b/>
          <w:bCs/>
          <w:sz w:val="28"/>
          <w:szCs w:val="28"/>
        </w:rPr>
      </w:pPr>
    </w:p>
    <w:p w:rsidR="00E00461" w:rsidRDefault="00E00461" w:rsidP="009269A6">
      <w:pPr>
        <w:pStyle w:val="Paragraphedeliste"/>
        <w:numPr>
          <w:ilvl w:val="0"/>
          <w:numId w:val="5"/>
        </w:numPr>
        <w:jc w:val="both"/>
        <w:rPr>
          <w:rFonts w:asciiTheme="majorBidi" w:hAnsiTheme="majorBidi" w:cstheme="majorBidi"/>
          <w:sz w:val="28"/>
          <w:szCs w:val="28"/>
        </w:rPr>
      </w:pPr>
      <w:r>
        <w:rPr>
          <w:rFonts w:asciiTheme="majorBidi" w:hAnsiTheme="majorBidi" w:cstheme="majorBidi"/>
          <w:sz w:val="28"/>
          <w:szCs w:val="28"/>
        </w:rPr>
        <w:t>E</w:t>
      </w:r>
      <w:r w:rsidRPr="00E00461">
        <w:rPr>
          <w:rFonts w:asciiTheme="majorBidi" w:hAnsiTheme="majorBidi" w:cstheme="majorBidi"/>
          <w:sz w:val="28"/>
          <w:szCs w:val="28"/>
        </w:rPr>
        <w:t>lle reviendrait :elle n’abandonnerait jamais celui à qui elle avait donné la vie</w:t>
      </w:r>
      <w:r>
        <w:rPr>
          <w:rFonts w:asciiTheme="majorBidi" w:hAnsiTheme="majorBidi" w:cstheme="majorBidi"/>
          <w:sz w:val="28"/>
          <w:szCs w:val="28"/>
        </w:rPr>
        <w:t>.</w:t>
      </w:r>
    </w:p>
    <w:p w:rsidR="009269A6" w:rsidRDefault="009269A6" w:rsidP="00E00461">
      <w:pPr>
        <w:pStyle w:val="Paragraphedeliste"/>
        <w:ind w:left="735"/>
        <w:jc w:val="both"/>
        <w:rPr>
          <w:rFonts w:asciiTheme="majorBidi" w:hAnsiTheme="majorBidi" w:cstheme="majorBidi"/>
          <w:sz w:val="28"/>
          <w:szCs w:val="28"/>
        </w:rPr>
      </w:pPr>
    </w:p>
    <w:p w:rsidR="00E00461" w:rsidRDefault="00E00461" w:rsidP="00E00461">
      <w:pPr>
        <w:pStyle w:val="Paragraphedeliste"/>
        <w:ind w:left="735"/>
        <w:jc w:val="both"/>
        <w:rPr>
          <w:rFonts w:asciiTheme="majorBidi" w:hAnsiTheme="majorBidi" w:cstheme="majorBidi"/>
          <w:b/>
          <w:bCs/>
          <w:sz w:val="28"/>
          <w:szCs w:val="28"/>
        </w:rPr>
      </w:pPr>
      <w:r w:rsidRPr="00E00461">
        <w:rPr>
          <w:rFonts w:asciiTheme="majorBidi" w:hAnsiTheme="majorBidi" w:cstheme="majorBidi"/>
          <w:b/>
          <w:bCs/>
          <w:sz w:val="28"/>
          <w:szCs w:val="28"/>
        </w:rPr>
        <w:t>2- Rapporte</w:t>
      </w:r>
      <w:r>
        <w:rPr>
          <w:rFonts w:asciiTheme="majorBidi" w:hAnsiTheme="majorBidi" w:cstheme="majorBidi"/>
          <w:b/>
          <w:bCs/>
          <w:sz w:val="28"/>
          <w:szCs w:val="28"/>
        </w:rPr>
        <w:t>z ces paroles en commençant par</w:t>
      </w:r>
      <w:r w:rsidRPr="00E00461">
        <w:rPr>
          <w:rFonts w:asciiTheme="majorBidi" w:hAnsiTheme="majorBidi" w:cstheme="majorBidi"/>
          <w:b/>
          <w:bCs/>
          <w:sz w:val="28"/>
          <w:szCs w:val="28"/>
        </w:rPr>
        <w:t>:</w:t>
      </w:r>
    </w:p>
    <w:p w:rsidR="00E00461" w:rsidRDefault="00E00461" w:rsidP="00E00461">
      <w:pPr>
        <w:pStyle w:val="Paragraphedeliste"/>
        <w:ind w:left="735"/>
        <w:jc w:val="both"/>
        <w:rPr>
          <w:rFonts w:asciiTheme="majorBidi" w:hAnsiTheme="majorBidi" w:cstheme="majorBidi"/>
          <w:b/>
          <w:bCs/>
          <w:sz w:val="28"/>
          <w:szCs w:val="28"/>
        </w:rPr>
      </w:pPr>
    </w:p>
    <w:p w:rsidR="00E00461" w:rsidRPr="00E00461" w:rsidRDefault="005A4BD0" w:rsidP="009269A6">
      <w:pPr>
        <w:pStyle w:val="Paragraphedeliste"/>
        <w:numPr>
          <w:ilvl w:val="0"/>
          <w:numId w:val="6"/>
        </w:numPr>
        <w:jc w:val="both"/>
        <w:rPr>
          <w:rFonts w:asciiTheme="majorBidi" w:hAnsiTheme="majorBidi" w:cstheme="majorBidi"/>
          <w:b/>
          <w:bCs/>
          <w:sz w:val="28"/>
          <w:szCs w:val="28"/>
        </w:rPr>
      </w:pPr>
      <w:r>
        <w:rPr>
          <w:rFonts w:asciiTheme="majorBidi" w:hAnsiTheme="majorBidi" w:cstheme="majorBidi"/>
          <w:b/>
          <w:bCs/>
          <w:sz w:val="28"/>
          <w:szCs w:val="28"/>
        </w:rPr>
        <w:t>Elle m’a dit…</w:t>
      </w:r>
    </w:p>
    <w:p w:rsidR="00E00461" w:rsidRDefault="00E00461" w:rsidP="00E00461">
      <w:pPr>
        <w:pStyle w:val="Paragraphedeliste"/>
        <w:ind w:left="735"/>
        <w:jc w:val="both"/>
        <w:rPr>
          <w:rFonts w:asciiTheme="majorBidi" w:hAnsiTheme="majorBidi" w:cstheme="majorBidi"/>
          <w:sz w:val="28"/>
          <w:szCs w:val="28"/>
        </w:rPr>
      </w:pPr>
    </w:p>
    <w:p w:rsidR="00E00461" w:rsidRDefault="00E00461" w:rsidP="00E00461">
      <w:pPr>
        <w:pStyle w:val="Paragraphedeliste"/>
        <w:ind w:left="735"/>
        <w:jc w:val="both"/>
        <w:rPr>
          <w:rFonts w:asciiTheme="majorBidi" w:hAnsiTheme="majorBidi" w:cstheme="majorBidi"/>
          <w:sz w:val="28"/>
          <w:szCs w:val="28"/>
        </w:rPr>
      </w:pPr>
      <w:r>
        <w:rPr>
          <w:rFonts w:asciiTheme="majorBidi" w:hAnsiTheme="majorBidi" w:cstheme="majorBidi"/>
          <w:sz w:val="28"/>
          <w:szCs w:val="28"/>
        </w:rPr>
        <w:t>On n’abandonnait jamais ceux à qui on devait la vie. Une fois qu’elle saurait, elle reviendrait me voir.</w:t>
      </w:r>
    </w:p>
    <w:p w:rsidR="00E00461" w:rsidRDefault="00E00461" w:rsidP="00E00461">
      <w:pPr>
        <w:pStyle w:val="Paragraphedeliste"/>
        <w:ind w:left="735"/>
        <w:jc w:val="both"/>
        <w:rPr>
          <w:rFonts w:asciiTheme="majorBidi" w:hAnsiTheme="majorBidi" w:cstheme="majorBidi"/>
          <w:sz w:val="28"/>
          <w:szCs w:val="28"/>
        </w:rPr>
      </w:pPr>
    </w:p>
    <w:p w:rsidR="00E00461" w:rsidRDefault="00E00461" w:rsidP="00E00461">
      <w:pPr>
        <w:pStyle w:val="Paragraphedeliste"/>
        <w:ind w:left="735"/>
        <w:jc w:val="both"/>
        <w:rPr>
          <w:rFonts w:asciiTheme="majorBidi" w:hAnsiTheme="majorBidi" w:cstheme="majorBidi"/>
          <w:sz w:val="28"/>
          <w:szCs w:val="28"/>
        </w:rPr>
      </w:pPr>
    </w:p>
    <w:p w:rsidR="00E00461" w:rsidRPr="009269A6" w:rsidRDefault="00E00461" w:rsidP="00E00461">
      <w:pPr>
        <w:pStyle w:val="Paragraphedeliste"/>
        <w:ind w:left="735"/>
        <w:jc w:val="both"/>
        <w:rPr>
          <w:rFonts w:asciiTheme="majorBidi" w:hAnsiTheme="majorBidi" w:cstheme="majorBidi"/>
          <w:b/>
          <w:bCs/>
          <w:sz w:val="28"/>
          <w:szCs w:val="28"/>
        </w:rPr>
      </w:pPr>
      <w:r w:rsidRPr="009269A6">
        <w:rPr>
          <w:rFonts w:asciiTheme="majorBidi" w:hAnsiTheme="majorBidi" w:cstheme="majorBidi"/>
          <w:b/>
          <w:bCs/>
          <w:sz w:val="28"/>
          <w:szCs w:val="28"/>
        </w:rPr>
        <w:t>II-ESSAI :10pts</w:t>
      </w:r>
    </w:p>
    <w:p w:rsidR="009269A6" w:rsidRDefault="009269A6" w:rsidP="009269A6">
      <w:pPr>
        <w:jc w:val="both"/>
        <w:rPr>
          <w:rFonts w:asciiTheme="majorBidi" w:hAnsiTheme="majorBidi" w:cstheme="majorBidi"/>
          <w:sz w:val="28"/>
          <w:szCs w:val="28"/>
        </w:rPr>
      </w:pPr>
      <w:r>
        <w:rPr>
          <w:rFonts w:asciiTheme="majorBidi" w:hAnsiTheme="majorBidi" w:cstheme="majorBidi"/>
          <w:b/>
          <w:bCs/>
          <w:sz w:val="28"/>
          <w:szCs w:val="28"/>
        </w:rPr>
        <w:t>« </w:t>
      </w:r>
      <w:r>
        <w:rPr>
          <w:rFonts w:asciiTheme="majorBidi" w:hAnsiTheme="majorBidi" w:cstheme="majorBidi"/>
          <w:sz w:val="28"/>
          <w:szCs w:val="28"/>
        </w:rPr>
        <w:t>Comme mon père, dès qu’elle est partie j’ai commencé à l’attendre »,affirme le narrateur.</w:t>
      </w:r>
    </w:p>
    <w:p w:rsidR="009269A6" w:rsidRDefault="009269A6" w:rsidP="009269A6">
      <w:pPr>
        <w:jc w:val="both"/>
        <w:rPr>
          <w:rFonts w:asciiTheme="majorBidi" w:hAnsiTheme="majorBidi" w:cstheme="majorBidi"/>
          <w:sz w:val="28"/>
          <w:szCs w:val="28"/>
        </w:rPr>
      </w:pPr>
      <w:r>
        <w:rPr>
          <w:rFonts w:asciiTheme="majorBidi" w:hAnsiTheme="majorBidi" w:cstheme="majorBidi"/>
          <w:sz w:val="28"/>
          <w:szCs w:val="28"/>
        </w:rPr>
        <w:t>Pensez-vous que les souvenirs douloureux puissent marquer à vie l’avenir d’un individu ou d’un peuple ?</w:t>
      </w:r>
    </w:p>
    <w:p w:rsidR="009269A6" w:rsidRDefault="009269A6" w:rsidP="009269A6">
      <w:pPr>
        <w:jc w:val="both"/>
        <w:rPr>
          <w:rFonts w:asciiTheme="majorBidi" w:hAnsiTheme="majorBidi" w:cstheme="majorBidi"/>
          <w:sz w:val="28"/>
          <w:szCs w:val="28"/>
        </w:rPr>
      </w:pPr>
      <w:r>
        <w:rPr>
          <w:rFonts w:asciiTheme="majorBidi" w:hAnsiTheme="majorBidi" w:cstheme="majorBidi"/>
          <w:sz w:val="28"/>
          <w:szCs w:val="28"/>
        </w:rPr>
        <w:t>Exprimez votre opinion en vous appuyant sur des arguments et des exemples tirés de vos expériences et de vos lectures.</w:t>
      </w:r>
    </w:p>
    <w:p w:rsidR="00E00461" w:rsidRPr="00E00461" w:rsidRDefault="00E00461" w:rsidP="00E00461">
      <w:pPr>
        <w:pStyle w:val="Paragraphedeliste"/>
        <w:ind w:left="735"/>
        <w:jc w:val="both"/>
        <w:rPr>
          <w:rFonts w:asciiTheme="majorBidi" w:hAnsiTheme="majorBidi" w:cstheme="majorBidi"/>
          <w:b/>
          <w:bCs/>
          <w:sz w:val="28"/>
          <w:szCs w:val="28"/>
        </w:rPr>
      </w:pPr>
      <w:bookmarkStart w:id="0" w:name="_GoBack"/>
      <w:bookmarkEnd w:id="0"/>
    </w:p>
    <w:sectPr w:rsidR="00E00461" w:rsidRPr="00E00461" w:rsidSect="009269A6">
      <w:pgSz w:w="11906" w:h="16838"/>
      <w:pgMar w:top="426" w:right="849" w:bottom="567" w:left="85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1D64" w:rsidRDefault="00BD1D64" w:rsidP="008371F7">
      <w:pPr>
        <w:spacing w:after="0" w:line="240" w:lineRule="auto"/>
      </w:pPr>
      <w:r>
        <w:separator/>
      </w:r>
    </w:p>
  </w:endnote>
  <w:endnote w:type="continuationSeparator" w:id="1">
    <w:p w:rsidR="00BD1D64" w:rsidRDefault="00BD1D64" w:rsidP="008371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auto"/>
    <w:pitch w:val="variable"/>
    <w:sig w:usb0="00000001"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1D64" w:rsidRDefault="00BD1D64" w:rsidP="008371F7">
      <w:pPr>
        <w:spacing w:after="0" w:line="240" w:lineRule="auto"/>
      </w:pPr>
      <w:r>
        <w:separator/>
      </w:r>
    </w:p>
  </w:footnote>
  <w:footnote w:type="continuationSeparator" w:id="1">
    <w:p w:rsidR="00BD1D64" w:rsidRDefault="00BD1D64" w:rsidP="008371F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A1DA6"/>
    <w:multiLevelType w:val="hybridMultilevel"/>
    <w:tmpl w:val="45C634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3FA155B2"/>
    <w:multiLevelType w:val="hybridMultilevel"/>
    <w:tmpl w:val="A0380060"/>
    <w:lvl w:ilvl="0" w:tplc="040C000B">
      <w:start w:val="1"/>
      <w:numFmt w:val="bullet"/>
      <w:lvlText w:val=""/>
      <w:lvlJc w:val="left"/>
      <w:pPr>
        <w:ind w:left="1455" w:hanging="360"/>
      </w:pPr>
      <w:rPr>
        <w:rFonts w:ascii="Wingdings" w:hAnsi="Wingdings" w:hint="default"/>
      </w:rPr>
    </w:lvl>
    <w:lvl w:ilvl="1" w:tplc="040C0003" w:tentative="1">
      <w:start w:val="1"/>
      <w:numFmt w:val="bullet"/>
      <w:lvlText w:val="o"/>
      <w:lvlJc w:val="left"/>
      <w:pPr>
        <w:ind w:left="2175" w:hanging="360"/>
      </w:pPr>
      <w:rPr>
        <w:rFonts w:ascii="Courier New" w:hAnsi="Courier New" w:cs="Courier New" w:hint="default"/>
      </w:rPr>
    </w:lvl>
    <w:lvl w:ilvl="2" w:tplc="040C0005" w:tentative="1">
      <w:start w:val="1"/>
      <w:numFmt w:val="bullet"/>
      <w:lvlText w:val=""/>
      <w:lvlJc w:val="left"/>
      <w:pPr>
        <w:ind w:left="2895" w:hanging="360"/>
      </w:pPr>
      <w:rPr>
        <w:rFonts w:ascii="Wingdings" w:hAnsi="Wingdings" w:hint="default"/>
      </w:rPr>
    </w:lvl>
    <w:lvl w:ilvl="3" w:tplc="040C0001" w:tentative="1">
      <w:start w:val="1"/>
      <w:numFmt w:val="bullet"/>
      <w:lvlText w:val=""/>
      <w:lvlJc w:val="left"/>
      <w:pPr>
        <w:ind w:left="3615" w:hanging="360"/>
      </w:pPr>
      <w:rPr>
        <w:rFonts w:ascii="Symbol" w:hAnsi="Symbol" w:hint="default"/>
      </w:rPr>
    </w:lvl>
    <w:lvl w:ilvl="4" w:tplc="040C0003" w:tentative="1">
      <w:start w:val="1"/>
      <w:numFmt w:val="bullet"/>
      <w:lvlText w:val="o"/>
      <w:lvlJc w:val="left"/>
      <w:pPr>
        <w:ind w:left="4335" w:hanging="360"/>
      </w:pPr>
      <w:rPr>
        <w:rFonts w:ascii="Courier New" w:hAnsi="Courier New" w:cs="Courier New" w:hint="default"/>
      </w:rPr>
    </w:lvl>
    <w:lvl w:ilvl="5" w:tplc="040C0005" w:tentative="1">
      <w:start w:val="1"/>
      <w:numFmt w:val="bullet"/>
      <w:lvlText w:val=""/>
      <w:lvlJc w:val="left"/>
      <w:pPr>
        <w:ind w:left="5055" w:hanging="360"/>
      </w:pPr>
      <w:rPr>
        <w:rFonts w:ascii="Wingdings" w:hAnsi="Wingdings" w:hint="default"/>
      </w:rPr>
    </w:lvl>
    <w:lvl w:ilvl="6" w:tplc="040C0001" w:tentative="1">
      <w:start w:val="1"/>
      <w:numFmt w:val="bullet"/>
      <w:lvlText w:val=""/>
      <w:lvlJc w:val="left"/>
      <w:pPr>
        <w:ind w:left="5775" w:hanging="360"/>
      </w:pPr>
      <w:rPr>
        <w:rFonts w:ascii="Symbol" w:hAnsi="Symbol" w:hint="default"/>
      </w:rPr>
    </w:lvl>
    <w:lvl w:ilvl="7" w:tplc="040C0003" w:tentative="1">
      <w:start w:val="1"/>
      <w:numFmt w:val="bullet"/>
      <w:lvlText w:val="o"/>
      <w:lvlJc w:val="left"/>
      <w:pPr>
        <w:ind w:left="6495" w:hanging="360"/>
      </w:pPr>
      <w:rPr>
        <w:rFonts w:ascii="Courier New" w:hAnsi="Courier New" w:cs="Courier New" w:hint="default"/>
      </w:rPr>
    </w:lvl>
    <w:lvl w:ilvl="8" w:tplc="040C0005" w:tentative="1">
      <w:start w:val="1"/>
      <w:numFmt w:val="bullet"/>
      <w:lvlText w:val=""/>
      <w:lvlJc w:val="left"/>
      <w:pPr>
        <w:ind w:left="7215" w:hanging="360"/>
      </w:pPr>
      <w:rPr>
        <w:rFonts w:ascii="Wingdings" w:hAnsi="Wingdings" w:hint="default"/>
      </w:rPr>
    </w:lvl>
  </w:abstractNum>
  <w:abstractNum w:abstractNumId="2">
    <w:nsid w:val="41895F00"/>
    <w:multiLevelType w:val="hybridMultilevel"/>
    <w:tmpl w:val="9D5EC10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519A4D79"/>
    <w:multiLevelType w:val="hybridMultilevel"/>
    <w:tmpl w:val="AC0849EA"/>
    <w:lvl w:ilvl="0" w:tplc="7004CC1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A4F1680"/>
    <w:multiLevelType w:val="hybridMultilevel"/>
    <w:tmpl w:val="E2CAEDC4"/>
    <w:lvl w:ilvl="0" w:tplc="040C000B">
      <w:start w:val="1"/>
      <w:numFmt w:val="bullet"/>
      <w:lvlText w:val=""/>
      <w:lvlJc w:val="left"/>
      <w:pPr>
        <w:ind w:left="1455" w:hanging="360"/>
      </w:pPr>
      <w:rPr>
        <w:rFonts w:ascii="Wingdings" w:hAnsi="Wingdings" w:hint="default"/>
      </w:rPr>
    </w:lvl>
    <w:lvl w:ilvl="1" w:tplc="040C0003" w:tentative="1">
      <w:start w:val="1"/>
      <w:numFmt w:val="bullet"/>
      <w:lvlText w:val="o"/>
      <w:lvlJc w:val="left"/>
      <w:pPr>
        <w:ind w:left="2175" w:hanging="360"/>
      </w:pPr>
      <w:rPr>
        <w:rFonts w:ascii="Courier New" w:hAnsi="Courier New" w:cs="Courier New" w:hint="default"/>
      </w:rPr>
    </w:lvl>
    <w:lvl w:ilvl="2" w:tplc="040C0005" w:tentative="1">
      <w:start w:val="1"/>
      <w:numFmt w:val="bullet"/>
      <w:lvlText w:val=""/>
      <w:lvlJc w:val="left"/>
      <w:pPr>
        <w:ind w:left="2895" w:hanging="360"/>
      </w:pPr>
      <w:rPr>
        <w:rFonts w:ascii="Wingdings" w:hAnsi="Wingdings" w:hint="default"/>
      </w:rPr>
    </w:lvl>
    <w:lvl w:ilvl="3" w:tplc="040C0001" w:tentative="1">
      <w:start w:val="1"/>
      <w:numFmt w:val="bullet"/>
      <w:lvlText w:val=""/>
      <w:lvlJc w:val="left"/>
      <w:pPr>
        <w:ind w:left="3615" w:hanging="360"/>
      </w:pPr>
      <w:rPr>
        <w:rFonts w:ascii="Symbol" w:hAnsi="Symbol" w:hint="default"/>
      </w:rPr>
    </w:lvl>
    <w:lvl w:ilvl="4" w:tplc="040C0003" w:tentative="1">
      <w:start w:val="1"/>
      <w:numFmt w:val="bullet"/>
      <w:lvlText w:val="o"/>
      <w:lvlJc w:val="left"/>
      <w:pPr>
        <w:ind w:left="4335" w:hanging="360"/>
      </w:pPr>
      <w:rPr>
        <w:rFonts w:ascii="Courier New" w:hAnsi="Courier New" w:cs="Courier New" w:hint="default"/>
      </w:rPr>
    </w:lvl>
    <w:lvl w:ilvl="5" w:tplc="040C0005" w:tentative="1">
      <w:start w:val="1"/>
      <w:numFmt w:val="bullet"/>
      <w:lvlText w:val=""/>
      <w:lvlJc w:val="left"/>
      <w:pPr>
        <w:ind w:left="5055" w:hanging="360"/>
      </w:pPr>
      <w:rPr>
        <w:rFonts w:ascii="Wingdings" w:hAnsi="Wingdings" w:hint="default"/>
      </w:rPr>
    </w:lvl>
    <w:lvl w:ilvl="6" w:tplc="040C0001" w:tentative="1">
      <w:start w:val="1"/>
      <w:numFmt w:val="bullet"/>
      <w:lvlText w:val=""/>
      <w:lvlJc w:val="left"/>
      <w:pPr>
        <w:ind w:left="5775" w:hanging="360"/>
      </w:pPr>
      <w:rPr>
        <w:rFonts w:ascii="Symbol" w:hAnsi="Symbol" w:hint="default"/>
      </w:rPr>
    </w:lvl>
    <w:lvl w:ilvl="7" w:tplc="040C0003" w:tentative="1">
      <w:start w:val="1"/>
      <w:numFmt w:val="bullet"/>
      <w:lvlText w:val="o"/>
      <w:lvlJc w:val="left"/>
      <w:pPr>
        <w:ind w:left="6495" w:hanging="360"/>
      </w:pPr>
      <w:rPr>
        <w:rFonts w:ascii="Courier New" w:hAnsi="Courier New" w:cs="Courier New" w:hint="default"/>
      </w:rPr>
    </w:lvl>
    <w:lvl w:ilvl="8" w:tplc="040C0005" w:tentative="1">
      <w:start w:val="1"/>
      <w:numFmt w:val="bullet"/>
      <w:lvlText w:val=""/>
      <w:lvlJc w:val="left"/>
      <w:pPr>
        <w:ind w:left="7215" w:hanging="360"/>
      </w:pPr>
      <w:rPr>
        <w:rFonts w:ascii="Wingdings" w:hAnsi="Wingdings" w:hint="default"/>
      </w:rPr>
    </w:lvl>
  </w:abstractNum>
  <w:abstractNum w:abstractNumId="5">
    <w:nsid w:val="6C5E182B"/>
    <w:multiLevelType w:val="hybridMultilevel"/>
    <w:tmpl w:val="A9B87B58"/>
    <w:lvl w:ilvl="0" w:tplc="9EFA6524">
      <w:start w:val="1"/>
      <w:numFmt w:val="upperLetter"/>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0"/>
    <w:footnote w:id="1"/>
  </w:footnotePr>
  <w:endnotePr>
    <w:endnote w:id="0"/>
    <w:endnote w:id="1"/>
  </w:endnotePr>
  <w:compat/>
  <w:rsids>
    <w:rsidRoot w:val="008371F7"/>
    <w:rsid w:val="001229CB"/>
    <w:rsid w:val="001B70E1"/>
    <w:rsid w:val="00307091"/>
    <w:rsid w:val="00331896"/>
    <w:rsid w:val="0047750B"/>
    <w:rsid w:val="005209E2"/>
    <w:rsid w:val="005A4BD0"/>
    <w:rsid w:val="00671B22"/>
    <w:rsid w:val="0069435E"/>
    <w:rsid w:val="007566CC"/>
    <w:rsid w:val="008371F7"/>
    <w:rsid w:val="00875002"/>
    <w:rsid w:val="009020E5"/>
    <w:rsid w:val="009269A6"/>
    <w:rsid w:val="00BD1D64"/>
    <w:rsid w:val="00DB10B6"/>
    <w:rsid w:val="00DB6FB0"/>
    <w:rsid w:val="00E00461"/>
    <w:rsid w:val="00EA6C18"/>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0E1"/>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371F7"/>
    <w:pPr>
      <w:tabs>
        <w:tab w:val="center" w:pos="4536"/>
        <w:tab w:val="right" w:pos="9072"/>
      </w:tabs>
      <w:spacing w:after="0" w:line="240" w:lineRule="auto"/>
    </w:pPr>
  </w:style>
  <w:style w:type="character" w:customStyle="1" w:styleId="En-tteCar">
    <w:name w:val="En-tête Car"/>
    <w:basedOn w:val="Policepardfaut"/>
    <w:link w:val="En-tte"/>
    <w:uiPriority w:val="99"/>
    <w:rsid w:val="008371F7"/>
  </w:style>
  <w:style w:type="paragraph" w:styleId="Pieddepage">
    <w:name w:val="footer"/>
    <w:basedOn w:val="Normal"/>
    <w:link w:val="PieddepageCar"/>
    <w:uiPriority w:val="99"/>
    <w:unhideWhenUsed/>
    <w:rsid w:val="008371F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71F7"/>
  </w:style>
  <w:style w:type="paragraph" w:styleId="Paragraphedeliste">
    <w:name w:val="List Paragraph"/>
    <w:basedOn w:val="Normal"/>
    <w:uiPriority w:val="34"/>
    <w:qFormat/>
    <w:rsid w:val="0047750B"/>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649</Words>
  <Characters>3575</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ines ghannouchi</dc:creator>
  <cp:lastModifiedBy>$</cp:lastModifiedBy>
  <cp:revision>2</cp:revision>
  <dcterms:created xsi:type="dcterms:W3CDTF">2021-11-25T11:57:00Z</dcterms:created>
  <dcterms:modified xsi:type="dcterms:W3CDTF">2021-11-25T11:57:00Z</dcterms:modified>
</cp:coreProperties>
</file>