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403C57" w14:textId="77777777" w:rsidR="001A261F" w:rsidRPr="006126C8" w:rsidRDefault="001A261F" w:rsidP="006126C8">
      <w:pPr>
        <w:pStyle w:val="block12"/>
        <w:spacing w:before="0" w:beforeAutospacing="0" w:after="200" w:afterAutospacing="0" w:line="276" w:lineRule="auto"/>
        <w:ind w:firstLine="567"/>
        <w:jc w:val="both"/>
        <w:rPr>
          <w:rStyle w:val="text6"/>
          <w:i/>
          <w:iCs/>
          <w:sz w:val="26"/>
          <w:szCs w:val="26"/>
          <w:shd w:val="clear" w:color="auto" w:fill="F9F9F9"/>
        </w:rPr>
      </w:pPr>
      <w:r w:rsidRPr="006126C8">
        <w:rPr>
          <w:rStyle w:val="text6"/>
          <w:i/>
          <w:iCs/>
          <w:sz w:val="26"/>
          <w:szCs w:val="26"/>
          <w:shd w:val="clear" w:color="auto" w:fill="F9F9F9"/>
        </w:rPr>
        <w:t>Charles, est un journaliste engagé arrêté pour son combat pour la liberté, il écrit à sa femme pour lui donner de ses nouvelles</w:t>
      </w:r>
    </w:p>
    <w:p w14:paraId="34403C58" w14:textId="77777777" w:rsidR="00D422EC" w:rsidRPr="006126C8" w:rsidRDefault="00D422EC" w:rsidP="006126C8">
      <w:pPr>
        <w:pStyle w:val="block12"/>
        <w:spacing w:before="0" w:beforeAutospacing="0" w:after="200" w:afterAutospacing="0" w:line="276" w:lineRule="auto"/>
        <w:ind w:firstLine="567"/>
        <w:jc w:val="both"/>
        <w:rPr>
          <w:rFonts w:asciiTheme="majorBidi" w:hAnsiTheme="majorBidi" w:cstheme="majorBidi"/>
          <w:color w:val="000000"/>
          <w:sz w:val="28"/>
          <w:szCs w:val="28"/>
        </w:rPr>
      </w:pPr>
      <w:r w:rsidRPr="006126C8">
        <w:rPr>
          <w:rStyle w:val="text6"/>
          <w:shd w:val="clear" w:color="auto" w:fill="F9F9F9"/>
        </w:rPr>
        <w:t>Je lui ai envoyé un SMS dès mon arrivée à Damas. Exceptionnellement, j’ai communiqué avec elle. Je m’étais toujours refusé à le faire par le passé pour ne pas l’inquiéter. Je voulais la préserver. Je l’ai rassurée du mieux que je pouvais. Je lui ai demandé de veiller sur Alexandre, mon fils</w:t>
      </w:r>
      <w:r w:rsidRPr="006126C8">
        <w:rPr>
          <w:rStyle w:val="text14"/>
          <w:rFonts w:asciiTheme="majorBidi" w:hAnsiTheme="majorBidi" w:cstheme="majorBidi"/>
          <w:color w:val="000000"/>
          <w:spacing w:val="4"/>
          <w:sz w:val="28"/>
          <w:szCs w:val="28"/>
          <w:shd w:val="clear" w:color="auto" w:fill="F9F9F9"/>
        </w:rPr>
        <w:t> </w:t>
      </w:r>
      <w:r w:rsidRPr="006126C8">
        <w:rPr>
          <w:rStyle w:val="text6"/>
          <w:shd w:val="clear" w:color="auto" w:fill="F9F9F9"/>
        </w:rPr>
        <w:t>: qu’il aille au bout de son doctorat et de ses rêves. Je suis surtout ravi qu’il ait choisi un autre métier que le mien. Julie me disait pourtant que j’étais son idole et qu’il voulait parcourir le monde, entre deux cours de philosophie, pour dénoncer les injustices comme je le fais. Je lui ai expliqué qu’il se trompait, que je n’étais pas si parfait, que j’étais trop souvent absent, happé</w:t>
      </w:r>
      <w:r w:rsidR="00D166BC" w:rsidRPr="006126C8">
        <w:rPr>
          <w:rStyle w:val="Appelnotedebasdep"/>
          <w:rFonts w:asciiTheme="majorBidi" w:hAnsiTheme="majorBidi" w:cstheme="majorBidi"/>
          <w:color w:val="000000"/>
          <w:spacing w:val="4"/>
          <w:sz w:val="28"/>
          <w:szCs w:val="28"/>
          <w:shd w:val="clear" w:color="auto" w:fill="F9F9F9"/>
        </w:rPr>
        <w:footnoteReference w:id="1"/>
      </w:r>
      <w:r w:rsidRPr="006126C8">
        <w:rPr>
          <w:rStyle w:val="text6"/>
          <w:shd w:val="clear" w:color="auto" w:fill="F9F9F9"/>
        </w:rPr>
        <w:t xml:space="preserve"> par ce besoin vital qui </w:t>
      </w:r>
      <w:r w:rsidRPr="006126C8">
        <w:rPr>
          <w:rStyle w:val="text6"/>
        </w:rPr>
        <w:t>m’anime</w:t>
      </w:r>
      <w:r w:rsidRPr="006126C8">
        <w:rPr>
          <w:rStyle w:val="text14"/>
          <w:rFonts w:asciiTheme="majorBidi" w:hAnsiTheme="majorBidi" w:cstheme="majorBidi"/>
          <w:color w:val="000000"/>
          <w:spacing w:val="4"/>
          <w:sz w:val="28"/>
          <w:szCs w:val="28"/>
        </w:rPr>
        <w:t> </w:t>
      </w:r>
      <w:r w:rsidRPr="006126C8">
        <w:rPr>
          <w:rStyle w:val="text6"/>
        </w:rPr>
        <w:t xml:space="preserve">: la recherche de la vérité. Néanmoins, tout ceci a un prix, il faut sacrifier les siens au bénéfice d’un métier trop exigeant, trop accaparant. Pourtant, au fond de moi, j’aurais été fier qu’il reprenne le flambeau. J’essaie de me convaincre que mon éducation et les valeurs transmises ont d’une certaine façon porté leurs fruits. Il n’est pas le fils de personne ni la progéniture d’un père extraordinaire, mais juste l’enfant d’un homme qui marche debout, rebelle et encore </w:t>
      </w:r>
      <w:proofErr w:type="gramStart"/>
      <w:r w:rsidRPr="006126C8">
        <w:rPr>
          <w:rStyle w:val="text6"/>
        </w:rPr>
        <w:t>vivant</w:t>
      </w:r>
      <w:proofErr w:type="gramEnd"/>
      <w:r w:rsidRPr="006126C8">
        <w:rPr>
          <w:rStyle w:val="text6"/>
        </w:rPr>
        <w:t>. Mais pour combien de temps encore</w:t>
      </w:r>
      <w:r w:rsidRPr="006126C8">
        <w:rPr>
          <w:rStyle w:val="text14"/>
          <w:rFonts w:asciiTheme="majorBidi" w:hAnsiTheme="majorBidi" w:cstheme="majorBidi"/>
          <w:color w:val="000000"/>
          <w:spacing w:val="4"/>
          <w:sz w:val="28"/>
          <w:szCs w:val="28"/>
        </w:rPr>
        <w:t> </w:t>
      </w:r>
      <w:r w:rsidRPr="006126C8">
        <w:rPr>
          <w:rStyle w:val="text6"/>
        </w:rPr>
        <w:t>?</w:t>
      </w:r>
    </w:p>
    <w:p w14:paraId="34403C59" w14:textId="2ACCA798" w:rsidR="00D422EC" w:rsidRPr="006126C8" w:rsidRDefault="00D422EC" w:rsidP="006126C8">
      <w:pPr>
        <w:ind w:firstLine="567"/>
        <w:jc w:val="both"/>
        <w:rPr>
          <w:rFonts w:asciiTheme="majorBidi" w:hAnsiTheme="majorBidi" w:cstheme="majorBidi"/>
          <w:sz w:val="28"/>
          <w:szCs w:val="28"/>
        </w:rPr>
      </w:pPr>
      <w:r w:rsidRPr="006126C8">
        <w:rPr>
          <w:rStyle w:val="text6"/>
        </w:rPr>
        <w:t xml:space="preserve">.. Je ne suis pas fatigué de voyager, de dénoncer les injustices et les barbaries de notre monde. Je ne vois pas que la laideur. Notre quotidien ne me fait nullement peur. Je me sens seulement coupable d’être heureux, fautif parfois d’exister quand tant de gens mériteraient de vivre. Oui, j’ai choisi la plume comme une arme, un atout fragile, mais tellement vrai. Et l’encre qui coule sur le papier ne suffira pas à combler tout le sang versé dans des conflits absurdes pour lesquels tant d’innocents paient le prix fort. Non, je ne supporte pas la mort, je la rejette même, je la dédaigne comme je méprise celui qui pointe son fusil contre ma tempe. La véritable arme contre la guerre demeure la paix. C’est aussi pour cela que je me bats, pour donner la parole à ceux qui se veulent pacifistes et qui tombent comme des mouches les uns </w:t>
      </w:r>
      <w:r w:rsidR="003751C9">
        <w:rPr>
          <w:rStyle w:val="text6"/>
        </w:rPr>
        <w:t>²²</w:t>
      </w:r>
      <w:r w:rsidRPr="006126C8">
        <w:rPr>
          <w:rStyle w:val="text6"/>
        </w:rPr>
        <w:t xml:space="preserve"> les autres. Il ne restera bientôt plus sur Terre que la bête immonde</w:t>
      </w:r>
      <w:r w:rsidR="00D166BC" w:rsidRPr="006126C8">
        <w:rPr>
          <w:rStyle w:val="Appelnotedebasdep"/>
          <w:rFonts w:asciiTheme="majorBidi" w:hAnsiTheme="majorBidi" w:cstheme="majorBidi"/>
          <w:color w:val="000000"/>
          <w:spacing w:val="4"/>
          <w:sz w:val="28"/>
          <w:szCs w:val="28"/>
        </w:rPr>
        <w:footnoteReference w:id="2"/>
      </w:r>
      <w:r w:rsidRPr="006126C8">
        <w:rPr>
          <w:rStyle w:val="text6"/>
        </w:rPr>
        <w:t>. Alors oui Julie, je prends des risques et je sais que tu en souffres, qu’Alexandre a fini par se dire que son père est déjà dans la tombe pour ne pas pleurer sur ma dépouille. Je ne fais ça ni pour la gloire, ni pour l’argent, ni pour vous. J’utilise la langue et mes mots pour ceux qui n’en ont pas. «</w:t>
      </w:r>
      <w:r w:rsidRPr="006126C8">
        <w:rPr>
          <w:rStyle w:val="text14"/>
          <w:rFonts w:asciiTheme="majorBidi" w:hAnsiTheme="majorBidi" w:cstheme="majorBidi"/>
          <w:color w:val="000000"/>
          <w:spacing w:val="4"/>
          <w:sz w:val="28"/>
          <w:szCs w:val="28"/>
        </w:rPr>
        <w:t> </w:t>
      </w:r>
      <w:r w:rsidRPr="006126C8">
        <w:rPr>
          <w:rStyle w:val="text6"/>
        </w:rPr>
        <w:t>Être</w:t>
      </w:r>
      <w:r w:rsidRPr="006126C8">
        <w:rPr>
          <w:rStyle w:val="text14"/>
          <w:rFonts w:asciiTheme="majorBidi" w:hAnsiTheme="majorBidi" w:cstheme="majorBidi"/>
          <w:color w:val="000000"/>
          <w:spacing w:val="4"/>
          <w:sz w:val="28"/>
          <w:szCs w:val="28"/>
        </w:rPr>
        <w:t> </w:t>
      </w:r>
      <w:r w:rsidRPr="006126C8">
        <w:rPr>
          <w:rStyle w:val="text6"/>
        </w:rPr>
        <w:t>» mérite de prendre des risques. Périr pour ses idées avant que son idéal succombe dans les heures sombres de la mélancolie d’une vie si peu trépidante</w:t>
      </w:r>
      <w:r w:rsidR="00D166BC" w:rsidRPr="006126C8">
        <w:rPr>
          <w:rStyle w:val="Appelnotedebasdep"/>
          <w:rFonts w:asciiTheme="majorBidi" w:hAnsiTheme="majorBidi" w:cstheme="majorBidi"/>
          <w:color w:val="000000"/>
          <w:spacing w:val="4"/>
          <w:sz w:val="28"/>
          <w:szCs w:val="28"/>
        </w:rPr>
        <w:footnoteReference w:id="3"/>
      </w:r>
      <w:r w:rsidRPr="006126C8">
        <w:rPr>
          <w:rStyle w:val="text6"/>
        </w:rPr>
        <w:t>.</w:t>
      </w:r>
      <w:r w:rsidRPr="006126C8">
        <w:rPr>
          <w:rFonts w:asciiTheme="majorBidi" w:hAnsiTheme="majorBidi" w:cstheme="majorBidi"/>
          <w:sz w:val="28"/>
          <w:szCs w:val="28"/>
        </w:rPr>
        <w:t xml:space="preserve"> </w:t>
      </w:r>
    </w:p>
    <w:p w14:paraId="34403C5A" w14:textId="77777777" w:rsidR="00D422EC" w:rsidRDefault="00D422EC" w:rsidP="007234CB">
      <w:pPr>
        <w:ind w:firstLine="567"/>
        <w:jc w:val="right"/>
        <w:rPr>
          <w:rFonts w:asciiTheme="majorBidi" w:hAnsiTheme="majorBidi" w:cstheme="majorBidi"/>
          <w:b/>
          <w:bCs/>
          <w:sz w:val="28"/>
          <w:szCs w:val="28"/>
          <w:u w:val="single"/>
        </w:rPr>
      </w:pPr>
      <w:r w:rsidRPr="006126C8">
        <w:rPr>
          <w:rFonts w:asciiTheme="majorBidi" w:hAnsiTheme="majorBidi" w:cstheme="majorBidi"/>
          <w:b/>
          <w:bCs/>
          <w:sz w:val="28"/>
          <w:szCs w:val="28"/>
          <w:u w:val="single"/>
        </w:rPr>
        <w:t xml:space="preserve">Liberté je </w:t>
      </w:r>
      <w:proofErr w:type="spellStart"/>
      <w:r w:rsidRPr="006126C8">
        <w:rPr>
          <w:rFonts w:asciiTheme="majorBidi" w:hAnsiTheme="majorBidi" w:cstheme="majorBidi"/>
          <w:b/>
          <w:bCs/>
          <w:sz w:val="28"/>
          <w:szCs w:val="28"/>
          <w:u w:val="single"/>
        </w:rPr>
        <w:t>déssine</w:t>
      </w:r>
      <w:proofErr w:type="spellEnd"/>
      <w:r w:rsidRPr="006126C8">
        <w:rPr>
          <w:rFonts w:asciiTheme="majorBidi" w:hAnsiTheme="majorBidi" w:cstheme="majorBidi"/>
          <w:b/>
          <w:bCs/>
          <w:sz w:val="28"/>
          <w:szCs w:val="28"/>
          <w:u w:val="single"/>
        </w:rPr>
        <w:t xml:space="preserve"> ton visage</w:t>
      </w:r>
    </w:p>
    <w:p w14:paraId="6C85328D" w14:textId="77777777" w:rsidR="00CB1AF5" w:rsidRDefault="00CB1AF5" w:rsidP="007234CB">
      <w:pPr>
        <w:ind w:firstLine="567"/>
        <w:jc w:val="right"/>
        <w:rPr>
          <w:rFonts w:asciiTheme="majorBidi" w:hAnsiTheme="majorBidi" w:cstheme="majorBidi"/>
          <w:b/>
          <w:bCs/>
          <w:sz w:val="28"/>
          <w:szCs w:val="28"/>
          <w:u w:val="single"/>
        </w:rPr>
      </w:pPr>
    </w:p>
    <w:p w14:paraId="5D18C6AD" w14:textId="45A9A5F7" w:rsidR="00CB1AF5" w:rsidRDefault="00CB1AF5" w:rsidP="00CB1AF5">
      <w:pPr>
        <w:ind w:firstLine="567"/>
        <w:rPr>
          <w:rFonts w:asciiTheme="majorBidi" w:hAnsiTheme="majorBidi" w:cstheme="majorBidi"/>
          <w:b/>
          <w:bCs/>
          <w:sz w:val="28"/>
          <w:szCs w:val="28"/>
          <w:u w:val="single"/>
        </w:rPr>
      </w:pPr>
    </w:p>
    <w:p w14:paraId="1B8CE0E0" w14:textId="2624C0E9" w:rsidR="00DF20B9" w:rsidRPr="00003F75" w:rsidRDefault="00DF20B9" w:rsidP="00003F75">
      <w:pPr>
        <w:pStyle w:val="Paragraphedeliste"/>
        <w:numPr>
          <w:ilvl w:val="0"/>
          <w:numId w:val="2"/>
        </w:numPr>
        <w:rPr>
          <w:rFonts w:asciiTheme="majorBidi" w:hAnsiTheme="majorBidi" w:cstheme="majorBidi"/>
          <w:sz w:val="24"/>
          <w:szCs w:val="24"/>
        </w:rPr>
      </w:pPr>
      <w:r w:rsidRPr="00003F75">
        <w:rPr>
          <w:rFonts w:asciiTheme="majorBidi" w:hAnsiTheme="majorBidi" w:cstheme="majorBidi"/>
          <w:sz w:val="24"/>
          <w:szCs w:val="24"/>
        </w:rPr>
        <w:t>Pour l’</w:t>
      </w:r>
      <w:r w:rsidR="000E7E3A" w:rsidRPr="00003F75">
        <w:rPr>
          <w:rFonts w:asciiTheme="majorBidi" w:hAnsiTheme="majorBidi" w:cstheme="majorBidi"/>
          <w:sz w:val="24"/>
          <w:szCs w:val="24"/>
        </w:rPr>
        <w:t>auteur</w:t>
      </w:r>
      <w:r w:rsidRPr="00003F75">
        <w:rPr>
          <w:rFonts w:asciiTheme="majorBidi" w:hAnsiTheme="majorBidi" w:cstheme="majorBidi"/>
          <w:sz w:val="24"/>
          <w:szCs w:val="24"/>
        </w:rPr>
        <w:t xml:space="preserve"> être un </w:t>
      </w:r>
      <w:r w:rsidR="00003F75" w:rsidRPr="00003F75">
        <w:rPr>
          <w:rFonts w:asciiTheme="majorBidi" w:hAnsiTheme="majorBidi" w:cstheme="majorBidi"/>
          <w:sz w:val="24"/>
          <w:szCs w:val="24"/>
        </w:rPr>
        <w:t>écrivain</w:t>
      </w:r>
      <w:r w:rsidRPr="00003F75">
        <w:rPr>
          <w:rFonts w:asciiTheme="majorBidi" w:hAnsiTheme="majorBidi" w:cstheme="majorBidi"/>
          <w:sz w:val="24"/>
          <w:szCs w:val="24"/>
        </w:rPr>
        <w:t xml:space="preserve"> engagé demande plusieurs sacrifices</w:t>
      </w:r>
      <w:r w:rsidR="002B46FF" w:rsidRPr="00003F75">
        <w:rPr>
          <w:rFonts w:asciiTheme="majorBidi" w:hAnsiTheme="majorBidi" w:cstheme="majorBidi"/>
          <w:sz w:val="24"/>
          <w:szCs w:val="24"/>
        </w:rPr>
        <w:t xml:space="preserve">. </w:t>
      </w:r>
      <w:r w:rsidR="00B867CD" w:rsidRPr="00003F75">
        <w:rPr>
          <w:rFonts w:asciiTheme="majorBidi" w:hAnsiTheme="majorBidi" w:cstheme="majorBidi"/>
          <w:sz w:val="24"/>
          <w:szCs w:val="24"/>
        </w:rPr>
        <w:t xml:space="preserve">Lesquels ? </w:t>
      </w:r>
      <w:r w:rsidR="000E7E3A" w:rsidRPr="00003F75">
        <w:rPr>
          <w:rFonts w:asciiTheme="majorBidi" w:hAnsiTheme="majorBidi" w:cstheme="majorBidi"/>
          <w:sz w:val="24"/>
          <w:szCs w:val="24"/>
        </w:rPr>
        <w:t>citez-en</w:t>
      </w:r>
      <w:r w:rsidR="00B867CD" w:rsidRPr="00003F75">
        <w:rPr>
          <w:rFonts w:asciiTheme="majorBidi" w:hAnsiTheme="majorBidi" w:cstheme="majorBidi"/>
          <w:sz w:val="24"/>
          <w:szCs w:val="24"/>
        </w:rPr>
        <w:t xml:space="preserve"> deux en vous référant à des indices textuels. </w:t>
      </w:r>
    </w:p>
    <w:p w14:paraId="572A7291" w14:textId="55845284" w:rsidR="00BB08D1" w:rsidRPr="00003F75" w:rsidRDefault="00FC7BF5" w:rsidP="00003F75">
      <w:pPr>
        <w:pStyle w:val="Paragraphedeliste"/>
        <w:numPr>
          <w:ilvl w:val="0"/>
          <w:numId w:val="2"/>
        </w:numPr>
        <w:rPr>
          <w:rFonts w:asciiTheme="majorBidi" w:hAnsiTheme="majorBidi" w:cstheme="majorBidi"/>
          <w:sz w:val="24"/>
          <w:szCs w:val="24"/>
        </w:rPr>
      </w:pPr>
      <w:r w:rsidRPr="00003F75">
        <w:rPr>
          <w:rFonts w:asciiTheme="majorBidi" w:hAnsiTheme="majorBidi" w:cstheme="majorBidi"/>
          <w:sz w:val="24"/>
          <w:szCs w:val="24"/>
        </w:rPr>
        <w:t>Malgré son absence, l’auteur</w:t>
      </w:r>
      <w:r w:rsidR="00DF2BBB" w:rsidRPr="00003F75">
        <w:rPr>
          <w:rFonts w:asciiTheme="majorBidi" w:hAnsiTheme="majorBidi" w:cstheme="majorBidi"/>
          <w:sz w:val="24"/>
          <w:szCs w:val="24"/>
        </w:rPr>
        <w:t xml:space="preserve"> a </w:t>
      </w:r>
      <w:r w:rsidR="000E0C89" w:rsidRPr="00003F75">
        <w:rPr>
          <w:rFonts w:asciiTheme="majorBidi" w:hAnsiTheme="majorBidi" w:cstheme="majorBidi"/>
          <w:sz w:val="24"/>
          <w:szCs w:val="24"/>
        </w:rPr>
        <w:t xml:space="preserve">de grandes </w:t>
      </w:r>
      <w:r w:rsidR="000E7E3A" w:rsidRPr="00003F75">
        <w:rPr>
          <w:rFonts w:asciiTheme="majorBidi" w:hAnsiTheme="majorBidi" w:cstheme="majorBidi"/>
          <w:sz w:val="24"/>
          <w:szCs w:val="24"/>
        </w:rPr>
        <w:t>espérances</w:t>
      </w:r>
      <w:r w:rsidR="00DF2BBB" w:rsidRPr="00003F75">
        <w:rPr>
          <w:rFonts w:asciiTheme="majorBidi" w:hAnsiTheme="majorBidi" w:cstheme="majorBidi"/>
          <w:sz w:val="24"/>
          <w:szCs w:val="24"/>
        </w:rPr>
        <w:t xml:space="preserve"> en tant que père</w:t>
      </w:r>
      <w:r w:rsidR="00C07EF2" w:rsidRPr="00003F75">
        <w:rPr>
          <w:rFonts w:asciiTheme="majorBidi" w:hAnsiTheme="majorBidi" w:cstheme="majorBidi"/>
          <w:sz w:val="24"/>
          <w:szCs w:val="24"/>
        </w:rPr>
        <w:t xml:space="preserve">. </w:t>
      </w:r>
      <w:r w:rsidR="000E7E3A" w:rsidRPr="00003F75">
        <w:rPr>
          <w:rFonts w:asciiTheme="majorBidi" w:hAnsiTheme="majorBidi" w:cstheme="majorBidi"/>
          <w:sz w:val="24"/>
          <w:szCs w:val="24"/>
        </w:rPr>
        <w:t>Qu’attend-il</w:t>
      </w:r>
      <w:r w:rsidR="00C07EF2" w:rsidRPr="00003F75">
        <w:rPr>
          <w:rFonts w:asciiTheme="majorBidi" w:hAnsiTheme="majorBidi" w:cstheme="majorBidi"/>
          <w:sz w:val="24"/>
          <w:szCs w:val="24"/>
        </w:rPr>
        <w:t xml:space="preserve"> </w:t>
      </w:r>
      <w:r w:rsidR="00DF0DB8">
        <w:rPr>
          <w:rFonts w:asciiTheme="majorBidi" w:hAnsiTheme="majorBidi" w:cstheme="majorBidi"/>
          <w:sz w:val="24"/>
          <w:szCs w:val="24"/>
        </w:rPr>
        <w:t xml:space="preserve">de la part de son </w:t>
      </w:r>
      <w:r w:rsidR="00C07EF2" w:rsidRPr="00003F75">
        <w:rPr>
          <w:rFonts w:asciiTheme="majorBidi" w:hAnsiTheme="majorBidi" w:cstheme="majorBidi"/>
          <w:sz w:val="24"/>
          <w:szCs w:val="24"/>
        </w:rPr>
        <w:t xml:space="preserve">fils ? </w:t>
      </w:r>
    </w:p>
    <w:p w14:paraId="1D8EC8E1" w14:textId="0B9BF183" w:rsidR="00A2031D" w:rsidRPr="00003F75" w:rsidRDefault="00A2031D" w:rsidP="00003F75">
      <w:pPr>
        <w:pStyle w:val="Paragraphedeliste"/>
        <w:numPr>
          <w:ilvl w:val="0"/>
          <w:numId w:val="2"/>
        </w:numPr>
        <w:rPr>
          <w:rFonts w:asciiTheme="majorBidi" w:hAnsiTheme="majorBidi" w:cstheme="majorBidi"/>
          <w:sz w:val="24"/>
          <w:szCs w:val="24"/>
        </w:rPr>
      </w:pPr>
      <w:r w:rsidRPr="00003F75">
        <w:rPr>
          <w:rFonts w:asciiTheme="majorBidi" w:hAnsiTheme="majorBidi" w:cstheme="majorBidi"/>
          <w:sz w:val="24"/>
          <w:szCs w:val="24"/>
        </w:rPr>
        <w:t xml:space="preserve">L’auteur </w:t>
      </w:r>
      <w:r w:rsidR="00563686" w:rsidRPr="00003F75">
        <w:rPr>
          <w:rFonts w:asciiTheme="majorBidi" w:hAnsiTheme="majorBidi" w:cstheme="majorBidi"/>
          <w:sz w:val="24"/>
          <w:szCs w:val="24"/>
        </w:rPr>
        <w:t>a choisi de s’engager en tant qu’homme de lettres :</w:t>
      </w:r>
    </w:p>
    <w:p w14:paraId="46667029" w14:textId="7240E223" w:rsidR="004C32C8" w:rsidRDefault="004C32C8" w:rsidP="008758FA">
      <w:pPr>
        <w:rPr>
          <w:rFonts w:asciiTheme="majorBidi" w:hAnsiTheme="majorBidi" w:cstheme="majorBidi"/>
          <w:sz w:val="24"/>
          <w:szCs w:val="24"/>
        </w:rPr>
      </w:pPr>
      <w:r>
        <w:rPr>
          <w:rFonts w:asciiTheme="majorBidi" w:hAnsiTheme="majorBidi" w:cstheme="majorBidi"/>
          <w:sz w:val="24"/>
          <w:szCs w:val="24"/>
        </w:rPr>
        <w:t xml:space="preserve">               </w:t>
      </w:r>
      <w:r w:rsidR="00CA432D" w:rsidRPr="008758FA">
        <w:rPr>
          <w:rFonts w:asciiTheme="majorBidi" w:hAnsiTheme="majorBidi" w:cstheme="majorBidi"/>
          <w:sz w:val="24"/>
          <w:szCs w:val="24"/>
        </w:rPr>
        <w:t xml:space="preserve">Pourquoi a-t-il </w:t>
      </w:r>
      <w:r w:rsidR="00163552" w:rsidRPr="008758FA">
        <w:rPr>
          <w:rFonts w:asciiTheme="majorBidi" w:hAnsiTheme="majorBidi" w:cstheme="majorBidi"/>
          <w:sz w:val="24"/>
          <w:szCs w:val="24"/>
        </w:rPr>
        <w:t>suivi cette voix</w:t>
      </w:r>
      <w:r w:rsidR="00CA432D" w:rsidRPr="008758FA">
        <w:rPr>
          <w:rFonts w:asciiTheme="majorBidi" w:hAnsiTheme="majorBidi" w:cstheme="majorBidi"/>
          <w:sz w:val="24"/>
          <w:szCs w:val="24"/>
        </w:rPr>
        <w:t> ?</w:t>
      </w:r>
    </w:p>
    <w:p w14:paraId="4E37BFC6" w14:textId="52A98656" w:rsidR="00CA432D" w:rsidRDefault="004C32C8" w:rsidP="008758FA">
      <w:pPr>
        <w:rPr>
          <w:rFonts w:asciiTheme="majorBidi" w:hAnsiTheme="majorBidi" w:cstheme="majorBidi"/>
          <w:sz w:val="24"/>
          <w:szCs w:val="24"/>
        </w:rPr>
      </w:pPr>
      <w:r>
        <w:rPr>
          <w:rFonts w:asciiTheme="majorBidi" w:hAnsiTheme="majorBidi" w:cstheme="majorBidi"/>
          <w:sz w:val="24"/>
          <w:szCs w:val="24"/>
        </w:rPr>
        <w:t xml:space="preserve">             </w:t>
      </w:r>
      <w:r w:rsidR="008758FA" w:rsidRPr="008758FA">
        <w:rPr>
          <w:rFonts w:asciiTheme="majorBidi" w:hAnsiTheme="majorBidi" w:cstheme="majorBidi"/>
          <w:sz w:val="24"/>
          <w:szCs w:val="24"/>
        </w:rPr>
        <w:t xml:space="preserve"> </w:t>
      </w:r>
      <w:r w:rsidR="00163552" w:rsidRPr="008758FA">
        <w:rPr>
          <w:rFonts w:asciiTheme="majorBidi" w:hAnsiTheme="majorBidi" w:cstheme="majorBidi"/>
          <w:sz w:val="24"/>
          <w:szCs w:val="24"/>
        </w:rPr>
        <w:t>Relevez deux proc</w:t>
      </w:r>
      <w:r w:rsidR="00421D12" w:rsidRPr="008758FA">
        <w:rPr>
          <w:rFonts w:asciiTheme="majorBidi" w:hAnsiTheme="majorBidi" w:cstheme="majorBidi"/>
          <w:sz w:val="24"/>
          <w:szCs w:val="24"/>
        </w:rPr>
        <w:t>édés d’écriture pour justifier</w:t>
      </w:r>
      <w:r w:rsidR="00F4507B" w:rsidRPr="008758FA">
        <w:rPr>
          <w:rFonts w:asciiTheme="majorBidi" w:hAnsiTheme="majorBidi" w:cstheme="majorBidi"/>
          <w:sz w:val="24"/>
          <w:szCs w:val="24"/>
        </w:rPr>
        <w:t xml:space="preserve"> cette décision</w:t>
      </w:r>
    </w:p>
    <w:p w14:paraId="4C937100" w14:textId="4F62EC15" w:rsidR="009D1546" w:rsidRDefault="009D1546" w:rsidP="008758FA">
      <w:pPr>
        <w:rPr>
          <w:rFonts w:asciiTheme="majorBidi" w:hAnsiTheme="majorBidi" w:cstheme="majorBidi"/>
          <w:sz w:val="24"/>
          <w:szCs w:val="24"/>
        </w:rPr>
      </w:pPr>
    </w:p>
    <w:p w14:paraId="2107CEBA" w14:textId="52C776A5" w:rsidR="009D1546" w:rsidRDefault="009D1546" w:rsidP="008758FA">
      <w:pPr>
        <w:rPr>
          <w:rFonts w:asciiTheme="majorBidi" w:hAnsiTheme="majorBidi" w:cstheme="majorBidi"/>
          <w:b/>
          <w:bCs/>
          <w:sz w:val="28"/>
          <w:szCs w:val="28"/>
        </w:rPr>
      </w:pPr>
      <w:r w:rsidRPr="009D1546">
        <w:rPr>
          <w:rFonts w:asciiTheme="majorBidi" w:hAnsiTheme="majorBidi" w:cstheme="majorBidi"/>
          <w:b/>
          <w:bCs/>
          <w:sz w:val="28"/>
          <w:szCs w:val="28"/>
        </w:rPr>
        <w:t xml:space="preserve">Langue : </w:t>
      </w:r>
    </w:p>
    <w:p w14:paraId="491F8902" w14:textId="61A1C642" w:rsidR="008F316A" w:rsidRPr="00B93C73" w:rsidRDefault="008F316A" w:rsidP="008F316A">
      <w:pPr>
        <w:pStyle w:val="Paragraphedeliste"/>
        <w:numPr>
          <w:ilvl w:val="0"/>
          <w:numId w:val="3"/>
        </w:numPr>
        <w:rPr>
          <w:rStyle w:val="text6"/>
          <w:b/>
          <w:bCs/>
          <w:color w:val="auto"/>
          <w:spacing w:val="0"/>
        </w:rPr>
      </w:pPr>
      <w:r>
        <w:rPr>
          <w:rFonts w:asciiTheme="majorBidi" w:hAnsiTheme="majorBidi" w:cstheme="majorBidi"/>
          <w:b/>
          <w:bCs/>
          <w:sz w:val="28"/>
          <w:szCs w:val="28"/>
        </w:rPr>
        <w:t>« </w:t>
      </w:r>
      <w:r w:rsidRPr="006126C8">
        <w:rPr>
          <w:rStyle w:val="text6"/>
        </w:rPr>
        <w:t xml:space="preserve">.. Je ne suis pas fatigué de voyager, de </w:t>
      </w:r>
      <w:r w:rsidRPr="00B93C73">
        <w:rPr>
          <w:rStyle w:val="text6"/>
          <w:u w:val="single"/>
        </w:rPr>
        <w:t>dénoncer</w:t>
      </w:r>
      <w:r w:rsidRPr="006126C8">
        <w:rPr>
          <w:rStyle w:val="text6"/>
        </w:rPr>
        <w:t xml:space="preserve"> les injustices et les barbaries de notre monde. Je ne vois pas que la laideur.</w:t>
      </w:r>
      <w:r w:rsidR="00B93C73">
        <w:rPr>
          <w:rStyle w:val="text6"/>
        </w:rPr>
        <w:t> »</w:t>
      </w:r>
    </w:p>
    <w:p w14:paraId="163FC97D" w14:textId="699AFFAB" w:rsidR="00B93C73" w:rsidRPr="003E2A02" w:rsidRDefault="00B93C73" w:rsidP="003E2A02">
      <w:pPr>
        <w:pStyle w:val="Paragraphedeliste"/>
        <w:numPr>
          <w:ilvl w:val="0"/>
          <w:numId w:val="4"/>
        </w:numPr>
        <w:rPr>
          <w:rStyle w:val="text6"/>
          <w:b/>
          <w:bCs/>
          <w:color w:val="auto"/>
          <w:spacing w:val="0"/>
        </w:rPr>
      </w:pPr>
      <w:proofErr w:type="spellStart"/>
      <w:r>
        <w:rPr>
          <w:rFonts w:asciiTheme="majorBidi" w:hAnsiTheme="majorBidi" w:cstheme="majorBidi"/>
          <w:b/>
          <w:bCs/>
          <w:sz w:val="28"/>
          <w:szCs w:val="28"/>
        </w:rPr>
        <w:t>Réecrivez</w:t>
      </w:r>
      <w:proofErr w:type="spellEnd"/>
      <w:r>
        <w:rPr>
          <w:rFonts w:asciiTheme="majorBidi" w:hAnsiTheme="majorBidi" w:cstheme="majorBidi"/>
          <w:b/>
          <w:bCs/>
          <w:sz w:val="28"/>
          <w:szCs w:val="28"/>
        </w:rPr>
        <w:t xml:space="preserve"> la phrase en </w:t>
      </w:r>
      <w:r w:rsidR="00CC6232">
        <w:rPr>
          <w:rFonts w:asciiTheme="majorBidi" w:hAnsiTheme="majorBidi" w:cstheme="majorBidi"/>
          <w:b/>
          <w:bCs/>
          <w:sz w:val="28"/>
          <w:szCs w:val="28"/>
        </w:rPr>
        <w:t>remplaçant le terme souligné par un synonyme</w:t>
      </w:r>
      <w:r w:rsidR="00CC6232" w:rsidRPr="00CC6232">
        <w:rPr>
          <w:rStyle w:val="text6"/>
          <w:color w:val="auto"/>
          <w:spacing w:val="0"/>
        </w:rPr>
        <w:t>.</w:t>
      </w:r>
    </w:p>
    <w:p w14:paraId="7A4F31DD" w14:textId="75A03291" w:rsidR="003E2A02" w:rsidRDefault="00956DA4" w:rsidP="003E2A02">
      <w:pPr>
        <w:pStyle w:val="Paragraphedeliste"/>
        <w:numPr>
          <w:ilvl w:val="0"/>
          <w:numId w:val="4"/>
        </w:numPr>
        <w:rPr>
          <w:rFonts w:asciiTheme="majorBidi" w:hAnsiTheme="majorBidi" w:cstheme="majorBidi"/>
          <w:b/>
          <w:bCs/>
          <w:sz w:val="28"/>
          <w:szCs w:val="28"/>
        </w:rPr>
      </w:pPr>
      <w:r>
        <w:rPr>
          <w:rFonts w:asciiTheme="majorBidi" w:hAnsiTheme="majorBidi" w:cstheme="majorBidi"/>
          <w:b/>
          <w:bCs/>
          <w:sz w:val="28"/>
          <w:szCs w:val="28"/>
        </w:rPr>
        <w:t xml:space="preserve">Réemployez </w:t>
      </w:r>
    </w:p>
    <w:p w14:paraId="1DC0D1EC" w14:textId="09421E48" w:rsidR="00956DA4" w:rsidRDefault="00956DA4" w:rsidP="00956DA4">
      <w:pPr>
        <w:pStyle w:val="Paragraphedeliste"/>
        <w:ind w:left="1080"/>
        <w:rPr>
          <w:rFonts w:asciiTheme="majorBidi" w:hAnsiTheme="majorBidi" w:cstheme="majorBidi"/>
          <w:b/>
          <w:bCs/>
          <w:sz w:val="28"/>
          <w:szCs w:val="28"/>
        </w:rPr>
      </w:pPr>
    </w:p>
    <w:p w14:paraId="489077F0" w14:textId="383D2630" w:rsidR="00956DA4" w:rsidRPr="00A1537C" w:rsidRDefault="00956DA4" w:rsidP="00956DA4">
      <w:pPr>
        <w:pStyle w:val="Paragraphedeliste"/>
        <w:numPr>
          <w:ilvl w:val="0"/>
          <w:numId w:val="3"/>
        </w:numPr>
        <w:rPr>
          <w:rStyle w:val="text6"/>
          <w:b/>
          <w:bCs/>
          <w:color w:val="auto"/>
          <w:spacing w:val="0"/>
        </w:rPr>
      </w:pPr>
      <w:r>
        <w:rPr>
          <w:rFonts w:asciiTheme="majorBidi" w:hAnsiTheme="majorBidi" w:cstheme="majorBidi"/>
          <w:b/>
          <w:bCs/>
          <w:sz w:val="28"/>
          <w:szCs w:val="28"/>
        </w:rPr>
        <w:t>« </w:t>
      </w:r>
      <w:proofErr w:type="gramStart"/>
      <w:r w:rsidR="00B24200" w:rsidRPr="006126C8">
        <w:rPr>
          <w:rStyle w:val="text6"/>
        </w:rPr>
        <w:t>je</w:t>
      </w:r>
      <w:proofErr w:type="gramEnd"/>
      <w:r w:rsidR="00B24200" w:rsidRPr="006126C8">
        <w:rPr>
          <w:rStyle w:val="text6"/>
        </w:rPr>
        <w:t xml:space="preserve"> prends des risques et je sais que tu en souffres</w:t>
      </w:r>
      <w:r w:rsidR="00A1537C">
        <w:rPr>
          <w:rStyle w:val="text6"/>
          <w:shd w:val="clear" w:color="auto" w:fill="F9F9F9"/>
        </w:rPr>
        <w:t> »</w:t>
      </w:r>
    </w:p>
    <w:p w14:paraId="04D74836" w14:textId="171F7851" w:rsidR="00A1537C" w:rsidRDefault="00A1537C" w:rsidP="00A1537C">
      <w:pPr>
        <w:pStyle w:val="Paragraphedeliste"/>
        <w:numPr>
          <w:ilvl w:val="0"/>
          <w:numId w:val="5"/>
        </w:numPr>
        <w:rPr>
          <w:rFonts w:asciiTheme="majorBidi" w:hAnsiTheme="majorBidi" w:cstheme="majorBidi"/>
          <w:b/>
          <w:bCs/>
          <w:sz w:val="28"/>
          <w:szCs w:val="28"/>
        </w:rPr>
      </w:pPr>
      <w:r>
        <w:rPr>
          <w:rFonts w:asciiTheme="majorBidi" w:hAnsiTheme="majorBidi" w:cstheme="majorBidi"/>
          <w:b/>
          <w:bCs/>
          <w:sz w:val="28"/>
          <w:szCs w:val="28"/>
        </w:rPr>
        <w:t xml:space="preserve">Identifiez le rapport logique </w:t>
      </w:r>
      <w:r w:rsidR="00E51616">
        <w:rPr>
          <w:rFonts w:asciiTheme="majorBidi" w:hAnsiTheme="majorBidi" w:cstheme="majorBidi"/>
          <w:b/>
          <w:bCs/>
          <w:sz w:val="28"/>
          <w:szCs w:val="28"/>
        </w:rPr>
        <w:t xml:space="preserve">qui relie ces deux propositions. </w:t>
      </w:r>
    </w:p>
    <w:p w14:paraId="2D578A1A" w14:textId="31D60A26" w:rsidR="00E51616" w:rsidRDefault="00E51616" w:rsidP="00A1537C">
      <w:pPr>
        <w:pStyle w:val="Paragraphedeliste"/>
        <w:numPr>
          <w:ilvl w:val="0"/>
          <w:numId w:val="5"/>
        </w:numPr>
        <w:rPr>
          <w:rFonts w:asciiTheme="majorBidi" w:hAnsiTheme="majorBidi" w:cstheme="majorBidi"/>
          <w:b/>
          <w:bCs/>
          <w:sz w:val="28"/>
          <w:szCs w:val="28"/>
        </w:rPr>
      </w:pPr>
      <w:r>
        <w:rPr>
          <w:rFonts w:asciiTheme="majorBidi" w:hAnsiTheme="majorBidi" w:cstheme="majorBidi"/>
          <w:b/>
          <w:bCs/>
          <w:sz w:val="28"/>
          <w:szCs w:val="28"/>
        </w:rPr>
        <w:t>Explicitez ce rapport dans une</w:t>
      </w:r>
      <w:r w:rsidR="00670CB7">
        <w:rPr>
          <w:rFonts w:asciiTheme="majorBidi" w:hAnsiTheme="majorBidi" w:cstheme="majorBidi"/>
          <w:b/>
          <w:bCs/>
          <w:sz w:val="28"/>
          <w:szCs w:val="28"/>
        </w:rPr>
        <w:t xml:space="preserve"> subordonnée circonstancielle.</w:t>
      </w:r>
    </w:p>
    <w:p w14:paraId="7B502BFF" w14:textId="4DB4BE76" w:rsidR="00670CB7" w:rsidRDefault="00670CB7" w:rsidP="00670CB7">
      <w:pPr>
        <w:pStyle w:val="Paragraphedeliste"/>
        <w:ind w:left="1080"/>
        <w:rPr>
          <w:rFonts w:asciiTheme="majorBidi" w:hAnsiTheme="majorBidi" w:cstheme="majorBidi"/>
          <w:b/>
          <w:bCs/>
          <w:sz w:val="28"/>
          <w:szCs w:val="28"/>
        </w:rPr>
      </w:pPr>
    </w:p>
    <w:p w14:paraId="29FB9334" w14:textId="4E5606B5" w:rsidR="00670CB7" w:rsidRDefault="003E6856" w:rsidP="00670CB7">
      <w:pPr>
        <w:pStyle w:val="Paragraphedeliste"/>
        <w:numPr>
          <w:ilvl w:val="0"/>
          <w:numId w:val="3"/>
        </w:numPr>
        <w:rPr>
          <w:rFonts w:asciiTheme="majorBidi" w:hAnsiTheme="majorBidi" w:cstheme="majorBidi"/>
          <w:b/>
          <w:bCs/>
          <w:sz w:val="28"/>
          <w:szCs w:val="28"/>
        </w:rPr>
      </w:pPr>
      <w:r>
        <w:rPr>
          <w:rFonts w:asciiTheme="majorBidi" w:hAnsiTheme="majorBidi" w:cstheme="majorBidi"/>
          <w:b/>
          <w:bCs/>
          <w:sz w:val="28"/>
          <w:szCs w:val="28"/>
        </w:rPr>
        <w:t>Transposez la phrase suivante au discours direct :</w:t>
      </w:r>
    </w:p>
    <w:p w14:paraId="554C2ABD" w14:textId="53E4E1F0" w:rsidR="003E6856" w:rsidRDefault="00A21F6F" w:rsidP="003E6856">
      <w:pPr>
        <w:pStyle w:val="Paragraphedeliste"/>
        <w:rPr>
          <w:rFonts w:asciiTheme="majorBidi" w:hAnsiTheme="majorBidi" w:cstheme="majorBidi"/>
          <w:b/>
          <w:bCs/>
          <w:sz w:val="28"/>
          <w:szCs w:val="28"/>
        </w:rPr>
      </w:pPr>
      <w:r>
        <w:rPr>
          <w:rFonts w:asciiTheme="majorBidi" w:hAnsiTheme="majorBidi" w:cstheme="majorBidi"/>
          <w:b/>
          <w:bCs/>
          <w:sz w:val="28"/>
          <w:szCs w:val="28"/>
        </w:rPr>
        <w:t xml:space="preserve">Son mari lui affirma </w:t>
      </w:r>
      <w:r w:rsidRPr="00BD1A5C">
        <w:rPr>
          <w:rFonts w:asciiTheme="majorBidi" w:hAnsiTheme="majorBidi" w:cstheme="majorBidi"/>
          <w:b/>
          <w:bCs/>
          <w:sz w:val="28"/>
          <w:szCs w:val="28"/>
          <w:u w:val="single"/>
        </w:rPr>
        <w:t>qu’il</w:t>
      </w:r>
      <w:r w:rsidRPr="00A72F53">
        <w:rPr>
          <w:rFonts w:asciiTheme="majorBidi" w:hAnsiTheme="majorBidi" w:cstheme="majorBidi"/>
          <w:b/>
          <w:bCs/>
          <w:sz w:val="28"/>
          <w:szCs w:val="28"/>
          <w:u w:val="single"/>
        </w:rPr>
        <w:t xml:space="preserve"> était</w:t>
      </w:r>
      <w:r>
        <w:rPr>
          <w:rFonts w:asciiTheme="majorBidi" w:hAnsiTheme="majorBidi" w:cstheme="majorBidi"/>
          <w:b/>
          <w:bCs/>
          <w:sz w:val="28"/>
          <w:szCs w:val="28"/>
        </w:rPr>
        <w:t xml:space="preserve"> </w:t>
      </w:r>
      <w:r w:rsidR="00F64CA9">
        <w:rPr>
          <w:rFonts w:asciiTheme="majorBidi" w:hAnsiTheme="majorBidi" w:cstheme="majorBidi"/>
          <w:b/>
          <w:bCs/>
          <w:sz w:val="28"/>
          <w:szCs w:val="28"/>
        </w:rPr>
        <w:t>désolé d</w:t>
      </w:r>
      <w:r w:rsidR="00266793">
        <w:rPr>
          <w:rFonts w:asciiTheme="majorBidi" w:hAnsiTheme="majorBidi" w:cstheme="majorBidi"/>
          <w:b/>
          <w:bCs/>
          <w:sz w:val="28"/>
          <w:szCs w:val="28"/>
        </w:rPr>
        <w:t xml:space="preserve">e ne pas </w:t>
      </w:r>
      <w:r w:rsidR="00266793" w:rsidRPr="00A72F53">
        <w:rPr>
          <w:rFonts w:asciiTheme="majorBidi" w:hAnsiTheme="majorBidi" w:cstheme="majorBidi"/>
          <w:b/>
          <w:bCs/>
          <w:sz w:val="28"/>
          <w:szCs w:val="28"/>
          <w:u w:val="single"/>
        </w:rPr>
        <w:t>l’</w:t>
      </w:r>
      <w:r w:rsidR="00266793">
        <w:rPr>
          <w:rFonts w:asciiTheme="majorBidi" w:hAnsiTheme="majorBidi" w:cstheme="majorBidi"/>
          <w:b/>
          <w:bCs/>
          <w:sz w:val="28"/>
          <w:szCs w:val="28"/>
        </w:rPr>
        <w:t>avoir contacté</w:t>
      </w:r>
      <w:r w:rsidR="00F24DF4" w:rsidRPr="00A72F53">
        <w:rPr>
          <w:rFonts w:asciiTheme="majorBidi" w:hAnsiTheme="majorBidi" w:cstheme="majorBidi"/>
          <w:b/>
          <w:bCs/>
          <w:sz w:val="28"/>
          <w:szCs w:val="28"/>
          <w:u w:val="single"/>
        </w:rPr>
        <w:t xml:space="preserve"> et qu</w:t>
      </w:r>
      <w:r w:rsidR="000140E7">
        <w:rPr>
          <w:rFonts w:asciiTheme="majorBidi" w:hAnsiTheme="majorBidi" w:cstheme="majorBidi"/>
          <w:b/>
          <w:bCs/>
          <w:sz w:val="28"/>
          <w:szCs w:val="28"/>
          <w:u w:val="single"/>
        </w:rPr>
        <w:t>e son métier l’accaparait</w:t>
      </w:r>
      <w:r w:rsidR="00A96F24">
        <w:rPr>
          <w:rFonts w:asciiTheme="majorBidi" w:hAnsiTheme="majorBidi" w:cstheme="majorBidi"/>
          <w:b/>
          <w:bCs/>
          <w:sz w:val="28"/>
          <w:szCs w:val="28"/>
        </w:rPr>
        <w:t xml:space="preserve">. </w:t>
      </w:r>
      <w:r w:rsidR="00BB5AFF">
        <w:rPr>
          <w:rFonts w:asciiTheme="majorBidi" w:hAnsiTheme="majorBidi" w:cstheme="majorBidi"/>
          <w:b/>
          <w:bCs/>
          <w:sz w:val="28"/>
          <w:szCs w:val="28"/>
        </w:rPr>
        <w:t>Mais</w:t>
      </w:r>
      <w:r w:rsidR="00A96F24">
        <w:rPr>
          <w:rFonts w:asciiTheme="majorBidi" w:hAnsiTheme="majorBidi" w:cstheme="majorBidi"/>
          <w:b/>
          <w:bCs/>
          <w:sz w:val="28"/>
          <w:szCs w:val="28"/>
        </w:rPr>
        <w:t xml:space="preserve"> il se </w:t>
      </w:r>
      <w:r w:rsidR="00A96F24" w:rsidRPr="00BD1A5C">
        <w:rPr>
          <w:rFonts w:asciiTheme="majorBidi" w:hAnsiTheme="majorBidi" w:cstheme="majorBidi"/>
          <w:b/>
          <w:bCs/>
          <w:sz w:val="28"/>
          <w:szCs w:val="28"/>
          <w:u w:val="single"/>
        </w:rPr>
        <w:t>demanda</w:t>
      </w:r>
      <w:r w:rsidR="00BB3249" w:rsidRPr="00BD1A5C">
        <w:rPr>
          <w:rFonts w:asciiTheme="majorBidi" w:hAnsiTheme="majorBidi" w:cstheme="majorBidi"/>
          <w:b/>
          <w:bCs/>
          <w:sz w:val="28"/>
          <w:szCs w:val="28"/>
          <w:u w:val="single"/>
        </w:rPr>
        <w:t xml:space="preserve"> </w:t>
      </w:r>
      <w:r w:rsidR="00C330BC" w:rsidRPr="00BD1A5C">
        <w:rPr>
          <w:rFonts w:asciiTheme="majorBidi" w:hAnsiTheme="majorBidi" w:cstheme="majorBidi"/>
          <w:b/>
          <w:bCs/>
          <w:sz w:val="28"/>
          <w:szCs w:val="28"/>
          <w:u w:val="single"/>
        </w:rPr>
        <w:t>s’il</w:t>
      </w:r>
      <w:r w:rsidR="00C330BC">
        <w:rPr>
          <w:rFonts w:asciiTheme="majorBidi" w:hAnsiTheme="majorBidi" w:cstheme="majorBidi"/>
          <w:b/>
          <w:bCs/>
          <w:sz w:val="28"/>
          <w:szCs w:val="28"/>
        </w:rPr>
        <w:t xml:space="preserve"> </w:t>
      </w:r>
      <w:r w:rsidR="00C330BC" w:rsidRPr="00BD1A5C">
        <w:rPr>
          <w:rFonts w:asciiTheme="majorBidi" w:hAnsiTheme="majorBidi" w:cstheme="majorBidi"/>
          <w:b/>
          <w:bCs/>
          <w:sz w:val="28"/>
          <w:szCs w:val="28"/>
          <w:u w:val="single"/>
        </w:rPr>
        <w:t>était</w:t>
      </w:r>
      <w:r w:rsidR="00C330BC">
        <w:rPr>
          <w:rFonts w:asciiTheme="majorBidi" w:hAnsiTheme="majorBidi" w:cstheme="majorBidi"/>
          <w:b/>
          <w:bCs/>
          <w:sz w:val="28"/>
          <w:szCs w:val="28"/>
        </w:rPr>
        <w:t xml:space="preserve"> prêt à renoncer à</w:t>
      </w:r>
      <w:r w:rsidR="00726030">
        <w:rPr>
          <w:rFonts w:asciiTheme="majorBidi" w:hAnsiTheme="majorBidi" w:cstheme="majorBidi"/>
          <w:b/>
          <w:bCs/>
          <w:sz w:val="28"/>
          <w:szCs w:val="28"/>
        </w:rPr>
        <w:t xml:space="preserve"> cette mission si noble.</w:t>
      </w:r>
    </w:p>
    <w:p w14:paraId="75E3111D" w14:textId="23147302" w:rsidR="00FE03BC" w:rsidRDefault="00FE03BC" w:rsidP="003E6856">
      <w:pPr>
        <w:pStyle w:val="Paragraphedeliste"/>
        <w:rPr>
          <w:rFonts w:asciiTheme="majorBidi" w:hAnsiTheme="majorBidi" w:cstheme="majorBidi"/>
          <w:b/>
          <w:bCs/>
          <w:sz w:val="28"/>
          <w:szCs w:val="28"/>
        </w:rPr>
      </w:pPr>
    </w:p>
    <w:p w14:paraId="623E5DCE" w14:textId="77777777" w:rsidR="00666303" w:rsidRDefault="00FE03BC" w:rsidP="003E6856">
      <w:pPr>
        <w:pStyle w:val="Paragraphedeliste"/>
        <w:rPr>
          <w:rFonts w:asciiTheme="majorBidi" w:hAnsiTheme="majorBidi" w:cstheme="majorBidi"/>
          <w:b/>
          <w:bCs/>
          <w:sz w:val="28"/>
          <w:szCs w:val="28"/>
        </w:rPr>
      </w:pPr>
      <w:r>
        <w:rPr>
          <w:rFonts w:asciiTheme="majorBidi" w:hAnsiTheme="majorBidi" w:cstheme="majorBidi"/>
          <w:b/>
          <w:bCs/>
          <w:sz w:val="28"/>
          <w:szCs w:val="28"/>
        </w:rPr>
        <w:t>III- Essai :</w:t>
      </w:r>
    </w:p>
    <w:p w14:paraId="781C08C5" w14:textId="77777777" w:rsidR="0027555C" w:rsidRDefault="00666303" w:rsidP="003E6856">
      <w:pPr>
        <w:pStyle w:val="Paragraphedeliste"/>
        <w:rPr>
          <w:rStyle w:val="text6"/>
        </w:rPr>
      </w:pPr>
      <w:r>
        <w:rPr>
          <w:rFonts w:asciiTheme="majorBidi" w:hAnsiTheme="majorBidi" w:cstheme="majorBidi"/>
          <w:b/>
          <w:bCs/>
          <w:sz w:val="28"/>
          <w:szCs w:val="28"/>
        </w:rPr>
        <w:t>« </w:t>
      </w:r>
      <w:r w:rsidRPr="006126C8">
        <w:rPr>
          <w:rStyle w:val="text6"/>
        </w:rPr>
        <w:t>Néanmoins, tout ceci a un prix, il faut sacrifier les siens au bénéfice d’un métier trop exigeant, trop accaparant</w:t>
      </w:r>
      <w:r>
        <w:rPr>
          <w:rStyle w:val="text6"/>
        </w:rPr>
        <w:t>. »</w:t>
      </w:r>
    </w:p>
    <w:p w14:paraId="628CD5BD" w14:textId="36C9D7EF" w:rsidR="00FE03BC" w:rsidRDefault="00EC1BFB" w:rsidP="003E6856">
      <w:pPr>
        <w:pStyle w:val="Paragraphedeliste"/>
        <w:rPr>
          <w:rFonts w:asciiTheme="majorBidi" w:hAnsiTheme="majorBidi" w:cstheme="majorBidi"/>
          <w:b/>
          <w:bCs/>
          <w:sz w:val="28"/>
          <w:szCs w:val="28"/>
        </w:rPr>
      </w:pPr>
      <w:r>
        <w:rPr>
          <w:rFonts w:asciiTheme="majorBidi" w:hAnsiTheme="majorBidi" w:cstheme="majorBidi"/>
          <w:b/>
          <w:bCs/>
          <w:sz w:val="28"/>
          <w:szCs w:val="28"/>
        </w:rPr>
        <w:t>Pensez vous qu</w:t>
      </w:r>
      <w:r w:rsidR="00625FFA">
        <w:rPr>
          <w:rFonts w:asciiTheme="majorBidi" w:hAnsiTheme="majorBidi" w:cstheme="majorBidi"/>
          <w:b/>
          <w:bCs/>
          <w:sz w:val="28"/>
          <w:szCs w:val="28"/>
        </w:rPr>
        <w:t xml:space="preserve">e l’engagement </w:t>
      </w:r>
      <w:r w:rsidR="000140E7">
        <w:rPr>
          <w:rFonts w:asciiTheme="majorBidi" w:hAnsiTheme="majorBidi" w:cstheme="majorBidi"/>
          <w:b/>
          <w:bCs/>
          <w:sz w:val="28"/>
          <w:szCs w:val="28"/>
        </w:rPr>
        <w:t>mérite</w:t>
      </w:r>
      <w:r w:rsidR="00625FFA">
        <w:rPr>
          <w:rFonts w:asciiTheme="majorBidi" w:hAnsiTheme="majorBidi" w:cstheme="majorBidi"/>
          <w:b/>
          <w:bCs/>
          <w:sz w:val="28"/>
          <w:szCs w:val="28"/>
        </w:rPr>
        <w:t xml:space="preserve"> </w:t>
      </w:r>
      <w:r w:rsidR="007931AE">
        <w:rPr>
          <w:rFonts w:asciiTheme="majorBidi" w:hAnsiTheme="majorBidi" w:cstheme="majorBidi"/>
          <w:b/>
          <w:bCs/>
          <w:sz w:val="28"/>
          <w:szCs w:val="28"/>
        </w:rPr>
        <w:t>tant de sacrifices</w:t>
      </w:r>
      <w:r w:rsidR="000140E7">
        <w:rPr>
          <w:rFonts w:asciiTheme="majorBidi" w:hAnsiTheme="majorBidi" w:cstheme="majorBidi"/>
          <w:b/>
          <w:bCs/>
          <w:sz w:val="28"/>
          <w:szCs w:val="28"/>
        </w:rPr>
        <w:t xml:space="preserve"> et de riques</w:t>
      </w:r>
      <w:r w:rsidR="007931AE">
        <w:rPr>
          <w:rFonts w:asciiTheme="majorBidi" w:hAnsiTheme="majorBidi" w:cstheme="majorBidi"/>
          <w:b/>
          <w:bCs/>
          <w:sz w:val="28"/>
          <w:szCs w:val="28"/>
        </w:rPr>
        <w:t xml:space="preserve"> de la part d</w:t>
      </w:r>
      <w:r w:rsidR="00C052D8">
        <w:rPr>
          <w:rFonts w:asciiTheme="majorBidi" w:hAnsiTheme="majorBidi" w:cstheme="majorBidi"/>
          <w:b/>
          <w:bCs/>
          <w:sz w:val="28"/>
          <w:szCs w:val="28"/>
        </w:rPr>
        <w:t>’un homme de Lettres ?</w:t>
      </w:r>
      <w:r w:rsidR="00FE03BC">
        <w:rPr>
          <w:rFonts w:asciiTheme="majorBidi" w:hAnsiTheme="majorBidi" w:cstheme="majorBidi"/>
          <w:b/>
          <w:bCs/>
          <w:sz w:val="28"/>
          <w:szCs w:val="28"/>
        </w:rPr>
        <w:t xml:space="preserve"> </w:t>
      </w:r>
    </w:p>
    <w:p w14:paraId="76419D5E" w14:textId="77777777" w:rsidR="00FE03BC" w:rsidRPr="003E2A02" w:rsidRDefault="00FE03BC" w:rsidP="003E6856">
      <w:pPr>
        <w:pStyle w:val="Paragraphedeliste"/>
        <w:rPr>
          <w:rStyle w:val="text6"/>
          <w:b/>
          <w:bCs/>
          <w:color w:val="auto"/>
          <w:spacing w:val="0"/>
        </w:rPr>
      </w:pPr>
    </w:p>
    <w:p w14:paraId="4F4DB425" w14:textId="77777777" w:rsidR="003E2A02" w:rsidRPr="003E2A02" w:rsidRDefault="003E2A02" w:rsidP="003E2A02">
      <w:pPr>
        <w:rPr>
          <w:rStyle w:val="text6"/>
          <w:b/>
          <w:bCs/>
          <w:color w:val="auto"/>
          <w:spacing w:val="0"/>
        </w:rPr>
      </w:pPr>
    </w:p>
    <w:p w14:paraId="5FD435BC" w14:textId="77777777" w:rsidR="003E2A02" w:rsidRPr="00B93C73" w:rsidRDefault="003E2A02" w:rsidP="00B93C73">
      <w:pPr>
        <w:pStyle w:val="Paragraphedeliste"/>
        <w:rPr>
          <w:rStyle w:val="text6"/>
          <w:b/>
          <w:bCs/>
          <w:color w:val="auto"/>
          <w:spacing w:val="0"/>
        </w:rPr>
      </w:pPr>
    </w:p>
    <w:p w14:paraId="7565E8D2" w14:textId="77777777" w:rsidR="00B93C73" w:rsidRPr="008F316A" w:rsidRDefault="00B93C73" w:rsidP="00B93C73">
      <w:pPr>
        <w:pStyle w:val="Paragraphedeliste"/>
        <w:rPr>
          <w:rFonts w:asciiTheme="majorBidi" w:hAnsiTheme="majorBidi" w:cstheme="majorBidi"/>
          <w:b/>
          <w:bCs/>
          <w:sz w:val="28"/>
          <w:szCs w:val="28"/>
        </w:rPr>
      </w:pPr>
    </w:p>
    <w:p w14:paraId="4AA1559A" w14:textId="77777777" w:rsidR="00D00580" w:rsidRPr="009D1546" w:rsidRDefault="00D00580" w:rsidP="008758FA">
      <w:pPr>
        <w:rPr>
          <w:rFonts w:asciiTheme="majorBidi" w:hAnsiTheme="majorBidi" w:cstheme="majorBidi"/>
          <w:b/>
          <w:bCs/>
          <w:sz w:val="28"/>
          <w:szCs w:val="28"/>
        </w:rPr>
      </w:pPr>
    </w:p>
    <w:p w14:paraId="2A779CF5" w14:textId="77777777" w:rsidR="00CD5623" w:rsidRPr="006126C8" w:rsidRDefault="00CD5623" w:rsidP="00CB1AF5">
      <w:pPr>
        <w:ind w:firstLine="567"/>
        <w:rPr>
          <w:rFonts w:asciiTheme="majorBidi" w:hAnsiTheme="majorBidi" w:cstheme="majorBidi"/>
          <w:b/>
          <w:bCs/>
          <w:sz w:val="28"/>
          <w:szCs w:val="28"/>
          <w:u w:val="single"/>
        </w:rPr>
      </w:pPr>
    </w:p>
    <w:p w14:paraId="34403C5B" w14:textId="77777777" w:rsidR="00E14288" w:rsidRPr="006126C8" w:rsidRDefault="00E14288" w:rsidP="006126C8">
      <w:pPr>
        <w:jc w:val="both"/>
        <w:rPr>
          <w:rFonts w:asciiTheme="majorBidi" w:hAnsiTheme="majorBidi" w:cstheme="majorBidi"/>
          <w:sz w:val="28"/>
          <w:szCs w:val="28"/>
        </w:rPr>
      </w:pPr>
    </w:p>
    <w:sectPr w:rsidR="00E14288" w:rsidRPr="006126C8" w:rsidSect="006126C8">
      <w:pgSz w:w="11906" w:h="16838"/>
      <w:pgMar w:top="851" w:right="851"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403C5E" w14:textId="77777777" w:rsidR="00DC4330" w:rsidRDefault="00DC4330" w:rsidP="00D166BC">
      <w:pPr>
        <w:spacing w:after="0" w:line="240" w:lineRule="auto"/>
      </w:pPr>
      <w:r>
        <w:separator/>
      </w:r>
    </w:p>
  </w:endnote>
  <w:endnote w:type="continuationSeparator" w:id="0">
    <w:p w14:paraId="34403C5F" w14:textId="77777777" w:rsidR="00DC4330" w:rsidRDefault="00DC4330" w:rsidP="00D166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403C5C" w14:textId="77777777" w:rsidR="00DC4330" w:rsidRDefault="00DC4330" w:rsidP="00D166BC">
      <w:pPr>
        <w:spacing w:after="0" w:line="240" w:lineRule="auto"/>
      </w:pPr>
      <w:r>
        <w:separator/>
      </w:r>
    </w:p>
  </w:footnote>
  <w:footnote w:type="continuationSeparator" w:id="0">
    <w:p w14:paraId="34403C5D" w14:textId="77777777" w:rsidR="00DC4330" w:rsidRDefault="00DC4330" w:rsidP="00D166BC">
      <w:pPr>
        <w:spacing w:after="0" w:line="240" w:lineRule="auto"/>
      </w:pPr>
      <w:r>
        <w:continuationSeparator/>
      </w:r>
    </w:p>
  </w:footnote>
  <w:footnote w:id="1">
    <w:p w14:paraId="34403C60" w14:textId="77777777" w:rsidR="00D166BC" w:rsidRPr="00D166BC" w:rsidRDefault="00D166BC">
      <w:pPr>
        <w:pStyle w:val="Notedebasdepage"/>
        <w:rPr>
          <w:sz w:val="22"/>
          <w:szCs w:val="22"/>
        </w:rPr>
      </w:pPr>
      <w:r>
        <w:rPr>
          <w:rStyle w:val="Appelnotedebasdep"/>
        </w:rPr>
        <w:footnoteRef/>
      </w:r>
      <w:r>
        <w:t xml:space="preserve"> </w:t>
      </w:r>
      <w:r w:rsidRPr="006126C8">
        <w:rPr>
          <w:rStyle w:val="text6"/>
          <w:b/>
          <w:bCs/>
          <w:sz w:val="22"/>
          <w:szCs w:val="22"/>
          <w:shd w:val="clear" w:color="auto" w:fill="F9F9F9"/>
        </w:rPr>
        <w:t>Happé</w:t>
      </w:r>
      <w:r>
        <w:rPr>
          <w:rStyle w:val="text6"/>
          <w:sz w:val="22"/>
          <w:szCs w:val="22"/>
          <w:shd w:val="clear" w:color="auto" w:fill="F9F9F9"/>
        </w:rPr>
        <w:t xml:space="preserve"> : être </w:t>
      </w:r>
      <w:r w:rsidR="00C16E30">
        <w:rPr>
          <w:rStyle w:val="text6"/>
          <w:sz w:val="22"/>
          <w:szCs w:val="22"/>
          <w:shd w:val="clear" w:color="auto" w:fill="F9F9F9"/>
        </w:rPr>
        <w:t>pris, saisi</w:t>
      </w:r>
      <w:r>
        <w:rPr>
          <w:rStyle w:val="text6"/>
          <w:sz w:val="22"/>
          <w:szCs w:val="22"/>
          <w:shd w:val="clear" w:color="auto" w:fill="F9F9F9"/>
        </w:rPr>
        <w:t xml:space="preserve"> par quelque chose</w:t>
      </w:r>
    </w:p>
  </w:footnote>
  <w:footnote w:id="2">
    <w:p w14:paraId="34403C61" w14:textId="77777777" w:rsidR="00D166BC" w:rsidRPr="00D166BC" w:rsidRDefault="00D166BC" w:rsidP="00C16E30">
      <w:pPr>
        <w:pStyle w:val="Notedebasdepage"/>
        <w:rPr>
          <w:sz w:val="22"/>
          <w:szCs w:val="22"/>
        </w:rPr>
      </w:pPr>
      <w:r w:rsidRPr="00D166BC">
        <w:rPr>
          <w:rStyle w:val="Appelnotedebasdep"/>
          <w:sz w:val="22"/>
          <w:szCs w:val="22"/>
        </w:rPr>
        <w:footnoteRef/>
      </w:r>
      <w:r w:rsidRPr="00D166BC">
        <w:rPr>
          <w:sz w:val="22"/>
          <w:szCs w:val="22"/>
        </w:rPr>
        <w:t xml:space="preserve"> </w:t>
      </w:r>
      <w:r w:rsidRPr="006126C8">
        <w:rPr>
          <w:rStyle w:val="text6"/>
          <w:b/>
          <w:bCs/>
          <w:sz w:val="22"/>
          <w:szCs w:val="22"/>
        </w:rPr>
        <w:t>Immonde</w:t>
      </w:r>
      <w:r>
        <w:rPr>
          <w:rStyle w:val="text6"/>
          <w:sz w:val="22"/>
          <w:szCs w:val="22"/>
        </w:rPr>
        <w:t> </w:t>
      </w:r>
      <w:r w:rsidR="006126C8">
        <w:rPr>
          <w:rStyle w:val="text6"/>
          <w:sz w:val="22"/>
          <w:szCs w:val="22"/>
        </w:rPr>
        <w:t>: dégoûtant, répugnant</w:t>
      </w:r>
    </w:p>
  </w:footnote>
  <w:footnote w:id="3">
    <w:p w14:paraId="34403C62" w14:textId="77777777" w:rsidR="00D166BC" w:rsidRDefault="00D166BC" w:rsidP="00C16E30">
      <w:pPr>
        <w:pStyle w:val="Notedebasdepage"/>
      </w:pPr>
      <w:r w:rsidRPr="00D166BC">
        <w:rPr>
          <w:rStyle w:val="Appelnotedebasdep"/>
          <w:sz w:val="22"/>
          <w:szCs w:val="22"/>
        </w:rPr>
        <w:footnoteRef/>
      </w:r>
      <w:r w:rsidR="00C16E30" w:rsidRPr="006126C8">
        <w:rPr>
          <w:rStyle w:val="text6"/>
          <w:b/>
          <w:bCs/>
          <w:sz w:val="22"/>
          <w:szCs w:val="22"/>
        </w:rPr>
        <w:t>T</w:t>
      </w:r>
      <w:r w:rsidRPr="006126C8">
        <w:rPr>
          <w:rStyle w:val="text6"/>
          <w:b/>
          <w:bCs/>
          <w:sz w:val="22"/>
          <w:szCs w:val="22"/>
        </w:rPr>
        <w:t>répidante</w:t>
      </w:r>
      <w:r w:rsidR="00C16E30">
        <w:rPr>
          <w:rStyle w:val="text6"/>
          <w:sz w:val="22"/>
          <w:szCs w:val="22"/>
        </w:rPr>
        <w:t> :</w:t>
      </w:r>
      <w:r w:rsidRPr="00D166BC">
        <w:rPr>
          <w:rFonts w:asciiTheme="majorBidi" w:hAnsiTheme="majorBidi" w:cstheme="majorBidi"/>
          <w:sz w:val="26"/>
          <w:szCs w:val="26"/>
        </w:rPr>
        <w:t xml:space="preserve"> </w:t>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3781F"/>
    <w:multiLevelType w:val="hybridMultilevel"/>
    <w:tmpl w:val="37D0B432"/>
    <w:lvl w:ilvl="0" w:tplc="5316F352">
      <w:start w:val="1"/>
      <w:numFmt w:val="lowerLetter"/>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 w15:restartNumberingAfterBreak="0">
    <w:nsid w:val="31D169C6"/>
    <w:multiLevelType w:val="hybridMultilevel"/>
    <w:tmpl w:val="C16A8AC2"/>
    <w:lvl w:ilvl="0" w:tplc="B1D81CCA">
      <w:start w:val="1"/>
      <w:numFmt w:val="bullet"/>
      <w:lvlText w:val=""/>
      <w:lvlJc w:val="left"/>
      <w:pPr>
        <w:ind w:left="927" w:hanging="360"/>
      </w:pPr>
      <w:rPr>
        <w:rFonts w:ascii="Symbol" w:eastAsiaTheme="minorHAnsi" w:hAnsi="Symbol" w:cstheme="majorBidi"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 w15:restartNumberingAfterBreak="0">
    <w:nsid w:val="42697ADC"/>
    <w:multiLevelType w:val="hybridMultilevel"/>
    <w:tmpl w:val="137A9D3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9CF03DA"/>
    <w:multiLevelType w:val="hybridMultilevel"/>
    <w:tmpl w:val="98A213C2"/>
    <w:lvl w:ilvl="0" w:tplc="CDE6ADF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79895390"/>
    <w:multiLevelType w:val="hybridMultilevel"/>
    <w:tmpl w:val="3926D23A"/>
    <w:lvl w:ilvl="0" w:tplc="5F90AD2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388458668">
    <w:abstractNumId w:val="0"/>
  </w:num>
  <w:num w:numId="2" w16cid:durableId="2025859863">
    <w:abstractNumId w:val="1"/>
  </w:num>
  <w:num w:numId="3" w16cid:durableId="1628775252">
    <w:abstractNumId w:val="2"/>
  </w:num>
  <w:num w:numId="4" w16cid:durableId="1741097326">
    <w:abstractNumId w:val="3"/>
  </w:num>
  <w:num w:numId="5" w16cid:durableId="11480105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2EC"/>
    <w:rsid w:val="00003F75"/>
    <w:rsid w:val="000140E7"/>
    <w:rsid w:val="000E0C89"/>
    <w:rsid w:val="000E7E3A"/>
    <w:rsid w:val="00163552"/>
    <w:rsid w:val="001A261F"/>
    <w:rsid w:val="0026466D"/>
    <w:rsid w:val="00266793"/>
    <w:rsid w:val="0027555C"/>
    <w:rsid w:val="002B46FF"/>
    <w:rsid w:val="003751C9"/>
    <w:rsid w:val="003E2A02"/>
    <w:rsid w:val="003E6856"/>
    <w:rsid w:val="00421D12"/>
    <w:rsid w:val="004C32C8"/>
    <w:rsid w:val="00563686"/>
    <w:rsid w:val="005C6B36"/>
    <w:rsid w:val="005F760B"/>
    <w:rsid w:val="006126C8"/>
    <w:rsid w:val="00625FFA"/>
    <w:rsid w:val="00666303"/>
    <w:rsid w:val="00670CB7"/>
    <w:rsid w:val="006C52D0"/>
    <w:rsid w:val="007234CB"/>
    <w:rsid w:val="00726030"/>
    <w:rsid w:val="007931AE"/>
    <w:rsid w:val="008758FA"/>
    <w:rsid w:val="008F316A"/>
    <w:rsid w:val="009063CB"/>
    <w:rsid w:val="00956DA4"/>
    <w:rsid w:val="009D1546"/>
    <w:rsid w:val="00A1537C"/>
    <w:rsid w:val="00A2031D"/>
    <w:rsid w:val="00A21F6F"/>
    <w:rsid w:val="00A72F53"/>
    <w:rsid w:val="00A96F24"/>
    <w:rsid w:val="00B14946"/>
    <w:rsid w:val="00B20E29"/>
    <w:rsid w:val="00B24200"/>
    <w:rsid w:val="00B867CD"/>
    <w:rsid w:val="00B93C73"/>
    <w:rsid w:val="00BB08D1"/>
    <w:rsid w:val="00BB3249"/>
    <w:rsid w:val="00BB5AFF"/>
    <w:rsid w:val="00BD1A5C"/>
    <w:rsid w:val="00C052D8"/>
    <w:rsid w:val="00C07EF2"/>
    <w:rsid w:val="00C16E30"/>
    <w:rsid w:val="00C330BC"/>
    <w:rsid w:val="00CA432D"/>
    <w:rsid w:val="00CB1AF5"/>
    <w:rsid w:val="00CC6232"/>
    <w:rsid w:val="00CD5623"/>
    <w:rsid w:val="00D00580"/>
    <w:rsid w:val="00D166BC"/>
    <w:rsid w:val="00D26294"/>
    <w:rsid w:val="00D422EC"/>
    <w:rsid w:val="00DC4330"/>
    <w:rsid w:val="00DF0DB8"/>
    <w:rsid w:val="00DF20B9"/>
    <w:rsid w:val="00DF2BBB"/>
    <w:rsid w:val="00E14288"/>
    <w:rsid w:val="00E51616"/>
    <w:rsid w:val="00EA7920"/>
    <w:rsid w:val="00EC1BFB"/>
    <w:rsid w:val="00F24DF4"/>
    <w:rsid w:val="00F4507B"/>
    <w:rsid w:val="00F64CA9"/>
    <w:rsid w:val="00FC7BF5"/>
    <w:rsid w:val="00FE03B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03C57"/>
  <w15:docId w15:val="{A830C9CF-C84E-4256-BEE3-A713DF662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28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6">
    <w:name w:val="text_6"/>
    <w:basedOn w:val="Policepardfaut"/>
    <w:rsid w:val="00D166BC"/>
    <w:rPr>
      <w:rFonts w:asciiTheme="majorBidi" w:hAnsiTheme="majorBidi" w:cstheme="majorBidi"/>
      <w:color w:val="000000"/>
      <w:spacing w:val="4"/>
      <w:sz w:val="28"/>
      <w:szCs w:val="28"/>
    </w:rPr>
  </w:style>
  <w:style w:type="character" w:customStyle="1" w:styleId="text14">
    <w:name w:val="text_14"/>
    <w:basedOn w:val="Policepardfaut"/>
    <w:rsid w:val="00D422EC"/>
  </w:style>
  <w:style w:type="paragraph" w:customStyle="1" w:styleId="block12">
    <w:name w:val="block_12"/>
    <w:basedOn w:val="Normal"/>
    <w:rsid w:val="00D422E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tedebasdepage">
    <w:name w:val="footnote text"/>
    <w:basedOn w:val="Normal"/>
    <w:link w:val="NotedebasdepageCar"/>
    <w:uiPriority w:val="99"/>
    <w:semiHidden/>
    <w:unhideWhenUsed/>
    <w:rsid w:val="00D166BC"/>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D166BC"/>
    <w:rPr>
      <w:sz w:val="20"/>
      <w:szCs w:val="20"/>
    </w:rPr>
  </w:style>
  <w:style w:type="character" w:styleId="Appelnotedebasdep">
    <w:name w:val="footnote reference"/>
    <w:basedOn w:val="Policepardfaut"/>
    <w:uiPriority w:val="99"/>
    <w:semiHidden/>
    <w:unhideWhenUsed/>
    <w:rsid w:val="00D166BC"/>
    <w:rPr>
      <w:vertAlign w:val="superscript"/>
    </w:rPr>
  </w:style>
  <w:style w:type="paragraph" w:styleId="Paragraphedeliste">
    <w:name w:val="List Paragraph"/>
    <w:basedOn w:val="Normal"/>
    <w:uiPriority w:val="34"/>
    <w:qFormat/>
    <w:rsid w:val="005636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F53864-FF7B-4344-875C-7198EBFC59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609</Words>
  <Characters>3475</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hamdi mned</cp:lastModifiedBy>
  <cp:revision>2</cp:revision>
  <cp:lastPrinted>2022-11-19T07:44:00Z</cp:lastPrinted>
  <dcterms:created xsi:type="dcterms:W3CDTF">2022-11-28T20:12:00Z</dcterms:created>
  <dcterms:modified xsi:type="dcterms:W3CDTF">2022-11-28T20:12:00Z</dcterms:modified>
</cp:coreProperties>
</file>