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BD776D" w14:paraId="319E9B31" w14:textId="77777777" w:rsidTr="00BD776D">
        <w:tc>
          <w:tcPr>
            <w:tcW w:w="9396" w:type="dxa"/>
          </w:tcPr>
          <w:p w14:paraId="237744FE" w14:textId="77777777" w:rsidR="00BD776D" w:rsidRPr="00BD776D" w:rsidRDefault="00BD776D" w:rsidP="00BD776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Revision du module</w:t>
            </w:r>
            <w:r w:rsidRPr="00BD776D">
              <w:rPr>
                <w:b/>
                <w:bCs/>
                <w:sz w:val="28"/>
                <w:szCs w:val="28"/>
              </w:rPr>
              <w:t xml:space="preserve"> Partage</w:t>
            </w:r>
          </w:p>
        </w:tc>
      </w:tr>
    </w:tbl>
    <w:p w14:paraId="2CB47541" w14:textId="77777777" w:rsidR="00FD6F71" w:rsidRDefault="00FD6F71"/>
    <w:p w14:paraId="2202F8E9" w14:textId="77777777" w:rsidR="00BD776D" w:rsidRPr="00307250" w:rsidRDefault="00BD776D" w:rsidP="00BD776D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307250">
        <w:rPr>
          <w:b/>
          <w:bCs/>
          <w:sz w:val="24"/>
          <w:szCs w:val="24"/>
          <w:u w:val="single"/>
          <w:lang w:val="fr-FR"/>
        </w:rPr>
        <w:t>Vocabulaire</w:t>
      </w:r>
      <w:r w:rsidRPr="00307250">
        <w:rPr>
          <w:b/>
          <w:bCs/>
          <w:sz w:val="24"/>
          <w:szCs w:val="24"/>
          <w:u w:val="single"/>
        </w:rPr>
        <w:t xml:space="preserve"> :</w:t>
      </w:r>
    </w:p>
    <w:p w14:paraId="6713C242" w14:textId="77777777" w:rsidR="00BD776D" w:rsidRPr="00307250" w:rsidRDefault="00BD776D" w:rsidP="00BD776D">
      <w:pPr>
        <w:pStyle w:val="Paragraphedeliste"/>
        <w:numPr>
          <w:ilvl w:val="0"/>
          <w:numId w:val="2"/>
        </w:numPr>
        <w:rPr>
          <w:i/>
          <w:iCs/>
          <w:sz w:val="24"/>
          <w:szCs w:val="24"/>
          <w:lang w:val="fr-FR"/>
        </w:rPr>
      </w:pPr>
      <w:r w:rsidRPr="00307250">
        <w:rPr>
          <w:i/>
          <w:iCs/>
          <w:sz w:val="24"/>
          <w:szCs w:val="24"/>
          <w:lang w:val="fr-FR"/>
        </w:rPr>
        <w:t>Objectif 1 :</w:t>
      </w:r>
      <w:r w:rsidRPr="00307250">
        <w:rPr>
          <w:sz w:val="24"/>
          <w:szCs w:val="24"/>
          <w:lang w:val="fr-FR"/>
        </w:rPr>
        <w:t xml:space="preserve">  Différencier champ lexical et sémantique.</w:t>
      </w:r>
    </w:p>
    <w:p w14:paraId="7C103FFB" w14:textId="77777777" w:rsidR="00BD776D" w:rsidRPr="00307250" w:rsidRDefault="00BD776D" w:rsidP="00BD776D">
      <w:pPr>
        <w:pStyle w:val="Paragraphedeliste"/>
        <w:ind w:left="1440"/>
        <w:rPr>
          <w:i/>
          <w:iCs/>
          <w:sz w:val="24"/>
          <w:szCs w:val="24"/>
          <w:lang w:val="fr-FR"/>
        </w:rPr>
      </w:pPr>
    </w:p>
    <w:p w14:paraId="16737081" w14:textId="77777777" w:rsidR="00BD776D" w:rsidRPr="00307250" w:rsidRDefault="00BD776D" w:rsidP="00BD776D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-</w:t>
      </w:r>
      <w:r w:rsidRPr="00307250">
        <w:rPr>
          <w:b/>
          <w:bCs/>
          <w:sz w:val="24"/>
          <w:szCs w:val="24"/>
          <w:u w:val="single"/>
          <w:lang w:val="fr-FR"/>
        </w:rPr>
        <w:t>Exercice 1 :</w:t>
      </w:r>
      <w:r w:rsidRPr="00307250">
        <w:rPr>
          <w:sz w:val="24"/>
          <w:szCs w:val="24"/>
          <w:lang w:val="fr-FR"/>
        </w:rPr>
        <w:t xml:space="preserve"> </w:t>
      </w:r>
    </w:p>
    <w:p w14:paraId="65AFC320" w14:textId="77777777" w:rsidR="00BD776D" w:rsidRPr="00307250" w:rsidRDefault="00BD776D" w:rsidP="00BD776D">
      <w:pPr>
        <w:pStyle w:val="Paragraphedeliste"/>
        <w:ind w:left="709"/>
        <w:rPr>
          <w:b/>
          <w:bCs/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* « La Jeanne, La Jeanne</w:t>
      </w:r>
    </w:p>
    <w:p w14:paraId="22DDA0A8" w14:textId="77777777" w:rsidR="00BD776D" w:rsidRPr="00307250" w:rsidRDefault="00BD776D" w:rsidP="00BD776D">
      <w:pPr>
        <w:pStyle w:val="Paragraphedeliste"/>
        <w:ind w:left="709"/>
        <w:rPr>
          <w:b/>
          <w:bCs/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Elle est pauvre et sa table est souvent mal servie</w:t>
      </w:r>
    </w:p>
    <w:p w14:paraId="2B691471" w14:textId="77777777" w:rsidR="00BD776D" w:rsidRPr="00307250" w:rsidRDefault="00BD776D" w:rsidP="00BD776D">
      <w:pPr>
        <w:pStyle w:val="Paragraphedeliste"/>
        <w:ind w:left="709"/>
        <w:rPr>
          <w:b/>
          <w:bCs/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Mais le peu qu’on y trouve assouvit par la vie,</w:t>
      </w:r>
    </w:p>
    <w:p w14:paraId="7941EA7F" w14:textId="77777777" w:rsidR="00BD776D" w:rsidRPr="00307250" w:rsidRDefault="00BD776D" w:rsidP="00BD776D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Par la façon qu’elle le donne »</w:t>
      </w:r>
      <w:r w:rsidRPr="00307250">
        <w:rPr>
          <w:sz w:val="24"/>
          <w:szCs w:val="24"/>
          <w:lang w:val="fr-FR"/>
        </w:rPr>
        <w:t xml:space="preserve"> (G Brassens)</w:t>
      </w:r>
    </w:p>
    <w:p w14:paraId="70CDF3DC" w14:textId="77777777" w:rsidR="00BD776D" w:rsidRPr="00307250" w:rsidRDefault="00BD776D" w:rsidP="00BD776D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Q- Relevez le champ lexical qui rend compte de la condition de vie de Jeanne.</w:t>
      </w:r>
    </w:p>
    <w:p w14:paraId="28112427" w14:textId="77777777" w:rsidR="00BD776D" w:rsidRPr="00307250" w:rsidRDefault="00BD776D" w:rsidP="00BD776D">
      <w:pPr>
        <w:pStyle w:val="Paragraphedeliste"/>
        <w:ind w:left="709"/>
        <w:rPr>
          <w:b/>
          <w:bCs/>
          <w:sz w:val="24"/>
          <w:szCs w:val="24"/>
          <w:lang w:val="fr-FR"/>
        </w:rPr>
      </w:pPr>
    </w:p>
    <w:p w14:paraId="34A4AEEE" w14:textId="77777777" w:rsidR="00BD776D" w:rsidRPr="00307250" w:rsidRDefault="00BD776D" w:rsidP="00BD776D">
      <w:pPr>
        <w:pStyle w:val="Paragraphedeliste"/>
        <w:ind w:left="709"/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-Exercice 2 :</w:t>
      </w:r>
    </w:p>
    <w:p w14:paraId="2CD7B43B" w14:textId="77777777" w:rsidR="00BD776D" w:rsidRPr="00307250" w:rsidRDefault="00BD776D" w:rsidP="00BD776D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 xml:space="preserve">* </w:t>
      </w:r>
      <w:r w:rsidRPr="00307250">
        <w:rPr>
          <w:b/>
          <w:bCs/>
          <w:sz w:val="24"/>
          <w:szCs w:val="24"/>
          <w:lang w:val="fr-FR"/>
        </w:rPr>
        <w:t xml:space="preserve">« Elle est </w:t>
      </w:r>
      <w:r w:rsidRPr="00307250">
        <w:rPr>
          <w:b/>
          <w:bCs/>
          <w:sz w:val="24"/>
          <w:szCs w:val="24"/>
          <w:u w:val="single"/>
          <w:lang w:val="fr-FR"/>
        </w:rPr>
        <w:t>pauvre</w:t>
      </w:r>
      <w:r w:rsidRPr="00307250">
        <w:rPr>
          <w:b/>
          <w:bCs/>
          <w:sz w:val="24"/>
          <w:szCs w:val="24"/>
          <w:lang w:val="fr-FR"/>
        </w:rPr>
        <w:t xml:space="preserve"> et sa table est souvent mal servie. »</w:t>
      </w:r>
    </w:p>
    <w:p w14:paraId="6A2A181E" w14:textId="77777777" w:rsidR="00BD776D" w:rsidRPr="00307250" w:rsidRDefault="00BD776D" w:rsidP="00BD776D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Q1 – Donnez un synonyme au terme souligné.</w:t>
      </w:r>
    </w:p>
    <w:p w14:paraId="6BEC2B2F" w14:textId="77777777" w:rsidR="00BD776D" w:rsidRPr="00307250" w:rsidRDefault="00BD776D" w:rsidP="00BD776D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 xml:space="preserve">Q2- employez le même adjectif dans une autre phrase où il exprime un sens </w:t>
      </w:r>
      <w:r w:rsidR="00F06ADD" w:rsidRPr="00307250">
        <w:rPr>
          <w:sz w:val="24"/>
          <w:szCs w:val="24"/>
          <w:lang w:val="fr-FR"/>
        </w:rPr>
        <w:t>diffèrent</w:t>
      </w:r>
      <w:r w:rsidRPr="00307250">
        <w:rPr>
          <w:sz w:val="24"/>
          <w:szCs w:val="24"/>
          <w:lang w:val="fr-FR"/>
        </w:rPr>
        <w:t>.</w:t>
      </w:r>
      <w:r w:rsidR="00F06ADD" w:rsidRPr="00307250">
        <w:rPr>
          <w:sz w:val="24"/>
          <w:szCs w:val="24"/>
          <w:lang w:val="fr-FR"/>
        </w:rPr>
        <w:t xml:space="preserve"> </w:t>
      </w:r>
    </w:p>
    <w:p w14:paraId="5E41A6AE" w14:textId="77777777" w:rsidR="00F06ADD" w:rsidRPr="00307250" w:rsidRDefault="00F06ADD" w:rsidP="00BD776D">
      <w:pPr>
        <w:pStyle w:val="Paragraphedeliste"/>
        <w:ind w:left="709"/>
        <w:rPr>
          <w:sz w:val="24"/>
          <w:szCs w:val="24"/>
          <w:lang w:val="fr-FR"/>
        </w:rPr>
      </w:pPr>
    </w:p>
    <w:p w14:paraId="17A43DC0" w14:textId="77777777" w:rsidR="00F06ADD" w:rsidRPr="00307250" w:rsidRDefault="00F06ADD" w:rsidP="00F06ADD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307250">
        <w:rPr>
          <w:i/>
          <w:iCs/>
          <w:sz w:val="24"/>
          <w:szCs w:val="24"/>
          <w:lang w:val="fr-FR"/>
        </w:rPr>
        <w:t>Objectif 2</w:t>
      </w:r>
      <w:r w:rsidRPr="00307250">
        <w:rPr>
          <w:sz w:val="24"/>
          <w:szCs w:val="24"/>
          <w:lang w:val="fr-FR"/>
        </w:rPr>
        <w:t> : distinguer la métaphore et la métaphore filée.</w:t>
      </w:r>
    </w:p>
    <w:p w14:paraId="12E1AEBE" w14:textId="77777777" w:rsidR="00F06ADD" w:rsidRPr="00307250" w:rsidRDefault="00F06ADD" w:rsidP="00F06ADD">
      <w:pPr>
        <w:pStyle w:val="Paragraphedeliste"/>
        <w:ind w:left="1440"/>
        <w:rPr>
          <w:i/>
          <w:iCs/>
          <w:sz w:val="24"/>
          <w:szCs w:val="24"/>
          <w:lang w:val="fr-FR"/>
        </w:rPr>
      </w:pPr>
    </w:p>
    <w:p w14:paraId="76F96724" w14:textId="77777777" w:rsidR="00F06ADD" w:rsidRPr="00307250" w:rsidRDefault="00F06ADD" w:rsidP="00F06ADD">
      <w:pPr>
        <w:pStyle w:val="Paragraphedeliste"/>
        <w:ind w:left="709"/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-Exercice 1 :</w:t>
      </w:r>
    </w:p>
    <w:p w14:paraId="58F6D227" w14:textId="77777777" w:rsidR="00F06ADD" w:rsidRPr="00307250" w:rsidRDefault="00F06ADD" w:rsidP="00F06ADD">
      <w:pPr>
        <w:pStyle w:val="Paragraphedeliste"/>
        <w:ind w:left="709"/>
        <w:rPr>
          <w:b/>
          <w:bCs/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« La maladie, qui est ce qui m’aidera à la combattre, à la débusquer ? Qui est ce qui instruira ces pauvres gens sur les périls de chaque seconde qui assiègent leur organisme ? »</w:t>
      </w:r>
    </w:p>
    <w:p w14:paraId="0FE90899" w14:textId="77777777" w:rsidR="00F06ADD" w:rsidRPr="00307250" w:rsidRDefault="00F06ADD" w:rsidP="00F06ADD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Q- La lutte contre la maladie est assimilée (=comparée) à un combat. Relevez le champ lexical qui développe cette métaphore filée.</w:t>
      </w:r>
    </w:p>
    <w:p w14:paraId="79FB94AB" w14:textId="77777777" w:rsidR="00F06ADD" w:rsidRPr="00307250" w:rsidRDefault="00F06ADD" w:rsidP="00F06ADD">
      <w:pPr>
        <w:pStyle w:val="Paragraphedeliste"/>
        <w:ind w:left="709"/>
        <w:rPr>
          <w:sz w:val="24"/>
          <w:szCs w:val="24"/>
          <w:lang w:val="fr-FR"/>
        </w:rPr>
      </w:pPr>
    </w:p>
    <w:p w14:paraId="43836213" w14:textId="77777777" w:rsidR="00F06ADD" w:rsidRPr="00307250" w:rsidRDefault="00F06ADD" w:rsidP="00F06ADD">
      <w:pPr>
        <w:ind w:left="709"/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-Exercice 2 :</w:t>
      </w:r>
    </w:p>
    <w:p w14:paraId="225659C8" w14:textId="77777777" w:rsidR="00F06ADD" w:rsidRPr="00307250" w:rsidRDefault="00407B9F" w:rsidP="00F06ADD">
      <w:pPr>
        <w:ind w:left="709"/>
        <w:rPr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« Les hommes de guerre sont les fléaux du monde… »</w:t>
      </w:r>
      <w:r w:rsidRPr="00307250">
        <w:rPr>
          <w:sz w:val="24"/>
          <w:szCs w:val="24"/>
          <w:lang w:val="fr-FR"/>
        </w:rPr>
        <w:t xml:space="preserve"> (G de Maupassant)</w:t>
      </w:r>
    </w:p>
    <w:p w14:paraId="65BF1031" w14:textId="77777777" w:rsidR="00407B9F" w:rsidRPr="00307250" w:rsidRDefault="00407B9F" w:rsidP="00F06ADD">
      <w:pPr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Q- Développez cette métaphore en vous aidant des verbes suivants afin d’obtenir une métaphore filée :</w:t>
      </w:r>
    </w:p>
    <w:p w14:paraId="6DDD0D07" w14:textId="77777777" w:rsidR="00407B9F" w:rsidRPr="00307250" w:rsidRDefault="00407B9F" w:rsidP="00407B9F">
      <w:pPr>
        <w:ind w:left="709"/>
        <w:jc w:val="center"/>
        <w:rPr>
          <w:b/>
          <w:bCs/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Détruire – Ravager – Exterminer</w:t>
      </w:r>
    </w:p>
    <w:p w14:paraId="5449AE97" w14:textId="77777777" w:rsidR="00407B9F" w:rsidRPr="00307250" w:rsidRDefault="00407B9F" w:rsidP="00407B9F">
      <w:pPr>
        <w:ind w:left="709"/>
        <w:rPr>
          <w:b/>
          <w:bCs/>
          <w:sz w:val="24"/>
          <w:szCs w:val="24"/>
          <w:lang w:val="fr-FR"/>
        </w:rPr>
      </w:pPr>
    </w:p>
    <w:p w14:paraId="29BBCA2C" w14:textId="77777777" w:rsidR="00407B9F" w:rsidRPr="00307250" w:rsidRDefault="00407B9F" w:rsidP="00407B9F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Langue :</w:t>
      </w:r>
    </w:p>
    <w:p w14:paraId="2447C25E" w14:textId="77777777" w:rsidR="00407B9F" w:rsidRPr="00307250" w:rsidRDefault="00407B9F" w:rsidP="00407B9F">
      <w:pPr>
        <w:pStyle w:val="Paragraphedeliste"/>
        <w:ind w:left="1080"/>
        <w:rPr>
          <w:b/>
          <w:bCs/>
          <w:sz w:val="24"/>
          <w:szCs w:val="24"/>
          <w:u w:val="single"/>
          <w:lang w:val="fr-FR"/>
        </w:rPr>
      </w:pPr>
    </w:p>
    <w:p w14:paraId="6FF85574" w14:textId="77777777" w:rsidR="00407B9F" w:rsidRPr="00307250" w:rsidRDefault="00407B9F" w:rsidP="00407B9F">
      <w:pPr>
        <w:pStyle w:val="Paragraphedeliste"/>
        <w:numPr>
          <w:ilvl w:val="0"/>
          <w:numId w:val="2"/>
        </w:numPr>
        <w:rPr>
          <w:i/>
          <w:iCs/>
          <w:sz w:val="24"/>
          <w:szCs w:val="24"/>
          <w:lang w:val="fr-FR"/>
        </w:rPr>
      </w:pPr>
      <w:r w:rsidRPr="00307250">
        <w:rPr>
          <w:i/>
          <w:iCs/>
          <w:sz w:val="24"/>
          <w:szCs w:val="24"/>
          <w:lang w:val="fr-FR"/>
        </w:rPr>
        <w:t xml:space="preserve">Objectif1 : </w:t>
      </w:r>
      <w:r w:rsidRPr="00307250">
        <w:rPr>
          <w:sz w:val="24"/>
          <w:szCs w:val="24"/>
          <w:lang w:val="fr-FR"/>
        </w:rPr>
        <w:t>Employer des articulateurs logiques et chronologiques.</w:t>
      </w:r>
    </w:p>
    <w:p w14:paraId="24F34405" w14:textId="77777777" w:rsidR="00407B9F" w:rsidRPr="00307250" w:rsidRDefault="00407B9F" w:rsidP="00407B9F">
      <w:pPr>
        <w:pStyle w:val="Paragraphedeliste"/>
        <w:ind w:left="1440"/>
        <w:rPr>
          <w:i/>
          <w:iCs/>
          <w:sz w:val="24"/>
          <w:szCs w:val="24"/>
          <w:lang w:val="fr-FR"/>
        </w:rPr>
      </w:pPr>
    </w:p>
    <w:p w14:paraId="2385377B" w14:textId="77777777" w:rsidR="00407B9F" w:rsidRPr="00307250" w:rsidRDefault="00407B9F" w:rsidP="00407B9F">
      <w:pPr>
        <w:pStyle w:val="Paragraphedeliste"/>
        <w:ind w:left="709"/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-Exercice 1 :</w:t>
      </w:r>
    </w:p>
    <w:p w14:paraId="48AE1DFC" w14:textId="77777777" w:rsidR="00407B9F" w:rsidRPr="00307250" w:rsidRDefault="00407B9F" w:rsidP="00407B9F">
      <w:pPr>
        <w:pStyle w:val="Paragraphedeliste"/>
        <w:ind w:left="709"/>
        <w:rPr>
          <w:b/>
          <w:bCs/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lastRenderedPageBreak/>
        <w:t>« Il était pénétré d’amour et de pitié par cette âme enfantine et maternelle (…)</w:t>
      </w:r>
      <w:r w:rsidRPr="00307250">
        <w:rPr>
          <w:b/>
          <w:bCs/>
          <w:sz w:val="24"/>
          <w:szCs w:val="24"/>
          <w:u w:val="single"/>
          <w:lang w:val="fr-FR"/>
        </w:rPr>
        <w:t xml:space="preserve"> Et</w:t>
      </w:r>
      <w:r w:rsidRPr="00307250">
        <w:rPr>
          <w:b/>
          <w:bCs/>
          <w:sz w:val="24"/>
          <w:szCs w:val="24"/>
          <w:lang w:val="fr-FR"/>
        </w:rPr>
        <w:t xml:space="preserve"> il prenait un plaisir à ses petits bavardages. »</w:t>
      </w:r>
    </w:p>
    <w:p w14:paraId="5AC11E24" w14:textId="77777777" w:rsidR="00407B9F" w:rsidRPr="00307250" w:rsidRDefault="00407B9F" w:rsidP="00407B9F">
      <w:pPr>
        <w:pStyle w:val="Paragraphedeliste"/>
        <w:ind w:left="709"/>
        <w:rPr>
          <w:b/>
          <w:bCs/>
          <w:sz w:val="24"/>
          <w:szCs w:val="24"/>
          <w:lang w:val="fr-FR"/>
        </w:rPr>
      </w:pPr>
    </w:p>
    <w:p w14:paraId="3DAE43DD" w14:textId="77777777" w:rsidR="00407B9F" w:rsidRPr="00307250" w:rsidRDefault="00407B9F" w:rsidP="00407B9F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Q- remplacez la conjonction de coordination soulignée par une conjonction de subordination</w:t>
      </w:r>
      <w:r w:rsidR="00D67FE5" w:rsidRPr="00307250">
        <w:rPr>
          <w:sz w:val="24"/>
          <w:szCs w:val="24"/>
          <w:lang w:val="fr-FR"/>
        </w:rPr>
        <w:t xml:space="preserve"> tout en exprimant le même rapport logique.</w:t>
      </w:r>
    </w:p>
    <w:p w14:paraId="616E47A1" w14:textId="77777777" w:rsidR="00D67FE5" w:rsidRPr="00307250" w:rsidRDefault="00D67FE5" w:rsidP="00407B9F">
      <w:pPr>
        <w:pStyle w:val="Paragraphedeliste"/>
        <w:ind w:left="709"/>
        <w:rPr>
          <w:sz w:val="24"/>
          <w:szCs w:val="24"/>
          <w:lang w:val="fr-FR"/>
        </w:rPr>
      </w:pPr>
    </w:p>
    <w:p w14:paraId="5EBEDD3A" w14:textId="77777777" w:rsidR="00D67FE5" w:rsidRPr="00307250" w:rsidRDefault="00D67FE5" w:rsidP="00407B9F">
      <w:pPr>
        <w:pStyle w:val="Paragraphedeliste"/>
        <w:ind w:left="709"/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-Exercice 2 :</w:t>
      </w:r>
    </w:p>
    <w:p w14:paraId="5B39EFEE" w14:textId="77777777" w:rsidR="00D67FE5" w:rsidRPr="00307250" w:rsidRDefault="00D67FE5" w:rsidP="00407B9F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b/>
          <w:bCs/>
          <w:sz w:val="24"/>
          <w:szCs w:val="24"/>
          <w:lang w:val="fr-FR"/>
        </w:rPr>
        <w:t>« Il cherchait quelquefois à l’interrompre, il craignait que ces souvenirs ne l’attristassent encore. »</w:t>
      </w:r>
      <w:r w:rsidRPr="00307250">
        <w:rPr>
          <w:sz w:val="24"/>
          <w:szCs w:val="24"/>
          <w:lang w:val="fr-FR"/>
        </w:rPr>
        <w:t xml:space="preserve"> (Romain Rolland)</w:t>
      </w:r>
    </w:p>
    <w:p w14:paraId="58B672F3" w14:textId="77777777" w:rsidR="00D67FE5" w:rsidRPr="00307250" w:rsidRDefault="00D67FE5" w:rsidP="00407B9F">
      <w:pPr>
        <w:pStyle w:val="Paragraphedeliste"/>
        <w:ind w:left="709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Q- Explicitez le rapport grammatical en utilisant un connecteur logique.</w:t>
      </w:r>
    </w:p>
    <w:p w14:paraId="6A64A6EC" w14:textId="77777777" w:rsidR="00D67FE5" w:rsidRPr="00307250" w:rsidRDefault="00D67FE5" w:rsidP="00407B9F">
      <w:pPr>
        <w:pStyle w:val="Paragraphedeliste"/>
        <w:ind w:left="709"/>
        <w:rPr>
          <w:sz w:val="24"/>
          <w:szCs w:val="24"/>
          <w:lang w:val="fr-FR"/>
        </w:rPr>
      </w:pPr>
    </w:p>
    <w:p w14:paraId="326492FD" w14:textId="77777777" w:rsidR="00D67FE5" w:rsidRPr="00307250" w:rsidRDefault="00D67FE5" w:rsidP="00D67FE5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307250">
        <w:rPr>
          <w:i/>
          <w:iCs/>
          <w:sz w:val="24"/>
          <w:szCs w:val="24"/>
          <w:lang w:val="fr-FR"/>
        </w:rPr>
        <w:t>Objectif 2 :</w:t>
      </w:r>
      <w:r w:rsidRPr="00307250">
        <w:rPr>
          <w:sz w:val="24"/>
          <w:szCs w:val="24"/>
          <w:lang w:val="fr-FR"/>
        </w:rPr>
        <w:t xml:space="preserve"> Distinguez le style direct du style indirect en employant convenablement les verbes de parole.</w:t>
      </w:r>
    </w:p>
    <w:p w14:paraId="5767B2EC" w14:textId="77777777" w:rsidR="00D67FE5" w:rsidRPr="00307250" w:rsidRDefault="00D67FE5" w:rsidP="00D67FE5">
      <w:pPr>
        <w:pStyle w:val="Paragraphedeliste"/>
        <w:ind w:left="1440"/>
        <w:rPr>
          <w:sz w:val="24"/>
          <w:szCs w:val="24"/>
          <w:lang w:val="fr-FR"/>
        </w:rPr>
      </w:pPr>
    </w:p>
    <w:p w14:paraId="4047FEB9" w14:textId="77777777" w:rsidR="00D67FE5" w:rsidRPr="00307250" w:rsidRDefault="00D67FE5" w:rsidP="00D67FE5">
      <w:pPr>
        <w:pStyle w:val="Paragraphedeliste"/>
        <w:ind w:left="851"/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-Exercice1 :</w:t>
      </w:r>
    </w:p>
    <w:p w14:paraId="2503C3C5" w14:textId="77777777" w:rsidR="00D67FE5" w:rsidRPr="00307250" w:rsidRDefault="00D67FE5" w:rsidP="00D67FE5">
      <w:pPr>
        <w:pStyle w:val="Paragraphedeliste"/>
        <w:ind w:left="851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Transformez les phrases suivantes au discours indirect en changeant le verbe introducteur selon le sens de la phrase :</w:t>
      </w:r>
    </w:p>
    <w:p w14:paraId="1C7A17C3" w14:textId="77777777" w:rsidR="00D67FE5" w:rsidRPr="00307250" w:rsidRDefault="00D67FE5" w:rsidP="00D67FE5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Il déclare : « Dommage. Mon frère ne partagera pas notre plaisir. »</w:t>
      </w:r>
    </w:p>
    <w:p w14:paraId="12EE5A5A" w14:textId="77777777" w:rsidR="00D67FE5" w:rsidRPr="00307250" w:rsidRDefault="00D67FE5" w:rsidP="00D67FE5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Il déclare : « je n’osais plus te le dire, je n’ai plus de travail depuis quinze jours. »</w:t>
      </w:r>
    </w:p>
    <w:p w14:paraId="5D0CDF3F" w14:textId="77777777" w:rsidR="00D67FE5" w:rsidRPr="00307250" w:rsidRDefault="00D67FE5" w:rsidP="00D67FE5">
      <w:pPr>
        <w:pStyle w:val="Paragraphedeliste"/>
        <w:ind w:left="1440"/>
        <w:rPr>
          <w:sz w:val="24"/>
          <w:szCs w:val="24"/>
          <w:lang w:val="fr-FR"/>
        </w:rPr>
      </w:pPr>
    </w:p>
    <w:p w14:paraId="51DD68B3" w14:textId="77777777" w:rsidR="00D67FE5" w:rsidRPr="00307250" w:rsidRDefault="00D67FE5" w:rsidP="00316CCF">
      <w:pPr>
        <w:pStyle w:val="Paragraphedeliste"/>
        <w:ind w:left="993"/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-Exercice 2 :</w:t>
      </w:r>
    </w:p>
    <w:p w14:paraId="36067BB0" w14:textId="77777777" w:rsidR="00D67FE5" w:rsidRPr="00307250" w:rsidRDefault="00D67FE5" w:rsidP="00316CCF">
      <w:pPr>
        <w:pStyle w:val="Paragraphedeliste"/>
        <w:ind w:left="993"/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Trans</w:t>
      </w:r>
      <w:r w:rsidR="00316CCF" w:rsidRPr="00307250">
        <w:rPr>
          <w:sz w:val="24"/>
          <w:szCs w:val="24"/>
          <w:lang w:val="fr-FR"/>
        </w:rPr>
        <w:t>posez cette phrase au discours direct :</w:t>
      </w:r>
    </w:p>
    <w:p w14:paraId="31C3CE8E" w14:textId="77777777" w:rsidR="00316CCF" w:rsidRPr="00307250" w:rsidRDefault="00316CCF" w:rsidP="00316CCF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Le professeur nous dit de ne pas courir dans les couloirs.</w:t>
      </w:r>
    </w:p>
    <w:p w14:paraId="3FD7D93B" w14:textId="77777777" w:rsidR="00316CCF" w:rsidRPr="00307250" w:rsidRDefault="00316CCF" w:rsidP="00316CCF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307250">
        <w:rPr>
          <w:sz w:val="24"/>
          <w:szCs w:val="24"/>
          <w:lang w:val="fr-FR"/>
        </w:rPr>
        <w:t>Ma mère me demanda si je pouvais passer la soirée avec elle.</w:t>
      </w:r>
    </w:p>
    <w:p w14:paraId="56B57663" w14:textId="77777777" w:rsidR="00316CCF" w:rsidRPr="00307250" w:rsidRDefault="00316CCF" w:rsidP="00316CCF">
      <w:pPr>
        <w:pStyle w:val="Paragraphedeliste"/>
        <w:ind w:left="1440"/>
        <w:rPr>
          <w:sz w:val="24"/>
          <w:szCs w:val="24"/>
          <w:lang w:val="fr-FR"/>
        </w:rPr>
      </w:pPr>
    </w:p>
    <w:p w14:paraId="0A8B9886" w14:textId="77777777" w:rsidR="00316CCF" w:rsidRPr="00307250" w:rsidRDefault="00316CCF" w:rsidP="00316CCF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  <w:lang w:val="fr-FR"/>
        </w:rPr>
      </w:pPr>
      <w:r w:rsidRPr="00307250">
        <w:rPr>
          <w:b/>
          <w:bCs/>
          <w:sz w:val="24"/>
          <w:szCs w:val="24"/>
          <w:u w:val="single"/>
          <w:lang w:val="fr-FR"/>
        </w:rPr>
        <w:t>Expression écrite :</w:t>
      </w:r>
    </w:p>
    <w:p w14:paraId="2866F704" w14:textId="77777777" w:rsidR="00316CCF" w:rsidRPr="00307250" w:rsidRDefault="00316CCF" w:rsidP="00316CCF">
      <w:pPr>
        <w:pStyle w:val="Paragraphedeliste"/>
        <w:ind w:left="1080"/>
        <w:rPr>
          <w:b/>
          <w:bCs/>
          <w:sz w:val="24"/>
          <w:szCs w:val="24"/>
          <w:u w:val="single"/>
          <w:lang w:val="fr-FR"/>
        </w:rPr>
      </w:pPr>
    </w:p>
    <w:p w14:paraId="111F1FFC" w14:textId="77777777" w:rsidR="00316CCF" w:rsidRPr="00307250" w:rsidRDefault="00316CCF" w:rsidP="00316CCF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u w:val="single"/>
          <w:lang w:val="fr-FR"/>
        </w:rPr>
      </w:pPr>
      <w:r w:rsidRPr="00307250">
        <w:rPr>
          <w:i/>
          <w:iCs/>
          <w:sz w:val="24"/>
          <w:szCs w:val="24"/>
          <w:lang w:val="fr-FR"/>
        </w:rPr>
        <w:t>Objectif</w:t>
      </w:r>
      <w:r w:rsidRPr="00307250">
        <w:rPr>
          <w:sz w:val="24"/>
          <w:szCs w:val="24"/>
          <w:lang w:val="fr-FR"/>
        </w:rPr>
        <w:t> : Produire un texte argumentatif.</w:t>
      </w:r>
    </w:p>
    <w:p w14:paraId="721ABD9E" w14:textId="77777777" w:rsidR="00307250" w:rsidRDefault="00307250" w:rsidP="00307250">
      <w:pPr>
        <w:pStyle w:val="Paragraphedeliste"/>
        <w:ind w:left="1440"/>
        <w:rPr>
          <w:i/>
          <w:iCs/>
          <w:lang w:val="fr-FR"/>
        </w:rPr>
      </w:pPr>
    </w:p>
    <w:p w14:paraId="06E943A6" w14:textId="77777777" w:rsidR="00307250" w:rsidRDefault="00307250" w:rsidP="00307250">
      <w:pPr>
        <w:pStyle w:val="Paragraphedeliste"/>
        <w:numPr>
          <w:ilvl w:val="0"/>
          <w:numId w:val="6"/>
        </w:numPr>
        <w:rPr>
          <w:lang w:val="fr-FR"/>
        </w:rPr>
      </w:pPr>
      <w:r w:rsidRPr="004E4A7E">
        <w:rPr>
          <w:i/>
          <w:iCs/>
          <w:u w:val="single"/>
          <w:lang w:val="fr-FR"/>
        </w:rPr>
        <w:t>Sujet</w:t>
      </w:r>
      <w:r>
        <w:rPr>
          <w:i/>
          <w:iCs/>
          <w:u w:val="single"/>
          <w:lang w:val="fr-FR"/>
        </w:rPr>
        <w:t>1</w:t>
      </w:r>
      <w:r>
        <w:rPr>
          <w:lang w:val="fr-FR"/>
        </w:rPr>
        <w:t> : « </w:t>
      </w:r>
      <w:r w:rsidRPr="004E4A7E">
        <w:rPr>
          <w:b/>
          <w:bCs/>
          <w:lang w:val="fr-FR"/>
        </w:rPr>
        <w:t>Vieux, quand on possède encore une affection, quand on n’est pas abandonné, quand on est pas encore fini…</w:t>
      </w:r>
      <w:r>
        <w:rPr>
          <w:lang w:val="fr-FR"/>
        </w:rPr>
        <w:t xml:space="preserve"> » </w:t>
      </w:r>
      <w:r w:rsidRPr="004E4A7E">
        <w:rPr>
          <w:i/>
          <w:iCs/>
          <w:lang w:val="fr-FR"/>
        </w:rPr>
        <w:t>H-Fréderic Amiel.</w:t>
      </w:r>
    </w:p>
    <w:p w14:paraId="3DD4E47D" w14:textId="77777777"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Pensez-vous que les jeunes soient prêts aujourd’hui à faire don de soi pour assister des personnes âgées ?</w:t>
      </w:r>
    </w:p>
    <w:p w14:paraId="2B4E5731" w14:textId="77777777"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Rédigez une argumentation nuancée étayée d’exemples précis.</w:t>
      </w:r>
    </w:p>
    <w:p w14:paraId="7773CD16" w14:textId="77777777"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14:paraId="308FC07A" w14:textId="77777777"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 xml:space="preserve">                      (Variez l’emploi des connecteurs logiques et chronologiques.)</w:t>
      </w:r>
    </w:p>
    <w:p w14:paraId="15D7C8FD" w14:textId="77777777"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14:paraId="12463C06" w14:textId="77777777" w:rsidR="00307250" w:rsidRPr="00B26DF0" w:rsidRDefault="00307250" w:rsidP="00307250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  <w:u w:val="single"/>
          <w:lang w:val="fr-FR"/>
        </w:rPr>
      </w:pPr>
      <w:r w:rsidRPr="00B26DF0">
        <w:rPr>
          <w:b/>
          <w:bCs/>
          <w:sz w:val="24"/>
          <w:szCs w:val="24"/>
          <w:u w:val="single"/>
          <w:lang w:val="fr-FR"/>
        </w:rPr>
        <w:t>Problématiques :</w:t>
      </w:r>
    </w:p>
    <w:p w14:paraId="2B7968CE" w14:textId="77777777"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En quoi la présence de la nouvelle génération est-elle si importante pour les personnes du troisième âge ?</w:t>
      </w:r>
    </w:p>
    <w:p w14:paraId="6BB66A45" w14:textId="77777777"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lastRenderedPageBreak/>
        <w:t xml:space="preserve"> Est-ce que les jeunes, de nos jours, ont la patience, le temps et le désir de prendre soin de personnes âgées ? </w:t>
      </w:r>
    </w:p>
    <w:p w14:paraId="5017C530" w14:textId="77777777" w:rsidR="00307250" w:rsidRPr="00B26DF0" w:rsidRDefault="00307250" w:rsidP="00307250">
      <w:pPr>
        <w:pStyle w:val="Paragraphedeliste"/>
        <w:ind w:left="1080"/>
        <w:rPr>
          <w:sz w:val="24"/>
          <w:szCs w:val="24"/>
          <w:lang w:val="fr-FR"/>
        </w:rPr>
      </w:pPr>
    </w:p>
    <w:p w14:paraId="3AF4A079" w14:textId="77777777"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b/>
          <w:bCs/>
          <w:sz w:val="24"/>
          <w:szCs w:val="24"/>
          <w:u w:val="single"/>
          <w:lang w:val="fr-FR"/>
        </w:rPr>
        <w:t>Pistes de recherche</w:t>
      </w:r>
      <w:r w:rsidRPr="00B26DF0">
        <w:rPr>
          <w:sz w:val="24"/>
          <w:szCs w:val="24"/>
          <w:lang w:val="fr-FR"/>
        </w:rPr>
        <w:t> :</w:t>
      </w:r>
    </w:p>
    <w:p w14:paraId="55BD1A39" w14:textId="77777777"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14:paraId="52A3D57F" w14:textId="77777777" w:rsidR="00307250" w:rsidRPr="00892C33" w:rsidRDefault="00307250" w:rsidP="00307250">
      <w:pPr>
        <w:pStyle w:val="Paragraphedeliste"/>
        <w:numPr>
          <w:ilvl w:val="0"/>
          <w:numId w:val="6"/>
        </w:numPr>
        <w:rPr>
          <w:i/>
          <w:iCs/>
          <w:sz w:val="24"/>
          <w:szCs w:val="24"/>
          <w:lang w:val="fr-FR"/>
        </w:rPr>
      </w:pPr>
      <w:r w:rsidRPr="00892C33">
        <w:rPr>
          <w:i/>
          <w:iCs/>
          <w:sz w:val="24"/>
          <w:szCs w:val="24"/>
          <w:lang w:val="fr-FR"/>
        </w:rPr>
        <w:t>Thèse :</w:t>
      </w:r>
    </w:p>
    <w:p w14:paraId="72424C57" w14:textId="77777777"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La présence des jeunes permet aux personnes âgées de se rattacher à la vie, de ne pas se sentir délaissés après avoir tant donné et sacrifié</w:t>
      </w:r>
    </w:p>
    <w:p w14:paraId="74779253" w14:textId="77777777"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14:paraId="2A356993" w14:textId="77777777"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Un retraité, quel qu’il soit, homme ou femme, a une certaine expérience dans la vie et est donc forcément source d’inspiration et d’exemple pour les jeunes.</w:t>
      </w:r>
    </w:p>
    <w:p w14:paraId="5E1FE3C6" w14:textId="77777777"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14:paraId="087205B0" w14:textId="77777777"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 xml:space="preserve">Assurer une continuité entre les générations : préserver nos traditions, nos coutumes et donner aux personnes âgées le rôle d’aïeuls et de chefs de famille qu’ils méritent. </w:t>
      </w:r>
    </w:p>
    <w:p w14:paraId="1950F3DA" w14:textId="77777777"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14:paraId="51A7AD8A" w14:textId="77777777" w:rsidR="00307250" w:rsidRPr="00892C33" w:rsidRDefault="00307250" w:rsidP="00307250">
      <w:pPr>
        <w:pStyle w:val="Paragraphedeliste"/>
        <w:numPr>
          <w:ilvl w:val="0"/>
          <w:numId w:val="6"/>
        </w:numPr>
        <w:rPr>
          <w:i/>
          <w:iCs/>
          <w:sz w:val="24"/>
          <w:szCs w:val="24"/>
          <w:lang w:val="fr-FR"/>
        </w:rPr>
      </w:pPr>
      <w:r w:rsidRPr="00892C33">
        <w:rPr>
          <w:i/>
          <w:iCs/>
          <w:sz w:val="24"/>
          <w:szCs w:val="24"/>
          <w:lang w:val="fr-FR"/>
        </w:rPr>
        <w:t>Antithèse :</w:t>
      </w:r>
    </w:p>
    <w:p w14:paraId="28B95B94" w14:textId="77777777"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La vie moderne est</w:t>
      </w:r>
      <w:r w:rsidR="00DD2C74">
        <w:rPr>
          <w:sz w:val="24"/>
          <w:szCs w:val="24"/>
          <w:lang w:val="fr-FR"/>
        </w:rPr>
        <w:t xml:space="preserve"> trop absorbante et stressante :</w:t>
      </w:r>
      <w:r w:rsidRPr="00B26DF0">
        <w:rPr>
          <w:sz w:val="24"/>
          <w:szCs w:val="24"/>
          <w:lang w:val="fr-FR"/>
        </w:rPr>
        <w:t xml:space="preserve"> les jeunes ont du mal à trouver du temps à consacrer aux personnes du troisième âge.</w:t>
      </w:r>
    </w:p>
    <w:p w14:paraId="69FB0B70" w14:textId="77777777" w:rsidR="00307250" w:rsidRPr="00B26DF0" w:rsidRDefault="00307250" w:rsidP="00307250">
      <w:pPr>
        <w:pStyle w:val="Paragraphedeliste"/>
        <w:ind w:left="1080"/>
        <w:rPr>
          <w:sz w:val="24"/>
          <w:szCs w:val="24"/>
          <w:lang w:val="fr-FR"/>
        </w:rPr>
      </w:pPr>
    </w:p>
    <w:p w14:paraId="5EF2BD40" w14:textId="77777777"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Les jeunes ont tendance à mal accepter les conseils et les remarques de leurs aïeuls qu’ils jugent trop imposants.</w:t>
      </w:r>
    </w:p>
    <w:p w14:paraId="215319DE" w14:textId="77777777"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14:paraId="0C14166B" w14:textId="77777777" w:rsidR="00307250" w:rsidRPr="00B26DF0" w:rsidRDefault="00307250" w:rsidP="00307250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 xml:space="preserve">Beaucoup de jeunes veulent se libérer des jougs </w:t>
      </w:r>
      <w:r w:rsidR="007A7BC3">
        <w:rPr>
          <w:sz w:val="24"/>
          <w:szCs w:val="24"/>
          <w:lang w:val="fr-FR"/>
        </w:rPr>
        <w:t>des traditions et limitent tout contact</w:t>
      </w:r>
      <w:r w:rsidRPr="00B26DF0">
        <w:rPr>
          <w:sz w:val="24"/>
          <w:szCs w:val="24"/>
          <w:lang w:val="fr-FR"/>
        </w:rPr>
        <w:t xml:space="preserve"> avec les personnes âgées.</w:t>
      </w:r>
    </w:p>
    <w:p w14:paraId="79ACC642" w14:textId="77777777" w:rsidR="00307250" w:rsidRPr="00B26DF0" w:rsidRDefault="00307250" w:rsidP="00307250">
      <w:pPr>
        <w:pStyle w:val="Paragraphedeliste"/>
        <w:rPr>
          <w:sz w:val="24"/>
          <w:szCs w:val="24"/>
          <w:lang w:val="fr-FR"/>
        </w:rPr>
      </w:pPr>
    </w:p>
    <w:p w14:paraId="743EC570" w14:textId="77777777" w:rsidR="00307250" w:rsidRPr="00B26DF0" w:rsidRDefault="00307250" w:rsidP="00307250">
      <w:pPr>
        <w:pStyle w:val="Paragraphedeliste"/>
        <w:ind w:left="1080"/>
        <w:rPr>
          <w:sz w:val="24"/>
          <w:szCs w:val="24"/>
          <w:lang w:val="fr-FR"/>
        </w:rPr>
      </w:pPr>
    </w:p>
    <w:p w14:paraId="27295672" w14:textId="77777777" w:rsidR="00307250" w:rsidRPr="00307250" w:rsidRDefault="00307250" w:rsidP="00307250">
      <w:pPr>
        <w:pStyle w:val="Paragraphedeliste"/>
        <w:ind w:left="1080"/>
        <w:rPr>
          <w:sz w:val="24"/>
          <w:szCs w:val="24"/>
          <w:lang w:val="fr-FR"/>
        </w:rPr>
      </w:pPr>
    </w:p>
    <w:p w14:paraId="77E61785" w14:textId="77777777" w:rsidR="00307250" w:rsidRPr="00892C33" w:rsidRDefault="00307250" w:rsidP="00892C33">
      <w:pPr>
        <w:pStyle w:val="Paragraphedeliste"/>
        <w:numPr>
          <w:ilvl w:val="0"/>
          <w:numId w:val="6"/>
        </w:numPr>
        <w:rPr>
          <w:rFonts w:cstheme="minorHAnsi"/>
          <w:sz w:val="24"/>
          <w:szCs w:val="24"/>
          <w:lang w:val="fr-FR"/>
        </w:rPr>
      </w:pPr>
      <w:r w:rsidRPr="00892C33">
        <w:rPr>
          <w:rFonts w:cstheme="minorHAnsi"/>
          <w:i/>
          <w:iCs/>
          <w:sz w:val="24"/>
          <w:szCs w:val="24"/>
          <w:u w:val="single"/>
          <w:lang w:val="fr-FR"/>
        </w:rPr>
        <w:t>Sujet2 </w:t>
      </w:r>
      <w:r w:rsidRPr="00892C33">
        <w:rPr>
          <w:rFonts w:cstheme="minorHAnsi"/>
          <w:sz w:val="24"/>
          <w:szCs w:val="24"/>
          <w:lang w:val="fr-FR"/>
        </w:rPr>
        <w:t>: " C'est un secret inviolable... n n'avez-vous pas vos secrets ?" dit Eugénie qui refuse de partager son secret avec son père...</w:t>
      </w:r>
    </w:p>
    <w:p w14:paraId="51214DCA" w14:textId="77777777" w:rsidR="00307250" w:rsidRPr="006D1E5A" w:rsidRDefault="00307250" w:rsidP="006D1E5A">
      <w:pPr>
        <w:rPr>
          <w:rFonts w:cstheme="minorHAnsi"/>
          <w:sz w:val="24"/>
          <w:szCs w:val="24"/>
          <w:lang w:val="fr-FR"/>
        </w:rPr>
      </w:pPr>
      <w:r w:rsidRPr="006D1E5A">
        <w:rPr>
          <w:rFonts w:cstheme="minorHAnsi"/>
          <w:sz w:val="24"/>
          <w:szCs w:val="24"/>
          <w:lang w:val="fr-FR"/>
        </w:rPr>
        <w:t xml:space="preserve"> Selon-vous, devons-nous, oui ou non, partager nos secrets avec nos parents ?</w:t>
      </w:r>
    </w:p>
    <w:p w14:paraId="05B21D9F" w14:textId="77777777" w:rsidR="00307250" w:rsidRPr="006D1E5A" w:rsidRDefault="00307250" w:rsidP="006D1E5A">
      <w:pPr>
        <w:spacing w:after="150" w:line="240" w:lineRule="auto"/>
        <w:rPr>
          <w:b/>
          <w:bCs/>
          <w:sz w:val="24"/>
          <w:szCs w:val="24"/>
          <w:u w:val="single"/>
          <w:shd w:val="clear" w:color="auto" w:fill="F1F0F0"/>
          <w:lang w:val="fr-FR"/>
        </w:rPr>
      </w:pPr>
      <w:r w:rsidRPr="006D1E5A">
        <w:rPr>
          <w:b/>
          <w:bCs/>
          <w:sz w:val="24"/>
          <w:szCs w:val="24"/>
          <w:u w:val="single"/>
          <w:shd w:val="clear" w:color="auto" w:fill="F1F0F0"/>
          <w:lang w:val="fr-FR"/>
        </w:rPr>
        <w:t>-Problématique :</w:t>
      </w:r>
    </w:p>
    <w:p w14:paraId="1D270B12" w14:textId="77777777" w:rsidR="00307250" w:rsidRPr="006D1E5A" w:rsidRDefault="00307250" w:rsidP="006D1E5A">
      <w:pPr>
        <w:spacing w:after="150" w:line="240" w:lineRule="auto"/>
        <w:rPr>
          <w:rFonts w:ascii="inherit" w:eastAsia="Times New Roman" w:hAnsi="inherit" w:cs="Times New Roman"/>
          <w:sz w:val="24"/>
          <w:szCs w:val="24"/>
          <w:lang w:val="fr-FR"/>
        </w:rPr>
      </w:pPr>
      <w:r w:rsidRPr="006D1E5A">
        <w:rPr>
          <w:rFonts w:ascii="inherit" w:eastAsia="Times New Roman" w:hAnsi="inherit" w:cs="Times New Roman"/>
          <w:sz w:val="24"/>
          <w:szCs w:val="24"/>
          <w:lang w:val="fr-FR"/>
        </w:rPr>
        <w:t>Si Eugénie, le personnage de Balzac, refuse de partager son secret avec son père en affirmant avec courage et audace que " c’est un secret inviolable", d’autres, au contraire, choisissent plutôt de se confier à leurs parents. Ainsi la question qui pose problème est : les parents, peuvent-ils être les confidents auprès de qui se réfugie leurs enfants ?</w:t>
      </w:r>
    </w:p>
    <w:p w14:paraId="7DE06EC1" w14:textId="77777777" w:rsidR="00307250" w:rsidRDefault="00307250" w:rsidP="006D1E5A">
      <w:pPr>
        <w:spacing w:after="150" w:line="240" w:lineRule="auto"/>
        <w:rPr>
          <w:rFonts w:ascii="inherit" w:eastAsia="Times New Roman" w:hAnsi="inherit" w:cs="Times New Roman"/>
          <w:b/>
          <w:bCs/>
          <w:sz w:val="24"/>
          <w:szCs w:val="24"/>
          <w:u w:val="single"/>
          <w:lang w:val="fr-FR"/>
        </w:rPr>
      </w:pPr>
    </w:p>
    <w:p w14:paraId="2605CB51" w14:textId="77777777" w:rsidR="00307250" w:rsidRDefault="00307250" w:rsidP="006D1E5A">
      <w:pPr>
        <w:spacing w:after="150" w:line="240" w:lineRule="auto"/>
        <w:rPr>
          <w:rFonts w:ascii="inherit" w:eastAsia="Times New Roman" w:hAnsi="inherit" w:cs="Times New Roman"/>
          <w:b/>
          <w:bCs/>
          <w:sz w:val="24"/>
          <w:szCs w:val="24"/>
          <w:u w:val="single"/>
          <w:lang w:val="fr-FR"/>
        </w:rPr>
      </w:pPr>
    </w:p>
    <w:p w14:paraId="475596CD" w14:textId="77777777" w:rsidR="006D1E5A" w:rsidRDefault="006D1E5A" w:rsidP="006D1E5A">
      <w:pPr>
        <w:spacing w:after="150" w:line="240" w:lineRule="auto"/>
        <w:rPr>
          <w:rFonts w:ascii="inherit" w:eastAsia="Times New Roman" w:hAnsi="inherit" w:cs="Times New Roman"/>
          <w:b/>
          <w:bCs/>
          <w:sz w:val="24"/>
          <w:szCs w:val="24"/>
          <w:u w:val="single"/>
          <w:lang w:val="fr-FR"/>
        </w:rPr>
      </w:pPr>
    </w:p>
    <w:p w14:paraId="39870F0A" w14:textId="77777777" w:rsidR="00307250" w:rsidRPr="00A801AE" w:rsidRDefault="00307250" w:rsidP="006D1E5A">
      <w:pPr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 w:rsidRPr="00A801AE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lastRenderedPageBreak/>
        <w:t>-Piste de recherche :</w:t>
      </w:r>
    </w:p>
    <w:p w14:paraId="0D58C0F0" w14:textId="77777777" w:rsidR="00307250" w:rsidRPr="00892C33" w:rsidRDefault="00892C33" w:rsidP="00307250">
      <w:pPr>
        <w:spacing w:after="0" w:line="240" w:lineRule="auto"/>
        <w:rPr>
          <w:rFonts w:ascii="inherit" w:eastAsia="Times New Roman" w:hAnsi="inherit" w:cs="Times New Roman"/>
          <w:i/>
          <w:iCs/>
          <w:sz w:val="24"/>
          <w:szCs w:val="24"/>
          <w:lang w:val="fr-FR"/>
        </w:rPr>
      </w:pPr>
      <w:r>
        <w:rPr>
          <w:rFonts w:ascii="inherit" w:eastAsia="Times New Roman" w:hAnsi="inherit" w:cs="Times New Roman"/>
          <w:i/>
          <w:iCs/>
          <w:sz w:val="24"/>
          <w:szCs w:val="24"/>
          <w:lang w:val="fr-FR"/>
        </w:rPr>
        <w:t xml:space="preserve">* </w:t>
      </w:r>
      <w:r w:rsidR="00307250" w:rsidRPr="00892C33">
        <w:rPr>
          <w:rFonts w:ascii="inherit" w:eastAsia="Times New Roman" w:hAnsi="inherit" w:cs="Times New Roman"/>
          <w:i/>
          <w:iCs/>
          <w:sz w:val="24"/>
          <w:szCs w:val="24"/>
          <w:lang w:val="fr-FR"/>
        </w:rPr>
        <w:t xml:space="preserve"> La thèse :</w:t>
      </w:r>
    </w:p>
    <w:p w14:paraId="20EE638C" w14:textId="77777777" w:rsidR="00307250" w:rsidRPr="00B26DF0" w:rsidRDefault="00307250" w:rsidP="00307250">
      <w:p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- Personne sur terre ne peut être aussi proche et attentive qu’une mère : elle se montre affectueuse et compréhensive face aux confidences de son enfant.</w:t>
      </w:r>
    </w:p>
    <w:p w14:paraId="746DB9B6" w14:textId="77777777" w:rsidR="00307250" w:rsidRPr="00B26DF0" w:rsidRDefault="00307250" w:rsidP="00307250">
      <w:p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- Contrairement à un ami, les parents ne divulguent pas les secrets de leurs enfants.</w:t>
      </w:r>
    </w:p>
    <w:p w14:paraId="307A82BD" w14:textId="77777777" w:rsidR="00307250" w:rsidRPr="00B26DF0" w:rsidRDefault="00307250" w:rsidP="00307250">
      <w:p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-</w:t>
      </w:r>
      <w:r w:rsidRPr="00B26DF0">
        <w:rPr>
          <w:sz w:val="24"/>
          <w:szCs w:val="24"/>
          <w:shd w:val="clear" w:color="auto" w:fill="F1F0F0"/>
          <w:lang w:val="fr-FR"/>
        </w:rPr>
        <w:t xml:space="preserve"> </w:t>
      </w:r>
      <w:r w:rsidRPr="00B26DF0">
        <w:rPr>
          <w:sz w:val="24"/>
          <w:szCs w:val="24"/>
          <w:lang w:val="fr-FR"/>
        </w:rPr>
        <w:t>Se confier à nos parents, se montrer franc et direct avec eux c’est gagner leur confiance (tôt ou tard ils finiront par découvrir nos petits secrets).</w:t>
      </w:r>
    </w:p>
    <w:p w14:paraId="66F65DCE" w14:textId="77777777" w:rsidR="00892C33" w:rsidRDefault="00307250" w:rsidP="006D1E5A">
      <w:pPr>
        <w:rPr>
          <w:sz w:val="24"/>
          <w:szCs w:val="24"/>
          <w:lang w:val="fr-FR"/>
        </w:rPr>
      </w:pPr>
      <w:r w:rsidRPr="00892C33">
        <w:rPr>
          <w:i/>
          <w:iCs/>
          <w:sz w:val="24"/>
          <w:szCs w:val="24"/>
          <w:lang w:val="fr-FR"/>
        </w:rPr>
        <w:t>* Antithèse</w:t>
      </w:r>
      <w:r w:rsidRPr="006D1E5A">
        <w:rPr>
          <w:sz w:val="24"/>
          <w:szCs w:val="24"/>
          <w:lang w:val="fr-FR"/>
        </w:rPr>
        <w:t> :</w:t>
      </w:r>
    </w:p>
    <w:p w14:paraId="14799D2D" w14:textId="77777777" w:rsidR="00307250" w:rsidRPr="006D1E5A" w:rsidRDefault="00307250" w:rsidP="006D1E5A">
      <w:pPr>
        <w:rPr>
          <w:sz w:val="24"/>
          <w:szCs w:val="24"/>
          <w:lang w:val="fr-FR"/>
        </w:rPr>
      </w:pPr>
      <w:r w:rsidRPr="006D1E5A">
        <w:rPr>
          <w:sz w:val="24"/>
          <w:szCs w:val="24"/>
          <w:lang w:val="fr-FR"/>
        </w:rPr>
        <w:t xml:space="preserve"> D’autres jeunes, au contraire, préfèrent se confier à un ami :</w:t>
      </w:r>
    </w:p>
    <w:p w14:paraId="188F8C0F" w14:textId="77777777" w:rsidR="00307250" w:rsidRPr="006D1E5A" w:rsidRDefault="00307250" w:rsidP="006D1E5A">
      <w:pPr>
        <w:rPr>
          <w:sz w:val="24"/>
          <w:szCs w:val="24"/>
          <w:lang w:val="fr-FR"/>
        </w:rPr>
      </w:pPr>
      <w:r w:rsidRPr="006D1E5A">
        <w:rPr>
          <w:sz w:val="24"/>
          <w:szCs w:val="24"/>
          <w:lang w:val="fr-FR"/>
        </w:rPr>
        <w:t xml:space="preserve">- Certains jeunes trouvent des difficultés à partager leurs secrets les plus intimes avec leurs parents (sujet tabou- conservatisme...) </w:t>
      </w:r>
    </w:p>
    <w:p w14:paraId="55FCE494" w14:textId="77777777" w:rsidR="00307250" w:rsidRPr="00B26DF0" w:rsidRDefault="00307250" w:rsidP="00307250">
      <w:p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- certes " L’ami véritable est une douce chose" et un jeune préfère se confier à quelqu’un qui vit la même situation que lui ou qui a les mêmes soucis que lui.</w:t>
      </w:r>
    </w:p>
    <w:p w14:paraId="61D9E665" w14:textId="77777777" w:rsidR="00307250" w:rsidRDefault="00307250" w:rsidP="00307250">
      <w:p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 xml:space="preserve">- on ne choisit pas sa famille mais on choisit ses amis : le lien amical apporte à un jeune une sorte de confiance en soi. En effet, un ami lui offre la possibilité de pouvoir se montrer sans </w:t>
      </w:r>
      <w:r w:rsidR="007A7BC3">
        <w:rPr>
          <w:sz w:val="24"/>
          <w:szCs w:val="24"/>
          <w:lang w:val="fr-FR"/>
        </w:rPr>
        <w:t>fard et faire face à ses vices</w:t>
      </w:r>
      <w:r w:rsidRPr="00B26DF0">
        <w:rPr>
          <w:sz w:val="24"/>
          <w:szCs w:val="24"/>
          <w:lang w:val="fr-FR"/>
        </w:rPr>
        <w:t xml:space="preserve"> mais avec ses parents il joue le rôle de l’enfant obéissant et sans défauts</w:t>
      </w:r>
      <w:r w:rsidR="00A801AE">
        <w:rPr>
          <w:sz w:val="24"/>
          <w:szCs w:val="24"/>
          <w:lang w:val="fr-FR"/>
        </w:rPr>
        <w:t>.</w:t>
      </w:r>
    </w:p>
    <w:p w14:paraId="7F68885B" w14:textId="77777777" w:rsidR="00A801AE" w:rsidRDefault="00A801AE" w:rsidP="00307250">
      <w:pPr>
        <w:rPr>
          <w:sz w:val="24"/>
          <w:szCs w:val="24"/>
          <w:lang w:val="fr-FR"/>
        </w:rPr>
      </w:pPr>
    </w:p>
    <w:p w14:paraId="6843F8D4" w14:textId="77777777" w:rsidR="00A801AE" w:rsidRDefault="00A801AE" w:rsidP="00892C33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 w:rsidRPr="00A801AE">
        <w:rPr>
          <w:b/>
          <w:bCs/>
          <w:i/>
          <w:iCs/>
          <w:sz w:val="24"/>
          <w:szCs w:val="24"/>
          <w:u w:val="single"/>
          <w:lang w:val="fr-FR"/>
        </w:rPr>
        <w:t>Sujet 3 :</w:t>
      </w:r>
      <w:r>
        <w:rPr>
          <w:sz w:val="24"/>
          <w:szCs w:val="24"/>
          <w:lang w:val="fr-FR"/>
        </w:rPr>
        <w:t xml:space="preserve"> Certains jeunes conçoivent l’amitié comme un partage de loisirs et de passions.</w:t>
      </w:r>
    </w:p>
    <w:p w14:paraId="12ADBAE7" w14:textId="77777777" w:rsidR="00A801AE" w:rsidRDefault="00A801AE" w:rsidP="00A801AE">
      <w:pPr>
        <w:pStyle w:val="Paragraphedeliste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Pensez-vous que le partage des moments de bonheur suffise à fonder des relations d’amitié véritables et durables ?</w:t>
      </w:r>
    </w:p>
    <w:p w14:paraId="2DE7FA40" w14:textId="77777777" w:rsidR="00A801AE" w:rsidRDefault="00A801AE" w:rsidP="00A801AE">
      <w:pPr>
        <w:pStyle w:val="Paragraphedeliste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Développez votre point de vue personnel étayé d’arguments et d’exemples précis.</w:t>
      </w:r>
    </w:p>
    <w:p w14:paraId="377823EB" w14:textId="77777777" w:rsidR="00A801AE" w:rsidRDefault="00A801AE" w:rsidP="00A801AE">
      <w:pPr>
        <w:pStyle w:val="Paragraphedeliste"/>
        <w:ind w:left="1080"/>
        <w:rPr>
          <w:sz w:val="24"/>
          <w:szCs w:val="24"/>
          <w:lang w:val="fr-FR"/>
        </w:rPr>
      </w:pPr>
    </w:p>
    <w:p w14:paraId="1706D0D4" w14:textId="77777777" w:rsidR="00A801AE" w:rsidRPr="00A801AE" w:rsidRDefault="00A801AE" w:rsidP="00A801AE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  <w:u w:val="single"/>
          <w:lang w:val="fr-FR"/>
        </w:rPr>
      </w:pPr>
      <w:r w:rsidRPr="00A801AE">
        <w:rPr>
          <w:b/>
          <w:bCs/>
          <w:sz w:val="24"/>
          <w:szCs w:val="24"/>
          <w:u w:val="single"/>
          <w:lang w:val="fr-FR"/>
        </w:rPr>
        <w:t>Problématique :</w:t>
      </w:r>
    </w:p>
    <w:p w14:paraId="7B86226A" w14:textId="77777777" w:rsidR="00A801AE" w:rsidRDefault="00A801AE" w:rsidP="00A801AE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 partage des moments de plaisir dans les jeux et les amusements est – il vraiment la base de l’amitié ?</w:t>
      </w:r>
    </w:p>
    <w:p w14:paraId="63E32EB2" w14:textId="77777777" w:rsidR="00A801AE" w:rsidRDefault="00A801AE" w:rsidP="00A801AE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Comment fonder une relation d’amitié forte et durable ?</w:t>
      </w:r>
    </w:p>
    <w:p w14:paraId="1D835BFA" w14:textId="77777777" w:rsidR="00A801AE" w:rsidRPr="00A801AE" w:rsidRDefault="00A801AE" w:rsidP="00A801AE">
      <w:pPr>
        <w:pStyle w:val="Paragraphedeliste"/>
        <w:ind w:left="1080"/>
        <w:rPr>
          <w:b/>
          <w:bCs/>
          <w:sz w:val="24"/>
          <w:szCs w:val="24"/>
          <w:u w:val="single"/>
          <w:lang w:val="fr-FR"/>
        </w:rPr>
      </w:pPr>
    </w:p>
    <w:p w14:paraId="536C3C38" w14:textId="77777777" w:rsidR="00A801AE" w:rsidRPr="00A801AE" w:rsidRDefault="00A801AE" w:rsidP="00A801AE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  <w:u w:val="single"/>
          <w:lang w:val="fr-FR"/>
        </w:rPr>
      </w:pPr>
      <w:r w:rsidRPr="00A801AE">
        <w:rPr>
          <w:b/>
          <w:bCs/>
          <w:sz w:val="24"/>
          <w:szCs w:val="24"/>
          <w:u w:val="single"/>
          <w:lang w:val="fr-FR"/>
        </w:rPr>
        <w:t>Pistes de recherche :</w:t>
      </w:r>
    </w:p>
    <w:p w14:paraId="7A4F053C" w14:textId="77777777" w:rsidR="00A801AE" w:rsidRPr="00A801AE" w:rsidRDefault="00A801AE" w:rsidP="00A801AE">
      <w:pPr>
        <w:pStyle w:val="Paragraphedeliste"/>
        <w:rPr>
          <w:sz w:val="24"/>
          <w:szCs w:val="24"/>
          <w:lang w:val="fr-FR"/>
        </w:rPr>
      </w:pPr>
    </w:p>
    <w:p w14:paraId="4488C748" w14:textId="77777777" w:rsidR="00A801AE" w:rsidRPr="00A801AE" w:rsidRDefault="00A801AE" w:rsidP="00A801AE">
      <w:pPr>
        <w:pStyle w:val="Paragraphedeliste"/>
        <w:numPr>
          <w:ilvl w:val="0"/>
          <w:numId w:val="6"/>
        </w:numPr>
        <w:rPr>
          <w:i/>
          <w:iCs/>
          <w:sz w:val="24"/>
          <w:szCs w:val="24"/>
          <w:lang w:val="fr-FR"/>
        </w:rPr>
      </w:pPr>
      <w:r w:rsidRPr="00A801AE">
        <w:rPr>
          <w:i/>
          <w:iCs/>
          <w:sz w:val="24"/>
          <w:szCs w:val="24"/>
          <w:lang w:val="fr-FR"/>
        </w:rPr>
        <w:t>La thèse :</w:t>
      </w:r>
    </w:p>
    <w:p w14:paraId="4E51F1FE" w14:textId="77777777" w:rsidR="00A801AE" w:rsidRDefault="00A801AE" w:rsidP="00A801AE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L’ambiance joviale rap</w:t>
      </w:r>
      <w:r w:rsidR="007A7BC3">
        <w:rPr>
          <w:sz w:val="24"/>
          <w:szCs w:val="24"/>
          <w:lang w:val="fr-FR"/>
        </w:rPr>
        <w:t>proche les individus et fait naî</w:t>
      </w:r>
      <w:r>
        <w:rPr>
          <w:sz w:val="24"/>
          <w:szCs w:val="24"/>
          <w:lang w:val="fr-FR"/>
        </w:rPr>
        <w:t>tre une sympathie, un élan vers l’autre qui devient subitement un proche.</w:t>
      </w:r>
    </w:p>
    <w:p w14:paraId="38BD7923" w14:textId="77777777" w:rsidR="00A801AE" w:rsidRDefault="00A801AE" w:rsidP="00A801AE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Les jeux offrent aux jeunes l’opportunité de communiquer, d’avoir des objectifs communs et de lancer des défis qui les regroupent et fortifient leurs alliances.</w:t>
      </w:r>
    </w:p>
    <w:p w14:paraId="57DD01B7" w14:textId="77777777" w:rsidR="00A801AE" w:rsidRDefault="00A801AE" w:rsidP="00A801AE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Les moments de bonheur créent une sorte de symbiose entre les individus car le partage d’une hilarité équivaut le partage du pain.</w:t>
      </w:r>
    </w:p>
    <w:p w14:paraId="5497A6B1" w14:textId="77777777" w:rsidR="00A801AE" w:rsidRDefault="00A801AE" w:rsidP="00A801AE">
      <w:pPr>
        <w:pStyle w:val="Paragraphedeliste"/>
        <w:ind w:left="1080"/>
        <w:rPr>
          <w:sz w:val="24"/>
          <w:szCs w:val="24"/>
          <w:lang w:val="fr-FR"/>
        </w:rPr>
      </w:pPr>
    </w:p>
    <w:p w14:paraId="58E2ACA4" w14:textId="77777777" w:rsidR="00A801AE" w:rsidRDefault="00A801AE" w:rsidP="00A801AE">
      <w:pPr>
        <w:pStyle w:val="Paragraphedeliste"/>
        <w:numPr>
          <w:ilvl w:val="0"/>
          <w:numId w:val="6"/>
        </w:numPr>
        <w:rPr>
          <w:i/>
          <w:iCs/>
          <w:sz w:val="24"/>
          <w:szCs w:val="24"/>
          <w:lang w:val="fr-FR"/>
        </w:rPr>
      </w:pPr>
      <w:r w:rsidRPr="00A801AE">
        <w:rPr>
          <w:i/>
          <w:iCs/>
          <w:sz w:val="24"/>
          <w:szCs w:val="24"/>
          <w:lang w:val="fr-FR"/>
        </w:rPr>
        <w:t>L’antithèse :</w:t>
      </w:r>
    </w:p>
    <w:p w14:paraId="0B05EF57" w14:textId="77777777" w:rsidR="00892C33" w:rsidRDefault="00F803E0" w:rsidP="00892C33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Comme les moments de bonheur sont éphémères, les relations qui en découlent sont souvent passagères et ne résistent pas au temps.</w:t>
      </w:r>
    </w:p>
    <w:p w14:paraId="7DBB9553" w14:textId="77777777" w:rsidR="00F803E0" w:rsidRDefault="00F803E0" w:rsidP="00892C33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La vraie amit</w:t>
      </w:r>
      <w:r w:rsidR="007A7BC3">
        <w:rPr>
          <w:sz w:val="24"/>
          <w:szCs w:val="24"/>
          <w:lang w:val="fr-FR"/>
        </w:rPr>
        <w:t>ié est fondée sur le partage de</w:t>
      </w:r>
      <w:r>
        <w:rPr>
          <w:sz w:val="24"/>
          <w:szCs w:val="24"/>
          <w:lang w:val="fr-FR"/>
        </w:rPr>
        <w:t xml:space="preserve"> valeurs sûres telles que l’amour, la fidélité, la sincérité, l’honnêteté…*</w:t>
      </w:r>
    </w:p>
    <w:p w14:paraId="205C7E40" w14:textId="77777777" w:rsidR="00F803E0" w:rsidRPr="00892C33" w:rsidRDefault="00F803E0" w:rsidP="00892C33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L’ami véritable ne se rencontre pas pendant les moments fastes mais pendant les moments difficiles, ce sont les épreuves de la vie qui prouvent la réussite de la relation.</w:t>
      </w:r>
    </w:p>
    <w:p w14:paraId="176422B6" w14:textId="77777777" w:rsidR="00A801AE" w:rsidRDefault="00A801AE" w:rsidP="00A801AE">
      <w:pPr>
        <w:pStyle w:val="Paragraphedeliste"/>
        <w:ind w:left="1080"/>
        <w:rPr>
          <w:sz w:val="24"/>
          <w:szCs w:val="24"/>
          <w:lang w:val="fr-FR"/>
        </w:rPr>
      </w:pPr>
    </w:p>
    <w:p w14:paraId="77946233" w14:textId="77777777" w:rsidR="00A801AE" w:rsidRDefault="00A801AE" w:rsidP="00A801AE">
      <w:pPr>
        <w:pStyle w:val="Paragraphedeliste"/>
        <w:ind w:left="1080"/>
        <w:rPr>
          <w:sz w:val="24"/>
          <w:szCs w:val="24"/>
          <w:lang w:val="fr-FR"/>
        </w:rPr>
      </w:pPr>
    </w:p>
    <w:p w14:paraId="128846AD" w14:textId="77777777" w:rsidR="00A801AE" w:rsidRDefault="00A801AE" w:rsidP="00A801AE">
      <w:pPr>
        <w:pStyle w:val="Paragraphedeliste"/>
        <w:ind w:left="1080"/>
        <w:rPr>
          <w:sz w:val="24"/>
          <w:szCs w:val="24"/>
          <w:lang w:val="fr-FR"/>
        </w:rPr>
      </w:pPr>
    </w:p>
    <w:p w14:paraId="110C0FFA" w14:textId="77777777" w:rsidR="00154FC3" w:rsidRPr="0003245D" w:rsidRDefault="00A801AE" w:rsidP="0003245D">
      <w:pPr>
        <w:pStyle w:val="Paragraphedeliste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 </w:t>
      </w:r>
    </w:p>
    <w:p w14:paraId="16CD94FB" w14:textId="77777777" w:rsidR="00316CCF" w:rsidRPr="00316CCF" w:rsidRDefault="00154FC3" w:rsidP="00316CCF">
      <w:pPr>
        <w:pStyle w:val="Paragraphedeliste"/>
        <w:ind w:left="1440"/>
        <w:rPr>
          <w:b/>
          <w:bCs/>
          <w:u w:val="single"/>
          <w:lang w:val="fr-FR"/>
        </w:rPr>
      </w:pPr>
      <w:r>
        <w:rPr>
          <w:lang w:val="fr-FR"/>
        </w:rPr>
        <w:t xml:space="preserve">                                                                                                              </w:t>
      </w:r>
      <w:r w:rsidR="00316CCF">
        <w:rPr>
          <w:lang w:val="fr-FR"/>
        </w:rPr>
        <w:t xml:space="preserve">* </w:t>
      </w:r>
      <w:r w:rsidR="00316CCF" w:rsidRPr="0003245D">
        <w:rPr>
          <w:b/>
          <w:bCs/>
          <w:sz w:val="24"/>
          <w:szCs w:val="24"/>
          <w:u w:val="single"/>
          <w:lang w:val="fr-FR"/>
        </w:rPr>
        <w:t>Professeurs :</w:t>
      </w:r>
    </w:p>
    <w:p w14:paraId="67D92CA2" w14:textId="77777777" w:rsidR="00316CCF" w:rsidRPr="0003245D" w:rsidRDefault="00154FC3" w:rsidP="00316CCF">
      <w:pPr>
        <w:pStyle w:val="Paragraphedeliste"/>
        <w:ind w:left="1440"/>
        <w:rPr>
          <w:b/>
          <w:bCs/>
          <w:lang w:val="fr-FR"/>
        </w:rPr>
      </w:pPr>
      <w:r>
        <w:rPr>
          <w:lang w:val="fr-FR"/>
        </w:rPr>
        <w:t xml:space="preserve">                                                                               </w:t>
      </w:r>
      <w:r w:rsidR="0003245D">
        <w:rPr>
          <w:lang w:val="fr-FR"/>
        </w:rPr>
        <w:t xml:space="preserve">                               </w:t>
      </w:r>
      <w:r w:rsidR="0003245D" w:rsidRPr="0003245D">
        <w:rPr>
          <w:b/>
          <w:bCs/>
          <w:lang w:val="fr-FR"/>
        </w:rPr>
        <w:t>-Mme Trabelsi Amina</w:t>
      </w:r>
    </w:p>
    <w:p w14:paraId="11923FAF" w14:textId="77777777" w:rsidR="00316CCF" w:rsidRPr="0003245D" w:rsidRDefault="00154FC3" w:rsidP="00316CCF">
      <w:pPr>
        <w:pStyle w:val="Paragraphedeliste"/>
        <w:ind w:left="1440"/>
        <w:rPr>
          <w:b/>
          <w:bCs/>
          <w:lang w:val="fr-FR"/>
        </w:rPr>
      </w:pPr>
      <w:r w:rsidRPr="0003245D">
        <w:rPr>
          <w:b/>
          <w:bCs/>
          <w:lang w:val="fr-FR"/>
        </w:rPr>
        <w:t xml:space="preserve">                                                                               </w:t>
      </w:r>
      <w:r w:rsidR="0003245D" w:rsidRPr="0003245D">
        <w:rPr>
          <w:b/>
          <w:bCs/>
          <w:lang w:val="fr-FR"/>
        </w:rPr>
        <w:t xml:space="preserve">                               - Mme </w:t>
      </w:r>
      <w:proofErr w:type="spellStart"/>
      <w:r w:rsidR="0003245D" w:rsidRPr="0003245D">
        <w:rPr>
          <w:b/>
          <w:bCs/>
          <w:lang w:val="fr-FR"/>
        </w:rPr>
        <w:t>Morjenne</w:t>
      </w:r>
      <w:proofErr w:type="spellEnd"/>
      <w:r w:rsidR="0003245D" w:rsidRPr="0003245D">
        <w:rPr>
          <w:b/>
          <w:bCs/>
          <w:lang w:val="fr-FR"/>
        </w:rPr>
        <w:t xml:space="preserve"> Amel</w:t>
      </w:r>
      <w:r w:rsidR="00316CCF" w:rsidRPr="0003245D">
        <w:rPr>
          <w:b/>
          <w:bCs/>
          <w:lang w:val="fr-FR"/>
        </w:rPr>
        <w:t>.</w:t>
      </w:r>
    </w:p>
    <w:p w14:paraId="32A1E794" w14:textId="77777777" w:rsidR="00316CCF" w:rsidRPr="0003245D" w:rsidRDefault="00154FC3" w:rsidP="006D1E5A">
      <w:pPr>
        <w:pStyle w:val="Paragraphedeliste"/>
        <w:ind w:left="1440"/>
        <w:rPr>
          <w:b/>
          <w:bCs/>
          <w:lang w:val="fr-FR"/>
        </w:rPr>
      </w:pPr>
      <w:r w:rsidRPr="0003245D">
        <w:rPr>
          <w:b/>
          <w:bCs/>
          <w:lang w:val="fr-FR"/>
        </w:rPr>
        <w:t xml:space="preserve">                                                                             </w:t>
      </w:r>
      <w:r w:rsidR="0003245D" w:rsidRPr="0003245D">
        <w:rPr>
          <w:b/>
          <w:bCs/>
          <w:lang w:val="fr-FR"/>
        </w:rPr>
        <w:t xml:space="preserve">                               </w:t>
      </w:r>
      <w:r w:rsidRPr="0003245D">
        <w:rPr>
          <w:b/>
          <w:bCs/>
          <w:lang w:val="fr-FR"/>
        </w:rPr>
        <w:t xml:space="preserve">  </w:t>
      </w:r>
      <w:r w:rsidR="006D1E5A" w:rsidRPr="0003245D">
        <w:rPr>
          <w:b/>
          <w:bCs/>
          <w:lang w:val="fr-FR"/>
        </w:rPr>
        <w:t xml:space="preserve">- Mme </w:t>
      </w:r>
      <w:proofErr w:type="spellStart"/>
      <w:r w:rsidR="006D1E5A" w:rsidRPr="0003245D">
        <w:rPr>
          <w:b/>
          <w:bCs/>
          <w:lang w:val="fr-FR"/>
        </w:rPr>
        <w:t>Gnaba</w:t>
      </w:r>
      <w:proofErr w:type="spellEnd"/>
      <w:r w:rsidR="006D1E5A" w:rsidRPr="0003245D">
        <w:rPr>
          <w:b/>
          <w:bCs/>
          <w:lang w:val="fr-FR"/>
        </w:rPr>
        <w:t xml:space="preserve"> Lamia</w:t>
      </w:r>
    </w:p>
    <w:sectPr w:rsidR="00316CCF" w:rsidRPr="0003245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F2327"/>
    <w:multiLevelType w:val="hybridMultilevel"/>
    <w:tmpl w:val="90C207DE"/>
    <w:lvl w:ilvl="0" w:tplc="6D92D81E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030DC2"/>
    <w:multiLevelType w:val="hybridMultilevel"/>
    <w:tmpl w:val="0860AAB8"/>
    <w:lvl w:ilvl="0" w:tplc="15B4124A">
      <w:start w:val="17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6B27EBC"/>
    <w:multiLevelType w:val="hybridMultilevel"/>
    <w:tmpl w:val="8960977E"/>
    <w:lvl w:ilvl="0" w:tplc="F134E87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A8028C"/>
    <w:multiLevelType w:val="hybridMultilevel"/>
    <w:tmpl w:val="DB620132"/>
    <w:lvl w:ilvl="0" w:tplc="6E7AACB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97E6E33"/>
    <w:multiLevelType w:val="hybridMultilevel"/>
    <w:tmpl w:val="C0D098CA"/>
    <w:lvl w:ilvl="0" w:tplc="044E76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2A0633"/>
    <w:multiLevelType w:val="hybridMultilevel"/>
    <w:tmpl w:val="AFF0176A"/>
    <w:lvl w:ilvl="0" w:tplc="4A868D1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4AD744C"/>
    <w:multiLevelType w:val="hybridMultilevel"/>
    <w:tmpl w:val="C0F4F0E0"/>
    <w:lvl w:ilvl="0" w:tplc="BC1E6E24">
      <w:start w:val="17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76D"/>
    <w:rsid w:val="0003245D"/>
    <w:rsid w:val="00154FC3"/>
    <w:rsid w:val="002E71F0"/>
    <w:rsid w:val="00307250"/>
    <w:rsid w:val="00316CCF"/>
    <w:rsid w:val="00407B9F"/>
    <w:rsid w:val="006D1E5A"/>
    <w:rsid w:val="007A7BC3"/>
    <w:rsid w:val="00892C33"/>
    <w:rsid w:val="00A801AE"/>
    <w:rsid w:val="00BD776D"/>
    <w:rsid w:val="00CC5C17"/>
    <w:rsid w:val="00D67FE5"/>
    <w:rsid w:val="00DD2C74"/>
    <w:rsid w:val="00F06ADD"/>
    <w:rsid w:val="00F803E0"/>
    <w:rsid w:val="00FD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8B61C0"/>
  <w15:chartTrackingRefBased/>
  <w15:docId w15:val="{D704B1B6-60B6-4A1B-8837-1AE843AB3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D77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D77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dcterms:created xsi:type="dcterms:W3CDTF">2021-12-28T09:50:00Z</dcterms:created>
  <dcterms:modified xsi:type="dcterms:W3CDTF">2021-12-28T09:50:00Z</dcterms:modified>
</cp:coreProperties>
</file>