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/>
      </w:tblPr>
      <w:tblGrid>
        <w:gridCol w:w="3402"/>
        <w:gridCol w:w="4111"/>
        <w:gridCol w:w="3260"/>
      </w:tblGrid>
      <w:tr w:rsidR="005016F1" w:rsidRPr="006C78ED" w:rsidTr="005016F1">
        <w:trPr>
          <w:trHeight w:val="269"/>
        </w:trPr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016F1" w:rsidRPr="005016F1" w:rsidRDefault="005016F1" w:rsidP="005016F1">
            <w:pPr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 xml:space="preserve">Lycée 7 avril 1943.Mel </w:t>
            </w:r>
            <w:proofErr w:type="spellStart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>Témime</w:t>
            </w:r>
            <w:proofErr w:type="spellEnd"/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016F1" w:rsidRPr="005016F1" w:rsidRDefault="005016F1" w:rsidP="005016F1">
            <w:pPr>
              <w:pStyle w:val="Titre3"/>
              <w:rPr>
                <w:rFonts w:asciiTheme="majorBidi" w:hAnsiTheme="majorBidi" w:cstheme="majorBidi"/>
                <w:sz w:val="20"/>
                <w:szCs w:val="20"/>
              </w:rPr>
            </w:pPr>
            <w:r w:rsidRPr="005016F1">
              <w:rPr>
                <w:rFonts w:asciiTheme="majorBidi" w:hAnsiTheme="majorBidi" w:cstheme="majorBidi"/>
                <w:sz w:val="20"/>
                <w:szCs w:val="20"/>
              </w:rPr>
              <w:t xml:space="preserve"> DEVOIR DE SYNTHESE N°1</w:t>
            </w:r>
          </w:p>
        </w:tc>
        <w:tc>
          <w:tcPr>
            <w:tcW w:w="326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5016F1" w:rsidRPr="005016F1" w:rsidRDefault="005016F1" w:rsidP="005016F1">
            <w:pPr>
              <w:spacing w:after="0"/>
              <w:jc w:val="both"/>
              <w:rPr>
                <w:rFonts w:asciiTheme="majorBidi" w:hAnsiTheme="majorBidi" w:cstheme="majorBidi"/>
                <w:i/>
                <w:sz w:val="20"/>
                <w:szCs w:val="20"/>
              </w:rPr>
            </w:pPr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>Prs.:</w:t>
            </w:r>
            <w:r w:rsidRPr="005016F1">
              <w:rPr>
                <w:rFonts w:asciiTheme="majorBidi" w:hAnsiTheme="majorBidi" w:cstheme="majorBid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>M</w:t>
            </w:r>
            <w:r w:rsidRPr="005016F1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ame</w:t>
            </w:r>
            <w:proofErr w:type="spellEnd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 xml:space="preserve"> </w:t>
            </w:r>
            <w:proofErr w:type="spellStart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>F.Meddeb</w:t>
            </w:r>
            <w:proofErr w:type="spellEnd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 xml:space="preserve"> </w:t>
            </w:r>
            <w:proofErr w:type="spellStart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>Cheniour</w:t>
            </w:r>
            <w:proofErr w:type="spellEnd"/>
          </w:p>
          <w:p w:rsidR="005016F1" w:rsidRPr="005016F1" w:rsidRDefault="005016F1" w:rsidP="005016F1">
            <w:pPr>
              <w:spacing w:after="0"/>
              <w:jc w:val="both"/>
              <w:rPr>
                <w:rFonts w:asciiTheme="majorBidi" w:hAnsiTheme="majorBidi" w:cstheme="majorBidi"/>
                <w:i/>
                <w:sz w:val="20"/>
                <w:szCs w:val="20"/>
              </w:rPr>
            </w:pPr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 xml:space="preserve">         </w:t>
            </w:r>
            <w:proofErr w:type="spellStart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>M</w:t>
            </w:r>
            <w:r w:rsidRPr="005016F1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ame</w:t>
            </w:r>
            <w:proofErr w:type="spellEnd"/>
            <w:r w:rsidRPr="005016F1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>K.Bedoui</w:t>
            </w:r>
            <w:proofErr w:type="spellEnd"/>
          </w:p>
        </w:tc>
      </w:tr>
      <w:tr w:rsidR="005016F1" w:rsidRPr="006C78ED" w:rsidTr="00ED0B84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016F1" w:rsidRPr="005016F1" w:rsidRDefault="005016F1" w:rsidP="005016F1">
            <w:pPr>
              <w:pStyle w:val="Titre1"/>
              <w:rPr>
                <w:rFonts w:asciiTheme="majorBidi" w:hAnsiTheme="majorBidi" w:cstheme="majorBidi"/>
                <w:b w:val="0"/>
                <w:sz w:val="20"/>
                <w:szCs w:val="20"/>
                <w:vertAlign w:val="subscript"/>
              </w:rPr>
            </w:pPr>
            <w:r w:rsidRPr="005016F1">
              <w:rPr>
                <w:rFonts w:asciiTheme="majorBidi" w:hAnsiTheme="majorBidi" w:cstheme="majorBidi"/>
                <w:b w:val="0"/>
                <w:sz w:val="20"/>
                <w:szCs w:val="20"/>
              </w:rPr>
              <w:t>Durée: 2h / Cl : 4</w:t>
            </w:r>
            <w:r w:rsidRPr="005016F1">
              <w:rPr>
                <w:rFonts w:asciiTheme="majorBidi" w:hAnsiTheme="majorBidi" w:cstheme="majorBidi"/>
                <w:b w:val="0"/>
                <w:sz w:val="20"/>
                <w:szCs w:val="20"/>
                <w:vertAlign w:val="superscript"/>
              </w:rPr>
              <w:t>ème</w:t>
            </w:r>
            <w:r w:rsidRPr="005016F1">
              <w:rPr>
                <w:rFonts w:asciiTheme="majorBidi" w:hAnsiTheme="majorBidi" w:cstheme="majorBidi"/>
                <w:b w:val="0"/>
                <w:sz w:val="20"/>
                <w:szCs w:val="20"/>
              </w:rPr>
              <w:t>lettres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016F1" w:rsidRPr="005016F1" w:rsidRDefault="005016F1" w:rsidP="005016F1">
            <w:pPr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016F1">
              <w:rPr>
                <w:rFonts w:asciiTheme="majorBidi" w:hAnsiTheme="majorBidi" w:cstheme="majorBidi"/>
                <w:b/>
                <w:i/>
                <w:sz w:val="20"/>
                <w:szCs w:val="20"/>
              </w:rPr>
              <w:t>Matière:</w:t>
            </w:r>
            <w:r w:rsidRPr="005016F1">
              <w:rPr>
                <w:rFonts w:asciiTheme="majorBidi" w:hAnsiTheme="majorBidi" w:cstheme="majorBidi"/>
                <w:i/>
                <w:sz w:val="20"/>
                <w:szCs w:val="20"/>
              </w:rPr>
              <w:t xml:space="preserve"> </w:t>
            </w:r>
            <w:r w:rsidRPr="005016F1">
              <w:rPr>
                <w:rFonts w:asciiTheme="majorBidi" w:hAnsiTheme="majorBidi" w:cstheme="majorBidi"/>
                <w:b/>
                <w:i/>
                <w:sz w:val="20"/>
                <w:szCs w:val="20"/>
              </w:rPr>
              <w:t>Français</w:t>
            </w:r>
          </w:p>
        </w:tc>
        <w:tc>
          <w:tcPr>
            <w:tcW w:w="326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016F1" w:rsidRPr="005016F1" w:rsidRDefault="005016F1" w:rsidP="005016F1">
            <w:pPr>
              <w:pStyle w:val="Titre2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:rsidR="005016F1" w:rsidRDefault="005016F1" w:rsidP="005016F1">
      <w:pPr>
        <w:spacing w:after="0"/>
        <w:rPr>
          <w:rStyle w:val="lev"/>
          <w:rFonts w:ascii="Helvetica" w:hAnsi="Helvetica"/>
          <w:color w:val="373737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lev"/>
          <w:rFonts w:ascii="Helvetica" w:hAnsi="Helvetica"/>
          <w:color w:val="373737"/>
          <w:sz w:val="23"/>
          <w:szCs w:val="23"/>
          <w:bdr w:val="none" w:sz="0" w:space="0" w:color="auto" w:frame="1"/>
          <w:shd w:val="clear" w:color="auto" w:fill="FFFFFF"/>
        </w:rPr>
        <w:tab/>
      </w:r>
    </w:p>
    <w:p w:rsidR="00E00595" w:rsidRPr="005016F1" w:rsidRDefault="005016F1" w:rsidP="005016F1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Style w:val="lev"/>
          <w:rFonts w:ascii="Helvetica" w:hAnsi="Helvetica"/>
          <w:color w:val="373737"/>
          <w:sz w:val="23"/>
          <w:szCs w:val="23"/>
          <w:bdr w:val="none" w:sz="0" w:space="0" w:color="auto" w:frame="1"/>
          <w:shd w:val="clear" w:color="auto" w:fill="FFFFFF"/>
        </w:rPr>
        <w:tab/>
      </w:r>
      <w:r w:rsidR="00E00595" w:rsidRPr="005016F1">
        <w:rPr>
          <w:rStyle w:val="lev"/>
          <w:rFonts w:asciiTheme="majorBidi" w:hAnsiTheme="majorBidi" w:cstheme="majorBidi"/>
          <w:color w:val="373737"/>
          <w:sz w:val="24"/>
          <w:szCs w:val="24"/>
          <w:bdr w:val="none" w:sz="0" w:space="0" w:color="auto" w:frame="1"/>
          <w:shd w:val="clear" w:color="auto" w:fill="FFFFFF"/>
        </w:rPr>
        <w:t>Paul Éluard</w:t>
      </w:r>
      <w:r w:rsidR="00E00595" w:rsidRPr="005016F1">
        <w:rPr>
          <w:rStyle w:val="apple-converted-space"/>
          <w:rFonts w:asciiTheme="majorBidi" w:hAnsiTheme="majorBidi" w:cstheme="majorBidi"/>
          <w:color w:val="373737"/>
          <w:sz w:val="24"/>
          <w:szCs w:val="24"/>
          <w:shd w:val="clear" w:color="auto" w:fill="FFFFFF"/>
        </w:rPr>
        <w:t> </w:t>
      </w:r>
      <w:r w:rsidR="00E00595" w:rsidRPr="005016F1">
        <w:rPr>
          <w:rFonts w:asciiTheme="majorBidi" w:hAnsiTheme="majorBidi" w:cstheme="majorBidi"/>
          <w:color w:val="373737"/>
          <w:sz w:val="24"/>
          <w:szCs w:val="24"/>
          <w:shd w:val="clear" w:color="auto" w:fill="FFFFFF"/>
        </w:rPr>
        <w:t>écrit</w:t>
      </w:r>
      <w:r w:rsidR="00E00595" w:rsidRPr="005016F1">
        <w:rPr>
          <w:rStyle w:val="apple-converted-space"/>
          <w:rFonts w:asciiTheme="majorBidi" w:hAnsiTheme="majorBidi" w:cstheme="majorBidi"/>
          <w:color w:val="373737"/>
          <w:sz w:val="24"/>
          <w:szCs w:val="24"/>
          <w:shd w:val="clear" w:color="auto" w:fill="FFFFFF"/>
        </w:rPr>
        <w:t> </w:t>
      </w:r>
      <w:r w:rsidR="00E00595" w:rsidRPr="005016F1">
        <w:rPr>
          <w:rStyle w:val="lev"/>
          <w:rFonts w:asciiTheme="majorBidi" w:hAnsiTheme="majorBidi" w:cstheme="majorBidi"/>
          <w:color w:val="373737"/>
          <w:sz w:val="24"/>
          <w:szCs w:val="24"/>
          <w:bdr w:val="none" w:sz="0" w:space="0" w:color="auto" w:frame="1"/>
          <w:shd w:val="clear" w:color="auto" w:fill="FFFFFF"/>
        </w:rPr>
        <w:t>« Courage »,</w:t>
      </w:r>
      <w:r w:rsidR="00E00595" w:rsidRPr="005016F1">
        <w:rPr>
          <w:rStyle w:val="apple-converted-space"/>
          <w:rFonts w:asciiTheme="majorBidi" w:hAnsiTheme="majorBidi" w:cstheme="majorBidi"/>
          <w:color w:val="373737"/>
          <w:sz w:val="24"/>
          <w:szCs w:val="24"/>
          <w:shd w:val="clear" w:color="auto" w:fill="FFFFFF"/>
        </w:rPr>
        <w:t> </w:t>
      </w:r>
      <w:r w:rsidR="00E00595" w:rsidRPr="005016F1">
        <w:rPr>
          <w:rFonts w:asciiTheme="majorBidi" w:hAnsiTheme="majorBidi" w:cstheme="majorBidi"/>
          <w:color w:val="373737"/>
          <w:sz w:val="24"/>
          <w:szCs w:val="24"/>
          <w:shd w:val="clear" w:color="auto" w:fill="FFFFFF"/>
        </w:rPr>
        <w:t>extrait du recueil </w:t>
      </w:r>
      <w:r w:rsidR="00E00595" w:rsidRPr="005016F1">
        <w:rPr>
          <w:rFonts w:asciiTheme="majorBidi" w:hAnsiTheme="majorBidi" w:cstheme="majorBidi"/>
          <w:i/>
          <w:iCs/>
          <w:color w:val="373737"/>
          <w:sz w:val="24"/>
          <w:szCs w:val="24"/>
          <w:shd w:val="clear" w:color="auto" w:fill="FFFFFF"/>
        </w:rPr>
        <w:t>Au rendez-vous allemand</w:t>
      </w:r>
      <w:r w:rsidRPr="005016F1">
        <w:rPr>
          <w:rFonts w:asciiTheme="majorBidi" w:hAnsiTheme="majorBidi" w:cstheme="majorBidi"/>
          <w:color w:val="373737"/>
          <w:sz w:val="24"/>
          <w:szCs w:val="24"/>
          <w:shd w:val="clear" w:color="auto" w:fill="FFFFFF"/>
        </w:rPr>
        <w:t xml:space="preserve">, </w:t>
      </w:r>
      <w:r w:rsidR="00E00595" w:rsidRPr="005016F1">
        <w:rPr>
          <w:rFonts w:asciiTheme="majorBidi" w:hAnsiTheme="majorBidi" w:cstheme="majorBidi"/>
          <w:color w:val="373737"/>
          <w:sz w:val="24"/>
          <w:szCs w:val="24"/>
          <w:shd w:val="clear" w:color="auto" w:fill="FFFFFF"/>
        </w:rPr>
        <w:t>en 1944 pendant la période de l’occupation.</w:t>
      </w:r>
    </w:p>
    <w:tbl>
      <w:tblPr>
        <w:tblStyle w:val="Grilledutableau"/>
        <w:tblW w:w="0" w:type="auto"/>
        <w:tblInd w:w="2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94"/>
        <w:gridCol w:w="5456"/>
      </w:tblGrid>
      <w:tr w:rsidR="00BD7122" w:rsidTr="00603172">
        <w:tc>
          <w:tcPr>
            <w:tcW w:w="894" w:type="dxa"/>
          </w:tcPr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4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5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6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7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8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9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10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11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12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13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14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15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16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17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18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19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20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21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22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23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24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25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26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27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28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29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30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31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32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33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34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35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36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37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38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  <w:t>39</w:t>
            </w:r>
          </w:p>
          <w:p w:rsidR="00BD7122" w:rsidRPr="002318B4" w:rsidRDefault="00BD7122" w:rsidP="005016F1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</w:p>
        </w:tc>
        <w:tc>
          <w:tcPr>
            <w:tcW w:w="5456" w:type="dxa"/>
          </w:tcPr>
          <w:p w:rsidR="00BD7122" w:rsidRPr="002318B4" w:rsidRDefault="00BD7122" w:rsidP="00BD7122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center"/>
              <w:textAlignment w:val="baseline"/>
              <w:rPr>
                <w:rStyle w:val="lev"/>
                <w:rFonts w:asciiTheme="majorBidi" w:hAnsiTheme="majorBidi" w:cstheme="majorBidi"/>
                <w:bdr w:val="none" w:sz="0" w:space="0" w:color="auto" w:frame="1"/>
              </w:rPr>
            </w:pPr>
            <w:r w:rsidRPr="002318B4">
              <w:rPr>
                <w:rStyle w:val="lev"/>
                <w:rFonts w:asciiTheme="majorBidi" w:hAnsiTheme="majorBidi" w:cstheme="majorBidi"/>
                <w:bdr w:val="none" w:sz="0" w:space="0" w:color="auto" w:frame="1"/>
              </w:rPr>
              <w:t>Courage</w:t>
            </w:r>
          </w:p>
          <w:p w:rsidR="00BD7122" w:rsidRPr="002318B4" w:rsidRDefault="00BD7122" w:rsidP="00BD7122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ajorBidi" w:hAnsiTheme="majorBidi" w:cstheme="majorBidi"/>
              </w:rPr>
            </w:pPr>
          </w:p>
          <w:p w:rsidR="00BD7122" w:rsidRPr="002318B4" w:rsidRDefault="00BD7122" w:rsidP="00BD7122">
            <w:pPr>
              <w:pStyle w:val="NormalWeb"/>
              <w:shd w:val="clear" w:color="auto" w:fill="FFFFFF"/>
              <w:spacing w:before="0" w:beforeAutospacing="0" w:after="390" w:afterAutospacing="0" w:line="276" w:lineRule="auto"/>
              <w:jc w:val="center"/>
              <w:textAlignment w:val="baseline"/>
              <w:rPr>
                <w:rFonts w:asciiTheme="majorBidi" w:hAnsiTheme="majorBidi" w:cstheme="majorBidi"/>
              </w:rPr>
            </w:pPr>
            <w:r w:rsidRPr="002318B4">
              <w:rPr>
                <w:rFonts w:asciiTheme="majorBidi" w:hAnsiTheme="majorBidi" w:cstheme="majorBidi"/>
              </w:rPr>
              <w:t>Paris a froid Paris a faim</w:t>
            </w:r>
            <w:r w:rsidRPr="002318B4">
              <w:rPr>
                <w:rFonts w:asciiTheme="majorBidi" w:hAnsiTheme="majorBidi" w:cstheme="majorBidi"/>
              </w:rPr>
              <w:br/>
              <w:t>Paris ne mange plus de marrons dans la rue</w:t>
            </w:r>
            <w:r w:rsidRPr="002318B4">
              <w:rPr>
                <w:rFonts w:asciiTheme="majorBidi" w:hAnsiTheme="majorBidi" w:cstheme="majorBidi"/>
              </w:rPr>
              <w:br/>
              <w:t>Paris a mis de vieux vêtements de vieille</w:t>
            </w:r>
            <w:r w:rsidRPr="002318B4">
              <w:rPr>
                <w:rFonts w:asciiTheme="majorBidi" w:hAnsiTheme="majorBidi" w:cstheme="majorBidi"/>
              </w:rPr>
              <w:br/>
              <w:t>Paris dort tout debout sans air dans le métro</w:t>
            </w:r>
            <w:r w:rsidRPr="002318B4">
              <w:rPr>
                <w:rFonts w:asciiTheme="majorBidi" w:hAnsiTheme="majorBidi" w:cstheme="majorBidi"/>
              </w:rPr>
              <w:br/>
              <w:t>Plus de malheur encore est imposé aux pauvres</w:t>
            </w:r>
            <w:r w:rsidRPr="002318B4">
              <w:rPr>
                <w:rFonts w:asciiTheme="majorBidi" w:hAnsiTheme="majorBidi" w:cstheme="majorBidi"/>
              </w:rPr>
              <w:br/>
              <w:t>Et la sagesse et la folie</w:t>
            </w:r>
            <w:r w:rsidRPr="002318B4">
              <w:rPr>
                <w:rFonts w:asciiTheme="majorBidi" w:hAnsiTheme="majorBidi" w:cstheme="majorBidi"/>
              </w:rPr>
              <w:br/>
              <w:t>De Paris malheureux</w:t>
            </w:r>
            <w:r w:rsidRPr="002318B4">
              <w:rPr>
                <w:rFonts w:asciiTheme="majorBidi" w:hAnsiTheme="majorBidi" w:cstheme="majorBidi"/>
              </w:rPr>
              <w:br/>
              <w:t>C’est l’air pur c’est le feu</w:t>
            </w:r>
            <w:r w:rsidRPr="002318B4">
              <w:rPr>
                <w:rFonts w:asciiTheme="majorBidi" w:hAnsiTheme="majorBidi" w:cstheme="majorBidi"/>
              </w:rPr>
              <w:br/>
              <w:t>C’est la beauté c’est la bonté</w:t>
            </w:r>
            <w:r w:rsidRPr="002318B4">
              <w:rPr>
                <w:rFonts w:asciiTheme="majorBidi" w:hAnsiTheme="majorBidi" w:cstheme="majorBidi"/>
              </w:rPr>
              <w:br/>
              <w:t>De ses travailleurs affamés</w:t>
            </w:r>
            <w:r w:rsidRPr="002318B4">
              <w:rPr>
                <w:rFonts w:asciiTheme="majorBidi" w:hAnsiTheme="majorBidi" w:cstheme="majorBidi"/>
              </w:rPr>
              <w:br/>
              <w:t>Ne crie pas au secours Paris</w:t>
            </w:r>
            <w:r w:rsidRPr="002318B4">
              <w:rPr>
                <w:rFonts w:asciiTheme="majorBidi" w:hAnsiTheme="majorBidi" w:cstheme="majorBidi"/>
              </w:rPr>
              <w:br/>
              <w:t>Tu es vivant d’une vie sans égale</w:t>
            </w:r>
            <w:r w:rsidRPr="002318B4">
              <w:rPr>
                <w:rFonts w:asciiTheme="majorBidi" w:hAnsiTheme="majorBidi" w:cstheme="majorBidi"/>
              </w:rPr>
              <w:br/>
              <w:t>Et derrière la nudité</w:t>
            </w:r>
            <w:r w:rsidRPr="002318B4">
              <w:rPr>
                <w:rFonts w:asciiTheme="majorBidi" w:hAnsiTheme="majorBidi" w:cstheme="majorBidi"/>
              </w:rPr>
              <w:br/>
              <w:t>De ta pâleur de ta maigreur</w:t>
            </w:r>
            <w:r w:rsidRPr="002318B4">
              <w:rPr>
                <w:rFonts w:asciiTheme="majorBidi" w:hAnsiTheme="majorBidi" w:cstheme="majorBidi"/>
              </w:rPr>
              <w:br/>
              <w:t>Tout ce qui est humain se révèle en tes yeux</w:t>
            </w:r>
            <w:r w:rsidRPr="002318B4">
              <w:rPr>
                <w:rFonts w:asciiTheme="majorBidi" w:hAnsiTheme="majorBidi" w:cstheme="majorBidi"/>
              </w:rPr>
              <w:br/>
              <w:t>Paris ma belle ville</w:t>
            </w:r>
            <w:r w:rsidRPr="002318B4">
              <w:rPr>
                <w:rFonts w:asciiTheme="majorBidi" w:hAnsiTheme="majorBidi" w:cstheme="majorBidi"/>
              </w:rPr>
              <w:br/>
              <w:t>Fine comme une aiguille forte comme une épée</w:t>
            </w:r>
            <w:r w:rsidRPr="002318B4">
              <w:rPr>
                <w:rFonts w:asciiTheme="majorBidi" w:hAnsiTheme="majorBidi" w:cstheme="majorBidi"/>
              </w:rPr>
              <w:br/>
              <w:t>Ingénue et savante</w:t>
            </w:r>
            <w:r w:rsidRPr="002318B4">
              <w:rPr>
                <w:rFonts w:asciiTheme="majorBidi" w:hAnsiTheme="majorBidi" w:cstheme="majorBidi"/>
              </w:rPr>
              <w:br/>
              <w:t>Tu ne supportes pas l’injustice</w:t>
            </w:r>
            <w:r w:rsidRPr="002318B4">
              <w:rPr>
                <w:rFonts w:asciiTheme="majorBidi" w:hAnsiTheme="majorBidi" w:cstheme="majorBidi"/>
              </w:rPr>
              <w:br/>
              <w:t>Pour toi c’est le seul désordre</w:t>
            </w:r>
            <w:r w:rsidRPr="002318B4">
              <w:rPr>
                <w:rFonts w:asciiTheme="majorBidi" w:hAnsiTheme="majorBidi" w:cstheme="majorBidi"/>
              </w:rPr>
              <w:br/>
              <w:t>Tu vas te libérer Paris</w:t>
            </w:r>
            <w:r w:rsidRPr="002318B4">
              <w:rPr>
                <w:rFonts w:asciiTheme="majorBidi" w:hAnsiTheme="majorBidi" w:cstheme="majorBidi"/>
              </w:rPr>
              <w:br/>
              <w:t>Paris tremblant comme une étoile</w:t>
            </w:r>
            <w:r w:rsidRPr="002318B4">
              <w:rPr>
                <w:rFonts w:asciiTheme="majorBidi" w:hAnsiTheme="majorBidi" w:cstheme="majorBidi"/>
              </w:rPr>
              <w:br/>
              <w:t>Notre espoir survivant</w:t>
            </w:r>
            <w:r w:rsidRPr="002318B4">
              <w:rPr>
                <w:rFonts w:asciiTheme="majorBidi" w:hAnsiTheme="majorBidi" w:cstheme="majorBidi"/>
              </w:rPr>
              <w:br/>
              <w:t>Tu vas te libérer de la fatigue et de la boue</w:t>
            </w:r>
            <w:r w:rsidRPr="002318B4">
              <w:rPr>
                <w:rFonts w:asciiTheme="majorBidi" w:hAnsiTheme="majorBidi" w:cstheme="majorBidi"/>
              </w:rPr>
              <w:br/>
              <w:t>Frères ayons du courage</w:t>
            </w:r>
            <w:r w:rsidRPr="002318B4">
              <w:rPr>
                <w:rFonts w:asciiTheme="majorBidi" w:hAnsiTheme="majorBidi" w:cstheme="majorBidi"/>
              </w:rPr>
              <w:br/>
              <w:t>Nous qui ne sommes pas casqués</w:t>
            </w:r>
            <w:r w:rsidRPr="002318B4">
              <w:rPr>
                <w:rFonts w:asciiTheme="majorBidi" w:hAnsiTheme="majorBidi" w:cstheme="majorBidi"/>
              </w:rPr>
              <w:br/>
              <w:t>Ni bottés ni gantés ni bien élevés</w:t>
            </w:r>
            <w:r w:rsidRPr="002318B4">
              <w:rPr>
                <w:rFonts w:asciiTheme="majorBidi" w:hAnsiTheme="majorBidi" w:cstheme="majorBidi"/>
              </w:rPr>
              <w:br/>
              <w:t>Un rayon s’allume en nos veines</w:t>
            </w:r>
            <w:r w:rsidRPr="002318B4">
              <w:rPr>
                <w:rFonts w:asciiTheme="majorBidi" w:hAnsiTheme="majorBidi" w:cstheme="majorBidi"/>
              </w:rPr>
              <w:br/>
              <w:t>Notre lumière nous revient</w:t>
            </w:r>
            <w:r w:rsidRPr="002318B4">
              <w:rPr>
                <w:rFonts w:asciiTheme="majorBidi" w:hAnsiTheme="majorBidi" w:cstheme="majorBidi"/>
              </w:rPr>
              <w:br/>
              <w:t>Les meilleurs d’entre nous sont morts pour nous</w:t>
            </w:r>
            <w:r w:rsidRPr="002318B4">
              <w:rPr>
                <w:rFonts w:asciiTheme="majorBidi" w:hAnsiTheme="majorBidi" w:cstheme="majorBidi"/>
              </w:rPr>
              <w:br/>
              <w:t>Et voici que leur sang retrouve notre cœur</w:t>
            </w:r>
            <w:r w:rsidRPr="002318B4">
              <w:rPr>
                <w:rFonts w:asciiTheme="majorBidi" w:hAnsiTheme="majorBidi" w:cstheme="majorBidi"/>
              </w:rPr>
              <w:br/>
              <w:t>Et c’est de nouveau le matin un matin de Paris</w:t>
            </w:r>
            <w:r w:rsidRPr="002318B4">
              <w:rPr>
                <w:rFonts w:asciiTheme="majorBidi" w:hAnsiTheme="majorBidi" w:cstheme="majorBidi"/>
              </w:rPr>
              <w:br/>
              <w:t>La pointe de la délivrance</w:t>
            </w:r>
            <w:r w:rsidRPr="002318B4">
              <w:rPr>
                <w:rFonts w:asciiTheme="majorBidi" w:hAnsiTheme="majorBidi" w:cstheme="majorBidi"/>
              </w:rPr>
              <w:br/>
              <w:t>L’espace du printemps naissant</w:t>
            </w:r>
            <w:r w:rsidRPr="002318B4">
              <w:rPr>
                <w:rFonts w:asciiTheme="majorBidi" w:hAnsiTheme="majorBidi" w:cstheme="majorBidi"/>
              </w:rPr>
              <w:br/>
              <w:t>La force idiote a le dessous</w:t>
            </w:r>
            <w:r w:rsidRPr="002318B4">
              <w:rPr>
                <w:rFonts w:asciiTheme="majorBidi" w:hAnsiTheme="majorBidi" w:cstheme="majorBidi"/>
              </w:rPr>
              <w:br/>
              <w:t>Ces esclaves nos ennemis</w:t>
            </w:r>
            <w:r w:rsidRPr="002318B4">
              <w:rPr>
                <w:rFonts w:asciiTheme="majorBidi" w:hAnsiTheme="majorBidi" w:cstheme="majorBidi"/>
              </w:rPr>
              <w:br/>
              <w:t>S’ils ont compris</w:t>
            </w:r>
            <w:r w:rsidRPr="002318B4">
              <w:rPr>
                <w:rFonts w:asciiTheme="majorBidi" w:hAnsiTheme="majorBidi" w:cstheme="majorBidi"/>
              </w:rPr>
              <w:br/>
              <w:t>S’ils sont capables de comprendre</w:t>
            </w:r>
            <w:r w:rsidRPr="002318B4">
              <w:rPr>
                <w:rFonts w:asciiTheme="majorBidi" w:hAnsiTheme="majorBidi" w:cstheme="majorBidi"/>
              </w:rPr>
              <w:br/>
              <w:t>Vont se lever.</w:t>
            </w:r>
          </w:p>
          <w:p w:rsidR="00BD7122" w:rsidRPr="002318B4" w:rsidRDefault="00BD7122" w:rsidP="00BD7122"/>
          <w:p w:rsidR="00BD7122" w:rsidRPr="002318B4" w:rsidRDefault="00BD7122" w:rsidP="00BD7122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Style w:val="lev"/>
                <w:rFonts w:asciiTheme="majorBidi" w:hAnsiTheme="majorBidi" w:cstheme="majorBidi"/>
                <w:b w:val="0"/>
                <w:bCs w:val="0"/>
                <w:bdr w:val="none" w:sz="0" w:space="0" w:color="auto" w:frame="1"/>
              </w:rPr>
            </w:pPr>
          </w:p>
        </w:tc>
      </w:tr>
    </w:tbl>
    <w:p w:rsidR="005016F1" w:rsidRDefault="005016F1"/>
    <w:p w:rsidR="005016F1" w:rsidRDefault="005016F1" w:rsidP="003B0581">
      <w:pPr>
        <w:ind w:left="567"/>
      </w:pPr>
    </w:p>
    <w:p w:rsidR="005016F1" w:rsidRPr="00292A86" w:rsidRDefault="005016F1" w:rsidP="003B0581">
      <w:pPr>
        <w:ind w:left="567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292A86">
        <w:rPr>
          <w:rFonts w:asciiTheme="majorBidi" w:hAnsiTheme="majorBidi" w:cstheme="majorBidi"/>
          <w:b/>
          <w:bCs/>
          <w:sz w:val="26"/>
          <w:szCs w:val="26"/>
          <w:u w:val="single"/>
        </w:rPr>
        <w:t>Compréhension : (6points)</w:t>
      </w:r>
    </w:p>
    <w:p w:rsidR="003B0581" w:rsidRPr="00292A86" w:rsidRDefault="005016F1" w:rsidP="00C47E6A">
      <w:pPr>
        <w:ind w:right="282" w:firstLine="567"/>
        <w:rPr>
          <w:rFonts w:asciiTheme="majorBidi" w:hAnsiTheme="majorBidi" w:cstheme="majorBidi"/>
          <w:sz w:val="26"/>
          <w:szCs w:val="26"/>
        </w:rPr>
      </w:pPr>
      <w:r w:rsidRPr="00292A86">
        <w:rPr>
          <w:rFonts w:asciiTheme="majorBidi" w:hAnsiTheme="majorBidi" w:cstheme="majorBidi"/>
          <w:b/>
          <w:bCs/>
          <w:sz w:val="26"/>
          <w:szCs w:val="26"/>
        </w:rPr>
        <w:t>1)</w:t>
      </w:r>
      <w:r w:rsidR="005823F6" w:rsidRPr="00292A86">
        <w:rPr>
          <w:rFonts w:asciiTheme="majorBidi" w:hAnsiTheme="majorBidi" w:cstheme="majorBidi"/>
          <w:sz w:val="26"/>
          <w:szCs w:val="26"/>
        </w:rPr>
        <w:t xml:space="preserve">  Dans ce poème, Eluard évoque la détresse de Paris occupé. </w:t>
      </w:r>
      <w:r w:rsidR="003B0581" w:rsidRPr="00292A86">
        <w:rPr>
          <w:rFonts w:asciiTheme="majorBidi" w:hAnsiTheme="majorBidi" w:cstheme="majorBidi"/>
          <w:sz w:val="26"/>
          <w:szCs w:val="26"/>
        </w:rPr>
        <w:t>Comment se manifeste cette détresse ? Justifiez votre réponse par des indices pris dans le texte. (Vers 1 à 10) (</w:t>
      </w:r>
      <w:r w:rsidR="00C47E6A" w:rsidRPr="00292A86">
        <w:rPr>
          <w:rFonts w:asciiTheme="majorBidi" w:hAnsiTheme="majorBidi" w:cstheme="majorBidi"/>
          <w:sz w:val="26"/>
          <w:szCs w:val="26"/>
        </w:rPr>
        <w:t>1.5</w:t>
      </w:r>
      <w:r w:rsidR="003B0581" w:rsidRPr="00292A86">
        <w:rPr>
          <w:rFonts w:asciiTheme="majorBidi" w:hAnsiTheme="majorBidi" w:cstheme="majorBidi"/>
          <w:sz w:val="26"/>
          <w:szCs w:val="26"/>
        </w:rPr>
        <w:t>points)</w:t>
      </w:r>
    </w:p>
    <w:p w:rsidR="00C47E6A" w:rsidRPr="00292A86" w:rsidRDefault="003B0581" w:rsidP="00C47E6A">
      <w:pPr>
        <w:ind w:right="282" w:firstLine="567"/>
        <w:rPr>
          <w:rFonts w:asciiTheme="majorBidi" w:hAnsiTheme="majorBidi" w:cstheme="majorBidi"/>
          <w:sz w:val="26"/>
          <w:szCs w:val="26"/>
        </w:rPr>
      </w:pPr>
      <w:r w:rsidRPr="00292A86">
        <w:rPr>
          <w:rFonts w:asciiTheme="majorBidi" w:hAnsiTheme="majorBidi" w:cstheme="majorBidi"/>
          <w:b/>
          <w:bCs/>
          <w:sz w:val="26"/>
          <w:szCs w:val="26"/>
        </w:rPr>
        <w:t>2)</w:t>
      </w:r>
      <w:r w:rsidRPr="00292A86">
        <w:rPr>
          <w:rFonts w:asciiTheme="majorBidi" w:hAnsiTheme="majorBidi" w:cstheme="majorBidi"/>
          <w:sz w:val="26"/>
          <w:szCs w:val="26"/>
        </w:rPr>
        <w:t xml:space="preserve"> Le poète fait l’éloge de Paris, malgré sa détresse. Quels sentiments éprouve-t-il pour elle ? Justifiez votre réponse par deux procédés d’écriture.</w:t>
      </w:r>
      <w:r w:rsidR="00C47E6A" w:rsidRPr="00292A86">
        <w:rPr>
          <w:rFonts w:asciiTheme="majorBidi" w:hAnsiTheme="majorBidi" w:cstheme="majorBidi"/>
          <w:sz w:val="26"/>
          <w:szCs w:val="26"/>
        </w:rPr>
        <w:t xml:space="preserve"> (2.5points)</w:t>
      </w:r>
    </w:p>
    <w:p w:rsidR="00C47E6A" w:rsidRPr="00292A86" w:rsidRDefault="00C47E6A" w:rsidP="003B0581">
      <w:pPr>
        <w:ind w:right="282" w:firstLine="567"/>
        <w:rPr>
          <w:rFonts w:asciiTheme="majorBidi" w:hAnsiTheme="majorBidi" w:cstheme="majorBidi"/>
          <w:sz w:val="26"/>
          <w:szCs w:val="26"/>
        </w:rPr>
      </w:pPr>
      <w:r w:rsidRPr="00292A86">
        <w:rPr>
          <w:rFonts w:asciiTheme="majorBidi" w:hAnsiTheme="majorBidi" w:cstheme="majorBidi"/>
          <w:b/>
          <w:bCs/>
          <w:sz w:val="26"/>
          <w:szCs w:val="26"/>
        </w:rPr>
        <w:t>3)</w:t>
      </w:r>
      <w:r w:rsidRPr="00292A86">
        <w:rPr>
          <w:rFonts w:asciiTheme="majorBidi" w:hAnsiTheme="majorBidi" w:cstheme="majorBidi"/>
          <w:sz w:val="26"/>
          <w:szCs w:val="26"/>
        </w:rPr>
        <w:t xml:space="preserve"> Vers la fin du poème, Eluard s’adresse à ses compatriotes « ses frères ». </w:t>
      </w:r>
      <w:r w:rsidR="00BD7122" w:rsidRPr="00292A86">
        <w:rPr>
          <w:rFonts w:asciiTheme="majorBidi" w:hAnsiTheme="majorBidi" w:cstheme="majorBidi"/>
          <w:sz w:val="26"/>
          <w:szCs w:val="26"/>
        </w:rPr>
        <w:t>Quels messages veut-il leur transmettre ? Dans quelle intention ? (2points)</w:t>
      </w:r>
    </w:p>
    <w:p w:rsidR="00BD7122" w:rsidRPr="00292A86" w:rsidRDefault="00BD7122" w:rsidP="003B0581">
      <w:pPr>
        <w:ind w:right="282" w:firstLine="567"/>
        <w:rPr>
          <w:rFonts w:asciiTheme="majorBidi" w:hAnsiTheme="majorBidi" w:cstheme="majorBidi"/>
          <w:sz w:val="26"/>
          <w:szCs w:val="26"/>
        </w:rPr>
      </w:pPr>
    </w:p>
    <w:p w:rsidR="00BD7122" w:rsidRPr="00292A86" w:rsidRDefault="00BD7122" w:rsidP="00BD7122">
      <w:pPr>
        <w:ind w:right="282" w:firstLine="567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292A86">
        <w:rPr>
          <w:rFonts w:asciiTheme="majorBidi" w:hAnsiTheme="majorBidi" w:cstheme="majorBidi"/>
          <w:b/>
          <w:bCs/>
          <w:sz w:val="26"/>
          <w:szCs w:val="26"/>
          <w:u w:val="single"/>
        </w:rPr>
        <w:t>Langue : (4points)</w:t>
      </w:r>
    </w:p>
    <w:p w:rsidR="00BD7122" w:rsidRPr="00292A86" w:rsidRDefault="00BD7122" w:rsidP="002318B4">
      <w:pPr>
        <w:ind w:right="282"/>
        <w:rPr>
          <w:rFonts w:asciiTheme="majorBidi" w:hAnsiTheme="majorBidi" w:cstheme="majorBidi"/>
          <w:b/>
          <w:bCs/>
          <w:sz w:val="26"/>
          <w:szCs w:val="26"/>
        </w:rPr>
      </w:pPr>
      <w:r w:rsidRPr="00292A86">
        <w:rPr>
          <w:rFonts w:asciiTheme="majorBidi" w:hAnsiTheme="majorBidi" w:cstheme="majorBidi"/>
          <w:b/>
          <w:bCs/>
          <w:sz w:val="26"/>
          <w:szCs w:val="26"/>
        </w:rPr>
        <w:t>Grammaire :</w:t>
      </w:r>
    </w:p>
    <w:p w:rsidR="0082780B" w:rsidRPr="00AB0169" w:rsidRDefault="0082780B" w:rsidP="002318B4">
      <w:pPr>
        <w:pStyle w:val="Paragraphedeliste"/>
        <w:numPr>
          <w:ilvl w:val="0"/>
          <w:numId w:val="1"/>
        </w:numPr>
        <w:tabs>
          <w:tab w:val="left" w:pos="426"/>
        </w:tabs>
        <w:ind w:left="0" w:right="282" w:firstLine="0"/>
        <w:rPr>
          <w:rFonts w:asciiTheme="majorBidi" w:hAnsiTheme="majorBidi" w:cstheme="majorBidi"/>
          <w:sz w:val="26"/>
          <w:szCs w:val="26"/>
        </w:rPr>
      </w:pPr>
      <w:r w:rsidRPr="00AB0169">
        <w:rPr>
          <w:rFonts w:asciiTheme="majorBidi" w:hAnsiTheme="majorBidi" w:cstheme="majorBidi"/>
          <w:sz w:val="26"/>
          <w:szCs w:val="26"/>
        </w:rPr>
        <w:t>« </w:t>
      </w:r>
      <w:r w:rsidR="00BD7122" w:rsidRPr="00AB0169">
        <w:rPr>
          <w:rFonts w:asciiTheme="majorBidi" w:hAnsiTheme="majorBidi" w:cstheme="majorBidi"/>
          <w:sz w:val="26"/>
          <w:szCs w:val="26"/>
        </w:rPr>
        <w:t>Paris est fine comme une aiguille</w:t>
      </w:r>
      <w:r w:rsidRPr="00AB0169">
        <w:rPr>
          <w:rFonts w:asciiTheme="majorBidi" w:hAnsiTheme="majorBidi" w:cstheme="majorBidi"/>
          <w:sz w:val="26"/>
          <w:szCs w:val="26"/>
        </w:rPr>
        <w:t>,</w:t>
      </w:r>
      <w:r w:rsidR="00BD7122" w:rsidRPr="00AB0169">
        <w:rPr>
          <w:rFonts w:asciiTheme="majorBidi" w:hAnsiTheme="majorBidi" w:cstheme="majorBidi"/>
          <w:sz w:val="26"/>
          <w:szCs w:val="26"/>
        </w:rPr>
        <w:t xml:space="preserve"> forte comme une épée</w:t>
      </w:r>
      <w:r w:rsidRPr="00AB0169">
        <w:rPr>
          <w:rFonts w:asciiTheme="majorBidi" w:hAnsiTheme="majorBidi" w:cstheme="majorBidi"/>
          <w:sz w:val="26"/>
          <w:szCs w:val="26"/>
        </w:rPr>
        <w:t>. »</w:t>
      </w:r>
    </w:p>
    <w:p w:rsidR="0082780B" w:rsidRPr="00292A86" w:rsidRDefault="0082780B" w:rsidP="002318B4">
      <w:pPr>
        <w:ind w:right="282"/>
        <w:rPr>
          <w:rFonts w:asciiTheme="majorBidi" w:hAnsiTheme="majorBidi" w:cstheme="majorBidi"/>
          <w:sz w:val="26"/>
          <w:szCs w:val="26"/>
        </w:rPr>
      </w:pPr>
      <w:r w:rsidRPr="00292A86">
        <w:rPr>
          <w:rFonts w:asciiTheme="majorBidi" w:hAnsiTheme="majorBidi" w:cstheme="majorBidi"/>
          <w:sz w:val="26"/>
          <w:szCs w:val="26"/>
        </w:rPr>
        <w:t>Quel est le rapport logique sous-entendu entre ces deux comparaisons ? (1pt)</w:t>
      </w:r>
    </w:p>
    <w:p w:rsidR="0082780B" w:rsidRPr="00292A86" w:rsidRDefault="0082780B" w:rsidP="002318B4">
      <w:pPr>
        <w:ind w:right="282"/>
        <w:rPr>
          <w:rFonts w:asciiTheme="majorBidi" w:hAnsiTheme="majorBidi" w:cstheme="majorBidi"/>
          <w:sz w:val="26"/>
          <w:szCs w:val="26"/>
        </w:rPr>
      </w:pPr>
      <w:r w:rsidRPr="00292A86">
        <w:rPr>
          <w:rFonts w:asciiTheme="majorBidi" w:hAnsiTheme="majorBidi" w:cstheme="majorBidi"/>
          <w:sz w:val="26"/>
          <w:szCs w:val="26"/>
        </w:rPr>
        <w:t>Explicitez-le par un moyen grammatical. (1pt)</w:t>
      </w:r>
    </w:p>
    <w:p w:rsidR="0082780B" w:rsidRPr="00292A86" w:rsidRDefault="0082780B" w:rsidP="002318B4">
      <w:pPr>
        <w:ind w:right="282"/>
        <w:rPr>
          <w:rFonts w:asciiTheme="majorBidi" w:hAnsiTheme="majorBidi" w:cstheme="majorBidi"/>
          <w:sz w:val="26"/>
          <w:szCs w:val="26"/>
        </w:rPr>
      </w:pPr>
    </w:p>
    <w:p w:rsidR="00292A86" w:rsidRDefault="0082780B" w:rsidP="002318B4">
      <w:pPr>
        <w:ind w:right="282"/>
        <w:rPr>
          <w:rFonts w:asciiTheme="majorBidi" w:hAnsiTheme="majorBidi" w:cstheme="majorBidi"/>
          <w:color w:val="373737"/>
          <w:sz w:val="26"/>
          <w:szCs w:val="26"/>
        </w:rPr>
      </w:pPr>
      <w:r w:rsidRPr="00292A86">
        <w:rPr>
          <w:rFonts w:asciiTheme="majorBidi" w:hAnsiTheme="majorBidi" w:cstheme="majorBidi"/>
          <w:b/>
          <w:bCs/>
          <w:sz w:val="26"/>
          <w:szCs w:val="26"/>
        </w:rPr>
        <w:t xml:space="preserve">2) </w:t>
      </w:r>
      <w:r w:rsidR="00292A86" w:rsidRPr="00770D5F">
        <w:rPr>
          <w:rFonts w:asciiTheme="majorBidi" w:hAnsiTheme="majorBidi" w:cstheme="majorBidi"/>
          <w:sz w:val="26"/>
          <w:szCs w:val="26"/>
        </w:rPr>
        <w:t>«</w:t>
      </w:r>
      <w:r w:rsidR="00292A86" w:rsidRPr="00770D5F">
        <w:rPr>
          <w:rFonts w:asciiTheme="majorBidi" w:hAnsiTheme="majorBidi" w:cstheme="majorBidi"/>
          <w:b/>
          <w:bCs/>
          <w:sz w:val="26"/>
          <w:szCs w:val="26"/>
        </w:rPr>
        <w:t> </w:t>
      </w:r>
      <w:r w:rsidR="00292A86" w:rsidRPr="00770D5F">
        <w:rPr>
          <w:rFonts w:asciiTheme="majorBidi" w:hAnsiTheme="majorBidi" w:cstheme="majorBidi"/>
          <w:sz w:val="26"/>
          <w:szCs w:val="26"/>
        </w:rPr>
        <w:t>Plus de malheur encore est imposé aux pauvres. »</w:t>
      </w:r>
    </w:p>
    <w:p w:rsidR="00292A86" w:rsidRDefault="002318B4" w:rsidP="002318B4">
      <w:pPr>
        <w:pStyle w:val="Paragraphedeliste"/>
        <w:tabs>
          <w:tab w:val="left" w:pos="142"/>
          <w:tab w:val="left" w:pos="284"/>
        </w:tabs>
        <w:ind w:left="0"/>
        <w:jc w:val="both"/>
        <w:rPr>
          <w:rFonts w:asciiTheme="majorBidi" w:hAnsiTheme="majorBidi" w:cstheme="majorBidi"/>
          <w:sz w:val="26"/>
        </w:rPr>
      </w:pPr>
      <w:r>
        <w:rPr>
          <w:rFonts w:asciiTheme="majorBidi" w:hAnsiTheme="majorBidi" w:cstheme="majorBidi"/>
          <w:sz w:val="26"/>
        </w:rPr>
        <w:tab/>
      </w:r>
      <w:r w:rsidRPr="002318B4">
        <w:rPr>
          <w:rFonts w:asciiTheme="majorBidi" w:hAnsiTheme="majorBidi" w:cstheme="majorBidi"/>
          <w:sz w:val="26"/>
        </w:rPr>
        <w:t>Quelle est la forme de cette phrase et dans quelle intention l</w:t>
      </w:r>
      <w:r>
        <w:rPr>
          <w:rFonts w:asciiTheme="majorBidi" w:hAnsiTheme="majorBidi" w:cstheme="majorBidi"/>
          <w:sz w:val="26"/>
        </w:rPr>
        <w:t xml:space="preserve">e poète </w:t>
      </w:r>
      <w:r w:rsidRPr="002318B4">
        <w:rPr>
          <w:rFonts w:asciiTheme="majorBidi" w:hAnsiTheme="majorBidi" w:cstheme="majorBidi"/>
          <w:sz w:val="26"/>
        </w:rPr>
        <w:t>a-t-il employé cette forme ? (</w:t>
      </w:r>
      <w:r>
        <w:rPr>
          <w:rFonts w:asciiTheme="majorBidi" w:hAnsiTheme="majorBidi" w:cstheme="majorBidi"/>
          <w:sz w:val="26"/>
        </w:rPr>
        <w:t>1</w:t>
      </w:r>
      <w:r w:rsidRPr="002318B4">
        <w:rPr>
          <w:rFonts w:asciiTheme="majorBidi" w:hAnsiTheme="majorBidi" w:cstheme="majorBidi"/>
          <w:sz w:val="26"/>
        </w:rPr>
        <w:t>pt)</w:t>
      </w:r>
    </w:p>
    <w:p w:rsidR="002318B4" w:rsidRPr="002318B4" w:rsidRDefault="002318B4" w:rsidP="002318B4">
      <w:pPr>
        <w:pStyle w:val="Paragraphedeliste"/>
        <w:tabs>
          <w:tab w:val="left" w:pos="142"/>
          <w:tab w:val="left" w:pos="284"/>
        </w:tabs>
        <w:ind w:left="0"/>
        <w:jc w:val="both"/>
        <w:rPr>
          <w:rFonts w:asciiTheme="majorBidi" w:hAnsiTheme="majorBidi" w:cstheme="majorBidi"/>
          <w:sz w:val="26"/>
        </w:rPr>
      </w:pPr>
    </w:p>
    <w:p w:rsidR="002318B4" w:rsidRDefault="002318B4" w:rsidP="002318B4">
      <w:pPr>
        <w:ind w:right="282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Vocabulaire :</w:t>
      </w:r>
    </w:p>
    <w:p w:rsidR="00603172" w:rsidRDefault="00603172" w:rsidP="00603172">
      <w:pPr>
        <w:pStyle w:val="Paragraphedeliste"/>
        <w:numPr>
          <w:ilvl w:val="0"/>
          <w:numId w:val="2"/>
        </w:numPr>
        <w:tabs>
          <w:tab w:val="left" w:pos="142"/>
          <w:tab w:val="left" w:pos="284"/>
        </w:tabs>
        <w:ind w:left="0" w:right="282" w:firstLine="0"/>
        <w:rPr>
          <w:rFonts w:asciiTheme="majorBidi" w:hAnsiTheme="majorBidi" w:cstheme="majorBidi"/>
          <w:sz w:val="26"/>
          <w:szCs w:val="26"/>
        </w:rPr>
      </w:pPr>
      <w:r w:rsidRPr="00603172">
        <w:rPr>
          <w:rFonts w:asciiTheme="majorBidi" w:hAnsiTheme="majorBidi" w:cstheme="majorBidi"/>
          <w:sz w:val="26"/>
          <w:szCs w:val="26"/>
        </w:rPr>
        <w:t>C</w:t>
      </w:r>
      <w:r w:rsidR="002318B4" w:rsidRPr="00603172">
        <w:rPr>
          <w:rFonts w:asciiTheme="majorBidi" w:hAnsiTheme="majorBidi" w:cstheme="majorBidi"/>
          <w:sz w:val="26"/>
          <w:szCs w:val="26"/>
        </w:rPr>
        <w:t>’est de nou</w:t>
      </w:r>
      <w:r w:rsidRPr="00603172">
        <w:rPr>
          <w:rFonts w:asciiTheme="majorBidi" w:hAnsiTheme="majorBidi" w:cstheme="majorBidi"/>
          <w:sz w:val="26"/>
          <w:szCs w:val="26"/>
        </w:rPr>
        <w:t>veau le matin</w:t>
      </w:r>
      <w:r>
        <w:rPr>
          <w:rFonts w:asciiTheme="majorBidi" w:hAnsiTheme="majorBidi" w:cstheme="majorBidi"/>
          <w:sz w:val="26"/>
          <w:szCs w:val="26"/>
        </w:rPr>
        <w:t>, un matin</w:t>
      </w:r>
      <w:r w:rsidRPr="00603172">
        <w:rPr>
          <w:rFonts w:asciiTheme="majorBidi" w:hAnsiTheme="majorBidi" w:cstheme="majorBidi"/>
          <w:sz w:val="26"/>
          <w:szCs w:val="26"/>
        </w:rPr>
        <w:t xml:space="preserve"> de Paris, l</w:t>
      </w:r>
      <w:r w:rsidR="002318B4" w:rsidRPr="00603172">
        <w:rPr>
          <w:rFonts w:asciiTheme="majorBidi" w:hAnsiTheme="majorBidi" w:cstheme="majorBidi"/>
          <w:sz w:val="26"/>
          <w:szCs w:val="26"/>
        </w:rPr>
        <w:t xml:space="preserve">a pointe de </w:t>
      </w:r>
      <w:r w:rsidR="002318B4" w:rsidRPr="00603172">
        <w:rPr>
          <w:rFonts w:asciiTheme="majorBidi" w:hAnsiTheme="majorBidi" w:cstheme="majorBidi"/>
          <w:sz w:val="26"/>
          <w:szCs w:val="26"/>
          <w:u w:val="single"/>
        </w:rPr>
        <w:t>la délivrance</w:t>
      </w:r>
      <w:r w:rsidRPr="00603172">
        <w:rPr>
          <w:rFonts w:asciiTheme="majorBidi" w:hAnsiTheme="majorBidi" w:cstheme="majorBidi"/>
          <w:sz w:val="26"/>
          <w:szCs w:val="26"/>
        </w:rPr>
        <w:t>.</w:t>
      </w:r>
    </w:p>
    <w:p w:rsidR="00603172" w:rsidRDefault="00603172" w:rsidP="00603172">
      <w:pPr>
        <w:pStyle w:val="Paragraphedeliste"/>
        <w:tabs>
          <w:tab w:val="left" w:pos="142"/>
          <w:tab w:val="left" w:pos="284"/>
        </w:tabs>
        <w:ind w:left="0" w:right="28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Remplacez le mot souligné par un autre de même sens. (0.5pt)</w:t>
      </w:r>
    </w:p>
    <w:p w:rsidR="00603172" w:rsidRDefault="00603172" w:rsidP="00603172">
      <w:pPr>
        <w:pStyle w:val="Paragraphedeliste"/>
        <w:tabs>
          <w:tab w:val="left" w:pos="142"/>
          <w:tab w:val="left" w:pos="284"/>
        </w:tabs>
        <w:ind w:left="0" w:right="28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Mettez-le dans une phrase personnelle où il aura un autre sens.</w:t>
      </w:r>
      <w:r w:rsidRPr="00603172">
        <w:rPr>
          <w:rFonts w:asciiTheme="majorBidi" w:hAnsiTheme="majorBidi" w:cstheme="majorBidi"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6"/>
          <w:szCs w:val="26"/>
        </w:rPr>
        <w:t>(0.5pt)</w:t>
      </w:r>
    </w:p>
    <w:p w:rsidR="00770D5F" w:rsidRDefault="00770D5F" w:rsidP="00603172">
      <w:pPr>
        <w:pStyle w:val="Paragraphedeliste"/>
        <w:tabs>
          <w:tab w:val="left" w:pos="142"/>
          <w:tab w:val="left" w:pos="284"/>
        </w:tabs>
        <w:ind w:left="0" w:right="282"/>
        <w:rPr>
          <w:rFonts w:asciiTheme="majorBidi" w:hAnsiTheme="majorBidi" w:cstheme="majorBidi"/>
          <w:sz w:val="26"/>
          <w:szCs w:val="26"/>
        </w:rPr>
      </w:pPr>
    </w:p>
    <w:p w:rsidR="00770D5F" w:rsidRPr="0006246C" w:rsidRDefault="00770D5F" w:rsidP="0006246C">
      <w:pPr>
        <w:pStyle w:val="Paragraphedeliste"/>
        <w:tabs>
          <w:tab w:val="left" w:pos="142"/>
          <w:tab w:val="left" w:pos="284"/>
        </w:tabs>
        <w:ind w:left="0" w:right="282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>
        <w:rPr>
          <w:rFonts w:asciiTheme="majorBidi" w:hAnsiTheme="majorBidi" w:cstheme="majorBidi"/>
          <w:b/>
          <w:bCs/>
          <w:sz w:val="26"/>
          <w:szCs w:val="26"/>
          <w:u w:val="single"/>
        </w:rPr>
        <w:t>Essai</w:t>
      </w:r>
      <w:r w:rsidR="00845B99">
        <w:rPr>
          <w:rFonts w:asciiTheme="majorBidi" w:hAnsiTheme="majorBidi" w:cstheme="majorBidi"/>
          <w:b/>
          <w:bCs/>
          <w:sz w:val="26"/>
          <w:szCs w:val="26"/>
          <w:u w:val="single"/>
        </w:rPr>
        <w:t> :</w:t>
      </w:r>
      <w:r>
        <w:rPr>
          <w:rFonts w:asciiTheme="majorBidi" w:hAnsiTheme="majorBidi" w:cstheme="majorBidi"/>
          <w:b/>
          <w:bCs/>
          <w:sz w:val="26"/>
          <w:szCs w:val="26"/>
          <w:u w:val="single"/>
        </w:rPr>
        <w:t xml:space="preserve"> (10 points)</w:t>
      </w:r>
      <w:r>
        <w:rPr>
          <w:rFonts w:asciiTheme="majorBidi" w:hAnsiTheme="majorBidi" w:cstheme="majorBidi"/>
          <w:sz w:val="26"/>
          <w:szCs w:val="26"/>
        </w:rPr>
        <w:tab/>
      </w:r>
    </w:p>
    <w:p w:rsidR="0006246C" w:rsidRDefault="0006246C" w:rsidP="0006246C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06246C">
        <w:rPr>
          <w:rFonts w:ascii="Times New Roman" w:eastAsia="Times New Roman" w:hAnsi="Times New Roman" w:cs="Times New Roman"/>
          <w:sz w:val="26"/>
          <w:szCs w:val="26"/>
          <w:lang w:eastAsia="fr-FR"/>
        </w:rPr>
        <w:t>« L’écrivain est non pas celui qui pense ou sent pour autrui, l’écrivain est l’homme qui éveille, déclenche l’attention du lecteur » affirme  J.de Bourdon-Musset.</w:t>
      </w:r>
    </w:p>
    <w:p w:rsidR="00E21764" w:rsidRDefault="00845B99" w:rsidP="001417A2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Dans quelle mesure la littérature constitue-t-elle</w:t>
      </w:r>
      <w:r w:rsidR="001417A2">
        <w:rPr>
          <w:rFonts w:ascii="Times New Roman" w:eastAsia="Times New Roman" w:hAnsi="Times New Roman" w:cs="Times New Roman"/>
          <w:sz w:val="26"/>
          <w:szCs w:val="26"/>
          <w:lang w:eastAsia="fr-FR"/>
        </w:rPr>
        <w:t>, aujourd’hui,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un excellent moyen pour éveiller </w:t>
      </w:r>
      <w:r w:rsidR="001417A2">
        <w:rPr>
          <w:rFonts w:ascii="Times New Roman" w:eastAsia="Times New Roman" w:hAnsi="Times New Roman" w:cs="Times New Roman"/>
          <w:sz w:val="26"/>
          <w:szCs w:val="26"/>
          <w:lang w:eastAsia="fr-FR"/>
        </w:rPr>
        <w:t>et déclencher l’attention du jeune lecteur ?</w:t>
      </w:r>
    </w:p>
    <w:p w:rsidR="00E21764" w:rsidRPr="00E21764" w:rsidRDefault="00E21764" w:rsidP="00E21764">
      <w:pPr>
        <w:tabs>
          <w:tab w:val="left" w:pos="284"/>
        </w:tabs>
        <w:ind w:right="166" w:firstLine="284"/>
        <w:jc w:val="lowKashida"/>
        <w:rPr>
          <w:rFonts w:asciiTheme="majorBidi" w:hAnsiTheme="majorBidi" w:cstheme="majorBidi"/>
          <w:sz w:val="26"/>
          <w:szCs w:val="26"/>
        </w:rPr>
      </w:pPr>
      <w:r w:rsidRPr="00E21764">
        <w:rPr>
          <w:rFonts w:asciiTheme="majorBidi" w:hAnsiTheme="majorBidi" w:cstheme="majorBidi"/>
          <w:sz w:val="26"/>
          <w:szCs w:val="26"/>
        </w:rPr>
        <w:t>Dans un sujet d’une trentaine de lignes, vous développerez votre opinion en vous appuyant sur des arguments et des exemples précis.</w:t>
      </w:r>
    </w:p>
    <w:p w:rsidR="00E21764" w:rsidRPr="0006246C" w:rsidRDefault="00E21764" w:rsidP="0006246C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p w:rsidR="00603172" w:rsidRPr="00E21764" w:rsidRDefault="00E21764" w:rsidP="00E21764">
      <w:pPr>
        <w:pStyle w:val="Paragraphedeliste"/>
        <w:tabs>
          <w:tab w:val="left" w:pos="142"/>
          <w:tab w:val="left" w:pos="284"/>
        </w:tabs>
        <w:ind w:left="0" w:right="282"/>
        <w:jc w:val="right"/>
        <w:rPr>
          <w:rFonts w:ascii="Algerian" w:hAnsi="Algerian" w:cstheme="majorBidi"/>
          <w:sz w:val="26"/>
          <w:szCs w:val="26"/>
        </w:rPr>
      </w:pPr>
      <w:r w:rsidRPr="00E21764">
        <w:rPr>
          <w:rFonts w:ascii="Algerian" w:hAnsi="Algerian" w:cstheme="majorBidi"/>
          <w:sz w:val="26"/>
          <w:szCs w:val="26"/>
        </w:rPr>
        <w:t>Bon travail.</w:t>
      </w:r>
    </w:p>
    <w:p w:rsidR="002318B4" w:rsidRPr="00603172" w:rsidRDefault="002318B4" w:rsidP="00603172">
      <w:pPr>
        <w:pStyle w:val="Paragraphedeliste"/>
        <w:ind w:left="0" w:right="282"/>
        <w:rPr>
          <w:rFonts w:asciiTheme="majorBidi" w:hAnsiTheme="majorBidi" w:cstheme="majorBidi"/>
          <w:sz w:val="26"/>
          <w:szCs w:val="26"/>
        </w:rPr>
        <w:sectPr w:rsidR="002318B4" w:rsidRPr="00603172" w:rsidSect="00E00595">
          <w:pgSz w:w="11906" w:h="16838"/>
          <w:pgMar w:top="567" w:right="567" w:bottom="567" w:left="567" w:header="708" w:footer="708" w:gutter="0"/>
          <w:cols w:space="708"/>
          <w:docGrid w:linePitch="360"/>
        </w:sectPr>
      </w:pPr>
      <w:r w:rsidRPr="00603172">
        <w:rPr>
          <w:rFonts w:asciiTheme="majorBidi" w:hAnsiTheme="majorBidi" w:cstheme="majorBidi"/>
          <w:sz w:val="26"/>
          <w:szCs w:val="26"/>
        </w:rPr>
        <w:br/>
      </w:r>
    </w:p>
    <w:p w:rsidR="00D37EFD" w:rsidRPr="002318B4" w:rsidRDefault="00603172" w:rsidP="002318B4">
      <w:pPr>
        <w:ind w:left="567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 </w:t>
      </w:r>
    </w:p>
    <w:sectPr w:rsidR="00D37EFD" w:rsidRPr="002318B4" w:rsidSect="00E00595">
      <w:type w:val="continuous"/>
      <w:pgSz w:w="11906" w:h="16838"/>
      <w:pgMar w:top="567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66BE3"/>
    <w:multiLevelType w:val="hybridMultilevel"/>
    <w:tmpl w:val="7BE20568"/>
    <w:lvl w:ilvl="0" w:tplc="7736CD96">
      <w:start w:val="1"/>
      <w:numFmt w:val="decimal"/>
      <w:lvlText w:val="%1)"/>
      <w:lvlJc w:val="left"/>
      <w:pPr>
        <w:ind w:left="927" w:hanging="360"/>
      </w:pPr>
      <w:rPr>
        <w:rFonts w:hint="default"/>
        <w:b/>
        <w:color w:val="373737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B520721"/>
    <w:multiLevelType w:val="hybridMultilevel"/>
    <w:tmpl w:val="C7B643DC"/>
    <w:lvl w:ilvl="0" w:tplc="8E14F86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E00595"/>
    <w:rsid w:val="0001382B"/>
    <w:rsid w:val="0006246C"/>
    <w:rsid w:val="001417A2"/>
    <w:rsid w:val="001A6A67"/>
    <w:rsid w:val="002318B4"/>
    <w:rsid w:val="00245190"/>
    <w:rsid w:val="00292A86"/>
    <w:rsid w:val="003B0581"/>
    <w:rsid w:val="005016F1"/>
    <w:rsid w:val="005823F6"/>
    <w:rsid w:val="00603172"/>
    <w:rsid w:val="006E781B"/>
    <w:rsid w:val="006F4D8C"/>
    <w:rsid w:val="00770D5F"/>
    <w:rsid w:val="0082780B"/>
    <w:rsid w:val="00845B99"/>
    <w:rsid w:val="00AB0169"/>
    <w:rsid w:val="00AD2578"/>
    <w:rsid w:val="00B374D4"/>
    <w:rsid w:val="00BD7122"/>
    <w:rsid w:val="00C47E6A"/>
    <w:rsid w:val="00D37EFD"/>
    <w:rsid w:val="00E00595"/>
    <w:rsid w:val="00E21764"/>
    <w:rsid w:val="00EE5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EFD"/>
  </w:style>
  <w:style w:type="paragraph" w:styleId="Titre1">
    <w:name w:val="heading 1"/>
    <w:basedOn w:val="Normal"/>
    <w:next w:val="Normal"/>
    <w:link w:val="Titre1Car"/>
    <w:qFormat/>
    <w:rsid w:val="005016F1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paragraph" w:styleId="Titre2">
    <w:name w:val="heading 2"/>
    <w:basedOn w:val="Normal"/>
    <w:next w:val="Normal"/>
    <w:link w:val="Titre2Car"/>
    <w:qFormat/>
    <w:rsid w:val="005016F1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paragraph" w:styleId="Titre3">
    <w:name w:val="heading 3"/>
    <w:basedOn w:val="Normal"/>
    <w:next w:val="Normal"/>
    <w:link w:val="Titre3Car"/>
    <w:qFormat/>
    <w:rsid w:val="005016F1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2"/>
    </w:pPr>
    <w:rPr>
      <w:rFonts w:ascii="Colonna MT" w:eastAsia="Times New Roman" w:hAnsi="Colonna MT" w:cs="Times New Roman"/>
      <w:b/>
      <w:bCs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00595"/>
    <w:rPr>
      <w:b/>
      <w:bCs/>
    </w:rPr>
  </w:style>
  <w:style w:type="character" w:customStyle="1" w:styleId="apple-converted-space">
    <w:name w:val="apple-converted-space"/>
    <w:basedOn w:val="Policepardfaut"/>
    <w:rsid w:val="00E00595"/>
  </w:style>
  <w:style w:type="character" w:customStyle="1" w:styleId="Titre1Car">
    <w:name w:val="Titre 1 Car"/>
    <w:basedOn w:val="Policepardfaut"/>
    <w:link w:val="Titre1"/>
    <w:rsid w:val="005016F1"/>
    <w:rPr>
      <w:rFonts w:ascii="Times New Roman" w:eastAsia="Times New Roman" w:hAnsi="Times New Roman" w:cs="Times New Roman"/>
      <w:b/>
      <w:bCs/>
      <w:i/>
      <w:iCs/>
      <w:sz w:val="24"/>
      <w:szCs w:val="24"/>
      <w:lang w:eastAsia="ar-SA"/>
    </w:rPr>
  </w:style>
  <w:style w:type="character" w:customStyle="1" w:styleId="Titre2Car">
    <w:name w:val="Titre 2 Car"/>
    <w:basedOn w:val="Policepardfaut"/>
    <w:link w:val="Titre2"/>
    <w:rsid w:val="005016F1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Titre3Car">
    <w:name w:val="Titre 3 Car"/>
    <w:basedOn w:val="Policepardfaut"/>
    <w:link w:val="Titre3"/>
    <w:rsid w:val="005016F1"/>
    <w:rPr>
      <w:rFonts w:ascii="Colonna MT" w:eastAsia="Times New Roman" w:hAnsi="Colonna MT" w:cs="Times New Roman"/>
      <w:b/>
      <w:bCs/>
      <w:sz w:val="24"/>
      <w:szCs w:val="24"/>
      <w:lang w:eastAsia="ar-SA"/>
    </w:rPr>
  </w:style>
  <w:style w:type="paragraph" w:styleId="Paragraphedeliste">
    <w:name w:val="List Paragraph"/>
    <w:basedOn w:val="Normal"/>
    <w:uiPriority w:val="34"/>
    <w:qFormat/>
    <w:rsid w:val="005823F6"/>
    <w:pPr>
      <w:ind w:left="720"/>
      <w:contextualSpacing/>
    </w:pPr>
  </w:style>
  <w:style w:type="table" w:styleId="Grilledutableau">
    <w:name w:val="Table Grid"/>
    <w:basedOn w:val="TableauNormal"/>
    <w:uiPriority w:val="59"/>
    <w:rsid w:val="00BD71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0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80E36-4C9E-4654-BE74-B3F313273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Faten</dc:creator>
  <cp:lastModifiedBy>MEDIA CITY</cp:lastModifiedBy>
  <cp:revision>2</cp:revision>
  <dcterms:created xsi:type="dcterms:W3CDTF">2017-12-11T20:12:00Z</dcterms:created>
  <dcterms:modified xsi:type="dcterms:W3CDTF">2017-12-11T20:12:00Z</dcterms:modified>
</cp:coreProperties>
</file>