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w:t>
      </w:r>
    </w:p>
    <w:p>
      <w:pPr>
        <w:pStyle w:val="Normal"/>
      </w:pPr>
      <w:r>
        <w:t xml:space="preserve">Devoir de contrôle n°3</w:t>
      </w:r>
    </w:p>
    <w:p>
      <w:pPr>
        <w:pStyle w:val="Normal"/>
      </w:pPr>
      <w:r>
        <w:t xml:space="preserve">Compréhension : (6 pts) Quel produit attire le plus le narrateur dans « les prix-Fix e » ? pourquoi ? …………………………………………………………………………………………………………………………………………………………………………………………………………………………………………………………………………………………………………………………………………………………………………………………………………………………………………………………………………………………………………………………………………………………………………. Par quels moyens le magasin réussit-il à attirer un aussi grand nombre de clients ? Citez en quatre. ……………………………………………………………………………………………………………………………………………………………………………………………………………………………………………………………………………………………………………………………………………………………………………………………………………………………………………………………………………………………………………………………………………………………………………………………………………………………………………………………………………………………………………………. Que ressent le personnage en entrant dans le magasin ? justifiez votre réponse du texte. ……………………………………………………………………………………………………………………………………….………………………………………………………………………………………………………………………………………….………………………………………………………………………………………………………………………………………….……………………………………………………………………………………………………………………………………………. Langue : (7pts) Relevez du texte quatre mots appartenant au champ lexical de la consommation : (1pts) ………………………………/……………………………………/……………………………../………………………………… « Mais le magasin attirait de loin les gens comme des mouches ». Identifiez la figure de style utilisée dans cette phrase. (1pt) …………………………………………………………………………………………………………………………………………. 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2026-09-12T12:18:26.620Z</dcterms:created>
</cp:coreProperties>
</file>