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249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 12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1</cp:revision>
  <dcterms:modified xsi:type="dcterms:W3CDTF">2026-09-17T21:23:21Z</dcterms:modified>
</cp:coreProperties>
</file>