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7B00" w:rsidRDefault="00697B00">
      <w:pPr>
        <w:spacing w:before="228"/>
        <w:rPr>
          <w:sz w:val="20"/>
        </w:rPr>
      </w:pPr>
      <w:bookmarkStart w:id="0" w:name="_GoBack"/>
      <w:bookmarkEnd w:id="0"/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697B00" w:rsidRDefault="009E4D67" w:rsidP="009E4D67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1" w:name="Brainstorming_&amp;_Idea_Prioritization_Temp"/>
            <w:bookmarkEnd w:id="1"/>
            <w:r>
              <w:rPr>
                <w:sz w:val="24"/>
              </w:rPr>
              <w:t>30</w:t>
            </w:r>
            <w:r w:rsidR="001340F9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September </w:t>
            </w:r>
            <w:r w:rsidR="001340F9">
              <w:rPr>
                <w:spacing w:val="-4"/>
                <w:sz w:val="24"/>
              </w:rPr>
              <w:t>202</w:t>
            </w:r>
            <w:r w:rsidR="00292F66">
              <w:rPr>
                <w:spacing w:val="-4"/>
                <w:sz w:val="24"/>
              </w:rPr>
              <w:t>6</w:t>
            </w:r>
          </w:p>
        </w:tc>
      </w:tr>
      <w:tr w:rsidR="00697B00">
        <w:trPr>
          <w:trHeight w:val="459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697B00" w:rsidRDefault="009E4D67">
            <w:pPr>
              <w:pStyle w:val="TableParagraph"/>
              <w:spacing w:before="73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6ab4dd7a6f290be8a6b49f92</w:t>
            </w:r>
          </w:p>
        </w:tc>
      </w:tr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9E4D67" w:rsidRPr="009E4D67" w:rsidRDefault="009E4D67" w:rsidP="009E4D67">
            <w:pPr>
              <w:pStyle w:val="NormalWeb"/>
              <w:spacing w:before="0" w:beforeAutospacing="0" w:after="80" w:afterAutospacing="0"/>
            </w:pPr>
            <w:r w:rsidRPr="009E4D67">
              <w:rPr>
                <w:b/>
                <w:bCs/>
                <w:color w:val="000000"/>
              </w:rPr>
              <w:t>Script-Controlled ACL – Restrict Record Access Based on Field Value</w:t>
            </w:r>
          </w:p>
          <w:p w:rsidR="00697B00" w:rsidRDefault="00697B00">
            <w:pPr>
              <w:pStyle w:val="TableParagraph"/>
              <w:spacing w:before="76"/>
              <w:ind w:left="114"/>
              <w:rPr>
                <w:sz w:val="24"/>
              </w:rPr>
            </w:pPr>
          </w:p>
        </w:tc>
      </w:tr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697B00" w:rsidRDefault="001340F9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697B00" w:rsidRDefault="00697B00">
      <w:pPr>
        <w:rPr>
          <w:sz w:val="24"/>
        </w:rPr>
      </w:pPr>
    </w:p>
    <w:p w:rsidR="008606CA" w:rsidRDefault="008606CA">
      <w:pPr>
        <w:rPr>
          <w:sz w:val="24"/>
        </w:rPr>
      </w:pPr>
    </w:p>
    <w:p w:rsidR="008606CA" w:rsidRDefault="008606CA">
      <w:pPr>
        <w:rPr>
          <w:sz w:val="24"/>
        </w:rPr>
      </w:pPr>
    </w:p>
    <w:p w:rsidR="0098640C" w:rsidRDefault="0098640C" w:rsidP="0098640C">
      <w:pPr>
        <w:jc w:val="center"/>
      </w:pPr>
      <w:r>
        <w:rPr>
          <w:b/>
          <w:sz w:val="36"/>
        </w:rPr>
        <w:t>ACCESS CONTROL LIST (ACL) MATRIX</w:t>
      </w:r>
    </w:p>
    <w:p w:rsidR="0098640C" w:rsidRDefault="0098640C" w:rsidP="0098640C">
      <w:pPr>
        <w:jc w:val="center"/>
      </w:pPr>
      <w:r>
        <w:rPr>
          <w:b/>
          <w:sz w:val="24"/>
        </w:rPr>
        <w:t>Script-Controlled ACL – Restrict Record Access Based on Field Value</w:t>
      </w:r>
    </w:p>
    <w:p w:rsidR="0098640C" w:rsidRDefault="0098640C" w:rsidP="0098640C">
      <w:r>
        <w:t xml:space="preserve">The ACL matrix defines the access permissions configured for the Institution Details table in the </w:t>
      </w:r>
      <w:proofErr w:type="spellStart"/>
      <w:r>
        <w:t>ServiceNow</w:t>
      </w:r>
      <w:proofErr w:type="spellEnd"/>
      <w:r>
        <w:t xml:space="preserve"> Developer Instance. Four separate ACLs are created for Read, Create, Write, and Delete operations. Each operation is associated with a specific role to provide controlled access to records.</w:t>
      </w:r>
    </w:p>
    <w:p w:rsidR="0098640C" w:rsidRDefault="0098640C" w:rsidP="0098640C">
      <w:r>
        <w:rPr>
          <w:b/>
          <w:sz w:val="26"/>
        </w:rPr>
        <w:t>1. ACL Permission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5"/>
        <w:gridCol w:w="1625"/>
        <w:gridCol w:w="1614"/>
        <w:gridCol w:w="1616"/>
        <w:gridCol w:w="1650"/>
        <w:gridCol w:w="1640"/>
      </w:tblGrid>
      <w:tr w:rsidR="0098640C" w:rsidTr="006E4A25">
        <w:trPr>
          <w:jc w:val="center"/>
        </w:trPr>
        <w:tc>
          <w:tcPr>
            <w:tcW w:w="1728" w:type="dxa"/>
            <w:shd w:val="clear" w:color="auto" w:fill="B4C6E7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ACL No.</w:t>
            </w:r>
          </w:p>
        </w:tc>
        <w:tc>
          <w:tcPr>
            <w:tcW w:w="1728" w:type="dxa"/>
            <w:shd w:val="clear" w:color="auto" w:fill="B4C6E7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Operation</w:t>
            </w:r>
          </w:p>
        </w:tc>
        <w:tc>
          <w:tcPr>
            <w:tcW w:w="1728" w:type="dxa"/>
            <w:shd w:val="clear" w:color="auto" w:fill="B4C6E7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Table</w:t>
            </w:r>
          </w:p>
        </w:tc>
        <w:tc>
          <w:tcPr>
            <w:tcW w:w="1728" w:type="dxa"/>
            <w:shd w:val="clear" w:color="auto" w:fill="B4C6E7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Required Role</w:t>
            </w:r>
          </w:p>
        </w:tc>
        <w:tc>
          <w:tcPr>
            <w:tcW w:w="1728" w:type="dxa"/>
            <w:shd w:val="clear" w:color="auto" w:fill="B4C6E7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Condition / Control</w:t>
            </w:r>
          </w:p>
        </w:tc>
        <w:tc>
          <w:tcPr>
            <w:tcW w:w="1728" w:type="dxa"/>
            <w:shd w:val="clear" w:color="auto" w:fill="B4C6E7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Purpose</w:t>
            </w:r>
          </w:p>
        </w:tc>
      </w:tr>
      <w:tr w:rsidR="0098640C" w:rsidTr="006E4A25">
        <w:trPr>
          <w:jc w:val="center"/>
        </w:trPr>
        <w:tc>
          <w:tcPr>
            <w:tcW w:w="1728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7"/>
              </w:rPr>
              <w:t>ACL-01</w:t>
            </w:r>
          </w:p>
        </w:tc>
        <w:tc>
          <w:tcPr>
            <w:tcW w:w="1728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7"/>
              </w:rPr>
              <w:t>Read</w:t>
            </w:r>
          </w:p>
        </w:tc>
        <w:tc>
          <w:tcPr>
            <w:tcW w:w="1728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7"/>
              </w:rPr>
              <w:t>Institution Details</w:t>
            </w:r>
          </w:p>
        </w:tc>
        <w:tc>
          <w:tcPr>
            <w:tcW w:w="1728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7"/>
              </w:rPr>
              <w:t>BB1</w:t>
            </w:r>
          </w:p>
        </w:tc>
        <w:tc>
          <w:tcPr>
            <w:tcW w:w="1728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7"/>
              </w:rPr>
              <w:t>Branch = EEE + script-controlled authorization</w:t>
            </w:r>
          </w:p>
        </w:tc>
        <w:tc>
          <w:tcPr>
            <w:tcW w:w="1728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7"/>
              </w:rPr>
              <w:t>Controls which records the authorized user can view.</w:t>
            </w:r>
          </w:p>
        </w:tc>
      </w:tr>
      <w:tr w:rsidR="0098640C" w:rsidTr="006E4A25">
        <w:trPr>
          <w:jc w:val="center"/>
        </w:trPr>
        <w:tc>
          <w:tcPr>
            <w:tcW w:w="1728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7"/>
              </w:rPr>
              <w:t>ACL-02</w:t>
            </w:r>
          </w:p>
        </w:tc>
        <w:tc>
          <w:tcPr>
            <w:tcW w:w="1728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7"/>
              </w:rPr>
              <w:t>Create</w:t>
            </w:r>
          </w:p>
        </w:tc>
        <w:tc>
          <w:tcPr>
            <w:tcW w:w="1728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7"/>
              </w:rPr>
              <w:t>Institution Details</w:t>
            </w:r>
          </w:p>
        </w:tc>
        <w:tc>
          <w:tcPr>
            <w:tcW w:w="1728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7"/>
              </w:rPr>
              <w:t>BB2</w:t>
            </w:r>
          </w:p>
        </w:tc>
        <w:tc>
          <w:tcPr>
            <w:tcW w:w="1728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7"/>
              </w:rPr>
              <w:t>Role-based authorization</w:t>
            </w:r>
          </w:p>
        </w:tc>
        <w:tc>
          <w:tcPr>
            <w:tcW w:w="1728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7"/>
              </w:rPr>
              <w:t>Controls creation of new Institution Details records.</w:t>
            </w:r>
          </w:p>
        </w:tc>
      </w:tr>
      <w:tr w:rsidR="0098640C" w:rsidTr="006E4A25">
        <w:trPr>
          <w:jc w:val="center"/>
        </w:trPr>
        <w:tc>
          <w:tcPr>
            <w:tcW w:w="1728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7"/>
              </w:rPr>
              <w:t>ACL-03</w:t>
            </w:r>
          </w:p>
        </w:tc>
        <w:tc>
          <w:tcPr>
            <w:tcW w:w="1728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7"/>
              </w:rPr>
              <w:t>Write</w:t>
            </w:r>
          </w:p>
        </w:tc>
        <w:tc>
          <w:tcPr>
            <w:tcW w:w="1728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7"/>
              </w:rPr>
              <w:t>Institution Details</w:t>
            </w:r>
          </w:p>
        </w:tc>
        <w:tc>
          <w:tcPr>
            <w:tcW w:w="1728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7"/>
              </w:rPr>
              <w:t>BB3</w:t>
            </w:r>
          </w:p>
        </w:tc>
        <w:tc>
          <w:tcPr>
            <w:tcW w:w="1728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7"/>
              </w:rPr>
              <w:t>Role-based authorization</w:t>
            </w:r>
          </w:p>
        </w:tc>
        <w:tc>
          <w:tcPr>
            <w:tcW w:w="1728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7"/>
              </w:rPr>
              <w:t>Controls modification of existing records.</w:t>
            </w:r>
          </w:p>
        </w:tc>
      </w:tr>
      <w:tr w:rsidR="0098640C" w:rsidTr="006E4A25">
        <w:trPr>
          <w:jc w:val="center"/>
        </w:trPr>
        <w:tc>
          <w:tcPr>
            <w:tcW w:w="1728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7"/>
              </w:rPr>
              <w:t>ACL-04</w:t>
            </w:r>
          </w:p>
        </w:tc>
        <w:tc>
          <w:tcPr>
            <w:tcW w:w="1728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7"/>
              </w:rPr>
              <w:t>Delete</w:t>
            </w:r>
          </w:p>
        </w:tc>
        <w:tc>
          <w:tcPr>
            <w:tcW w:w="1728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7"/>
              </w:rPr>
              <w:t>Institution Details</w:t>
            </w:r>
          </w:p>
        </w:tc>
        <w:tc>
          <w:tcPr>
            <w:tcW w:w="1728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7"/>
              </w:rPr>
              <w:t>BB4</w:t>
            </w:r>
          </w:p>
        </w:tc>
        <w:tc>
          <w:tcPr>
            <w:tcW w:w="1728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7"/>
              </w:rPr>
              <w:t>Role-based authorization</w:t>
            </w:r>
          </w:p>
        </w:tc>
        <w:tc>
          <w:tcPr>
            <w:tcW w:w="1728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7"/>
              </w:rPr>
              <w:t>Controls deletion of existing records.</w:t>
            </w:r>
          </w:p>
        </w:tc>
      </w:tr>
    </w:tbl>
    <w:p w:rsidR="0098640C" w:rsidRDefault="0098640C" w:rsidP="0098640C"/>
    <w:p w:rsidR="0098640C" w:rsidRDefault="0098640C" w:rsidP="0098640C">
      <w:r>
        <w:rPr>
          <w:b/>
          <w:sz w:val="26"/>
        </w:rPr>
        <w:t>2. Role-to-Operation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50"/>
        <w:gridCol w:w="3249"/>
      </w:tblGrid>
      <w:tr w:rsidR="0098640C" w:rsidTr="006E4A25">
        <w:trPr>
          <w:jc w:val="center"/>
        </w:trPr>
        <w:tc>
          <w:tcPr>
            <w:tcW w:w="3456" w:type="dxa"/>
            <w:shd w:val="clear" w:color="auto" w:fill="D9EAD3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Role</w:t>
            </w:r>
          </w:p>
        </w:tc>
        <w:tc>
          <w:tcPr>
            <w:tcW w:w="3456" w:type="dxa"/>
            <w:shd w:val="clear" w:color="auto" w:fill="D9EAD3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ACL Operation</w:t>
            </w:r>
          </w:p>
        </w:tc>
        <w:tc>
          <w:tcPr>
            <w:tcW w:w="3456" w:type="dxa"/>
            <w:shd w:val="clear" w:color="auto" w:fill="D9EAD3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Access Function</w:t>
            </w:r>
          </w:p>
        </w:tc>
      </w:tr>
      <w:tr w:rsidR="0098640C" w:rsidTr="006E4A25">
        <w:trPr>
          <w:jc w:val="center"/>
        </w:trPr>
        <w:tc>
          <w:tcPr>
            <w:tcW w:w="3456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8"/>
              </w:rPr>
              <w:t>BB1</w:t>
            </w:r>
          </w:p>
        </w:tc>
        <w:tc>
          <w:tcPr>
            <w:tcW w:w="3456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8"/>
              </w:rPr>
              <w:t>Read</w:t>
            </w:r>
          </w:p>
        </w:tc>
        <w:tc>
          <w:tcPr>
            <w:tcW w:w="3456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8"/>
              </w:rPr>
              <w:t>View authorized Institution Details records</w:t>
            </w:r>
          </w:p>
        </w:tc>
      </w:tr>
      <w:tr w:rsidR="0098640C" w:rsidTr="006E4A25">
        <w:trPr>
          <w:jc w:val="center"/>
        </w:trPr>
        <w:tc>
          <w:tcPr>
            <w:tcW w:w="3456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8"/>
              </w:rPr>
              <w:t>BB2</w:t>
            </w:r>
          </w:p>
        </w:tc>
        <w:tc>
          <w:tcPr>
            <w:tcW w:w="3456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8"/>
              </w:rPr>
              <w:t>Create</w:t>
            </w:r>
          </w:p>
        </w:tc>
        <w:tc>
          <w:tcPr>
            <w:tcW w:w="3456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8"/>
              </w:rPr>
              <w:t>Create new Institution Details records</w:t>
            </w:r>
          </w:p>
        </w:tc>
      </w:tr>
      <w:tr w:rsidR="0098640C" w:rsidTr="006E4A25">
        <w:trPr>
          <w:jc w:val="center"/>
        </w:trPr>
        <w:tc>
          <w:tcPr>
            <w:tcW w:w="3456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8"/>
              </w:rPr>
              <w:t>BB3</w:t>
            </w:r>
          </w:p>
        </w:tc>
        <w:tc>
          <w:tcPr>
            <w:tcW w:w="3456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8"/>
              </w:rPr>
              <w:t>Write</w:t>
            </w:r>
          </w:p>
        </w:tc>
        <w:tc>
          <w:tcPr>
            <w:tcW w:w="3456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8"/>
              </w:rPr>
              <w:t>Modify Institution Details records</w:t>
            </w:r>
          </w:p>
        </w:tc>
      </w:tr>
      <w:tr w:rsidR="0098640C" w:rsidTr="006E4A25">
        <w:trPr>
          <w:jc w:val="center"/>
        </w:trPr>
        <w:tc>
          <w:tcPr>
            <w:tcW w:w="3456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8"/>
              </w:rPr>
              <w:t>BB4</w:t>
            </w:r>
          </w:p>
        </w:tc>
        <w:tc>
          <w:tcPr>
            <w:tcW w:w="3456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8"/>
              </w:rPr>
              <w:t>Delete</w:t>
            </w:r>
          </w:p>
        </w:tc>
        <w:tc>
          <w:tcPr>
            <w:tcW w:w="3456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8"/>
              </w:rPr>
              <w:t>Delete Institution Details records</w:t>
            </w:r>
          </w:p>
        </w:tc>
      </w:tr>
    </w:tbl>
    <w:p w:rsidR="0098640C" w:rsidRDefault="0098640C" w:rsidP="0098640C">
      <w:r>
        <w:rPr>
          <w:b/>
          <w:sz w:val="26"/>
        </w:rPr>
        <w:t>3. Field-Based Read Restriction</w:t>
      </w:r>
    </w:p>
    <w:p w:rsidR="0098640C" w:rsidRDefault="0098640C" w:rsidP="0098640C">
      <w:r>
        <w:t>The Read ACL is the main field-based security mechanism in the project. The ACL is configured for the Institution Details table with role BB1 and a Branch condition. The project demonstrates the condition Branch = EEE. A script is used in the ACL authorization section to provide additional authorization based on the Branch field value.</w:t>
      </w:r>
    </w:p>
    <w:p w:rsidR="0098640C" w:rsidRDefault="0098640C" w:rsidP="0098640C">
      <w:r>
        <w:br w:type="page"/>
      </w:r>
    </w:p>
    <w:p w:rsidR="0098640C" w:rsidRDefault="0098640C" w:rsidP="0098640C">
      <w:pPr>
        <w:jc w:val="center"/>
      </w:pPr>
      <w:r>
        <w:rPr>
          <w:b/>
          <w:sz w:val="32"/>
        </w:rPr>
        <w:lastRenderedPageBreak/>
        <w:t>ACL MATRIX – ACCESS VALIDATION AND EXPECTED RESULTS</w:t>
      </w:r>
    </w:p>
    <w:p w:rsidR="0098640C" w:rsidRDefault="0098640C" w:rsidP="0098640C">
      <w:r>
        <w:rPr>
          <w:b/>
          <w:sz w:val="26"/>
        </w:rPr>
        <w:t>4. Institution Details Data Used for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4"/>
        <w:gridCol w:w="2423"/>
        <w:gridCol w:w="2418"/>
        <w:gridCol w:w="2445"/>
      </w:tblGrid>
      <w:tr w:rsidR="0098640C" w:rsidTr="006E4A25">
        <w:trPr>
          <w:jc w:val="center"/>
        </w:trPr>
        <w:tc>
          <w:tcPr>
            <w:tcW w:w="2592" w:type="dxa"/>
            <w:shd w:val="clear" w:color="auto" w:fill="FCE4D6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Student ID</w:t>
            </w:r>
          </w:p>
        </w:tc>
        <w:tc>
          <w:tcPr>
            <w:tcW w:w="2592" w:type="dxa"/>
            <w:shd w:val="clear" w:color="auto" w:fill="FCE4D6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Student</w:t>
            </w:r>
          </w:p>
        </w:tc>
        <w:tc>
          <w:tcPr>
            <w:tcW w:w="2592" w:type="dxa"/>
            <w:shd w:val="clear" w:color="auto" w:fill="FCE4D6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Branch</w:t>
            </w:r>
          </w:p>
        </w:tc>
        <w:tc>
          <w:tcPr>
            <w:tcW w:w="2592" w:type="dxa"/>
            <w:shd w:val="clear" w:color="auto" w:fill="FCE4D6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Access Relevance</w:t>
            </w:r>
          </w:p>
        </w:tc>
      </w:tr>
      <w:tr w:rsidR="0098640C" w:rsidTr="006E4A25">
        <w:trPr>
          <w:jc w:val="center"/>
        </w:trPr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8"/>
              </w:rPr>
              <w:t>100</w:t>
            </w:r>
          </w:p>
        </w:tc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8"/>
              </w:rPr>
              <w:t>Student A</w:t>
            </w:r>
          </w:p>
        </w:tc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8"/>
              </w:rPr>
              <w:t>ECE</w:t>
            </w:r>
          </w:p>
        </w:tc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8"/>
              </w:rPr>
              <w:t>Restricted for EEE-only read access</w:t>
            </w:r>
          </w:p>
        </w:tc>
      </w:tr>
      <w:tr w:rsidR="0098640C" w:rsidTr="006E4A25">
        <w:trPr>
          <w:jc w:val="center"/>
        </w:trPr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8"/>
              </w:rPr>
              <w:t>200</w:t>
            </w:r>
          </w:p>
        </w:tc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8"/>
              </w:rPr>
              <w:t>Student B</w:t>
            </w:r>
          </w:p>
        </w:tc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8"/>
              </w:rPr>
              <w:t>EEE</w:t>
            </w:r>
          </w:p>
        </w:tc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8"/>
              </w:rPr>
              <w:t>Authorized / visible to configured EEE user</w:t>
            </w:r>
          </w:p>
        </w:tc>
      </w:tr>
      <w:tr w:rsidR="0098640C" w:rsidTr="006E4A25">
        <w:trPr>
          <w:jc w:val="center"/>
        </w:trPr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8"/>
              </w:rPr>
              <w:t>300</w:t>
            </w:r>
          </w:p>
        </w:tc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8"/>
              </w:rPr>
              <w:t>Student C</w:t>
            </w:r>
          </w:p>
        </w:tc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8"/>
              </w:rPr>
              <w:t>CSC</w:t>
            </w:r>
          </w:p>
        </w:tc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8"/>
              </w:rPr>
              <w:t>Restricted for EEE-only read access</w:t>
            </w:r>
          </w:p>
        </w:tc>
      </w:tr>
    </w:tbl>
    <w:p w:rsidR="0098640C" w:rsidRDefault="0098640C" w:rsidP="0098640C">
      <w:r>
        <w:rPr>
          <w:b/>
          <w:sz w:val="26"/>
        </w:rPr>
        <w:t>5. Access Validation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1"/>
        <w:gridCol w:w="2439"/>
        <w:gridCol w:w="2403"/>
        <w:gridCol w:w="2437"/>
      </w:tblGrid>
      <w:tr w:rsidR="0098640C" w:rsidTr="006E4A25">
        <w:trPr>
          <w:jc w:val="center"/>
        </w:trPr>
        <w:tc>
          <w:tcPr>
            <w:tcW w:w="2592" w:type="dxa"/>
            <w:shd w:val="clear" w:color="auto" w:fill="E2F0D9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User / Role</w:t>
            </w:r>
          </w:p>
        </w:tc>
        <w:tc>
          <w:tcPr>
            <w:tcW w:w="2592" w:type="dxa"/>
            <w:shd w:val="clear" w:color="auto" w:fill="E2F0D9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Requested Operation</w:t>
            </w:r>
          </w:p>
        </w:tc>
        <w:tc>
          <w:tcPr>
            <w:tcW w:w="2592" w:type="dxa"/>
            <w:shd w:val="clear" w:color="auto" w:fill="E2F0D9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Branch / Record</w:t>
            </w:r>
          </w:p>
        </w:tc>
        <w:tc>
          <w:tcPr>
            <w:tcW w:w="2592" w:type="dxa"/>
            <w:shd w:val="clear" w:color="auto" w:fill="E2F0D9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Expected Result</w:t>
            </w:r>
          </w:p>
        </w:tc>
      </w:tr>
      <w:tr w:rsidR="0098640C" w:rsidTr="006E4A25">
        <w:trPr>
          <w:jc w:val="center"/>
        </w:trPr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6"/>
              </w:rPr>
              <w:t>Project User (BB1)</w:t>
            </w:r>
          </w:p>
        </w:tc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6"/>
              </w:rPr>
              <w:t>Read</w:t>
            </w:r>
          </w:p>
        </w:tc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6"/>
              </w:rPr>
              <w:t>EEE</w:t>
            </w:r>
          </w:p>
        </w:tc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6"/>
              </w:rPr>
              <w:t>Access permitted</w:t>
            </w:r>
          </w:p>
        </w:tc>
      </w:tr>
      <w:tr w:rsidR="0098640C" w:rsidTr="006E4A25">
        <w:trPr>
          <w:jc w:val="center"/>
        </w:trPr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6"/>
              </w:rPr>
              <w:t>Project User (BB1)</w:t>
            </w:r>
          </w:p>
        </w:tc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6"/>
              </w:rPr>
              <w:t>Read</w:t>
            </w:r>
          </w:p>
        </w:tc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6"/>
              </w:rPr>
              <w:t>ECE</w:t>
            </w:r>
          </w:p>
        </w:tc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6"/>
              </w:rPr>
              <w:t>Access restricted</w:t>
            </w:r>
          </w:p>
        </w:tc>
      </w:tr>
      <w:tr w:rsidR="0098640C" w:rsidTr="006E4A25">
        <w:trPr>
          <w:jc w:val="center"/>
        </w:trPr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6"/>
              </w:rPr>
              <w:t>Project User (BB1)</w:t>
            </w:r>
          </w:p>
        </w:tc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6"/>
              </w:rPr>
              <w:t>Read</w:t>
            </w:r>
          </w:p>
        </w:tc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6"/>
              </w:rPr>
              <w:t>CSC</w:t>
            </w:r>
          </w:p>
        </w:tc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6"/>
              </w:rPr>
              <w:t>Access restricted</w:t>
            </w:r>
          </w:p>
        </w:tc>
      </w:tr>
      <w:tr w:rsidR="0098640C" w:rsidTr="006E4A25">
        <w:trPr>
          <w:jc w:val="center"/>
        </w:trPr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6"/>
              </w:rPr>
              <w:t>Authorized User (BB2)</w:t>
            </w:r>
          </w:p>
        </w:tc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6"/>
              </w:rPr>
              <w:t>Create</w:t>
            </w:r>
          </w:p>
        </w:tc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6"/>
              </w:rPr>
              <w:t>Institution Details</w:t>
            </w:r>
          </w:p>
        </w:tc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6"/>
              </w:rPr>
              <w:t>Create permitted when role requirement is satisfied</w:t>
            </w:r>
          </w:p>
        </w:tc>
      </w:tr>
      <w:tr w:rsidR="0098640C" w:rsidTr="006E4A25">
        <w:trPr>
          <w:jc w:val="center"/>
        </w:trPr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6"/>
              </w:rPr>
              <w:t>Authorized User (BB3)</w:t>
            </w:r>
          </w:p>
        </w:tc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6"/>
              </w:rPr>
              <w:t>Write</w:t>
            </w:r>
          </w:p>
        </w:tc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6"/>
              </w:rPr>
              <w:t>Institution Details</w:t>
            </w:r>
          </w:p>
        </w:tc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6"/>
              </w:rPr>
              <w:t>Modification permitted when role requirement is satisfied</w:t>
            </w:r>
          </w:p>
        </w:tc>
      </w:tr>
      <w:tr w:rsidR="0098640C" w:rsidTr="006E4A25">
        <w:trPr>
          <w:jc w:val="center"/>
        </w:trPr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6"/>
              </w:rPr>
              <w:t>Authorized User (BB4)</w:t>
            </w:r>
          </w:p>
        </w:tc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6"/>
              </w:rPr>
              <w:t>Delete</w:t>
            </w:r>
          </w:p>
        </w:tc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6"/>
              </w:rPr>
              <w:t>Institution Details</w:t>
            </w:r>
          </w:p>
        </w:tc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6"/>
              </w:rPr>
              <w:t>Deletion permitted when role requirement is satisfied</w:t>
            </w:r>
          </w:p>
        </w:tc>
      </w:tr>
      <w:tr w:rsidR="0098640C" w:rsidTr="006E4A25">
        <w:trPr>
          <w:jc w:val="center"/>
        </w:trPr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6"/>
              </w:rPr>
              <w:t>Administrator</w:t>
            </w:r>
          </w:p>
        </w:tc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6"/>
              </w:rPr>
              <w:t>Administrative access</w:t>
            </w:r>
          </w:p>
        </w:tc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6"/>
              </w:rPr>
              <w:t>All Institution Details records</w:t>
            </w:r>
          </w:p>
        </w:tc>
        <w:tc>
          <w:tcPr>
            <w:tcW w:w="2592" w:type="dxa"/>
            <w:vAlign w:val="center"/>
          </w:tcPr>
          <w:p w:rsidR="0098640C" w:rsidRDefault="0098640C" w:rsidP="006E4A25">
            <w:pPr>
              <w:jc w:val="center"/>
            </w:pPr>
            <w:r>
              <w:rPr>
                <w:rFonts w:ascii="Arial" w:hAnsi="Arial"/>
                <w:sz w:val="16"/>
              </w:rPr>
              <w:t>Full administrative access for management and verification</w:t>
            </w:r>
          </w:p>
        </w:tc>
      </w:tr>
    </w:tbl>
    <w:p w:rsidR="0098640C" w:rsidRDefault="0098640C" w:rsidP="0098640C">
      <w:r>
        <w:rPr>
          <w:b/>
          <w:sz w:val="26"/>
        </w:rPr>
        <w:t>6. Security Control Flow</w:t>
      </w:r>
    </w:p>
    <w:p w:rsidR="0098640C" w:rsidRDefault="0098640C" w:rsidP="0098640C">
      <w:pPr>
        <w:ind w:left="288"/>
      </w:pPr>
      <w:r>
        <w:t>1. The user requests access to an Institution Details record or list.</w:t>
      </w:r>
    </w:p>
    <w:p w:rsidR="0098640C" w:rsidRDefault="0098640C" w:rsidP="0098640C">
      <w:pPr>
        <w:ind w:left="288"/>
      </w:pPr>
      <w:r>
        <w:t xml:space="preserve">2. </w:t>
      </w:r>
      <w:proofErr w:type="spellStart"/>
      <w:r>
        <w:t>ServiceNow</w:t>
      </w:r>
      <w:proofErr w:type="spellEnd"/>
      <w:r>
        <w:t xml:space="preserve"> identifies the requested operation: Read, Create, Write, or Delete.</w:t>
      </w:r>
    </w:p>
    <w:p w:rsidR="0098640C" w:rsidRDefault="0098640C" w:rsidP="0098640C">
      <w:pPr>
        <w:ind w:left="288"/>
      </w:pPr>
      <w:r>
        <w:t>3. The corresponding ACL checks the required role.</w:t>
      </w:r>
    </w:p>
    <w:p w:rsidR="0098640C" w:rsidRDefault="0098640C" w:rsidP="0098640C">
      <w:pPr>
        <w:ind w:left="288"/>
      </w:pPr>
      <w:r>
        <w:t>4. For the Read operation, the configured Branch condition and script-controlled authorization are evaluated.</w:t>
      </w:r>
    </w:p>
    <w:p w:rsidR="0098640C" w:rsidRDefault="0098640C" w:rsidP="0098640C">
      <w:pPr>
        <w:ind w:left="288"/>
      </w:pPr>
      <w:r>
        <w:t>5. If the user and record satisfy the configured security rules, access is permitted; otherwise, access is restricted.</w:t>
      </w:r>
    </w:p>
    <w:p w:rsidR="0098640C" w:rsidRDefault="0098640C" w:rsidP="0098640C">
      <w:pPr>
        <w:ind w:left="288"/>
      </w:pPr>
      <w:r>
        <w:t>6. The project validates the result by checking the Institution Details list using the configured project user.</w:t>
      </w:r>
    </w:p>
    <w:p w:rsidR="0098640C" w:rsidRDefault="0098640C" w:rsidP="0098640C">
      <w:r>
        <w:rPr>
          <w:b/>
          <w:sz w:val="26"/>
        </w:rPr>
        <w:t>7. Expected Security Outcome</w:t>
      </w:r>
    </w:p>
    <w:p w:rsidR="0098640C" w:rsidRDefault="0098640C" w:rsidP="0098640C">
      <w:r>
        <w:t xml:space="preserve">The completed ACL configuration provides operation-specific access control for the Institution Details table. The project demonstration confirms the field-based Read restriction by showing the EEE branch record to the configured user while records from other branches are restricted. The separate Create, Write, and Delete ACLs provide additional role-based controls. This design supports controlled record access and the principle of least privilege within the </w:t>
      </w:r>
      <w:proofErr w:type="spellStart"/>
      <w:r>
        <w:t>ServiceNow</w:t>
      </w:r>
      <w:proofErr w:type="spellEnd"/>
      <w:r>
        <w:t xml:space="preserve"> application.</w:t>
      </w:r>
    </w:p>
    <w:p w:rsidR="00125309" w:rsidRDefault="00125309">
      <w:pPr>
        <w:rPr>
          <w:sz w:val="24"/>
        </w:rPr>
      </w:pPr>
    </w:p>
    <w:p w:rsidR="008606CA" w:rsidRDefault="008606CA">
      <w:pPr>
        <w:spacing w:before="12"/>
        <w:rPr>
          <w:sz w:val="24"/>
        </w:rPr>
      </w:pPr>
    </w:p>
    <w:p w:rsidR="00125309" w:rsidRDefault="00125309">
      <w:pPr>
        <w:spacing w:before="12"/>
        <w:rPr>
          <w:sz w:val="24"/>
        </w:rPr>
      </w:pPr>
    </w:p>
    <w:sectPr w:rsidR="00125309">
      <w:headerReference w:type="default" r:id="rId6"/>
      <w:type w:val="continuous"/>
      <w:pgSz w:w="12240" w:h="15840"/>
      <w:pgMar w:top="2240" w:right="1080" w:bottom="28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59A9" w:rsidRDefault="006359A9">
      <w:r>
        <w:separator/>
      </w:r>
    </w:p>
  </w:endnote>
  <w:endnote w:type="continuationSeparator" w:id="0">
    <w:p w:rsidR="006359A9" w:rsidRDefault="00635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59A9" w:rsidRDefault="006359A9">
      <w:r>
        <w:separator/>
      </w:r>
    </w:p>
  </w:footnote>
  <w:footnote w:type="continuationSeparator" w:id="0">
    <w:p w:rsidR="006359A9" w:rsidRDefault="006359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97B00" w:rsidRDefault="001340F9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459328" behindDoc="1" locked="0" layoutInCell="1" allowOverlap="1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w:drawing>
        <wp:anchor distT="0" distB="0" distL="0" distR="0" simplePos="0" relativeHeight="487459840" behindDoc="1" locked="0" layoutInCell="1" allowOverlap="1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60352" behindDoc="1" locked="0" layoutInCell="1" allowOverlap="1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8640C" w:rsidRDefault="0098640C" w:rsidP="0098640C">
                          <w:pPr>
                            <w:jc w:val="center"/>
                          </w:pPr>
                          <w:r>
                            <w:rPr>
                              <w:b/>
                              <w:sz w:val="36"/>
                            </w:rPr>
                            <w:t>ACCESS CONTROL LIST (ACL) MATRIX</w:t>
                          </w:r>
                        </w:p>
                        <w:p w:rsidR="00697B00" w:rsidRPr="00125309" w:rsidRDefault="00697B00" w:rsidP="008606CA">
                          <w:pPr>
                            <w:spacing w:before="8"/>
                            <w:ind w:left="20"/>
                            <w:jc w:val="center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" filled="f" stroked="f">
              <v:path arrowok="t"/>
              <v:textbox inset="0,0,0,0">
                <w:txbxContent>
                  <w:p w:rsidR="0098640C" w:rsidRDefault="0098640C" w:rsidP="0098640C">
                    <w:pPr>
                      <w:jc w:val="center"/>
                    </w:pPr>
                    <w:r>
                      <w:rPr>
                        <w:b/>
                        <w:sz w:val="36"/>
                      </w:rPr>
                      <w:t>ACCESS CONTROL LIST (ACL) MATRIX</w:t>
                    </w:r>
                  </w:p>
                  <w:p w:rsidR="00697B00" w:rsidRPr="00125309" w:rsidRDefault="00697B00" w:rsidP="008606CA">
                    <w:pPr>
                      <w:spacing w:before="8"/>
                      <w:ind w:left="20"/>
                      <w:jc w:val="center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B00"/>
    <w:rsid w:val="00125309"/>
    <w:rsid w:val="001340F9"/>
    <w:rsid w:val="00247DC5"/>
    <w:rsid w:val="00292F66"/>
    <w:rsid w:val="00352D5A"/>
    <w:rsid w:val="004908A9"/>
    <w:rsid w:val="005329BF"/>
    <w:rsid w:val="006359A9"/>
    <w:rsid w:val="00697B00"/>
    <w:rsid w:val="007367ED"/>
    <w:rsid w:val="008606CA"/>
    <w:rsid w:val="0098640C"/>
    <w:rsid w:val="009E4D67"/>
    <w:rsid w:val="00E67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DFDDBE5-632C-450C-9D0C-93A3F4B3E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6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9E4D6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67319"/>
    <w:rPr>
      <w:b/>
      <w:bCs/>
    </w:rPr>
  </w:style>
  <w:style w:type="paragraph" w:customStyle="1" w:styleId="isselectedend">
    <w:name w:val="isselectedend"/>
    <w:basedOn w:val="Normal"/>
    <w:rsid w:val="00E6731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8606C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06C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06C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06CA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6C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rsid w:val="0098640C"/>
    <w:pPr>
      <w:widowControl/>
      <w:autoSpaceDE/>
      <w:autoSpaceDN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46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3828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nicas cs</dc:creator>
  <cp:lastModifiedBy>nicas cs</cp:lastModifiedBy>
  <cp:revision>7</cp:revision>
  <dcterms:created xsi:type="dcterms:W3CDTF">2026-09-30T07:29:00Z</dcterms:created>
  <dcterms:modified xsi:type="dcterms:W3CDTF">2026-09-30T09:13:00Z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