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6E7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ВЫСШЕГО ОБРАЗОВАНИЯ </w:t>
      </w:r>
    </w:p>
    <w:p w:rsidR="006426E7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6426E7" w:rsidRPr="007E2392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6426E7" w:rsidRPr="007E2392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:rsidR="006426E7" w:rsidRPr="007E2392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«Московский государственный технический университет имени Н.Э. Баумана</w:t>
      </w:r>
    </w:p>
    <w:p w:rsidR="006426E7" w:rsidRPr="008904F4" w:rsidRDefault="006426E7" w:rsidP="00642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(национальный исследовательский университет)»</w:t>
      </w:r>
    </w:p>
    <w:p w:rsidR="006426E7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26E7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26E7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26E7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26E7" w:rsidRPr="00B1010C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26E7" w:rsidRPr="008904F4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26E7" w:rsidRPr="008904F4" w:rsidRDefault="006426E7" w:rsidP="00642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:rsidR="006426E7" w:rsidRPr="007E2392" w:rsidRDefault="006426E7" w:rsidP="006426E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курсу </w:t>
      </w:r>
    </w:p>
    <w:p w:rsidR="006426E7" w:rsidRPr="007E2392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E239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E2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2392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7E239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426E7" w:rsidRPr="008904F4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426E7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426E7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426E7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426E7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426E7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426E7" w:rsidRPr="00297AE5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6426E7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426E7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426E7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426E7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426E7" w:rsidRPr="008904F4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426E7" w:rsidRPr="008904F4" w:rsidRDefault="006426E7" w:rsidP="006426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426E7" w:rsidRPr="008904F4" w:rsidRDefault="006426E7" w:rsidP="006426E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426E7" w:rsidRPr="008904F4" w:rsidRDefault="006426E7" w:rsidP="006426E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Слушатель</w:t>
      </w:r>
      <w:r w:rsidRPr="008904F4">
        <w:rPr>
          <w:rFonts w:ascii="Times New Roman" w:hAnsi="Times New Roman" w:cs="Times New Roman"/>
          <w:sz w:val="28"/>
          <w:szCs w:val="28"/>
        </w:rPr>
        <w:tab/>
      </w:r>
      <w:r w:rsidRPr="008904F4">
        <w:rPr>
          <w:rFonts w:ascii="Times New Roman" w:hAnsi="Times New Roman" w:cs="Times New Roman"/>
          <w:sz w:val="28"/>
          <w:szCs w:val="28"/>
        </w:rPr>
        <w:tab/>
      </w:r>
      <w:r w:rsidRPr="008904F4">
        <w:rPr>
          <w:rFonts w:ascii="Times New Roman" w:hAnsi="Times New Roman" w:cs="Times New Roman"/>
          <w:sz w:val="28"/>
          <w:szCs w:val="28"/>
        </w:rPr>
        <w:tab/>
      </w:r>
      <w:r w:rsidRPr="008904F4">
        <w:rPr>
          <w:rFonts w:ascii="Times New Roman" w:hAnsi="Times New Roman" w:cs="Times New Roman"/>
          <w:sz w:val="28"/>
          <w:szCs w:val="28"/>
        </w:rPr>
        <w:tab/>
      </w:r>
      <w:r w:rsidRPr="008904F4">
        <w:rPr>
          <w:rFonts w:ascii="Times New Roman" w:hAnsi="Times New Roman" w:cs="Times New Roman"/>
          <w:sz w:val="28"/>
          <w:szCs w:val="28"/>
        </w:rPr>
        <w:tab/>
      </w:r>
      <w:r w:rsidRPr="008904F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Моисеев Герман Александрович</w:t>
      </w:r>
    </w:p>
    <w:p w:rsidR="006426E7" w:rsidRPr="008904F4" w:rsidRDefault="006426E7" w:rsidP="006426E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426E7" w:rsidRDefault="006426E7" w:rsidP="006426E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26E7" w:rsidRDefault="006426E7" w:rsidP="006426E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26E7" w:rsidRDefault="006426E7" w:rsidP="006426E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26E7" w:rsidRPr="008904F4" w:rsidRDefault="006426E7" w:rsidP="006426E7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426E7" w:rsidRDefault="006426E7" w:rsidP="006426E7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426E7" w:rsidRDefault="006426E7" w:rsidP="006426E7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426E7" w:rsidRDefault="006426E7" w:rsidP="006426E7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426E7" w:rsidRDefault="006426E7" w:rsidP="006426E7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426E7" w:rsidRDefault="006426E7" w:rsidP="006426E7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09F1" w:rsidRDefault="004D09F1" w:rsidP="006426E7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09F1" w:rsidRDefault="004D09F1" w:rsidP="006426E7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09F1" w:rsidRDefault="004D09F1" w:rsidP="006426E7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09F1" w:rsidRDefault="004D09F1" w:rsidP="006426E7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09F1" w:rsidRPr="008904F4" w:rsidRDefault="004D09F1" w:rsidP="006426E7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426E7" w:rsidRDefault="006426E7" w:rsidP="006426E7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Москва,</w:t>
      </w:r>
      <w:r w:rsidRPr="008904F4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:rsidR="004D09F1" w:rsidRDefault="00D21A08" w:rsidP="006426E7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1A0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Введение </w:t>
      </w:r>
    </w:p>
    <w:p w:rsidR="00D21A08" w:rsidRPr="00D21A08" w:rsidRDefault="00D21A08" w:rsidP="00D21A08">
      <w:pPr>
        <w:tabs>
          <w:tab w:val="left" w:pos="32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A08">
        <w:rPr>
          <w:rFonts w:ascii="Times New Roman" w:hAnsi="Times New Roman" w:cs="Times New Roman"/>
          <w:sz w:val="28"/>
          <w:szCs w:val="28"/>
        </w:rPr>
        <w:t>Пояснительная записка подготовлена в рамках выпускной квалификационной работы по курсу «</w:t>
      </w:r>
      <w:proofErr w:type="spellStart"/>
      <w:r w:rsidRPr="00D21A0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21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08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D21A08">
        <w:rPr>
          <w:rFonts w:ascii="Times New Roman" w:hAnsi="Times New Roman" w:cs="Times New Roman"/>
          <w:sz w:val="28"/>
          <w:szCs w:val="28"/>
        </w:rPr>
        <w:t>» на тему «Прогнозирование конечных свойств новых материалов (композиционных материалов)».</w:t>
      </w:r>
    </w:p>
    <w:p w:rsidR="00D21A08" w:rsidRDefault="00D21A08" w:rsidP="00D21A08">
      <w:pPr>
        <w:tabs>
          <w:tab w:val="left" w:pos="324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A08">
        <w:rPr>
          <w:rFonts w:ascii="Times New Roman" w:hAnsi="Times New Roman" w:cs="Times New Roman"/>
          <w:sz w:val="28"/>
          <w:szCs w:val="28"/>
        </w:rPr>
        <w:t>Проведены исследования и анализ предоставленных заказчиком данных с использованием методов, изученных на курсе «</w:t>
      </w:r>
      <w:proofErr w:type="spellStart"/>
      <w:r w:rsidRPr="00D21A0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21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08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D21A08">
        <w:rPr>
          <w:rFonts w:ascii="Times New Roman" w:hAnsi="Times New Roman" w:cs="Times New Roman"/>
          <w:sz w:val="28"/>
          <w:szCs w:val="28"/>
        </w:rPr>
        <w:t>».</w:t>
      </w:r>
    </w:p>
    <w:p w:rsidR="00043157" w:rsidRDefault="00043157" w:rsidP="00043157">
      <w:pPr>
        <w:tabs>
          <w:tab w:val="left" w:pos="32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157">
        <w:rPr>
          <w:rFonts w:ascii="Times New Roman" w:hAnsi="Times New Roman" w:cs="Times New Roman"/>
          <w:sz w:val="28"/>
          <w:szCs w:val="28"/>
        </w:rPr>
        <w:t>Композиционные материалы или композиты – это материалы, состоящие из двух и более компонентов (отдельных волокон или других армирующих составляющих и связующей их матрицы) и обладающие специфическими свойствами, отличными от суммарных свойств составляющих их компонентов.</w:t>
      </w:r>
    </w:p>
    <w:p w:rsidR="00043157" w:rsidRDefault="00043157" w:rsidP="00043157">
      <w:pPr>
        <w:tabs>
          <w:tab w:val="left" w:pos="32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157">
        <w:rPr>
          <w:rFonts w:ascii="Times New Roman" w:hAnsi="Times New Roman" w:cs="Times New Roman"/>
          <w:sz w:val="28"/>
          <w:szCs w:val="28"/>
        </w:rPr>
        <w:t>Компоненты композитов не должны растворяться или иным способом поглощать друг друга. Они должны быть хорошо совместимы. Свойства композиционных материалов нельзя определить только по свойствам компонентов, без учета их взаимодействия.</w:t>
      </w:r>
    </w:p>
    <w:p w:rsidR="00684747" w:rsidRPr="00D21A08" w:rsidRDefault="00684747" w:rsidP="00043157">
      <w:pPr>
        <w:tabs>
          <w:tab w:val="left" w:pos="32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747">
        <w:rPr>
          <w:rFonts w:ascii="Times New Roman" w:hAnsi="Times New Roman" w:cs="Times New Roman"/>
          <w:sz w:val="28"/>
          <w:szCs w:val="28"/>
        </w:rPr>
        <w:t xml:space="preserve">Примеры композиционных материалов: пластик, армированный борными, углеродными, стеклянными волокнами, жгутами или тканями на их основе; алюминий, армированный </w:t>
      </w:r>
      <w:proofErr w:type="gramStart"/>
      <w:r w:rsidRPr="00684747">
        <w:rPr>
          <w:rFonts w:ascii="Times New Roman" w:hAnsi="Times New Roman" w:cs="Times New Roman"/>
          <w:sz w:val="28"/>
          <w:szCs w:val="28"/>
        </w:rPr>
        <w:t>нитями</w:t>
      </w:r>
      <w:proofErr w:type="gramEnd"/>
      <w:r w:rsidRPr="00684747">
        <w:rPr>
          <w:rFonts w:ascii="Times New Roman" w:hAnsi="Times New Roman" w:cs="Times New Roman"/>
          <w:sz w:val="28"/>
          <w:szCs w:val="28"/>
        </w:rPr>
        <w:t xml:space="preserve"> стали, бериллия. Комбинируя объемное содержание компонентов, можно получать композиционные материалы с </w:t>
      </w:r>
      <w:proofErr w:type="spellStart"/>
      <w:r w:rsidRPr="00684747">
        <w:rPr>
          <w:rFonts w:ascii="Times New Roman" w:hAnsi="Times New Roman" w:cs="Times New Roman"/>
          <w:sz w:val="28"/>
          <w:szCs w:val="28"/>
        </w:rPr>
        <w:t>требуемымизначениями</w:t>
      </w:r>
      <w:proofErr w:type="spellEnd"/>
      <w:r w:rsidRPr="00684747">
        <w:rPr>
          <w:rFonts w:ascii="Times New Roman" w:hAnsi="Times New Roman" w:cs="Times New Roman"/>
          <w:sz w:val="28"/>
          <w:szCs w:val="28"/>
        </w:rPr>
        <w:t xml:space="preserve"> прочности, жаропрочности, модуля упругости, абразивной стойкости, а также создавать композиции с необходимыми магнитными, диэлектрическими, радиопоглощающими и другими специальными свойствами.</w:t>
      </w:r>
      <w:bookmarkStart w:id="0" w:name="_GoBack"/>
      <w:bookmarkEnd w:id="0"/>
    </w:p>
    <w:p w:rsidR="00D01C0A" w:rsidRDefault="00D01C0A">
      <w:pPr>
        <w:rPr>
          <w:rFonts w:ascii="Times New Roman" w:hAnsi="Times New Roman" w:cs="Times New Roman"/>
          <w:sz w:val="28"/>
          <w:szCs w:val="28"/>
        </w:rPr>
      </w:pPr>
    </w:p>
    <w:p w:rsidR="004D09F1" w:rsidRDefault="004D09F1">
      <w:pPr>
        <w:rPr>
          <w:rFonts w:ascii="Times New Roman" w:hAnsi="Times New Roman" w:cs="Times New Roman"/>
          <w:sz w:val="28"/>
          <w:szCs w:val="28"/>
        </w:rPr>
      </w:pPr>
    </w:p>
    <w:p w:rsidR="004D09F1" w:rsidRDefault="004D09F1">
      <w:pPr>
        <w:rPr>
          <w:rFonts w:ascii="Times New Roman" w:hAnsi="Times New Roman" w:cs="Times New Roman"/>
          <w:sz w:val="28"/>
          <w:szCs w:val="28"/>
        </w:rPr>
      </w:pPr>
    </w:p>
    <w:p w:rsidR="004D09F1" w:rsidRPr="006426E7" w:rsidRDefault="004D09F1">
      <w:pPr>
        <w:rPr>
          <w:rFonts w:ascii="Times New Roman" w:hAnsi="Times New Roman" w:cs="Times New Roman"/>
          <w:sz w:val="28"/>
          <w:szCs w:val="28"/>
        </w:rPr>
      </w:pPr>
    </w:p>
    <w:sectPr w:rsidR="004D09F1" w:rsidRPr="006426E7" w:rsidSect="006426E7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72"/>
    <w:rsid w:val="00043157"/>
    <w:rsid w:val="004D09F1"/>
    <w:rsid w:val="006426E7"/>
    <w:rsid w:val="00684747"/>
    <w:rsid w:val="00713A72"/>
    <w:rsid w:val="00D01C0A"/>
    <w:rsid w:val="00D2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2664F"/>
  <w15:chartTrackingRefBased/>
  <w15:docId w15:val="{28326217-F74A-457B-A27E-896E7497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6E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h.mois@yandex.ru</dc:creator>
  <cp:keywords/>
  <dc:description/>
  <cp:lastModifiedBy>h.mois@yandex.ru</cp:lastModifiedBy>
  <cp:revision>5</cp:revision>
  <dcterms:created xsi:type="dcterms:W3CDTF">2022-06-13T10:54:00Z</dcterms:created>
  <dcterms:modified xsi:type="dcterms:W3CDTF">2022-06-13T11:07:00Z</dcterms:modified>
</cp:coreProperties>
</file>