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66" w:rsidRDefault="00664D66">
      <w:pPr>
        <w:rPr>
          <w:noProof/>
          <w:lang w:eastAsia="es-GT"/>
        </w:rPr>
      </w:pPr>
      <w:r>
        <w:rPr>
          <w:noProof/>
          <w:lang w:eastAsia="es-GT"/>
        </w:rPr>
        <w:t>Universidad del Valle de Guatemala</w:t>
      </w:r>
      <w:r w:rsidR="00C32868">
        <w:rPr>
          <w:noProof/>
          <w:lang w:eastAsia="es-GT"/>
        </w:rPr>
        <w:t xml:space="preserve">                                                                             agosto 28, 2014</w:t>
      </w:r>
    </w:p>
    <w:p w:rsidR="00664D66" w:rsidRDefault="00664D66">
      <w:pPr>
        <w:rPr>
          <w:noProof/>
          <w:lang w:eastAsia="es-GT"/>
        </w:rPr>
      </w:pPr>
      <w:r>
        <w:rPr>
          <w:noProof/>
          <w:lang w:eastAsia="es-GT"/>
        </w:rPr>
        <w:t>Estructura de Datos</w:t>
      </w:r>
    </w:p>
    <w:p w:rsidR="00C32868" w:rsidRDefault="00C32868" w:rsidP="00C32868">
      <w:pPr>
        <w:rPr>
          <w:noProof/>
          <w:lang w:eastAsia="es-GT"/>
        </w:rPr>
      </w:pPr>
      <w:r>
        <w:rPr>
          <w:noProof/>
          <w:lang w:eastAsia="es-GT"/>
        </w:rPr>
        <w:t>Sección 30</w:t>
      </w:r>
    </w:p>
    <w:p w:rsidR="00664D66" w:rsidRDefault="00664D66">
      <w:pPr>
        <w:rPr>
          <w:noProof/>
          <w:lang w:eastAsia="es-GT"/>
        </w:rPr>
      </w:pPr>
      <w:r>
        <w:rPr>
          <w:noProof/>
          <w:lang w:eastAsia="es-GT"/>
        </w:rPr>
        <w:t>Pablo Argueta, 13028</w:t>
      </w:r>
    </w:p>
    <w:p w:rsidR="00664D66" w:rsidRDefault="00664D66">
      <w:pPr>
        <w:rPr>
          <w:noProof/>
          <w:lang w:eastAsia="es-GT"/>
        </w:rPr>
      </w:pPr>
      <w:r>
        <w:rPr>
          <w:noProof/>
          <w:lang w:eastAsia="es-GT"/>
        </w:rPr>
        <w:t>Héctor Möller, 09002</w:t>
      </w:r>
    </w:p>
    <w:p w:rsidR="00C32868" w:rsidRPr="00C32868" w:rsidRDefault="00C32868" w:rsidP="00C32868">
      <w:pPr>
        <w:pBdr>
          <w:bottom w:val="single" w:sz="12" w:space="1" w:color="auto"/>
        </w:pBdr>
        <w:jc w:val="center"/>
        <w:rPr>
          <w:b/>
          <w:noProof/>
          <w:lang w:eastAsia="es-GT"/>
        </w:rPr>
      </w:pPr>
      <w:r w:rsidRPr="00C32868">
        <w:rPr>
          <w:b/>
          <w:noProof/>
          <w:lang w:eastAsia="es-GT"/>
        </w:rPr>
        <w:t>LAB 05</w:t>
      </w:r>
    </w:p>
    <w:p w:rsidR="00C32868" w:rsidRDefault="00816341" w:rsidP="00816341">
      <w:pPr>
        <w:rPr>
          <w:noProof/>
          <w:lang w:eastAsia="es-GT"/>
        </w:rPr>
      </w:pPr>
      <w:r>
        <w:rPr>
          <w:noProof/>
          <w:lang w:eastAsia="es-GT"/>
        </w:rPr>
        <w:t>Gráficas con incisos a, b y c:</w:t>
      </w:r>
    </w:p>
    <w:p w:rsidR="000C30AD" w:rsidRDefault="00664D66">
      <w:r>
        <w:rPr>
          <w:noProof/>
          <w:lang w:eastAsia="es-GT"/>
        </w:rPr>
        <w:drawing>
          <wp:inline distT="0" distB="0" distL="0" distR="0" wp14:anchorId="1F2FAC84">
            <wp:extent cx="4682463" cy="277977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69" cy="278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6341" w:rsidRDefault="00816341">
      <w:r>
        <w:rPr>
          <w:noProof/>
          <w:lang w:eastAsia="es-GT"/>
        </w:rPr>
        <w:drawing>
          <wp:inline distT="0" distB="0" distL="0" distR="0" wp14:anchorId="1FC5B377">
            <wp:extent cx="4696358" cy="2725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99" cy="2729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3B86" w:rsidRPr="00B66249" w:rsidRDefault="000D3B86" w:rsidP="000D3B86">
      <w:pPr>
        <w:jc w:val="both"/>
        <w:rPr>
          <w:b/>
        </w:rPr>
      </w:pPr>
      <w:r w:rsidRPr="00B66249">
        <w:rPr>
          <w:b/>
        </w:rPr>
        <w:lastRenderedPageBreak/>
        <w:t xml:space="preserve">Reducir el tiempo </w:t>
      </w:r>
      <w:r w:rsidR="00B66249" w:rsidRPr="00B66249">
        <w:rPr>
          <w:b/>
        </w:rPr>
        <w:t>de ejecución de procesos</w:t>
      </w:r>
    </w:p>
    <w:p w:rsidR="00816341" w:rsidRDefault="00C451BA" w:rsidP="000D3B86">
      <w:pPr>
        <w:jc w:val="both"/>
      </w:pPr>
      <w:bookmarkStart w:id="0" w:name="_GoBack"/>
      <w:bookmarkEnd w:id="0"/>
      <w:r>
        <w:t xml:space="preserve">Como se puede observar en ambas gráficas, aumentar a 6 instrucciones (aumentar la velocidad del procesador) resulta ser la mejor opción para reducir el tiempo promedio </w:t>
      </w:r>
      <w:r w:rsidR="006E2A30">
        <w:t>de ejecución de procesos</w:t>
      </w:r>
      <w:r>
        <w:t>.</w:t>
      </w:r>
      <w:r w:rsidR="006E2A30">
        <w:t xml:space="preserve"> Al variar la cantidad de procesos y el intervalo entre procesos, la mejor respuesta sigue siendo aumentar la velocidad del procesador. </w:t>
      </w:r>
      <w:r>
        <w:t xml:space="preserve"> </w:t>
      </w:r>
    </w:p>
    <w:sectPr w:rsidR="00816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66"/>
    <w:rsid w:val="000D3B86"/>
    <w:rsid w:val="00664D66"/>
    <w:rsid w:val="006E2A30"/>
    <w:rsid w:val="00816341"/>
    <w:rsid w:val="00817409"/>
    <w:rsid w:val="00B66249"/>
    <w:rsid w:val="00C32868"/>
    <w:rsid w:val="00C451BA"/>
    <w:rsid w:val="00D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</dc:creator>
  <cp:lastModifiedBy>Héctor</cp:lastModifiedBy>
  <cp:revision>8</cp:revision>
  <dcterms:created xsi:type="dcterms:W3CDTF">2014-08-28T06:03:00Z</dcterms:created>
  <dcterms:modified xsi:type="dcterms:W3CDTF">2014-08-28T06:13:00Z</dcterms:modified>
</cp:coreProperties>
</file>