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74489" w14:textId="77777777" w:rsidR="00D27693" w:rsidRDefault="00D27693"/>
    <w:p w14:paraId="50CE3F48" w14:textId="77777777" w:rsidR="00907666" w:rsidRDefault="00907666"/>
    <w:sectPr w:rsidR="0090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FB"/>
    <w:rsid w:val="00470CFB"/>
    <w:rsid w:val="00486A65"/>
    <w:rsid w:val="00733800"/>
    <w:rsid w:val="008F1478"/>
    <w:rsid w:val="00907666"/>
    <w:rsid w:val="0096795C"/>
    <w:rsid w:val="00D27693"/>
    <w:rsid w:val="00E06556"/>
    <w:rsid w:val="00E4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A4B4"/>
  <w15:chartTrackingRefBased/>
  <w15:docId w15:val="{107E2DBB-53E4-431A-BE30-10E19CFF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C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Huy</dc:creator>
  <cp:keywords/>
  <dc:description/>
  <cp:lastModifiedBy>Trần Phú Huy</cp:lastModifiedBy>
  <cp:revision>2</cp:revision>
  <dcterms:created xsi:type="dcterms:W3CDTF">2025-01-21T04:45:00Z</dcterms:created>
  <dcterms:modified xsi:type="dcterms:W3CDTF">2025-01-21T04:45:00Z</dcterms:modified>
</cp:coreProperties>
</file>