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5/1/2020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n-Gun-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hrinking-core-model"/>
      <w:r>
        <w:t xml:space="preserve">Shrinking core model</w:t>
      </w:r>
      <w:bookmarkEnd w:id="24"/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t>(</m:t>
          </m:r>
          <m:r>
            <m:t>t</m:t>
          </m:r>
          <m:r>
            <m:t>,</m:t>
          </m:r>
          <m:r>
            <m:t>R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t</m:t>
              </m:r>
            </m:num>
            <m:den>
              <m:r>
                <m:t>τ</m:t>
              </m:r>
            </m:den>
          </m:f>
          <m:sSup>
            <m:e>
              <m:r>
                <m:t>)</m:t>
              </m:r>
            </m:e>
            <m:sup>
              <m:r>
                <m:t>3</m:t>
              </m:r>
            </m:sup>
          </m:sSup>
          <m:r>
            <m:t>;</m:t>
          </m:r>
          <m:r>
            <m:t>t</m:t>
          </m:r>
          <m:r>
            <m:t>≤</m:t>
          </m:r>
          <m:r>
            <m:t>τ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x</m:t>
        </m:r>
        <m:r>
          <m:t>(</m:t>
        </m:r>
        <m:r>
          <m:t>t</m:t>
        </m:r>
        <m:r>
          <m:t>,</m:t>
        </m:r>
        <m:r>
          <m:t>R</m:t>
        </m:r>
        <m:r>
          <m:t>)</m:t>
        </m:r>
      </m:oMath>
      <w:r>
        <w:t xml:space="preserve"> </w:t>
      </w:r>
      <w:r>
        <w:t xml:space="preserve">is the fraction reacted at elapsed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(particle of radius</w:t>
      </w:r>
      <w:r>
        <w:t xml:space="preserve"> </w:t>
      </w:r>
      <m:oMath>
        <m:r>
          <m:t>R</m:t>
        </m:r>
      </m:oMath>
      <w:r>
        <w:t xml:space="preserve">),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time,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particle radius,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is the time required for complete reaction: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  <m:r>
            <m:t>=</m:t>
          </m:r>
          <m:f>
            <m:fPr>
              <m:type m:val="bar"/>
            </m:fPr>
            <m:num>
              <m:r>
                <m:t>K</m:t>
              </m:r>
              <m:r>
                <m:t>*</m:t>
              </m:r>
              <m:r>
                <m:t>A</m:t>
              </m:r>
              <m:r>
                <m:t>u</m:t>
              </m:r>
              <m:r>
                <m:t>*</m:t>
              </m:r>
              <m:r>
                <m:t>R</m:t>
              </m:r>
            </m:num>
            <m:den>
              <m:r>
                <m:t>[</m:t>
              </m:r>
              <m:r>
                <m:t>C</m:t>
              </m:r>
              <m:sSup>
                <m:e>
                  <m:r>
                    <m:t>N</m:t>
                  </m:r>
                </m:e>
                <m:sup>
                  <m:r>
                    <m:t>−</m:t>
                  </m:r>
                </m:sup>
              </m:sSup>
              <m:r>
                <m:t>]</m:t>
              </m:r>
            </m:den>
          </m:f>
        </m:oMath>
      </m:oMathPara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        state         abb               region     population      </w:t>
      </w:r>
      <w:r>
        <w:br/>
      </w:r>
      <w:r>
        <w:rPr>
          <w:rStyle w:val="VerbatimChar"/>
        </w:rPr>
        <w:t xml:space="preserve">##  Alabama   : 1   AK     : 1   North Central:12   Min.   :  563626  </w:t>
      </w:r>
      <w:r>
        <w:br/>
      </w:r>
      <w:r>
        <w:rPr>
          <w:rStyle w:val="VerbatimChar"/>
        </w:rPr>
        <w:t xml:space="preserve">##  Alaska    : 1   AL     : 1   Northeast    : 9   1st Qu.: 1696962  </w:t>
      </w:r>
      <w:r>
        <w:br/>
      </w:r>
      <w:r>
        <w:rPr>
          <w:rStyle w:val="VerbatimChar"/>
        </w:rPr>
        <w:t xml:space="preserve">##  Arizona   : 1   AR     : 1   South        :17   Median : 4339367  </w:t>
      </w:r>
      <w:r>
        <w:br/>
      </w:r>
      <w:r>
        <w:rPr>
          <w:rStyle w:val="VerbatimChar"/>
        </w:rPr>
        <w:t xml:space="preserve">##  Arkansas  : 1   AZ     : 1   West         :13   Mean   : 6075769  </w:t>
      </w:r>
      <w:r>
        <w:br/>
      </w:r>
      <w:r>
        <w:rPr>
          <w:rStyle w:val="VerbatimChar"/>
        </w:rPr>
        <w:t xml:space="preserve">##  California: 1   CA     : 1                      3rd Qu.: 6636084  </w:t>
      </w:r>
      <w:r>
        <w:br/>
      </w:r>
      <w:r>
        <w:rPr>
          <w:rStyle w:val="VerbatimChar"/>
        </w:rPr>
        <w:t xml:space="preserve">##  Colorado  : 1   CO     : 1                      Max.   :37253956  </w:t>
      </w:r>
      <w:r>
        <w:br/>
      </w:r>
      <w:r>
        <w:rPr>
          <w:rStyle w:val="VerbatimChar"/>
        </w:rPr>
        <w:t xml:space="preserve">##  (Other)   :45   (Other):45                                        </w:t>
      </w:r>
      <w:r>
        <w:br/>
      </w:r>
      <w:r>
        <w:rPr>
          <w:rStyle w:val="VerbatimChar"/>
        </w:rPr>
        <w:t xml:space="preserve">##      total             rate        </w:t>
      </w:r>
      <w:r>
        <w:br/>
      </w:r>
      <w:r>
        <w:rPr>
          <w:rStyle w:val="VerbatimChar"/>
        </w:rPr>
        <w:t xml:space="preserve">##  Min.   :   2.0   Min.   : 0.3196  </w:t>
      </w:r>
      <w:r>
        <w:br/>
      </w:r>
      <w:r>
        <w:rPr>
          <w:rStyle w:val="VerbatimChar"/>
        </w:rPr>
        <w:t xml:space="preserve">##  1st Qu.:  24.5   1st Qu.: 1.2526  </w:t>
      </w:r>
      <w:r>
        <w:br/>
      </w:r>
      <w:r>
        <w:rPr>
          <w:rStyle w:val="VerbatimChar"/>
        </w:rPr>
        <w:t xml:space="preserve">##  Median :  97.0   Median : 2.6871  </w:t>
      </w:r>
      <w:r>
        <w:br/>
      </w:r>
      <w:r>
        <w:rPr>
          <w:rStyle w:val="VerbatimChar"/>
        </w:rPr>
        <w:t xml:space="preserve">##  Mean   : 184.4   Mean   : 2.7791  </w:t>
      </w:r>
      <w:r>
        <w:br/>
      </w:r>
      <w:r>
        <w:rPr>
          <w:rStyle w:val="VerbatimChar"/>
        </w:rPr>
        <w:t xml:space="preserve">##  3rd Qu.: 268.0   3rd Qu.: 3.3861  </w:t>
      </w:r>
      <w:r>
        <w:br/>
      </w:r>
      <w:r>
        <w:rPr>
          <w:rStyle w:val="VerbatimChar"/>
        </w:rPr>
        <w:t xml:space="preserve">##  Max.   :1257.0   Max.   :16.4528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2020-05-01T12:59:18Z</dcterms:created>
  <dcterms:modified xsi:type="dcterms:W3CDTF">2020-05-01T12:59:18Z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5/1/2020</vt:lpwstr>
  </property>
  <property fmtid="{D5CDD505-2E9C-101B-9397-08002B2CF9AE}" pid="3" name="output">
    <vt:lpwstr/>
  </property>
</Properties>
</file>