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4C9" w:rsidRPr="00CF4634" w:rsidRDefault="00842501" w:rsidP="004856B6">
      <w:pPr>
        <w:rPr>
          <w:rFonts w:ascii="Tahoma" w:hAnsi="Tahoma" w:cs="Tahoma"/>
          <w:b/>
          <w:bCs/>
          <w:sz w:val="32"/>
          <w:szCs w:val="32"/>
        </w:rPr>
      </w:pPr>
      <w:bookmarkStart w:id="0" w:name="_GoBack"/>
      <w:r w:rsidRPr="00CF4634">
        <w:rPr>
          <w:rFonts w:ascii="Tahoma" w:hAnsi="Tahoma" w:cs="Tahoma"/>
          <w:b/>
          <w:bCs/>
          <w:sz w:val="32"/>
          <w:szCs w:val="32"/>
        </w:rPr>
        <w:t xml:space="preserve">The </w:t>
      </w:r>
      <w:r w:rsidR="00326F3B" w:rsidRPr="00CF4634">
        <w:rPr>
          <w:rFonts w:ascii="Tahoma" w:hAnsi="Tahoma" w:cs="Tahoma"/>
          <w:b/>
          <w:bCs/>
          <w:sz w:val="32"/>
          <w:szCs w:val="32"/>
        </w:rPr>
        <w:t>Relation</w:t>
      </w:r>
      <w:r w:rsidRPr="00CF4634">
        <w:rPr>
          <w:rFonts w:ascii="Tahoma" w:hAnsi="Tahoma" w:cs="Tahoma"/>
          <w:b/>
          <w:bCs/>
          <w:sz w:val="32"/>
          <w:szCs w:val="32"/>
        </w:rPr>
        <w:t>s</w:t>
      </w:r>
      <w:r w:rsidR="00326F3B" w:rsidRPr="00CF4634">
        <w:rPr>
          <w:rFonts w:ascii="Tahoma" w:hAnsi="Tahoma" w:cs="Tahoma"/>
          <w:b/>
          <w:bCs/>
          <w:sz w:val="32"/>
          <w:szCs w:val="32"/>
        </w:rPr>
        <w:t xml:space="preserve"> between Siam and China during King </w:t>
      </w:r>
      <w:proofErr w:type="spellStart"/>
      <w:r w:rsidR="00326F3B" w:rsidRPr="00CF4634">
        <w:rPr>
          <w:rFonts w:ascii="Tahoma" w:hAnsi="Tahoma" w:cs="Tahoma"/>
          <w:b/>
          <w:bCs/>
          <w:sz w:val="32"/>
          <w:szCs w:val="32"/>
        </w:rPr>
        <w:t>Narai</w:t>
      </w:r>
      <w:proofErr w:type="spellEnd"/>
      <w:r w:rsidR="00326F3B" w:rsidRPr="00CF4634">
        <w:rPr>
          <w:rFonts w:ascii="Tahoma" w:hAnsi="Tahoma" w:cs="Tahoma"/>
          <w:b/>
          <w:bCs/>
          <w:sz w:val="32"/>
          <w:szCs w:val="32"/>
        </w:rPr>
        <w:t xml:space="preserve"> Period </w:t>
      </w:r>
    </w:p>
    <w:p w:rsidR="008D4252" w:rsidRPr="00CF4634" w:rsidRDefault="005016A8" w:rsidP="004856B6">
      <w:pPr>
        <w:ind w:firstLine="720"/>
        <w:rPr>
          <w:rFonts w:ascii="Tahoma" w:hAnsi="Tahoma" w:cs="Tahoma"/>
          <w:sz w:val="32"/>
          <w:szCs w:val="32"/>
        </w:rPr>
      </w:pPr>
      <w:r w:rsidRPr="00CF4634">
        <w:rPr>
          <w:rFonts w:ascii="Tahoma" w:hAnsi="Tahoma" w:cs="Tahoma"/>
          <w:sz w:val="32"/>
          <w:szCs w:val="32"/>
        </w:rPr>
        <w:t xml:space="preserve">Siam’s relations with China during King </w:t>
      </w:r>
      <w:proofErr w:type="spellStart"/>
      <w:r w:rsidRPr="00CF4634">
        <w:rPr>
          <w:rFonts w:ascii="Tahoma" w:hAnsi="Tahoma" w:cs="Tahoma"/>
          <w:sz w:val="32"/>
          <w:szCs w:val="32"/>
        </w:rPr>
        <w:t>Narai's</w:t>
      </w:r>
      <w:proofErr w:type="spellEnd"/>
      <w:r w:rsidR="00A24002" w:rsidRPr="00CF4634">
        <w:rPr>
          <w:rFonts w:ascii="Tahoma" w:hAnsi="Tahoma" w:cs="Tahoma"/>
          <w:sz w:val="32"/>
          <w:szCs w:val="32"/>
        </w:rPr>
        <w:t xml:space="preserve"> </w:t>
      </w:r>
      <w:r w:rsidR="00DB2B78" w:rsidRPr="00CF4634">
        <w:rPr>
          <w:rFonts w:ascii="Tahoma" w:hAnsi="Tahoma" w:cs="Tahoma"/>
          <w:sz w:val="32"/>
          <w:szCs w:val="32"/>
        </w:rPr>
        <w:t xml:space="preserve">reign </w:t>
      </w:r>
      <w:r w:rsidR="00B277F2" w:rsidRPr="00CF4634">
        <w:rPr>
          <w:rFonts w:ascii="Tahoma" w:hAnsi="Tahoma" w:cs="Tahoma"/>
          <w:sz w:val="32"/>
          <w:szCs w:val="32"/>
        </w:rPr>
        <w:t>occurred</w:t>
      </w:r>
      <w:r w:rsidR="00425835" w:rsidRPr="00CF4634">
        <w:rPr>
          <w:rFonts w:ascii="Tahoma" w:hAnsi="Tahoma" w:cs="Tahoma"/>
          <w:sz w:val="32"/>
          <w:szCs w:val="32"/>
        </w:rPr>
        <w:t xml:space="preserve"> mainly</w:t>
      </w:r>
      <w:r w:rsidR="00DB2B78" w:rsidRPr="00CF4634">
        <w:rPr>
          <w:rFonts w:ascii="Tahoma" w:hAnsi="Tahoma" w:cs="Tahoma"/>
          <w:sz w:val="32"/>
          <w:szCs w:val="32"/>
        </w:rPr>
        <w:t xml:space="preserve"> in two forms. </w:t>
      </w:r>
    </w:p>
    <w:p w:rsidR="004D258C" w:rsidRPr="00CF4634" w:rsidRDefault="004D258C" w:rsidP="004856B6">
      <w:pPr>
        <w:ind w:firstLine="720"/>
        <w:rPr>
          <w:rFonts w:ascii="Tahoma" w:hAnsi="Tahoma" w:cs="Tahoma"/>
          <w:sz w:val="32"/>
          <w:szCs w:val="32"/>
        </w:rPr>
      </w:pPr>
      <w:r w:rsidRPr="00CF4634">
        <w:rPr>
          <w:rFonts w:ascii="Tahoma" w:hAnsi="Tahoma" w:cs="Tahoma"/>
          <w:sz w:val="32"/>
          <w:szCs w:val="32"/>
        </w:rPr>
        <w:t xml:space="preserve">One is </w:t>
      </w:r>
      <w:r w:rsidR="00116469" w:rsidRPr="00CF4634">
        <w:rPr>
          <w:rFonts w:ascii="Tahoma" w:hAnsi="Tahoma" w:cs="Tahoma"/>
          <w:b/>
          <w:bCs/>
          <w:sz w:val="32"/>
          <w:szCs w:val="32"/>
        </w:rPr>
        <w:t>commercial</w:t>
      </w:r>
      <w:r w:rsidRPr="00CF4634">
        <w:rPr>
          <w:rFonts w:ascii="Tahoma" w:hAnsi="Tahoma" w:cs="Tahoma"/>
          <w:b/>
          <w:bCs/>
          <w:sz w:val="32"/>
          <w:szCs w:val="32"/>
        </w:rPr>
        <w:t xml:space="preserve"> relations</w:t>
      </w:r>
      <w:r w:rsidRPr="00CF4634">
        <w:rPr>
          <w:rFonts w:ascii="Tahoma" w:hAnsi="Tahoma" w:cs="Tahoma"/>
          <w:sz w:val="32"/>
          <w:szCs w:val="32"/>
        </w:rPr>
        <w:t xml:space="preserve">. King </w:t>
      </w:r>
      <w:proofErr w:type="spellStart"/>
      <w:r w:rsidRPr="00CF4634">
        <w:rPr>
          <w:rFonts w:ascii="Tahoma" w:hAnsi="Tahoma" w:cs="Tahoma"/>
          <w:sz w:val="32"/>
          <w:szCs w:val="32"/>
        </w:rPr>
        <w:t>Narai</w:t>
      </w:r>
      <w:r w:rsidR="00F15553" w:rsidRPr="00CF4634">
        <w:rPr>
          <w:rFonts w:ascii="Tahoma" w:hAnsi="Tahoma" w:cs="Tahoma"/>
          <w:sz w:val="32"/>
          <w:szCs w:val="32"/>
        </w:rPr>
        <w:t>sent</w:t>
      </w:r>
      <w:proofErr w:type="spellEnd"/>
      <w:r w:rsidR="00F15553" w:rsidRPr="00CF4634">
        <w:rPr>
          <w:rFonts w:ascii="Tahoma" w:hAnsi="Tahoma" w:cs="Tahoma"/>
          <w:sz w:val="32"/>
          <w:szCs w:val="32"/>
        </w:rPr>
        <w:t xml:space="preserve"> various </w:t>
      </w:r>
      <w:r w:rsidR="0014015C" w:rsidRPr="00CF4634">
        <w:rPr>
          <w:rFonts w:ascii="Tahoma" w:hAnsi="Tahoma" w:cs="Tahoma"/>
          <w:sz w:val="32"/>
          <w:szCs w:val="32"/>
        </w:rPr>
        <w:t>diplomatic missions</w:t>
      </w:r>
      <w:r w:rsidR="00F15553" w:rsidRPr="00CF4634">
        <w:rPr>
          <w:rFonts w:ascii="Tahoma" w:hAnsi="Tahoma" w:cs="Tahoma"/>
          <w:sz w:val="32"/>
          <w:szCs w:val="32"/>
        </w:rPr>
        <w:t xml:space="preserve"> to Chin</w:t>
      </w:r>
      <w:r w:rsidR="0014015C" w:rsidRPr="00CF4634">
        <w:rPr>
          <w:rFonts w:ascii="Tahoma" w:hAnsi="Tahoma" w:cs="Tahoma"/>
          <w:sz w:val="32"/>
          <w:szCs w:val="32"/>
        </w:rPr>
        <w:t>a</w:t>
      </w:r>
      <w:r w:rsidR="00A24002" w:rsidRPr="00CF4634">
        <w:rPr>
          <w:rFonts w:ascii="Tahoma" w:hAnsi="Tahoma" w:cs="Tahoma"/>
          <w:sz w:val="32"/>
          <w:szCs w:val="32"/>
        </w:rPr>
        <w:t xml:space="preserve"> </w:t>
      </w:r>
      <w:r w:rsidR="0014015C" w:rsidRPr="00CF4634">
        <w:rPr>
          <w:rFonts w:ascii="Tahoma" w:hAnsi="Tahoma" w:cs="Tahoma"/>
          <w:sz w:val="32"/>
          <w:szCs w:val="32"/>
        </w:rPr>
        <w:t xml:space="preserve">to </w:t>
      </w:r>
      <w:r w:rsidR="005263B4" w:rsidRPr="00CF4634">
        <w:rPr>
          <w:rFonts w:ascii="Tahoma" w:hAnsi="Tahoma" w:cs="Tahoma"/>
          <w:sz w:val="32"/>
          <w:szCs w:val="32"/>
        </w:rPr>
        <w:t>establish</w:t>
      </w:r>
      <w:r w:rsidR="0014015C" w:rsidRPr="00CF4634">
        <w:rPr>
          <w:rFonts w:ascii="Tahoma" w:hAnsi="Tahoma" w:cs="Tahoma"/>
          <w:sz w:val="32"/>
          <w:szCs w:val="32"/>
        </w:rPr>
        <w:t xml:space="preserve"> trade relations.</w:t>
      </w:r>
      <w:r w:rsidR="00D9555A" w:rsidRPr="00CF4634">
        <w:rPr>
          <w:rFonts w:ascii="Tahoma" w:hAnsi="Tahoma" w:cs="Tahoma"/>
          <w:sz w:val="32"/>
          <w:szCs w:val="32"/>
        </w:rPr>
        <w:t xml:space="preserve"> Abbe de </w:t>
      </w:r>
      <w:proofErr w:type="spellStart"/>
      <w:r w:rsidR="00D9555A" w:rsidRPr="00CF4634">
        <w:rPr>
          <w:rFonts w:ascii="Tahoma" w:hAnsi="Tahoma" w:cs="Tahoma"/>
          <w:sz w:val="32"/>
          <w:szCs w:val="32"/>
        </w:rPr>
        <w:t>Choisy</w:t>
      </w:r>
      <w:proofErr w:type="spellEnd"/>
      <w:r w:rsidR="00D9555A" w:rsidRPr="00CF4634">
        <w:rPr>
          <w:rFonts w:ascii="Tahoma" w:hAnsi="Tahoma" w:cs="Tahoma"/>
          <w:sz w:val="32"/>
          <w:szCs w:val="32"/>
        </w:rPr>
        <w:t xml:space="preserve"> recorded that </w:t>
      </w:r>
      <w:r w:rsidR="00715A80" w:rsidRPr="00CF4634">
        <w:rPr>
          <w:rFonts w:ascii="Tahoma" w:hAnsi="Tahoma" w:cs="Tahoma"/>
          <w:sz w:val="32"/>
          <w:szCs w:val="32"/>
        </w:rPr>
        <w:t xml:space="preserve">the Siamese ambassador Ok </w:t>
      </w:r>
      <w:proofErr w:type="spellStart"/>
      <w:r w:rsidR="00715A80" w:rsidRPr="00CF4634">
        <w:rPr>
          <w:rFonts w:ascii="Tahoma" w:hAnsi="Tahoma" w:cs="Tahoma"/>
          <w:sz w:val="32"/>
          <w:szCs w:val="32"/>
        </w:rPr>
        <w:t>Luang</w:t>
      </w:r>
      <w:proofErr w:type="spellEnd"/>
      <w:r w:rsidR="00A24002" w:rsidRPr="00CF4634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715A80" w:rsidRPr="00CF4634">
        <w:rPr>
          <w:rFonts w:ascii="Tahoma" w:hAnsi="Tahoma" w:cs="Tahoma"/>
          <w:sz w:val="32"/>
          <w:szCs w:val="32"/>
        </w:rPr>
        <w:t>Kalaya</w:t>
      </w:r>
      <w:proofErr w:type="spellEnd"/>
      <w:r w:rsidR="00A24002" w:rsidRPr="00CF4634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715A80" w:rsidRPr="00CF4634">
        <w:rPr>
          <w:rFonts w:ascii="Tahoma" w:hAnsi="Tahoma" w:cs="Tahoma"/>
          <w:sz w:val="32"/>
          <w:szCs w:val="32"/>
        </w:rPr>
        <w:t>Rajamaitri</w:t>
      </w:r>
      <w:proofErr w:type="spellEnd"/>
      <w:r w:rsidR="00A24002" w:rsidRPr="00CF4634">
        <w:rPr>
          <w:rFonts w:ascii="Tahoma" w:hAnsi="Tahoma" w:cs="Tahoma"/>
          <w:sz w:val="32"/>
          <w:szCs w:val="32"/>
        </w:rPr>
        <w:t xml:space="preserve"> </w:t>
      </w:r>
      <w:r w:rsidR="00E23CD4" w:rsidRPr="00CF4634">
        <w:rPr>
          <w:rFonts w:ascii="Tahoma" w:hAnsi="Tahoma" w:cs="Tahoma"/>
          <w:sz w:val="32"/>
          <w:szCs w:val="32"/>
        </w:rPr>
        <w:t xml:space="preserve">was sent to China twice. </w:t>
      </w:r>
      <w:r w:rsidR="003C103B" w:rsidRPr="00CF4634">
        <w:rPr>
          <w:rFonts w:ascii="Tahoma" w:hAnsi="Tahoma" w:cs="Tahoma"/>
          <w:sz w:val="32"/>
          <w:szCs w:val="32"/>
        </w:rPr>
        <w:t>Commercial</w:t>
      </w:r>
      <w:r w:rsidR="00A24002" w:rsidRPr="00CF4634">
        <w:rPr>
          <w:rFonts w:ascii="Tahoma" w:hAnsi="Tahoma" w:cs="Tahoma"/>
          <w:sz w:val="32"/>
          <w:szCs w:val="32"/>
        </w:rPr>
        <w:t xml:space="preserve"> </w:t>
      </w:r>
      <w:r w:rsidR="003C103B" w:rsidRPr="00CF4634">
        <w:rPr>
          <w:rFonts w:ascii="Tahoma" w:hAnsi="Tahoma" w:cs="Tahoma"/>
          <w:sz w:val="32"/>
          <w:szCs w:val="32"/>
        </w:rPr>
        <w:t xml:space="preserve">delegation </w:t>
      </w:r>
      <w:r w:rsidR="009942DE" w:rsidRPr="00CF4634">
        <w:rPr>
          <w:rFonts w:ascii="Tahoma" w:hAnsi="Tahoma" w:cs="Tahoma"/>
          <w:sz w:val="32"/>
          <w:szCs w:val="32"/>
        </w:rPr>
        <w:t>was dispatched to China once in every three years.</w:t>
      </w:r>
    </w:p>
    <w:p w:rsidR="008D4252" w:rsidRPr="00CF4634" w:rsidRDefault="008B135F" w:rsidP="004856B6">
      <w:pPr>
        <w:ind w:firstLine="720"/>
        <w:rPr>
          <w:rFonts w:ascii="Tahoma" w:hAnsi="Tahoma" w:cs="Tahoma"/>
          <w:sz w:val="32"/>
          <w:szCs w:val="32"/>
        </w:rPr>
      </w:pPr>
      <w:r w:rsidRPr="00CF4634">
        <w:rPr>
          <w:rFonts w:ascii="Tahoma" w:hAnsi="Tahoma" w:cs="Tahoma"/>
          <w:sz w:val="32"/>
          <w:szCs w:val="32"/>
        </w:rPr>
        <w:t xml:space="preserve">Another form of relations is </w:t>
      </w:r>
      <w:r w:rsidR="005928DA" w:rsidRPr="00CF4634">
        <w:rPr>
          <w:rFonts w:ascii="Tahoma" w:hAnsi="Tahoma" w:cs="Tahoma"/>
          <w:b/>
          <w:bCs/>
          <w:sz w:val="32"/>
          <w:szCs w:val="32"/>
        </w:rPr>
        <w:t xml:space="preserve">Chinese migration </w:t>
      </w:r>
      <w:r w:rsidRPr="00CF4634">
        <w:rPr>
          <w:rFonts w:ascii="Tahoma" w:hAnsi="Tahoma" w:cs="Tahoma"/>
          <w:b/>
          <w:bCs/>
          <w:sz w:val="32"/>
          <w:szCs w:val="32"/>
        </w:rPr>
        <w:t>to Siam</w:t>
      </w:r>
      <w:r w:rsidR="005928DA" w:rsidRPr="00CF4634">
        <w:rPr>
          <w:rFonts w:ascii="Tahoma" w:hAnsi="Tahoma" w:cs="Tahoma"/>
          <w:sz w:val="32"/>
          <w:szCs w:val="32"/>
        </w:rPr>
        <w:t xml:space="preserve">. </w:t>
      </w:r>
      <w:r w:rsidR="00E8349F" w:rsidRPr="00CF4634">
        <w:rPr>
          <w:rFonts w:ascii="Tahoma" w:hAnsi="Tahoma" w:cs="Tahoma"/>
          <w:sz w:val="32"/>
          <w:szCs w:val="32"/>
        </w:rPr>
        <w:t xml:space="preserve">These </w:t>
      </w:r>
      <w:r w:rsidR="00A1658A" w:rsidRPr="00CF4634">
        <w:rPr>
          <w:rFonts w:ascii="Tahoma" w:hAnsi="Tahoma" w:cs="Tahoma"/>
          <w:sz w:val="32"/>
          <w:szCs w:val="32"/>
        </w:rPr>
        <w:t>Chinese immigrant</w:t>
      </w:r>
      <w:r w:rsidR="00130101" w:rsidRPr="00CF4634">
        <w:rPr>
          <w:rFonts w:ascii="Tahoma" w:hAnsi="Tahoma" w:cs="Tahoma"/>
          <w:sz w:val="32"/>
          <w:szCs w:val="32"/>
        </w:rPr>
        <w:t xml:space="preserve">s </w:t>
      </w:r>
      <w:r w:rsidR="00CF398A" w:rsidRPr="00CF4634">
        <w:rPr>
          <w:rFonts w:ascii="Tahoma" w:hAnsi="Tahoma" w:cs="Tahoma"/>
          <w:sz w:val="32"/>
          <w:szCs w:val="32"/>
        </w:rPr>
        <w:t xml:space="preserve">were the Ming who escaped </w:t>
      </w:r>
      <w:r w:rsidR="00130101" w:rsidRPr="00CF4634">
        <w:rPr>
          <w:rFonts w:ascii="Tahoma" w:hAnsi="Tahoma" w:cs="Tahoma"/>
          <w:sz w:val="32"/>
          <w:szCs w:val="32"/>
        </w:rPr>
        <w:t xml:space="preserve">to Siam during the </w:t>
      </w:r>
      <w:r w:rsidR="009F4120" w:rsidRPr="00CF4634">
        <w:rPr>
          <w:rFonts w:ascii="Tahoma" w:hAnsi="Tahoma" w:cs="Tahoma"/>
          <w:sz w:val="32"/>
          <w:szCs w:val="32"/>
        </w:rPr>
        <w:t>Manchu conquest of China</w:t>
      </w:r>
      <w:r w:rsidR="00CF398A" w:rsidRPr="00CF4634">
        <w:rPr>
          <w:rFonts w:ascii="Tahoma" w:hAnsi="Tahoma" w:cs="Tahoma"/>
          <w:sz w:val="32"/>
          <w:szCs w:val="32"/>
        </w:rPr>
        <w:t>.</w:t>
      </w:r>
      <w:r w:rsidR="00F2445F" w:rsidRPr="00CF4634">
        <w:rPr>
          <w:rFonts w:ascii="Tahoma" w:hAnsi="Tahoma" w:cs="Tahoma"/>
          <w:sz w:val="32"/>
          <w:szCs w:val="32"/>
        </w:rPr>
        <w:t xml:space="preserve"> They included </w:t>
      </w:r>
      <w:r w:rsidR="009E1718" w:rsidRPr="00CF4634">
        <w:rPr>
          <w:rFonts w:ascii="Tahoma" w:hAnsi="Tahoma" w:cs="Tahoma"/>
          <w:sz w:val="32"/>
          <w:szCs w:val="32"/>
        </w:rPr>
        <w:t>merchants</w:t>
      </w:r>
      <w:r w:rsidR="00F2445F" w:rsidRPr="00CF4634">
        <w:rPr>
          <w:rFonts w:ascii="Tahoma" w:hAnsi="Tahoma" w:cs="Tahoma"/>
          <w:sz w:val="32"/>
          <w:szCs w:val="32"/>
        </w:rPr>
        <w:t xml:space="preserve">, sailors, and </w:t>
      </w:r>
      <w:r w:rsidR="000D39A7" w:rsidRPr="00CF4634">
        <w:rPr>
          <w:rFonts w:ascii="Tahoma" w:hAnsi="Tahoma" w:cs="Tahoma"/>
          <w:sz w:val="32"/>
          <w:szCs w:val="32"/>
        </w:rPr>
        <w:t xml:space="preserve">people who were looking for new opportunities. </w:t>
      </w:r>
      <w:r w:rsidR="005C6169" w:rsidRPr="00CF4634">
        <w:rPr>
          <w:rFonts w:ascii="Tahoma" w:hAnsi="Tahoma" w:cs="Tahoma"/>
          <w:sz w:val="32"/>
          <w:szCs w:val="32"/>
        </w:rPr>
        <w:t>E</w:t>
      </w:r>
      <w:r w:rsidR="00C6320E" w:rsidRPr="00CF4634">
        <w:rPr>
          <w:rFonts w:ascii="Tahoma" w:hAnsi="Tahoma" w:cs="Tahoma"/>
          <w:sz w:val="32"/>
          <w:szCs w:val="32"/>
        </w:rPr>
        <w:t>vidence suggest</w:t>
      </w:r>
      <w:r w:rsidR="005C6169" w:rsidRPr="00CF4634">
        <w:rPr>
          <w:rFonts w:ascii="Tahoma" w:hAnsi="Tahoma" w:cs="Tahoma"/>
          <w:sz w:val="32"/>
          <w:szCs w:val="32"/>
        </w:rPr>
        <w:t xml:space="preserve">s </w:t>
      </w:r>
      <w:r w:rsidR="00C6320E" w:rsidRPr="00CF4634">
        <w:rPr>
          <w:rFonts w:ascii="Tahoma" w:hAnsi="Tahoma" w:cs="Tahoma"/>
          <w:sz w:val="32"/>
          <w:szCs w:val="32"/>
        </w:rPr>
        <w:t>that the</w:t>
      </w:r>
      <w:r w:rsidR="005C6169" w:rsidRPr="00CF4634">
        <w:rPr>
          <w:rFonts w:ascii="Tahoma" w:hAnsi="Tahoma" w:cs="Tahoma"/>
          <w:sz w:val="32"/>
          <w:szCs w:val="32"/>
        </w:rPr>
        <w:t xml:space="preserve">re was a </w:t>
      </w:r>
      <w:r w:rsidR="00C6320E" w:rsidRPr="00CF4634">
        <w:rPr>
          <w:rFonts w:ascii="Tahoma" w:hAnsi="Tahoma" w:cs="Tahoma"/>
          <w:sz w:val="32"/>
          <w:szCs w:val="32"/>
        </w:rPr>
        <w:t>Chinese</w:t>
      </w:r>
      <w:r w:rsidR="005C6169" w:rsidRPr="00CF4634">
        <w:rPr>
          <w:rFonts w:ascii="Tahoma" w:hAnsi="Tahoma" w:cs="Tahoma"/>
          <w:sz w:val="32"/>
          <w:szCs w:val="32"/>
        </w:rPr>
        <w:t xml:space="preserve"> residential area consisting of </w:t>
      </w:r>
      <w:r w:rsidR="00C6320E" w:rsidRPr="00CF4634">
        <w:rPr>
          <w:rFonts w:ascii="Tahoma" w:hAnsi="Tahoma" w:cs="Tahoma"/>
          <w:sz w:val="32"/>
          <w:szCs w:val="32"/>
        </w:rPr>
        <w:t xml:space="preserve">single-story houses </w:t>
      </w:r>
      <w:r w:rsidR="005C6169" w:rsidRPr="00CF4634">
        <w:rPr>
          <w:rFonts w:ascii="Tahoma" w:hAnsi="Tahoma" w:cs="Tahoma"/>
          <w:sz w:val="32"/>
          <w:szCs w:val="32"/>
        </w:rPr>
        <w:t xml:space="preserve">made of brick </w:t>
      </w:r>
      <w:r w:rsidR="00C6320E" w:rsidRPr="00CF4634">
        <w:rPr>
          <w:rFonts w:ascii="Tahoma" w:hAnsi="Tahoma" w:cs="Tahoma"/>
          <w:sz w:val="32"/>
          <w:szCs w:val="32"/>
        </w:rPr>
        <w:t xml:space="preserve">in the Capital of Ayutthaya. </w:t>
      </w:r>
      <w:r w:rsidR="005C6169" w:rsidRPr="00CF4634">
        <w:rPr>
          <w:rFonts w:ascii="Tahoma" w:hAnsi="Tahoma" w:cs="Tahoma"/>
          <w:sz w:val="32"/>
          <w:szCs w:val="32"/>
        </w:rPr>
        <w:t xml:space="preserve">The Chinese probably </w:t>
      </w:r>
      <w:r w:rsidR="00484E5E" w:rsidRPr="00CF4634">
        <w:rPr>
          <w:rFonts w:ascii="Tahoma" w:hAnsi="Tahoma" w:cs="Tahoma"/>
          <w:sz w:val="32"/>
          <w:szCs w:val="32"/>
        </w:rPr>
        <w:t xml:space="preserve">scattered throughout the Kingdom as </w:t>
      </w:r>
      <w:r w:rsidR="00D03B45" w:rsidRPr="00CF4634">
        <w:rPr>
          <w:rFonts w:ascii="Tahoma" w:hAnsi="Tahoma" w:cs="Tahoma"/>
          <w:sz w:val="32"/>
          <w:szCs w:val="32"/>
        </w:rPr>
        <w:t xml:space="preserve">evidenced by </w:t>
      </w:r>
      <w:r w:rsidR="00EB6BDB" w:rsidRPr="00CF4634">
        <w:rPr>
          <w:rFonts w:ascii="Tahoma" w:hAnsi="Tahoma" w:cs="Tahoma"/>
          <w:sz w:val="32"/>
          <w:szCs w:val="32"/>
        </w:rPr>
        <w:t>a Chinese inscription dat</w:t>
      </w:r>
      <w:r w:rsidR="0053513C" w:rsidRPr="00CF4634">
        <w:rPr>
          <w:rFonts w:ascii="Tahoma" w:hAnsi="Tahoma" w:cs="Tahoma"/>
          <w:sz w:val="32"/>
          <w:szCs w:val="32"/>
        </w:rPr>
        <w:t>ed</w:t>
      </w:r>
      <w:r w:rsidR="00EB6BDB" w:rsidRPr="00CF4634">
        <w:rPr>
          <w:rFonts w:ascii="Tahoma" w:hAnsi="Tahoma" w:cs="Tahoma"/>
          <w:sz w:val="32"/>
          <w:szCs w:val="32"/>
        </w:rPr>
        <w:t xml:space="preserve"> 1663 on </w:t>
      </w:r>
      <w:r w:rsidR="007C2F77" w:rsidRPr="00CF4634">
        <w:rPr>
          <w:rFonts w:ascii="Tahoma" w:hAnsi="Tahoma" w:cs="Tahoma"/>
          <w:sz w:val="32"/>
          <w:szCs w:val="32"/>
        </w:rPr>
        <w:t>a grave</w:t>
      </w:r>
      <w:r w:rsidR="00EB6BDB" w:rsidRPr="00CF4634">
        <w:rPr>
          <w:rFonts w:ascii="Tahoma" w:hAnsi="Tahoma" w:cs="Tahoma"/>
          <w:sz w:val="32"/>
          <w:szCs w:val="32"/>
        </w:rPr>
        <w:t xml:space="preserve"> of Lim Yi Kung from </w:t>
      </w:r>
      <w:r w:rsidR="00287770" w:rsidRPr="00CF4634">
        <w:rPr>
          <w:rFonts w:ascii="Tahoma" w:hAnsi="Tahoma" w:cs="Tahoma"/>
          <w:sz w:val="32"/>
          <w:szCs w:val="32"/>
        </w:rPr>
        <w:t>Fujian</w:t>
      </w:r>
      <w:r w:rsidR="00A24002" w:rsidRPr="00CF4634">
        <w:rPr>
          <w:rFonts w:ascii="Tahoma" w:hAnsi="Tahoma" w:cs="Tahoma"/>
          <w:sz w:val="32"/>
          <w:szCs w:val="32"/>
        </w:rPr>
        <w:t xml:space="preserve"> </w:t>
      </w:r>
      <w:r w:rsidR="00780FE4" w:rsidRPr="00CF4634">
        <w:rPr>
          <w:rFonts w:ascii="Tahoma" w:hAnsi="Tahoma" w:cs="Tahoma"/>
          <w:sz w:val="32"/>
          <w:szCs w:val="32"/>
        </w:rPr>
        <w:t xml:space="preserve">that was </w:t>
      </w:r>
      <w:r w:rsidR="00287770" w:rsidRPr="00CF4634">
        <w:rPr>
          <w:rFonts w:ascii="Tahoma" w:hAnsi="Tahoma" w:cs="Tahoma"/>
          <w:sz w:val="32"/>
          <w:szCs w:val="32"/>
        </w:rPr>
        <w:t xml:space="preserve">founded in </w:t>
      </w:r>
      <w:proofErr w:type="spellStart"/>
      <w:r w:rsidR="00287770" w:rsidRPr="00CF4634">
        <w:rPr>
          <w:rFonts w:ascii="Tahoma" w:hAnsi="Tahoma" w:cs="Tahoma"/>
          <w:sz w:val="32"/>
          <w:szCs w:val="32"/>
        </w:rPr>
        <w:t>Nakhon</w:t>
      </w:r>
      <w:proofErr w:type="spellEnd"/>
      <w:r w:rsidR="00287770" w:rsidRPr="00CF4634">
        <w:rPr>
          <w:rFonts w:ascii="Tahoma" w:hAnsi="Tahoma" w:cs="Tahoma"/>
          <w:sz w:val="32"/>
          <w:szCs w:val="32"/>
        </w:rPr>
        <w:t xml:space="preserve"> Si </w:t>
      </w:r>
      <w:proofErr w:type="spellStart"/>
      <w:r w:rsidR="00287770" w:rsidRPr="00CF4634">
        <w:rPr>
          <w:rFonts w:ascii="Tahoma" w:hAnsi="Tahoma" w:cs="Tahoma"/>
          <w:sz w:val="32"/>
          <w:szCs w:val="32"/>
        </w:rPr>
        <w:t>Thammarat</w:t>
      </w:r>
      <w:proofErr w:type="spellEnd"/>
      <w:r w:rsidR="008302D1" w:rsidRPr="00CF4634">
        <w:rPr>
          <w:rFonts w:ascii="Tahoma" w:hAnsi="Tahoma" w:cs="Tahoma"/>
          <w:sz w:val="32"/>
          <w:szCs w:val="32"/>
        </w:rPr>
        <w:t xml:space="preserve"> Province</w:t>
      </w:r>
      <w:r w:rsidR="00287770" w:rsidRPr="00CF4634">
        <w:rPr>
          <w:rFonts w:ascii="Tahoma" w:hAnsi="Tahoma" w:cs="Tahoma"/>
          <w:sz w:val="32"/>
          <w:szCs w:val="32"/>
        </w:rPr>
        <w:t>.</w:t>
      </w:r>
      <w:r w:rsidR="00C87D0C" w:rsidRPr="00CF4634">
        <w:rPr>
          <w:rFonts w:ascii="Tahoma" w:hAnsi="Tahoma" w:cs="Tahoma"/>
          <w:sz w:val="32"/>
          <w:szCs w:val="32"/>
        </w:rPr>
        <w:t xml:space="preserve"> The inscription </w:t>
      </w:r>
      <w:r w:rsidR="00780FE4" w:rsidRPr="00CF4634">
        <w:rPr>
          <w:rFonts w:ascii="Tahoma" w:hAnsi="Tahoma" w:cs="Tahoma"/>
          <w:sz w:val="32"/>
          <w:szCs w:val="32"/>
        </w:rPr>
        <w:t xml:space="preserve">on </w:t>
      </w:r>
      <w:r w:rsidR="00C87D0C" w:rsidRPr="00CF4634">
        <w:rPr>
          <w:rFonts w:ascii="Tahoma" w:hAnsi="Tahoma" w:cs="Tahoma"/>
          <w:sz w:val="32"/>
          <w:szCs w:val="32"/>
        </w:rPr>
        <w:t xml:space="preserve">display </w:t>
      </w:r>
      <w:r w:rsidR="00D25B19" w:rsidRPr="00CF4634">
        <w:rPr>
          <w:rFonts w:ascii="Tahoma" w:hAnsi="Tahoma" w:cs="Tahoma"/>
          <w:sz w:val="32"/>
          <w:szCs w:val="32"/>
        </w:rPr>
        <w:t>in</w:t>
      </w:r>
      <w:r w:rsidR="00C87D0C" w:rsidRPr="00CF4634">
        <w:rPr>
          <w:rFonts w:ascii="Tahoma" w:hAnsi="Tahoma" w:cs="Tahoma"/>
          <w:sz w:val="32"/>
          <w:szCs w:val="32"/>
        </w:rPr>
        <w:t xml:space="preserve"> the </w:t>
      </w:r>
      <w:proofErr w:type="spellStart"/>
      <w:r w:rsidR="00505B35" w:rsidRPr="00CF4634">
        <w:rPr>
          <w:rFonts w:ascii="Tahoma" w:hAnsi="Tahoma" w:cs="Tahoma"/>
          <w:sz w:val="32"/>
          <w:szCs w:val="32"/>
        </w:rPr>
        <w:t>Somdet</w:t>
      </w:r>
      <w:proofErr w:type="spellEnd"/>
      <w:r w:rsidR="00A24002" w:rsidRPr="00CF4634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505B35" w:rsidRPr="00CF4634">
        <w:rPr>
          <w:rFonts w:ascii="Tahoma" w:hAnsi="Tahoma" w:cs="Tahoma"/>
          <w:sz w:val="32"/>
          <w:szCs w:val="32"/>
        </w:rPr>
        <w:t>Phra</w:t>
      </w:r>
      <w:proofErr w:type="spellEnd"/>
      <w:r w:rsidR="00A24002" w:rsidRPr="00CF4634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505B35" w:rsidRPr="00CF4634">
        <w:rPr>
          <w:rFonts w:ascii="Tahoma" w:hAnsi="Tahoma" w:cs="Tahoma"/>
          <w:sz w:val="32"/>
          <w:szCs w:val="32"/>
        </w:rPr>
        <w:t>Narai</w:t>
      </w:r>
      <w:proofErr w:type="spellEnd"/>
      <w:r w:rsidR="00505B35" w:rsidRPr="00CF4634">
        <w:rPr>
          <w:rFonts w:ascii="Tahoma" w:hAnsi="Tahoma" w:cs="Tahoma"/>
          <w:sz w:val="32"/>
          <w:szCs w:val="32"/>
        </w:rPr>
        <w:t xml:space="preserve"> National Museum was found </w:t>
      </w:r>
      <w:r w:rsidR="006318B2" w:rsidRPr="00CF4634">
        <w:rPr>
          <w:rFonts w:ascii="Tahoma" w:hAnsi="Tahoma" w:cs="Tahoma"/>
          <w:sz w:val="32"/>
          <w:szCs w:val="32"/>
        </w:rPr>
        <w:t xml:space="preserve">at </w:t>
      </w:r>
      <w:proofErr w:type="spellStart"/>
      <w:r w:rsidR="006318B2" w:rsidRPr="00CF4634">
        <w:rPr>
          <w:rFonts w:ascii="Tahoma" w:hAnsi="Tahoma" w:cs="Tahoma"/>
          <w:sz w:val="32"/>
          <w:szCs w:val="32"/>
        </w:rPr>
        <w:t>Wat</w:t>
      </w:r>
      <w:proofErr w:type="spellEnd"/>
      <w:r w:rsidR="00A24002" w:rsidRPr="00CF4634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6318B2" w:rsidRPr="00CF4634">
        <w:rPr>
          <w:rFonts w:ascii="Tahoma" w:hAnsi="Tahoma" w:cs="Tahoma"/>
          <w:sz w:val="32"/>
          <w:szCs w:val="32"/>
        </w:rPr>
        <w:t>Somdet</w:t>
      </w:r>
      <w:proofErr w:type="spellEnd"/>
      <w:r w:rsidR="00A24002" w:rsidRPr="00CF4634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6318B2" w:rsidRPr="00CF4634">
        <w:rPr>
          <w:rFonts w:ascii="Tahoma" w:hAnsi="Tahoma" w:cs="Tahoma"/>
          <w:sz w:val="32"/>
          <w:szCs w:val="32"/>
        </w:rPr>
        <w:t>Phra</w:t>
      </w:r>
      <w:proofErr w:type="spellEnd"/>
      <w:r w:rsidR="00A24002" w:rsidRPr="00CF4634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6318B2" w:rsidRPr="00CF4634">
        <w:rPr>
          <w:rFonts w:ascii="Tahoma" w:hAnsi="Tahoma" w:cs="Tahoma"/>
          <w:sz w:val="32"/>
          <w:szCs w:val="32"/>
        </w:rPr>
        <w:t>Narai</w:t>
      </w:r>
      <w:proofErr w:type="spellEnd"/>
      <w:r w:rsidR="00DF486D" w:rsidRPr="00CF4634">
        <w:rPr>
          <w:rFonts w:ascii="Tahoma" w:hAnsi="Tahoma" w:cs="Tahoma"/>
          <w:sz w:val="32"/>
          <w:szCs w:val="32"/>
        </w:rPr>
        <w:t>,</w:t>
      </w:r>
      <w:r w:rsidR="008302D1" w:rsidRPr="00CF4634">
        <w:rPr>
          <w:rFonts w:ascii="Tahoma" w:hAnsi="Tahoma" w:cs="Tahoma"/>
          <w:sz w:val="32"/>
          <w:szCs w:val="32"/>
        </w:rPr>
        <w:t xml:space="preserve"> located on the western bank of the Ping River in </w:t>
      </w:r>
      <w:proofErr w:type="spellStart"/>
      <w:r w:rsidR="008302D1" w:rsidRPr="00CF4634">
        <w:rPr>
          <w:rFonts w:ascii="Tahoma" w:hAnsi="Tahoma" w:cs="Tahoma"/>
          <w:sz w:val="32"/>
          <w:szCs w:val="32"/>
        </w:rPr>
        <w:t>Tak</w:t>
      </w:r>
      <w:proofErr w:type="spellEnd"/>
      <w:r w:rsidR="008302D1" w:rsidRPr="00CF4634">
        <w:rPr>
          <w:rFonts w:ascii="Tahoma" w:hAnsi="Tahoma" w:cs="Tahoma"/>
          <w:sz w:val="32"/>
          <w:szCs w:val="32"/>
        </w:rPr>
        <w:t xml:space="preserve"> Province</w:t>
      </w:r>
      <w:r w:rsidR="006B7F39" w:rsidRPr="00CF4634">
        <w:rPr>
          <w:rFonts w:ascii="Tahoma" w:hAnsi="Tahoma" w:cs="Tahoma"/>
          <w:sz w:val="32"/>
          <w:szCs w:val="32"/>
        </w:rPr>
        <w:t>. It was made of brick and contains text stating that</w:t>
      </w:r>
      <w:r w:rsidR="0002005B" w:rsidRPr="00CF4634">
        <w:rPr>
          <w:rFonts w:ascii="Tahoma" w:hAnsi="Tahoma" w:cs="Tahoma"/>
          <w:sz w:val="32"/>
          <w:szCs w:val="32"/>
        </w:rPr>
        <w:t xml:space="preserve"> the surnamed</w:t>
      </w:r>
      <w:r w:rsidR="00A24002" w:rsidRPr="00CF4634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191E25" w:rsidRPr="00CF4634">
        <w:rPr>
          <w:rFonts w:ascii="Tahoma" w:hAnsi="Tahoma" w:cs="Tahoma"/>
          <w:sz w:val="32"/>
          <w:szCs w:val="32"/>
        </w:rPr>
        <w:t>Joeng</w:t>
      </w:r>
      <w:proofErr w:type="spellEnd"/>
      <w:r w:rsidR="00A24002" w:rsidRPr="00CF4634">
        <w:rPr>
          <w:rFonts w:ascii="Tahoma" w:hAnsi="Tahoma" w:cs="Tahoma"/>
          <w:sz w:val="32"/>
          <w:szCs w:val="32"/>
        </w:rPr>
        <w:t xml:space="preserve"> </w:t>
      </w:r>
      <w:r w:rsidR="00DF486D" w:rsidRPr="00CF4634">
        <w:rPr>
          <w:rFonts w:ascii="Tahoma" w:hAnsi="Tahoma" w:cs="Tahoma"/>
          <w:sz w:val="32"/>
          <w:szCs w:val="32"/>
        </w:rPr>
        <w:t>made</w:t>
      </w:r>
      <w:r w:rsidR="006F2EEF" w:rsidRPr="00CF4634">
        <w:rPr>
          <w:rFonts w:ascii="Tahoma" w:hAnsi="Tahoma" w:cs="Tahoma"/>
          <w:sz w:val="32"/>
          <w:szCs w:val="32"/>
        </w:rPr>
        <w:t xml:space="preserve"> this</w:t>
      </w:r>
      <w:r w:rsidR="00DF486D" w:rsidRPr="00CF4634">
        <w:rPr>
          <w:rFonts w:ascii="Tahoma" w:hAnsi="Tahoma" w:cs="Tahoma"/>
          <w:sz w:val="32"/>
          <w:szCs w:val="32"/>
        </w:rPr>
        <w:t xml:space="preserve"> inscription</w:t>
      </w:r>
      <w:r w:rsidR="006F2EEF" w:rsidRPr="00CF4634">
        <w:rPr>
          <w:rFonts w:ascii="Tahoma" w:hAnsi="Tahoma" w:cs="Tahoma"/>
          <w:sz w:val="32"/>
          <w:szCs w:val="32"/>
        </w:rPr>
        <w:t xml:space="preserve"> in</w:t>
      </w:r>
      <w:r w:rsidR="00A24002" w:rsidRPr="00CF4634">
        <w:rPr>
          <w:rFonts w:ascii="Tahoma" w:hAnsi="Tahoma" w:cs="Tahoma"/>
          <w:sz w:val="32"/>
          <w:szCs w:val="32"/>
        </w:rPr>
        <w:t xml:space="preserve"> </w:t>
      </w:r>
      <w:r w:rsidR="00AA3381" w:rsidRPr="00CF4634">
        <w:rPr>
          <w:rFonts w:ascii="Tahoma" w:hAnsi="Tahoma" w:cs="Tahoma"/>
          <w:sz w:val="32"/>
          <w:szCs w:val="32"/>
        </w:rPr>
        <w:t xml:space="preserve">the 54th year of </w:t>
      </w:r>
      <w:proofErr w:type="spellStart"/>
      <w:r w:rsidR="00237F2B" w:rsidRPr="00CF4634">
        <w:rPr>
          <w:rFonts w:ascii="Tahoma" w:hAnsi="Tahoma" w:cs="Tahoma"/>
          <w:sz w:val="32"/>
          <w:szCs w:val="32"/>
        </w:rPr>
        <w:t>Kangxi</w:t>
      </w:r>
      <w:proofErr w:type="spellEnd"/>
      <w:r w:rsidR="00AA3381" w:rsidRPr="00CF4634">
        <w:rPr>
          <w:rFonts w:ascii="Tahoma" w:hAnsi="Tahoma" w:cs="Tahoma"/>
          <w:sz w:val="32"/>
          <w:szCs w:val="32"/>
        </w:rPr>
        <w:t xml:space="preserve"> (1716).</w:t>
      </w:r>
    </w:p>
    <w:p w:rsidR="00B20764" w:rsidRPr="00CF4634" w:rsidRDefault="00B20764" w:rsidP="00B20764">
      <w:pPr>
        <w:rPr>
          <w:rFonts w:ascii="Tahoma" w:hAnsi="Tahoma" w:cs="Tahoma"/>
          <w:sz w:val="32"/>
          <w:szCs w:val="32"/>
        </w:rPr>
      </w:pPr>
      <w:r w:rsidRPr="00CF4634">
        <w:rPr>
          <w:rFonts w:ascii="Tahoma" w:hAnsi="Tahoma" w:cs="Tahoma"/>
          <w:sz w:val="32"/>
          <w:szCs w:val="32"/>
        </w:rPr>
        <w:t>--------------------</w:t>
      </w:r>
      <w:bookmarkEnd w:id="0"/>
    </w:p>
    <w:sectPr w:rsidR="00B20764" w:rsidRPr="00CF4634" w:rsidSect="00847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252"/>
    <w:rsid w:val="0002005B"/>
    <w:rsid w:val="000D39A7"/>
    <w:rsid w:val="00116469"/>
    <w:rsid w:val="00125CB7"/>
    <w:rsid w:val="00130101"/>
    <w:rsid w:val="0014015C"/>
    <w:rsid w:val="00190DA5"/>
    <w:rsid w:val="00191E25"/>
    <w:rsid w:val="00237F2B"/>
    <w:rsid w:val="00287770"/>
    <w:rsid w:val="002D42D7"/>
    <w:rsid w:val="00326F3B"/>
    <w:rsid w:val="00385AC8"/>
    <w:rsid w:val="003C103B"/>
    <w:rsid w:val="00425835"/>
    <w:rsid w:val="004348C3"/>
    <w:rsid w:val="00484E5E"/>
    <w:rsid w:val="004856B6"/>
    <w:rsid w:val="004D258C"/>
    <w:rsid w:val="005016A8"/>
    <w:rsid w:val="00505B35"/>
    <w:rsid w:val="005263B4"/>
    <w:rsid w:val="0053513C"/>
    <w:rsid w:val="005928DA"/>
    <w:rsid w:val="005C6169"/>
    <w:rsid w:val="005E28BC"/>
    <w:rsid w:val="006318B2"/>
    <w:rsid w:val="00664F16"/>
    <w:rsid w:val="006B7F39"/>
    <w:rsid w:val="006E1441"/>
    <w:rsid w:val="006F2EEF"/>
    <w:rsid w:val="00715A80"/>
    <w:rsid w:val="00780FE4"/>
    <w:rsid w:val="007C2F77"/>
    <w:rsid w:val="008302D1"/>
    <w:rsid w:val="00842501"/>
    <w:rsid w:val="008474C9"/>
    <w:rsid w:val="008866CC"/>
    <w:rsid w:val="008B135F"/>
    <w:rsid w:val="008D4252"/>
    <w:rsid w:val="00912899"/>
    <w:rsid w:val="009302DA"/>
    <w:rsid w:val="009942DE"/>
    <w:rsid w:val="009E1718"/>
    <w:rsid w:val="009F4120"/>
    <w:rsid w:val="00A1658A"/>
    <w:rsid w:val="00A24002"/>
    <w:rsid w:val="00AA3381"/>
    <w:rsid w:val="00B20764"/>
    <w:rsid w:val="00B277F2"/>
    <w:rsid w:val="00C44882"/>
    <w:rsid w:val="00C6320E"/>
    <w:rsid w:val="00C87D0C"/>
    <w:rsid w:val="00CF398A"/>
    <w:rsid w:val="00CF4634"/>
    <w:rsid w:val="00D03B45"/>
    <w:rsid w:val="00D25B19"/>
    <w:rsid w:val="00D30B0B"/>
    <w:rsid w:val="00D36ACC"/>
    <w:rsid w:val="00D9555A"/>
    <w:rsid w:val="00DB2B78"/>
    <w:rsid w:val="00DF486D"/>
    <w:rsid w:val="00E10D68"/>
    <w:rsid w:val="00E23CD4"/>
    <w:rsid w:val="00E8349F"/>
    <w:rsid w:val="00EB6BDB"/>
    <w:rsid w:val="00F15553"/>
    <w:rsid w:val="00F244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3</cp:revision>
  <dcterms:created xsi:type="dcterms:W3CDTF">2017-12-01T15:21:00Z</dcterms:created>
  <dcterms:modified xsi:type="dcterms:W3CDTF">2017-12-01T15:21:00Z</dcterms:modified>
</cp:coreProperties>
</file>