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2C48E6" w:rsidRDefault="000820E3" w:rsidP="002E7E2F">
      <w:pPr>
        <w:rPr>
          <w:rFonts w:ascii="Tahoma" w:hAnsi="Tahoma" w:cs="Tahoma"/>
          <w:b/>
          <w:bCs/>
          <w:sz w:val="28"/>
        </w:rPr>
      </w:pPr>
      <w:r w:rsidRPr="002C48E6">
        <w:rPr>
          <w:rFonts w:ascii="Tahoma" w:hAnsi="Tahoma" w:cs="Tahoma"/>
          <w:b/>
          <w:bCs/>
          <w:sz w:val="28"/>
          <w:cs/>
        </w:rPr>
        <w:t>พระพุทธรูปปางสมาธิ</w:t>
      </w:r>
    </w:p>
    <w:p w:rsidR="009C2777" w:rsidRPr="002C48E6" w:rsidRDefault="009C2777" w:rsidP="009C2777">
      <w:pPr>
        <w:jc w:val="thaiDistribute"/>
        <w:rPr>
          <w:rFonts w:ascii="Tahoma" w:hAnsi="Tahoma" w:cs="Tahoma"/>
          <w:sz w:val="28"/>
        </w:rPr>
      </w:pPr>
      <w:r w:rsidRPr="002C48E6">
        <w:rPr>
          <w:rFonts w:ascii="Tahoma" w:hAnsi="Tahoma" w:cs="Tahoma"/>
          <w:sz w:val="28"/>
          <w:cs/>
        </w:rPr>
        <w:t xml:space="preserve">วัสดุ </w:t>
      </w:r>
      <w:r w:rsidRPr="002C48E6">
        <w:rPr>
          <w:rFonts w:ascii="Tahoma" w:hAnsi="Tahoma" w:cs="Tahoma"/>
          <w:sz w:val="28"/>
        </w:rPr>
        <w:t xml:space="preserve">: </w:t>
      </w:r>
      <w:r w:rsidRPr="002C48E6">
        <w:rPr>
          <w:rFonts w:ascii="Tahoma" w:hAnsi="Tahoma" w:cs="Tahoma"/>
          <w:sz w:val="28"/>
          <w:cs/>
        </w:rPr>
        <w:t xml:space="preserve">หินทราย </w:t>
      </w:r>
    </w:p>
    <w:p w:rsidR="009C2777" w:rsidRPr="002C48E6" w:rsidRDefault="009C2777" w:rsidP="009C2777">
      <w:pPr>
        <w:jc w:val="thaiDistribute"/>
        <w:rPr>
          <w:rFonts w:ascii="Tahoma" w:hAnsi="Tahoma" w:cs="Tahoma"/>
          <w:sz w:val="28"/>
          <w:cs/>
        </w:rPr>
      </w:pPr>
      <w:r w:rsidRPr="002C48E6">
        <w:rPr>
          <w:rFonts w:ascii="Tahoma" w:hAnsi="Tahoma" w:cs="Tahoma"/>
          <w:sz w:val="28"/>
          <w:cs/>
        </w:rPr>
        <w:t xml:space="preserve">รูปแบบศิลปกรรม </w:t>
      </w:r>
      <w:r w:rsidRPr="002C48E6">
        <w:rPr>
          <w:rFonts w:ascii="Tahoma" w:hAnsi="Tahoma" w:cs="Tahoma"/>
          <w:sz w:val="28"/>
        </w:rPr>
        <w:t xml:space="preserve">: </w:t>
      </w:r>
      <w:r w:rsidRPr="002C48E6">
        <w:rPr>
          <w:rFonts w:ascii="Tahoma" w:hAnsi="Tahoma" w:cs="Tahoma"/>
          <w:sz w:val="28"/>
          <w:cs/>
        </w:rPr>
        <w:t xml:space="preserve">ศิลปะลพบุรี </w:t>
      </w:r>
    </w:p>
    <w:p w:rsidR="009C2777" w:rsidRPr="002C48E6" w:rsidRDefault="009C2777" w:rsidP="009C2777">
      <w:pPr>
        <w:jc w:val="thaiDistribute"/>
        <w:rPr>
          <w:rFonts w:ascii="Tahoma" w:hAnsi="Tahoma" w:cs="Tahoma"/>
          <w:sz w:val="28"/>
          <w:cs/>
        </w:rPr>
      </w:pPr>
      <w:r w:rsidRPr="002C48E6">
        <w:rPr>
          <w:rFonts w:ascii="Tahoma" w:hAnsi="Tahoma" w:cs="Tahoma"/>
          <w:sz w:val="28"/>
          <w:cs/>
        </w:rPr>
        <w:t xml:space="preserve">การกำหนดอายุ </w:t>
      </w:r>
      <w:r w:rsidRPr="002C48E6">
        <w:rPr>
          <w:rFonts w:ascii="Tahoma" w:hAnsi="Tahoma" w:cs="Tahoma"/>
          <w:sz w:val="28"/>
        </w:rPr>
        <w:t xml:space="preserve">: </w:t>
      </w:r>
      <w:r w:rsidRPr="002C48E6">
        <w:rPr>
          <w:rFonts w:ascii="Tahoma" w:hAnsi="Tahoma" w:cs="Tahoma"/>
          <w:sz w:val="28"/>
          <w:cs/>
        </w:rPr>
        <w:t xml:space="preserve">ปลายพุทธศตวรรษที่ ๑๘ </w:t>
      </w:r>
      <w:r w:rsidRPr="002C48E6">
        <w:rPr>
          <w:rFonts w:ascii="Tahoma" w:hAnsi="Tahoma" w:cs="Tahoma"/>
          <w:sz w:val="28"/>
        </w:rPr>
        <w:t xml:space="preserve">- </w:t>
      </w:r>
      <w:r w:rsidRPr="002C48E6">
        <w:rPr>
          <w:rFonts w:ascii="Tahoma" w:hAnsi="Tahoma" w:cs="Tahoma"/>
          <w:sz w:val="28"/>
          <w:cs/>
        </w:rPr>
        <w:t xml:space="preserve">๑๙   </w:t>
      </w:r>
    </w:p>
    <w:p w:rsidR="009C2777" w:rsidRPr="002C48E6" w:rsidRDefault="009C2777" w:rsidP="009C2777">
      <w:pPr>
        <w:jc w:val="thaiDistribute"/>
        <w:rPr>
          <w:rFonts w:ascii="Tahoma" w:hAnsi="Tahoma" w:cs="Tahoma"/>
          <w:sz w:val="28"/>
        </w:rPr>
      </w:pPr>
      <w:r w:rsidRPr="002C48E6">
        <w:rPr>
          <w:rFonts w:ascii="Tahoma" w:hAnsi="Tahoma" w:cs="Tahoma"/>
          <w:sz w:val="28"/>
          <w:cs/>
        </w:rPr>
        <w:t xml:space="preserve">ประวัติ </w:t>
      </w:r>
      <w:r w:rsidRPr="002C48E6">
        <w:rPr>
          <w:rFonts w:ascii="Tahoma" w:hAnsi="Tahoma" w:cs="Tahoma"/>
          <w:sz w:val="28"/>
        </w:rPr>
        <w:t xml:space="preserve">: </w:t>
      </w:r>
      <w:r w:rsidRPr="002C48E6">
        <w:rPr>
          <w:rFonts w:ascii="Tahoma" w:hAnsi="Tahoma" w:cs="Tahoma"/>
          <w:sz w:val="28"/>
          <w:cs/>
        </w:rPr>
        <w:t xml:space="preserve">นำมาจากพระนครศรีอยุธยา   </w:t>
      </w:r>
    </w:p>
    <w:p w:rsidR="00B0662C" w:rsidRPr="002C48E6" w:rsidRDefault="00B0662C" w:rsidP="009C2777">
      <w:pPr>
        <w:jc w:val="thaiDistribute"/>
        <w:rPr>
          <w:rFonts w:ascii="Tahoma" w:hAnsi="Tahoma" w:cs="Tahoma"/>
          <w:sz w:val="28"/>
          <w:cs/>
        </w:rPr>
      </w:pPr>
    </w:p>
    <w:p w:rsidR="0065240C" w:rsidRDefault="000820E3" w:rsidP="002C48E6">
      <w:pPr>
        <w:rPr>
          <w:rFonts w:ascii="Tahoma" w:hAnsi="Tahoma" w:cs="Tahoma"/>
          <w:sz w:val="28"/>
        </w:rPr>
      </w:pPr>
      <w:r w:rsidRPr="002C48E6">
        <w:rPr>
          <w:rFonts w:ascii="Tahoma" w:hAnsi="Tahoma" w:cs="Tahoma"/>
          <w:sz w:val="28"/>
          <w:cs/>
        </w:rPr>
        <w:t>พระพุทธรูประทับนั่งขัดส</w:t>
      </w:r>
      <w:r w:rsidR="002E7E2F" w:rsidRPr="002C48E6">
        <w:rPr>
          <w:rFonts w:ascii="Tahoma" w:hAnsi="Tahoma" w:cs="Tahoma"/>
          <w:sz w:val="28"/>
          <w:cs/>
        </w:rPr>
        <w:t xml:space="preserve">มาธิราบ พระพักตร์รูปสี่เหลี่ยม </w:t>
      </w:r>
      <w:r w:rsidRPr="002C48E6">
        <w:rPr>
          <w:rFonts w:ascii="Tahoma" w:hAnsi="Tahoma" w:cs="Tahoma"/>
          <w:sz w:val="28"/>
          <w:cs/>
        </w:rPr>
        <w:t>ขมวดพระเกศาใหญ่</w:t>
      </w:r>
      <w:r w:rsidR="006B3389" w:rsidRPr="002C48E6">
        <w:rPr>
          <w:rFonts w:ascii="Tahoma" w:hAnsi="Tahoma" w:cs="Tahoma"/>
          <w:sz w:val="28"/>
          <w:cs/>
        </w:rPr>
        <w:t>บน</w:t>
      </w:r>
      <w:r w:rsidR="00560DBC" w:rsidRPr="002C48E6">
        <w:rPr>
          <w:rFonts w:ascii="Tahoma" w:hAnsi="Tahoma" w:cs="Tahoma"/>
          <w:sz w:val="28"/>
          <w:cs/>
        </w:rPr>
        <w:t>อุษณีษะ</w:t>
      </w:r>
      <w:r w:rsidR="006B3389" w:rsidRPr="002C48E6">
        <w:rPr>
          <w:rFonts w:ascii="Tahoma" w:hAnsi="Tahoma" w:cs="Tahoma"/>
          <w:sz w:val="28"/>
          <w:cs/>
        </w:rPr>
        <w:t>รูป</w:t>
      </w:r>
      <w:r w:rsidR="00895F96" w:rsidRPr="002C48E6">
        <w:rPr>
          <w:rFonts w:ascii="Tahoma" w:hAnsi="Tahoma" w:cs="Tahoma"/>
          <w:sz w:val="28"/>
          <w:cs/>
        </w:rPr>
        <w:t>ทรงกรวย</w:t>
      </w:r>
      <w:r w:rsidRPr="002C48E6">
        <w:rPr>
          <w:rFonts w:ascii="Tahoma" w:hAnsi="Tahoma" w:cs="Tahoma"/>
          <w:sz w:val="28"/>
          <w:cs/>
        </w:rPr>
        <w:t xml:space="preserve"> พระขนงโก่งเล็กน้อย</w:t>
      </w:r>
      <w:r w:rsidR="002E7E2F" w:rsidRPr="002C48E6">
        <w:rPr>
          <w:rFonts w:ascii="Tahoma" w:hAnsi="Tahoma" w:cs="Tahoma"/>
          <w:sz w:val="28"/>
          <w:cs/>
        </w:rPr>
        <w:t>และ</w:t>
      </w:r>
      <w:r w:rsidRPr="002C48E6">
        <w:rPr>
          <w:rFonts w:ascii="Tahoma" w:hAnsi="Tahoma" w:cs="Tahoma"/>
          <w:sz w:val="28"/>
          <w:cs/>
        </w:rPr>
        <w:t xml:space="preserve">ยาวต่อกันเป็นปีกกา </w:t>
      </w:r>
      <w:r w:rsidR="00560DBC" w:rsidRPr="002C48E6">
        <w:rPr>
          <w:rFonts w:ascii="Tahoma" w:hAnsi="Tahoma" w:cs="Tahoma"/>
          <w:sz w:val="28"/>
          <w:cs/>
        </w:rPr>
        <w:t>พระเนตรสลัก</w:t>
      </w:r>
      <w:r w:rsidR="006B3389" w:rsidRPr="002C48E6">
        <w:rPr>
          <w:rFonts w:ascii="Tahoma" w:hAnsi="Tahoma" w:cs="Tahoma"/>
          <w:sz w:val="28"/>
          <w:cs/>
        </w:rPr>
        <w:t>เป็</w:t>
      </w:r>
      <w:bookmarkStart w:id="0" w:name="_GoBack"/>
      <w:bookmarkEnd w:id="0"/>
      <w:r w:rsidR="006B3389" w:rsidRPr="002C48E6">
        <w:rPr>
          <w:rFonts w:ascii="Tahoma" w:hAnsi="Tahoma" w:cs="Tahoma"/>
          <w:sz w:val="28"/>
          <w:cs/>
        </w:rPr>
        <w:t>น</w:t>
      </w:r>
      <w:r w:rsidR="00560DBC" w:rsidRPr="002C48E6">
        <w:rPr>
          <w:rFonts w:ascii="Tahoma" w:hAnsi="Tahoma" w:cs="Tahoma"/>
          <w:sz w:val="28"/>
          <w:cs/>
        </w:rPr>
        <w:t>เส้นพระเนตร</w:t>
      </w:r>
      <w:r w:rsidRPr="002C48E6">
        <w:rPr>
          <w:rFonts w:ascii="Tahoma" w:hAnsi="Tahoma" w:cs="Tahoma"/>
          <w:sz w:val="28"/>
          <w:cs/>
        </w:rPr>
        <w:t>พระนาสิกแบนใหญ่ พระโอษฐ์</w:t>
      </w:r>
      <w:r w:rsidR="00895F96" w:rsidRPr="002C48E6">
        <w:rPr>
          <w:rFonts w:ascii="Tahoma" w:hAnsi="Tahoma" w:cs="Tahoma"/>
          <w:sz w:val="28"/>
          <w:cs/>
        </w:rPr>
        <w:t>แบะ</w:t>
      </w:r>
      <w:r w:rsidRPr="002C48E6">
        <w:rPr>
          <w:rFonts w:ascii="Tahoma" w:hAnsi="Tahoma" w:cs="Tahoma"/>
          <w:sz w:val="28"/>
          <w:cs/>
        </w:rPr>
        <w:t>หนา พระหนุ</w:t>
      </w:r>
      <w:r w:rsidR="002465DE" w:rsidRPr="002C48E6">
        <w:rPr>
          <w:rFonts w:ascii="Tahoma" w:hAnsi="Tahoma" w:cs="Tahoma"/>
          <w:sz w:val="28"/>
          <w:cs/>
        </w:rPr>
        <w:t xml:space="preserve"> (คาง) </w:t>
      </w:r>
      <w:r w:rsidRPr="002C48E6">
        <w:rPr>
          <w:rFonts w:ascii="Tahoma" w:hAnsi="Tahoma" w:cs="Tahoma"/>
          <w:sz w:val="28"/>
          <w:cs/>
        </w:rPr>
        <w:t>เป็นร่อง</w:t>
      </w:r>
      <w:r w:rsidR="00895F96" w:rsidRPr="002C48E6">
        <w:rPr>
          <w:rFonts w:ascii="Tahoma" w:hAnsi="Tahoma" w:cs="Tahoma"/>
          <w:sz w:val="28"/>
          <w:cs/>
        </w:rPr>
        <w:t>ชายสังฆาฏิ</w:t>
      </w:r>
      <w:r w:rsidRPr="002C48E6">
        <w:rPr>
          <w:rFonts w:ascii="Tahoma" w:hAnsi="Tahoma" w:cs="Tahoma"/>
          <w:sz w:val="28"/>
          <w:cs/>
        </w:rPr>
        <w:t>ยาวลงมาจรดพระนาภีปลายตัดเป็นเส้นตรง มีบั้นพระองค์</w:t>
      </w:r>
      <w:r w:rsidR="002465DE" w:rsidRPr="002C48E6">
        <w:rPr>
          <w:rFonts w:ascii="Tahoma" w:hAnsi="Tahoma" w:cs="Tahoma"/>
          <w:sz w:val="28"/>
          <w:cs/>
        </w:rPr>
        <w:t xml:space="preserve"> (เอว)</w:t>
      </w:r>
      <w:r w:rsidRPr="002C48E6">
        <w:rPr>
          <w:rFonts w:ascii="Tahoma" w:hAnsi="Tahoma" w:cs="Tahoma"/>
          <w:sz w:val="28"/>
          <w:cs/>
        </w:rPr>
        <w:t>ใหญ่ผายออก</w:t>
      </w:r>
      <w:r w:rsidR="002E7E2F" w:rsidRPr="002C48E6">
        <w:rPr>
          <w:rFonts w:ascii="Tahoma" w:hAnsi="Tahoma" w:cs="Tahoma"/>
          <w:sz w:val="28"/>
          <w:cs/>
        </w:rPr>
        <w:t>ทั้ง ๒</w:t>
      </w:r>
      <w:r w:rsidR="00895F96" w:rsidRPr="002C48E6">
        <w:rPr>
          <w:rFonts w:ascii="Tahoma" w:hAnsi="Tahoma" w:cs="Tahoma"/>
          <w:sz w:val="28"/>
          <w:cs/>
        </w:rPr>
        <w:t xml:space="preserve"> ข้าง </w:t>
      </w:r>
      <w:r w:rsidR="006B3389" w:rsidRPr="002C48E6">
        <w:rPr>
          <w:rFonts w:ascii="Tahoma" w:hAnsi="Tahoma" w:cs="Tahoma"/>
          <w:sz w:val="28"/>
          <w:cs/>
        </w:rPr>
        <w:t>อัน</w:t>
      </w:r>
      <w:r w:rsidR="0065240C" w:rsidRPr="002C48E6">
        <w:rPr>
          <w:rFonts w:ascii="Tahoma" w:hAnsi="Tahoma" w:cs="Tahoma"/>
          <w:sz w:val="28"/>
          <w:cs/>
        </w:rPr>
        <w:t>แสดงถึง</w:t>
      </w:r>
      <w:r w:rsidRPr="002C48E6">
        <w:rPr>
          <w:rFonts w:ascii="Tahoma" w:hAnsi="Tahoma" w:cs="Tahoma"/>
          <w:sz w:val="28"/>
          <w:cs/>
        </w:rPr>
        <w:t>อิทธิพลจากศิลปะเขมรอย่างแท้จริง</w:t>
      </w:r>
    </w:p>
    <w:p w:rsidR="002C48E6" w:rsidRPr="002C48E6" w:rsidRDefault="002C48E6" w:rsidP="002C48E6">
      <w:pPr>
        <w:rPr>
          <w:rFonts w:ascii="Tahoma" w:hAnsi="Tahoma" w:cs="Tahoma"/>
          <w:sz w:val="28"/>
        </w:rPr>
      </w:pPr>
    </w:p>
    <w:p w:rsidR="000820E3" w:rsidRPr="002C48E6" w:rsidRDefault="00895F96" w:rsidP="002C48E6">
      <w:pPr>
        <w:rPr>
          <w:rFonts w:ascii="Tahoma" w:hAnsi="Tahoma" w:cs="Tahoma"/>
          <w:sz w:val="28"/>
        </w:rPr>
      </w:pPr>
      <w:r w:rsidRPr="002C48E6">
        <w:rPr>
          <w:rFonts w:ascii="Tahoma" w:hAnsi="Tahoma" w:cs="Tahoma"/>
          <w:sz w:val="28"/>
          <w:cs/>
        </w:rPr>
        <w:t>ศิลปะเขมรที่ปรากฏ</w:t>
      </w:r>
      <w:r w:rsidR="002E7E2F" w:rsidRPr="002C48E6">
        <w:rPr>
          <w:rFonts w:ascii="Tahoma" w:hAnsi="Tahoma" w:cs="Tahoma"/>
          <w:sz w:val="28"/>
          <w:cs/>
        </w:rPr>
        <w:t>ในพระพุทธรูปองค์นี้</w:t>
      </w:r>
      <w:r w:rsidR="006B3389" w:rsidRPr="002C48E6">
        <w:rPr>
          <w:rFonts w:ascii="Tahoma" w:hAnsi="Tahoma" w:cs="Tahoma"/>
          <w:sz w:val="28"/>
          <w:cs/>
        </w:rPr>
        <w:t xml:space="preserve"> เป็นการผสมผสานระหว่าง</w:t>
      </w:r>
      <w:r w:rsidRPr="002C48E6">
        <w:rPr>
          <w:rFonts w:ascii="Tahoma" w:hAnsi="Tahoma" w:cs="Tahoma"/>
          <w:sz w:val="28"/>
          <w:cs/>
        </w:rPr>
        <w:t>ศิลปะนครวัดกับศิลปะบายน</w:t>
      </w:r>
      <w:r w:rsidR="006B3389" w:rsidRPr="002C48E6">
        <w:rPr>
          <w:rFonts w:ascii="Tahoma" w:hAnsi="Tahoma" w:cs="Tahoma"/>
          <w:sz w:val="28"/>
          <w:cs/>
        </w:rPr>
        <w:t xml:space="preserve"> ซึ่งเป็นอิทธิพลศิลปะเขมรที่พบในประเทศไทย อันเป็นรูปแบบศิลปะที่นิยมทำและพบควบคู่กันมาเสมอ  </w:t>
      </w:r>
      <w:r w:rsidRPr="002C48E6">
        <w:rPr>
          <w:rFonts w:ascii="Tahoma" w:hAnsi="Tahoma" w:cs="Tahoma"/>
          <w:sz w:val="28"/>
          <w:cs/>
        </w:rPr>
        <w:t xml:space="preserve">ดังนั้นจึงกำหนดพระพุทธรูปองค์นี้เป็นศิลปะลพบุรี </w:t>
      </w:r>
      <w:r w:rsidR="006B3389" w:rsidRPr="002C48E6">
        <w:rPr>
          <w:rFonts w:ascii="Tahoma" w:hAnsi="Tahoma" w:cs="Tahoma"/>
          <w:sz w:val="28"/>
          <w:cs/>
        </w:rPr>
        <w:t>มี</w:t>
      </w:r>
      <w:r w:rsidRPr="002C48E6">
        <w:rPr>
          <w:rFonts w:ascii="Tahoma" w:hAnsi="Tahoma" w:cs="Tahoma"/>
          <w:sz w:val="28"/>
          <w:cs/>
        </w:rPr>
        <w:t>อายุ</w:t>
      </w:r>
      <w:r w:rsidR="006B3389" w:rsidRPr="002C48E6">
        <w:rPr>
          <w:rFonts w:ascii="Tahoma" w:hAnsi="Tahoma" w:cs="Tahoma"/>
          <w:sz w:val="28"/>
          <w:cs/>
        </w:rPr>
        <w:t>ราว</w:t>
      </w:r>
      <w:r w:rsidRPr="002C48E6">
        <w:rPr>
          <w:rFonts w:ascii="Tahoma" w:hAnsi="Tahoma" w:cs="Tahoma"/>
          <w:sz w:val="28"/>
          <w:cs/>
        </w:rPr>
        <w:t xml:space="preserve">ปลายพุทธศตวรรษที่ </w:t>
      </w:r>
      <w:r w:rsidR="00EE2063" w:rsidRPr="002C48E6">
        <w:rPr>
          <w:rFonts w:ascii="Tahoma" w:hAnsi="Tahoma" w:cs="Tahoma"/>
          <w:sz w:val="28"/>
          <w:cs/>
        </w:rPr>
        <w:t>๑๘ -๑๙</w:t>
      </w:r>
      <w:r w:rsidRPr="002C48E6">
        <w:rPr>
          <w:rFonts w:ascii="Tahoma" w:hAnsi="Tahoma" w:cs="Tahoma"/>
          <w:sz w:val="28"/>
          <w:cs/>
        </w:rPr>
        <w:t xml:space="preserve"> (ประมาณ  </w:t>
      </w:r>
      <w:r w:rsidR="00EE2063" w:rsidRPr="002C48E6">
        <w:rPr>
          <w:rFonts w:ascii="Tahoma" w:hAnsi="Tahoma" w:cs="Tahoma"/>
          <w:sz w:val="28"/>
          <w:cs/>
        </w:rPr>
        <w:t>๘๐๐ – ๙๐๐</w:t>
      </w:r>
      <w:r w:rsidR="0065240C" w:rsidRPr="002C48E6">
        <w:rPr>
          <w:rFonts w:ascii="Tahoma" w:hAnsi="Tahoma" w:cs="Tahoma"/>
          <w:sz w:val="28"/>
          <w:cs/>
        </w:rPr>
        <w:t xml:space="preserve"> ปี</w:t>
      </w:r>
      <w:r w:rsidR="0022739D" w:rsidRPr="002C48E6">
        <w:rPr>
          <w:rFonts w:ascii="Tahoma" w:hAnsi="Tahoma" w:cs="Tahoma"/>
          <w:sz w:val="28"/>
          <w:cs/>
        </w:rPr>
        <w:t>มาแล้ว</w:t>
      </w:r>
      <w:r w:rsidR="0065240C" w:rsidRPr="002C48E6">
        <w:rPr>
          <w:rFonts w:ascii="Tahoma" w:hAnsi="Tahoma" w:cs="Tahoma"/>
          <w:sz w:val="28"/>
          <w:cs/>
        </w:rPr>
        <w:t>)</w:t>
      </w:r>
    </w:p>
    <w:p w:rsidR="002E7E2F" w:rsidRPr="002C48E6" w:rsidRDefault="002E7E2F" w:rsidP="002E7E2F">
      <w:pPr>
        <w:rPr>
          <w:rFonts w:ascii="Tahoma" w:hAnsi="Tahoma" w:cs="Tahoma"/>
          <w:sz w:val="28"/>
        </w:rPr>
      </w:pPr>
      <w:r w:rsidRPr="002C48E6">
        <w:rPr>
          <w:rFonts w:ascii="Tahoma" w:hAnsi="Tahoma" w:cs="Tahoma"/>
          <w:sz w:val="28"/>
        </w:rPr>
        <w:t>---------------------</w:t>
      </w:r>
    </w:p>
    <w:p w:rsidR="002E7E2F" w:rsidRPr="002C48E6" w:rsidRDefault="002E7E2F" w:rsidP="002E7E2F">
      <w:pPr>
        <w:rPr>
          <w:rFonts w:ascii="Tahoma" w:hAnsi="Tahoma" w:cs="Tahoma"/>
          <w:sz w:val="28"/>
          <w:cs/>
        </w:rPr>
      </w:pPr>
    </w:p>
    <w:sectPr w:rsidR="002E7E2F" w:rsidRPr="002C48E6" w:rsidSect="00B31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</w:compat>
  <w:rsids>
    <w:rsidRoot w:val="000820E3"/>
    <w:rsid w:val="000820E3"/>
    <w:rsid w:val="00122374"/>
    <w:rsid w:val="001E659F"/>
    <w:rsid w:val="0022739D"/>
    <w:rsid w:val="002465DE"/>
    <w:rsid w:val="002C48E6"/>
    <w:rsid w:val="002E7E2F"/>
    <w:rsid w:val="003A5BD7"/>
    <w:rsid w:val="00560DBC"/>
    <w:rsid w:val="00637B07"/>
    <w:rsid w:val="0065240C"/>
    <w:rsid w:val="006B3389"/>
    <w:rsid w:val="008838B2"/>
    <w:rsid w:val="00895F96"/>
    <w:rsid w:val="008D14E1"/>
    <w:rsid w:val="009C2777"/>
    <w:rsid w:val="009F7A34"/>
    <w:rsid w:val="00B0662C"/>
    <w:rsid w:val="00B31342"/>
    <w:rsid w:val="00EE2063"/>
    <w:rsid w:val="00FE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15</cp:revision>
  <cp:lastPrinted>2017-07-12T02:46:00Z</cp:lastPrinted>
  <dcterms:created xsi:type="dcterms:W3CDTF">2017-06-24T09:30:00Z</dcterms:created>
  <dcterms:modified xsi:type="dcterms:W3CDTF">2017-12-01T09:55:00Z</dcterms:modified>
</cp:coreProperties>
</file>