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PROGRAMA DE AUDITORÍA INTERNA</w:t>
      </w:r>
    </w:p>
    <w:p>
      <w:pPr>
        <w:pStyle w:val="Heading1"/>
      </w:pPr>
      <w:r>
        <w:t>1. DATOS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Tipo de Auditoría</w:t>
            </w:r>
          </w:p>
        </w:tc>
        <w:tc>
          <w:tcPr>
            <w:tcW w:type="dxa" w:w="4320"/>
          </w:tcPr>
          <w:p>
            <w:r>
              <w:t>Interna de Calidad (ISO 9001:2015)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Área / Proceso Auditado</w:t>
            </w:r>
          </w:p>
        </w:tc>
        <w:tc>
          <w:tcPr>
            <w:tcW w:type="dxa" w:w="4320"/>
          </w:tcPr>
          <w:p>
            <w:r>
              <w:t>Gestión Administrativa y Operativa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4320"/>
          </w:tcPr>
          <w:p>
            <w:r>
              <w:t>Virtual / Instalaciones Centrales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Programada</w:t>
            </w:r>
          </w:p>
        </w:tc>
        <w:tc>
          <w:tcPr>
            <w:tcW w:type="dxa" w:w="4320"/>
          </w:tcPr>
          <w:p>
            <w:r>
              <w:t>2026-02-21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Código Único del Doc</w:t>
            </w:r>
          </w:p>
        </w:tc>
        <w:tc>
          <w:tcPr>
            <w:tcW w:type="dxa" w:w="4320"/>
          </w:tcPr>
          <w:p>
            <w:r>
              <w:t>AUD-INNO-2026-001</w:t>
            </w:r>
          </w:p>
        </w:tc>
      </w:tr>
    </w:tbl>
    <w:p>
      <w:pPr>
        <w:pStyle w:val="Heading1"/>
      </w:pPr>
      <w:r>
        <w:t>2. OBJETIVO Y ALCANCE</w:t>
      </w:r>
    </w:p>
    <w:p>
      <w:r>
        <w:t>Objetivo: Verificar el cumplimiento de los procesos operativos bajo la norma ISO 9001:2015.</w:t>
      </w:r>
    </w:p>
    <w:p>
      <w:r>
        <w:t>Alcance: Incluye la revisión de la documentación estratégica, procesos misionales y apoyo administrativo.</w:t>
      </w:r>
    </w:p>
    <w:p>
      <w:pPr>
        <w:pStyle w:val="Heading1"/>
      </w:pPr>
      <w:r>
        <w:t>3. CRITERIOS DE AUDITORÍA (BASE LEGAL)</w:t>
      </w:r>
    </w:p>
    <w:p>
      <w:r>
        <w:t>- Norma ISO 19011:2018 (Directrices para Auditoría)</w:t>
      </w:r>
    </w:p>
    <w:p>
      <w:r>
        <w:t>- Norma ISO 9001:2015 (Requisitos de Calidad)</w:t>
      </w:r>
    </w:p>
    <w:p>
      <w:r>
        <w:t>- Ley 594 de 2000 (Ley General de Archivos - Colombia)</w:t>
      </w:r>
    </w:p>
    <w:p>
      <w:r>
        <w:t>- Manuales de Procedimientos Internos</w:t>
      </w:r>
    </w:p>
    <w:p>
      <w:r>
        <w:br w:type="page"/>
      </w:r>
    </w:p>
    <w:p>
      <w:pPr>
        <w:pStyle w:val="Heading1"/>
      </w:pPr>
      <w:r>
        <w:t>4. RESPONSABILIDAD LEGAL Y FIRMAS</w:t>
      </w:r>
    </w:p>
    <w:p>
      <w:r>
        <w:t>De acuerdo con la ISO 19011, este documento formaliza el compromiso de las partes.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FIRMA DEL AUDITOR</w:t>
              <w:br/>
              <w:br/>
              <w:br/>
              <w:t>__________________________</w:t>
              <w:br/>
              <w:t>Nombre: JUAN PÉREZ</w:t>
              <w:br/>
              <w:t>Cargo: Auditor Líder</w:t>
            </w:r>
          </w:p>
        </w:tc>
        <w:tc>
          <w:tcPr>
            <w:tcW w:type="dxa" w:w="4320"/>
          </w:tcPr>
          <w:p>
            <w:r>
              <w:t>FIRMA DEL AUDITADO</w:t>
              <w:br/>
              <w:br/>
              <w:br/>
              <w:t>__________________________</w:t>
              <w:br/>
              <w:t>Nombre: DIRECTOR ÁREA</w:t>
              <w:br/>
              <w:t>Cargo: Responsable de Proceso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5. 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2026-02-21</w:t>
            </w:r>
          </w:p>
        </w:tc>
        <w:tc>
          <w:tcPr>
            <w:tcW w:type="dxa" w:w="2160"/>
          </w:tcPr>
          <w:p>
            <w:r>
              <w:t>Actualización para cumplimiento legal ISO 19011</w:t>
            </w:r>
          </w:p>
        </w:tc>
        <w:tc>
          <w:tcPr>
            <w:tcW w:type="dxa" w:w="2160"/>
          </w:tcPr>
          <w:p>
            <w:r>
              <w:t>HMO Auditor System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4"/>
      </w:rPr>
      <w:t>SISTEMA DE GESTIÓN DE CALIDAD - Innovatech Solutions SAS</w:t>
      <w:br/>
      <w:t>FORMATO DE AUDITORÍA INTERNA</w:t>
    </w:r>
  </w:p>
  <w:tbl>
    <w:tblPr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jc w:val="center"/>
          </w:pPr>
          <w:r>
            <w:t>Código: AUD-PROG-01</w:t>
          </w:r>
        </w:p>
      </w:tc>
      <w:tc>
        <w:tcPr>
          <w:tcW w:type="dxa" w:w="3120"/>
        </w:tcPr>
        <w:p>
          <w:pPr>
            <w:jc w:val="center"/>
          </w:pPr>
          <w:r>
            <w:t>Versión: 02</w:t>
          </w:r>
        </w:p>
      </w:tc>
      <w:tc>
        <w:tcPr>
          <w:tcW w:type="dxa" w:w="3120"/>
        </w:tcPr>
        <w:p>
          <w:pPr>
            <w:jc w:val="center"/>
          </w:pPr>
          <w:r>
            <w:t>Fecha: 2026-02-21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