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CD2F9" w14:textId="0A499E35" w:rsidR="000115C4" w:rsidRDefault="000115C4" w:rsidP="002C69E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</w:t>
      </w:r>
      <w:r w:rsidR="005E045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RADITIONAL 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 S</w:t>
      </w:r>
      <w:r w:rsidR="005E0455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OLID</w:t>
      </w:r>
    </w:p>
    <w:p w14:paraId="6CE1DBA7" w14:textId="6095A6CC" w:rsidR="002C69E4" w:rsidRPr="002C69E4" w:rsidRDefault="002C69E4" w:rsidP="002C69E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C69E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Clinical Indications</w:t>
      </w:r>
    </w:p>
    <w:p w14:paraId="2FB47AAC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Foot drop</w:t>
      </w:r>
    </w:p>
    <w:p w14:paraId="39D2ECA1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Weak or absent plantar flexors and/or dorsiflexors</w:t>
      </w:r>
    </w:p>
    <w:p w14:paraId="6BCCB5A7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Severe degenerative arthritis</w:t>
      </w:r>
    </w:p>
    <w:p w14:paraId="2761A75A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Lateral and medial instability of subtalar joint</w:t>
      </w:r>
    </w:p>
    <w:p w14:paraId="685DFFE2" w14:textId="77777777" w:rsid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Trauma</w:t>
      </w:r>
    </w:p>
    <w:p w14:paraId="33095790" w14:textId="77777777" w:rsidR="002C69E4" w:rsidRPr="002C69E4" w:rsidRDefault="002C69E4" w:rsidP="002C69E4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2C69E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Features and Options</w:t>
      </w:r>
    </w:p>
    <w:p w14:paraId="08710A81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Thermoplastic shell</w:t>
      </w:r>
    </w:p>
    <w:p w14:paraId="73ACAC82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Select from three profile designs</w:t>
      </w:r>
    </w:p>
    <w:p w14:paraId="4262F987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 xml:space="preserve">Metatarsal, sulcus, or </w:t>
      </w:r>
      <w:proofErr w:type="gramStart"/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full length</w:t>
      </w:r>
      <w:proofErr w:type="gramEnd"/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 xml:space="preserve"> footplate</w:t>
      </w:r>
    </w:p>
    <w:p w14:paraId="6A0B8516" w14:textId="77777777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 w:rsidRPr="002C69E4"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  <w:t>Closure with tibial pad</w:t>
      </w:r>
    </w:p>
    <w:p w14:paraId="6BFC9AEA" w14:textId="47DC6783" w:rsidR="002C69E4" w:rsidRPr="002C69E4" w:rsidRDefault="002C69E4" w:rsidP="002C69E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D1D22"/>
          <w:kern w:val="0"/>
          <w:sz w:val="27"/>
          <w:szCs w:val="27"/>
          <w14:ligatures w14:val="none"/>
        </w:rPr>
      </w:pPr>
      <w:r>
        <w:rPr>
          <w:rStyle w:val="Strong"/>
          <w:rFonts w:ascii="Arial" w:hAnsi="Arial" w:cs="Arial"/>
          <w:color w:val="1D1D22"/>
          <w:sz w:val="27"/>
          <w:szCs w:val="27"/>
          <w:shd w:val="clear" w:color="auto" w:fill="FFFFFF"/>
        </w:rPr>
        <w:t>Suggested L Codes: L1960</w:t>
      </w:r>
      <w:r w:rsidR="000115C4">
        <w:rPr>
          <w:rStyle w:val="Strong"/>
          <w:rFonts w:ascii="Arial" w:hAnsi="Arial" w:cs="Arial"/>
          <w:color w:val="1D1D22"/>
          <w:sz w:val="27"/>
          <w:szCs w:val="27"/>
          <w:shd w:val="clear" w:color="auto" w:fill="FFFFFF"/>
        </w:rPr>
        <w:t xml:space="preserve">Traditional </w:t>
      </w:r>
    </w:p>
    <w:sectPr w:rsidR="002C69E4" w:rsidRPr="002C6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666D9A"/>
    <w:multiLevelType w:val="multilevel"/>
    <w:tmpl w:val="D7C6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94149"/>
    <w:multiLevelType w:val="multilevel"/>
    <w:tmpl w:val="90A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E1BCE"/>
    <w:multiLevelType w:val="multilevel"/>
    <w:tmpl w:val="E7AA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C0D4E"/>
    <w:multiLevelType w:val="multilevel"/>
    <w:tmpl w:val="4BD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9933">
    <w:abstractNumId w:val="2"/>
  </w:num>
  <w:num w:numId="2" w16cid:durableId="1408183319">
    <w:abstractNumId w:val="0"/>
  </w:num>
  <w:num w:numId="3" w16cid:durableId="544176752">
    <w:abstractNumId w:val="3"/>
  </w:num>
  <w:num w:numId="4" w16cid:durableId="2786069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B77"/>
    <w:rsid w:val="000115C4"/>
    <w:rsid w:val="002A38AF"/>
    <w:rsid w:val="002C69E4"/>
    <w:rsid w:val="00434B77"/>
    <w:rsid w:val="005E0455"/>
    <w:rsid w:val="00666C60"/>
    <w:rsid w:val="006F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BF92D"/>
  <w15:chartTrackingRefBased/>
  <w15:docId w15:val="{37E10F78-0DF9-5E41-92CC-AC3FF317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34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B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34B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B77"/>
    <w:rPr>
      <w:b/>
      <w:bCs/>
      <w:smallCaps/>
      <w:color w:val="0F4761" w:themeColor="accent1" w:themeShade="BF"/>
      <w:spacing w:val="5"/>
    </w:rPr>
  </w:style>
  <w:style w:type="paragraph" w:customStyle="1" w:styleId="listtitle">
    <w:name w:val="list_title"/>
    <w:basedOn w:val="Normal"/>
    <w:rsid w:val="00434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4B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4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34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18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9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5</cp:revision>
  <dcterms:created xsi:type="dcterms:W3CDTF">2024-09-05T01:43:00Z</dcterms:created>
  <dcterms:modified xsi:type="dcterms:W3CDTF">2026-07-14T03:50:00Z</dcterms:modified>
</cp:coreProperties>
</file>