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99FA" w14:textId="77777777" w:rsidR="00CB2D4E" w:rsidRPr="0097015D" w:rsidRDefault="0097015D" w:rsidP="00CB2D4E">
      <w:pPr>
        <w:rPr>
          <w:rFonts w:ascii="Times New Roman" w:hAnsi="Times New Roman"/>
          <w:noProof/>
          <w:color w:val="000000" w:themeColor="text1"/>
          <w:sz w:val="2"/>
        </w:rPr>
      </w:pPr>
      <w:r w:rsidRPr="0097015D">
        <w:rPr>
          <w:rFonts w:ascii="Times New Roman" w:hAnsi="Times New Roman"/>
          <w:noProof/>
          <w:color w:val="000000" w:themeColor="text1"/>
          <w:sz w:val="2"/>
        </w:rPr>
        <w:t>a</w:t>
      </w:r>
    </w:p>
    <w:p w14:paraId="47B1D699" w14:textId="77777777" w:rsidR="00A42DFB" w:rsidRPr="0097015D" w:rsidRDefault="00F11DF6" w:rsidP="00F11DF6">
      <w:pPr>
        <w:tabs>
          <w:tab w:val="left" w:pos="2568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mallCaps/>
          <w:color w:val="000000" w:themeColor="text1"/>
          <w:sz w:val="38"/>
          <w:szCs w:val="24"/>
        </w:rPr>
      </w:pPr>
      <w:r w:rsidRPr="0097015D">
        <w:rPr>
          <w:rFonts w:ascii="Times New Roman" w:hAnsi="Times New Roman"/>
          <w:b/>
          <w:smallCaps/>
          <w:noProof/>
          <w:color w:val="000000" w:themeColor="text1"/>
          <w:sz w:val="38"/>
          <w:szCs w:val="24"/>
        </w:rPr>
        <w:drawing>
          <wp:inline distT="0" distB="0" distL="0" distR="0" wp14:anchorId="06458E0F" wp14:editId="3567840E">
            <wp:extent cx="2141220" cy="544237"/>
            <wp:effectExtent l="0" t="0" r="0" b="0"/>
            <wp:docPr id="5128" name="Picture 3" descr="http://2.bp.blogspot.com/-zeMlsF4OQMY/UqroLIk7eeI/AAAAAAAACPE/oj8LJ7RCZ2I/s1600/Sharda+University+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" name="Picture 3" descr="http://2.bp.blogspot.com/-zeMlsF4OQMY/UqroLIk7eeI/AAAAAAAACPE/oj8LJ7RCZ2I/s1600/Sharda+University+Log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319" cy="55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9010" w14:textId="77777777" w:rsidR="00262A0E" w:rsidRPr="0097015D" w:rsidRDefault="00262A0E" w:rsidP="00194CCF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</w:p>
    <w:p w14:paraId="07DD7F8C" w14:textId="7213BB16" w:rsidR="00E50B37" w:rsidRPr="0097015D" w:rsidRDefault="00AF2819" w:rsidP="00262A0E">
      <w:pPr>
        <w:jc w:val="center"/>
        <w:rPr>
          <w:rFonts w:ascii="Times New Roman" w:hAnsi="Times New Roman"/>
          <w:b/>
          <w:color w:val="000000" w:themeColor="text1"/>
          <w:sz w:val="40"/>
          <w:szCs w:val="40"/>
        </w:rPr>
      </w:pPr>
      <w:r w:rsidRPr="00AF2819">
        <w:rPr>
          <w:rFonts w:ascii="Times New Roman" w:hAnsi="Times New Roman"/>
          <w:b/>
          <w:bCs/>
          <w:color w:val="000000" w:themeColor="text1"/>
          <w:sz w:val="40"/>
          <w:szCs w:val="40"/>
        </w:rPr>
        <w:t>CSCR2600 - Project-Based Learning (PBL) -1</w:t>
      </w:r>
    </w:p>
    <w:p w14:paraId="5772C725" w14:textId="77777777" w:rsidR="00B105E4" w:rsidRPr="0097015D" w:rsidRDefault="00B105E4" w:rsidP="00262A0E">
      <w:pPr>
        <w:jc w:val="center"/>
        <w:rPr>
          <w:rFonts w:ascii="Times New Roman" w:hAnsi="Times New Roman"/>
          <w:b/>
          <w:color w:val="0000FF"/>
          <w:sz w:val="40"/>
          <w:szCs w:val="40"/>
        </w:rPr>
      </w:pPr>
      <w:r w:rsidRPr="0097015D">
        <w:rPr>
          <w:rFonts w:ascii="Times New Roman" w:hAnsi="Times New Roman"/>
          <w:b/>
          <w:color w:val="0000FF"/>
          <w:sz w:val="40"/>
          <w:szCs w:val="40"/>
        </w:rPr>
      </w:r>
      <w:r w:rsidR="00FF2B00" w:rsidRPr="0097015D">
        <w:rPr>
          <w:rFonts w:ascii="Times New Roman" w:hAnsi="Times New Roman"/>
          <w:b/>
          <w:color w:val="0000FF"/>
          <w:sz w:val="40"/>
          <w:szCs w:val="40"/>
        </w:rPr>
      </w:r>
      <w:r>
        <w:rPr>
          <w:rFonts w:ascii="Times New Roman" w:hAnsi="Times New Roman"/>
          <w:color w:val="000000"/>
          <w:sz w:val="24"/>
        </w:rPr>
        <w:t>JAYMANI KRISHI SEWA — Digital Agritech Marketplace for Farmers &amp; Local Vendors</w:t>
      </w:r>
    </w:p>
    <w:p w14:paraId="694EB380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0B492645" w14:textId="5344B311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/>
          <w:sz w:val="24"/>
        </w:rPr>
        <w:t>B.TECH. 2nd YEAR</w:t>
      </w:r>
    </w:p>
    <w:p w14:paraId="104DE6B5" w14:textId="1852CE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</w:r>
      <w:r>
        <w:rPr>
          <w:rFonts w:ascii="Times New Roman" w:hAnsi="Times New Roman"/>
          <w:color w:val="000000"/>
          <w:sz w:val="24"/>
        </w:rPr>
        <w:t>SEMESTER: 3</w:t>
      </w:r>
    </w:p>
    <w:p w14:paraId="179865BA" w14:textId="78C81E9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SESSION: 20</w:t>
      </w:r>
      <w:r w:rsidR="0040561D" w:rsidRPr="0097015D">
        <w:rPr>
          <w:rFonts w:ascii="Times New Roman" w:hAnsi="Times New Roman"/>
          <w:b/>
          <w:color w:val="000000" w:themeColor="text1"/>
          <w:sz w:val="32"/>
          <w:szCs w:val="32"/>
        </w:rPr>
        <w:t>2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6</w:t>
      </w:r>
      <w:r w:rsidRPr="0097015D">
        <w:rPr>
          <w:rFonts w:ascii="Times New Roman" w:hAnsi="Times New Roman"/>
          <w:b/>
          <w:color w:val="000000" w:themeColor="text1"/>
          <w:sz w:val="32"/>
          <w:szCs w:val="32"/>
        </w:rPr>
        <w:t>-202</w:t>
      </w:r>
      <w:r w:rsidR="00AF2819">
        <w:rPr>
          <w:rFonts w:ascii="Times New Roman" w:hAnsi="Times New Roman"/>
          <w:b/>
          <w:color w:val="000000" w:themeColor="text1"/>
          <w:sz w:val="32"/>
          <w:szCs w:val="32"/>
        </w:rPr>
        <w:t>7</w:t>
      </w:r>
    </w:p>
    <w:p w14:paraId="4C835E58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By:</w:t>
      </w:r>
    </w:p>
    <w:p w14:paraId="66C744A3" w14:textId="77777777"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</w:r>
      <w:r>
        <w:rPr>
          <w:rFonts w:ascii="Times New Roman" w:hAnsi="Times New Roman"/>
          <w:color w:val="000000"/>
          <w:sz w:val="24"/>
        </w:rPr>
        <w:t>Manish Pandey (2025266283)</w:t>
      </w:r>
    </w:p>
    <w:p w14:paraId="05A105EC" w14:textId="77777777" w:rsidR="007A7A44" w:rsidRP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</w:r>
      <w:r>
        <w:rPr>
          <w:rFonts w:ascii="Times New Roman" w:hAnsi="Times New Roman"/>
          <w:color w:val="000000"/>
          <w:sz w:val="24"/>
        </w:rPr>
        <w:t>Jayant Raj (2025298708)</w:t>
      </w:r>
    </w:p>
    <w:p w14:paraId="0D6CE702" w14:textId="77777777" w:rsidR="007A7A44" w:rsidRDefault="007A7A44" w:rsidP="007A7A44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7A7A44">
        <w:rPr>
          <w:rFonts w:ascii="Times New Roman" w:hAnsi="Times New Roman"/>
          <w:b/>
          <w:color w:val="000000" w:themeColor="text1"/>
          <w:sz w:val="26"/>
          <w:szCs w:val="26"/>
        </w:rPr>
      </w:r>
    </w:p>
    <w:p w14:paraId="25E6FB04" w14:textId="77777777" w:rsidR="004B701C" w:rsidRDefault="004B701C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29388047" w14:textId="77777777" w:rsidR="009972C2" w:rsidRDefault="007A7A44" w:rsidP="009972C2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</w:r>
      <w:r>
        <w:rPr>
          <w:rFonts w:ascii="Times New Roman" w:hAnsi="Times New Roman"/>
          <w:color w:val="000000"/>
          <w:sz w:val="24"/>
        </w:rPr>
        <w:t>SECTION: A</w:t>
      </w:r>
    </w:p>
    <w:p w14:paraId="779DE3A1" w14:textId="77777777" w:rsidR="009972C2" w:rsidRPr="0097015D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14:paraId="7F328E65" w14:textId="77777777" w:rsidR="008D61D1" w:rsidRDefault="009972C2" w:rsidP="009972C2">
      <w:pPr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97015D">
        <w:rPr>
          <w:rFonts w:ascii="Times New Roman" w:hAnsi="Times New Roman"/>
          <w:b/>
          <w:color w:val="000000" w:themeColor="text1"/>
          <w:sz w:val="26"/>
          <w:szCs w:val="26"/>
        </w:rPr>
        <w:t>Submitted To</w:t>
      </w:r>
    </w:p>
    <w:p w14:paraId="518DC315" w14:textId="77777777" w:rsidR="008D61D1" w:rsidRDefault="006959C1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</w:r>
      <w:r>
        <w:rPr>
          <w:rFonts w:ascii="Times New Roman" w:hAnsi="Times New Roman"/>
          <w:color w:val="000000"/>
          <w:sz w:val="24"/>
        </w:rPr>
        <w:t>Prof. (Dr.) Ali Imam Abidi</w:t>
      </w:r>
    </w:p>
    <w:p w14:paraId="4681E95A" w14:textId="77777777" w:rsidR="009972C2" w:rsidRPr="0097015D" w:rsidRDefault="006959C1" w:rsidP="008D61D1">
      <w:pPr>
        <w:spacing w:after="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color w:val="000000" w:themeColor="text1"/>
          <w:sz w:val="26"/>
          <w:szCs w:val="26"/>
        </w:rPr>
      </w:r>
      <w:r>
        <w:rPr>
          <w:rFonts w:ascii="Times New Roman" w:hAnsi="Times New Roman"/>
          <w:color w:val="000000"/>
          <w:sz w:val="24"/>
        </w:rPr>
        <w:t>Professor &amp; Faculty Mentor</w:t>
      </w:r>
    </w:p>
    <w:p w14:paraId="00E1EAAE" w14:textId="77777777" w:rsidR="00194CCF" w:rsidRPr="0097015D" w:rsidRDefault="00194CCF" w:rsidP="00194CCF">
      <w:pPr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75F4C589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D</w:t>
      </w:r>
      <w:r w:rsidR="00FF2B00"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EPARTMENT OF COMPUTER SCIENCE &amp;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 </w:t>
      </w: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>ENGINEERING</w:t>
      </w:r>
    </w:p>
    <w:p w14:paraId="4A4B1F0B" w14:textId="77777777" w:rsidR="00A13F74" w:rsidRPr="0097015D" w:rsidRDefault="00A13F74" w:rsidP="00194CCF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28"/>
          <w:szCs w:val="32"/>
        </w:rPr>
        <w:t xml:space="preserve">SHARDA SCHOOL OF </w:t>
      </w:r>
      <w:r w:rsidR="006959C1">
        <w:rPr>
          <w:rFonts w:ascii="Times New Roman" w:hAnsi="Times New Roman"/>
          <w:b/>
          <w:bCs/>
          <w:color w:val="000000" w:themeColor="text1"/>
          <w:sz w:val="28"/>
          <w:szCs w:val="32"/>
        </w:rPr>
        <w:t>COMPUTING SCIENCE AND ENGINEERING</w:t>
      </w:r>
    </w:p>
    <w:p w14:paraId="3EF2BB31" w14:textId="77777777" w:rsidR="00194CCF" w:rsidRPr="0097015D" w:rsidRDefault="00194CCF" w:rsidP="00194CCF">
      <w:pPr>
        <w:jc w:val="center"/>
        <w:rPr>
          <w:rFonts w:ascii="Times New Roman" w:hAnsi="Times New Roman"/>
          <w:b/>
          <w:bCs/>
          <w:color w:val="000000" w:themeColor="text1"/>
          <w:sz w:val="32"/>
          <w:szCs w:val="32"/>
        </w:rPr>
      </w:pPr>
      <w:r w:rsidRPr="0097015D">
        <w:rPr>
          <w:rFonts w:ascii="Times New Roman" w:hAnsi="Times New Roman"/>
          <w:b/>
          <w:bCs/>
          <w:color w:val="000000" w:themeColor="text1"/>
          <w:sz w:val="32"/>
          <w:szCs w:val="32"/>
        </w:rPr>
        <w:t>SHARDA UNIVERSITY, GREATER NOIDA</w:t>
      </w:r>
    </w:p>
    <w:p w14:paraId="01042A9C" w14:textId="77777777" w:rsidR="00194CCF" w:rsidRPr="0097015D" w:rsidRDefault="00194CCF" w:rsidP="00194CCF">
      <w:pPr>
        <w:spacing w:after="0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smallCaps/>
          <w:color w:val="000000" w:themeColor="text1"/>
          <w:sz w:val="48"/>
          <w:szCs w:val="4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sz w:val="22"/>
          <w:szCs w:val="22"/>
          <w:lang w:eastAsia="en-US"/>
        </w:rPr>
        <w:id w:val="-71866996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7E3540D" w14:textId="77777777" w:rsidR="00672736" w:rsidRPr="0097015D" w:rsidRDefault="00672736" w:rsidP="006E64C3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97015D">
            <w:rPr>
              <w:rFonts w:ascii="Times New Roman" w:hAnsi="Times New Roman" w:cs="Times New Roman"/>
            </w:rPr>
            <w:t>Table of Contents                                                                      Page No</w:t>
          </w:r>
        </w:p>
        <w:p w14:paraId="071C451A" w14:textId="77777777" w:rsidR="00672736" w:rsidRPr="0097015D" w:rsidRDefault="0052774A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="00672736" w:rsidRPr="0097015D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97015D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78798320" w:history="1">
            <w:r w:rsidR="00672736" w:rsidRPr="0097015D">
              <w:rPr>
                <w:rStyle w:val="Hyperlink"/>
                <w:rFonts w:ascii="Times New Roman" w:hAnsi="Times New Roman" w:cs="Times New Roman"/>
                <w:noProof/>
              </w:rPr>
              <w:t>Project Title</w:t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_Toc78798320 \h </w:instrTex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72736"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93B545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Team / Group Formation: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9E10D0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Technologies to be used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F7DD91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Tools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FBF3F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4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Problem Statement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_Toc78798324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CC3BD5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5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Literature Survey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_Toc78798325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2004D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6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Project Description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_Toc78798326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76BBF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7" w:history="1">
            <w:r w:rsidRPr="0097015D">
              <w:rPr>
                <w:rStyle w:val="Hyperlink"/>
                <w:rFonts w:ascii="Times New Roman" w:hAnsi="Times New Roman" w:cs="Times New Roman"/>
                <w:noProof/>
                <w:lang w:val="en-IN"/>
              </w:rPr>
              <w:t>Project Modules:  Design/Algorithm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_Toc78798327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D79F2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8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Implementation Methodology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_Toc78798328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5C009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29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Result &amp; Conclusion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_Toc78798329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90A714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0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Future Scope and further enhancement of the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_Toc78798330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66A9DF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1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Advantages of this Project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_Toc78798331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8F904E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2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Outcome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_Toc78798332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9FADF8" w14:textId="77777777" w:rsidR="00672736" w:rsidRPr="0097015D" w:rsidRDefault="0067273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lang w:val="en-IN" w:eastAsia="en-IN"/>
            </w:rPr>
          </w:pPr>
          <w:hyperlink w:anchor="_Toc78798333" w:history="1">
            <w:r w:rsidRPr="0097015D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instrText xml:space="preserve"> PAGEREF _Toc78798333 \h </w:instrTex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15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52774A" w:rsidRPr="0097015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E1CE53" w14:textId="77777777" w:rsidR="00672736" w:rsidRPr="0097015D" w:rsidRDefault="0052774A">
          <w:pPr>
            <w:rPr>
              <w:rFonts w:ascii="Times New Roman" w:hAnsi="Times New Roman"/>
            </w:rPr>
          </w:pPr>
          <w:r w:rsidRPr="0097015D">
            <w:rPr>
              <w:rFonts w:ascii="Times New Roman" w:hAnsi="Times New Roman"/>
              <w:b/>
              <w:bCs/>
              <w:noProof/>
            </w:rPr>
            <w:fldChar w:fldCharType="end"/>
          </w:r>
        </w:p>
      </w:sdtContent>
    </w:sdt>
    <w:p w14:paraId="7BB507B6" w14:textId="77777777" w:rsidR="00EB3D84" w:rsidRPr="0097015D" w:rsidRDefault="00EB3D84" w:rsidP="00EB3D84">
      <w:pPr>
        <w:rPr>
          <w:rFonts w:ascii="Times New Roman" w:hAnsi="Times New Roman"/>
          <w:color w:val="000000" w:themeColor="text1"/>
          <w:sz w:val="32"/>
        </w:rPr>
      </w:pPr>
    </w:p>
    <w:p w14:paraId="6AF5CED8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30D2CE0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5B7F89AE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46D1BF3D" w14:textId="77777777" w:rsidR="004B701C" w:rsidRDefault="004B701C" w:rsidP="00EB3D84">
      <w:pPr>
        <w:spacing w:after="0"/>
        <w:rPr>
          <w:rFonts w:ascii="Times New Roman" w:hAnsi="Times New Roman"/>
          <w:color w:val="000000" w:themeColor="text1"/>
          <w:sz w:val="32"/>
        </w:rPr>
      </w:pPr>
    </w:p>
    <w:p w14:paraId="77A257A1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A08BED7" w14:textId="77777777" w:rsidR="006F1B44" w:rsidRDefault="006F1B4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C8E019E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EE0D720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72A9C07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754966E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1BFD8576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67F5B5BD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584A0480" w14:textId="77777777" w:rsidR="001837C4" w:rsidRDefault="001837C4" w:rsidP="00EB3D84">
      <w:pPr>
        <w:spacing w:after="0"/>
        <w:rPr>
          <w:rFonts w:ascii="Times New Roman" w:hAnsi="Times New Roman"/>
          <w:color w:val="000000" w:themeColor="text1"/>
        </w:rPr>
      </w:pPr>
    </w:p>
    <w:p w14:paraId="2A9B9178" w14:textId="77777777" w:rsidR="00EB3D84" w:rsidRPr="0097015D" w:rsidRDefault="00EB3D84" w:rsidP="00EB3D84">
      <w:pPr>
        <w:spacing w:after="0"/>
        <w:rPr>
          <w:rFonts w:ascii="Times New Roman" w:eastAsiaTheme="majorEastAsia" w:hAnsi="Times New Roman"/>
          <w:b/>
          <w:bCs/>
          <w:color w:val="000000" w:themeColor="text1"/>
          <w:sz w:val="32"/>
          <w:szCs w:val="28"/>
        </w:rPr>
      </w:pPr>
      <w:r w:rsidRPr="0097015D">
        <w:rPr>
          <w:rFonts w:ascii="Times New Roman" w:hAnsi="Times New Roman"/>
          <w:color w:val="000000" w:themeColor="text1"/>
          <w:sz w:val="32"/>
        </w:rPr>
        <w:br w:type="page"/>
      </w:r>
    </w:p>
    <w:p/>
    <w:p w14:paraId="2D2882CF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0" w:name="_Toc78798320"/>
      <w:r w:rsidRPr="0097015D">
        <w:rPr>
          <w:rFonts w:ascii="Times New Roman" w:hAnsi="Times New Roman" w:cs="Times New Roman"/>
        </w:rPr>
        <w:lastRenderedPageBreak/>
        <w:t>Project Title</w:t>
      </w:r>
      <w:bookmarkEnd w:id="0"/>
      <w:r>
        <w:rPr>
          <w:rFonts w:ascii="Times New Roman" w:hAnsi="Times New Roman"/>
          <w:sz w:val="24"/>
        </w:rPr>
        <w:br/>
        <w:t>JAYMANI KRISHI SEWA — Digital Agritech Marketplace for Farmers &amp; Local Vendors</w:t>
      </w:r>
    </w:p>
    <w:p w14:paraId="062F0D5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561FFA7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23D910C9" w14:textId="77777777" w:rsidR="00394606" w:rsidRPr="0097015D" w:rsidRDefault="00394606" w:rsidP="00C81AE0">
      <w:pPr>
        <w:pStyle w:val="Heading1"/>
        <w:rPr>
          <w:rFonts w:ascii="Times New Roman" w:hAnsi="Times New Roman" w:cs="Times New Roman"/>
        </w:rPr>
      </w:pPr>
      <w:bookmarkStart w:id="1" w:name="_Toc78798321"/>
      <w:r w:rsidRPr="0097015D">
        <w:rPr>
          <w:rFonts w:ascii="Times New Roman" w:hAnsi="Times New Roman" w:cs="Times New Roman"/>
        </w:rPr>
        <w:t xml:space="preserve">Team </w:t>
      </w:r>
      <w:r w:rsidR="008865B6" w:rsidRPr="0097015D">
        <w:rPr>
          <w:rFonts w:ascii="Times New Roman" w:hAnsi="Times New Roman" w:cs="Times New Roman"/>
        </w:rPr>
        <w:t xml:space="preserve">/ Group </w:t>
      </w:r>
      <w:r w:rsidRPr="0097015D">
        <w:rPr>
          <w:rFonts w:ascii="Times New Roman" w:hAnsi="Times New Roman" w:cs="Times New Roman"/>
        </w:rPr>
        <w:t>Formation:</w:t>
      </w:r>
      <w:bookmarkEnd w:id="1"/>
    </w:p>
    <w:p w14:paraId="5965A92A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CE46BF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2C17884D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Possible Roles are: Developer, Tester, and Designer</w:t>
      </w:r>
    </w:p>
    <w:p w14:paraId="1DD4B5DC" w14:textId="77777777" w:rsidR="00394606" w:rsidRPr="0097015D" w:rsidRDefault="00394606" w:rsidP="003946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5"/>
        <w:gridCol w:w="2119"/>
        <w:gridCol w:w="1880"/>
        <w:gridCol w:w="1972"/>
        <w:gridCol w:w="1760"/>
      </w:tblGrid>
      <w:tr w:rsidR="00A970A9" w:rsidRPr="0097015D" w14:paraId="3F84024D" w14:textId="77777777" w:rsidTr="00150F96">
        <w:trPr>
          <w:jc w:val="center"/>
        </w:trPr>
        <w:tc>
          <w:tcPr>
            <w:tcW w:w="1845" w:type="dxa"/>
            <w:vAlign w:val="center"/>
          </w:tcPr>
          <w:p w14:paraId="0451822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S. No</w:t>
            </w:r>
          </w:p>
        </w:tc>
        <w:tc>
          <w:tcPr>
            <w:tcW w:w="2119" w:type="dxa"/>
            <w:vAlign w:val="center"/>
          </w:tcPr>
          <w:p w14:paraId="45F9F13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Student Name</w:t>
            </w:r>
          </w:p>
        </w:tc>
        <w:tc>
          <w:tcPr>
            <w:tcW w:w="1880" w:type="dxa"/>
            <w:vAlign w:val="center"/>
          </w:tcPr>
          <w:p w14:paraId="20A7EB41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Roll Number</w:t>
            </w:r>
          </w:p>
        </w:tc>
        <w:tc>
          <w:tcPr>
            <w:tcW w:w="1972" w:type="dxa"/>
            <w:vAlign w:val="center"/>
          </w:tcPr>
          <w:p w14:paraId="64F8E465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System ID</w:t>
            </w:r>
          </w:p>
        </w:tc>
        <w:tc>
          <w:tcPr>
            <w:tcW w:w="1760" w:type="dxa"/>
            <w:vAlign w:val="center"/>
          </w:tcPr>
          <w:p w14:paraId="3B5ED0FB" w14:textId="77777777" w:rsidR="00A970A9" w:rsidRPr="0097015D" w:rsidRDefault="00150F96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Role</w:t>
            </w:r>
          </w:p>
        </w:tc>
      </w:tr>
      <w:tr w:rsidR="00A970A9" w:rsidRPr="0097015D" w14:paraId="496F4E2D" w14:textId="77777777" w:rsidTr="00150F96">
        <w:trPr>
          <w:jc w:val="center"/>
        </w:trPr>
        <w:tc>
          <w:tcPr>
            <w:tcW w:w="1845" w:type="dxa"/>
            <w:vAlign w:val="center"/>
          </w:tcPr>
          <w:p>
            <w:r>
              <w:t>1</w:t>
            </w:r>
          </w:p>
        </w:tc>
        <w:tc>
          <w:tcPr>
            <w:tcW w:w="2119" w:type="dxa"/>
            <w:vAlign w:val="center"/>
          </w:tcPr>
          <w:p>
            <w:r>
              <w:t>Manish Pandey</w:t>
            </w:r>
          </w:p>
        </w:tc>
        <w:tc>
          <w:tcPr>
            <w:tcW w:w="1880" w:type="dxa"/>
            <w:vAlign w:val="center"/>
          </w:tcPr>
          <w:p>
            <w:r>
              <w:t>202555555</w:t>
            </w:r>
          </w:p>
        </w:tc>
        <w:tc>
          <w:tcPr>
            <w:tcW w:w="1972" w:type="dxa"/>
            <w:vAlign w:val="center"/>
          </w:tcPr>
          <w:p>
            <w:r>
              <w:t>2025266283</w:t>
            </w:r>
          </w:p>
        </w:tc>
        <w:tc>
          <w:tcPr>
            <w:tcW w:w="1760" w:type="dxa"/>
            <w:vAlign w:val="center"/>
          </w:tcPr>
          <w:p>
            <w:r>
              <w:t>Tester &amp; Developer</w:t>
            </w:r>
          </w:p>
        </w:tc>
      </w:tr>
      <w:tr w:rsidR="00A970A9" w:rsidRPr="0097015D" w14:paraId="23BE3A69" w14:textId="77777777" w:rsidTr="00150F96">
        <w:trPr>
          <w:jc w:val="center"/>
        </w:trPr>
        <w:tc>
          <w:tcPr>
            <w:tcW w:w="1845" w:type="dxa"/>
            <w:vAlign w:val="center"/>
          </w:tcPr>
          <w:p>
            <w:r>
              <w:t>2</w:t>
            </w:r>
          </w:p>
        </w:tc>
        <w:tc>
          <w:tcPr>
            <w:tcW w:w="2119" w:type="dxa"/>
            <w:vAlign w:val="center"/>
          </w:tcPr>
          <w:p>
            <w:r>
              <w:t>Jayant Raj</w:t>
            </w:r>
          </w:p>
        </w:tc>
        <w:tc>
          <w:tcPr>
            <w:tcW w:w="1880" w:type="dxa"/>
            <w:vAlign w:val="center"/>
          </w:tcPr>
          <w:p>
            <w:r>
              <w:t>200031595</w:t>
            </w:r>
          </w:p>
        </w:tc>
        <w:tc>
          <w:tcPr>
            <w:tcW w:w="1972" w:type="dxa"/>
            <w:vAlign w:val="center"/>
          </w:tcPr>
          <w:p>
            <w:r>
              <w:t>2025298708</w:t>
            </w:r>
          </w:p>
        </w:tc>
        <w:tc>
          <w:tcPr>
            <w:tcW w:w="1760" w:type="dxa"/>
            <w:vAlign w:val="center"/>
          </w:tcPr>
          <w:p>
            <w:r>
              <w:t>Designer &amp; Developer</w:t>
            </w:r>
          </w:p>
        </w:tc>
      </w:tr>
      <w:tr w:rsidR="00A970A9" w:rsidRPr="0097015D" w14:paraId="6378714B" w14:textId="77777777" w:rsidTr="00150F96">
        <w:trPr>
          <w:jc w:val="center"/>
        </w:trPr>
        <w:tc>
          <w:tcPr>
            <w:tcW w:w="1845" w:type="dxa"/>
            <w:vAlign w:val="center"/>
          </w:tcPr>
          <w:p w14:paraId="53D387C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7015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19" w:type="dxa"/>
            <w:vAlign w:val="center"/>
          </w:tcPr>
          <w:p w14:paraId="750C37D3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70C6A0BF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72" w:type="dxa"/>
            <w:vAlign w:val="center"/>
          </w:tcPr>
          <w:p w14:paraId="0F11AC69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60" w:type="dxa"/>
            <w:vAlign w:val="center"/>
          </w:tcPr>
          <w:p w14:paraId="340FF6B6" w14:textId="77777777" w:rsidR="00A970A9" w:rsidRPr="0097015D" w:rsidRDefault="00A970A9" w:rsidP="00150F96">
            <w:pPr>
              <w:spacing w:after="0" w:line="48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E9F2789" w14:textId="77777777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2" w:name="_Toc78798322"/>
      <w:r w:rsidRPr="0097015D">
        <w:rPr>
          <w:rFonts w:ascii="Times New Roman" w:hAnsi="Times New Roman" w:cs="Times New Roman"/>
        </w:rPr>
        <w:t>Technologies to be used</w:t>
      </w:r>
      <w:bookmarkEnd w:id="2"/>
    </w:p>
    <w:p w14:paraId="5ABC6BB7" w14:textId="77777777" w:rsidR="00FF1206" w:rsidRPr="0097015D" w:rsidRDefault="00FF1206" w:rsidP="00C81AE0">
      <w:pPr>
        <w:rPr>
          <w:rFonts w:ascii="Times New Roman" w:hAnsi="Times New Roman"/>
        </w:rPr>
      </w:pPr>
      <w:bookmarkStart w:id="3" w:name="_Toc457230927"/>
      <w:r w:rsidRPr="0097015D">
        <w:rPr>
          <w:rFonts w:ascii="Times New Roman" w:hAnsi="Times New Roman"/>
        </w:rPr>
      </w:r>
      <w:bookmarkEnd w:id="3"/>
      <w:r>
        <w:rPr>
          <w:rFonts w:ascii="Times New Roman" w:hAnsi="Times New Roman"/>
          <w:color w:val="000000"/>
          <w:sz w:val="24"/>
        </w:rPr>
        <w:t>Software Platform &amp; Backend</w:t>
        <w:br/>
        <w:t>• Framework: Python (Flask)</w:t>
        <w:br/>
        <w:t>• ORM / Data Access Layer: SQLAlchemy</w:t>
        <w:br/>
        <w:t>• Database: MySQL</w:t>
        <w:br/>
        <w:t>• Supporting Stack: Redis, Docker, Nginx, Gunicorn</w:t>
        <w:br/>
        <w:t>• APIs: Razorpay</w:t>
      </w:r>
    </w:p>
    <w:p w14:paraId="097D271F" w14:textId="77777777" w:rsidR="00FF1206" w:rsidRPr="0097015D" w:rsidRDefault="00FF1206" w:rsidP="00FF1206">
      <w:pPr>
        <w:pStyle w:val="ListParagraph"/>
        <w:numPr>
          <w:ilvl w:val="0"/>
          <w:numId w:val="12"/>
        </w:numPr>
        <w:spacing w:after="160" w:line="256" w:lineRule="auto"/>
        <w:contextualSpacing/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b/>
          <w:color w:val="000000" w:themeColor="text1"/>
          <w:sz w:val="24"/>
          <w:szCs w:val="24"/>
        </w:rPr>
      </w:r>
      <w:r>
        <w:rPr>
          <w:rFonts w:ascii="Times New Roman" w:hAnsi="Times New Roman"/>
          <w:color w:val="000000"/>
          <w:sz w:val="24"/>
        </w:rPr>
        <w:t>Front-end</w:t>
        <w:br/>
        <w:t>• Core Languages: HTML5, CSS3, JavaScript (ES6+)</w:t>
        <w:br/>
        <w:t>• Interfaces: Responsive farmer, vendor, and admin workflows.</w:t>
      </w:r>
    </w:p>
    <w:p w14:paraId="2152895C" w14:textId="77777777" w:rsidR="00FF1206" w:rsidRPr="0097015D" w:rsidRDefault="00FF1206" w:rsidP="00C81AE0">
      <w:pPr>
        <w:rPr>
          <w:rFonts w:ascii="Times New Roman" w:hAnsi="Times New Roman"/>
        </w:rPr>
      </w:pPr>
      <w:bookmarkStart w:id="4" w:name="_Toc457230928"/>
      <w:r w:rsidRPr="0097015D">
        <w:rPr>
          <w:rFonts w:ascii="Times New Roman" w:hAnsi="Times New Roman"/>
        </w:rPr>
      </w:r>
      <w:bookmarkEnd w:id="4"/>
      <w:r>
        <w:rPr>
          <w:rFonts w:ascii="Times New Roman" w:hAnsi="Times New Roman"/>
          <w:color w:val="000000"/>
          <w:sz w:val="24"/>
        </w:rPr>
        <w:t>Hardware Platform</w:t>
        <w:br/>
        <w:t>• Processor: Intel Core i5 / AMD Ryzen 5</w:t>
        <w:br/>
        <w:t>• RAM: 8 GB or higher</w:t>
        <w:br/>
        <w:t>• Storage: Minimum 256 GB SSD</w:t>
      </w:r>
    </w:p>
    <w:p w14:paraId="766C51A1" w14:textId="77777777" w:rsidR="00FF1206" w:rsidRPr="0097015D" w:rsidRDefault="00FF1206" w:rsidP="00FF120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color w:val="000000" w:themeColor="text1"/>
          <w:sz w:val="24"/>
          <w:szCs w:val="24"/>
        </w:rPr>
      </w:r>
      <w:r>
        <w:rPr>
          <w:rFonts w:ascii="Times New Roman" w:hAnsi="Times New Roman"/>
          <w:color w:val="000000"/>
          <w:sz w:val="24"/>
        </w:rPr>
        <w:t>• OS: Windows, macOS, or Linux (Ubuntu)</w:t>
        <w:br/>
        <w:t>• Editor/IDE: Visual Studio Code, PyCharm</w:t>
        <w:br/>
        <w:t>• Web Browser: Google Chrome, Microsoft Edge</w:t>
      </w:r>
    </w:p>
    <w:p w14:paraId="34848B12" w14:textId="77777777" w:rsidR="00FF1206" w:rsidRPr="0097015D" w:rsidRDefault="00FF1206" w:rsidP="00C81AE0">
      <w:pPr>
        <w:pStyle w:val="Heading1"/>
        <w:rPr>
          <w:rFonts w:ascii="Times New Roman" w:hAnsi="Times New Roman" w:cs="Times New Roman"/>
        </w:rPr>
      </w:pPr>
      <w:bookmarkStart w:id="5" w:name="_Toc78798323"/>
      <w:r w:rsidRPr="0097015D">
        <w:rPr>
          <w:rFonts w:ascii="Times New Roman" w:hAnsi="Times New Roman" w:cs="Times New Roman"/>
        </w:rPr>
        <w:t>Tools</w:t>
      </w:r>
      <w:bookmarkEnd w:id="5"/>
      <w:r>
        <w:br/>
        <w:t>1. Docker (Vendor: Docker, Inc.) - Containerized deployment</w:t>
        <w:br/>
        <w:t>2. Redis (Vendor: Redis Ltd.) - In-memory caching</w:t>
        <w:br/>
        <w:t>3. Razorpay API (Vendor: Razorpay) - Secure payment gateway</w:t>
        <w:br/>
        <w:t>4. Nginx (Vendor: F5, Inc.) - Reverse proxy</w:t>
        <w:br/>
        <w:t>5. Gunicorn (Open Source) - WSGI application server</w:t>
        <w:br/>
        <w:t>6. SQLAlchemy (Open Source) - Object-Relational Mapper (ORM)</w:t>
      </w:r>
    </w:p>
    <w:p w14:paraId="5BD7F57F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7F2AA1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4B3050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06F1FFAD" w14:textId="77777777" w:rsidR="00FF1206" w:rsidRPr="0097015D" w:rsidRDefault="00FF1206" w:rsidP="00FF1206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0CEA50F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6" w:name="_Toc78798324"/>
      <w:r w:rsidRPr="0097015D">
        <w:rPr>
          <w:rFonts w:ascii="Times New Roman" w:hAnsi="Times New Roman" w:cs="Times New Roman"/>
        </w:rPr>
        <w:t>Problem Statement</w:t>
      </w:r>
      <w:bookmarkEnd w:id="6"/>
      <w:r>
        <w:rPr>
          <w:rFonts w:ascii="Times New Roman" w:hAnsi="Times New Roman"/>
          <w:sz w:val="24"/>
        </w:rPr>
        <w:br/>
        <w:t>The agricultural retail sector heavily relies on traditional, manual workflows. Currently, there is no simple, hyper-local platform that seamlessly connects farmers with verified local agricultural retailers while simultaneously combining product discovery, real-time inventory visibility, and digital credit records. The current journey flows from a fundamental farmer need to inefficient phone calls or word-of-mouth searches, resulting in multiple physical shop visits. We selected this topic to digitize and modernize this fragmented supply chain.</w:t>
        <w:br/>
        <w:br/>
        <w:t>Our project specifically targets the severe operational frictions present in daily agri-retail, which include:</w:t>
        <w:br/>
        <w:t>1. Price &amp; Stock Uncertainty: Farmers travel to multiple physical shops without prior knowledge of product availability or local pricing.</w:t>
        <w:br/>
        <w:t>2. Fragile Paper "Bahi-Khata" Systems: Manual credit records create an unreliable financial environment.</w:t>
        <w:br/>
        <w:t>3. Time &amp; Fuel Loss: Unplanned, blind trips to distant agri-retailers lead to a substantial loss of time and fuel.</w:t>
        <w:br/>
        <w:t>4. Vendor Digital Limitations: Local agricultural retailers currently lack accessible digital tools.</w:t>
      </w:r>
    </w:p>
    <w:p w14:paraId="1430C14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2D73F825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55036920" w14:textId="77777777" w:rsidR="00A969D5" w:rsidRPr="0097015D" w:rsidRDefault="00A969D5" w:rsidP="00C81AE0">
      <w:pPr>
        <w:pStyle w:val="Heading1"/>
        <w:rPr>
          <w:rFonts w:ascii="Times New Roman" w:hAnsi="Times New Roman" w:cs="Times New Roman"/>
        </w:rPr>
      </w:pPr>
      <w:bookmarkStart w:id="7" w:name="_Toc78798325"/>
      <w:r w:rsidRPr="0097015D">
        <w:rPr>
          <w:rFonts w:ascii="Times New Roman" w:hAnsi="Times New Roman" w:cs="Times New Roman"/>
        </w:rPr>
        <w:lastRenderedPageBreak/>
        <w:t>Literature Survey</w:t>
      </w:r>
      <w:bookmarkEnd w:id="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S.No.</w:t>
            </w:r>
          </w:p>
        </w:tc>
        <w:tc>
          <w:tcPr>
            <w:tcW w:type="dxa" w:w="1872"/>
          </w:tcPr>
          <w:p>
            <w:r>
              <w:t>Author(s) &amp; Year</w:t>
            </w:r>
          </w:p>
        </w:tc>
        <w:tc>
          <w:tcPr>
            <w:tcW w:type="dxa" w:w="1872"/>
          </w:tcPr>
          <w:p>
            <w:r>
              <w:t>Title</w:t>
            </w:r>
          </w:p>
        </w:tc>
        <w:tc>
          <w:tcPr>
            <w:tcW w:type="dxa" w:w="1872"/>
          </w:tcPr>
          <w:p>
            <w:r>
              <w:t>Methodology</w:t>
            </w:r>
          </w:p>
        </w:tc>
        <w:tc>
          <w:tcPr>
            <w:tcW w:type="dxa" w:w="1872"/>
          </w:tcPr>
          <w:p>
            <w:r>
              <w:t>Key Findings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Sharma, R., &amp; Kumar, V. (2023)</w:t>
            </w:r>
          </w:p>
        </w:tc>
        <w:tc>
          <w:tcPr>
            <w:tcW w:type="dxa" w:w="1872"/>
          </w:tcPr>
          <w:p>
            <w:r>
              <w:t>Digitization of Rural Retail</w:t>
            </w:r>
          </w:p>
        </w:tc>
        <w:tc>
          <w:tcPr>
            <w:tcW w:type="dxa" w:w="1872"/>
          </w:tcPr>
          <w:p>
            <w:r>
              <w:t>Empirical Analysis</w:t>
            </w:r>
          </w:p>
        </w:tc>
        <w:tc>
          <w:tcPr>
            <w:tcW w:type="dxa" w:w="1872"/>
          </w:tcPr>
          <w:p>
            <w:r>
              <w:t>Digital ledgers reduce disputes by 40%.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Patel, A., et al. (2022)</w:t>
            </w:r>
          </w:p>
        </w:tc>
        <w:tc>
          <w:tcPr>
            <w:tcW w:type="dxa" w:w="1872"/>
          </w:tcPr>
          <w:p>
            <w:r>
              <w:t>Hyper-Local Marketplace Models</w:t>
            </w:r>
          </w:p>
        </w:tc>
        <w:tc>
          <w:tcPr>
            <w:tcW w:type="dxa" w:w="1872"/>
          </w:tcPr>
          <w:p>
            <w:r>
              <w:t>Case Study</w:t>
            </w:r>
          </w:p>
        </w:tc>
        <w:tc>
          <w:tcPr>
            <w:tcW w:type="dxa" w:w="1872"/>
          </w:tcPr>
          <w:p>
            <w:r>
              <w:t>Farmers lose time due to stock uncertainty.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Singh, M. (2021)</w:t>
            </w:r>
          </w:p>
        </w:tc>
        <w:tc>
          <w:tcPr>
            <w:tcW w:type="dxa" w:w="1872"/>
          </w:tcPr>
          <w:p>
            <w:r>
              <w:t>Friction in Agri-Retail</w:t>
            </w:r>
          </w:p>
        </w:tc>
        <w:tc>
          <w:tcPr>
            <w:tcW w:type="dxa" w:w="1872"/>
          </w:tcPr>
          <w:p>
            <w:r>
              <w:t>Data Mining</w:t>
            </w:r>
          </w:p>
        </w:tc>
        <w:tc>
          <w:tcPr>
            <w:tcW w:type="dxa" w:w="1872"/>
          </w:tcPr>
          <w:p>
            <w:r>
              <w:t>Lack of real-time pricing hurts margins.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Gupta, N., &amp; Joshi, P. (2020)</w:t>
            </w:r>
          </w:p>
        </w:tc>
        <w:tc>
          <w:tcPr>
            <w:tcW w:type="dxa" w:w="1872"/>
          </w:tcPr>
          <w:p>
            <w:r>
              <w:t>Adoption of Mobile Tech</w:t>
            </w:r>
          </w:p>
        </w:tc>
        <w:tc>
          <w:tcPr>
            <w:tcW w:type="dxa" w:w="1872"/>
          </w:tcPr>
          <w:p>
            <w:r>
              <w:t>Quantitative</w:t>
            </w:r>
          </w:p>
        </w:tc>
        <w:tc>
          <w:tcPr>
            <w:tcW w:type="dxa" w:w="1872"/>
          </w:tcPr>
          <w:p>
            <w:r>
              <w:t>UI/UX is the biggest adoption factor.</w:t>
            </w:r>
          </w:p>
        </w:tc>
      </w:tr>
    </w:tbl>
    <w:p w14:paraId="7EE4C79D" w14:textId="77777777" w:rsidR="00D170E5" w:rsidRPr="0097015D" w:rsidRDefault="00D170E5" w:rsidP="005A083A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5A083A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0A703B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29CACDD2" w14:textId="77777777" w:rsidR="00D170E5" w:rsidRPr="0097015D" w:rsidRDefault="00D170E5" w:rsidP="00D170E5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6446A776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8" w:name="_Toc78798326"/>
      <w:r w:rsidRPr="0097015D">
        <w:rPr>
          <w:rFonts w:ascii="Times New Roman" w:hAnsi="Times New Roman" w:cs="Times New Roman"/>
        </w:rPr>
        <w:t>Project Description</w:t>
      </w:r>
      <w:bookmarkEnd w:id="8"/>
      <w:r>
        <w:rPr>
          <w:rFonts w:ascii="Times New Roman" w:hAnsi="Times New Roman"/>
          <w:sz w:val="24"/>
        </w:rPr>
        <w:br/>
        <w:t>Jaymani Krishi Sewa is a comprehensive, digital agritech marketplace that bridges the gap between farmers and local agricultural vendors. The primary scope of this project is to integrate hyper-local product discovery, real-time inventory synchronization, and secure digital credit management (Bahi-Khata) into a single, unified web application. The platform streamlines the agricultural supply chain by eliminating blind shop visits and digitizing fragile, paper-based financial records.</w:t>
        <w:br/>
        <w:br/>
        <w:t>The system is structured around a centralized platform architecture that orchestrates demand, supply, and credit records through three primary modules:</w:t>
        <w:br/>
        <w:t>1. Farmer Module (Demand Side): Hyper-Local Marketplace, Cart &amp; Checkout, Credit Management.</w:t>
        <w:br/>
        <w:t>2. Vendor Module (Supply Side): Catalog Management, Real-Time Stock Sync, Digital Bahi-Khata.</w:t>
        <w:br/>
        <w:t>3. Core Platform Module (System Layer): Automated Workflow, Processing Pipeline.</w:t>
      </w:r>
    </w:p>
    <w:p w14:paraId="05934039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7D1382D3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708EDABA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  <w:lang w:val="en-IN"/>
        </w:rPr>
      </w:pPr>
      <w:bookmarkStart w:id="9" w:name="_Toc31139967"/>
      <w:bookmarkStart w:id="10" w:name="_Toc78798327"/>
      <w:r w:rsidRPr="0097015D">
        <w:rPr>
          <w:rFonts w:ascii="Times New Roman" w:hAnsi="Times New Roman" w:cs="Times New Roman"/>
          <w:lang w:val="en-IN"/>
        </w:rPr>
        <w:t>Project Modules</w:t>
      </w:r>
      <w:bookmarkEnd w:id="9"/>
      <w:r w:rsidR="009873AE" w:rsidRPr="0097015D">
        <w:rPr>
          <w:rFonts w:ascii="Times New Roman" w:hAnsi="Times New Roman" w:cs="Times New Roman"/>
          <w:lang w:val="en-IN"/>
        </w:rPr>
        <w:t>:  Design/Algorithm</w:t>
      </w:r>
      <w:bookmarkEnd w:id="10"/>
      <w:r>
        <w:rPr>
          <w:rFonts w:ascii="Times New Roman" w:hAnsi="Times New Roman"/>
          <w:sz w:val="24"/>
        </w:rPr>
        <w:br/>
        <w:t>The system is logically partitioned into five interdependent modules:</w:t>
        <w:br/>
        <w:t>1. Authentication &amp; Role-Based Access Module: A unified gateway that manages secure logins for all users while strictly isolating data based on user types.</w:t>
        <w:br/>
        <w:t>2. Hyper-Local Discovery &amp; Search Module (Farmer Module): The core search engine that allows farmers to find nearby agricultural supplies dynamically.</w:t>
        <w:br/>
        <w:t>3. Vendor Inventory &amp; Catalog Module (Supply Module): A robust dashboard giving retailers control over their digital storefront and stock levels.</w:t>
        <w:br/>
        <w:t>4. Digital Order &amp; Cart Processing Module: Handles the transactional phase where demand meets supply seamlessly without stock conflicts.</w:t>
        <w:br/>
        <w:t>5. Digital "Bahi-Khata" (Credit Ledger) Module: Digitizes the traditional, paper-based trust system between farmers and local retailers into a secure financial ledger.</w:t>
      </w:r>
    </w:p>
    <w:p w14:paraId="3369F80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035BD72B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1" w:name="_Toc78798328"/>
      <w:bookmarkStart w:id="12" w:name="_Toc457230926"/>
      <w:r w:rsidRPr="0097015D">
        <w:rPr>
          <w:rFonts w:ascii="Times New Roman" w:hAnsi="Times New Roman" w:cs="Times New Roman"/>
        </w:rPr>
        <w:t>Implementation Methodology</w:t>
      </w:r>
      <w:bookmarkEnd w:id="11"/>
      <w:r>
        <w:rPr>
          <w:rFonts w:ascii="Times New Roman" w:hAnsi="Times New Roman"/>
          <w:sz w:val="24"/>
        </w:rPr>
        <w:br/>
        <w:t>The system is being developed using an Iterative and Phased approach. This methodology ensures continuous refinement across our 8 core milestones: Requirement Analysis, UI/UX Design, Backend/Database setup, Frontend Development, System Integration, Testing, and Deployment.</w:t>
        <w:br/>
        <w:br/>
        <w:t>Testing Methodology:</w:t>
        <w:br/>
        <w:t>Rigorous QA protocols will be enforced:</w:t>
        <w:br/>
        <w:t>1. Unit Testing: Individual modules tested in isolation.</w:t>
        <w:br/>
        <w:t>2. Integration Testing: Connection between frontend, backend, and third-party APIs tested.</w:t>
        <w:br/>
        <w:t>3. System Testing (UAT): End-to-end simulation of Farmer and Vendor workflows.</w:t>
        <w:br/>
        <w:br/>
        <w:t>Defect Log Maintenance:</w:t>
        <w:br/>
        <w:t>A centralized Defect Log will be maintained. Bugs will be documented with specific parameters including Defect ID, Module Name, Severity Level, Steps to Reproduce, and Status.</w:t>
      </w:r>
    </w:p>
    <w:p w14:paraId="755A44D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230EE89C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3" w:name="_Toc78798329"/>
      <w:r w:rsidRPr="0097015D">
        <w:rPr>
          <w:rFonts w:ascii="Times New Roman" w:hAnsi="Times New Roman" w:cs="Times New Roman"/>
        </w:rPr>
        <w:t>Result &amp; Conclusion</w:t>
      </w:r>
      <w:bookmarkEnd w:id="13"/>
      <w:r>
        <w:rPr>
          <w:rFonts w:ascii="Times New Roman" w:hAnsi="Times New Roman"/>
          <w:sz w:val="24"/>
        </w:rPr>
        <w:br/>
        <w:t>Jaymani Krishi Sewa successfully conceptualizes a highly practical, modern solution to the operational frictions inherent in traditional agricultural retail. The main achievement of this project lies in creating a unified ecosystem that simultaneously connects local farmer demand with verified local vendor supply while eliminating critical pain points.</w:t>
        <w:br/>
        <w:br/>
        <w:t>The most significant innovation is the modernization of the traditional rural credit system by digitizing the "Bahi-Khata" (credit ledger) and integrating it directly into a hyper-local search engine. In conclusion, Jaymani Krishi Sewa stands out by empowering existing micro-local economies and optimizing supply chain efficiency.</w:t>
      </w:r>
    </w:p>
    <w:p w14:paraId="0DFE64B1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7369A0BB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4" w:name="_Toc78798330"/>
      <w:r w:rsidRPr="0097015D">
        <w:rPr>
          <w:rFonts w:ascii="Times New Roman" w:hAnsi="Times New Roman" w:cs="Times New Roman"/>
        </w:rPr>
        <w:t>Future Scope and further enhancement of the Project</w:t>
      </w:r>
      <w:bookmarkEnd w:id="14"/>
      <w:r>
        <w:rPr>
          <w:rFonts w:ascii="Times New Roman" w:hAnsi="Times New Roman"/>
          <w:sz w:val="24"/>
        </w:rPr>
        <w:br/>
        <w:t>While the current scope delivers a robust foundation, the platform possesses immense potential for scalable future enhancements:</w:t>
        <w:br/>
        <w:t>1. Multi-Lingual &amp; Voice Support: Native regional language support and AI-driven voice search capabilities.</w:t>
        <w:br/>
        <w:t>2. AI-Driven Predictive Analytics: Machine learning algorithms to predict crop requirements.</w:t>
        <w:br/>
        <w:t>3. Last-Mile Logistics Integration: Integrating local delivery partnerships for door-to-door delivery.</w:t>
        <w:br/>
        <w:t>4. Integration with Government Subsidy Schemes: Linking the digital ledger with state/central agricultural subsidy APIs.</w:t>
        <w:br/>
        <w:t>5. Native Mobile Application &amp; WhatsApp Bots: Transitioning into native Android/iOS apps with automated chatbot integration.</w:t>
      </w:r>
    </w:p>
    <w:p w14:paraId="36481C3F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07706F89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7F739BA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5" w:name="_Toc457230925"/>
      <w:bookmarkStart w:id="16" w:name="_Toc78798331"/>
      <w:bookmarkEnd w:id="12"/>
      <w:r w:rsidRPr="0097015D">
        <w:rPr>
          <w:rFonts w:ascii="Times New Roman" w:hAnsi="Times New Roman" w:cs="Times New Roman"/>
        </w:rPr>
        <w:t xml:space="preserve">Advantages of </w:t>
      </w:r>
      <w:bookmarkEnd w:id="15"/>
      <w:r w:rsidRPr="0097015D">
        <w:rPr>
          <w:rFonts w:ascii="Times New Roman" w:hAnsi="Times New Roman" w:cs="Times New Roman"/>
        </w:rPr>
        <w:t>this Project</w:t>
      </w:r>
      <w:bookmarkEnd w:id="16"/>
      <w:r>
        <w:rPr>
          <w:rFonts w:ascii="Times New Roman" w:hAnsi="Times New Roman"/>
          <w:sz w:val="24"/>
        </w:rPr>
        <w:br/>
        <w:t>1. Advantages for Farmers (Primary Beneficiaries): Elimination of blind travel, financial transparency through digital Bahi-Khata, and real-time price comparison.</w:t>
        <w:br/>
        <w:t>2. Advantages for Local Vendors (Secondary Beneficiaries): Digital storefront reach, automated ledger management, and inventory optimization.</w:t>
        <w:br/>
        <w:t>3. Overall Systemic Advantage: The unification of the local agricultural economy into one streamlined, digital marketplace.</w:t>
      </w:r>
    </w:p>
    <w:p w14:paraId="1127616A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2ED0C9D8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D170E5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/>
    <w:p w14:paraId="1ADC2F00" w14:textId="77777777" w:rsidR="00FF2B00" w:rsidRPr="0097015D" w:rsidRDefault="00FF2B00" w:rsidP="00C81AE0">
      <w:pPr>
        <w:pStyle w:val="Heading1"/>
        <w:rPr>
          <w:rFonts w:ascii="Times New Roman" w:hAnsi="Times New Roman" w:cs="Times New Roman"/>
        </w:rPr>
      </w:pPr>
      <w:bookmarkStart w:id="17" w:name="_Toc78798332"/>
      <w:r w:rsidRPr="0097015D">
        <w:rPr>
          <w:rFonts w:ascii="Times New Roman" w:hAnsi="Times New Roman" w:cs="Times New Roman"/>
        </w:rPr>
        <w:lastRenderedPageBreak/>
        <w:t>Outcome</w:t>
      </w:r>
      <w:bookmarkEnd w:id="17"/>
      <w:r>
        <w:rPr>
          <w:rFonts w:ascii="Times New Roman" w:hAnsi="Times New Roman"/>
          <w:sz w:val="24"/>
        </w:rPr>
        <w:br/>
        <w:t>The team aims to achieve the following outcomes upon project completion:</w:t>
        <w:br/>
        <w:t>1. Project to Product: Transitioning from an academic prototype into a fully deployable, market-ready product hosted on a live cloud server.</w:t>
        <w:br/>
        <w:t>2. Project to Hackathon Competitions: Showcasing the platform at major state and national level hackathons (e.g., Smart India Hackathon).</w:t>
        <w:br/>
        <w:t>3. Research Oriented - Publish the work in Scopus Indexed Journals: Compiling operational data into a formal research paper on the Digitization of Bahi-Khata in rural supply chains.</w:t>
      </w:r>
    </w:p>
    <w:p w14:paraId="0C03CA13" w14:textId="77777777" w:rsidR="00810619" w:rsidRPr="0097015D" w:rsidRDefault="00FF2B00" w:rsidP="00810619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810619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086C01CA" w14:textId="77777777" w:rsidR="00AD56A6" w:rsidRPr="0097015D" w:rsidRDefault="00810619" w:rsidP="00810619">
      <w:pPr>
        <w:pStyle w:val="ListParagraph"/>
        <w:numPr>
          <w:ilvl w:val="0"/>
          <w:numId w:val="14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Project to Product</w:t>
      </w:r>
    </w:p>
    <w:p w14:paraId="328D4F6A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Project to Hackathon Competitions, Patents, etc</w:t>
      </w:r>
    </w:p>
    <w:p w14:paraId="722C75B7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SCI indexed Journals.</w:t>
      </w:r>
    </w:p>
    <w:p w14:paraId="2EACD003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Research Oriented- Publish the work research papers in Scopus indexed Journals.</w:t>
      </w:r>
    </w:p>
    <w:p w14:paraId="36B4D789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 xml:space="preserve">Research Oriented- Publish the work research papers in UGC CARE List.  </w:t>
      </w:r>
    </w:p>
    <w:p w14:paraId="52BD7172" w14:textId="77777777" w:rsidR="00AD56A6" w:rsidRPr="0097015D" w:rsidRDefault="00810619" w:rsidP="00810619">
      <w:pPr>
        <w:numPr>
          <w:ilvl w:val="0"/>
          <w:numId w:val="13"/>
        </w:num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Patents Publication</w:t>
      </w:r>
    </w:p>
    <w:p w14:paraId="48B5F19D" w14:textId="77777777" w:rsidR="00FF2B00" w:rsidRPr="0097015D" w:rsidRDefault="00FF2B00" w:rsidP="00FF2B00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  <w:t>&gt;</w:t>
      </w:r>
    </w:p>
    <w:p/>
    <w:p w14:paraId="0702EDA7" w14:textId="77777777" w:rsidR="00EB3D84" w:rsidRPr="0097015D" w:rsidRDefault="00EB3D84" w:rsidP="00C81AE0">
      <w:pPr>
        <w:pStyle w:val="Heading1"/>
        <w:rPr>
          <w:rFonts w:ascii="Times New Roman" w:hAnsi="Times New Roman" w:cs="Times New Roman"/>
        </w:rPr>
      </w:pPr>
      <w:bookmarkStart w:id="18" w:name="_Toc78798333"/>
      <w:r w:rsidRPr="0097015D">
        <w:rPr>
          <w:rFonts w:ascii="Times New Roman" w:hAnsi="Times New Roman" w:cs="Times New Roman"/>
        </w:rPr>
        <w:t>References</w:t>
      </w:r>
      <w:bookmarkEnd w:id="18"/>
      <w:r>
        <w:rPr>
          <w:rFonts w:ascii="Times New Roman" w:hAnsi="Times New Roman"/>
          <w:sz w:val="24"/>
        </w:rPr>
        <w:br/>
        <w:t>[1] Ministry of Agriculture &amp; Farmers Welfare, Government of India. "National Agriculture Market (e-NAM) Overview &amp; Supply Chain Guidelines." Available: https://enam.gov.in/</w:t>
        <w:br/>
        <w:t>[2] Food and Agriculture Organization (FAO). (2021). "Digital Technologies in Agriculture and Rural Areas."</w:t>
        <w:br/>
        <w:t>[3] Pressman, R. S. (2014). "Software Engineering: A Practitioner's Approach" (8th ed.).</w:t>
        <w:br/>
        <w:t>[4] Silberschatz, A., Korth, H. F. (2019). "Database System Concepts" (7th ed.).</w:t>
        <w:br/>
        <w:t>[5] Grinberg, M. (2018). "Flask Web Development: Developing Web Applications with Python."</w:t>
        <w:br/>
        <w:t>[6] Oracle Corporation. "MySQL 8.0 Reference Manual." Available: https://dev.mysql.com/doc/</w:t>
        <w:br/>
        <w:t>[7] Razorpay Developer Docs. "Payment Gateway API Integration." Available: https://razorpay.com/docs/</w:t>
      </w:r>
    </w:p>
    <w:p w14:paraId="1663DC70" w14:textId="77777777" w:rsidR="00EB3D84" w:rsidRPr="0097015D" w:rsidRDefault="00EB3D84" w:rsidP="00EB3D84">
      <w:pPr>
        <w:rPr>
          <w:rFonts w:ascii="Times New Roman" w:hAnsi="Times New Roman"/>
          <w:i/>
          <w:color w:val="000000" w:themeColor="text1"/>
          <w:sz w:val="24"/>
          <w:szCs w:val="24"/>
        </w:rPr>
      </w:pP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b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="00735C04"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  <w:r w:rsidRPr="0097015D">
        <w:rPr>
          <w:rFonts w:ascii="Times New Roman" w:hAnsi="Times New Roman"/>
          <w:i/>
          <w:color w:val="000000" w:themeColor="text1"/>
          <w:sz w:val="24"/>
          <w:szCs w:val="24"/>
        </w:rPr>
      </w:r>
    </w:p>
    <w:p w14:paraId="100C7415" w14:textId="77777777" w:rsidR="00EB3D84" w:rsidRDefault="00EB3D84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8CDF05E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F8B1C7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36CFE4A9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08402A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4366CA03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5960ACE8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CD6159F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6C0870B1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1AD820ED" w14:textId="77777777" w:rsidR="004B701C" w:rsidRDefault="004B701C">
      <w:p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073E9DA" w14:textId="7777777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  <w:r w:rsidRPr="00412332">
        <w:rPr>
          <w:rFonts w:ascii="Times New Roman" w:hAnsi="Times New Roman"/>
          <w:color w:val="000000" w:themeColor="text1"/>
        </w:rPr>
        <w:t>Signature</w:t>
      </w:r>
    </w:p>
    <w:p w14:paraId="29DF5485" w14:textId="77777777" w:rsidR="003E62B0" w:rsidRPr="00412332" w:rsidRDefault="003E62B0" w:rsidP="003E62B0">
      <w:pPr>
        <w:spacing w:after="0"/>
        <w:rPr>
          <w:rFonts w:ascii="Times New Roman" w:hAnsi="Times New Roman"/>
          <w:color w:val="000000" w:themeColor="text1"/>
        </w:rPr>
      </w:pPr>
    </w:p>
    <w:tbl>
      <w:tblPr>
        <w:tblStyle w:val="TableGrid"/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574"/>
        <w:gridCol w:w="2214"/>
        <w:gridCol w:w="2394"/>
      </w:tblGrid>
      <w:tr w:rsidR="003E62B0" w:rsidRPr="00412332" w14:paraId="233F2DCF" w14:textId="77777777" w:rsidTr="000441B3">
        <w:tc>
          <w:tcPr>
            <w:tcW w:w="2394" w:type="dxa"/>
            <w:vAlign w:val="center"/>
          </w:tcPr>
          <w:p w14:paraId="77BA43C3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Name</w:t>
            </w:r>
          </w:p>
        </w:tc>
        <w:tc>
          <w:tcPr>
            <w:tcW w:w="2574" w:type="dxa"/>
            <w:vAlign w:val="center"/>
          </w:tcPr>
          <w:p w14:paraId="3FC67AB0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Student Sign</w:t>
            </w:r>
          </w:p>
        </w:tc>
        <w:tc>
          <w:tcPr>
            <w:tcW w:w="2214" w:type="dxa"/>
            <w:vAlign w:val="center"/>
          </w:tcPr>
          <w:p w14:paraId="3C5D8CAD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Name</w:t>
            </w:r>
          </w:p>
        </w:tc>
        <w:tc>
          <w:tcPr>
            <w:tcW w:w="2394" w:type="dxa"/>
            <w:vAlign w:val="center"/>
          </w:tcPr>
          <w:p w14:paraId="6BEAA169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  <w:r w:rsidRPr="00412332">
              <w:rPr>
                <w:rFonts w:ascii="Times New Roman" w:hAnsi="Times New Roman"/>
                <w:color w:val="000000" w:themeColor="text1"/>
              </w:rPr>
              <w:t>Faculty Sign</w:t>
            </w:r>
          </w:p>
        </w:tc>
      </w:tr>
      <w:tr w:rsidR="003E62B0" w:rsidRPr="00412332" w14:paraId="799C002C" w14:textId="77777777" w:rsidTr="000441B3">
        <w:tc>
          <w:tcPr>
            <w:tcW w:w="2394" w:type="dxa"/>
            <w:vAlign w:val="center"/>
          </w:tcPr>
          <w:p w14:paraId="49CD30FF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5FDD7576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 w:val="restart"/>
            <w:vAlign w:val="center"/>
          </w:tcPr>
          <w:p w14:paraId="4DF00D01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 w:val="restart"/>
            <w:vAlign w:val="center"/>
          </w:tcPr>
          <w:p w14:paraId="0D2FB0BD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7E180DC3" w14:textId="77777777" w:rsidTr="000441B3">
        <w:tc>
          <w:tcPr>
            <w:tcW w:w="2394" w:type="dxa"/>
            <w:vAlign w:val="center"/>
          </w:tcPr>
          <w:p w14:paraId="70BF9D0E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01F912B5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4B4F5D87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3EC3F197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  <w:tr w:rsidR="003E62B0" w:rsidRPr="00412332" w14:paraId="062BB250" w14:textId="77777777" w:rsidTr="000441B3">
        <w:tc>
          <w:tcPr>
            <w:tcW w:w="2394" w:type="dxa"/>
            <w:vAlign w:val="center"/>
          </w:tcPr>
          <w:p w14:paraId="7BD4DEDB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574" w:type="dxa"/>
            <w:vAlign w:val="center"/>
          </w:tcPr>
          <w:p w14:paraId="307682DA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214" w:type="dxa"/>
            <w:vMerge/>
            <w:vAlign w:val="center"/>
          </w:tcPr>
          <w:p w14:paraId="4D86B272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2394" w:type="dxa"/>
            <w:vMerge/>
            <w:vAlign w:val="center"/>
          </w:tcPr>
          <w:p w14:paraId="4378A3AB" w14:textId="77777777" w:rsidR="003E62B0" w:rsidRPr="00412332" w:rsidRDefault="003E62B0" w:rsidP="000441B3">
            <w:pPr>
              <w:spacing w:after="0"/>
              <w:rPr>
                <w:rFonts w:ascii="Times New Roman" w:hAnsi="Times New Roman"/>
                <w:color w:val="000000" w:themeColor="text1"/>
              </w:rPr>
            </w:pPr>
          </w:p>
        </w:tc>
      </w:tr>
    </w:tbl>
    <w:p w14:paraId="55645CB6" w14:textId="77777777" w:rsidR="004B701C" w:rsidRPr="0097015D" w:rsidRDefault="004B701C" w:rsidP="003E62B0">
      <w:pPr>
        <w:pStyle w:val="Heading1"/>
        <w:rPr>
          <w:rFonts w:ascii="Times New Roman" w:hAnsi="Times New Roman"/>
          <w:color w:val="000000" w:themeColor="text1"/>
          <w:sz w:val="24"/>
          <w:szCs w:val="24"/>
        </w:rPr>
      </w:pPr>
    </w:p>
    <w:sectPr w:rsidR="004B701C" w:rsidRPr="0097015D" w:rsidSect="00EB3D84">
      <w:headerReference w:type="default" r:id="rId9"/>
      <w:type w:val="continuous"/>
      <w:pgSz w:w="12240" w:h="15840" w:code="1"/>
      <w:pgMar w:top="541" w:right="1440" w:bottom="1350" w:left="1440" w:header="720" w:footer="1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4703" w14:textId="77777777" w:rsidR="009B3540" w:rsidRDefault="009B3540" w:rsidP="005C50C5">
      <w:pPr>
        <w:spacing w:after="0" w:line="240" w:lineRule="auto"/>
      </w:pPr>
      <w:r>
        <w:separator/>
      </w:r>
    </w:p>
  </w:endnote>
  <w:endnote w:type="continuationSeparator" w:id="0">
    <w:p w14:paraId="31F0BE4E" w14:textId="77777777" w:rsidR="009B3540" w:rsidRDefault="009B3540" w:rsidP="005C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C899" w14:textId="77777777" w:rsidR="009B3540" w:rsidRDefault="009B3540" w:rsidP="005C50C5">
      <w:pPr>
        <w:spacing w:after="0" w:line="240" w:lineRule="auto"/>
      </w:pPr>
      <w:r>
        <w:separator/>
      </w:r>
    </w:p>
  </w:footnote>
  <w:footnote w:type="continuationSeparator" w:id="0">
    <w:p w14:paraId="054AFDD0" w14:textId="77777777" w:rsidR="009B3540" w:rsidRDefault="009B3540" w:rsidP="005C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84089" w14:textId="77777777" w:rsidR="009E1072" w:rsidRDefault="009E1072" w:rsidP="005C50C5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713"/>
    <w:multiLevelType w:val="hybridMultilevel"/>
    <w:tmpl w:val="392226FC"/>
    <w:lvl w:ilvl="0" w:tplc="01CAFE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1E8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5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E4FF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C82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764A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54FD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6E8A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6817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EC3F55"/>
    <w:multiLevelType w:val="hybridMultilevel"/>
    <w:tmpl w:val="9D487BE6"/>
    <w:lvl w:ilvl="0" w:tplc="B5C27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A4D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6617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30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9A2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43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40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0F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347B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93D7A23"/>
    <w:multiLevelType w:val="hybridMultilevel"/>
    <w:tmpl w:val="B764F1EC"/>
    <w:lvl w:ilvl="0" w:tplc="89260A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2A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205C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A28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3EA2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223D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7411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66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B2D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641641"/>
    <w:multiLevelType w:val="hybridMultilevel"/>
    <w:tmpl w:val="BE7AD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76CDC"/>
    <w:multiLevelType w:val="hybridMultilevel"/>
    <w:tmpl w:val="5DA02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C8660F"/>
    <w:multiLevelType w:val="hybridMultilevel"/>
    <w:tmpl w:val="4E966076"/>
    <w:lvl w:ilvl="0" w:tplc="0F1E37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A6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203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4A7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362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8E0F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061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0A7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F81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E70BA6"/>
    <w:multiLevelType w:val="hybridMultilevel"/>
    <w:tmpl w:val="406CD1D4"/>
    <w:lvl w:ilvl="0" w:tplc="50EE4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44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7EB4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EAF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471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FABE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BAD9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200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5AB7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6721220"/>
    <w:multiLevelType w:val="hybridMultilevel"/>
    <w:tmpl w:val="C1243780"/>
    <w:lvl w:ilvl="0" w:tplc="B534114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65100A"/>
    <w:multiLevelType w:val="hybridMultilevel"/>
    <w:tmpl w:val="2B26D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4B7A0C"/>
    <w:multiLevelType w:val="hybridMultilevel"/>
    <w:tmpl w:val="DF961E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5A1AEB"/>
    <w:multiLevelType w:val="hybridMultilevel"/>
    <w:tmpl w:val="C7C8FDF0"/>
    <w:lvl w:ilvl="0" w:tplc="649E9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5267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26FD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C6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5424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366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7210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02A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ACE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ED45EE2"/>
    <w:multiLevelType w:val="hybridMultilevel"/>
    <w:tmpl w:val="C102052C"/>
    <w:lvl w:ilvl="0" w:tplc="AD006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386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341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AA70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5E45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863D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BEA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E0B1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B0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F4F4259"/>
    <w:multiLevelType w:val="hybridMultilevel"/>
    <w:tmpl w:val="1CFA2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7B58AA"/>
    <w:multiLevelType w:val="hybridMultilevel"/>
    <w:tmpl w:val="747AD45E"/>
    <w:lvl w:ilvl="0" w:tplc="04090001">
      <w:start w:val="1"/>
      <w:numFmt w:val="bullet"/>
      <w:lvlText w:val=""/>
      <w:lvlJc w:val="left"/>
      <w:pPr>
        <w:ind w:left="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 w16cid:durableId="854883820">
    <w:abstractNumId w:val="9"/>
  </w:num>
  <w:num w:numId="2" w16cid:durableId="239947949">
    <w:abstractNumId w:val="11"/>
  </w:num>
  <w:num w:numId="3" w16cid:durableId="1593658980">
    <w:abstractNumId w:val="5"/>
  </w:num>
  <w:num w:numId="4" w16cid:durableId="362294778">
    <w:abstractNumId w:val="2"/>
  </w:num>
  <w:num w:numId="5" w16cid:durableId="2145077737">
    <w:abstractNumId w:val="0"/>
  </w:num>
  <w:num w:numId="6" w16cid:durableId="978147151">
    <w:abstractNumId w:val="10"/>
  </w:num>
  <w:num w:numId="7" w16cid:durableId="1760250448">
    <w:abstractNumId w:val="1"/>
  </w:num>
  <w:num w:numId="8" w16cid:durableId="973104182">
    <w:abstractNumId w:val="12"/>
  </w:num>
  <w:num w:numId="9" w16cid:durableId="1905292492">
    <w:abstractNumId w:val="8"/>
  </w:num>
  <w:num w:numId="10" w16cid:durableId="482353922">
    <w:abstractNumId w:val="4"/>
  </w:num>
  <w:num w:numId="11" w16cid:durableId="2133476859">
    <w:abstractNumId w:val="3"/>
  </w:num>
  <w:num w:numId="12" w16cid:durableId="426461193">
    <w:abstractNumId w:val="7"/>
  </w:num>
  <w:num w:numId="13" w16cid:durableId="468015861">
    <w:abstractNumId w:val="6"/>
  </w:num>
  <w:num w:numId="14" w16cid:durableId="289482712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2tTQ1NjO3NDI1MDNR0lEKTi0uzszPAykwrAUAm47gtywAAAA="/>
  </w:docVars>
  <w:rsids>
    <w:rsidRoot w:val="00065ECD"/>
    <w:rsid w:val="00000263"/>
    <w:rsid w:val="00007B90"/>
    <w:rsid w:val="000110D6"/>
    <w:rsid w:val="00017077"/>
    <w:rsid w:val="000204F2"/>
    <w:rsid w:val="00022132"/>
    <w:rsid w:val="00023816"/>
    <w:rsid w:val="0002415E"/>
    <w:rsid w:val="0002491D"/>
    <w:rsid w:val="00025D19"/>
    <w:rsid w:val="00030EDF"/>
    <w:rsid w:val="00035065"/>
    <w:rsid w:val="00041D41"/>
    <w:rsid w:val="0004261D"/>
    <w:rsid w:val="000477C9"/>
    <w:rsid w:val="00050E5A"/>
    <w:rsid w:val="00052445"/>
    <w:rsid w:val="00055EB2"/>
    <w:rsid w:val="00057BD6"/>
    <w:rsid w:val="00061594"/>
    <w:rsid w:val="00065830"/>
    <w:rsid w:val="00065ECD"/>
    <w:rsid w:val="000741ED"/>
    <w:rsid w:val="00081288"/>
    <w:rsid w:val="00091D57"/>
    <w:rsid w:val="00094F95"/>
    <w:rsid w:val="000A35E7"/>
    <w:rsid w:val="000A6A0A"/>
    <w:rsid w:val="000A703B"/>
    <w:rsid w:val="000A7D89"/>
    <w:rsid w:val="000C7DF6"/>
    <w:rsid w:val="000D5DBB"/>
    <w:rsid w:val="000E473C"/>
    <w:rsid w:val="000F4160"/>
    <w:rsid w:val="00102A89"/>
    <w:rsid w:val="00104662"/>
    <w:rsid w:val="00104EC8"/>
    <w:rsid w:val="0010597E"/>
    <w:rsid w:val="001120D9"/>
    <w:rsid w:val="00126426"/>
    <w:rsid w:val="00144BBB"/>
    <w:rsid w:val="00150F96"/>
    <w:rsid w:val="00157608"/>
    <w:rsid w:val="00160CBD"/>
    <w:rsid w:val="00163830"/>
    <w:rsid w:val="001713CA"/>
    <w:rsid w:val="00173AC3"/>
    <w:rsid w:val="00176134"/>
    <w:rsid w:val="001837C4"/>
    <w:rsid w:val="0018441C"/>
    <w:rsid w:val="0018595C"/>
    <w:rsid w:val="00194CCF"/>
    <w:rsid w:val="00196A4A"/>
    <w:rsid w:val="001A20EC"/>
    <w:rsid w:val="001A463B"/>
    <w:rsid w:val="001A5281"/>
    <w:rsid w:val="001A5B0F"/>
    <w:rsid w:val="001C13CB"/>
    <w:rsid w:val="001C49F0"/>
    <w:rsid w:val="001C5E44"/>
    <w:rsid w:val="001D4DDE"/>
    <w:rsid w:val="001E2F78"/>
    <w:rsid w:val="001E4213"/>
    <w:rsid w:val="001E56A7"/>
    <w:rsid w:val="001F2916"/>
    <w:rsid w:val="001F643A"/>
    <w:rsid w:val="00213A70"/>
    <w:rsid w:val="00214A63"/>
    <w:rsid w:val="002204F6"/>
    <w:rsid w:val="00225029"/>
    <w:rsid w:val="00227E5C"/>
    <w:rsid w:val="00246AA2"/>
    <w:rsid w:val="00252FD4"/>
    <w:rsid w:val="00256FBD"/>
    <w:rsid w:val="00262A0E"/>
    <w:rsid w:val="00283979"/>
    <w:rsid w:val="00287F4E"/>
    <w:rsid w:val="0029646C"/>
    <w:rsid w:val="002B325F"/>
    <w:rsid w:val="002B4B9B"/>
    <w:rsid w:val="002B53D3"/>
    <w:rsid w:val="002C0DFF"/>
    <w:rsid w:val="002C2FFC"/>
    <w:rsid w:val="002C4A60"/>
    <w:rsid w:val="002C753A"/>
    <w:rsid w:val="002D3E6F"/>
    <w:rsid w:val="002D6B70"/>
    <w:rsid w:val="002E22F5"/>
    <w:rsid w:val="002E489C"/>
    <w:rsid w:val="002F1D36"/>
    <w:rsid w:val="00305EB0"/>
    <w:rsid w:val="00306FC1"/>
    <w:rsid w:val="003145CA"/>
    <w:rsid w:val="00314A33"/>
    <w:rsid w:val="00321F53"/>
    <w:rsid w:val="00323BBE"/>
    <w:rsid w:val="00333927"/>
    <w:rsid w:val="003349E9"/>
    <w:rsid w:val="003368F0"/>
    <w:rsid w:val="00341D0B"/>
    <w:rsid w:val="00353801"/>
    <w:rsid w:val="00353AB3"/>
    <w:rsid w:val="00357086"/>
    <w:rsid w:val="003617C9"/>
    <w:rsid w:val="0036523E"/>
    <w:rsid w:val="0037176E"/>
    <w:rsid w:val="0037546D"/>
    <w:rsid w:val="00375C30"/>
    <w:rsid w:val="00377627"/>
    <w:rsid w:val="00383F1F"/>
    <w:rsid w:val="00387628"/>
    <w:rsid w:val="003924EC"/>
    <w:rsid w:val="00394606"/>
    <w:rsid w:val="003963D8"/>
    <w:rsid w:val="003B4F31"/>
    <w:rsid w:val="003B54D3"/>
    <w:rsid w:val="003B6DFD"/>
    <w:rsid w:val="003C19C6"/>
    <w:rsid w:val="003C1B93"/>
    <w:rsid w:val="003D3BDE"/>
    <w:rsid w:val="003E1A2E"/>
    <w:rsid w:val="003E3397"/>
    <w:rsid w:val="003E503E"/>
    <w:rsid w:val="003E62B0"/>
    <w:rsid w:val="003F0E08"/>
    <w:rsid w:val="003F3D28"/>
    <w:rsid w:val="003F4F85"/>
    <w:rsid w:val="003F5D9D"/>
    <w:rsid w:val="003F6690"/>
    <w:rsid w:val="00401100"/>
    <w:rsid w:val="0040561D"/>
    <w:rsid w:val="00410AE9"/>
    <w:rsid w:val="00412332"/>
    <w:rsid w:val="00417FF3"/>
    <w:rsid w:val="00425FDB"/>
    <w:rsid w:val="0042727F"/>
    <w:rsid w:val="004411BF"/>
    <w:rsid w:val="00441A91"/>
    <w:rsid w:val="00445409"/>
    <w:rsid w:val="004506E4"/>
    <w:rsid w:val="00451DEA"/>
    <w:rsid w:val="0045303D"/>
    <w:rsid w:val="00471A74"/>
    <w:rsid w:val="004748BD"/>
    <w:rsid w:val="00474D80"/>
    <w:rsid w:val="00477445"/>
    <w:rsid w:val="00483434"/>
    <w:rsid w:val="004844D1"/>
    <w:rsid w:val="00494961"/>
    <w:rsid w:val="004956BA"/>
    <w:rsid w:val="004A0BD7"/>
    <w:rsid w:val="004A18B2"/>
    <w:rsid w:val="004A29A5"/>
    <w:rsid w:val="004A4B7A"/>
    <w:rsid w:val="004A76AC"/>
    <w:rsid w:val="004A7A7C"/>
    <w:rsid w:val="004B3050"/>
    <w:rsid w:val="004B701C"/>
    <w:rsid w:val="004B763C"/>
    <w:rsid w:val="004C17AE"/>
    <w:rsid w:val="004C1F01"/>
    <w:rsid w:val="004C33F7"/>
    <w:rsid w:val="004C5594"/>
    <w:rsid w:val="004E3359"/>
    <w:rsid w:val="004E621A"/>
    <w:rsid w:val="004F1622"/>
    <w:rsid w:val="00501AF9"/>
    <w:rsid w:val="00504B91"/>
    <w:rsid w:val="00505326"/>
    <w:rsid w:val="00510826"/>
    <w:rsid w:val="005156EB"/>
    <w:rsid w:val="00522F6B"/>
    <w:rsid w:val="0052774A"/>
    <w:rsid w:val="00532FFE"/>
    <w:rsid w:val="0054145E"/>
    <w:rsid w:val="00542045"/>
    <w:rsid w:val="00553192"/>
    <w:rsid w:val="00557C51"/>
    <w:rsid w:val="00567010"/>
    <w:rsid w:val="0057048D"/>
    <w:rsid w:val="005732DF"/>
    <w:rsid w:val="00583A3C"/>
    <w:rsid w:val="005A083A"/>
    <w:rsid w:val="005A0A83"/>
    <w:rsid w:val="005A51A1"/>
    <w:rsid w:val="005B0FEF"/>
    <w:rsid w:val="005B5DAB"/>
    <w:rsid w:val="005B6C1A"/>
    <w:rsid w:val="005C3C77"/>
    <w:rsid w:val="005C50C5"/>
    <w:rsid w:val="005C5D26"/>
    <w:rsid w:val="005C5FF8"/>
    <w:rsid w:val="005D4021"/>
    <w:rsid w:val="005E09B4"/>
    <w:rsid w:val="005F098C"/>
    <w:rsid w:val="00601F85"/>
    <w:rsid w:val="006049B6"/>
    <w:rsid w:val="00610740"/>
    <w:rsid w:val="006143D7"/>
    <w:rsid w:val="00615820"/>
    <w:rsid w:val="006200BD"/>
    <w:rsid w:val="006216BA"/>
    <w:rsid w:val="00644196"/>
    <w:rsid w:val="00646C70"/>
    <w:rsid w:val="00653048"/>
    <w:rsid w:val="00654291"/>
    <w:rsid w:val="0066549B"/>
    <w:rsid w:val="00665578"/>
    <w:rsid w:val="00667E65"/>
    <w:rsid w:val="006724FC"/>
    <w:rsid w:val="00672736"/>
    <w:rsid w:val="0067395B"/>
    <w:rsid w:val="00681349"/>
    <w:rsid w:val="00682DEB"/>
    <w:rsid w:val="0069454D"/>
    <w:rsid w:val="006959C1"/>
    <w:rsid w:val="006A61A7"/>
    <w:rsid w:val="006C027D"/>
    <w:rsid w:val="006C2F40"/>
    <w:rsid w:val="006D216E"/>
    <w:rsid w:val="006D28D6"/>
    <w:rsid w:val="006D5B24"/>
    <w:rsid w:val="006D7A5F"/>
    <w:rsid w:val="006E37AC"/>
    <w:rsid w:val="006E58AE"/>
    <w:rsid w:val="006E64C3"/>
    <w:rsid w:val="006F1B44"/>
    <w:rsid w:val="006F660F"/>
    <w:rsid w:val="00700BDB"/>
    <w:rsid w:val="00722B5D"/>
    <w:rsid w:val="00725833"/>
    <w:rsid w:val="007259EA"/>
    <w:rsid w:val="007259F7"/>
    <w:rsid w:val="00727814"/>
    <w:rsid w:val="007328BA"/>
    <w:rsid w:val="007339DB"/>
    <w:rsid w:val="00735C04"/>
    <w:rsid w:val="0074164A"/>
    <w:rsid w:val="00743141"/>
    <w:rsid w:val="00753A23"/>
    <w:rsid w:val="007552D4"/>
    <w:rsid w:val="007578BB"/>
    <w:rsid w:val="00762DE3"/>
    <w:rsid w:val="00765CCC"/>
    <w:rsid w:val="00772C76"/>
    <w:rsid w:val="00773743"/>
    <w:rsid w:val="00785376"/>
    <w:rsid w:val="00787D48"/>
    <w:rsid w:val="00795C6D"/>
    <w:rsid w:val="00797288"/>
    <w:rsid w:val="007A0231"/>
    <w:rsid w:val="007A63BF"/>
    <w:rsid w:val="007A7A44"/>
    <w:rsid w:val="007B2815"/>
    <w:rsid w:val="007C5DB4"/>
    <w:rsid w:val="007C75AF"/>
    <w:rsid w:val="007D0CC2"/>
    <w:rsid w:val="007D25D9"/>
    <w:rsid w:val="007D4FA8"/>
    <w:rsid w:val="007D7AEC"/>
    <w:rsid w:val="007E3C65"/>
    <w:rsid w:val="007E3FB2"/>
    <w:rsid w:val="007E7E4B"/>
    <w:rsid w:val="007F1954"/>
    <w:rsid w:val="007F2AA1"/>
    <w:rsid w:val="007F3C8D"/>
    <w:rsid w:val="007F4C25"/>
    <w:rsid w:val="007F7646"/>
    <w:rsid w:val="00800333"/>
    <w:rsid w:val="00805D8C"/>
    <w:rsid w:val="00806422"/>
    <w:rsid w:val="00810619"/>
    <w:rsid w:val="008119F0"/>
    <w:rsid w:val="008171C6"/>
    <w:rsid w:val="00820C0B"/>
    <w:rsid w:val="008210B1"/>
    <w:rsid w:val="00821604"/>
    <w:rsid w:val="008252BC"/>
    <w:rsid w:val="00836C43"/>
    <w:rsid w:val="00836C4D"/>
    <w:rsid w:val="00842B3B"/>
    <w:rsid w:val="008437DB"/>
    <w:rsid w:val="008447A9"/>
    <w:rsid w:val="00855FDA"/>
    <w:rsid w:val="008578C4"/>
    <w:rsid w:val="00857E2F"/>
    <w:rsid w:val="0086344E"/>
    <w:rsid w:val="00872E89"/>
    <w:rsid w:val="00873E53"/>
    <w:rsid w:val="008865B6"/>
    <w:rsid w:val="008A1FBF"/>
    <w:rsid w:val="008B1A6F"/>
    <w:rsid w:val="008C0CF6"/>
    <w:rsid w:val="008C4A77"/>
    <w:rsid w:val="008C6EC8"/>
    <w:rsid w:val="008D1079"/>
    <w:rsid w:val="008D61D1"/>
    <w:rsid w:val="008E4CCD"/>
    <w:rsid w:val="008E71B4"/>
    <w:rsid w:val="008F075C"/>
    <w:rsid w:val="008F3A97"/>
    <w:rsid w:val="008F47B6"/>
    <w:rsid w:val="00901661"/>
    <w:rsid w:val="009040B7"/>
    <w:rsid w:val="009062BF"/>
    <w:rsid w:val="009104C7"/>
    <w:rsid w:val="00917DAB"/>
    <w:rsid w:val="00927D79"/>
    <w:rsid w:val="009300C5"/>
    <w:rsid w:val="00940515"/>
    <w:rsid w:val="00956EA0"/>
    <w:rsid w:val="00962E85"/>
    <w:rsid w:val="00963AE9"/>
    <w:rsid w:val="00964791"/>
    <w:rsid w:val="0096784E"/>
    <w:rsid w:val="0097015D"/>
    <w:rsid w:val="009755A5"/>
    <w:rsid w:val="00981939"/>
    <w:rsid w:val="0098444E"/>
    <w:rsid w:val="009873AE"/>
    <w:rsid w:val="009972C2"/>
    <w:rsid w:val="009A508B"/>
    <w:rsid w:val="009B3540"/>
    <w:rsid w:val="009B7447"/>
    <w:rsid w:val="009C5AD2"/>
    <w:rsid w:val="009D0BEB"/>
    <w:rsid w:val="009E1072"/>
    <w:rsid w:val="009E3B28"/>
    <w:rsid w:val="009E6AF3"/>
    <w:rsid w:val="009F124A"/>
    <w:rsid w:val="009F1BCB"/>
    <w:rsid w:val="009F4F3E"/>
    <w:rsid w:val="00A05F32"/>
    <w:rsid w:val="00A06497"/>
    <w:rsid w:val="00A13F74"/>
    <w:rsid w:val="00A20D85"/>
    <w:rsid w:val="00A26F29"/>
    <w:rsid w:val="00A32B41"/>
    <w:rsid w:val="00A342D6"/>
    <w:rsid w:val="00A42640"/>
    <w:rsid w:val="00A42DFB"/>
    <w:rsid w:val="00A440EA"/>
    <w:rsid w:val="00A44A37"/>
    <w:rsid w:val="00A46052"/>
    <w:rsid w:val="00A56832"/>
    <w:rsid w:val="00A574ED"/>
    <w:rsid w:val="00A65938"/>
    <w:rsid w:val="00A65BB0"/>
    <w:rsid w:val="00A730BE"/>
    <w:rsid w:val="00A74354"/>
    <w:rsid w:val="00A7492B"/>
    <w:rsid w:val="00A75878"/>
    <w:rsid w:val="00A77DC4"/>
    <w:rsid w:val="00A833A5"/>
    <w:rsid w:val="00A84A75"/>
    <w:rsid w:val="00A858C8"/>
    <w:rsid w:val="00A95DDD"/>
    <w:rsid w:val="00A969D5"/>
    <w:rsid w:val="00A970A9"/>
    <w:rsid w:val="00AB6A35"/>
    <w:rsid w:val="00AC42DA"/>
    <w:rsid w:val="00AC47E5"/>
    <w:rsid w:val="00AC5C8E"/>
    <w:rsid w:val="00AC60D4"/>
    <w:rsid w:val="00AC7B66"/>
    <w:rsid w:val="00AD45AD"/>
    <w:rsid w:val="00AD56A6"/>
    <w:rsid w:val="00AE141F"/>
    <w:rsid w:val="00AF2819"/>
    <w:rsid w:val="00AF4041"/>
    <w:rsid w:val="00AF4EAC"/>
    <w:rsid w:val="00AF51D4"/>
    <w:rsid w:val="00B0213D"/>
    <w:rsid w:val="00B03FE3"/>
    <w:rsid w:val="00B05FDD"/>
    <w:rsid w:val="00B105E4"/>
    <w:rsid w:val="00B172EE"/>
    <w:rsid w:val="00B219CB"/>
    <w:rsid w:val="00B22861"/>
    <w:rsid w:val="00B256DE"/>
    <w:rsid w:val="00B31468"/>
    <w:rsid w:val="00B315E1"/>
    <w:rsid w:val="00B32BFA"/>
    <w:rsid w:val="00B36A16"/>
    <w:rsid w:val="00B54504"/>
    <w:rsid w:val="00B62DB8"/>
    <w:rsid w:val="00B751D8"/>
    <w:rsid w:val="00B80309"/>
    <w:rsid w:val="00B80471"/>
    <w:rsid w:val="00B96DDF"/>
    <w:rsid w:val="00BA0BB3"/>
    <w:rsid w:val="00BA2E27"/>
    <w:rsid w:val="00BB4DF6"/>
    <w:rsid w:val="00BC5687"/>
    <w:rsid w:val="00BC595B"/>
    <w:rsid w:val="00BD77B9"/>
    <w:rsid w:val="00BE0B6F"/>
    <w:rsid w:val="00BE1BE4"/>
    <w:rsid w:val="00BE2175"/>
    <w:rsid w:val="00BE2797"/>
    <w:rsid w:val="00BE66E3"/>
    <w:rsid w:val="00BE6DED"/>
    <w:rsid w:val="00BF67A1"/>
    <w:rsid w:val="00C0493C"/>
    <w:rsid w:val="00C05DAF"/>
    <w:rsid w:val="00C154F2"/>
    <w:rsid w:val="00C270C0"/>
    <w:rsid w:val="00C335F8"/>
    <w:rsid w:val="00C353CF"/>
    <w:rsid w:val="00C4084F"/>
    <w:rsid w:val="00C45399"/>
    <w:rsid w:val="00C47428"/>
    <w:rsid w:val="00C51CE2"/>
    <w:rsid w:val="00C520C4"/>
    <w:rsid w:val="00C62B4E"/>
    <w:rsid w:val="00C76F28"/>
    <w:rsid w:val="00C77263"/>
    <w:rsid w:val="00C81AE0"/>
    <w:rsid w:val="00C831A6"/>
    <w:rsid w:val="00C866CF"/>
    <w:rsid w:val="00C87A33"/>
    <w:rsid w:val="00C90F25"/>
    <w:rsid w:val="00C941D4"/>
    <w:rsid w:val="00CA48A8"/>
    <w:rsid w:val="00CB1DF9"/>
    <w:rsid w:val="00CB2D4E"/>
    <w:rsid w:val="00CB6FAD"/>
    <w:rsid w:val="00CC2495"/>
    <w:rsid w:val="00CD726B"/>
    <w:rsid w:val="00CE46BF"/>
    <w:rsid w:val="00CE719C"/>
    <w:rsid w:val="00D06517"/>
    <w:rsid w:val="00D07D40"/>
    <w:rsid w:val="00D112B1"/>
    <w:rsid w:val="00D170E5"/>
    <w:rsid w:val="00D301E8"/>
    <w:rsid w:val="00D3254A"/>
    <w:rsid w:val="00D47A79"/>
    <w:rsid w:val="00D52B34"/>
    <w:rsid w:val="00D53890"/>
    <w:rsid w:val="00D54766"/>
    <w:rsid w:val="00D548E0"/>
    <w:rsid w:val="00D663E1"/>
    <w:rsid w:val="00D73286"/>
    <w:rsid w:val="00D82F36"/>
    <w:rsid w:val="00D85CD9"/>
    <w:rsid w:val="00D9082F"/>
    <w:rsid w:val="00D94B9A"/>
    <w:rsid w:val="00DA0632"/>
    <w:rsid w:val="00DA62B6"/>
    <w:rsid w:val="00DA6DF0"/>
    <w:rsid w:val="00DB162D"/>
    <w:rsid w:val="00DB2FA7"/>
    <w:rsid w:val="00DB4A4D"/>
    <w:rsid w:val="00DB5201"/>
    <w:rsid w:val="00DB5248"/>
    <w:rsid w:val="00DC22D9"/>
    <w:rsid w:val="00DC3C6D"/>
    <w:rsid w:val="00DD17AB"/>
    <w:rsid w:val="00DD2EF8"/>
    <w:rsid w:val="00DD47E1"/>
    <w:rsid w:val="00DE3F85"/>
    <w:rsid w:val="00DF07DC"/>
    <w:rsid w:val="00DF797F"/>
    <w:rsid w:val="00E03E76"/>
    <w:rsid w:val="00E07E26"/>
    <w:rsid w:val="00E07F8D"/>
    <w:rsid w:val="00E1302A"/>
    <w:rsid w:val="00E138F4"/>
    <w:rsid w:val="00E17056"/>
    <w:rsid w:val="00E23826"/>
    <w:rsid w:val="00E27359"/>
    <w:rsid w:val="00E42430"/>
    <w:rsid w:val="00E44EE9"/>
    <w:rsid w:val="00E46C59"/>
    <w:rsid w:val="00E4798D"/>
    <w:rsid w:val="00E47F61"/>
    <w:rsid w:val="00E50B37"/>
    <w:rsid w:val="00E536A0"/>
    <w:rsid w:val="00E6317A"/>
    <w:rsid w:val="00E65C33"/>
    <w:rsid w:val="00E847B7"/>
    <w:rsid w:val="00E85AD4"/>
    <w:rsid w:val="00E9066D"/>
    <w:rsid w:val="00E933B6"/>
    <w:rsid w:val="00EA0AB9"/>
    <w:rsid w:val="00EA0DB1"/>
    <w:rsid w:val="00EB1848"/>
    <w:rsid w:val="00EB38A4"/>
    <w:rsid w:val="00EB3D84"/>
    <w:rsid w:val="00EB46E2"/>
    <w:rsid w:val="00EB5BB2"/>
    <w:rsid w:val="00EB6374"/>
    <w:rsid w:val="00EB76B5"/>
    <w:rsid w:val="00EC196F"/>
    <w:rsid w:val="00EC6D14"/>
    <w:rsid w:val="00ED2E0F"/>
    <w:rsid w:val="00ED5CCB"/>
    <w:rsid w:val="00EE7096"/>
    <w:rsid w:val="00F07EE9"/>
    <w:rsid w:val="00F10F44"/>
    <w:rsid w:val="00F11DF6"/>
    <w:rsid w:val="00F15C19"/>
    <w:rsid w:val="00F216E9"/>
    <w:rsid w:val="00F27984"/>
    <w:rsid w:val="00F409D9"/>
    <w:rsid w:val="00F414F0"/>
    <w:rsid w:val="00F41C90"/>
    <w:rsid w:val="00F507DE"/>
    <w:rsid w:val="00F559EE"/>
    <w:rsid w:val="00F602E2"/>
    <w:rsid w:val="00F6093B"/>
    <w:rsid w:val="00F63B6C"/>
    <w:rsid w:val="00F644CC"/>
    <w:rsid w:val="00F646C0"/>
    <w:rsid w:val="00F64AFA"/>
    <w:rsid w:val="00F74428"/>
    <w:rsid w:val="00F74E12"/>
    <w:rsid w:val="00F93C71"/>
    <w:rsid w:val="00F9407E"/>
    <w:rsid w:val="00F946B3"/>
    <w:rsid w:val="00F9521E"/>
    <w:rsid w:val="00FA2A7F"/>
    <w:rsid w:val="00FA5D5A"/>
    <w:rsid w:val="00FB077A"/>
    <w:rsid w:val="00FB5DF0"/>
    <w:rsid w:val="00FB6FE3"/>
    <w:rsid w:val="00FB71DA"/>
    <w:rsid w:val="00FC4464"/>
    <w:rsid w:val="00FC5B4B"/>
    <w:rsid w:val="00FD22D6"/>
    <w:rsid w:val="00FE404E"/>
    <w:rsid w:val="00FF1206"/>
    <w:rsid w:val="00FF257A"/>
    <w:rsid w:val="00FF2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4D9F3E"/>
  <w15:docId w15:val="{F7A210B3-9D20-49D9-854A-08523D73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E6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D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57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7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57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063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5E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EC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506E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3D28"/>
    <w:pPr>
      <w:ind w:left="720"/>
    </w:pPr>
  </w:style>
  <w:style w:type="table" w:styleId="TableGrid">
    <w:name w:val="Table Grid"/>
    <w:basedOn w:val="TableNormal"/>
    <w:uiPriority w:val="59"/>
    <w:rsid w:val="00DD47E1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52445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0"/>
      <w:lang w:bidi="hi-IN"/>
    </w:rPr>
  </w:style>
  <w:style w:type="character" w:customStyle="1" w:styleId="FooterChar">
    <w:name w:val="Footer Char"/>
    <w:basedOn w:val="DefaultParagraphFont"/>
    <w:link w:val="Footer"/>
    <w:uiPriority w:val="99"/>
    <w:rsid w:val="00052445"/>
    <w:rPr>
      <w:rFonts w:asciiTheme="minorHAnsi" w:eastAsiaTheme="minorEastAsia" w:hAnsiTheme="minorHAnsi" w:cstheme="minorBidi"/>
      <w:sz w:val="22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5C5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0C5"/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7328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28B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57086"/>
    <w:rPr>
      <w:rFonts w:ascii="Times New Roman" w:eastAsia="Times New Roman" w:hAnsi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7086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57086"/>
    <w:rPr>
      <w:rFonts w:ascii="Times New Roman" w:eastAsia="Times New Roman" w:hAnsi="Times New Roman"/>
      <w:b/>
      <w:bCs/>
      <w:sz w:val="24"/>
      <w:szCs w:val="24"/>
    </w:rPr>
  </w:style>
  <w:style w:type="paragraph" w:customStyle="1" w:styleId="entry-title">
    <w:name w:val="entry-title"/>
    <w:basedOn w:val="Normal"/>
    <w:rsid w:val="003570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086"/>
    <w:rPr>
      <w:b/>
      <w:bCs/>
    </w:rPr>
  </w:style>
  <w:style w:type="character" w:customStyle="1" w:styleId="tgc">
    <w:name w:val="_tgc"/>
    <w:basedOn w:val="DefaultParagraphFont"/>
    <w:rsid w:val="00357086"/>
  </w:style>
  <w:style w:type="character" w:customStyle="1" w:styleId="ilfuvd">
    <w:name w:val="ilfuvd"/>
    <w:basedOn w:val="DefaultParagraphFont"/>
    <w:rsid w:val="00357086"/>
  </w:style>
  <w:style w:type="character" w:customStyle="1" w:styleId="a-size-large">
    <w:name w:val="a-size-large"/>
    <w:basedOn w:val="DefaultParagraphFont"/>
    <w:rsid w:val="00357086"/>
  </w:style>
  <w:style w:type="character" w:customStyle="1" w:styleId="Heading5Char">
    <w:name w:val="Heading 5 Char"/>
    <w:basedOn w:val="DefaultParagraphFont"/>
    <w:link w:val="Heading5"/>
    <w:uiPriority w:val="9"/>
    <w:rsid w:val="00DA063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B3D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3D84"/>
    <w:pPr>
      <w:outlineLvl w:val="9"/>
    </w:pPr>
    <w:rPr>
      <w:rFonts w:asciiTheme="minorHAnsi" w:hAnsiTheme="minorHAnsi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</w:pPr>
    <w:rPr>
      <w:rFonts w:eastAsia="Droid Sans Fallback" w:cs="Calibri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B3D84"/>
    <w:pPr>
      <w:suppressAutoHyphens/>
      <w:spacing w:after="100" w:line="256" w:lineRule="auto"/>
      <w:ind w:left="220"/>
    </w:pPr>
    <w:rPr>
      <w:rFonts w:eastAsia="Droid Sans Fallback" w:cs="Calibr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74E12"/>
    <w:pPr>
      <w:spacing w:after="100"/>
      <w:ind w:left="440"/>
    </w:pPr>
    <w:rPr>
      <w:rFonts w:asciiTheme="minorHAnsi" w:eastAsiaTheme="minorEastAsia" w:hAnsiTheme="minorHAnsi" w:cstheme="minorBidi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83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4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7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00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8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90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44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11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89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3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49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8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0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7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9311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89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9913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10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7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98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39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0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5185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6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89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5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A86FC7-4435-4A8E-9146-71BDDC9B2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5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Subhrajit Konwar</cp:lastModifiedBy>
  <cp:revision>439</cp:revision>
  <cp:lastPrinted>2021-03-04T10:54:00Z</cp:lastPrinted>
  <dcterms:created xsi:type="dcterms:W3CDTF">2018-01-06T03:13:00Z</dcterms:created>
  <dcterms:modified xsi:type="dcterms:W3CDTF">2026-07-14T14:45:00Z</dcterms:modified>
</cp:coreProperties>
</file>