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64E974" w:rsidR="00DA1DF0" w:rsidRPr="00484385" w:rsidRDefault="005F6043" w:rsidP="00484385">
      <w:pPr>
        <w:pStyle w:val="Title"/>
      </w:pPr>
      <w:r w:rsidRPr="00484385">
        <w:t xml:space="preserve">HMRC </w:t>
      </w:r>
      <w:r w:rsidR="00484385" w:rsidRPr="00484385">
        <w:t>Accessibility Empathy Hub</w:t>
      </w:r>
    </w:p>
    <w:p w14:paraId="00000004" w14:textId="60924336" w:rsidR="00DA1DF0" w:rsidRPr="00484385" w:rsidRDefault="00484385" w:rsidP="00484385">
      <w:pPr>
        <w:pStyle w:val="Subtitle"/>
      </w:pPr>
      <w:r w:rsidRPr="00484385">
        <w:t>Changing People’s Perceptions</w:t>
      </w:r>
    </w:p>
    <w:p w14:paraId="00000007" w14:textId="292DEDBB" w:rsidR="00DA1DF0" w:rsidRPr="00484385" w:rsidRDefault="00484385" w:rsidP="00484385">
      <w:pPr>
        <w:pStyle w:val="Heading1"/>
      </w:pPr>
      <w:r w:rsidRPr="00484385">
        <w:t>HMRC’s Accessibility Empathy Hub is a learning environment designed to raise awareness of accessibility and the barriers dis</w:t>
      </w:r>
      <w:r w:rsidR="000D7B20" w:rsidRPr="00484385">
        <w:t>abled people experience online</w:t>
      </w:r>
      <w:bookmarkStart w:id="0" w:name="_GoBack"/>
      <w:bookmarkEnd w:id="0"/>
    </w:p>
    <w:p w14:paraId="6EA82E33" w14:textId="77777777" w:rsidR="00620B00" w:rsidRPr="00484385" w:rsidRDefault="00620B00">
      <w:pPr>
        <w:rPr>
          <w:rFonts w:eastAsia="Lora"/>
          <w:sz w:val="24"/>
          <w:szCs w:val="24"/>
          <w:highlight w:val="white"/>
        </w:rPr>
      </w:pPr>
    </w:p>
    <w:p w14:paraId="00000008" w14:textId="55B93291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  <w:highlight w:val="white"/>
        </w:rPr>
        <w:t>Sixty-six</w:t>
      </w:r>
      <w:r w:rsidRPr="00484385">
        <w:rPr>
          <w:rFonts w:eastAsia="Lora"/>
          <w:sz w:val="24"/>
          <w:szCs w:val="24"/>
        </w:rPr>
        <w:t xml:space="preserve"> million people </w:t>
      </w:r>
      <w:r w:rsidRPr="00484385">
        <w:rPr>
          <w:rFonts w:eastAsia="Lora"/>
          <w:sz w:val="24"/>
          <w:szCs w:val="24"/>
        </w:rPr>
        <w:t>curre</w:t>
      </w:r>
      <w:r w:rsidR="000D7B20" w:rsidRPr="00484385">
        <w:rPr>
          <w:rFonts w:eastAsia="Lora"/>
          <w:sz w:val="24"/>
          <w:szCs w:val="24"/>
        </w:rPr>
        <w:t>ntly live in the United Kingdom</w:t>
      </w:r>
    </w:p>
    <w:p w14:paraId="00000009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0A" w14:textId="77777777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Twenty percent of the United Kingdom population have a long term illness, impairment or disability</w:t>
      </w:r>
    </w:p>
    <w:p w14:paraId="0000000B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0C" w14:textId="77777777" w:rsidR="00DA1DF0" w:rsidRPr="00484385" w:rsidRDefault="00484385">
      <w:pPr>
        <w:rPr>
          <w:rFonts w:eastAsia="Lora"/>
          <w:b/>
          <w:sz w:val="24"/>
          <w:szCs w:val="24"/>
        </w:rPr>
      </w:pPr>
      <w:r w:rsidRPr="00484385">
        <w:rPr>
          <w:rFonts w:eastAsia="Lora"/>
          <w:b/>
          <w:sz w:val="24"/>
          <w:szCs w:val="24"/>
        </w:rPr>
        <w:t>Disability percentages by gender</w:t>
      </w:r>
    </w:p>
    <w:p w14:paraId="0000000D" w14:textId="1EFA0C93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Female </w:t>
      </w:r>
      <w:r w:rsidR="000D7B20" w:rsidRPr="00484385">
        <w:rPr>
          <w:rFonts w:eastAsia="Lora"/>
          <w:sz w:val="24"/>
          <w:szCs w:val="24"/>
        </w:rPr>
        <w:t>t</w:t>
      </w:r>
      <w:r w:rsidR="00620B00" w:rsidRPr="00484385">
        <w:rPr>
          <w:rFonts w:eastAsia="Lora"/>
          <w:sz w:val="24"/>
          <w:szCs w:val="24"/>
        </w:rPr>
        <w:t>wenty-three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0E" w14:textId="02F5E09E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Male </w:t>
      </w:r>
      <w:r w:rsidR="000D7B20" w:rsidRPr="00484385">
        <w:rPr>
          <w:rFonts w:eastAsia="Lora"/>
          <w:sz w:val="24"/>
          <w:szCs w:val="24"/>
        </w:rPr>
        <w:t>n</w:t>
      </w:r>
      <w:r w:rsidRPr="00484385">
        <w:rPr>
          <w:rFonts w:eastAsia="Lora"/>
          <w:sz w:val="24"/>
          <w:szCs w:val="24"/>
        </w:rPr>
        <w:t>ineteen percent</w:t>
      </w:r>
    </w:p>
    <w:p w14:paraId="0000000F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10" w14:textId="77777777" w:rsidR="00DA1DF0" w:rsidRPr="00484385" w:rsidRDefault="00484385">
      <w:pPr>
        <w:rPr>
          <w:rFonts w:eastAsia="Lora"/>
          <w:b/>
          <w:sz w:val="24"/>
          <w:szCs w:val="24"/>
        </w:rPr>
      </w:pPr>
      <w:r w:rsidRPr="00484385">
        <w:rPr>
          <w:rFonts w:eastAsia="Lora"/>
          <w:b/>
          <w:sz w:val="24"/>
          <w:szCs w:val="24"/>
        </w:rPr>
        <w:t xml:space="preserve">Disability percentages by age </w:t>
      </w:r>
    </w:p>
    <w:p w14:paraId="00000011" w14:textId="5375E047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Fr</w:t>
      </w:r>
      <w:r w:rsidRPr="00484385">
        <w:rPr>
          <w:rFonts w:eastAsia="Lora"/>
          <w:sz w:val="24"/>
          <w:szCs w:val="24"/>
        </w:rPr>
        <w:t xml:space="preserve">om birth </w:t>
      </w:r>
      <w:r w:rsidR="000D7B20" w:rsidRPr="00484385">
        <w:rPr>
          <w:rFonts w:eastAsia="Lora"/>
          <w:sz w:val="24"/>
          <w:szCs w:val="24"/>
        </w:rPr>
        <w:t>s</w:t>
      </w:r>
      <w:r w:rsidRPr="00484385">
        <w:rPr>
          <w:rFonts w:eastAsia="Lora"/>
          <w:sz w:val="24"/>
          <w:szCs w:val="24"/>
        </w:rPr>
        <w:t>eventeen percent</w:t>
      </w:r>
    </w:p>
    <w:p w14:paraId="00000012" w14:textId="0018F90A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Working-age </w:t>
      </w:r>
      <w:r w:rsidR="000D7B20" w:rsidRPr="00484385">
        <w:rPr>
          <w:rFonts w:eastAsia="Lora"/>
          <w:sz w:val="24"/>
          <w:szCs w:val="24"/>
        </w:rPr>
        <w:t>s</w:t>
      </w:r>
      <w:r w:rsidRPr="00484385">
        <w:rPr>
          <w:rFonts w:eastAsia="Lora"/>
          <w:sz w:val="24"/>
          <w:szCs w:val="24"/>
        </w:rPr>
        <w:t>even percent</w:t>
      </w:r>
    </w:p>
    <w:p w14:paraId="00000013" w14:textId="07A8B589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Children </w:t>
      </w:r>
      <w:r w:rsidR="000D7B20" w:rsidRPr="00484385">
        <w:rPr>
          <w:rFonts w:eastAsia="Lora"/>
          <w:sz w:val="24"/>
          <w:szCs w:val="24"/>
        </w:rPr>
        <w:t>n</w:t>
      </w:r>
      <w:r w:rsidRPr="00484385">
        <w:rPr>
          <w:rFonts w:eastAsia="Lora"/>
          <w:sz w:val="24"/>
          <w:szCs w:val="24"/>
        </w:rPr>
        <w:t>ineteen percent</w:t>
      </w:r>
    </w:p>
    <w:p w14:paraId="00000014" w14:textId="6898FB95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Age sixty-four and older </w:t>
      </w:r>
      <w:r w:rsidR="000D7B20" w:rsidRPr="00484385">
        <w:rPr>
          <w:rFonts w:eastAsia="Lora"/>
          <w:sz w:val="24"/>
          <w:szCs w:val="24"/>
        </w:rPr>
        <w:t>f</w:t>
      </w:r>
      <w:r w:rsidR="00620B00" w:rsidRPr="00484385">
        <w:rPr>
          <w:rFonts w:eastAsia="Lora"/>
          <w:sz w:val="24"/>
          <w:szCs w:val="24"/>
        </w:rPr>
        <w:t>orty-five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5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16" w14:textId="1964C043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Eight out of ten of the United Kingdom population acquire a disa</w:t>
      </w:r>
      <w:r w:rsidR="000D7B20" w:rsidRPr="00484385">
        <w:rPr>
          <w:rFonts w:eastAsia="Lora"/>
          <w:sz w:val="24"/>
          <w:szCs w:val="24"/>
        </w:rPr>
        <w:t>bility only later in their life</w:t>
      </w:r>
    </w:p>
    <w:p w14:paraId="00000017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18" w14:textId="29BDFA6F" w:rsidR="00DA1DF0" w:rsidRPr="00484385" w:rsidRDefault="00620B00">
      <w:pPr>
        <w:rPr>
          <w:rFonts w:eastAsia="Lora"/>
          <w:b/>
          <w:sz w:val="24"/>
          <w:szCs w:val="24"/>
        </w:rPr>
      </w:pPr>
      <w:r w:rsidRPr="00484385">
        <w:rPr>
          <w:rFonts w:eastAsia="Lora"/>
          <w:b/>
          <w:sz w:val="24"/>
          <w:szCs w:val="24"/>
        </w:rPr>
        <w:t>Five most</w:t>
      </w:r>
      <w:r w:rsidR="00484385" w:rsidRPr="00484385">
        <w:rPr>
          <w:rFonts w:eastAsia="Lora"/>
          <w:b/>
          <w:sz w:val="24"/>
          <w:szCs w:val="24"/>
        </w:rPr>
        <w:t xml:space="preserve"> common United K</w:t>
      </w:r>
      <w:r w:rsidRPr="00484385">
        <w:rPr>
          <w:rFonts w:eastAsia="Lora"/>
          <w:b/>
          <w:sz w:val="24"/>
          <w:szCs w:val="24"/>
        </w:rPr>
        <w:t>ingdom impairments</w:t>
      </w:r>
    </w:p>
    <w:p w14:paraId="00000019" w14:textId="0705A454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Dexterity </w:t>
      </w:r>
      <w:r w:rsidR="000D7B20" w:rsidRPr="00484385">
        <w:rPr>
          <w:rFonts w:eastAsia="Lora"/>
          <w:sz w:val="24"/>
          <w:szCs w:val="24"/>
        </w:rPr>
        <w:t>t</w:t>
      </w:r>
      <w:r w:rsidRPr="00484385">
        <w:rPr>
          <w:rFonts w:eastAsia="Lora"/>
          <w:sz w:val="24"/>
          <w:szCs w:val="24"/>
        </w:rPr>
        <w:t>wenty-six percent</w:t>
      </w:r>
    </w:p>
    <w:p w14:paraId="0000001A" w14:textId="658B5F81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Hearing </w:t>
      </w:r>
      <w:r w:rsidR="000D7B20" w:rsidRPr="00484385">
        <w:rPr>
          <w:rFonts w:eastAsia="Lora"/>
          <w:sz w:val="24"/>
          <w:szCs w:val="24"/>
        </w:rPr>
        <w:t>f</w:t>
      </w:r>
      <w:r w:rsidRPr="00484385">
        <w:rPr>
          <w:rFonts w:eastAsia="Lora"/>
          <w:sz w:val="24"/>
          <w:szCs w:val="24"/>
        </w:rPr>
        <w:t>ourteen percent</w:t>
      </w:r>
    </w:p>
    <w:p w14:paraId="0000001B" w14:textId="427B7BAB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Learning </w:t>
      </w:r>
      <w:r w:rsidR="000D7B20" w:rsidRPr="00484385">
        <w:rPr>
          <w:rFonts w:eastAsia="Lora"/>
          <w:sz w:val="24"/>
          <w:szCs w:val="24"/>
        </w:rPr>
        <w:t>t</w:t>
      </w:r>
      <w:r w:rsidRPr="00484385">
        <w:rPr>
          <w:rFonts w:eastAsia="Lora"/>
          <w:sz w:val="24"/>
          <w:szCs w:val="24"/>
        </w:rPr>
        <w:t>hirteen percent</w:t>
      </w:r>
    </w:p>
    <w:p w14:paraId="0000001C" w14:textId="4EDEA2CF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Vision </w:t>
      </w:r>
      <w:r w:rsidR="000D7B20" w:rsidRPr="00484385">
        <w:rPr>
          <w:rFonts w:eastAsia="Lora"/>
          <w:sz w:val="24"/>
          <w:szCs w:val="24"/>
        </w:rPr>
        <w:t>t</w:t>
      </w:r>
      <w:r w:rsidRPr="00484385">
        <w:rPr>
          <w:rFonts w:eastAsia="Lora"/>
          <w:sz w:val="24"/>
          <w:szCs w:val="24"/>
        </w:rPr>
        <w:t>welve percent</w:t>
      </w:r>
    </w:p>
    <w:p w14:paraId="0000001D" w14:textId="2423B5F5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Dyslexia </w:t>
      </w:r>
      <w:r w:rsidR="000D7B20" w:rsidRPr="00484385">
        <w:rPr>
          <w:rFonts w:eastAsia="Lora"/>
          <w:sz w:val="24"/>
          <w:szCs w:val="24"/>
        </w:rPr>
        <w:t>t</w:t>
      </w:r>
      <w:r w:rsidRPr="00484385">
        <w:rPr>
          <w:rFonts w:eastAsia="Lora"/>
          <w:sz w:val="24"/>
          <w:szCs w:val="24"/>
        </w:rPr>
        <w:t>en percent</w:t>
      </w:r>
    </w:p>
    <w:p w14:paraId="0000001E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1F" w14:textId="3E8E28CE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Seventy-five</w:t>
      </w:r>
      <w:r w:rsidR="00484385" w:rsidRPr="00484385">
        <w:rPr>
          <w:rFonts w:eastAsia="Lora"/>
          <w:sz w:val="24"/>
          <w:szCs w:val="24"/>
        </w:rPr>
        <w:t xml:space="preserve"> percent of disabled people have more than one impairment </w:t>
      </w:r>
    </w:p>
    <w:p w14:paraId="00000020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22" w14:textId="12155F18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Three hundred and ninety thousand people in the United </w:t>
      </w:r>
      <w:r w:rsidR="00620B00" w:rsidRPr="00484385">
        <w:rPr>
          <w:rFonts w:eastAsia="Lora"/>
          <w:sz w:val="24"/>
          <w:szCs w:val="24"/>
        </w:rPr>
        <w:t>Kingdom are both deaf and blind</w:t>
      </w:r>
    </w:p>
    <w:p w14:paraId="00000023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25" w14:textId="23940110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lastRenderedPageBreak/>
        <w:t xml:space="preserve">One million one hundred and fifteen thousand disabled Britons have never gone online </w:t>
      </w:r>
      <w:r w:rsidR="00620B00" w:rsidRPr="00484385">
        <w:rPr>
          <w:rFonts w:eastAsia="Lora"/>
          <w:sz w:val="24"/>
          <w:szCs w:val="24"/>
        </w:rPr>
        <w:t>or not used the internet before</w:t>
      </w:r>
    </w:p>
    <w:p w14:paraId="00000026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28" w14:textId="75BA5FA6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Ten million disabled adults in the United King</w:t>
      </w:r>
      <w:r w:rsidRPr="00484385">
        <w:rPr>
          <w:rFonts w:eastAsia="Lora"/>
          <w:sz w:val="24"/>
          <w:szCs w:val="24"/>
        </w:rPr>
        <w:t>dom have used the internet in the past three months - up thirteen percent since two thousand and fourteen</w:t>
      </w:r>
    </w:p>
    <w:p w14:paraId="00000029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2B" w14:textId="70F63201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Sixty-five</w:t>
      </w:r>
      <w:r w:rsidR="00484385" w:rsidRPr="00484385">
        <w:rPr>
          <w:rFonts w:eastAsia="Lora"/>
          <w:sz w:val="24"/>
          <w:szCs w:val="24"/>
        </w:rPr>
        <w:t xml:space="preserve"> year olds and </w:t>
      </w:r>
      <w:r w:rsidRPr="00484385">
        <w:rPr>
          <w:rFonts w:eastAsia="Lora"/>
          <w:sz w:val="24"/>
          <w:szCs w:val="24"/>
        </w:rPr>
        <w:t>older are</w:t>
      </w:r>
      <w:r w:rsidR="00484385" w:rsidRPr="00484385">
        <w:rPr>
          <w:rFonts w:eastAsia="Lora"/>
          <w:sz w:val="24"/>
          <w:szCs w:val="24"/>
        </w:rPr>
        <w:t xml:space="preserve"> more likely to become disabled as age affects the ov</w:t>
      </w:r>
      <w:r w:rsidRPr="00484385">
        <w:rPr>
          <w:rFonts w:eastAsia="Lora"/>
          <w:sz w:val="24"/>
          <w:szCs w:val="24"/>
        </w:rPr>
        <w:t>erall condition of their health</w:t>
      </w:r>
    </w:p>
    <w:p w14:paraId="0000002C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2E" w14:textId="0F574994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Sixty-five</w:t>
      </w:r>
      <w:r w:rsidR="00484385" w:rsidRPr="00484385">
        <w:rPr>
          <w:rFonts w:eastAsia="Lora"/>
          <w:sz w:val="24"/>
          <w:szCs w:val="24"/>
        </w:rPr>
        <w:t xml:space="preserve"> to </w:t>
      </w:r>
      <w:r w:rsidR="000D7B20" w:rsidRPr="00484385">
        <w:rPr>
          <w:rFonts w:eastAsia="Lora"/>
          <w:sz w:val="24"/>
          <w:szCs w:val="24"/>
        </w:rPr>
        <w:t>seventy-four</w:t>
      </w:r>
      <w:r w:rsidRPr="00484385">
        <w:rPr>
          <w:rFonts w:eastAsia="Lora"/>
          <w:sz w:val="24"/>
          <w:szCs w:val="24"/>
        </w:rPr>
        <w:t xml:space="preserve"> year</w:t>
      </w:r>
      <w:r w:rsidR="00484385" w:rsidRPr="00484385">
        <w:rPr>
          <w:rFonts w:eastAsia="Lora"/>
          <w:sz w:val="24"/>
          <w:szCs w:val="24"/>
        </w:rPr>
        <w:t xml:space="preserve"> olds have the larg</w:t>
      </w:r>
      <w:r w:rsidRPr="00484385">
        <w:rPr>
          <w:rFonts w:eastAsia="Lora"/>
          <w:sz w:val="24"/>
          <w:szCs w:val="24"/>
        </w:rPr>
        <w:t>est increase in online activity</w:t>
      </w:r>
    </w:p>
    <w:p w14:paraId="0000002F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31" w14:textId="2107DD60" w:rsidR="00DA1DF0" w:rsidRPr="00484385" w:rsidRDefault="00484385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Nine out of ten future jobs will require some form of digital skills</w:t>
      </w:r>
    </w:p>
    <w:p w14:paraId="00000032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34" w14:textId="17392E56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Fifty-three</w:t>
      </w:r>
      <w:r w:rsidR="00484385" w:rsidRPr="00484385">
        <w:rPr>
          <w:rFonts w:eastAsia="Lora"/>
          <w:sz w:val="24"/>
          <w:szCs w:val="24"/>
        </w:rPr>
        <w:t xml:space="preserve"> percent of </w:t>
      </w:r>
      <w:r w:rsidR="000D7B20" w:rsidRPr="00484385">
        <w:rPr>
          <w:rFonts w:eastAsia="Lora"/>
          <w:sz w:val="24"/>
          <w:szCs w:val="24"/>
        </w:rPr>
        <w:t>s</w:t>
      </w:r>
      <w:r w:rsidR="00484385" w:rsidRPr="00484385">
        <w:rPr>
          <w:rFonts w:eastAsia="Lora"/>
          <w:sz w:val="24"/>
          <w:szCs w:val="24"/>
        </w:rPr>
        <w:t>even million nine hundred thousand disabled working-age Britons (aged sixteen to sixty-four) are suc</w:t>
      </w:r>
      <w:r w:rsidRPr="00484385">
        <w:rPr>
          <w:rFonts w:eastAsia="Lora"/>
          <w:sz w:val="24"/>
          <w:szCs w:val="24"/>
        </w:rPr>
        <w:t>cessfully employed</w:t>
      </w:r>
    </w:p>
    <w:p w14:paraId="00000035" w14:textId="77777777" w:rsidR="00DA1DF0" w:rsidRPr="00484385" w:rsidRDefault="00DA1DF0">
      <w:pPr>
        <w:rPr>
          <w:rFonts w:eastAsia="Lora"/>
          <w:sz w:val="24"/>
          <w:szCs w:val="24"/>
        </w:rPr>
      </w:pPr>
    </w:p>
    <w:p w14:paraId="00000036" w14:textId="3EB4DE5B" w:rsidR="00DA1DF0" w:rsidRPr="00484385" w:rsidRDefault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Seventy-five</w:t>
      </w:r>
      <w:r w:rsidR="00484385" w:rsidRPr="00484385">
        <w:rPr>
          <w:rFonts w:eastAsia="Lora"/>
          <w:sz w:val="24"/>
          <w:szCs w:val="24"/>
        </w:rPr>
        <w:t xml:space="preserve"> percent of disabled people who use the internet experience barriers on </w:t>
      </w:r>
      <w:r w:rsidRPr="00484385">
        <w:rPr>
          <w:rFonts w:eastAsia="Lora"/>
          <w:sz w:val="24"/>
          <w:szCs w:val="24"/>
        </w:rPr>
        <w:t>twenty-five</w:t>
      </w:r>
      <w:r w:rsidR="00484385" w:rsidRPr="00484385">
        <w:rPr>
          <w:rFonts w:eastAsia="Lora"/>
          <w:sz w:val="24"/>
          <w:szCs w:val="24"/>
        </w:rPr>
        <w:t xml:space="preserve"> </w:t>
      </w:r>
      <w:r w:rsidR="000D7B20" w:rsidRPr="00484385">
        <w:rPr>
          <w:rFonts w:eastAsia="Lora"/>
          <w:sz w:val="24"/>
          <w:szCs w:val="24"/>
        </w:rPr>
        <w:t>percent of the sites they visit</w:t>
      </w:r>
    </w:p>
    <w:p w14:paraId="00000038" w14:textId="52BBD018" w:rsidR="00DA1DF0" w:rsidRPr="00484385" w:rsidRDefault="00DA1DF0">
      <w:pPr>
        <w:rPr>
          <w:rFonts w:eastAsia="Lora"/>
          <w:sz w:val="24"/>
          <w:szCs w:val="24"/>
        </w:rPr>
      </w:pPr>
    </w:p>
    <w:p w14:paraId="367C787D" w14:textId="19EC31C6" w:rsidR="00DA1DF0" w:rsidRPr="00484385" w:rsidRDefault="00484385" w:rsidP="00620B00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>Sixteen billion pound is the potential online spending power of</w:t>
      </w:r>
      <w:r w:rsidR="00620B00" w:rsidRPr="00484385">
        <w:rPr>
          <w:rFonts w:eastAsia="Lora"/>
          <w:sz w:val="24"/>
          <w:szCs w:val="24"/>
        </w:rPr>
        <w:t xml:space="preserve"> disabled people in the United K</w:t>
      </w:r>
      <w:r w:rsidRPr="00484385">
        <w:rPr>
          <w:rFonts w:eastAsia="Lora"/>
          <w:sz w:val="24"/>
          <w:szCs w:val="24"/>
        </w:rPr>
        <w:t>ingdom p</w:t>
      </w:r>
      <w:r w:rsidR="00620B00" w:rsidRPr="00484385">
        <w:rPr>
          <w:rFonts w:eastAsia="Lora"/>
          <w:sz w:val="24"/>
          <w:szCs w:val="24"/>
        </w:rPr>
        <w:t>er year</w:t>
      </w:r>
    </w:p>
    <w:sectPr w:rsidR="00DA1DF0" w:rsidRPr="004843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F0"/>
    <w:rsid w:val="000D7B20"/>
    <w:rsid w:val="00484385"/>
    <w:rsid w:val="005F6043"/>
    <w:rsid w:val="00620B00"/>
    <w:rsid w:val="00BB37BC"/>
    <w:rsid w:val="00D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CF29"/>
  <w15:docId w15:val="{744A01B0-4BF2-4E8D-86B8-AE23C6F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3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2E014-C6D3-462F-8C4A-6051354A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DIGITAL004326</cp:lastModifiedBy>
  <cp:revision>4</cp:revision>
  <dcterms:created xsi:type="dcterms:W3CDTF">2020-03-13T21:26:00Z</dcterms:created>
  <dcterms:modified xsi:type="dcterms:W3CDTF">2020-03-13T21:52:00Z</dcterms:modified>
</cp:coreProperties>
</file>