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4176"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6"/>
      </w:tblGrid>
      <w:tr w:rsidR="00496E8A" w:rsidRPr="005D56B1" w14:paraId="75B45AC5" w14:textId="77777777" w:rsidTr="000A6742">
        <w:trPr>
          <w:trHeight w:val="600"/>
        </w:trPr>
        <w:tc>
          <w:tcPr>
            <w:tcW w:w="14176" w:type="dxa"/>
            <w:shd w:val="clear" w:color="auto" w:fill="auto"/>
          </w:tcPr>
          <w:p w14:paraId="58BA1CA6" w14:textId="77777777" w:rsidR="009C4F28" w:rsidRDefault="006E4266" w:rsidP="00E54E9A">
            <w:pPr>
              <w:spacing w:after="0" w:line="240" w:lineRule="auto"/>
              <w:rPr>
                <w:rFonts w:ascii="Calibri" w:eastAsia="Times New Roman" w:hAnsi="Calibri" w:cs="Times New Roman"/>
                <w:b/>
                <w:color w:val="000000"/>
                <w:lang w:eastAsia="en-GB"/>
              </w:rPr>
            </w:pPr>
            <w:r w:rsidRPr="006F029E">
              <w:rPr>
                <w:rFonts w:ascii="Calibri" w:eastAsia="Times New Roman" w:hAnsi="Calibri" w:cs="Times New Roman"/>
                <w:b/>
                <w:color w:val="000000"/>
                <w:lang w:eastAsia="en-GB"/>
              </w:rPr>
              <w:t>Scenario</w:t>
            </w:r>
            <w:r w:rsidR="00A31715">
              <w:rPr>
                <w:rFonts w:ascii="Calibri" w:eastAsia="Times New Roman" w:hAnsi="Calibri" w:cs="Times New Roman"/>
                <w:b/>
                <w:color w:val="000000"/>
                <w:lang w:eastAsia="en-GB"/>
              </w:rPr>
              <w:t xml:space="preserve"> </w:t>
            </w:r>
            <w:r w:rsidR="00A838CA">
              <w:rPr>
                <w:rFonts w:ascii="Calibri" w:eastAsia="Times New Roman" w:hAnsi="Calibri" w:cs="Times New Roman"/>
                <w:b/>
                <w:color w:val="000000"/>
                <w:lang w:eastAsia="en-GB"/>
              </w:rPr>
              <w:t>3</w:t>
            </w:r>
            <w:r w:rsidR="00BE407D" w:rsidRPr="006F029E">
              <w:rPr>
                <w:rFonts w:ascii="Calibri" w:eastAsia="Times New Roman" w:hAnsi="Calibri" w:cs="Times New Roman"/>
                <w:b/>
                <w:color w:val="000000"/>
                <w:lang w:eastAsia="en-GB"/>
              </w:rPr>
              <w:t xml:space="preserve">: </w:t>
            </w:r>
            <w:r w:rsidR="00C12C23">
              <w:rPr>
                <w:rFonts w:ascii="Calibri" w:eastAsia="Times New Roman" w:hAnsi="Calibri" w:cs="Times New Roman"/>
                <w:b/>
                <w:color w:val="000000"/>
                <w:lang w:eastAsia="en-GB"/>
              </w:rPr>
              <w:t xml:space="preserve">Declaration to </w:t>
            </w:r>
            <w:r w:rsidR="00A838CA">
              <w:rPr>
                <w:rFonts w:ascii="Calibri" w:eastAsia="Times New Roman" w:hAnsi="Calibri" w:cs="Times New Roman"/>
                <w:b/>
                <w:color w:val="000000"/>
                <w:lang w:eastAsia="en-GB"/>
              </w:rPr>
              <w:t>Onward Supply Relief, with no Previous Procedure</w:t>
            </w:r>
            <w:r w:rsidR="00EA0B72">
              <w:rPr>
                <w:rFonts w:ascii="Calibri" w:eastAsia="Times New Roman" w:hAnsi="Calibri" w:cs="Times New Roman"/>
                <w:b/>
                <w:color w:val="000000"/>
                <w:lang w:eastAsia="en-GB"/>
              </w:rPr>
              <w:t xml:space="preserve"> </w:t>
            </w:r>
          </w:p>
          <w:p w14:paraId="4D9C6E20" w14:textId="4ED0A263" w:rsidR="006D48A3" w:rsidRDefault="00425AC8" w:rsidP="00E54E9A">
            <w:pPr>
              <w:spacing w:after="0" w:line="240" w:lineRule="auto"/>
              <w:rPr>
                <w:rFonts w:ascii="Calibri" w:eastAsia="Times New Roman" w:hAnsi="Calibri" w:cs="Times New Roman"/>
                <w:b/>
                <w:color w:val="000000"/>
                <w:lang w:eastAsia="en-GB"/>
              </w:rPr>
            </w:pPr>
            <w:r>
              <w:rPr>
                <w:rFonts w:ascii="Calibri" w:eastAsia="Times New Roman" w:hAnsi="Calibri" w:cs="Times New Roman"/>
                <w:b/>
                <w:color w:val="000000"/>
                <w:lang w:eastAsia="en-GB"/>
              </w:rPr>
              <w:t xml:space="preserve">File Name: </w:t>
            </w:r>
            <w:proofErr w:type="spellStart"/>
            <w:r w:rsidRPr="00425AC8">
              <w:rPr>
                <w:rFonts w:ascii="Calibri" w:eastAsia="Times New Roman" w:hAnsi="Calibri" w:cs="Times New Roman"/>
                <w:b/>
                <w:color w:val="000000"/>
                <w:lang w:eastAsia="en-GB"/>
              </w:rPr>
              <w:t>Relief_OSR_Sample</w:t>
            </w:r>
            <w:proofErr w:type="spellEnd"/>
            <w:r w:rsidRPr="00425AC8">
              <w:rPr>
                <w:rFonts w:ascii="Calibri" w:eastAsia="Times New Roman" w:hAnsi="Calibri" w:cs="Times New Roman"/>
                <w:b/>
                <w:color w:val="000000"/>
                <w:lang w:eastAsia="en-GB"/>
              </w:rPr>
              <w:t xml:space="preserve"> _TC03_Payload_v0.1</w:t>
            </w:r>
          </w:p>
          <w:p w14:paraId="1B46971C" w14:textId="37CEA49A" w:rsidR="006818CB" w:rsidRDefault="00E54E9A"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Procedure code</w:t>
            </w:r>
            <w:r w:rsidR="00AA757C">
              <w:rPr>
                <w:rFonts w:ascii="Calibri" w:eastAsia="Times New Roman" w:hAnsi="Calibri" w:cs="Times New Roman"/>
                <w:color w:val="000000"/>
                <w:lang w:eastAsia="en-GB"/>
              </w:rPr>
              <w:t>:</w:t>
            </w:r>
            <w:r w:rsidRPr="005D56B1">
              <w:rPr>
                <w:rFonts w:ascii="Calibri" w:eastAsia="Times New Roman" w:hAnsi="Calibri" w:cs="Times New Roman"/>
                <w:color w:val="000000"/>
                <w:lang w:eastAsia="en-GB"/>
              </w:rPr>
              <w:t xml:space="preserve"> </w:t>
            </w:r>
            <w:r w:rsidR="00A838CA">
              <w:rPr>
                <w:rFonts w:ascii="Calibri" w:eastAsia="Times New Roman" w:hAnsi="Calibri" w:cs="Times New Roman"/>
                <w:color w:val="000000"/>
                <w:lang w:eastAsia="en-GB"/>
              </w:rPr>
              <w:t>42 00</w:t>
            </w:r>
          </w:p>
          <w:p w14:paraId="608D26F4" w14:textId="6CA20CEC" w:rsidR="00E54E9A" w:rsidRPr="005D56B1" w:rsidRDefault="006818CB" w:rsidP="00E54E9A">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A</w:t>
            </w:r>
            <w:r w:rsidR="00E54E9A" w:rsidRPr="005D56B1">
              <w:rPr>
                <w:rFonts w:ascii="Calibri" w:eastAsia="Times New Roman" w:hAnsi="Calibri" w:cs="Times New Roman"/>
                <w:color w:val="000000"/>
                <w:lang w:eastAsia="en-GB"/>
              </w:rPr>
              <w:t>dditional procedure</w:t>
            </w:r>
            <w:r w:rsidR="00AA757C">
              <w:rPr>
                <w:rFonts w:ascii="Calibri" w:eastAsia="Times New Roman" w:hAnsi="Calibri" w:cs="Times New Roman"/>
                <w:color w:val="000000"/>
                <w:lang w:eastAsia="en-GB"/>
              </w:rPr>
              <w:t>:</w:t>
            </w:r>
            <w:r w:rsidR="00E54E9A" w:rsidRPr="005D56B1">
              <w:rPr>
                <w:rFonts w:ascii="Calibri" w:eastAsia="Times New Roman" w:hAnsi="Calibri" w:cs="Times New Roman"/>
                <w:color w:val="000000"/>
                <w:lang w:eastAsia="en-GB"/>
              </w:rPr>
              <w:t xml:space="preserve"> </w:t>
            </w:r>
            <w:r w:rsidR="00A838CA">
              <w:rPr>
                <w:rFonts w:ascii="Calibri" w:eastAsia="Times New Roman" w:hAnsi="Calibri" w:cs="Times New Roman"/>
                <w:color w:val="000000"/>
                <w:lang w:eastAsia="en-GB"/>
              </w:rPr>
              <w:t>000 (</w:t>
            </w:r>
            <w:r w:rsidR="00A838CA" w:rsidRPr="00A838CA">
              <w:rPr>
                <w:rFonts w:ascii="Calibri" w:eastAsia="Times New Roman" w:hAnsi="Calibri" w:cs="Times New Roman"/>
                <w:i/>
                <w:color w:val="000000"/>
                <w:lang w:eastAsia="en-GB"/>
              </w:rPr>
              <w:t>no additional procedure</w:t>
            </w:r>
            <w:r w:rsidR="00A838CA">
              <w:rPr>
                <w:rFonts w:ascii="Calibri" w:eastAsia="Times New Roman" w:hAnsi="Calibri" w:cs="Times New Roman"/>
                <w:color w:val="000000"/>
                <w:lang w:eastAsia="en-GB"/>
              </w:rPr>
              <w:t>)</w:t>
            </w:r>
          </w:p>
          <w:p w14:paraId="44C1FC6A" w14:textId="31BBFEB3" w:rsidR="00E16FF2" w:rsidRDefault="00E16FF2" w:rsidP="00E54E9A">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Declaration Category</w:t>
            </w:r>
            <w:r w:rsidR="00AA757C">
              <w:rPr>
                <w:rFonts w:ascii="Calibri" w:eastAsia="Times New Roman" w:hAnsi="Calibri" w:cs="Times New Roman"/>
                <w:color w:val="000000"/>
                <w:lang w:eastAsia="en-GB"/>
              </w:rPr>
              <w:t>:</w:t>
            </w:r>
            <w:r>
              <w:rPr>
                <w:rFonts w:ascii="Calibri" w:eastAsia="Times New Roman" w:hAnsi="Calibri" w:cs="Times New Roman"/>
                <w:color w:val="000000"/>
                <w:lang w:eastAsia="en-GB"/>
              </w:rPr>
              <w:t xml:space="preserve"> </w:t>
            </w:r>
            <w:r w:rsidR="00E54E9A" w:rsidRPr="005D56B1">
              <w:rPr>
                <w:rFonts w:ascii="Calibri" w:eastAsia="Times New Roman" w:hAnsi="Calibri" w:cs="Times New Roman"/>
                <w:color w:val="000000"/>
                <w:lang w:eastAsia="en-GB"/>
              </w:rPr>
              <w:t>H</w:t>
            </w:r>
            <w:r w:rsidR="00EB1F30">
              <w:rPr>
                <w:rFonts w:ascii="Calibri" w:eastAsia="Times New Roman" w:hAnsi="Calibri" w:cs="Times New Roman"/>
                <w:color w:val="000000"/>
                <w:lang w:eastAsia="en-GB"/>
              </w:rPr>
              <w:t>1</w:t>
            </w:r>
            <w:r w:rsidR="00E54E9A" w:rsidRPr="005D56B1">
              <w:rPr>
                <w:rFonts w:ascii="Calibri" w:eastAsia="Times New Roman" w:hAnsi="Calibri" w:cs="Times New Roman"/>
                <w:color w:val="000000"/>
                <w:lang w:eastAsia="en-GB"/>
              </w:rPr>
              <w:t xml:space="preserve"> </w:t>
            </w:r>
          </w:p>
          <w:p w14:paraId="221C4944" w14:textId="32149C08" w:rsidR="00E54E9A" w:rsidRDefault="00E16FF2" w:rsidP="00E54E9A">
            <w:pPr>
              <w:spacing w:after="0" w:line="240" w:lineRule="auto"/>
              <w:rPr>
                <w:rFonts w:ascii="Calibri" w:eastAsia="Times New Roman" w:hAnsi="Calibri" w:cs="Times New Roman"/>
                <w:color w:val="000000"/>
                <w:lang w:eastAsia="en-GB"/>
              </w:rPr>
            </w:pPr>
            <w:r w:rsidRPr="00A838CA">
              <w:rPr>
                <w:rFonts w:ascii="Calibri" w:eastAsia="Times New Roman" w:hAnsi="Calibri" w:cs="Times New Roman"/>
                <w:color w:val="000000"/>
                <w:lang w:eastAsia="en-GB"/>
              </w:rPr>
              <w:t>A</w:t>
            </w:r>
            <w:r w:rsidR="006A640F" w:rsidRPr="00A838CA">
              <w:rPr>
                <w:rFonts w:ascii="Calibri" w:eastAsia="Times New Roman" w:hAnsi="Calibri" w:cs="Times New Roman"/>
                <w:color w:val="000000"/>
                <w:lang w:eastAsia="en-GB"/>
              </w:rPr>
              <w:t xml:space="preserve">dditional </w:t>
            </w:r>
            <w:r w:rsidR="00E54E9A" w:rsidRPr="00A838CA">
              <w:rPr>
                <w:rFonts w:ascii="Calibri" w:eastAsia="Times New Roman" w:hAnsi="Calibri" w:cs="Times New Roman"/>
                <w:color w:val="000000"/>
                <w:lang w:eastAsia="en-GB"/>
              </w:rPr>
              <w:t>declaration type</w:t>
            </w:r>
            <w:r w:rsidR="00AA757C" w:rsidRPr="00A838CA">
              <w:rPr>
                <w:rFonts w:ascii="Calibri" w:eastAsia="Times New Roman" w:hAnsi="Calibri" w:cs="Times New Roman"/>
                <w:color w:val="000000"/>
                <w:lang w:eastAsia="en-GB"/>
              </w:rPr>
              <w:t>:</w:t>
            </w:r>
            <w:r w:rsidR="00E54E9A" w:rsidRPr="00A838CA">
              <w:rPr>
                <w:rFonts w:ascii="Calibri" w:eastAsia="Times New Roman" w:hAnsi="Calibri" w:cs="Times New Roman"/>
                <w:color w:val="000000"/>
                <w:lang w:eastAsia="en-GB"/>
              </w:rPr>
              <w:t xml:space="preserve"> </w:t>
            </w:r>
            <w:r w:rsidR="00A838CA" w:rsidRPr="00A838CA">
              <w:rPr>
                <w:rFonts w:ascii="Calibri" w:eastAsia="Times New Roman" w:hAnsi="Calibri" w:cs="Times New Roman"/>
                <w:color w:val="000000"/>
                <w:lang w:eastAsia="en-GB"/>
              </w:rPr>
              <w:t>Y</w:t>
            </w:r>
            <w:r w:rsidRPr="00A838CA">
              <w:rPr>
                <w:rFonts w:ascii="Calibri" w:eastAsia="Times New Roman" w:hAnsi="Calibri" w:cs="Times New Roman"/>
                <w:color w:val="000000"/>
                <w:lang w:eastAsia="en-GB"/>
              </w:rPr>
              <w:t xml:space="preserve"> (</w:t>
            </w:r>
            <w:r w:rsidR="00A838CA" w:rsidRPr="00A838CA">
              <w:rPr>
                <w:rFonts w:ascii="Calibri" w:eastAsia="Times New Roman" w:hAnsi="Calibri" w:cs="Times New Roman"/>
                <w:color w:val="000000"/>
                <w:lang w:eastAsia="en-GB"/>
              </w:rPr>
              <w:t>SDE/ SDP</w:t>
            </w:r>
            <w:r w:rsidRPr="00A838CA">
              <w:rPr>
                <w:rFonts w:ascii="Calibri" w:eastAsia="Times New Roman" w:hAnsi="Calibri" w:cs="Times New Roman"/>
                <w:color w:val="000000"/>
                <w:lang w:eastAsia="en-GB"/>
              </w:rPr>
              <w:t xml:space="preserve"> Supp </w:t>
            </w:r>
            <w:proofErr w:type="spellStart"/>
            <w:r w:rsidRPr="00A838CA">
              <w:rPr>
                <w:rFonts w:ascii="Calibri" w:eastAsia="Times New Roman" w:hAnsi="Calibri" w:cs="Times New Roman"/>
                <w:color w:val="000000"/>
                <w:lang w:eastAsia="en-GB"/>
              </w:rPr>
              <w:t>dec</w:t>
            </w:r>
            <w:proofErr w:type="spellEnd"/>
            <w:r w:rsidRPr="00A838CA">
              <w:rPr>
                <w:rFonts w:ascii="Calibri" w:eastAsia="Times New Roman" w:hAnsi="Calibri" w:cs="Times New Roman"/>
                <w:color w:val="000000"/>
                <w:lang w:eastAsia="en-GB"/>
              </w:rPr>
              <w:t>)</w:t>
            </w:r>
          </w:p>
          <w:p w14:paraId="45F8E952" w14:textId="0AF74E99" w:rsidR="00D32FD0" w:rsidRDefault="00D32FD0" w:rsidP="00E54E9A">
            <w:pPr>
              <w:spacing w:after="0" w:line="240" w:lineRule="auto"/>
            </w:pPr>
            <w:r>
              <w:rPr>
                <w:rFonts w:ascii="Calibri" w:eastAsia="Times New Roman" w:hAnsi="Calibri" w:cs="Times New Roman"/>
                <w:color w:val="000000"/>
                <w:lang w:eastAsia="en-GB"/>
              </w:rPr>
              <w:t xml:space="preserve">Trader EORI no: </w:t>
            </w:r>
            <w:r w:rsidR="009267FE">
              <w:rPr>
                <w:rFonts w:eastAsia="Times New Roman"/>
                <w:color w:val="000000"/>
                <w:sz w:val="24"/>
                <w:szCs w:val="24"/>
              </w:rPr>
              <w:t>GB553202734852</w:t>
            </w:r>
            <w:r w:rsidR="00184B6C" w:rsidRPr="00184B6C">
              <w:rPr>
                <w:rFonts w:ascii="Calibri" w:eastAsia="Times New Roman" w:hAnsi="Calibri" w:cs="Times New Roman"/>
                <w:color w:val="000000"/>
                <w:lang w:eastAsia="en-GB"/>
              </w:rPr>
              <w:t xml:space="preserve"> </w:t>
            </w:r>
            <w:r w:rsidR="00761366">
              <w:t>(Importer</w:t>
            </w:r>
            <w:r w:rsidR="00B43C32">
              <w:t>)</w:t>
            </w:r>
          </w:p>
          <w:p w14:paraId="1D48D056" w14:textId="365614AD" w:rsidR="00761366" w:rsidRDefault="00761366" w:rsidP="00E54E9A">
            <w:pPr>
              <w:spacing w:after="0" w:line="240" w:lineRule="auto"/>
              <w:rPr>
                <w:rFonts w:ascii="Calibri" w:eastAsia="Times New Roman" w:hAnsi="Calibri" w:cs="Times New Roman"/>
                <w:color w:val="000000"/>
                <w:lang w:eastAsia="en-GB"/>
              </w:rPr>
            </w:pPr>
            <w:r>
              <w:t xml:space="preserve">Agent EORI no: </w:t>
            </w:r>
            <w:r w:rsidR="009267FE">
              <w:rPr>
                <w:rFonts w:eastAsia="Times New Roman"/>
                <w:color w:val="000000"/>
                <w:sz w:val="24"/>
                <w:szCs w:val="24"/>
              </w:rPr>
              <w:t>GB603202734852</w:t>
            </w:r>
            <w:r w:rsidR="00CF4921">
              <w:rPr>
                <w:rFonts w:ascii="Calibri" w:eastAsia="Times New Roman" w:hAnsi="Calibri" w:cs="Times New Roman"/>
                <w:color w:val="000000"/>
                <w:lang w:eastAsia="en-GB"/>
              </w:rPr>
              <w:t xml:space="preserve"> </w:t>
            </w:r>
            <w:r>
              <w:rPr>
                <w:rFonts w:ascii="Calibri" w:eastAsia="Times New Roman" w:hAnsi="Calibri" w:cs="Times New Roman"/>
                <w:color w:val="000000"/>
                <w:lang w:eastAsia="en-GB"/>
              </w:rPr>
              <w:t>(Agent)</w:t>
            </w:r>
          </w:p>
          <w:p w14:paraId="30726BE0" w14:textId="1A7C9BD8" w:rsidR="00B41F80" w:rsidRPr="00BB7213" w:rsidRDefault="00B41F80" w:rsidP="00E54E9A">
            <w:pPr>
              <w:spacing w:after="0" w:line="240" w:lineRule="auto"/>
              <w:rPr>
                <w:rFonts w:ascii="Calibri" w:eastAsia="Times New Roman" w:hAnsi="Calibri" w:cs="Times New Roman"/>
                <w:color w:val="000000"/>
                <w:lang w:eastAsia="en-GB"/>
              </w:rPr>
            </w:pPr>
            <w:r w:rsidRPr="00AA757C">
              <w:rPr>
                <w:rFonts w:ascii="Calibri" w:eastAsia="Times New Roman" w:hAnsi="Calibri" w:cs="Times New Roman"/>
                <w:color w:val="000000"/>
                <w:lang w:eastAsia="en-GB"/>
              </w:rPr>
              <w:t>Commodity Code:</w:t>
            </w:r>
            <w:r w:rsidRPr="003D0E93">
              <w:rPr>
                <w:rFonts w:ascii="Calibri" w:eastAsia="Times New Roman" w:hAnsi="Calibri" w:cs="Times New Roman"/>
                <w:b/>
                <w:color w:val="000000"/>
                <w:lang w:eastAsia="en-GB"/>
              </w:rPr>
              <w:t xml:space="preserve"> </w:t>
            </w:r>
            <w:r w:rsidR="002E29A2">
              <w:rPr>
                <w:rFonts w:ascii="Calibri" w:eastAsia="Times New Roman" w:hAnsi="Calibri" w:cs="Times New Roman"/>
                <w:color w:val="000000"/>
                <w:lang w:eastAsia="en-GB"/>
              </w:rPr>
              <w:t>6203423500</w:t>
            </w:r>
          </w:p>
          <w:p w14:paraId="41019B6C" w14:textId="77777777" w:rsidR="00E54E9A" w:rsidRPr="005D56B1" w:rsidRDefault="00E54E9A" w:rsidP="009B169E">
            <w:pPr>
              <w:spacing w:after="0" w:line="240" w:lineRule="auto"/>
              <w:rPr>
                <w:rFonts w:ascii="Calibri" w:eastAsia="Times New Roman" w:hAnsi="Calibri" w:cs="Times New Roman"/>
                <w:color w:val="000000"/>
                <w:lang w:eastAsia="en-GB"/>
              </w:rPr>
            </w:pPr>
          </w:p>
        </w:tc>
      </w:tr>
    </w:tbl>
    <w:p w14:paraId="230B1DEC" w14:textId="77777777" w:rsidR="00496E8A" w:rsidRPr="005D56B1" w:rsidRDefault="00496E8A"/>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7"/>
        <w:gridCol w:w="1011"/>
        <w:gridCol w:w="706"/>
        <w:gridCol w:w="912"/>
        <w:gridCol w:w="2528"/>
        <w:gridCol w:w="4043"/>
        <w:gridCol w:w="4043"/>
      </w:tblGrid>
      <w:tr w:rsidR="009F5DAC" w:rsidRPr="005D56B1" w14:paraId="05FF161A" w14:textId="65077122" w:rsidTr="009F5DAC">
        <w:trPr>
          <w:cantSplit/>
          <w:trHeight w:val="600"/>
          <w:tblHeader/>
        </w:trPr>
        <w:tc>
          <w:tcPr>
            <w:tcW w:w="253" w:type="pct"/>
            <w:shd w:val="clear" w:color="auto" w:fill="auto"/>
          </w:tcPr>
          <w:p w14:paraId="7C879F01" w14:textId="77777777" w:rsidR="009F5DAC" w:rsidRPr="005D56B1" w:rsidRDefault="009F5DAC">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Data Element</w:t>
            </w:r>
          </w:p>
        </w:tc>
        <w:tc>
          <w:tcPr>
            <w:tcW w:w="362" w:type="pct"/>
            <w:shd w:val="clear" w:color="auto" w:fill="auto"/>
          </w:tcPr>
          <w:p w14:paraId="79EBD302" w14:textId="77777777" w:rsidR="009F5DAC" w:rsidRPr="005D56B1" w:rsidRDefault="009F5DAC">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D.E. Description</w:t>
            </w:r>
          </w:p>
        </w:tc>
        <w:tc>
          <w:tcPr>
            <w:tcW w:w="253" w:type="pct"/>
            <w:shd w:val="clear" w:color="auto" w:fill="auto"/>
          </w:tcPr>
          <w:p w14:paraId="670AF86C" w14:textId="77777777" w:rsidR="009F5DAC" w:rsidRPr="005D56B1" w:rsidRDefault="009F5DAC">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Header or Item Level</w:t>
            </w:r>
          </w:p>
        </w:tc>
        <w:tc>
          <w:tcPr>
            <w:tcW w:w="327" w:type="pct"/>
            <w:shd w:val="clear" w:color="auto" w:fill="auto"/>
          </w:tcPr>
          <w:p w14:paraId="2AE93B73" w14:textId="77777777" w:rsidR="009F5DAC" w:rsidRPr="005D56B1" w:rsidRDefault="009F5DAC">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Mandatory</w:t>
            </w:r>
          </w:p>
        </w:tc>
        <w:tc>
          <w:tcPr>
            <w:tcW w:w="906" w:type="pct"/>
            <w:shd w:val="clear" w:color="auto" w:fill="auto"/>
          </w:tcPr>
          <w:p w14:paraId="509A7A0D" w14:textId="77777777" w:rsidR="009F5DAC" w:rsidRPr="005D56B1" w:rsidRDefault="009F5DAC">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Data required</w:t>
            </w:r>
          </w:p>
        </w:tc>
        <w:tc>
          <w:tcPr>
            <w:tcW w:w="1449" w:type="pct"/>
          </w:tcPr>
          <w:p w14:paraId="5149254E" w14:textId="77777777" w:rsidR="009F5DAC" w:rsidRPr="005D56B1" w:rsidRDefault="009F5DAC">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Notes</w:t>
            </w:r>
          </w:p>
        </w:tc>
        <w:tc>
          <w:tcPr>
            <w:tcW w:w="1449" w:type="pct"/>
          </w:tcPr>
          <w:p w14:paraId="698C0B54" w14:textId="7064524E" w:rsidR="009F5DAC" w:rsidRPr="005D56B1" w:rsidRDefault="009F5DAC">
            <w:pPr>
              <w:spacing w:after="0" w:line="240" w:lineRule="auto"/>
              <w:rPr>
                <w:rFonts w:ascii="Calibri" w:eastAsia="Times New Roman" w:hAnsi="Calibri" w:cs="Times New Roman"/>
                <w:b/>
                <w:color w:val="000000"/>
                <w:lang w:eastAsia="en-GB"/>
              </w:rPr>
            </w:pPr>
            <w:r>
              <w:rPr>
                <w:rFonts w:ascii="Calibri" w:eastAsia="Times New Roman" w:hAnsi="Calibri" w:cs="Times New Roman"/>
                <w:b/>
                <w:color w:val="000000"/>
                <w:lang w:eastAsia="en-GB"/>
              </w:rPr>
              <w:t xml:space="preserve">Schema Mapping </w:t>
            </w:r>
          </w:p>
        </w:tc>
      </w:tr>
      <w:tr w:rsidR="009F5DAC" w:rsidRPr="005D56B1" w14:paraId="3286E544" w14:textId="3C9B7786" w:rsidTr="009F5DAC">
        <w:trPr>
          <w:cantSplit/>
          <w:trHeight w:val="900"/>
        </w:trPr>
        <w:tc>
          <w:tcPr>
            <w:tcW w:w="253" w:type="pct"/>
            <w:shd w:val="clear" w:color="auto" w:fill="auto"/>
          </w:tcPr>
          <w:p w14:paraId="25FF86BD" w14:textId="77777777" w:rsidR="009F5DAC" w:rsidRPr="005D56B1" w:rsidRDefault="009F5DAC">
            <w:pPr>
              <w:spacing w:after="0" w:line="240" w:lineRule="auto"/>
              <w:rPr>
                <w:rFonts w:ascii="Calibri" w:eastAsia="Times New Roman" w:hAnsi="Calibri" w:cs="Times New Roman"/>
                <w:color w:val="000000"/>
                <w:lang w:eastAsia="en-GB"/>
              </w:rPr>
            </w:pPr>
          </w:p>
        </w:tc>
        <w:tc>
          <w:tcPr>
            <w:tcW w:w="362" w:type="pct"/>
            <w:shd w:val="clear" w:color="auto" w:fill="auto"/>
          </w:tcPr>
          <w:p w14:paraId="56E0C957" w14:textId="77777777" w:rsidR="009F5DAC" w:rsidRPr="005D56B1" w:rsidRDefault="009F5DA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Acceptance Date</w:t>
            </w:r>
          </w:p>
        </w:tc>
        <w:tc>
          <w:tcPr>
            <w:tcW w:w="253" w:type="pct"/>
            <w:shd w:val="clear" w:color="auto" w:fill="auto"/>
          </w:tcPr>
          <w:p w14:paraId="0898EFCB" w14:textId="77777777" w:rsidR="009F5DAC" w:rsidRPr="005D56B1" w:rsidRDefault="009F5DAC">
            <w:pPr>
              <w:spacing w:after="0" w:line="240" w:lineRule="auto"/>
              <w:rPr>
                <w:rFonts w:ascii="Times New Roman" w:eastAsia="Times New Roman" w:hAnsi="Times New Roman" w:cs="Times New Roman"/>
                <w:lang w:eastAsia="en-GB"/>
              </w:rPr>
            </w:pPr>
          </w:p>
        </w:tc>
        <w:tc>
          <w:tcPr>
            <w:tcW w:w="327" w:type="pct"/>
            <w:shd w:val="clear" w:color="auto" w:fill="auto"/>
          </w:tcPr>
          <w:p w14:paraId="6E33E269" w14:textId="77777777" w:rsidR="009F5DAC" w:rsidRPr="005D56B1" w:rsidRDefault="009F5DAC">
            <w:pPr>
              <w:spacing w:after="0" w:line="240" w:lineRule="auto"/>
              <w:rPr>
                <w:rFonts w:ascii="Times New Roman" w:eastAsia="Times New Roman" w:hAnsi="Times New Roman" w:cs="Times New Roman"/>
                <w:lang w:eastAsia="en-GB"/>
              </w:rPr>
            </w:pPr>
          </w:p>
        </w:tc>
        <w:tc>
          <w:tcPr>
            <w:tcW w:w="906" w:type="pct"/>
            <w:shd w:val="clear" w:color="auto" w:fill="auto"/>
          </w:tcPr>
          <w:p w14:paraId="5781C1AA" w14:textId="6440DD5C" w:rsidR="009F5DAC" w:rsidRPr="005D56B1" w:rsidRDefault="00EE6A06" w:rsidP="00BD2963">
            <w:pPr>
              <w:spacing w:after="0" w:line="240" w:lineRule="auto"/>
              <w:rPr>
                <w:rFonts w:ascii="Calibri" w:eastAsia="Times New Roman" w:hAnsi="Calibri" w:cs="Times New Roman"/>
                <w:color w:val="000000"/>
                <w:lang w:eastAsia="en-GB"/>
              </w:rPr>
            </w:pPr>
            <w:r>
              <w:t>15/01/2019</w:t>
            </w:r>
          </w:p>
        </w:tc>
        <w:tc>
          <w:tcPr>
            <w:tcW w:w="1449" w:type="pct"/>
          </w:tcPr>
          <w:p w14:paraId="27EF89C6" w14:textId="53BE1DA3" w:rsidR="009F5DAC" w:rsidRPr="005D56B1" w:rsidRDefault="009F5DAC" w:rsidP="00C406D9">
            <w:pPr>
              <w:pStyle w:val="normal1"/>
              <w:rPr>
                <w:rFonts w:ascii="Calibri" w:eastAsia="Times New Roman" w:hAnsi="Calibri" w:cs="Times New Roman"/>
                <w:color w:val="000000"/>
                <w:lang w:val="en-US" w:eastAsia="en-GB"/>
              </w:rPr>
            </w:pPr>
            <w:r w:rsidRPr="00057165">
              <w:rPr>
                <w:rFonts w:ascii="Calibri" w:eastAsia="Times New Roman" w:hAnsi="Calibri" w:cs="Times New Roman"/>
                <w:i/>
                <w:color w:val="000000"/>
                <w:lang w:val="en-US" w:eastAsia="en-GB"/>
              </w:rPr>
              <w:t xml:space="preserve">Note: </w:t>
            </w:r>
            <w:r w:rsidRPr="00057165">
              <w:rPr>
                <w:rFonts w:ascii="Calibri" w:eastAsia="Times New Roman" w:hAnsi="Calibri" w:cs="Times New Roman"/>
                <w:i/>
                <w:color w:val="000000"/>
                <w:lang w:eastAsia="en-GB"/>
              </w:rPr>
              <w:t xml:space="preserve">Current position of CDS Programme (at 15 November 2018) is that this is not required </w:t>
            </w:r>
            <w:r w:rsidRPr="00057165">
              <w:rPr>
                <w:i/>
              </w:rPr>
              <w:t>where a previous document (</w:t>
            </w:r>
            <w:r>
              <w:rPr>
                <w:i/>
              </w:rPr>
              <w:t>SDE</w:t>
            </w:r>
            <w:r w:rsidRPr="00057165">
              <w:rPr>
                <w:i/>
              </w:rPr>
              <w:t xml:space="preserve"> for </w:t>
            </w:r>
            <w:r>
              <w:rPr>
                <w:i/>
              </w:rPr>
              <w:t>SDP</w:t>
            </w:r>
            <w:r w:rsidRPr="00057165">
              <w:rPr>
                <w:i/>
              </w:rPr>
              <w:t xml:space="preserve"> etc) is at header level.</w:t>
            </w:r>
          </w:p>
        </w:tc>
        <w:tc>
          <w:tcPr>
            <w:tcW w:w="1449" w:type="pct"/>
          </w:tcPr>
          <w:p w14:paraId="334519A3" w14:textId="77777777" w:rsidR="009F5DAC" w:rsidRPr="00057165" w:rsidRDefault="009F5DAC" w:rsidP="00C406D9">
            <w:pPr>
              <w:pStyle w:val="normal1"/>
              <w:rPr>
                <w:rFonts w:ascii="Calibri" w:eastAsia="Times New Roman" w:hAnsi="Calibri" w:cs="Times New Roman"/>
                <w:i/>
                <w:color w:val="000000"/>
                <w:lang w:val="en-US" w:eastAsia="en-GB"/>
              </w:rPr>
            </w:pPr>
          </w:p>
        </w:tc>
      </w:tr>
      <w:tr w:rsidR="009F5DAC" w:rsidRPr="005D56B1" w14:paraId="01FDA0EF" w14:textId="7CF54067" w:rsidTr="009F5DAC">
        <w:trPr>
          <w:cantSplit/>
          <w:trHeight w:val="300"/>
        </w:trPr>
        <w:tc>
          <w:tcPr>
            <w:tcW w:w="253" w:type="pct"/>
            <w:shd w:val="clear" w:color="auto" w:fill="auto"/>
          </w:tcPr>
          <w:p w14:paraId="7C163AB7" w14:textId="77777777" w:rsidR="009F5DAC" w:rsidRPr="005D56B1" w:rsidRDefault="009F5DA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1/1</w:t>
            </w:r>
          </w:p>
        </w:tc>
        <w:tc>
          <w:tcPr>
            <w:tcW w:w="362" w:type="pct"/>
            <w:shd w:val="clear" w:color="auto" w:fill="auto"/>
          </w:tcPr>
          <w:p w14:paraId="7BD77696" w14:textId="77777777" w:rsidR="009F5DAC" w:rsidRPr="005D56B1" w:rsidRDefault="009F5DA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Declaration Type</w:t>
            </w:r>
          </w:p>
        </w:tc>
        <w:tc>
          <w:tcPr>
            <w:tcW w:w="253" w:type="pct"/>
            <w:shd w:val="clear" w:color="auto" w:fill="auto"/>
          </w:tcPr>
          <w:p w14:paraId="13ED5F4B" w14:textId="77777777" w:rsidR="009F5DAC" w:rsidRPr="005D56B1" w:rsidRDefault="009F5DA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H </w:t>
            </w:r>
          </w:p>
        </w:tc>
        <w:tc>
          <w:tcPr>
            <w:tcW w:w="327" w:type="pct"/>
            <w:shd w:val="clear" w:color="auto" w:fill="auto"/>
          </w:tcPr>
          <w:p w14:paraId="146D6B08" w14:textId="77777777" w:rsidR="009F5DAC" w:rsidRPr="005D56B1" w:rsidRDefault="009F5DA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tc>
        <w:tc>
          <w:tcPr>
            <w:tcW w:w="906" w:type="pct"/>
            <w:shd w:val="clear" w:color="auto" w:fill="auto"/>
          </w:tcPr>
          <w:p w14:paraId="44AFE0E1" w14:textId="77777777" w:rsidR="009F5DAC" w:rsidRPr="005D56B1" w:rsidRDefault="009F5DA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w:t>
            </w:r>
          </w:p>
        </w:tc>
        <w:tc>
          <w:tcPr>
            <w:tcW w:w="1449" w:type="pct"/>
          </w:tcPr>
          <w:p w14:paraId="2A5302D0" w14:textId="77777777" w:rsidR="009F5DAC" w:rsidRPr="005D56B1" w:rsidRDefault="009F5DA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Import</w:t>
            </w:r>
          </w:p>
        </w:tc>
        <w:tc>
          <w:tcPr>
            <w:tcW w:w="1449" w:type="pct"/>
          </w:tcPr>
          <w:p w14:paraId="7BCA894F" w14:textId="6387DD08" w:rsidR="00DC3FB8" w:rsidRDefault="00DC3FB8" w:rsidP="00DC3FB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IM into </w:t>
            </w:r>
          </w:p>
          <w:p w14:paraId="67B4A67A" w14:textId="2402A3C5" w:rsidR="009F5DAC" w:rsidRPr="005D56B1" w:rsidRDefault="00DC3FB8" w:rsidP="00DC3FB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Declaration/</w:t>
            </w:r>
            <w:proofErr w:type="spellStart"/>
            <w:r>
              <w:rPr>
                <w:rFonts w:ascii="Calibri" w:eastAsia="Times New Roman" w:hAnsi="Calibri" w:cs="Times New Roman"/>
                <w:color w:val="000000"/>
                <w:lang w:eastAsia="en-GB"/>
              </w:rPr>
              <w:t>TypeCode</w:t>
            </w:r>
            <w:proofErr w:type="spellEnd"/>
          </w:p>
        </w:tc>
      </w:tr>
      <w:tr w:rsidR="009F5DAC" w:rsidRPr="005D56B1" w14:paraId="3A9C103B" w14:textId="1863884A" w:rsidTr="009F5DAC">
        <w:trPr>
          <w:cantSplit/>
          <w:trHeight w:val="300"/>
        </w:trPr>
        <w:tc>
          <w:tcPr>
            <w:tcW w:w="253" w:type="pct"/>
            <w:shd w:val="clear" w:color="auto" w:fill="auto"/>
          </w:tcPr>
          <w:p w14:paraId="7A13A220" w14:textId="77777777" w:rsidR="009F5DAC" w:rsidRPr="005D56B1" w:rsidRDefault="009F5DA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1/2</w:t>
            </w:r>
          </w:p>
        </w:tc>
        <w:tc>
          <w:tcPr>
            <w:tcW w:w="362" w:type="pct"/>
            <w:shd w:val="clear" w:color="auto" w:fill="auto"/>
          </w:tcPr>
          <w:p w14:paraId="5E3F9365" w14:textId="77777777" w:rsidR="009F5DAC" w:rsidRPr="005D56B1" w:rsidRDefault="009F5DA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Declaration Type</w:t>
            </w:r>
          </w:p>
        </w:tc>
        <w:tc>
          <w:tcPr>
            <w:tcW w:w="253" w:type="pct"/>
            <w:shd w:val="clear" w:color="auto" w:fill="auto"/>
          </w:tcPr>
          <w:p w14:paraId="48067E81" w14:textId="77777777" w:rsidR="009F5DAC" w:rsidRPr="005D56B1" w:rsidRDefault="009F5DA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327" w:type="pct"/>
            <w:shd w:val="clear" w:color="auto" w:fill="auto"/>
          </w:tcPr>
          <w:p w14:paraId="3C2FFB85" w14:textId="77777777" w:rsidR="009F5DAC" w:rsidRPr="005D56B1" w:rsidRDefault="009F5DA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06" w:type="pct"/>
            <w:shd w:val="clear" w:color="auto" w:fill="auto"/>
          </w:tcPr>
          <w:p w14:paraId="17D1034C" w14:textId="7387FB98" w:rsidR="009F5DAC" w:rsidRPr="005D56B1" w:rsidRDefault="009F5DAC" w:rsidP="00CC2C3B">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Y</w:t>
            </w:r>
          </w:p>
        </w:tc>
        <w:tc>
          <w:tcPr>
            <w:tcW w:w="1449" w:type="pct"/>
          </w:tcPr>
          <w:p w14:paraId="48783641" w14:textId="21D3EBC9" w:rsidR="009F5DAC" w:rsidRPr="005D56B1" w:rsidRDefault="009F5DAC" w:rsidP="00833701">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To represent </w:t>
            </w:r>
            <w:r w:rsidRPr="005D56B1">
              <w:rPr>
                <w:rFonts w:ascii="Calibri" w:eastAsia="Times New Roman" w:hAnsi="Calibri" w:cs="Times New Roman"/>
                <w:color w:val="000000"/>
                <w:lang w:val="en-US" w:eastAsia="en-GB"/>
              </w:rPr>
              <w:t>a supplementary declaration</w:t>
            </w:r>
            <w:r>
              <w:rPr>
                <w:rFonts w:ascii="Calibri" w:eastAsia="Times New Roman" w:hAnsi="Calibri" w:cs="Times New Roman"/>
                <w:color w:val="000000"/>
                <w:lang w:val="en-US" w:eastAsia="en-GB"/>
              </w:rPr>
              <w:t xml:space="preserve"> under the SDE/ SDP process</w:t>
            </w:r>
            <w:r w:rsidRPr="005D56B1">
              <w:rPr>
                <w:rFonts w:ascii="Calibri" w:eastAsia="Times New Roman" w:hAnsi="Calibri" w:cs="Times New Roman"/>
                <w:color w:val="000000"/>
                <w:lang w:val="en-US" w:eastAsia="en-GB"/>
              </w:rPr>
              <w:t xml:space="preserve"> </w:t>
            </w:r>
          </w:p>
        </w:tc>
        <w:tc>
          <w:tcPr>
            <w:tcW w:w="1449" w:type="pct"/>
          </w:tcPr>
          <w:p w14:paraId="78DD0789" w14:textId="00A0CB8A" w:rsidR="00C35598" w:rsidRDefault="00C35598" w:rsidP="0083370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Y into </w:t>
            </w:r>
          </w:p>
          <w:p w14:paraId="3D703CED" w14:textId="1811AB15" w:rsidR="009F5DAC" w:rsidRPr="005D56B1" w:rsidRDefault="00FF6752" w:rsidP="0083370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Declaration/</w:t>
            </w:r>
            <w:proofErr w:type="spellStart"/>
            <w:r>
              <w:rPr>
                <w:rFonts w:ascii="Calibri" w:eastAsia="Times New Roman" w:hAnsi="Calibri" w:cs="Times New Roman"/>
                <w:color w:val="000000"/>
                <w:lang w:eastAsia="en-GB"/>
              </w:rPr>
              <w:t>TypeCode</w:t>
            </w:r>
            <w:proofErr w:type="spellEnd"/>
          </w:p>
        </w:tc>
      </w:tr>
      <w:tr w:rsidR="009F5DAC" w:rsidRPr="005D56B1" w14:paraId="484B2CCC" w14:textId="15DE12DD" w:rsidTr="009F5DAC">
        <w:trPr>
          <w:cantSplit/>
          <w:trHeight w:val="300"/>
        </w:trPr>
        <w:tc>
          <w:tcPr>
            <w:tcW w:w="253" w:type="pct"/>
            <w:shd w:val="clear" w:color="auto" w:fill="auto"/>
          </w:tcPr>
          <w:p w14:paraId="10277822" w14:textId="77777777" w:rsidR="009F5DAC" w:rsidRPr="005D56B1" w:rsidRDefault="009F5DA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1/6</w:t>
            </w:r>
          </w:p>
        </w:tc>
        <w:tc>
          <w:tcPr>
            <w:tcW w:w="362" w:type="pct"/>
            <w:shd w:val="clear" w:color="auto" w:fill="auto"/>
          </w:tcPr>
          <w:p w14:paraId="55387BE1" w14:textId="77777777" w:rsidR="009F5DAC" w:rsidRPr="005D56B1" w:rsidRDefault="009F5DA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Goods item number</w:t>
            </w:r>
          </w:p>
        </w:tc>
        <w:tc>
          <w:tcPr>
            <w:tcW w:w="253" w:type="pct"/>
            <w:shd w:val="clear" w:color="auto" w:fill="auto"/>
          </w:tcPr>
          <w:p w14:paraId="72F5442C" w14:textId="77777777" w:rsidR="009F5DAC" w:rsidRPr="005D56B1" w:rsidRDefault="009F5DA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327" w:type="pct"/>
            <w:shd w:val="clear" w:color="auto" w:fill="auto"/>
          </w:tcPr>
          <w:p w14:paraId="4645393B" w14:textId="77777777" w:rsidR="009F5DAC" w:rsidRPr="005D56B1" w:rsidRDefault="009F5DA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06" w:type="pct"/>
            <w:shd w:val="clear" w:color="auto" w:fill="auto"/>
          </w:tcPr>
          <w:p w14:paraId="68B15FFA" w14:textId="21220954" w:rsidR="009F5DAC" w:rsidRPr="005D56B1" w:rsidRDefault="009F5DA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1</w:t>
            </w:r>
          </w:p>
        </w:tc>
        <w:tc>
          <w:tcPr>
            <w:tcW w:w="1449" w:type="pct"/>
          </w:tcPr>
          <w:p w14:paraId="77BBE7F6" w14:textId="77777777" w:rsidR="009F5DAC" w:rsidRPr="005D56B1" w:rsidRDefault="009F5DAC">
            <w:pPr>
              <w:spacing w:after="0" w:line="240" w:lineRule="auto"/>
              <w:rPr>
                <w:rFonts w:ascii="Calibri" w:eastAsia="Times New Roman" w:hAnsi="Calibri" w:cs="Times New Roman"/>
                <w:color w:val="000000"/>
                <w:lang w:eastAsia="en-GB"/>
              </w:rPr>
            </w:pPr>
          </w:p>
        </w:tc>
        <w:tc>
          <w:tcPr>
            <w:tcW w:w="1449" w:type="pct"/>
          </w:tcPr>
          <w:p w14:paraId="13FC9005" w14:textId="77777777" w:rsidR="00C35598" w:rsidRDefault="00C35598" w:rsidP="00FF6752">
            <w:pPr>
              <w:spacing w:after="0" w:line="240" w:lineRule="auto"/>
              <w:rPr>
                <w:rFonts w:ascii="Calibri" w:eastAsia="Times New Roman" w:hAnsi="Calibri" w:cs="Times New Roman"/>
                <w:color w:val="000000"/>
                <w:lang w:eastAsia="en-GB"/>
              </w:rPr>
            </w:pPr>
          </w:p>
          <w:p w14:paraId="0752264B" w14:textId="07B39E73" w:rsidR="00FF6752" w:rsidRPr="00C35598" w:rsidRDefault="00FF6752" w:rsidP="00FF6752">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w:t>
            </w:r>
            <w:proofErr w:type="spellStart"/>
            <w:r w:rsidRPr="00C35598">
              <w:rPr>
                <w:rFonts w:ascii="Calibri" w:eastAsia="Times New Roman" w:hAnsi="Calibri" w:cs="Times New Roman"/>
                <w:color w:val="000000"/>
                <w:lang w:eastAsia="en-GB"/>
              </w:rPr>
              <w:t>GoodsShipment</w:t>
            </w:r>
            <w:proofErr w:type="spellEnd"/>
            <w:r w:rsidRPr="00C35598">
              <w:rPr>
                <w:rFonts w:ascii="Calibri" w:eastAsia="Times New Roman" w:hAnsi="Calibri" w:cs="Times New Roman"/>
                <w:color w:val="000000"/>
                <w:lang w:eastAsia="en-GB"/>
              </w:rPr>
              <w:t>/</w:t>
            </w:r>
          </w:p>
          <w:p w14:paraId="038655B2" w14:textId="413F02E9" w:rsidR="009F5DAC" w:rsidRPr="005D56B1" w:rsidRDefault="00FF6752" w:rsidP="00FF6752">
            <w:pPr>
              <w:spacing w:after="0" w:line="240" w:lineRule="auto"/>
              <w:rPr>
                <w:rFonts w:ascii="Calibri" w:eastAsia="Times New Roman" w:hAnsi="Calibri" w:cs="Times New Roman"/>
                <w:color w:val="000000"/>
                <w:lang w:eastAsia="en-GB"/>
              </w:rPr>
            </w:pPr>
            <w:proofErr w:type="spellStart"/>
            <w:r w:rsidRPr="00C35598">
              <w:rPr>
                <w:rFonts w:ascii="Calibri" w:eastAsia="Times New Roman" w:hAnsi="Calibri" w:cs="Times New Roman"/>
                <w:color w:val="000000"/>
                <w:lang w:eastAsia="en-GB"/>
              </w:rPr>
              <w:t>GovernmentAgencyGoodsItem</w:t>
            </w:r>
            <w:proofErr w:type="spellEnd"/>
            <w:r w:rsidRPr="00C35598">
              <w:rPr>
                <w:rFonts w:ascii="Calibri" w:eastAsia="Times New Roman" w:hAnsi="Calibri" w:cs="Times New Roman"/>
                <w:color w:val="000000"/>
                <w:lang w:eastAsia="en-GB"/>
              </w:rPr>
              <w:t>/</w:t>
            </w:r>
            <w:proofErr w:type="spellStart"/>
            <w:r w:rsidRPr="00C35598">
              <w:rPr>
                <w:rFonts w:ascii="Calibri" w:eastAsia="Times New Roman" w:hAnsi="Calibri" w:cs="Times New Roman"/>
                <w:color w:val="000000"/>
                <w:lang w:eastAsia="en-GB"/>
              </w:rPr>
              <w:t>SequenceNumeric</w:t>
            </w:r>
            <w:proofErr w:type="spellEnd"/>
          </w:p>
        </w:tc>
      </w:tr>
      <w:tr w:rsidR="009F5DAC" w:rsidRPr="005D56B1" w14:paraId="510E88FA" w14:textId="539243FC" w:rsidTr="009F5DAC">
        <w:trPr>
          <w:cantSplit/>
          <w:trHeight w:val="600"/>
        </w:trPr>
        <w:tc>
          <w:tcPr>
            <w:tcW w:w="253" w:type="pct"/>
            <w:shd w:val="clear" w:color="auto" w:fill="auto"/>
          </w:tcPr>
          <w:p w14:paraId="07026182" w14:textId="77777777" w:rsidR="009F5DAC" w:rsidRPr="005D56B1" w:rsidRDefault="009F5DA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1/8</w:t>
            </w:r>
          </w:p>
        </w:tc>
        <w:tc>
          <w:tcPr>
            <w:tcW w:w="362" w:type="pct"/>
            <w:shd w:val="clear" w:color="auto" w:fill="auto"/>
          </w:tcPr>
          <w:p w14:paraId="01637213" w14:textId="77777777" w:rsidR="009F5DAC" w:rsidRPr="005D56B1" w:rsidRDefault="009F5DA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Signature/ Authentication</w:t>
            </w:r>
          </w:p>
        </w:tc>
        <w:tc>
          <w:tcPr>
            <w:tcW w:w="253" w:type="pct"/>
            <w:shd w:val="clear" w:color="auto" w:fill="auto"/>
          </w:tcPr>
          <w:p w14:paraId="5F1BFF11" w14:textId="77777777" w:rsidR="009F5DAC" w:rsidRPr="005D56B1" w:rsidRDefault="009F5DA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327" w:type="pct"/>
            <w:shd w:val="clear" w:color="auto" w:fill="auto"/>
          </w:tcPr>
          <w:p w14:paraId="501529E9" w14:textId="77777777" w:rsidR="009F5DAC" w:rsidRPr="005D56B1" w:rsidRDefault="009F5DA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paper declarations only</w:t>
            </w:r>
          </w:p>
        </w:tc>
        <w:tc>
          <w:tcPr>
            <w:tcW w:w="906" w:type="pct"/>
            <w:shd w:val="clear" w:color="auto" w:fill="auto"/>
          </w:tcPr>
          <w:p w14:paraId="56F5A2D0" w14:textId="77777777" w:rsidR="009F5DAC" w:rsidRPr="005D56B1" w:rsidRDefault="009F5DAC">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1449" w:type="pct"/>
          </w:tcPr>
          <w:p w14:paraId="2873F73B" w14:textId="77777777" w:rsidR="009F5DAC" w:rsidRPr="005D56B1" w:rsidRDefault="009F5DA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to be completed, system identification replaces signature</w:t>
            </w:r>
          </w:p>
        </w:tc>
        <w:tc>
          <w:tcPr>
            <w:tcW w:w="1449" w:type="pct"/>
          </w:tcPr>
          <w:p w14:paraId="2D470ED6" w14:textId="77777777" w:rsidR="009F5DAC" w:rsidRPr="005D56B1" w:rsidRDefault="009F5DAC">
            <w:pPr>
              <w:spacing w:after="0" w:line="240" w:lineRule="auto"/>
              <w:rPr>
                <w:rFonts w:ascii="Calibri" w:eastAsia="Times New Roman" w:hAnsi="Calibri" w:cs="Times New Roman"/>
                <w:color w:val="000000"/>
                <w:lang w:eastAsia="en-GB"/>
              </w:rPr>
            </w:pPr>
          </w:p>
        </w:tc>
      </w:tr>
      <w:tr w:rsidR="009F5DAC" w:rsidRPr="005D56B1" w14:paraId="69294109" w14:textId="1A10FDFD" w:rsidTr="00FF6752">
        <w:trPr>
          <w:cantSplit/>
          <w:trHeight w:val="960"/>
        </w:trPr>
        <w:tc>
          <w:tcPr>
            <w:tcW w:w="253" w:type="pct"/>
            <w:shd w:val="clear" w:color="auto" w:fill="auto"/>
          </w:tcPr>
          <w:p w14:paraId="35A9B118" w14:textId="77777777" w:rsidR="009F5DAC" w:rsidRPr="005D56B1" w:rsidRDefault="009F5DA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1/9</w:t>
            </w:r>
          </w:p>
        </w:tc>
        <w:tc>
          <w:tcPr>
            <w:tcW w:w="362" w:type="pct"/>
            <w:shd w:val="clear" w:color="auto" w:fill="auto"/>
          </w:tcPr>
          <w:p w14:paraId="49FBAA21" w14:textId="77777777" w:rsidR="009F5DAC" w:rsidRPr="005D56B1" w:rsidRDefault="009F5DA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Total number of items</w:t>
            </w:r>
          </w:p>
        </w:tc>
        <w:tc>
          <w:tcPr>
            <w:tcW w:w="253" w:type="pct"/>
            <w:shd w:val="clear" w:color="auto" w:fill="auto"/>
          </w:tcPr>
          <w:p w14:paraId="56BA879B" w14:textId="77777777" w:rsidR="009F5DAC" w:rsidRPr="005D56B1" w:rsidRDefault="009F5DA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327" w:type="pct"/>
            <w:shd w:val="clear" w:color="auto" w:fill="auto"/>
          </w:tcPr>
          <w:p w14:paraId="4CF13A6C" w14:textId="77777777" w:rsidR="009F5DAC" w:rsidRPr="005D56B1" w:rsidRDefault="009F5DA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06" w:type="pct"/>
            <w:shd w:val="clear" w:color="auto" w:fill="auto"/>
          </w:tcPr>
          <w:p w14:paraId="5D5B1767" w14:textId="133CADEB" w:rsidR="009F5DAC" w:rsidRPr="005D56B1" w:rsidRDefault="009F5DA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1</w:t>
            </w:r>
          </w:p>
        </w:tc>
        <w:tc>
          <w:tcPr>
            <w:tcW w:w="1449" w:type="pct"/>
          </w:tcPr>
          <w:p w14:paraId="0A9D9FEA" w14:textId="77777777" w:rsidR="009F5DAC" w:rsidRPr="005D56B1" w:rsidRDefault="009F5DAC">
            <w:pPr>
              <w:spacing w:after="0" w:line="240" w:lineRule="auto"/>
              <w:rPr>
                <w:rFonts w:ascii="Calibri" w:eastAsia="Times New Roman" w:hAnsi="Calibri" w:cs="Times New Roman"/>
                <w:color w:val="000000"/>
                <w:lang w:eastAsia="en-GB"/>
              </w:rPr>
            </w:pPr>
          </w:p>
        </w:tc>
        <w:tc>
          <w:tcPr>
            <w:tcW w:w="1449" w:type="pct"/>
          </w:tcPr>
          <w:p w14:paraId="16350BAD" w14:textId="4EA2FA2D" w:rsidR="005D64E2" w:rsidRDefault="005D64E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1 into </w:t>
            </w:r>
          </w:p>
          <w:p w14:paraId="18EC8903" w14:textId="64471672" w:rsidR="009F5DAC" w:rsidRPr="005D56B1" w:rsidRDefault="005D64E2">
            <w:pPr>
              <w:spacing w:after="0" w:line="240" w:lineRule="auto"/>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Goodsitemquantity</w:t>
            </w:r>
            <w:proofErr w:type="spellEnd"/>
            <w:r>
              <w:rPr>
                <w:rFonts w:ascii="Calibri" w:eastAsia="Times New Roman" w:hAnsi="Calibri" w:cs="Times New Roman"/>
                <w:color w:val="000000"/>
                <w:lang w:eastAsia="en-GB"/>
              </w:rPr>
              <w:t>/1</w:t>
            </w:r>
          </w:p>
        </w:tc>
      </w:tr>
      <w:tr w:rsidR="005D64E2" w:rsidRPr="005D56B1" w14:paraId="673DF26C" w14:textId="4550F11C" w:rsidTr="009F5DAC">
        <w:trPr>
          <w:cantSplit/>
          <w:trHeight w:val="300"/>
        </w:trPr>
        <w:tc>
          <w:tcPr>
            <w:tcW w:w="253" w:type="pct"/>
            <w:shd w:val="clear" w:color="auto" w:fill="auto"/>
          </w:tcPr>
          <w:p w14:paraId="6EB0D520" w14:textId="77777777" w:rsidR="005D64E2" w:rsidRPr="005D56B1" w:rsidRDefault="005D64E2" w:rsidP="005D64E2">
            <w:pPr>
              <w:spacing w:after="0" w:line="240" w:lineRule="auto"/>
              <w:rPr>
                <w:rFonts w:ascii="Calibri" w:eastAsia="Times New Roman" w:hAnsi="Calibri" w:cs="Times New Roman"/>
                <w:color w:val="000000"/>
                <w:lang w:eastAsia="en-GB"/>
              </w:rPr>
            </w:pPr>
            <w:r w:rsidRPr="003A6DF2">
              <w:rPr>
                <w:rFonts w:ascii="Calibri" w:eastAsia="Times New Roman" w:hAnsi="Calibri" w:cs="Times New Roman"/>
                <w:color w:val="000000"/>
                <w:lang w:eastAsia="en-GB"/>
              </w:rPr>
              <w:t>1/10</w:t>
            </w:r>
          </w:p>
        </w:tc>
        <w:tc>
          <w:tcPr>
            <w:tcW w:w="362" w:type="pct"/>
            <w:shd w:val="clear" w:color="auto" w:fill="auto"/>
          </w:tcPr>
          <w:p w14:paraId="10ED2B2F"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Procedure</w:t>
            </w:r>
          </w:p>
        </w:tc>
        <w:tc>
          <w:tcPr>
            <w:tcW w:w="253" w:type="pct"/>
            <w:shd w:val="clear" w:color="auto" w:fill="auto"/>
          </w:tcPr>
          <w:p w14:paraId="759E559B"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327" w:type="pct"/>
            <w:shd w:val="clear" w:color="auto" w:fill="auto"/>
          </w:tcPr>
          <w:p w14:paraId="5647099A"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06" w:type="pct"/>
            <w:shd w:val="clear" w:color="auto" w:fill="auto"/>
          </w:tcPr>
          <w:p w14:paraId="6648C47D" w14:textId="3B092B82" w:rsidR="005D64E2" w:rsidRDefault="005D64E2" w:rsidP="005D64E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4200</w:t>
            </w:r>
          </w:p>
          <w:p w14:paraId="6B803707" w14:textId="77777777" w:rsidR="005D64E2" w:rsidRDefault="005D64E2" w:rsidP="005D64E2">
            <w:pPr>
              <w:spacing w:after="0" w:line="240" w:lineRule="auto"/>
              <w:rPr>
                <w:rFonts w:ascii="Calibri" w:eastAsia="Times New Roman" w:hAnsi="Calibri" w:cs="Times New Roman"/>
                <w:color w:val="000000"/>
                <w:lang w:eastAsia="en-GB"/>
              </w:rPr>
            </w:pPr>
          </w:p>
          <w:p w14:paraId="7E48412B" w14:textId="167AB005" w:rsidR="005D64E2" w:rsidRPr="005D56B1" w:rsidRDefault="005D64E2" w:rsidP="005D64E2">
            <w:pPr>
              <w:spacing w:after="0" w:line="240" w:lineRule="auto"/>
              <w:rPr>
                <w:rFonts w:ascii="Calibri" w:eastAsia="Times New Roman" w:hAnsi="Calibri" w:cs="Times New Roman"/>
                <w:color w:val="000000"/>
                <w:lang w:eastAsia="en-GB"/>
              </w:rPr>
            </w:pPr>
          </w:p>
        </w:tc>
        <w:tc>
          <w:tcPr>
            <w:tcW w:w="1449" w:type="pct"/>
          </w:tcPr>
          <w:p w14:paraId="265E6041" w14:textId="603FDF4C" w:rsidR="005D64E2" w:rsidRDefault="005D64E2" w:rsidP="005D64E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Onward Supply Relief, with no previous procedure</w:t>
            </w:r>
          </w:p>
          <w:p w14:paraId="35DF5B0B" w14:textId="77777777" w:rsidR="005D64E2" w:rsidRDefault="005D64E2" w:rsidP="005D64E2">
            <w:pPr>
              <w:spacing w:after="0" w:line="240" w:lineRule="auto"/>
              <w:rPr>
                <w:rFonts w:ascii="Calibri" w:eastAsia="Times New Roman" w:hAnsi="Calibri" w:cs="Times New Roman"/>
                <w:color w:val="000000"/>
                <w:lang w:eastAsia="en-GB"/>
              </w:rPr>
            </w:pPr>
          </w:p>
          <w:p w14:paraId="2C460B85" w14:textId="77777777" w:rsidR="005D64E2" w:rsidRDefault="005D64E2" w:rsidP="005D64E2">
            <w:pPr>
              <w:spacing w:after="0" w:line="240" w:lineRule="auto"/>
              <w:rPr>
                <w:rFonts w:ascii="Calibri" w:eastAsia="Times New Roman" w:hAnsi="Calibri" w:cs="Times New Roman"/>
                <w:color w:val="000000"/>
                <w:lang w:eastAsia="en-GB"/>
              </w:rPr>
            </w:pPr>
          </w:p>
          <w:p w14:paraId="34F901DD" w14:textId="339F2810" w:rsidR="005D64E2" w:rsidRPr="005D56B1" w:rsidRDefault="005D64E2" w:rsidP="005D64E2">
            <w:pPr>
              <w:spacing w:after="0" w:line="240" w:lineRule="auto"/>
              <w:rPr>
                <w:rFonts w:ascii="Calibri" w:eastAsia="Times New Roman" w:hAnsi="Calibri" w:cs="Times New Roman"/>
                <w:color w:val="000000"/>
                <w:lang w:eastAsia="en-GB"/>
              </w:rPr>
            </w:pPr>
          </w:p>
        </w:tc>
        <w:tc>
          <w:tcPr>
            <w:tcW w:w="1449" w:type="pct"/>
          </w:tcPr>
          <w:p w14:paraId="37CE23F4" w14:textId="78323061" w:rsidR="005D64E2" w:rsidRDefault="005D64E2" w:rsidP="005D64E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42 into</w:t>
            </w:r>
          </w:p>
          <w:p w14:paraId="7A461C28" w14:textId="77777777" w:rsidR="005D64E2" w:rsidRPr="00C35598" w:rsidRDefault="005D64E2" w:rsidP="005D64E2">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w:t>
            </w:r>
            <w:proofErr w:type="spellStart"/>
            <w:r w:rsidRPr="00C35598">
              <w:rPr>
                <w:rFonts w:ascii="Calibri" w:eastAsia="Times New Roman" w:hAnsi="Calibri" w:cs="Times New Roman"/>
                <w:color w:val="000000"/>
                <w:lang w:eastAsia="en-GB"/>
              </w:rPr>
              <w:t>GoodsShipment</w:t>
            </w:r>
            <w:proofErr w:type="spellEnd"/>
          </w:p>
          <w:p w14:paraId="6EB32689" w14:textId="77777777" w:rsidR="005D64E2" w:rsidRPr="00C35598" w:rsidRDefault="005D64E2" w:rsidP="005D64E2">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w:t>
            </w:r>
            <w:proofErr w:type="spellStart"/>
            <w:r w:rsidRPr="00C35598">
              <w:rPr>
                <w:rFonts w:ascii="Calibri" w:eastAsia="Times New Roman" w:hAnsi="Calibri" w:cs="Times New Roman"/>
                <w:color w:val="000000"/>
                <w:lang w:eastAsia="en-GB"/>
              </w:rPr>
              <w:t>GovernmentAgencyGoodsItem</w:t>
            </w:r>
            <w:proofErr w:type="spellEnd"/>
            <w:r w:rsidRPr="00C35598">
              <w:rPr>
                <w:rFonts w:ascii="Calibri" w:eastAsia="Times New Roman" w:hAnsi="Calibri" w:cs="Times New Roman"/>
                <w:color w:val="000000"/>
                <w:lang w:eastAsia="en-GB"/>
              </w:rPr>
              <w:t>/</w:t>
            </w:r>
            <w:proofErr w:type="spellStart"/>
            <w:r w:rsidRPr="00C35598">
              <w:rPr>
                <w:rFonts w:ascii="Calibri" w:eastAsia="Times New Roman" w:hAnsi="Calibri" w:cs="Times New Roman"/>
                <w:color w:val="000000"/>
                <w:lang w:eastAsia="en-GB"/>
              </w:rPr>
              <w:t>GovernmentProcedure</w:t>
            </w:r>
            <w:proofErr w:type="spellEnd"/>
          </w:p>
          <w:p w14:paraId="69DA4749" w14:textId="77777777" w:rsidR="005D64E2" w:rsidRPr="00C35598" w:rsidRDefault="005D64E2" w:rsidP="005D64E2">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w:t>
            </w:r>
            <w:proofErr w:type="spellStart"/>
            <w:r w:rsidRPr="00C35598">
              <w:rPr>
                <w:rFonts w:ascii="Calibri" w:eastAsia="Times New Roman" w:hAnsi="Calibri" w:cs="Times New Roman"/>
                <w:color w:val="000000"/>
                <w:lang w:eastAsia="en-GB"/>
              </w:rPr>
              <w:t>CurrentCode</w:t>
            </w:r>
            <w:proofErr w:type="spellEnd"/>
          </w:p>
          <w:p w14:paraId="75ED9C8C" w14:textId="77777777" w:rsidR="005D64E2" w:rsidRDefault="005D64E2" w:rsidP="005D64E2">
            <w:pPr>
              <w:spacing w:after="0" w:line="240" w:lineRule="auto"/>
              <w:rPr>
                <w:rFonts w:ascii="Calibri" w:eastAsia="Times New Roman" w:hAnsi="Calibri" w:cs="Times New Roman"/>
                <w:color w:val="000000"/>
                <w:lang w:eastAsia="en-GB"/>
              </w:rPr>
            </w:pPr>
          </w:p>
          <w:p w14:paraId="379BAFAE" w14:textId="77777777" w:rsidR="005D64E2" w:rsidRPr="004144CC" w:rsidRDefault="005D64E2" w:rsidP="005D64E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 00 into</w:t>
            </w:r>
          </w:p>
          <w:p w14:paraId="6AAF73C2" w14:textId="77777777" w:rsidR="005D64E2" w:rsidRPr="00C35598" w:rsidRDefault="005D64E2" w:rsidP="005D64E2">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 xml:space="preserve"> Declaration/</w:t>
            </w:r>
            <w:proofErr w:type="spellStart"/>
            <w:r w:rsidRPr="00C35598">
              <w:rPr>
                <w:rFonts w:ascii="Calibri" w:eastAsia="Times New Roman" w:hAnsi="Calibri" w:cs="Times New Roman"/>
                <w:color w:val="000000"/>
                <w:lang w:eastAsia="en-GB"/>
              </w:rPr>
              <w:t>GoodsShipment</w:t>
            </w:r>
            <w:proofErr w:type="spellEnd"/>
            <w:r w:rsidRPr="00C35598">
              <w:rPr>
                <w:rFonts w:ascii="Calibri" w:eastAsia="Times New Roman" w:hAnsi="Calibri" w:cs="Times New Roman"/>
                <w:color w:val="000000"/>
                <w:lang w:eastAsia="en-GB"/>
              </w:rPr>
              <w:t>/</w:t>
            </w:r>
          </w:p>
          <w:p w14:paraId="67F8D99A" w14:textId="77777777" w:rsidR="005D64E2" w:rsidRPr="00C35598" w:rsidRDefault="005D64E2" w:rsidP="005D64E2">
            <w:pPr>
              <w:spacing w:after="0" w:line="240" w:lineRule="auto"/>
              <w:rPr>
                <w:rFonts w:ascii="Calibri" w:eastAsia="Times New Roman" w:hAnsi="Calibri" w:cs="Times New Roman"/>
                <w:color w:val="000000"/>
                <w:lang w:eastAsia="en-GB"/>
              </w:rPr>
            </w:pPr>
            <w:proofErr w:type="spellStart"/>
            <w:r w:rsidRPr="00C35598">
              <w:rPr>
                <w:rFonts w:ascii="Calibri" w:eastAsia="Times New Roman" w:hAnsi="Calibri" w:cs="Times New Roman"/>
                <w:color w:val="000000"/>
                <w:lang w:eastAsia="en-GB"/>
              </w:rPr>
              <w:t>GovernmentAgencyGoodsItem</w:t>
            </w:r>
            <w:proofErr w:type="spellEnd"/>
            <w:r w:rsidRPr="00C35598">
              <w:rPr>
                <w:rFonts w:ascii="Calibri" w:eastAsia="Times New Roman" w:hAnsi="Calibri" w:cs="Times New Roman"/>
                <w:color w:val="000000"/>
                <w:lang w:eastAsia="en-GB"/>
              </w:rPr>
              <w:t>/</w:t>
            </w:r>
            <w:proofErr w:type="spellStart"/>
            <w:r w:rsidRPr="00C35598">
              <w:rPr>
                <w:rFonts w:ascii="Calibri" w:eastAsia="Times New Roman" w:hAnsi="Calibri" w:cs="Times New Roman"/>
                <w:color w:val="000000"/>
                <w:lang w:eastAsia="en-GB"/>
              </w:rPr>
              <w:t>GovernmentProcedure</w:t>
            </w:r>
            <w:proofErr w:type="spellEnd"/>
          </w:p>
          <w:p w14:paraId="4D3EA1C7" w14:textId="50C0DA03" w:rsidR="005D64E2" w:rsidRDefault="005D64E2" w:rsidP="005D64E2">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w:t>
            </w:r>
            <w:proofErr w:type="spellStart"/>
            <w:r w:rsidRPr="00C35598">
              <w:rPr>
                <w:rFonts w:ascii="Calibri" w:eastAsia="Times New Roman" w:hAnsi="Calibri" w:cs="Times New Roman"/>
                <w:color w:val="000000"/>
                <w:lang w:eastAsia="en-GB"/>
              </w:rPr>
              <w:t>PreviousCode</w:t>
            </w:r>
            <w:proofErr w:type="spellEnd"/>
          </w:p>
        </w:tc>
      </w:tr>
      <w:tr w:rsidR="005D64E2" w:rsidRPr="005D56B1" w14:paraId="155883DC" w14:textId="76D12AA1" w:rsidTr="009F5DAC">
        <w:trPr>
          <w:cantSplit/>
          <w:trHeight w:val="300"/>
        </w:trPr>
        <w:tc>
          <w:tcPr>
            <w:tcW w:w="253" w:type="pct"/>
            <w:shd w:val="clear" w:color="auto" w:fill="auto"/>
          </w:tcPr>
          <w:p w14:paraId="4E8A1431" w14:textId="77777777" w:rsidR="005D64E2" w:rsidRPr="005D56B1" w:rsidRDefault="005D64E2" w:rsidP="005D64E2">
            <w:pPr>
              <w:spacing w:after="0" w:line="240" w:lineRule="auto"/>
              <w:rPr>
                <w:rFonts w:ascii="Calibri" w:eastAsia="Times New Roman" w:hAnsi="Calibri" w:cs="Times New Roman"/>
                <w:color w:val="000000"/>
                <w:lang w:eastAsia="en-GB"/>
              </w:rPr>
            </w:pPr>
            <w:r w:rsidRPr="003A6DF2">
              <w:rPr>
                <w:rFonts w:ascii="Calibri" w:eastAsia="Times New Roman" w:hAnsi="Calibri" w:cs="Times New Roman"/>
                <w:color w:val="000000"/>
                <w:lang w:eastAsia="en-GB"/>
              </w:rPr>
              <w:t>1/11</w:t>
            </w:r>
          </w:p>
        </w:tc>
        <w:tc>
          <w:tcPr>
            <w:tcW w:w="362" w:type="pct"/>
            <w:shd w:val="clear" w:color="auto" w:fill="auto"/>
          </w:tcPr>
          <w:p w14:paraId="2235786A"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Procedure</w:t>
            </w:r>
          </w:p>
        </w:tc>
        <w:tc>
          <w:tcPr>
            <w:tcW w:w="253" w:type="pct"/>
            <w:shd w:val="clear" w:color="auto" w:fill="auto"/>
          </w:tcPr>
          <w:p w14:paraId="78594176"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327" w:type="pct"/>
            <w:shd w:val="clear" w:color="auto" w:fill="auto"/>
          </w:tcPr>
          <w:p w14:paraId="13314C99"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06" w:type="pct"/>
            <w:shd w:val="clear" w:color="auto" w:fill="auto"/>
          </w:tcPr>
          <w:p w14:paraId="5BEAB138" w14:textId="0DE1478B" w:rsidR="005D64E2" w:rsidRDefault="005D64E2" w:rsidP="005D64E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000</w:t>
            </w:r>
          </w:p>
          <w:p w14:paraId="65543F74" w14:textId="6AF1DFC0" w:rsidR="005D64E2" w:rsidRPr="005D56B1" w:rsidRDefault="005D64E2" w:rsidP="005D64E2">
            <w:pPr>
              <w:spacing w:after="0" w:line="240" w:lineRule="auto"/>
              <w:rPr>
                <w:rFonts w:ascii="Calibri" w:eastAsia="Times New Roman" w:hAnsi="Calibri" w:cs="Times New Roman"/>
                <w:color w:val="000000"/>
                <w:lang w:eastAsia="en-GB"/>
              </w:rPr>
            </w:pPr>
          </w:p>
        </w:tc>
        <w:tc>
          <w:tcPr>
            <w:tcW w:w="1449" w:type="pct"/>
          </w:tcPr>
          <w:p w14:paraId="650BC712" w14:textId="202BF257" w:rsidR="005D64E2" w:rsidRDefault="005D64E2" w:rsidP="005D64E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No additional procedure</w:t>
            </w:r>
          </w:p>
          <w:p w14:paraId="6C1335FB" w14:textId="1D628367" w:rsidR="005D64E2" w:rsidRPr="005D56B1" w:rsidRDefault="005D64E2" w:rsidP="005D64E2">
            <w:pPr>
              <w:spacing w:after="0" w:line="240" w:lineRule="auto"/>
              <w:rPr>
                <w:rFonts w:ascii="Calibri" w:eastAsia="Times New Roman" w:hAnsi="Calibri" w:cs="Times New Roman"/>
                <w:color w:val="000000"/>
                <w:lang w:eastAsia="en-GB"/>
              </w:rPr>
            </w:pPr>
          </w:p>
        </w:tc>
        <w:tc>
          <w:tcPr>
            <w:tcW w:w="1449" w:type="pct"/>
          </w:tcPr>
          <w:p w14:paraId="48D7CB95" w14:textId="77777777" w:rsidR="005D64E2" w:rsidRDefault="005D64E2" w:rsidP="005D64E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000 into</w:t>
            </w:r>
          </w:p>
          <w:p w14:paraId="19A9E627" w14:textId="77777777" w:rsidR="005D64E2" w:rsidRDefault="005D64E2" w:rsidP="005D64E2">
            <w:pPr>
              <w:spacing w:after="0" w:line="240" w:lineRule="auto"/>
              <w:rPr>
                <w:rFonts w:ascii="Calibri" w:eastAsia="Times New Roman" w:hAnsi="Calibri" w:cs="Times New Roman"/>
                <w:color w:val="000000"/>
                <w:lang w:eastAsia="en-GB"/>
              </w:rPr>
            </w:pPr>
            <w:r w:rsidRPr="002970AC">
              <w:rPr>
                <w:rFonts w:ascii="Calibri" w:eastAsia="Times New Roman" w:hAnsi="Calibri" w:cs="Times New Roman"/>
                <w:color w:val="000000"/>
                <w:lang w:eastAsia="en-GB"/>
              </w:rPr>
              <w:t>Declaration/GoodsShipment/GovernmentAgencyGoodsIte</w:t>
            </w:r>
            <w:r>
              <w:rPr>
                <w:rFonts w:ascii="Calibri" w:eastAsia="Times New Roman" w:hAnsi="Calibri" w:cs="Times New Roman"/>
                <w:color w:val="000000"/>
                <w:lang w:eastAsia="en-GB"/>
              </w:rPr>
              <w:t>m</w:t>
            </w:r>
            <w:r w:rsidRPr="002970AC">
              <w:rPr>
                <w:rFonts w:ascii="Calibri" w:eastAsia="Times New Roman" w:hAnsi="Calibri" w:cs="Times New Roman"/>
                <w:color w:val="000000"/>
                <w:lang w:eastAsia="en-GB"/>
              </w:rPr>
              <w:t>/GovernmentProcedure/CurrentCode</w:t>
            </w:r>
          </w:p>
          <w:p w14:paraId="25EF2389" w14:textId="77777777" w:rsidR="005D64E2" w:rsidRDefault="005D64E2" w:rsidP="005D64E2">
            <w:pPr>
              <w:spacing w:after="0" w:line="240" w:lineRule="auto"/>
              <w:rPr>
                <w:rFonts w:ascii="Calibri" w:eastAsia="Times New Roman" w:hAnsi="Calibri" w:cs="Times New Roman"/>
                <w:color w:val="000000"/>
                <w:lang w:eastAsia="en-GB"/>
              </w:rPr>
            </w:pPr>
          </w:p>
          <w:p w14:paraId="515D4C70" w14:textId="62330F8A" w:rsidR="005D64E2" w:rsidRDefault="005D64E2" w:rsidP="005D64E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Without a corresponding </w:t>
            </w:r>
            <w:proofErr w:type="spellStart"/>
            <w:r>
              <w:rPr>
                <w:rFonts w:ascii="Calibri" w:eastAsia="Times New Roman" w:hAnsi="Calibri" w:cs="Times New Roman"/>
                <w:color w:val="000000"/>
                <w:lang w:eastAsia="en-GB"/>
              </w:rPr>
              <w:t>PreviousCode</w:t>
            </w:r>
            <w:proofErr w:type="spellEnd"/>
            <w:r>
              <w:rPr>
                <w:rFonts w:ascii="Calibri" w:eastAsia="Times New Roman" w:hAnsi="Calibri" w:cs="Times New Roman"/>
                <w:color w:val="000000"/>
                <w:lang w:eastAsia="en-GB"/>
              </w:rPr>
              <w:t xml:space="preserve"> in the </w:t>
            </w:r>
            <w:proofErr w:type="spellStart"/>
            <w:r>
              <w:rPr>
                <w:rFonts w:ascii="Calibri" w:eastAsia="Times New Roman" w:hAnsi="Calibri" w:cs="Times New Roman"/>
                <w:color w:val="000000"/>
                <w:lang w:eastAsia="en-GB"/>
              </w:rPr>
              <w:t>GovernmentProcedure</w:t>
            </w:r>
            <w:proofErr w:type="spellEnd"/>
          </w:p>
        </w:tc>
      </w:tr>
      <w:tr w:rsidR="005D64E2" w:rsidRPr="005D56B1" w14:paraId="0F95D0C8" w14:textId="034A3889" w:rsidTr="009F5DAC">
        <w:trPr>
          <w:cantSplit/>
          <w:trHeight w:val="1500"/>
        </w:trPr>
        <w:tc>
          <w:tcPr>
            <w:tcW w:w="253" w:type="pct"/>
            <w:shd w:val="clear" w:color="auto" w:fill="auto"/>
          </w:tcPr>
          <w:p w14:paraId="7FC7458B" w14:textId="77777777" w:rsidR="005D64E2" w:rsidRPr="00480D51" w:rsidRDefault="005D64E2" w:rsidP="005D64E2">
            <w:pPr>
              <w:spacing w:after="0" w:line="240" w:lineRule="auto"/>
              <w:rPr>
                <w:rFonts w:ascii="Calibri" w:eastAsia="Times New Roman" w:hAnsi="Calibri" w:cs="Times New Roman"/>
                <w:color w:val="000000"/>
                <w:highlight w:val="red"/>
                <w:lang w:eastAsia="en-GB"/>
              </w:rPr>
            </w:pPr>
            <w:r w:rsidRPr="003A6DF2">
              <w:rPr>
                <w:rFonts w:ascii="Calibri" w:eastAsia="Times New Roman" w:hAnsi="Calibri" w:cs="Times New Roman"/>
                <w:color w:val="000000"/>
                <w:lang w:eastAsia="en-GB"/>
              </w:rPr>
              <w:lastRenderedPageBreak/>
              <w:t>2/1</w:t>
            </w:r>
          </w:p>
        </w:tc>
        <w:tc>
          <w:tcPr>
            <w:tcW w:w="362" w:type="pct"/>
            <w:shd w:val="clear" w:color="auto" w:fill="auto"/>
          </w:tcPr>
          <w:p w14:paraId="1AC3CF4C"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Simplified Declarations/ Previous documents</w:t>
            </w:r>
          </w:p>
        </w:tc>
        <w:tc>
          <w:tcPr>
            <w:tcW w:w="253" w:type="pct"/>
            <w:shd w:val="clear" w:color="auto" w:fill="auto"/>
          </w:tcPr>
          <w:p w14:paraId="64F45C5E"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327" w:type="pct"/>
            <w:shd w:val="clear" w:color="auto" w:fill="auto"/>
          </w:tcPr>
          <w:p w14:paraId="0D88601D"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r w:rsidRPr="005D56B1">
              <w:rPr>
                <w:rFonts w:ascii="Calibri" w:eastAsia="Times New Roman" w:hAnsi="Calibri" w:cs="Times New Roman"/>
                <w:color w:val="000000"/>
                <w:lang w:eastAsia="en-GB"/>
              </w:rPr>
              <w:br/>
              <w:t>The goods item no. can be optional</w:t>
            </w:r>
          </w:p>
        </w:tc>
        <w:tc>
          <w:tcPr>
            <w:tcW w:w="906" w:type="pct"/>
            <w:shd w:val="clear" w:color="auto" w:fill="auto"/>
          </w:tcPr>
          <w:p w14:paraId="7FBAF09C" w14:textId="77777777" w:rsidR="005D64E2" w:rsidRPr="005D56B1" w:rsidRDefault="005D64E2" w:rsidP="005D64E2">
            <w:pPr>
              <w:spacing w:after="0" w:line="240" w:lineRule="auto"/>
              <w:rPr>
                <w:rFonts w:ascii="Calibri" w:eastAsia="Times New Roman" w:hAnsi="Calibri" w:cs="Times New Roman"/>
                <w:color w:val="000000"/>
                <w:highlight w:val="yellow"/>
                <w:lang w:val="en-US" w:eastAsia="en-GB"/>
              </w:rPr>
            </w:pPr>
            <w:r w:rsidRPr="005D56B1">
              <w:rPr>
                <w:rFonts w:ascii="Calibri" w:eastAsia="Times New Roman" w:hAnsi="Calibri" w:cs="Times New Roman"/>
                <w:color w:val="000000"/>
                <w:lang w:val="en-US" w:eastAsia="en-GB"/>
              </w:rPr>
              <w:t>Y</w:t>
            </w:r>
            <w:r>
              <w:rPr>
                <w:rFonts w:ascii="Calibri" w:eastAsia="Times New Roman" w:hAnsi="Calibri" w:cs="Times New Roman"/>
                <w:color w:val="000000"/>
                <w:lang w:val="en-US" w:eastAsia="en-GB"/>
              </w:rPr>
              <w:t>SDE</w:t>
            </w:r>
            <w:r w:rsidRPr="00F46B08">
              <w:t>18GBJJR7T7G1A6D5R6</w:t>
            </w:r>
            <w:r>
              <w:rPr>
                <w:rFonts w:ascii="Calibri" w:eastAsia="Times New Roman" w:hAnsi="Calibri" w:cs="Times New Roman"/>
                <w:color w:val="000000"/>
                <w:lang w:val="en-US" w:eastAsia="en-GB"/>
              </w:rPr>
              <w:t>-1</w:t>
            </w:r>
          </w:p>
          <w:p w14:paraId="2D84354D" w14:textId="77777777" w:rsidR="00A65BAA" w:rsidRDefault="00A65BAA" w:rsidP="005D64E2">
            <w:pPr>
              <w:spacing w:after="0" w:line="240" w:lineRule="auto"/>
            </w:pPr>
          </w:p>
          <w:p w14:paraId="1AA1627D" w14:textId="0AFD2BC1" w:rsidR="005D64E2" w:rsidRDefault="005D64E2" w:rsidP="005D64E2">
            <w:pPr>
              <w:spacing w:after="0" w:line="240" w:lineRule="auto"/>
              <w:rPr>
                <w:rFonts w:ascii="Calibri" w:eastAsia="Times New Roman" w:hAnsi="Calibri" w:cs="Times New Roman"/>
                <w:color w:val="000000"/>
                <w:lang w:eastAsia="en-GB"/>
              </w:rPr>
            </w:pPr>
            <w:r w:rsidRPr="00F46B08">
              <w:t>YDCR8GB</w:t>
            </w:r>
            <w:r>
              <w:t>123456789101</w:t>
            </w:r>
            <w:r w:rsidRPr="00F46B08">
              <w:t>-</w:t>
            </w:r>
            <w:r>
              <w:t>1</w:t>
            </w:r>
            <w:r w:rsidRPr="00F46B08">
              <w:t>2345</w:t>
            </w:r>
          </w:p>
          <w:p w14:paraId="188AF0E6" w14:textId="513180F9" w:rsidR="005D64E2" w:rsidRDefault="005D64E2" w:rsidP="005D64E2">
            <w:pPr>
              <w:spacing w:after="0" w:line="240" w:lineRule="auto"/>
              <w:rPr>
                <w:rFonts w:ascii="Calibri" w:eastAsia="Times New Roman" w:hAnsi="Calibri" w:cs="Times New Roman"/>
                <w:color w:val="000000"/>
                <w:lang w:eastAsia="en-GB"/>
              </w:rPr>
            </w:pPr>
          </w:p>
          <w:p w14:paraId="65B24F81" w14:textId="47BCEED6" w:rsidR="005D64E2" w:rsidRPr="005D56B1" w:rsidRDefault="005D64E2" w:rsidP="005D64E2">
            <w:pPr>
              <w:spacing w:after="0" w:line="240" w:lineRule="auto"/>
              <w:rPr>
                <w:rFonts w:ascii="Calibri" w:eastAsia="Times New Roman" w:hAnsi="Calibri" w:cs="Times New Roman"/>
                <w:color w:val="000000"/>
                <w:lang w:eastAsia="en-GB"/>
              </w:rPr>
            </w:pPr>
          </w:p>
        </w:tc>
        <w:tc>
          <w:tcPr>
            <w:tcW w:w="1449" w:type="pct"/>
          </w:tcPr>
          <w:p w14:paraId="6A36ECD2" w14:textId="6593D945" w:rsidR="005D64E2" w:rsidRDefault="005D64E2" w:rsidP="005D64E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To reference the simplified procedure frontier declaration</w:t>
            </w:r>
          </w:p>
          <w:p w14:paraId="12663354" w14:textId="745AB82B"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DUCR assigned to the consignment</w:t>
            </w:r>
            <w:r>
              <w:rPr>
                <w:rFonts w:ascii="Calibri" w:eastAsia="Times New Roman" w:hAnsi="Calibri" w:cs="Times New Roman"/>
                <w:color w:val="000000"/>
                <w:lang w:eastAsia="en-GB"/>
              </w:rPr>
              <w:t xml:space="preserve"> by the trader</w:t>
            </w:r>
          </w:p>
          <w:p w14:paraId="5AD703F5" w14:textId="77777777" w:rsidR="005D64E2" w:rsidRPr="005D56B1" w:rsidRDefault="005D64E2" w:rsidP="005D64E2">
            <w:pPr>
              <w:spacing w:after="0" w:line="240" w:lineRule="auto"/>
              <w:rPr>
                <w:rFonts w:ascii="Calibri" w:eastAsia="Times New Roman" w:hAnsi="Calibri" w:cs="Times New Roman"/>
                <w:i/>
                <w:iCs/>
                <w:lang w:val="en-US" w:eastAsia="en-GB"/>
              </w:rPr>
            </w:pPr>
            <w:r w:rsidRPr="005D56B1">
              <w:rPr>
                <w:rFonts w:ascii="Calibri" w:eastAsia="Times New Roman" w:hAnsi="Calibri" w:cs="Times New Roman"/>
                <w:i/>
                <w:iCs/>
                <w:lang w:val="en-US" w:eastAsia="en-GB"/>
              </w:rPr>
              <w:t xml:space="preserve">Note: document class Y used for DUCR as sup </w:t>
            </w:r>
            <w:proofErr w:type="spellStart"/>
            <w:r w:rsidRPr="005D56B1">
              <w:rPr>
                <w:rFonts w:ascii="Calibri" w:eastAsia="Times New Roman" w:hAnsi="Calibri" w:cs="Times New Roman"/>
                <w:i/>
                <w:iCs/>
                <w:lang w:val="en-US" w:eastAsia="en-GB"/>
              </w:rPr>
              <w:t>dec</w:t>
            </w:r>
            <w:r>
              <w:rPr>
                <w:rFonts w:ascii="Calibri" w:eastAsia="Times New Roman" w:hAnsi="Calibri" w:cs="Times New Roman"/>
                <w:i/>
                <w:iCs/>
                <w:lang w:val="en-US" w:eastAsia="en-GB"/>
              </w:rPr>
              <w:t>.</w:t>
            </w:r>
            <w:proofErr w:type="spellEnd"/>
          </w:p>
          <w:p w14:paraId="3E224BF2" w14:textId="3B486E5D"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i/>
                <w:iCs/>
                <w:lang w:val="en-US" w:eastAsia="en-GB"/>
              </w:rPr>
              <w:t>As this is</w:t>
            </w:r>
            <w:r w:rsidRPr="005D56B1">
              <w:rPr>
                <w:rFonts w:ascii="Calibri" w:eastAsia="Times New Roman" w:hAnsi="Calibri" w:cs="Times New Roman"/>
                <w:i/>
                <w:iCs/>
                <w:lang w:eastAsia="en-GB"/>
              </w:rPr>
              <w:t xml:space="preserve"> for a single item </w:t>
            </w:r>
            <w:proofErr w:type="spellStart"/>
            <w:r w:rsidRPr="005D56B1">
              <w:rPr>
                <w:rFonts w:ascii="Calibri" w:eastAsia="Times New Roman" w:hAnsi="Calibri" w:cs="Times New Roman"/>
                <w:i/>
                <w:iCs/>
                <w:lang w:eastAsia="en-GB"/>
              </w:rPr>
              <w:t>dec</w:t>
            </w:r>
            <w:r w:rsidRPr="005D56B1">
              <w:rPr>
                <w:rFonts w:ascii="Calibri" w:eastAsia="Times New Roman" w:hAnsi="Calibri" w:cs="Times New Roman"/>
                <w:i/>
                <w:iCs/>
                <w:lang w:val="en-US" w:eastAsia="en-GB"/>
              </w:rPr>
              <w:t>laration</w:t>
            </w:r>
            <w:proofErr w:type="spellEnd"/>
            <w:r w:rsidRPr="005D56B1">
              <w:rPr>
                <w:rFonts w:ascii="Calibri" w:eastAsia="Times New Roman" w:hAnsi="Calibri" w:cs="Times New Roman"/>
                <w:i/>
                <w:iCs/>
                <w:lang w:val="en-US" w:eastAsia="en-GB"/>
              </w:rPr>
              <w:t>,</w:t>
            </w:r>
            <w:r w:rsidRPr="005D56B1">
              <w:rPr>
                <w:rFonts w:ascii="Calibri" w:eastAsia="Times New Roman" w:hAnsi="Calibri" w:cs="Times New Roman"/>
                <w:i/>
                <w:iCs/>
                <w:lang w:eastAsia="en-GB"/>
              </w:rPr>
              <w:t xml:space="preserve"> this should all be declared at header level</w:t>
            </w:r>
            <w:r>
              <w:rPr>
                <w:rFonts w:ascii="Calibri" w:eastAsia="Times New Roman" w:hAnsi="Calibri" w:cs="Times New Roman"/>
                <w:i/>
                <w:iCs/>
                <w:lang w:eastAsia="en-GB"/>
              </w:rPr>
              <w:t xml:space="preserve">. In CDS, the MUCR (MCR) is not required on a sup </w:t>
            </w:r>
            <w:proofErr w:type="spellStart"/>
            <w:r>
              <w:rPr>
                <w:rFonts w:ascii="Calibri" w:eastAsia="Times New Roman" w:hAnsi="Calibri" w:cs="Times New Roman"/>
                <w:i/>
                <w:iCs/>
                <w:lang w:eastAsia="en-GB"/>
              </w:rPr>
              <w:t>dec.</w:t>
            </w:r>
            <w:proofErr w:type="spellEnd"/>
          </w:p>
        </w:tc>
        <w:tc>
          <w:tcPr>
            <w:tcW w:w="1449" w:type="pct"/>
          </w:tcPr>
          <w:p w14:paraId="06DD1988" w14:textId="77777777" w:rsidR="005D64E2" w:rsidRPr="00C35598" w:rsidRDefault="005D64E2" w:rsidP="005D64E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Mapping for </w:t>
            </w:r>
            <w:r w:rsidRPr="00C35598">
              <w:rPr>
                <w:rFonts w:ascii="Calibri" w:eastAsia="Times New Roman" w:hAnsi="Calibri" w:cs="Times New Roman"/>
                <w:color w:val="000000"/>
                <w:lang w:eastAsia="en-GB"/>
              </w:rPr>
              <w:t>YSDE18GBJJR7T7G1A6D5R6-1</w:t>
            </w:r>
          </w:p>
          <w:p w14:paraId="321D020A" w14:textId="76A72FAE" w:rsidR="005D64E2" w:rsidRPr="00C35598" w:rsidRDefault="005D64E2" w:rsidP="005D64E2">
            <w:pPr>
              <w:spacing w:after="0" w:line="240" w:lineRule="auto"/>
              <w:rPr>
                <w:rFonts w:ascii="Calibri" w:eastAsia="Times New Roman" w:hAnsi="Calibri" w:cs="Times New Roman"/>
                <w:color w:val="000000"/>
                <w:lang w:eastAsia="en-GB"/>
              </w:rPr>
            </w:pPr>
          </w:p>
          <w:p w14:paraId="1DE402B1" w14:textId="77777777" w:rsidR="005D64E2" w:rsidRPr="00C35598" w:rsidRDefault="005D64E2" w:rsidP="005D64E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o</w:t>
            </w:r>
            <w:r w:rsidRPr="00C35598">
              <w:rPr>
                <w:rFonts w:ascii="Calibri" w:eastAsia="Times New Roman" w:hAnsi="Calibri" w:cs="Times New Roman"/>
                <w:color w:val="000000"/>
                <w:lang w:eastAsia="en-GB"/>
              </w:rPr>
              <w:t>nly</w:t>
            </w:r>
          </w:p>
          <w:p w14:paraId="4F47F799" w14:textId="77777777" w:rsidR="005D64E2" w:rsidRPr="00C35598" w:rsidRDefault="005D64E2" w:rsidP="005D64E2">
            <w:pPr>
              <w:spacing w:after="0" w:line="240" w:lineRule="auto"/>
              <w:rPr>
                <w:rFonts w:ascii="Calibri" w:eastAsia="Times New Roman" w:hAnsi="Calibri" w:cs="Times New Roman"/>
                <w:color w:val="000000"/>
                <w:lang w:eastAsia="en-GB"/>
              </w:rPr>
            </w:pPr>
          </w:p>
          <w:p w14:paraId="16F2845F" w14:textId="77777777" w:rsidR="005D64E2" w:rsidRPr="00C35598" w:rsidRDefault="005D64E2" w:rsidP="005D64E2">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 xml:space="preserve">Y into </w:t>
            </w:r>
          </w:p>
          <w:p w14:paraId="70CCF78B" w14:textId="77777777" w:rsidR="005D64E2" w:rsidRPr="00C35598" w:rsidRDefault="005D64E2" w:rsidP="005D64E2">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w:t>
            </w:r>
            <w:proofErr w:type="spellStart"/>
            <w:r w:rsidRPr="00C35598">
              <w:rPr>
                <w:rFonts w:ascii="Calibri" w:eastAsia="Times New Roman" w:hAnsi="Calibri" w:cs="Times New Roman"/>
                <w:color w:val="000000"/>
                <w:lang w:eastAsia="en-GB"/>
              </w:rPr>
              <w:t>GoodsShipment</w:t>
            </w:r>
            <w:proofErr w:type="spellEnd"/>
            <w:r w:rsidRPr="00C35598">
              <w:rPr>
                <w:rFonts w:ascii="Calibri" w:eastAsia="Times New Roman" w:hAnsi="Calibri" w:cs="Times New Roman"/>
                <w:color w:val="000000"/>
                <w:lang w:eastAsia="en-GB"/>
              </w:rPr>
              <w:t>/</w:t>
            </w:r>
            <w:proofErr w:type="spellStart"/>
            <w:r w:rsidRPr="00C35598">
              <w:rPr>
                <w:rFonts w:ascii="Calibri" w:eastAsia="Times New Roman" w:hAnsi="Calibri" w:cs="Times New Roman"/>
                <w:color w:val="000000"/>
                <w:lang w:eastAsia="en-GB"/>
              </w:rPr>
              <w:t>PreviousDocument</w:t>
            </w:r>
            <w:proofErr w:type="spellEnd"/>
          </w:p>
          <w:p w14:paraId="024170D5" w14:textId="77777777" w:rsidR="005D64E2" w:rsidRPr="00C35598" w:rsidRDefault="005D64E2" w:rsidP="005D64E2">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w:t>
            </w:r>
            <w:proofErr w:type="spellStart"/>
            <w:r w:rsidRPr="00C35598">
              <w:rPr>
                <w:rFonts w:ascii="Calibri" w:eastAsia="Times New Roman" w:hAnsi="Calibri" w:cs="Times New Roman"/>
                <w:color w:val="000000"/>
                <w:lang w:eastAsia="en-GB"/>
              </w:rPr>
              <w:t>CategoryCode</w:t>
            </w:r>
            <w:proofErr w:type="spellEnd"/>
          </w:p>
          <w:p w14:paraId="23924D0F" w14:textId="77777777" w:rsidR="005D64E2" w:rsidRPr="00C35598" w:rsidRDefault="005D64E2" w:rsidP="005D64E2">
            <w:pPr>
              <w:spacing w:after="0" w:line="240" w:lineRule="auto"/>
              <w:rPr>
                <w:rFonts w:ascii="Calibri" w:eastAsia="Times New Roman" w:hAnsi="Calibri" w:cs="Times New Roman"/>
                <w:color w:val="000000"/>
                <w:lang w:eastAsia="en-GB"/>
              </w:rPr>
            </w:pPr>
          </w:p>
          <w:p w14:paraId="3EA2FC56" w14:textId="77777777" w:rsidR="005D64E2" w:rsidRPr="00C35598" w:rsidRDefault="005D64E2" w:rsidP="005D64E2">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 xml:space="preserve">SDE into </w:t>
            </w:r>
          </w:p>
          <w:p w14:paraId="0DB74F74" w14:textId="77777777" w:rsidR="005D64E2" w:rsidRPr="00C35598" w:rsidRDefault="005D64E2" w:rsidP="005D64E2">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w:t>
            </w:r>
            <w:proofErr w:type="spellStart"/>
            <w:r w:rsidRPr="00C35598">
              <w:rPr>
                <w:rFonts w:ascii="Calibri" w:eastAsia="Times New Roman" w:hAnsi="Calibri" w:cs="Times New Roman"/>
                <w:color w:val="000000"/>
                <w:lang w:eastAsia="en-GB"/>
              </w:rPr>
              <w:t>GoodsShipment</w:t>
            </w:r>
            <w:proofErr w:type="spellEnd"/>
            <w:r w:rsidRPr="00C35598">
              <w:rPr>
                <w:rFonts w:ascii="Calibri" w:eastAsia="Times New Roman" w:hAnsi="Calibri" w:cs="Times New Roman"/>
                <w:color w:val="000000"/>
                <w:lang w:eastAsia="en-GB"/>
              </w:rPr>
              <w:t>/</w:t>
            </w:r>
            <w:proofErr w:type="spellStart"/>
            <w:r w:rsidRPr="00C35598">
              <w:rPr>
                <w:rFonts w:ascii="Calibri" w:eastAsia="Times New Roman" w:hAnsi="Calibri" w:cs="Times New Roman"/>
                <w:color w:val="000000"/>
                <w:lang w:eastAsia="en-GB"/>
              </w:rPr>
              <w:t>PreviousDocument</w:t>
            </w:r>
            <w:proofErr w:type="spellEnd"/>
          </w:p>
          <w:p w14:paraId="4C6FD14F" w14:textId="77777777" w:rsidR="005D64E2" w:rsidRPr="00C35598" w:rsidRDefault="005D64E2" w:rsidP="005D64E2">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w:t>
            </w:r>
            <w:proofErr w:type="spellStart"/>
            <w:r w:rsidRPr="00C35598">
              <w:rPr>
                <w:rFonts w:ascii="Calibri" w:eastAsia="Times New Roman" w:hAnsi="Calibri" w:cs="Times New Roman"/>
                <w:color w:val="000000"/>
                <w:lang w:eastAsia="en-GB"/>
              </w:rPr>
              <w:t>TypeCode</w:t>
            </w:r>
            <w:proofErr w:type="spellEnd"/>
          </w:p>
          <w:p w14:paraId="78BD9811" w14:textId="77777777" w:rsidR="005D64E2" w:rsidRPr="00C35598" w:rsidRDefault="005D64E2" w:rsidP="005D64E2">
            <w:pPr>
              <w:spacing w:after="0" w:line="240" w:lineRule="auto"/>
              <w:rPr>
                <w:rFonts w:ascii="Calibri" w:eastAsia="Times New Roman" w:hAnsi="Calibri" w:cs="Times New Roman"/>
                <w:color w:val="000000"/>
                <w:lang w:eastAsia="en-GB"/>
              </w:rPr>
            </w:pPr>
          </w:p>
          <w:p w14:paraId="1C7FB23F" w14:textId="77777777" w:rsidR="005D64E2" w:rsidRPr="00E12590" w:rsidRDefault="005D64E2" w:rsidP="005D64E2">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 xml:space="preserve">18GBJJR7T7G1A6D5R6 into </w:t>
            </w:r>
          </w:p>
          <w:p w14:paraId="69E5EE48" w14:textId="77777777" w:rsidR="005D64E2" w:rsidRPr="00C35598" w:rsidRDefault="005D64E2" w:rsidP="005D64E2">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w:t>
            </w:r>
            <w:proofErr w:type="spellStart"/>
            <w:r w:rsidRPr="00C35598">
              <w:rPr>
                <w:rFonts w:ascii="Calibri" w:eastAsia="Times New Roman" w:hAnsi="Calibri" w:cs="Times New Roman"/>
                <w:color w:val="000000"/>
                <w:lang w:eastAsia="en-GB"/>
              </w:rPr>
              <w:t>GoodsShipment</w:t>
            </w:r>
            <w:proofErr w:type="spellEnd"/>
            <w:r w:rsidRPr="00C35598">
              <w:rPr>
                <w:rFonts w:ascii="Calibri" w:eastAsia="Times New Roman" w:hAnsi="Calibri" w:cs="Times New Roman"/>
                <w:color w:val="000000"/>
                <w:lang w:eastAsia="en-GB"/>
              </w:rPr>
              <w:t>/</w:t>
            </w:r>
            <w:proofErr w:type="spellStart"/>
            <w:r w:rsidRPr="00C35598">
              <w:rPr>
                <w:rFonts w:ascii="Calibri" w:eastAsia="Times New Roman" w:hAnsi="Calibri" w:cs="Times New Roman"/>
                <w:color w:val="000000"/>
                <w:lang w:eastAsia="en-GB"/>
              </w:rPr>
              <w:t>PreviousDocument</w:t>
            </w:r>
            <w:proofErr w:type="spellEnd"/>
            <w:r w:rsidRPr="00C35598">
              <w:rPr>
                <w:rFonts w:ascii="Calibri" w:eastAsia="Times New Roman" w:hAnsi="Calibri" w:cs="Times New Roman"/>
                <w:color w:val="000000"/>
                <w:lang w:eastAsia="en-GB"/>
              </w:rPr>
              <w:t>/ID</w:t>
            </w:r>
          </w:p>
          <w:p w14:paraId="34F3205D" w14:textId="77777777" w:rsidR="005D64E2" w:rsidRPr="00C35598" w:rsidRDefault="005D64E2" w:rsidP="005D64E2">
            <w:pPr>
              <w:spacing w:after="0" w:line="240" w:lineRule="auto"/>
              <w:rPr>
                <w:rFonts w:ascii="Calibri" w:eastAsia="Times New Roman" w:hAnsi="Calibri" w:cs="Times New Roman"/>
                <w:color w:val="000000"/>
                <w:lang w:eastAsia="en-GB"/>
              </w:rPr>
            </w:pPr>
          </w:p>
          <w:p w14:paraId="6E2D7250" w14:textId="77777777" w:rsidR="005D64E2" w:rsidRPr="00C35598" w:rsidRDefault="005D64E2" w:rsidP="005D64E2">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1 into</w:t>
            </w:r>
          </w:p>
          <w:p w14:paraId="608761CB" w14:textId="77777777" w:rsidR="005D64E2" w:rsidRPr="00C35598" w:rsidRDefault="005D64E2" w:rsidP="005D64E2">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 xml:space="preserve"> Declaration/</w:t>
            </w:r>
            <w:proofErr w:type="spellStart"/>
            <w:r w:rsidRPr="00C35598">
              <w:rPr>
                <w:rFonts w:ascii="Calibri" w:eastAsia="Times New Roman" w:hAnsi="Calibri" w:cs="Times New Roman"/>
                <w:color w:val="000000"/>
                <w:lang w:eastAsia="en-GB"/>
              </w:rPr>
              <w:t>GoodsShipment</w:t>
            </w:r>
            <w:proofErr w:type="spellEnd"/>
            <w:r w:rsidRPr="00C35598">
              <w:rPr>
                <w:rFonts w:ascii="Calibri" w:eastAsia="Times New Roman" w:hAnsi="Calibri" w:cs="Times New Roman"/>
                <w:color w:val="000000"/>
                <w:lang w:eastAsia="en-GB"/>
              </w:rPr>
              <w:t>/</w:t>
            </w:r>
            <w:proofErr w:type="spellStart"/>
            <w:r w:rsidRPr="00C35598">
              <w:rPr>
                <w:rFonts w:ascii="Calibri" w:eastAsia="Times New Roman" w:hAnsi="Calibri" w:cs="Times New Roman"/>
                <w:color w:val="000000"/>
                <w:lang w:eastAsia="en-GB"/>
              </w:rPr>
              <w:t>PreviousDocument</w:t>
            </w:r>
            <w:proofErr w:type="spellEnd"/>
          </w:p>
          <w:p w14:paraId="51679D0F" w14:textId="44BF96F7" w:rsidR="005D64E2" w:rsidRDefault="005D64E2" w:rsidP="005D64E2">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w:t>
            </w:r>
            <w:proofErr w:type="spellStart"/>
            <w:r w:rsidRPr="00C35598">
              <w:rPr>
                <w:rFonts w:ascii="Calibri" w:eastAsia="Times New Roman" w:hAnsi="Calibri" w:cs="Times New Roman"/>
                <w:color w:val="000000"/>
                <w:lang w:eastAsia="en-GB"/>
              </w:rPr>
              <w:t>LineNumeric</w:t>
            </w:r>
            <w:proofErr w:type="spellEnd"/>
          </w:p>
        </w:tc>
      </w:tr>
      <w:tr w:rsidR="005D64E2" w:rsidRPr="005D56B1" w14:paraId="6C9E96D8" w14:textId="0F01389F" w:rsidTr="009F5DAC">
        <w:trPr>
          <w:cantSplit/>
          <w:trHeight w:val="300"/>
        </w:trPr>
        <w:tc>
          <w:tcPr>
            <w:tcW w:w="253" w:type="pct"/>
            <w:shd w:val="clear" w:color="auto" w:fill="auto"/>
          </w:tcPr>
          <w:p w14:paraId="017749A0" w14:textId="35706B26" w:rsidR="005D64E2" w:rsidRPr="00480D51" w:rsidRDefault="005D64E2" w:rsidP="005D64E2">
            <w:pPr>
              <w:spacing w:after="0" w:line="240" w:lineRule="auto"/>
              <w:rPr>
                <w:rFonts w:ascii="Calibri" w:eastAsia="Times New Roman" w:hAnsi="Calibri" w:cs="Times New Roman"/>
                <w:color w:val="000000"/>
                <w:highlight w:val="red"/>
                <w:lang w:eastAsia="en-GB"/>
              </w:rPr>
            </w:pPr>
            <w:r w:rsidRPr="003A6DF2">
              <w:rPr>
                <w:rFonts w:ascii="Calibri" w:eastAsia="Times New Roman" w:hAnsi="Calibri" w:cs="Times New Roman"/>
                <w:color w:val="000000"/>
                <w:lang w:eastAsia="en-GB"/>
              </w:rPr>
              <w:lastRenderedPageBreak/>
              <w:t>2/2</w:t>
            </w:r>
          </w:p>
        </w:tc>
        <w:tc>
          <w:tcPr>
            <w:tcW w:w="362" w:type="pct"/>
            <w:shd w:val="clear" w:color="auto" w:fill="auto"/>
          </w:tcPr>
          <w:p w14:paraId="58501EBE" w14:textId="77777777" w:rsidR="005D64E2" w:rsidRPr="001C3573" w:rsidRDefault="005D64E2" w:rsidP="005D64E2">
            <w:pPr>
              <w:spacing w:after="0" w:line="240" w:lineRule="auto"/>
              <w:rPr>
                <w:rFonts w:ascii="Calibri" w:eastAsia="Times New Roman" w:hAnsi="Calibri" w:cs="Times New Roman"/>
                <w:color w:val="000000"/>
                <w:lang w:eastAsia="en-GB"/>
              </w:rPr>
            </w:pPr>
            <w:r w:rsidRPr="001C3573">
              <w:rPr>
                <w:rFonts w:ascii="Calibri" w:eastAsia="Times New Roman" w:hAnsi="Calibri" w:cs="Times New Roman"/>
                <w:color w:val="000000"/>
                <w:lang w:eastAsia="en-GB"/>
              </w:rPr>
              <w:t>Additional Information</w:t>
            </w:r>
          </w:p>
        </w:tc>
        <w:tc>
          <w:tcPr>
            <w:tcW w:w="253" w:type="pct"/>
            <w:shd w:val="clear" w:color="auto" w:fill="auto"/>
          </w:tcPr>
          <w:p w14:paraId="14B851E5" w14:textId="77777777" w:rsidR="005D64E2" w:rsidRPr="001C3573" w:rsidRDefault="005D64E2" w:rsidP="005D64E2">
            <w:pPr>
              <w:spacing w:after="0" w:line="240" w:lineRule="auto"/>
              <w:rPr>
                <w:rFonts w:ascii="Calibri" w:eastAsia="Times New Roman" w:hAnsi="Calibri" w:cs="Times New Roman"/>
                <w:color w:val="000000"/>
                <w:lang w:eastAsia="en-GB"/>
              </w:rPr>
            </w:pPr>
            <w:r w:rsidRPr="001C3573">
              <w:rPr>
                <w:rFonts w:ascii="Calibri" w:eastAsia="Times New Roman" w:hAnsi="Calibri" w:cs="Times New Roman"/>
                <w:color w:val="000000"/>
                <w:lang w:eastAsia="en-GB"/>
              </w:rPr>
              <w:t>I</w:t>
            </w:r>
          </w:p>
        </w:tc>
        <w:tc>
          <w:tcPr>
            <w:tcW w:w="327" w:type="pct"/>
            <w:shd w:val="clear" w:color="auto" w:fill="auto"/>
          </w:tcPr>
          <w:p w14:paraId="7E2A6839" w14:textId="77777777" w:rsidR="005D64E2" w:rsidRPr="001C3573" w:rsidRDefault="005D64E2" w:rsidP="005D64E2">
            <w:pPr>
              <w:spacing w:after="0" w:line="240" w:lineRule="auto"/>
              <w:rPr>
                <w:rFonts w:ascii="Calibri" w:eastAsia="Times New Roman" w:hAnsi="Calibri" w:cs="Times New Roman"/>
                <w:color w:val="000000"/>
                <w:lang w:eastAsia="en-GB"/>
              </w:rPr>
            </w:pPr>
            <w:r w:rsidRPr="001C3573">
              <w:rPr>
                <w:rFonts w:ascii="Calibri" w:eastAsia="Times New Roman" w:hAnsi="Calibri" w:cs="Times New Roman"/>
                <w:color w:val="000000"/>
                <w:lang w:eastAsia="en-GB"/>
              </w:rPr>
              <w:t>M where codes required</w:t>
            </w:r>
          </w:p>
        </w:tc>
        <w:tc>
          <w:tcPr>
            <w:tcW w:w="906" w:type="pct"/>
            <w:shd w:val="clear" w:color="auto" w:fill="auto"/>
          </w:tcPr>
          <w:p w14:paraId="7941B41C" w14:textId="33A93787" w:rsidR="005D64E2" w:rsidRDefault="005D64E2" w:rsidP="005D64E2">
            <w:pPr>
              <w:spacing w:after="0" w:line="240" w:lineRule="auto"/>
            </w:pPr>
            <w:r w:rsidRPr="007B3FBE">
              <w:rPr>
                <w:rFonts w:ascii="Calibri" w:eastAsia="Times New Roman" w:hAnsi="Calibri" w:cs="Times New Roman"/>
                <w:color w:val="000000"/>
                <w:lang w:eastAsia="en-GB"/>
              </w:rPr>
              <w:t xml:space="preserve">OSR42-French Clothing Co, 1 Rue de </w:t>
            </w:r>
            <w:proofErr w:type="spellStart"/>
            <w:r w:rsidRPr="007B3FBE">
              <w:rPr>
                <w:rFonts w:ascii="Calibri" w:eastAsia="Times New Roman" w:hAnsi="Calibri" w:cs="Times New Roman"/>
                <w:color w:val="000000"/>
                <w:lang w:eastAsia="en-GB"/>
              </w:rPr>
              <w:t>Vetements</w:t>
            </w:r>
            <w:proofErr w:type="spellEnd"/>
            <w:r w:rsidRPr="007B3FBE">
              <w:rPr>
                <w:rFonts w:ascii="Calibri" w:eastAsia="Times New Roman" w:hAnsi="Calibri" w:cs="Times New Roman"/>
                <w:color w:val="000000"/>
                <w:lang w:eastAsia="en-GB"/>
              </w:rPr>
              <w:t>, Paris P12 345-FR</w:t>
            </w:r>
          </w:p>
          <w:p w14:paraId="3BED4F17" w14:textId="48C0278F" w:rsidR="005D64E2" w:rsidRPr="001C3573" w:rsidRDefault="005D64E2" w:rsidP="005D64E2">
            <w:pPr>
              <w:spacing w:after="0" w:line="240" w:lineRule="auto"/>
            </w:pPr>
          </w:p>
        </w:tc>
        <w:tc>
          <w:tcPr>
            <w:tcW w:w="1449" w:type="pct"/>
          </w:tcPr>
          <w:p w14:paraId="19FFECEA" w14:textId="27790391" w:rsidR="005D64E2" w:rsidRPr="001C3573" w:rsidRDefault="005D64E2" w:rsidP="005D64E2">
            <w:pPr>
              <w:spacing w:after="0" w:line="240" w:lineRule="auto"/>
            </w:pPr>
            <w:r w:rsidRPr="008157D0">
              <w:t xml:space="preserve">To indicate the name &amp; address of the party to whom the goods are onward supplied, with the country code </w:t>
            </w:r>
          </w:p>
        </w:tc>
        <w:tc>
          <w:tcPr>
            <w:tcW w:w="1449" w:type="pct"/>
          </w:tcPr>
          <w:p w14:paraId="6C64A653" w14:textId="4432F24C" w:rsidR="005D64E2" w:rsidRPr="00C35598" w:rsidRDefault="005D64E2" w:rsidP="005D64E2">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 xml:space="preserve">OSR42 into </w:t>
            </w:r>
          </w:p>
          <w:p w14:paraId="05D52A9A" w14:textId="77AE14E6" w:rsidR="005D64E2" w:rsidRPr="00C35598" w:rsidRDefault="005D64E2" w:rsidP="005D64E2">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 xml:space="preserve">Declaration/GoodsShipment/GovernmentAgencyGoodsItem/AdditionalInformation/StatementCode </w:t>
            </w:r>
          </w:p>
          <w:p w14:paraId="113FC353" w14:textId="71862041" w:rsidR="005D64E2" w:rsidRPr="00C35598" w:rsidRDefault="005D64E2" w:rsidP="005D64E2">
            <w:pPr>
              <w:spacing w:after="0" w:line="240" w:lineRule="auto"/>
              <w:rPr>
                <w:rFonts w:ascii="Calibri" w:eastAsia="Times New Roman" w:hAnsi="Calibri" w:cs="Times New Roman"/>
                <w:color w:val="000000"/>
                <w:lang w:eastAsia="en-GB"/>
              </w:rPr>
            </w:pPr>
          </w:p>
          <w:p w14:paraId="419044DD" w14:textId="62DC0D02" w:rsidR="005D64E2" w:rsidRPr="00C35598" w:rsidRDefault="005D64E2" w:rsidP="005D64E2">
            <w:pPr>
              <w:spacing w:after="0" w:line="240" w:lineRule="auto"/>
              <w:rPr>
                <w:rFonts w:ascii="Calibri" w:eastAsia="Times New Roman" w:hAnsi="Calibri" w:cs="Times New Roman"/>
                <w:color w:val="000000"/>
                <w:lang w:eastAsia="en-GB"/>
              </w:rPr>
            </w:pPr>
            <w:r w:rsidRPr="007B3FBE">
              <w:rPr>
                <w:rFonts w:ascii="Calibri" w:eastAsia="Times New Roman" w:hAnsi="Calibri" w:cs="Times New Roman"/>
                <w:color w:val="000000"/>
                <w:lang w:eastAsia="en-GB"/>
              </w:rPr>
              <w:t xml:space="preserve">French Clothing Co, 1 Rue de </w:t>
            </w:r>
            <w:proofErr w:type="spellStart"/>
            <w:r w:rsidRPr="007B3FBE">
              <w:rPr>
                <w:rFonts w:ascii="Calibri" w:eastAsia="Times New Roman" w:hAnsi="Calibri" w:cs="Times New Roman"/>
                <w:color w:val="000000"/>
                <w:lang w:eastAsia="en-GB"/>
              </w:rPr>
              <w:t>Vetements</w:t>
            </w:r>
            <w:proofErr w:type="spellEnd"/>
            <w:r w:rsidRPr="007B3FBE">
              <w:rPr>
                <w:rFonts w:ascii="Calibri" w:eastAsia="Times New Roman" w:hAnsi="Calibri" w:cs="Times New Roman"/>
                <w:color w:val="000000"/>
                <w:lang w:eastAsia="en-GB"/>
              </w:rPr>
              <w:t>, Paris P12 345-FR</w:t>
            </w:r>
            <w:r>
              <w:rPr>
                <w:rFonts w:ascii="Calibri" w:eastAsia="Times New Roman" w:hAnsi="Calibri" w:cs="Times New Roman"/>
                <w:color w:val="000000"/>
                <w:lang w:eastAsia="en-GB"/>
              </w:rPr>
              <w:t xml:space="preserve"> into </w:t>
            </w:r>
          </w:p>
          <w:p w14:paraId="3CE5F305" w14:textId="14317908" w:rsidR="005D64E2" w:rsidRPr="00C35598" w:rsidRDefault="005D64E2" w:rsidP="005D64E2">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Declaration/GoodsShipment/GovernmentAgencyGoodsItem/AdditionalInformation/statementDescription</w:t>
            </w:r>
          </w:p>
        </w:tc>
      </w:tr>
      <w:tr w:rsidR="005D64E2" w:rsidRPr="005D56B1" w14:paraId="0593F30A" w14:textId="5CA8D6B0" w:rsidTr="009F5DAC">
        <w:trPr>
          <w:cantSplit/>
          <w:trHeight w:val="1575"/>
        </w:trPr>
        <w:tc>
          <w:tcPr>
            <w:tcW w:w="253" w:type="pct"/>
            <w:shd w:val="clear" w:color="auto" w:fill="auto"/>
          </w:tcPr>
          <w:p w14:paraId="1B0DCA2B" w14:textId="77777777" w:rsidR="005D64E2" w:rsidRPr="00480D51" w:rsidRDefault="005D64E2" w:rsidP="005D64E2">
            <w:pPr>
              <w:spacing w:after="0" w:line="240" w:lineRule="auto"/>
              <w:rPr>
                <w:rFonts w:ascii="Calibri" w:eastAsia="Times New Roman" w:hAnsi="Calibri" w:cs="Times New Roman"/>
                <w:color w:val="000000"/>
                <w:highlight w:val="red"/>
                <w:lang w:eastAsia="en-GB"/>
              </w:rPr>
            </w:pPr>
            <w:r w:rsidRPr="003A6DF2">
              <w:rPr>
                <w:rFonts w:ascii="Calibri" w:eastAsia="Times New Roman" w:hAnsi="Calibri" w:cs="Times New Roman"/>
                <w:color w:val="000000"/>
                <w:lang w:eastAsia="en-GB"/>
              </w:rPr>
              <w:lastRenderedPageBreak/>
              <w:t>2/3</w:t>
            </w:r>
          </w:p>
        </w:tc>
        <w:tc>
          <w:tcPr>
            <w:tcW w:w="362" w:type="pct"/>
            <w:shd w:val="clear" w:color="auto" w:fill="auto"/>
          </w:tcPr>
          <w:p w14:paraId="7B118419"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Documents produced, certificates and authorisations, additional references</w:t>
            </w:r>
          </w:p>
        </w:tc>
        <w:tc>
          <w:tcPr>
            <w:tcW w:w="253" w:type="pct"/>
            <w:shd w:val="clear" w:color="auto" w:fill="auto"/>
          </w:tcPr>
          <w:p w14:paraId="6A05A0ED"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327" w:type="pct"/>
            <w:shd w:val="clear" w:color="auto" w:fill="auto"/>
          </w:tcPr>
          <w:p w14:paraId="74FB8906"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codes required</w:t>
            </w:r>
          </w:p>
        </w:tc>
        <w:tc>
          <w:tcPr>
            <w:tcW w:w="906" w:type="pct"/>
            <w:shd w:val="clear" w:color="auto" w:fill="auto"/>
          </w:tcPr>
          <w:p w14:paraId="6A751E2A" w14:textId="3CF6D8AD" w:rsidR="005D64E2" w:rsidRPr="00984D97" w:rsidRDefault="005D64E2" w:rsidP="005D64E2">
            <w:pPr>
              <w:spacing w:after="0" w:line="240" w:lineRule="auto"/>
              <w:rPr>
                <w:rFonts w:ascii="Calibri" w:hAnsi="Calibri"/>
                <w:color w:val="000000" w:themeColor="text1"/>
              </w:rPr>
            </w:pPr>
            <w:r w:rsidRPr="00984D97">
              <w:rPr>
                <w:rFonts w:ascii="Calibri" w:hAnsi="Calibri"/>
                <w:color w:val="000000" w:themeColor="text1"/>
              </w:rPr>
              <w:t>505NGBCGUguaranteenotrequired-CCC</w:t>
            </w:r>
          </w:p>
          <w:p w14:paraId="561D2365" w14:textId="19F802DD" w:rsidR="00887C76" w:rsidRPr="007C5C68" w:rsidRDefault="00887C76" w:rsidP="008F4E13">
            <w:pPr>
              <w:spacing w:after="0" w:line="240" w:lineRule="auto"/>
              <w:rPr>
                <w:rFonts w:ascii="Calibri" w:eastAsia="Times New Roman" w:hAnsi="Calibri" w:cs="Times New Roman"/>
                <w:color w:val="000000" w:themeColor="text1"/>
                <w:lang w:eastAsia="en-GB"/>
              </w:rPr>
            </w:pPr>
          </w:p>
          <w:p w14:paraId="0CE9D6E7" w14:textId="17329FD4" w:rsidR="008F4E13" w:rsidRPr="007C5C68" w:rsidRDefault="008F4E13" w:rsidP="008F4E13">
            <w:pPr>
              <w:spacing w:after="0" w:line="240" w:lineRule="auto"/>
              <w:rPr>
                <w:rFonts w:ascii="Calibri" w:eastAsia="Times New Roman" w:hAnsi="Calibri" w:cs="Times New Roman"/>
                <w:color w:val="000000" w:themeColor="text1"/>
                <w:lang w:eastAsia="en-GB"/>
              </w:rPr>
            </w:pPr>
            <w:r w:rsidRPr="007C5C68">
              <w:rPr>
                <w:rFonts w:ascii="Calibri" w:eastAsia="Times New Roman" w:hAnsi="Calibri" w:cs="Times New Roman"/>
                <w:color w:val="000000" w:themeColor="text1"/>
                <w:lang w:eastAsia="en-GB"/>
              </w:rPr>
              <w:t>C506</w:t>
            </w:r>
            <w:r w:rsidR="009565D4">
              <w:rPr>
                <w:rFonts w:ascii="Calibri" w:eastAsia="Times New Roman" w:hAnsi="Calibri" w:cs="Times New Roman"/>
                <w:color w:val="000000" w:themeColor="text1"/>
                <w:lang w:eastAsia="en-GB"/>
              </w:rPr>
              <w:t>GBDPO</w:t>
            </w:r>
            <w:r w:rsidR="009565D4">
              <w:rPr>
                <w:rFonts w:eastAsia="Times New Roman"/>
                <w:color w:val="000000"/>
                <w:sz w:val="24"/>
                <w:szCs w:val="24"/>
              </w:rPr>
              <w:t>1108654</w:t>
            </w:r>
          </w:p>
          <w:p w14:paraId="247716B4" w14:textId="55856BCE" w:rsidR="005D64E2" w:rsidRPr="007C5C68" w:rsidRDefault="005D64E2" w:rsidP="005D64E2">
            <w:pPr>
              <w:spacing w:after="0" w:line="240" w:lineRule="auto"/>
              <w:rPr>
                <w:rFonts w:ascii="Calibri" w:eastAsia="Times New Roman" w:hAnsi="Calibri" w:cs="Times New Roman"/>
                <w:color w:val="000000" w:themeColor="text1"/>
                <w:lang w:eastAsia="en-GB"/>
              </w:rPr>
            </w:pPr>
          </w:p>
          <w:p w14:paraId="5B1A3B2B" w14:textId="77777777" w:rsidR="00887C76" w:rsidRPr="007C5C68" w:rsidRDefault="00887C76" w:rsidP="005D64E2">
            <w:pPr>
              <w:spacing w:after="0" w:line="240" w:lineRule="auto"/>
              <w:rPr>
                <w:rFonts w:ascii="Calibri" w:eastAsia="Times New Roman" w:hAnsi="Calibri" w:cs="Times New Roman"/>
                <w:color w:val="000000" w:themeColor="text1"/>
                <w:lang w:eastAsia="en-GB"/>
              </w:rPr>
            </w:pPr>
          </w:p>
          <w:p w14:paraId="6AFF8293" w14:textId="0C67799A" w:rsidR="005D64E2" w:rsidRPr="007C5C68" w:rsidRDefault="005D64E2" w:rsidP="005D64E2">
            <w:pPr>
              <w:spacing w:after="0" w:line="240" w:lineRule="auto"/>
              <w:rPr>
                <w:rFonts w:ascii="Calibri" w:eastAsia="Times New Roman" w:hAnsi="Calibri" w:cs="Times New Roman"/>
                <w:color w:val="000000" w:themeColor="text1"/>
                <w:lang w:eastAsia="en-GB"/>
              </w:rPr>
            </w:pPr>
            <w:r w:rsidRPr="007C5C68">
              <w:rPr>
                <w:rFonts w:ascii="Calibri" w:eastAsia="Times New Roman" w:hAnsi="Calibri" w:cs="Times New Roman"/>
                <w:color w:val="000000" w:themeColor="text1"/>
                <w:lang w:eastAsia="en-GB"/>
              </w:rPr>
              <w:t>C512</w:t>
            </w:r>
            <w:r w:rsidR="007C6974" w:rsidRPr="007C6974">
              <w:rPr>
                <w:rFonts w:ascii="Calibri" w:eastAsia="Times New Roman" w:hAnsi="Calibri" w:cs="Times New Roman"/>
                <w:color w:val="000000" w:themeColor="text1"/>
                <w:lang w:eastAsia="en-GB"/>
              </w:rPr>
              <w:t>GBSDE</w:t>
            </w:r>
            <w:r w:rsidR="00C875CB">
              <w:rPr>
                <w:rFonts w:ascii="Calibri" w:hAnsi="Calibri" w:cs="Calibri"/>
                <w:color w:val="000000"/>
              </w:rPr>
              <w:t>GB553202734852</w:t>
            </w:r>
          </w:p>
          <w:p w14:paraId="4A8D8F58" w14:textId="33C0F757" w:rsidR="007711CB" w:rsidRPr="007C5C68" w:rsidRDefault="007711CB" w:rsidP="005D64E2">
            <w:pPr>
              <w:spacing w:after="0" w:line="240" w:lineRule="auto"/>
              <w:rPr>
                <w:rFonts w:ascii="Calibri" w:eastAsia="Times New Roman" w:hAnsi="Calibri" w:cs="Times New Roman"/>
                <w:color w:val="000000" w:themeColor="text1"/>
                <w:lang w:eastAsia="en-GB"/>
              </w:rPr>
            </w:pPr>
          </w:p>
          <w:p w14:paraId="0CDD8C51" w14:textId="77777777" w:rsidR="007711CB" w:rsidRPr="00984D97" w:rsidRDefault="007711CB" w:rsidP="005D64E2">
            <w:pPr>
              <w:spacing w:after="0" w:line="240" w:lineRule="auto"/>
              <w:rPr>
                <w:rFonts w:ascii="Calibri" w:hAnsi="Calibri"/>
                <w:color w:val="000000" w:themeColor="text1"/>
              </w:rPr>
            </w:pPr>
          </w:p>
          <w:p w14:paraId="3A38DDB8" w14:textId="77777777" w:rsidR="00887C76" w:rsidRPr="00984D97" w:rsidRDefault="00887C76" w:rsidP="005D64E2">
            <w:pPr>
              <w:spacing w:after="0" w:line="240" w:lineRule="auto"/>
              <w:rPr>
                <w:rFonts w:ascii="Calibri" w:hAnsi="Calibri"/>
                <w:color w:val="000000" w:themeColor="text1"/>
              </w:rPr>
            </w:pPr>
          </w:p>
          <w:p w14:paraId="1D1924CF" w14:textId="77777777" w:rsidR="005D64E2" w:rsidRPr="00984D97" w:rsidRDefault="005D64E2" w:rsidP="005D64E2">
            <w:pPr>
              <w:spacing w:after="0" w:line="240" w:lineRule="auto"/>
              <w:rPr>
                <w:rFonts w:ascii="Calibri" w:hAnsi="Calibri"/>
                <w:color w:val="000000" w:themeColor="text1"/>
              </w:rPr>
            </w:pPr>
          </w:p>
          <w:p w14:paraId="66020649" w14:textId="311AE3FA" w:rsidR="005D64E2" w:rsidRPr="00984D97" w:rsidRDefault="00A5305A" w:rsidP="005D64E2">
            <w:pPr>
              <w:spacing w:after="0" w:line="240" w:lineRule="auto"/>
              <w:rPr>
                <w:rFonts w:ascii="Calibri" w:hAnsi="Calibri"/>
                <w:color w:val="000000" w:themeColor="text1"/>
              </w:rPr>
            </w:pPr>
            <w:r w:rsidRPr="00984D97">
              <w:rPr>
                <w:rFonts w:ascii="Calibri" w:hAnsi="Calibri"/>
                <w:color w:val="000000" w:themeColor="text1"/>
              </w:rPr>
              <w:t>N93512345/</w:t>
            </w:r>
            <w:r w:rsidRPr="00A5305A">
              <w:rPr>
                <w:rFonts w:ascii="Calibri" w:eastAsia="Times New Roman" w:hAnsi="Calibri" w:cs="Times New Roman"/>
                <w:color w:val="000000" w:themeColor="text1"/>
                <w:lang w:eastAsia="en-GB"/>
              </w:rPr>
              <w:t>10.01.2019</w:t>
            </w:r>
            <w:r w:rsidRPr="00984D97">
              <w:rPr>
                <w:rFonts w:ascii="Calibri" w:hAnsi="Calibri"/>
                <w:color w:val="000000" w:themeColor="text1"/>
              </w:rPr>
              <w:t>-</w:t>
            </w:r>
            <w:r w:rsidR="00B7258F" w:rsidRPr="00984D97">
              <w:rPr>
                <w:rFonts w:ascii="Calibri" w:hAnsi="Calibri"/>
                <w:color w:val="000000" w:themeColor="text1"/>
              </w:rPr>
              <w:t>AC</w:t>
            </w:r>
          </w:p>
          <w:p w14:paraId="7C0B460A" w14:textId="578AE85D" w:rsidR="00760DD2" w:rsidRPr="00984D97" w:rsidRDefault="00760DD2" w:rsidP="005D64E2">
            <w:pPr>
              <w:spacing w:after="0" w:line="240" w:lineRule="auto"/>
              <w:rPr>
                <w:rFonts w:ascii="Calibri" w:hAnsi="Calibri"/>
                <w:color w:val="FF0000"/>
              </w:rPr>
            </w:pPr>
          </w:p>
          <w:p w14:paraId="07012602" w14:textId="3FE9E592" w:rsidR="00760DD2" w:rsidRPr="00375176" w:rsidRDefault="00760DD2" w:rsidP="005D64E2">
            <w:pPr>
              <w:spacing w:after="0" w:line="240" w:lineRule="auto"/>
              <w:rPr>
                <w:rFonts w:ascii="Calibri" w:eastAsia="Times New Roman" w:hAnsi="Calibri" w:cs="Times New Roman"/>
                <w:lang w:eastAsia="en-GB"/>
              </w:rPr>
            </w:pPr>
            <w:r w:rsidRPr="00375176">
              <w:rPr>
                <w:rFonts w:ascii="Calibri" w:eastAsia="Times New Roman" w:hAnsi="Calibri" w:cs="Times New Roman"/>
                <w:lang w:eastAsia="en-GB"/>
              </w:rPr>
              <w:t>9120GBAHC12345678</w:t>
            </w:r>
            <w:r w:rsidR="00375176" w:rsidRPr="00375176">
              <w:rPr>
                <w:rFonts w:ascii="Calibri" w:eastAsia="Times New Roman" w:hAnsi="Calibri" w:cs="Times New Roman"/>
                <w:lang w:eastAsia="en-GB"/>
              </w:rPr>
              <w:t xml:space="preserve"> -XX</w:t>
            </w:r>
          </w:p>
          <w:p w14:paraId="135215A5" w14:textId="4F15171C" w:rsidR="00760DD2" w:rsidRPr="007C5C68" w:rsidRDefault="00760DD2" w:rsidP="005D64E2">
            <w:pPr>
              <w:spacing w:after="0" w:line="240" w:lineRule="auto"/>
              <w:rPr>
                <w:rFonts w:ascii="Calibri" w:eastAsia="Times New Roman" w:hAnsi="Calibri" w:cs="Times New Roman"/>
                <w:color w:val="FF0000"/>
                <w:lang w:eastAsia="en-GB"/>
              </w:rPr>
            </w:pPr>
          </w:p>
          <w:p w14:paraId="7724618A" w14:textId="65450C91" w:rsidR="00760DD2" w:rsidRPr="00375176" w:rsidRDefault="00760DD2" w:rsidP="005D64E2">
            <w:pPr>
              <w:spacing w:after="0" w:line="240" w:lineRule="auto"/>
              <w:rPr>
                <w:rFonts w:ascii="Calibri" w:eastAsia="Times New Roman" w:hAnsi="Calibri" w:cs="Times New Roman"/>
                <w:lang w:eastAsia="en-GB"/>
              </w:rPr>
            </w:pPr>
            <w:r w:rsidRPr="00375176">
              <w:rPr>
                <w:rFonts w:ascii="Calibri" w:eastAsia="Times New Roman" w:hAnsi="Calibri" w:cs="Times New Roman"/>
                <w:lang w:eastAsia="en-GB"/>
              </w:rPr>
              <w:t>C6800054037-0054047</w:t>
            </w:r>
            <w:r w:rsidR="00375176">
              <w:rPr>
                <w:rFonts w:ascii="Calibri" w:eastAsia="Times New Roman" w:hAnsi="Calibri" w:cs="Times New Roman"/>
                <w:lang w:eastAsia="en-GB"/>
              </w:rPr>
              <w:t>-AG</w:t>
            </w:r>
          </w:p>
          <w:p w14:paraId="2860D303" w14:textId="258BE219" w:rsidR="00760DD2" w:rsidRPr="007C5C68" w:rsidRDefault="00760DD2" w:rsidP="005D64E2">
            <w:pPr>
              <w:spacing w:after="0" w:line="240" w:lineRule="auto"/>
              <w:rPr>
                <w:rFonts w:ascii="Calibri" w:eastAsia="Times New Roman" w:hAnsi="Calibri" w:cs="Times New Roman"/>
                <w:color w:val="FF0000"/>
                <w:lang w:eastAsia="en-GB"/>
              </w:rPr>
            </w:pPr>
          </w:p>
          <w:p w14:paraId="026DA1EB" w14:textId="559EB6B9" w:rsidR="00760DD2" w:rsidRPr="00375176" w:rsidRDefault="00760DD2" w:rsidP="005D64E2">
            <w:pPr>
              <w:spacing w:after="0" w:line="240" w:lineRule="auto"/>
              <w:rPr>
                <w:rFonts w:ascii="Calibri" w:eastAsia="Times New Roman" w:hAnsi="Calibri" w:cs="Times New Roman"/>
                <w:lang w:eastAsia="en-GB"/>
              </w:rPr>
            </w:pPr>
            <w:r w:rsidRPr="00375176">
              <w:rPr>
                <w:rFonts w:ascii="Calibri" w:eastAsia="Times New Roman" w:hAnsi="Calibri" w:cs="Times New Roman"/>
                <w:lang w:eastAsia="en-GB"/>
              </w:rPr>
              <w:t>C6790054037-0054047</w:t>
            </w:r>
            <w:r w:rsidR="00375176" w:rsidRPr="00375176">
              <w:rPr>
                <w:rFonts w:ascii="Calibri" w:eastAsia="Times New Roman" w:hAnsi="Calibri" w:cs="Times New Roman"/>
                <w:lang w:eastAsia="en-GB"/>
              </w:rPr>
              <w:t>-XB</w:t>
            </w:r>
          </w:p>
          <w:p w14:paraId="0C32826A" w14:textId="77777777" w:rsidR="002D682C" w:rsidRPr="007C5C68" w:rsidRDefault="002D682C" w:rsidP="005D64E2">
            <w:pPr>
              <w:spacing w:after="0" w:line="240" w:lineRule="auto"/>
              <w:rPr>
                <w:rFonts w:ascii="Calibri" w:eastAsia="Times New Roman" w:hAnsi="Calibri" w:cs="Times New Roman"/>
                <w:color w:val="000000"/>
                <w:lang w:eastAsia="en-GB"/>
              </w:rPr>
            </w:pPr>
          </w:p>
          <w:p w14:paraId="1057CC27" w14:textId="2CF8B72E" w:rsidR="002D682C" w:rsidRPr="00375176" w:rsidRDefault="00760DD2" w:rsidP="005D64E2">
            <w:pPr>
              <w:spacing w:after="0" w:line="240" w:lineRule="auto"/>
              <w:rPr>
                <w:rFonts w:ascii="Calibri" w:eastAsia="Times New Roman" w:hAnsi="Calibri" w:cs="Times New Roman"/>
                <w:lang w:eastAsia="en-GB"/>
              </w:rPr>
            </w:pPr>
            <w:r w:rsidRPr="00375176">
              <w:rPr>
                <w:rFonts w:ascii="Calibri" w:eastAsia="Times New Roman" w:hAnsi="Calibri" w:cs="Times New Roman"/>
                <w:lang w:eastAsia="en-GB"/>
              </w:rPr>
              <w:t>C6830054037-0054047</w:t>
            </w:r>
            <w:r w:rsidR="00375176" w:rsidRPr="00375176">
              <w:rPr>
                <w:rFonts w:ascii="Calibri" w:eastAsia="Times New Roman" w:hAnsi="Calibri" w:cs="Times New Roman"/>
                <w:lang w:eastAsia="en-GB"/>
              </w:rPr>
              <w:t>-XB</w:t>
            </w:r>
          </w:p>
          <w:p w14:paraId="0B1241FF" w14:textId="77777777" w:rsidR="00760DD2" w:rsidRPr="007C5C68" w:rsidRDefault="00760DD2" w:rsidP="005D64E2">
            <w:pPr>
              <w:spacing w:after="0" w:line="240" w:lineRule="auto"/>
              <w:rPr>
                <w:rFonts w:ascii="Calibri" w:eastAsia="Times New Roman" w:hAnsi="Calibri" w:cs="Times New Roman"/>
                <w:color w:val="FF0000"/>
                <w:lang w:eastAsia="en-GB"/>
              </w:rPr>
            </w:pPr>
          </w:p>
          <w:p w14:paraId="12A1C67A" w14:textId="489EBC5A" w:rsidR="00760DD2" w:rsidRPr="00984D97" w:rsidRDefault="00760DD2" w:rsidP="005D64E2">
            <w:pPr>
              <w:spacing w:after="0" w:line="240" w:lineRule="auto"/>
              <w:rPr>
                <w:rFonts w:ascii="Calibri" w:hAnsi="Calibri"/>
                <w:b/>
                <w:color w:val="000000"/>
              </w:rPr>
            </w:pPr>
            <w:r w:rsidRPr="00375176">
              <w:rPr>
                <w:rFonts w:ascii="Calibri" w:eastAsia="Times New Roman" w:hAnsi="Calibri" w:cs="Times New Roman"/>
                <w:lang w:eastAsia="en-GB"/>
              </w:rPr>
              <w:t>Y9220054037-0054047</w:t>
            </w:r>
            <w:r w:rsidR="00375176" w:rsidRPr="00375176">
              <w:rPr>
                <w:rFonts w:ascii="Calibri" w:eastAsia="Times New Roman" w:hAnsi="Calibri" w:cs="Times New Roman"/>
                <w:lang w:eastAsia="en-GB"/>
              </w:rPr>
              <w:t>-XX</w:t>
            </w:r>
          </w:p>
        </w:tc>
        <w:tc>
          <w:tcPr>
            <w:tcW w:w="1449" w:type="pct"/>
          </w:tcPr>
          <w:p w14:paraId="65D8A4FD" w14:textId="77777777" w:rsidR="005D64E2" w:rsidRPr="001F05A9" w:rsidRDefault="005D64E2" w:rsidP="005D64E2">
            <w:pPr>
              <w:spacing w:after="0" w:line="240" w:lineRule="auto"/>
              <w:rPr>
                <w:rFonts w:ascii="Calibri" w:eastAsia="Times New Roman" w:hAnsi="Calibri" w:cs="Times New Roman"/>
                <w:color w:val="000000"/>
                <w:lang w:eastAsia="en-GB"/>
              </w:rPr>
            </w:pPr>
            <w:r w:rsidRPr="001F05A9">
              <w:rPr>
                <w:rFonts w:ascii="Calibri" w:eastAsia="Times New Roman" w:hAnsi="Calibri" w:cs="Times New Roman"/>
                <w:color w:val="000000"/>
                <w:lang w:eastAsia="en-GB"/>
              </w:rPr>
              <w:t>Denoting that comprehensive guarantee is not required due to UCC transition arrangements</w:t>
            </w:r>
          </w:p>
          <w:p w14:paraId="4A851B19" w14:textId="77777777" w:rsidR="005D64E2" w:rsidRDefault="005D64E2" w:rsidP="005D64E2">
            <w:pPr>
              <w:spacing w:after="0" w:line="240" w:lineRule="auto"/>
              <w:rPr>
                <w:rFonts w:ascii="Calibri" w:eastAsia="Times New Roman" w:hAnsi="Calibri" w:cs="Times New Roman"/>
                <w:color w:val="000000"/>
                <w:lang w:eastAsia="en-GB"/>
              </w:rPr>
            </w:pPr>
            <w:r w:rsidRPr="007B3FBE">
              <w:rPr>
                <w:rFonts w:ascii="Calibri" w:eastAsia="Times New Roman" w:hAnsi="Calibri" w:cs="Times New Roman"/>
                <w:color w:val="000000"/>
                <w:lang w:eastAsia="en-GB"/>
              </w:rPr>
              <w:t>Deferment Account authorisation number</w:t>
            </w:r>
          </w:p>
          <w:p w14:paraId="07A0D51D" w14:textId="021A610E" w:rsidR="005D64E2" w:rsidRPr="007B3FBE" w:rsidRDefault="005D64E2" w:rsidP="005D64E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Authorisation for agent to use the importers DAN account</w:t>
            </w:r>
          </w:p>
          <w:p w14:paraId="433E6323" w14:textId="616220FE" w:rsidR="005D64E2" w:rsidRPr="001F05A9" w:rsidRDefault="005D64E2" w:rsidP="005D64E2">
            <w:pPr>
              <w:spacing w:after="0" w:line="240" w:lineRule="auto"/>
              <w:rPr>
                <w:rFonts w:ascii="Calibri" w:eastAsia="Times New Roman" w:hAnsi="Calibri" w:cs="Times New Roman"/>
                <w:color w:val="000000"/>
                <w:lang w:eastAsia="en-GB"/>
              </w:rPr>
            </w:pPr>
            <w:r w:rsidRPr="001F05A9">
              <w:rPr>
                <w:rFonts w:ascii="Calibri" w:eastAsia="Times New Roman" w:hAnsi="Calibri" w:cs="Times New Roman"/>
                <w:color w:val="000000"/>
                <w:lang w:eastAsia="en-GB"/>
              </w:rPr>
              <w:t xml:space="preserve">Authorisation for </w:t>
            </w:r>
            <w:r>
              <w:rPr>
                <w:rFonts w:ascii="Calibri" w:eastAsia="Times New Roman" w:hAnsi="Calibri" w:cs="Times New Roman"/>
                <w:color w:val="000000"/>
                <w:lang w:eastAsia="en-GB"/>
              </w:rPr>
              <w:t>SDP process</w:t>
            </w:r>
          </w:p>
          <w:p w14:paraId="2C786C5C" w14:textId="77777777" w:rsidR="00887C76" w:rsidRDefault="00887C76" w:rsidP="005D64E2">
            <w:pPr>
              <w:spacing w:after="0" w:line="240" w:lineRule="auto"/>
              <w:rPr>
                <w:rFonts w:ascii="Calibri" w:eastAsia="Times New Roman" w:hAnsi="Calibri" w:cs="Times New Roman"/>
                <w:color w:val="000000"/>
                <w:lang w:eastAsia="en-GB"/>
              </w:rPr>
            </w:pPr>
          </w:p>
          <w:p w14:paraId="49A45409" w14:textId="77777777" w:rsidR="00887C76" w:rsidRDefault="00887C76" w:rsidP="005D64E2">
            <w:pPr>
              <w:spacing w:after="0" w:line="240" w:lineRule="auto"/>
              <w:rPr>
                <w:rFonts w:ascii="Calibri" w:eastAsia="Times New Roman" w:hAnsi="Calibri" w:cs="Times New Roman"/>
                <w:color w:val="000000"/>
                <w:lang w:eastAsia="en-GB"/>
              </w:rPr>
            </w:pPr>
          </w:p>
          <w:p w14:paraId="5B037CC6" w14:textId="77777777" w:rsidR="00887C76" w:rsidRDefault="00887C76" w:rsidP="005D64E2">
            <w:pPr>
              <w:spacing w:after="0" w:line="240" w:lineRule="auto"/>
              <w:rPr>
                <w:rFonts w:ascii="Calibri" w:eastAsia="Times New Roman" w:hAnsi="Calibri" w:cs="Times New Roman"/>
                <w:color w:val="000000"/>
                <w:lang w:eastAsia="en-GB"/>
              </w:rPr>
            </w:pPr>
          </w:p>
          <w:p w14:paraId="4CF1A3B4" w14:textId="5DDA2144" w:rsidR="00887C76" w:rsidRDefault="00887C76" w:rsidP="005D64E2">
            <w:pPr>
              <w:spacing w:after="0" w:line="240" w:lineRule="auto"/>
              <w:rPr>
                <w:rFonts w:ascii="Calibri" w:eastAsia="Times New Roman" w:hAnsi="Calibri" w:cs="Times New Roman"/>
                <w:color w:val="000000"/>
                <w:lang w:eastAsia="en-GB"/>
              </w:rPr>
            </w:pPr>
          </w:p>
          <w:p w14:paraId="2B701695" w14:textId="72DE2955" w:rsidR="007711CB" w:rsidRDefault="007711CB" w:rsidP="005D64E2">
            <w:pPr>
              <w:spacing w:after="0" w:line="240" w:lineRule="auto"/>
              <w:rPr>
                <w:rFonts w:ascii="Calibri" w:eastAsia="Times New Roman" w:hAnsi="Calibri" w:cs="Times New Roman"/>
                <w:color w:val="000000"/>
                <w:lang w:eastAsia="en-GB"/>
              </w:rPr>
            </w:pPr>
          </w:p>
          <w:p w14:paraId="3D5438C3" w14:textId="77777777" w:rsidR="005D64E2" w:rsidRDefault="005D64E2" w:rsidP="005D64E2">
            <w:pPr>
              <w:spacing w:after="0" w:line="240" w:lineRule="auto"/>
              <w:rPr>
                <w:rFonts w:ascii="Calibri" w:eastAsia="Times New Roman" w:hAnsi="Calibri" w:cs="Times New Roman"/>
                <w:color w:val="000000"/>
                <w:lang w:eastAsia="en-GB"/>
              </w:rPr>
            </w:pPr>
            <w:r w:rsidRPr="001F05A9">
              <w:rPr>
                <w:rFonts w:ascii="Calibri" w:eastAsia="Times New Roman" w:hAnsi="Calibri" w:cs="Times New Roman"/>
                <w:color w:val="000000"/>
                <w:lang w:eastAsia="en-GB"/>
              </w:rPr>
              <w:t>Invoice/order reference (valuation Method 1 used)</w:t>
            </w:r>
          </w:p>
          <w:p w14:paraId="5584DC05" w14:textId="77777777" w:rsidR="00375176" w:rsidRDefault="00375176" w:rsidP="005D64E2">
            <w:pPr>
              <w:spacing w:after="0" w:line="240" w:lineRule="auto"/>
              <w:rPr>
                <w:rFonts w:ascii="Calibri" w:eastAsia="Times New Roman" w:hAnsi="Calibri" w:cs="Times New Roman"/>
                <w:color w:val="000000"/>
                <w:lang w:eastAsia="en-GB"/>
              </w:rPr>
            </w:pPr>
          </w:p>
          <w:p w14:paraId="53559208" w14:textId="64883DD8" w:rsidR="00375176" w:rsidRDefault="00E771DB" w:rsidP="005D64E2">
            <w:pPr>
              <w:spacing w:after="0" w:line="240" w:lineRule="auto"/>
              <w:rPr>
                <w:rFonts w:ascii="Calibri" w:eastAsia="Times New Roman" w:hAnsi="Calibri" w:cs="Times New Roman"/>
                <w:color w:val="000000"/>
                <w:lang w:eastAsia="en-GB"/>
              </w:rPr>
            </w:pPr>
            <w:r w:rsidRPr="008110DF">
              <w:rPr>
                <w:rFonts w:ascii="Calibri" w:eastAsia="Times New Roman" w:hAnsi="Calibri" w:cs="Times New Roman"/>
                <w:color w:val="000000"/>
                <w:lang w:eastAsia="en-GB"/>
              </w:rPr>
              <w:t>Importation of animal pathogens Licence</w:t>
            </w:r>
          </w:p>
          <w:p w14:paraId="0D92743C" w14:textId="77777777" w:rsidR="00375176" w:rsidRDefault="00375176" w:rsidP="005D64E2">
            <w:pPr>
              <w:spacing w:after="0" w:line="240" w:lineRule="auto"/>
              <w:rPr>
                <w:rFonts w:ascii="Calibri" w:eastAsia="Times New Roman" w:hAnsi="Calibri" w:cs="Times New Roman"/>
                <w:color w:val="000000"/>
                <w:lang w:eastAsia="en-GB"/>
              </w:rPr>
            </w:pPr>
          </w:p>
          <w:p w14:paraId="7F835D37" w14:textId="77777777" w:rsidR="00375176" w:rsidRDefault="00375176" w:rsidP="005D64E2">
            <w:pPr>
              <w:spacing w:after="0" w:line="240" w:lineRule="auto"/>
              <w:rPr>
                <w:rFonts w:ascii="Calibri" w:eastAsia="Times New Roman" w:hAnsi="Calibri" w:cs="Times New Roman"/>
                <w:color w:val="000000"/>
                <w:lang w:eastAsia="en-GB"/>
              </w:rPr>
            </w:pPr>
          </w:p>
          <w:p w14:paraId="24175C6D" w14:textId="39E52D98" w:rsidR="00375176" w:rsidRDefault="00375176" w:rsidP="005D64E2">
            <w:pPr>
              <w:spacing w:after="0" w:line="240" w:lineRule="auto"/>
              <w:rPr>
                <w:rFonts w:ascii="Calibri" w:eastAsia="Times New Roman" w:hAnsi="Calibri" w:cs="Times New Roman"/>
                <w:lang w:eastAsia="en-GB"/>
              </w:rPr>
            </w:pPr>
            <w:r w:rsidRPr="00F32C11">
              <w:rPr>
                <w:rFonts w:ascii="Calibri" w:eastAsia="Times New Roman" w:hAnsi="Calibri" w:cs="Times New Roman"/>
                <w:lang w:eastAsia="en-GB"/>
              </w:rPr>
              <w:t>Written notification of import</w:t>
            </w:r>
            <w:r>
              <w:rPr>
                <w:rFonts w:ascii="Calibri" w:eastAsia="Times New Roman" w:hAnsi="Calibri" w:cs="Times New Roman"/>
                <w:lang w:eastAsia="en-GB"/>
              </w:rPr>
              <w:t>.</w:t>
            </w:r>
          </w:p>
          <w:p w14:paraId="7EB09A80" w14:textId="77777777" w:rsidR="00375176" w:rsidRDefault="00375176" w:rsidP="005D64E2">
            <w:pPr>
              <w:spacing w:after="0" w:line="240" w:lineRule="auto"/>
              <w:rPr>
                <w:rFonts w:ascii="Calibri" w:eastAsia="Times New Roman" w:hAnsi="Calibri" w:cs="Times New Roman"/>
                <w:color w:val="000000"/>
                <w:lang w:eastAsia="en-GB"/>
              </w:rPr>
            </w:pPr>
          </w:p>
          <w:p w14:paraId="7BEDB7CF" w14:textId="77777777" w:rsidR="00375176" w:rsidRDefault="00375176" w:rsidP="005D64E2">
            <w:pPr>
              <w:spacing w:after="0" w:line="240" w:lineRule="auto"/>
              <w:rPr>
                <w:rFonts w:ascii="Calibri" w:eastAsia="Times New Roman" w:hAnsi="Calibri" w:cs="Times New Roman"/>
                <w:color w:val="000000"/>
                <w:lang w:eastAsia="en-GB"/>
              </w:rPr>
            </w:pPr>
          </w:p>
          <w:p w14:paraId="7A6EEA5C" w14:textId="77777777" w:rsidR="00375176" w:rsidRDefault="00375176" w:rsidP="005D64E2">
            <w:pPr>
              <w:spacing w:after="0" w:line="240" w:lineRule="auto"/>
              <w:rPr>
                <w:rFonts w:ascii="Calibri" w:eastAsia="Times New Roman" w:hAnsi="Calibri" w:cs="Times New Roman"/>
                <w:lang w:eastAsia="en-GB"/>
              </w:rPr>
            </w:pPr>
            <w:r w:rsidRPr="00F32C11">
              <w:rPr>
                <w:rFonts w:ascii="Calibri" w:eastAsia="Times New Roman" w:hAnsi="Calibri" w:cs="Times New Roman"/>
                <w:lang w:eastAsia="en-GB"/>
              </w:rPr>
              <w:t>Attesting Document (seal product), issued by a recognised body</w:t>
            </w:r>
            <w:r>
              <w:rPr>
                <w:rFonts w:ascii="Calibri" w:eastAsia="Times New Roman" w:hAnsi="Calibri" w:cs="Times New Roman"/>
                <w:lang w:eastAsia="en-GB"/>
              </w:rPr>
              <w:t>.</w:t>
            </w:r>
          </w:p>
          <w:p w14:paraId="07934A9E" w14:textId="77777777" w:rsidR="00375176" w:rsidRDefault="00375176" w:rsidP="005D64E2">
            <w:pPr>
              <w:spacing w:after="0" w:line="240" w:lineRule="auto"/>
              <w:rPr>
                <w:rFonts w:ascii="Calibri" w:eastAsia="Times New Roman" w:hAnsi="Calibri" w:cs="Times New Roman"/>
                <w:color w:val="000000"/>
                <w:lang w:eastAsia="en-GB"/>
              </w:rPr>
            </w:pPr>
          </w:p>
          <w:p w14:paraId="7A6E8802" w14:textId="77777777" w:rsidR="00375176" w:rsidRDefault="00375176" w:rsidP="005D64E2">
            <w:pPr>
              <w:spacing w:after="0" w:line="240" w:lineRule="auto"/>
              <w:rPr>
                <w:rFonts w:ascii="Calibri" w:eastAsia="Times New Roman" w:hAnsi="Calibri" w:cs="Times New Roman"/>
                <w:lang w:eastAsia="en-GB"/>
              </w:rPr>
            </w:pPr>
            <w:r w:rsidRPr="00F32C11">
              <w:rPr>
                <w:rFonts w:ascii="Calibri" w:eastAsia="Times New Roman" w:hAnsi="Calibri" w:cs="Times New Roman"/>
                <w:lang w:eastAsia="en-GB"/>
              </w:rPr>
              <w:t>European Union - Attesting document for seal products</w:t>
            </w:r>
            <w:r>
              <w:rPr>
                <w:rFonts w:ascii="Calibri" w:eastAsia="Times New Roman" w:hAnsi="Calibri" w:cs="Times New Roman"/>
                <w:lang w:eastAsia="en-GB"/>
              </w:rPr>
              <w:t>.</w:t>
            </w:r>
          </w:p>
          <w:p w14:paraId="19F9D198" w14:textId="77777777" w:rsidR="00E771DB" w:rsidRDefault="00E771DB" w:rsidP="005D64E2">
            <w:pPr>
              <w:spacing w:after="0" w:line="240" w:lineRule="auto"/>
              <w:rPr>
                <w:rFonts w:ascii="Calibri" w:eastAsia="Times New Roman" w:hAnsi="Calibri" w:cs="Times New Roman"/>
                <w:color w:val="000000"/>
                <w:lang w:eastAsia="en-GB"/>
              </w:rPr>
            </w:pPr>
          </w:p>
          <w:p w14:paraId="22D3B6A7" w14:textId="022C55A2" w:rsidR="00E771DB" w:rsidRPr="005D56B1" w:rsidRDefault="00E771DB" w:rsidP="005D64E2">
            <w:pPr>
              <w:spacing w:after="0" w:line="240" w:lineRule="auto"/>
              <w:rPr>
                <w:rFonts w:ascii="Calibri" w:eastAsia="Times New Roman" w:hAnsi="Calibri" w:cs="Times New Roman"/>
                <w:color w:val="000000"/>
                <w:lang w:eastAsia="en-GB"/>
              </w:rPr>
            </w:pPr>
            <w:r w:rsidRPr="00F32C11">
              <w:rPr>
                <w:rFonts w:ascii="Calibri" w:eastAsia="Times New Roman" w:hAnsi="Calibri" w:cs="Times New Roman"/>
                <w:lang w:eastAsia="en-GB"/>
              </w:rPr>
              <w:t>Other than cats and dogs fur as mentioned by Regulation (EC) No 1523/2007 (OJ L 343)</w:t>
            </w:r>
          </w:p>
        </w:tc>
        <w:tc>
          <w:tcPr>
            <w:tcW w:w="1449" w:type="pct"/>
          </w:tcPr>
          <w:p w14:paraId="32F024EF" w14:textId="105D676C" w:rsidR="000237F8" w:rsidRDefault="000237F8" w:rsidP="000237F8">
            <w:pPr>
              <w:spacing w:after="0" w:line="240" w:lineRule="auto"/>
              <w:rPr>
                <w:rFonts w:ascii="Calibri" w:eastAsia="Times New Roman" w:hAnsi="Calibri" w:cs="Times New Roman"/>
                <w:color w:val="000000"/>
                <w:lang w:eastAsia="en-GB"/>
              </w:rPr>
            </w:pPr>
            <w:r w:rsidRPr="006A62D2">
              <w:rPr>
                <w:rFonts w:ascii="Calibri" w:eastAsia="Times New Roman" w:hAnsi="Calibri" w:cs="Times New Roman"/>
                <w:color w:val="000000"/>
                <w:lang w:eastAsia="en-GB"/>
              </w:rPr>
              <w:t>C512</w:t>
            </w:r>
            <w:r w:rsidR="00C875CB">
              <w:rPr>
                <w:rFonts w:ascii="Calibri" w:eastAsia="Times New Roman" w:hAnsi="Calibri" w:cs="Times New Roman"/>
                <w:color w:val="000000"/>
                <w:lang w:eastAsia="en-GB"/>
              </w:rPr>
              <w:t>GBSDE</w:t>
            </w:r>
            <w:r w:rsidR="00C875CB">
              <w:rPr>
                <w:rFonts w:ascii="Calibri" w:hAnsi="Calibri" w:cs="Calibri"/>
                <w:color w:val="000000"/>
              </w:rPr>
              <w:t>GB553202734852</w:t>
            </w:r>
          </w:p>
          <w:p w14:paraId="730C9817" w14:textId="77777777" w:rsidR="005D64E2" w:rsidRDefault="000237F8" w:rsidP="005D64E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 Into </w:t>
            </w:r>
          </w:p>
          <w:p w14:paraId="660F9090" w14:textId="77777777" w:rsidR="000237F8" w:rsidRDefault="000237F8" w:rsidP="005D64E2">
            <w:pPr>
              <w:spacing w:after="0" w:line="240" w:lineRule="auto"/>
              <w:rPr>
                <w:rFonts w:ascii="Calibri" w:eastAsia="Times New Roman" w:hAnsi="Calibri" w:cs="Times New Roman"/>
                <w:color w:val="000000"/>
                <w:lang w:eastAsia="en-GB"/>
              </w:rPr>
            </w:pPr>
          </w:p>
          <w:p w14:paraId="7E29E3D6" w14:textId="77777777" w:rsidR="000237F8" w:rsidRPr="00C35598" w:rsidRDefault="000237F8" w:rsidP="000237F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C into</w:t>
            </w:r>
          </w:p>
          <w:p w14:paraId="28168ECA" w14:textId="77777777" w:rsidR="000237F8" w:rsidRPr="00C35598" w:rsidRDefault="000237F8" w:rsidP="000237F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 xml:space="preserve">Declaration/ </w:t>
            </w:r>
            <w:proofErr w:type="spellStart"/>
            <w:r w:rsidRPr="00C35598">
              <w:rPr>
                <w:rFonts w:ascii="Calibri" w:eastAsia="Times New Roman" w:hAnsi="Calibri" w:cs="Times New Roman"/>
                <w:color w:val="000000"/>
                <w:lang w:eastAsia="en-GB"/>
              </w:rPr>
              <w:t>GoodsShipment</w:t>
            </w:r>
            <w:proofErr w:type="spellEnd"/>
          </w:p>
          <w:p w14:paraId="0470B394" w14:textId="77777777" w:rsidR="000237F8" w:rsidRPr="00C35598" w:rsidRDefault="000237F8" w:rsidP="000237F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w:t>
            </w:r>
            <w:proofErr w:type="spellStart"/>
            <w:r w:rsidRPr="00C35598">
              <w:rPr>
                <w:rFonts w:ascii="Calibri" w:eastAsia="Times New Roman" w:hAnsi="Calibri" w:cs="Times New Roman"/>
                <w:color w:val="000000"/>
                <w:lang w:eastAsia="en-GB"/>
              </w:rPr>
              <w:t>GovernmentAgencyGoodsItem</w:t>
            </w:r>
            <w:proofErr w:type="spellEnd"/>
            <w:r w:rsidRPr="00C35598">
              <w:rPr>
                <w:rFonts w:ascii="Calibri" w:eastAsia="Times New Roman" w:hAnsi="Calibri" w:cs="Times New Roman"/>
                <w:color w:val="000000"/>
                <w:lang w:eastAsia="en-GB"/>
              </w:rPr>
              <w:t>/</w:t>
            </w:r>
            <w:proofErr w:type="spellStart"/>
            <w:r w:rsidRPr="00C35598">
              <w:rPr>
                <w:rFonts w:ascii="Calibri" w:eastAsia="Times New Roman" w:hAnsi="Calibri" w:cs="Times New Roman"/>
                <w:color w:val="000000"/>
                <w:lang w:eastAsia="en-GB"/>
              </w:rPr>
              <w:t>AdditionalDocument</w:t>
            </w:r>
            <w:proofErr w:type="spellEnd"/>
          </w:p>
          <w:p w14:paraId="72A5E039" w14:textId="77777777" w:rsidR="000237F8" w:rsidRPr="00C35598" w:rsidRDefault="000237F8" w:rsidP="000237F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w:t>
            </w:r>
            <w:proofErr w:type="spellStart"/>
            <w:r w:rsidRPr="00C35598">
              <w:rPr>
                <w:rFonts w:ascii="Calibri" w:eastAsia="Times New Roman" w:hAnsi="Calibri" w:cs="Times New Roman"/>
                <w:color w:val="000000"/>
                <w:lang w:eastAsia="en-GB"/>
              </w:rPr>
              <w:t>CategoryCode</w:t>
            </w:r>
            <w:proofErr w:type="spellEnd"/>
          </w:p>
          <w:p w14:paraId="6097D208" w14:textId="77777777" w:rsidR="000237F8" w:rsidRPr="00C35598" w:rsidRDefault="000237F8" w:rsidP="000237F8">
            <w:pPr>
              <w:spacing w:after="0" w:line="240" w:lineRule="auto"/>
              <w:rPr>
                <w:rFonts w:ascii="Calibri" w:eastAsia="Times New Roman" w:hAnsi="Calibri" w:cs="Times New Roman"/>
                <w:color w:val="000000"/>
                <w:lang w:eastAsia="en-GB"/>
              </w:rPr>
            </w:pPr>
          </w:p>
          <w:p w14:paraId="3B616954" w14:textId="77777777" w:rsidR="000237F8" w:rsidRPr="00C35598" w:rsidRDefault="000237F8" w:rsidP="000237F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512 into</w:t>
            </w:r>
          </w:p>
          <w:p w14:paraId="23128EFD" w14:textId="77777777" w:rsidR="000237F8" w:rsidRPr="00C35598" w:rsidRDefault="000237F8" w:rsidP="000237F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 xml:space="preserve">Declaration/ </w:t>
            </w:r>
            <w:proofErr w:type="spellStart"/>
            <w:r w:rsidRPr="00C35598">
              <w:rPr>
                <w:rFonts w:ascii="Calibri" w:eastAsia="Times New Roman" w:hAnsi="Calibri" w:cs="Times New Roman"/>
                <w:color w:val="000000"/>
                <w:lang w:eastAsia="en-GB"/>
              </w:rPr>
              <w:t>GoodsShipment</w:t>
            </w:r>
            <w:proofErr w:type="spellEnd"/>
          </w:p>
          <w:p w14:paraId="1A0440BA" w14:textId="77777777" w:rsidR="000237F8" w:rsidRPr="00C35598" w:rsidRDefault="000237F8" w:rsidP="000237F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w:t>
            </w:r>
            <w:proofErr w:type="spellStart"/>
            <w:r w:rsidRPr="00C35598">
              <w:rPr>
                <w:rFonts w:ascii="Calibri" w:eastAsia="Times New Roman" w:hAnsi="Calibri" w:cs="Times New Roman"/>
                <w:color w:val="000000"/>
                <w:lang w:eastAsia="en-GB"/>
              </w:rPr>
              <w:t>GovernmentAgencyGoodsItem</w:t>
            </w:r>
            <w:proofErr w:type="spellEnd"/>
            <w:r w:rsidRPr="00C35598">
              <w:rPr>
                <w:rFonts w:ascii="Calibri" w:eastAsia="Times New Roman" w:hAnsi="Calibri" w:cs="Times New Roman"/>
                <w:color w:val="000000"/>
                <w:lang w:eastAsia="en-GB"/>
              </w:rPr>
              <w:t>/</w:t>
            </w:r>
            <w:proofErr w:type="spellStart"/>
            <w:r w:rsidRPr="00C35598">
              <w:rPr>
                <w:rFonts w:ascii="Calibri" w:eastAsia="Times New Roman" w:hAnsi="Calibri" w:cs="Times New Roman"/>
                <w:color w:val="000000"/>
                <w:lang w:eastAsia="en-GB"/>
              </w:rPr>
              <w:t>AdditionalDocument</w:t>
            </w:r>
            <w:proofErr w:type="spellEnd"/>
          </w:p>
          <w:p w14:paraId="3033D79E" w14:textId="77777777" w:rsidR="000237F8" w:rsidRPr="00C35598" w:rsidRDefault="000237F8" w:rsidP="000237F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w:t>
            </w:r>
            <w:proofErr w:type="spellStart"/>
            <w:r w:rsidRPr="00C35598">
              <w:rPr>
                <w:rFonts w:ascii="Calibri" w:eastAsia="Times New Roman" w:hAnsi="Calibri" w:cs="Times New Roman"/>
                <w:color w:val="000000"/>
                <w:lang w:eastAsia="en-GB"/>
              </w:rPr>
              <w:t>TypeCode</w:t>
            </w:r>
            <w:proofErr w:type="spellEnd"/>
          </w:p>
          <w:p w14:paraId="4FE39D24" w14:textId="22EC23C0" w:rsidR="000237F8" w:rsidRPr="00C35598" w:rsidRDefault="000237F8" w:rsidP="000237F8">
            <w:pPr>
              <w:spacing w:after="0" w:line="240" w:lineRule="auto"/>
              <w:rPr>
                <w:rFonts w:ascii="Calibri" w:eastAsia="Times New Roman" w:hAnsi="Calibri" w:cs="Times New Roman"/>
                <w:color w:val="000000"/>
                <w:lang w:eastAsia="en-GB"/>
              </w:rPr>
            </w:pPr>
          </w:p>
          <w:p w14:paraId="6A1058A0" w14:textId="2D53093F" w:rsidR="000237F8" w:rsidRPr="00C35598" w:rsidRDefault="00C875CB" w:rsidP="000237F8">
            <w:pPr>
              <w:spacing w:after="0" w:line="240" w:lineRule="auto"/>
              <w:rPr>
                <w:rFonts w:ascii="Calibri" w:eastAsia="Times New Roman" w:hAnsi="Calibri" w:cs="Times New Roman"/>
                <w:color w:val="000000"/>
                <w:lang w:eastAsia="en-GB"/>
              </w:rPr>
            </w:pPr>
            <w:r>
              <w:rPr>
                <w:rFonts w:ascii="Calibri" w:hAnsi="Calibri" w:cs="Calibri"/>
                <w:color w:val="000000"/>
              </w:rPr>
              <w:t>GB</w:t>
            </w:r>
            <w:proofErr w:type="gramStart"/>
            <w:r>
              <w:rPr>
                <w:rFonts w:ascii="Calibri" w:hAnsi="Calibri" w:cs="Calibri"/>
                <w:color w:val="000000"/>
              </w:rPr>
              <w:t xml:space="preserve">553202734852 </w:t>
            </w:r>
            <w:r w:rsidR="000237F8">
              <w:rPr>
                <w:rFonts w:ascii="Calibri" w:eastAsia="Times New Roman" w:hAnsi="Calibri" w:cs="Times New Roman"/>
                <w:color w:val="000000"/>
                <w:lang w:eastAsia="en-GB"/>
              </w:rPr>
              <w:t xml:space="preserve"> </w:t>
            </w:r>
            <w:r w:rsidR="000237F8" w:rsidRPr="00C35598">
              <w:rPr>
                <w:rFonts w:ascii="Calibri" w:eastAsia="Times New Roman" w:hAnsi="Calibri" w:cs="Times New Roman"/>
                <w:color w:val="000000"/>
                <w:lang w:eastAsia="en-GB"/>
              </w:rPr>
              <w:t>into</w:t>
            </w:r>
            <w:proofErr w:type="gramEnd"/>
          </w:p>
          <w:p w14:paraId="1024D735" w14:textId="77777777" w:rsidR="000237F8" w:rsidRPr="00C35598" w:rsidRDefault="000237F8" w:rsidP="000237F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 xml:space="preserve">Declaration/ </w:t>
            </w:r>
            <w:proofErr w:type="spellStart"/>
            <w:r w:rsidRPr="00C35598">
              <w:rPr>
                <w:rFonts w:ascii="Calibri" w:eastAsia="Times New Roman" w:hAnsi="Calibri" w:cs="Times New Roman"/>
                <w:color w:val="000000"/>
                <w:lang w:eastAsia="en-GB"/>
              </w:rPr>
              <w:t>GoodsShipment</w:t>
            </w:r>
            <w:proofErr w:type="spellEnd"/>
          </w:p>
          <w:p w14:paraId="7060C100" w14:textId="77777777" w:rsidR="000237F8" w:rsidRPr="00C35598" w:rsidRDefault="000237F8" w:rsidP="000237F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w:t>
            </w:r>
            <w:proofErr w:type="spellStart"/>
            <w:r w:rsidRPr="00C35598">
              <w:rPr>
                <w:rFonts w:ascii="Calibri" w:eastAsia="Times New Roman" w:hAnsi="Calibri" w:cs="Times New Roman"/>
                <w:color w:val="000000"/>
                <w:lang w:eastAsia="en-GB"/>
              </w:rPr>
              <w:t>GovernmentAgencyGoodsItem</w:t>
            </w:r>
            <w:proofErr w:type="spellEnd"/>
            <w:r w:rsidRPr="00C35598">
              <w:rPr>
                <w:rFonts w:ascii="Calibri" w:eastAsia="Times New Roman" w:hAnsi="Calibri" w:cs="Times New Roman"/>
                <w:color w:val="000000"/>
                <w:lang w:eastAsia="en-GB"/>
              </w:rPr>
              <w:t>/</w:t>
            </w:r>
            <w:proofErr w:type="spellStart"/>
            <w:r w:rsidRPr="00C35598">
              <w:rPr>
                <w:rFonts w:ascii="Calibri" w:eastAsia="Times New Roman" w:hAnsi="Calibri" w:cs="Times New Roman"/>
                <w:color w:val="000000"/>
                <w:lang w:eastAsia="en-GB"/>
              </w:rPr>
              <w:t>AdditionalDocument</w:t>
            </w:r>
            <w:proofErr w:type="spellEnd"/>
          </w:p>
          <w:p w14:paraId="54410FE7" w14:textId="4AD91868" w:rsidR="000237F8" w:rsidRPr="001F05A9" w:rsidRDefault="000237F8" w:rsidP="000237F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/ID</w:t>
            </w:r>
          </w:p>
        </w:tc>
      </w:tr>
      <w:tr w:rsidR="005D64E2" w:rsidRPr="005D56B1" w14:paraId="715B8F89" w14:textId="5F0BF552" w:rsidTr="009F5DAC">
        <w:trPr>
          <w:cantSplit/>
          <w:trHeight w:val="1175"/>
        </w:trPr>
        <w:tc>
          <w:tcPr>
            <w:tcW w:w="253" w:type="pct"/>
            <w:shd w:val="clear" w:color="auto" w:fill="auto"/>
          </w:tcPr>
          <w:p w14:paraId="17DF874C"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2/4</w:t>
            </w:r>
          </w:p>
        </w:tc>
        <w:tc>
          <w:tcPr>
            <w:tcW w:w="362" w:type="pct"/>
            <w:shd w:val="clear" w:color="auto" w:fill="auto"/>
          </w:tcPr>
          <w:p w14:paraId="75563F14"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Reference number/ UCR</w:t>
            </w:r>
          </w:p>
        </w:tc>
        <w:tc>
          <w:tcPr>
            <w:tcW w:w="253" w:type="pct"/>
            <w:shd w:val="clear" w:color="auto" w:fill="auto"/>
          </w:tcPr>
          <w:p w14:paraId="08BEE59E"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327" w:type="pct"/>
            <w:shd w:val="clear" w:color="auto" w:fill="auto"/>
          </w:tcPr>
          <w:p w14:paraId="1E7BA1E9"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w:t>
            </w:r>
          </w:p>
        </w:tc>
        <w:tc>
          <w:tcPr>
            <w:tcW w:w="906" w:type="pct"/>
            <w:shd w:val="clear" w:color="auto" w:fill="auto"/>
          </w:tcPr>
          <w:p w14:paraId="07FF3460" w14:textId="77777777" w:rsidR="005D64E2" w:rsidRPr="005D56B1" w:rsidRDefault="005D64E2" w:rsidP="005D64E2">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1449" w:type="pct"/>
          </w:tcPr>
          <w:p w14:paraId="6488FA59"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Optional </w:t>
            </w:r>
            <w:r w:rsidRPr="005D56B1">
              <w:rPr>
                <w:rFonts w:ascii="Calibri" w:eastAsia="Times New Roman" w:hAnsi="Calibri" w:cs="Times New Roman"/>
                <w:lang w:eastAsia="en-GB"/>
              </w:rPr>
              <w:t>if required by declarant</w:t>
            </w:r>
          </w:p>
        </w:tc>
        <w:tc>
          <w:tcPr>
            <w:tcW w:w="1449" w:type="pct"/>
          </w:tcPr>
          <w:p w14:paraId="68CF33E9" w14:textId="77777777" w:rsidR="005D64E2" w:rsidRPr="005D56B1" w:rsidRDefault="005D64E2" w:rsidP="005D64E2">
            <w:pPr>
              <w:spacing w:after="0" w:line="240" w:lineRule="auto"/>
              <w:rPr>
                <w:rFonts w:ascii="Calibri" w:eastAsia="Times New Roman" w:hAnsi="Calibri" w:cs="Times New Roman"/>
                <w:color w:val="000000"/>
                <w:lang w:eastAsia="en-GB"/>
              </w:rPr>
            </w:pPr>
          </w:p>
        </w:tc>
      </w:tr>
      <w:tr w:rsidR="005D64E2" w:rsidRPr="005D56B1" w14:paraId="66CB7D45" w14:textId="70076BC6" w:rsidTr="009F5DAC">
        <w:trPr>
          <w:cantSplit/>
          <w:trHeight w:val="600"/>
        </w:trPr>
        <w:tc>
          <w:tcPr>
            <w:tcW w:w="253" w:type="pct"/>
            <w:shd w:val="clear" w:color="auto" w:fill="auto"/>
          </w:tcPr>
          <w:p w14:paraId="609E6F6E"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2/5</w:t>
            </w:r>
          </w:p>
        </w:tc>
        <w:tc>
          <w:tcPr>
            <w:tcW w:w="362" w:type="pct"/>
            <w:shd w:val="clear" w:color="auto" w:fill="auto"/>
          </w:tcPr>
          <w:p w14:paraId="3925C81F"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LRN</w:t>
            </w:r>
          </w:p>
        </w:tc>
        <w:tc>
          <w:tcPr>
            <w:tcW w:w="253" w:type="pct"/>
            <w:shd w:val="clear" w:color="auto" w:fill="auto"/>
          </w:tcPr>
          <w:p w14:paraId="797B1C15"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327" w:type="pct"/>
            <w:shd w:val="clear" w:color="auto" w:fill="auto"/>
          </w:tcPr>
          <w:p w14:paraId="02F15522"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06" w:type="pct"/>
            <w:shd w:val="clear" w:color="auto" w:fill="auto"/>
          </w:tcPr>
          <w:p w14:paraId="7F5BA46F" w14:textId="7A2E3B77" w:rsidR="005D64E2" w:rsidRPr="005D56B1" w:rsidRDefault="00F83494" w:rsidP="005D64E2">
            <w:pPr>
              <w:spacing w:after="0" w:line="240" w:lineRule="auto"/>
              <w:rPr>
                <w:rFonts w:ascii="Calibri" w:eastAsia="Times New Roman" w:hAnsi="Calibri" w:cs="Times New Roman"/>
                <w:color w:val="000000"/>
                <w:lang w:eastAsia="en-GB"/>
              </w:rPr>
            </w:pPr>
            <w:r w:rsidRPr="00F83494">
              <w:rPr>
                <w:rFonts w:ascii="Calibri" w:eastAsia="Times New Roman" w:hAnsi="Calibri" w:cs="Times New Roman"/>
                <w:color w:val="000000"/>
                <w:lang w:eastAsia="en-GB"/>
              </w:rPr>
              <w:t>OSR_270319_005</w:t>
            </w:r>
          </w:p>
        </w:tc>
        <w:tc>
          <w:tcPr>
            <w:tcW w:w="1449" w:type="pct"/>
          </w:tcPr>
          <w:p w14:paraId="79C0212C"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Traders own reference number – this must be unique to the transaction</w:t>
            </w:r>
          </w:p>
        </w:tc>
        <w:tc>
          <w:tcPr>
            <w:tcW w:w="1449" w:type="pct"/>
          </w:tcPr>
          <w:p w14:paraId="25520281" w14:textId="5E894BEA" w:rsidR="00C35598" w:rsidRDefault="00184B6C" w:rsidP="005D64E2">
            <w:pPr>
              <w:spacing w:after="0" w:line="240" w:lineRule="auto"/>
              <w:rPr>
                <w:rFonts w:ascii="Calibri" w:eastAsia="Times New Roman" w:hAnsi="Calibri" w:cs="Times New Roman"/>
                <w:color w:val="000000"/>
                <w:lang w:eastAsia="en-GB"/>
              </w:rPr>
            </w:pPr>
            <w:r w:rsidRPr="00184B6C">
              <w:rPr>
                <w:rFonts w:ascii="Calibri" w:eastAsia="Times New Roman" w:hAnsi="Calibri" w:cs="Times New Roman"/>
                <w:color w:val="000000"/>
                <w:lang w:eastAsia="en-GB"/>
              </w:rPr>
              <w:t>OSR_FEMI</w:t>
            </w:r>
            <w:r>
              <w:rPr>
                <w:rFonts w:ascii="Calibri" w:eastAsia="Times New Roman" w:hAnsi="Calibri" w:cs="Times New Roman"/>
                <w:color w:val="000000"/>
                <w:lang w:eastAsia="en-GB"/>
              </w:rPr>
              <w:t xml:space="preserve"> </w:t>
            </w:r>
            <w:r w:rsidR="00C35598">
              <w:rPr>
                <w:rFonts w:ascii="Calibri" w:eastAsia="Times New Roman" w:hAnsi="Calibri" w:cs="Times New Roman"/>
                <w:color w:val="000000"/>
                <w:lang w:eastAsia="en-GB"/>
              </w:rPr>
              <w:t xml:space="preserve">into </w:t>
            </w:r>
          </w:p>
          <w:p w14:paraId="67BE8DFA" w14:textId="1374DF49" w:rsidR="005D64E2" w:rsidRPr="005D56B1" w:rsidRDefault="005D64E2" w:rsidP="005D64E2">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w:t>
            </w:r>
            <w:proofErr w:type="spellStart"/>
            <w:r w:rsidRPr="00C35598">
              <w:rPr>
                <w:rFonts w:ascii="Calibri" w:eastAsia="Times New Roman" w:hAnsi="Calibri" w:cs="Times New Roman"/>
                <w:color w:val="000000"/>
                <w:lang w:eastAsia="en-GB"/>
              </w:rPr>
              <w:t>FunctionalReferenceID</w:t>
            </w:r>
            <w:proofErr w:type="spellEnd"/>
          </w:p>
        </w:tc>
      </w:tr>
      <w:tr w:rsidR="005D64E2" w:rsidRPr="005D56B1" w14:paraId="34AEBAF3" w14:textId="1459A430" w:rsidTr="009F5DAC">
        <w:trPr>
          <w:cantSplit/>
          <w:trHeight w:val="300"/>
        </w:trPr>
        <w:tc>
          <w:tcPr>
            <w:tcW w:w="253" w:type="pct"/>
            <w:shd w:val="clear" w:color="auto" w:fill="auto"/>
          </w:tcPr>
          <w:p w14:paraId="2791C0A5" w14:textId="77777777" w:rsidR="005D64E2" w:rsidRPr="005D56B1" w:rsidRDefault="005D64E2" w:rsidP="005D64E2">
            <w:pPr>
              <w:spacing w:after="0" w:line="240" w:lineRule="auto"/>
              <w:rPr>
                <w:rFonts w:ascii="Calibri" w:eastAsia="Times New Roman" w:hAnsi="Calibri" w:cs="Times New Roman"/>
                <w:color w:val="000000"/>
                <w:lang w:eastAsia="en-GB"/>
              </w:rPr>
            </w:pPr>
            <w:r w:rsidRPr="003A6DF2">
              <w:rPr>
                <w:rFonts w:ascii="Calibri" w:eastAsia="Times New Roman" w:hAnsi="Calibri" w:cs="Times New Roman"/>
                <w:color w:val="000000"/>
                <w:lang w:eastAsia="en-GB"/>
              </w:rPr>
              <w:t>2/6</w:t>
            </w:r>
          </w:p>
        </w:tc>
        <w:tc>
          <w:tcPr>
            <w:tcW w:w="362" w:type="pct"/>
            <w:shd w:val="clear" w:color="auto" w:fill="auto"/>
          </w:tcPr>
          <w:p w14:paraId="1D984818"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Deferred Payment</w:t>
            </w:r>
          </w:p>
        </w:tc>
        <w:tc>
          <w:tcPr>
            <w:tcW w:w="253" w:type="pct"/>
            <w:shd w:val="clear" w:color="auto" w:fill="auto"/>
          </w:tcPr>
          <w:p w14:paraId="76128580"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327" w:type="pct"/>
            <w:shd w:val="clear" w:color="auto" w:fill="auto"/>
          </w:tcPr>
          <w:p w14:paraId="3F9875F6"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56F23EF3" w14:textId="77777777" w:rsidR="005D64E2" w:rsidRPr="005D56B1" w:rsidRDefault="005D64E2" w:rsidP="005D64E2">
            <w:pPr>
              <w:spacing w:after="0" w:line="240" w:lineRule="auto"/>
              <w:rPr>
                <w:rFonts w:ascii="Calibri" w:eastAsia="Times New Roman" w:hAnsi="Calibri" w:cs="Times New Roman"/>
                <w:color w:val="000000"/>
                <w:lang w:val="en-US" w:eastAsia="en-GB"/>
              </w:rPr>
            </w:pPr>
            <w:r w:rsidRPr="005D56B1">
              <w:rPr>
                <w:rFonts w:ascii="Calibri" w:eastAsia="Times New Roman" w:hAnsi="Calibri" w:cs="Times New Roman"/>
                <w:color w:val="000000"/>
                <w:lang w:val="en-US" w:eastAsia="en-GB"/>
              </w:rPr>
              <w:t>(Mandatory for deferred payment)</w:t>
            </w:r>
          </w:p>
        </w:tc>
        <w:tc>
          <w:tcPr>
            <w:tcW w:w="906" w:type="pct"/>
            <w:shd w:val="clear" w:color="auto" w:fill="auto"/>
          </w:tcPr>
          <w:p w14:paraId="09F9729D" w14:textId="3C2F4291" w:rsidR="009267FE" w:rsidRDefault="005D64E2" w:rsidP="009267FE">
            <w:pPr>
              <w:rPr>
                <w:rFonts w:eastAsia="Times New Roman"/>
                <w:color w:val="000000"/>
                <w:sz w:val="24"/>
                <w:szCs w:val="24"/>
                <w:lang w:eastAsia="en-GB"/>
              </w:rPr>
            </w:pPr>
            <w:r w:rsidRPr="007B3FBE">
              <w:rPr>
                <w:rFonts w:ascii="Calibri" w:eastAsia="Times New Roman" w:hAnsi="Calibri" w:cs="Times New Roman"/>
                <w:color w:val="000000"/>
                <w:lang w:eastAsia="en-GB"/>
              </w:rPr>
              <w:t>1DAN</w:t>
            </w:r>
            <w:r w:rsidR="009267FE">
              <w:rPr>
                <w:rFonts w:eastAsia="Times New Roman"/>
                <w:color w:val="000000"/>
                <w:sz w:val="24"/>
                <w:szCs w:val="24"/>
              </w:rPr>
              <w:t>1108654</w:t>
            </w:r>
          </w:p>
          <w:p w14:paraId="7E5BA537" w14:textId="2CBF6F05" w:rsidR="005D64E2" w:rsidRPr="007B3FBE" w:rsidRDefault="005D64E2" w:rsidP="005D64E2">
            <w:pPr>
              <w:spacing w:after="0" w:line="240" w:lineRule="auto"/>
              <w:rPr>
                <w:rFonts w:ascii="Calibri" w:eastAsia="Times New Roman" w:hAnsi="Calibri" w:cs="Times New Roman"/>
                <w:color w:val="000000"/>
                <w:lang w:eastAsia="en-GB"/>
              </w:rPr>
            </w:pPr>
          </w:p>
          <w:p w14:paraId="2ACE09A6" w14:textId="77777777" w:rsidR="005D64E2" w:rsidRPr="005D56B1" w:rsidRDefault="005D64E2" w:rsidP="005D64E2">
            <w:pPr>
              <w:spacing w:after="0" w:line="240" w:lineRule="auto"/>
              <w:rPr>
                <w:rFonts w:ascii="Calibri" w:eastAsia="Times New Roman" w:hAnsi="Calibri" w:cs="Times New Roman"/>
                <w:color w:val="000000"/>
                <w:lang w:eastAsia="en-GB"/>
              </w:rPr>
            </w:pPr>
          </w:p>
        </w:tc>
        <w:tc>
          <w:tcPr>
            <w:tcW w:w="1449" w:type="pct"/>
          </w:tcPr>
          <w:p w14:paraId="1CDE3CD2" w14:textId="3F594A60" w:rsidR="005D64E2" w:rsidRPr="007B3FBE" w:rsidRDefault="005D64E2" w:rsidP="005D64E2">
            <w:pPr>
              <w:spacing w:after="0" w:line="240" w:lineRule="auto"/>
              <w:rPr>
                <w:rFonts w:ascii="Calibri" w:eastAsia="Times New Roman" w:hAnsi="Calibri" w:cs="Times New Roman"/>
                <w:color w:val="FF0000"/>
                <w:lang w:eastAsia="en-GB"/>
              </w:rPr>
            </w:pPr>
            <w:r w:rsidRPr="007B3FBE">
              <w:rPr>
                <w:rFonts w:ascii="Calibri" w:eastAsia="Times New Roman" w:hAnsi="Calibri" w:cs="Times New Roman"/>
                <w:color w:val="000000"/>
                <w:lang w:eastAsia="en-GB"/>
              </w:rPr>
              <w:t xml:space="preserve">The DAN account used for deferred payment of the customs </w:t>
            </w:r>
            <w:r>
              <w:rPr>
                <w:rFonts w:ascii="Calibri" w:eastAsia="Times New Roman" w:hAnsi="Calibri" w:cs="Times New Roman"/>
                <w:color w:val="000000"/>
                <w:lang w:eastAsia="en-GB"/>
              </w:rPr>
              <w:t>charges</w:t>
            </w:r>
          </w:p>
          <w:p w14:paraId="7E5D3C2C" w14:textId="77777777" w:rsidR="005D64E2" w:rsidRPr="005D56B1" w:rsidRDefault="005D64E2" w:rsidP="005D64E2">
            <w:pPr>
              <w:spacing w:after="0" w:line="240" w:lineRule="auto"/>
              <w:rPr>
                <w:rFonts w:ascii="Calibri" w:eastAsia="Times New Roman" w:hAnsi="Calibri" w:cs="Times New Roman"/>
                <w:color w:val="FF0000"/>
                <w:lang w:eastAsia="en-GB"/>
              </w:rPr>
            </w:pPr>
          </w:p>
        </w:tc>
        <w:tc>
          <w:tcPr>
            <w:tcW w:w="1449" w:type="pct"/>
          </w:tcPr>
          <w:p w14:paraId="40AEB103" w14:textId="77777777" w:rsidR="000237F8" w:rsidRPr="00C35598" w:rsidRDefault="000237F8" w:rsidP="000237F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1 into</w:t>
            </w:r>
          </w:p>
          <w:p w14:paraId="08C9A313" w14:textId="77777777" w:rsidR="000237F8" w:rsidRPr="00C35598" w:rsidRDefault="000237F8" w:rsidP="000237F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 xml:space="preserve"> Declaration/</w:t>
            </w:r>
            <w:proofErr w:type="spellStart"/>
            <w:r w:rsidRPr="00C35598">
              <w:rPr>
                <w:rFonts w:ascii="Calibri" w:eastAsia="Times New Roman" w:hAnsi="Calibri" w:cs="Times New Roman"/>
                <w:color w:val="000000"/>
                <w:lang w:eastAsia="en-GB"/>
              </w:rPr>
              <w:t>AdditionalDocument</w:t>
            </w:r>
            <w:proofErr w:type="spellEnd"/>
            <w:r w:rsidRPr="00C35598">
              <w:rPr>
                <w:rFonts w:ascii="Calibri" w:eastAsia="Times New Roman" w:hAnsi="Calibri" w:cs="Times New Roman"/>
                <w:color w:val="000000"/>
                <w:lang w:eastAsia="en-GB"/>
              </w:rPr>
              <w:t>/</w:t>
            </w:r>
            <w:proofErr w:type="spellStart"/>
            <w:r w:rsidRPr="00C35598">
              <w:rPr>
                <w:rFonts w:ascii="Calibri" w:eastAsia="Times New Roman" w:hAnsi="Calibri" w:cs="Times New Roman"/>
                <w:color w:val="000000"/>
                <w:lang w:eastAsia="en-GB"/>
              </w:rPr>
              <w:t>CategoryCode</w:t>
            </w:r>
            <w:proofErr w:type="spellEnd"/>
          </w:p>
          <w:p w14:paraId="3A81C15B" w14:textId="77777777" w:rsidR="000237F8" w:rsidRPr="00C35598" w:rsidRDefault="000237F8" w:rsidP="000237F8">
            <w:pPr>
              <w:spacing w:after="0" w:line="240" w:lineRule="auto"/>
              <w:rPr>
                <w:rFonts w:ascii="Calibri" w:eastAsia="Times New Roman" w:hAnsi="Calibri" w:cs="Times New Roman"/>
                <w:color w:val="000000"/>
                <w:lang w:eastAsia="en-GB"/>
              </w:rPr>
            </w:pPr>
          </w:p>
          <w:p w14:paraId="1EE39567" w14:textId="77777777" w:rsidR="000237F8" w:rsidRPr="00C35598" w:rsidRDefault="000237F8" w:rsidP="000237F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DAN into</w:t>
            </w:r>
          </w:p>
          <w:p w14:paraId="1BE765FD" w14:textId="77777777" w:rsidR="000237F8" w:rsidRPr="00C35598" w:rsidRDefault="000237F8" w:rsidP="000237F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 xml:space="preserve"> Declaration/</w:t>
            </w:r>
            <w:proofErr w:type="spellStart"/>
            <w:r w:rsidRPr="00C35598">
              <w:rPr>
                <w:rFonts w:ascii="Calibri" w:eastAsia="Times New Roman" w:hAnsi="Calibri" w:cs="Times New Roman"/>
                <w:color w:val="000000"/>
                <w:lang w:eastAsia="en-GB"/>
              </w:rPr>
              <w:t>AdditionalDocument</w:t>
            </w:r>
            <w:proofErr w:type="spellEnd"/>
            <w:r w:rsidRPr="00C35598">
              <w:rPr>
                <w:rFonts w:ascii="Calibri" w:eastAsia="Times New Roman" w:hAnsi="Calibri" w:cs="Times New Roman"/>
                <w:color w:val="000000"/>
                <w:lang w:eastAsia="en-GB"/>
              </w:rPr>
              <w:t>/</w:t>
            </w:r>
            <w:proofErr w:type="spellStart"/>
            <w:r w:rsidRPr="00C35598">
              <w:rPr>
                <w:rFonts w:ascii="Calibri" w:eastAsia="Times New Roman" w:hAnsi="Calibri" w:cs="Times New Roman"/>
                <w:color w:val="000000"/>
                <w:lang w:eastAsia="en-GB"/>
              </w:rPr>
              <w:t>TypeCode</w:t>
            </w:r>
            <w:proofErr w:type="spellEnd"/>
          </w:p>
          <w:p w14:paraId="17405F06" w14:textId="77777777" w:rsidR="000237F8" w:rsidRPr="00C35598" w:rsidRDefault="000237F8" w:rsidP="000237F8">
            <w:pPr>
              <w:spacing w:after="0" w:line="240" w:lineRule="auto"/>
              <w:rPr>
                <w:rFonts w:ascii="Calibri" w:eastAsia="Times New Roman" w:hAnsi="Calibri" w:cs="Times New Roman"/>
                <w:color w:val="000000"/>
                <w:lang w:eastAsia="en-GB"/>
              </w:rPr>
            </w:pPr>
          </w:p>
          <w:p w14:paraId="74F5988A" w14:textId="0442BAF0" w:rsidR="008F4E13" w:rsidRPr="009267FE" w:rsidRDefault="009267FE" w:rsidP="009267FE">
            <w:pPr>
              <w:rPr>
                <w:rFonts w:eastAsia="Times New Roman"/>
                <w:color w:val="000000"/>
                <w:sz w:val="24"/>
                <w:szCs w:val="24"/>
                <w:lang w:eastAsia="en-GB"/>
              </w:rPr>
            </w:pPr>
            <w:r>
              <w:rPr>
                <w:rFonts w:eastAsia="Times New Roman"/>
                <w:color w:val="000000"/>
                <w:sz w:val="24"/>
                <w:szCs w:val="24"/>
              </w:rPr>
              <w:t>1108654</w:t>
            </w:r>
          </w:p>
          <w:p w14:paraId="4DFC7C49" w14:textId="1D1E0355" w:rsidR="000237F8" w:rsidRPr="007B3FBE" w:rsidRDefault="000237F8" w:rsidP="000237F8">
            <w:pPr>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into Declaration/</w:t>
            </w:r>
            <w:proofErr w:type="spellStart"/>
            <w:r w:rsidRPr="00C35598">
              <w:rPr>
                <w:rFonts w:ascii="Calibri" w:eastAsia="Times New Roman" w:hAnsi="Calibri" w:cs="Times New Roman"/>
                <w:color w:val="000000"/>
                <w:lang w:eastAsia="en-GB"/>
              </w:rPr>
              <w:t>AdditionalDocument</w:t>
            </w:r>
            <w:proofErr w:type="spellEnd"/>
            <w:r w:rsidRPr="00C35598">
              <w:rPr>
                <w:rFonts w:ascii="Calibri" w:eastAsia="Times New Roman" w:hAnsi="Calibri" w:cs="Times New Roman"/>
                <w:color w:val="000000"/>
                <w:lang w:eastAsia="en-GB"/>
              </w:rPr>
              <w:t>/ID</w:t>
            </w:r>
          </w:p>
        </w:tc>
      </w:tr>
      <w:tr w:rsidR="005D64E2" w:rsidRPr="005D56B1" w14:paraId="6E8C6A6E" w14:textId="6A38D4DC" w:rsidTr="009F5DAC">
        <w:trPr>
          <w:cantSplit/>
          <w:trHeight w:val="1200"/>
        </w:trPr>
        <w:tc>
          <w:tcPr>
            <w:tcW w:w="253" w:type="pct"/>
            <w:shd w:val="clear" w:color="auto" w:fill="auto"/>
          </w:tcPr>
          <w:p w14:paraId="2E46CB7A"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2/7</w:t>
            </w:r>
          </w:p>
        </w:tc>
        <w:tc>
          <w:tcPr>
            <w:tcW w:w="362" w:type="pct"/>
            <w:shd w:val="clear" w:color="auto" w:fill="auto"/>
          </w:tcPr>
          <w:p w14:paraId="6CF8E0EF"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Identification of warehouse</w:t>
            </w:r>
          </w:p>
        </w:tc>
        <w:tc>
          <w:tcPr>
            <w:tcW w:w="253" w:type="pct"/>
            <w:shd w:val="clear" w:color="auto" w:fill="auto"/>
          </w:tcPr>
          <w:p w14:paraId="22DA13F5"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327" w:type="pct"/>
            <w:shd w:val="clear" w:color="auto" w:fill="auto"/>
          </w:tcPr>
          <w:p w14:paraId="233C5D78"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warehousing or free zone used</w:t>
            </w:r>
            <w:r w:rsidRPr="005D56B1">
              <w:rPr>
                <w:rFonts w:ascii="Calibri" w:eastAsia="Times New Roman" w:hAnsi="Calibri" w:cs="Times New Roman"/>
                <w:color w:val="000000"/>
                <w:lang w:eastAsia="en-GB"/>
              </w:rPr>
              <w:br/>
            </w:r>
          </w:p>
        </w:tc>
        <w:tc>
          <w:tcPr>
            <w:tcW w:w="906" w:type="pct"/>
            <w:shd w:val="clear" w:color="auto" w:fill="auto"/>
          </w:tcPr>
          <w:p w14:paraId="5DDA98A9" w14:textId="15EA0816" w:rsidR="005D64E2" w:rsidRPr="005D56B1" w:rsidRDefault="005D64E2" w:rsidP="005D64E2">
            <w:pPr>
              <w:spacing w:after="0" w:line="240" w:lineRule="auto"/>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na</w:t>
            </w:r>
            <w:proofErr w:type="spellEnd"/>
          </w:p>
        </w:tc>
        <w:tc>
          <w:tcPr>
            <w:tcW w:w="1449" w:type="pct"/>
          </w:tcPr>
          <w:p w14:paraId="261F83F5" w14:textId="629FA3A3" w:rsidR="005D64E2" w:rsidRPr="005D56B1" w:rsidRDefault="005D64E2" w:rsidP="005D64E2">
            <w:pPr>
              <w:spacing w:after="0" w:line="240" w:lineRule="auto"/>
              <w:rPr>
                <w:rFonts w:ascii="Calibri" w:eastAsia="Times New Roman" w:hAnsi="Calibri" w:cs="Times New Roman"/>
                <w:color w:val="000000"/>
                <w:lang w:eastAsia="en-GB"/>
              </w:rPr>
            </w:pPr>
          </w:p>
        </w:tc>
        <w:tc>
          <w:tcPr>
            <w:tcW w:w="1449" w:type="pct"/>
          </w:tcPr>
          <w:p w14:paraId="214ADBAF" w14:textId="77777777" w:rsidR="005D64E2" w:rsidRPr="005D56B1" w:rsidRDefault="005D64E2" w:rsidP="005D64E2">
            <w:pPr>
              <w:spacing w:after="0" w:line="240" w:lineRule="auto"/>
              <w:rPr>
                <w:rFonts w:ascii="Calibri" w:eastAsia="Times New Roman" w:hAnsi="Calibri" w:cs="Times New Roman"/>
                <w:color w:val="000000"/>
                <w:lang w:eastAsia="en-GB"/>
              </w:rPr>
            </w:pPr>
          </w:p>
        </w:tc>
      </w:tr>
      <w:tr w:rsidR="005D64E2" w:rsidRPr="005D56B1" w14:paraId="20AA7BE8" w14:textId="4FDA814B" w:rsidTr="009F5DAC">
        <w:trPr>
          <w:cantSplit/>
          <w:trHeight w:val="1500"/>
        </w:trPr>
        <w:tc>
          <w:tcPr>
            <w:tcW w:w="253" w:type="pct"/>
            <w:shd w:val="clear" w:color="auto" w:fill="auto"/>
          </w:tcPr>
          <w:p w14:paraId="1BDBF1CD"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3/1</w:t>
            </w:r>
          </w:p>
        </w:tc>
        <w:tc>
          <w:tcPr>
            <w:tcW w:w="362" w:type="pct"/>
            <w:shd w:val="clear" w:color="auto" w:fill="auto"/>
          </w:tcPr>
          <w:p w14:paraId="5FD8186B"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Exporter</w:t>
            </w:r>
          </w:p>
        </w:tc>
        <w:tc>
          <w:tcPr>
            <w:tcW w:w="253" w:type="pct"/>
            <w:shd w:val="clear" w:color="auto" w:fill="auto"/>
          </w:tcPr>
          <w:p w14:paraId="002D9DA3"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327" w:type="pct"/>
            <w:shd w:val="clear" w:color="auto" w:fill="auto"/>
          </w:tcPr>
          <w:p w14:paraId="710524BE"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When no recognised ID no. is in 3/2</w:t>
            </w:r>
          </w:p>
        </w:tc>
        <w:tc>
          <w:tcPr>
            <w:tcW w:w="906" w:type="pct"/>
            <w:shd w:val="clear" w:color="auto" w:fill="auto"/>
          </w:tcPr>
          <w:p w14:paraId="6D5F8582" w14:textId="5E8D60D7" w:rsidR="005D64E2" w:rsidRPr="005D56B1" w:rsidRDefault="005D64E2" w:rsidP="005D64E2">
            <w:pPr>
              <w:autoSpaceDE w:val="0"/>
              <w:autoSpaceDN w:val="0"/>
              <w:spacing w:before="40" w:after="40" w:line="240" w:lineRule="auto"/>
              <w:rPr>
                <w:rFonts w:ascii="Calibri" w:eastAsia="Times New Roman" w:hAnsi="Calibri" w:cs="Times New Roman"/>
                <w:color w:val="000000"/>
                <w:lang w:eastAsia="en-GB"/>
              </w:rPr>
            </w:pPr>
            <w:r w:rsidRPr="001F05A9">
              <w:rPr>
                <w:rFonts w:ascii="Calibri" w:eastAsia="Times New Roman" w:hAnsi="Calibri" w:cs="Times New Roman"/>
                <w:color w:val="000000"/>
                <w:lang w:eastAsia="en-GB"/>
              </w:rPr>
              <w:t>US Cloth Co.</w:t>
            </w:r>
            <w:r w:rsidRPr="001F05A9">
              <w:rPr>
                <w:rFonts w:ascii="Calibri" w:eastAsia="Times New Roman" w:hAnsi="Calibri" w:cs="Times New Roman"/>
                <w:color w:val="000000"/>
                <w:lang w:eastAsia="en-GB"/>
              </w:rPr>
              <w:br/>
              <w:t>1 Apparel Avenue</w:t>
            </w:r>
            <w:r w:rsidRPr="001F05A9">
              <w:rPr>
                <w:rFonts w:ascii="Calibri" w:eastAsia="Times New Roman" w:hAnsi="Calibri" w:cs="Times New Roman"/>
                <w:color w:val="000000"/>
                <w:lang w:eastAsia="en-GB"/>
              </w:rPr>
              <w:br/>
              <w:t>US</w:t>
            </w:r>
            <w:r w:rsidRPr="001F05A9">
              <w:rPr>
                <w:rFonts w:ascii="Calibri" w:eastAsia="Times New Roman" w:hAnsi="Calibri" w:cs="Times New Roman"/>
                <w:color w:val="000000"/>
                <w:lang w:eastAsia="en-GB"/>
              </w:rPr>
              <w:br/>
              <w:t>NY2 345</w:t>
            </w:r>
            <w:r w:rsidRPr="001F05A9">
              <w:rPr>
                <w:rFonts w:ascii="Calibri" w:eastAsia="Times New Roman" w:hAnsi="Calibri" w:cs="Times New Roman"/>
                <w:color w:val="000000"/>
                <w:lang w:eastAsia="en-GB"/>
              </w:rPr>
              <w:br/>
              <w:t>New York</w:t>
            </w:r>
          </w:p>
        </w:tc>
        <w:tc>
          <w:tcPr>
            <w:tcW w:w="1449" w:type="pct"/>
          </w:tcPr>
          <w:p w14:paraId="0491B774" w14:textId="77777777" w:rsidR="005D64E2" w:rsidRPr="005D56B1" w:rsidRDefault="005D64E2" w:rsidP="005D64E2">
            <w:pPr>
              <w:spacing w:after="0" w:line="240" w:lineRule="auto"/>
              <w:rPr>
                <w:rFonts w:ascii="Calibri" w:eastAsia="Times New Roman" w:hAnsi="Calibri" w:cs="Times New Roman"/>
                <w:color w:val="000000"/>
                <w:lang w:eastAsia="en-GB"/>
              </w:rPr>
            </w:pPr>
          </w:p>
        </w:tc>
        <w:tc>
          <w:tcPr>
            <w:tcW w:w="1449" w:type="pct"/>
          </w:tcPr>
          <w:p w14:paraId="755843D6" w14:textId="4347F489" w:rsidR="005D64E2" w:rsidRPr="00C35598" w:rsidRDefault="005D64E2" w:rsidP="005D64E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US Cloth Co</w:t>
            </w:r>
            <w:r w:rsidR="000237F8">
              <w:rPr>
                <w:rFonts w:ascii="Calibri" w:eastAsia="Times New Roman" w:hAnsi="Calibri" w:cs="Times New Roman"/>
                <w:color w:val="000000"/>
                <w:lang w:eastAsia="en-GB"/>
              </w:rPr>
              <w:t>.</w:t>
            </w:r>
            <w:r w:rsidRPr="00C35598">
              <w:rPr>
                <w:rFonts w:ascii="Calibri" w:eastAsia="Times New Roman" w:hAnsi="Calibri" w:cs="Times New Roman"/>
                <w:color w:val="000000"/>
                <w:lang w:eastAsia="en-GB"/>
              </w:rPr>
              <w:t xml:space="preserve"> into </w:t>
            </w:r>
          </w:p>
          <w:p w14:paraId="562F50AB" w14:textId="77777777" w:rsidR="005D64E2" w:rsidRPr="00C35598" w:rsidRDefault="005D64E2" w:rsidP="005D64E2">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Declaration/Exporter/Name</w:t>
            </w:r>
          </w:p>
          <w:p w14:paraId="7036878F" w14:textId="77777777" w:rsidR="005D64E2" w:rsidRPr="00C35598" w:rsidRDefault="005D64E2" w:rsidP="005D64E2">
            <w:pPr>
              <w:spacing w:after="0" w:line="240" w:lineRule="auto"/>
              <w:rPr>
                <w:rFonts w:ascii="Calibri" w:eastAsia="Times New Roman" w:hAnsi="Calibri" w:cs="Times New Roman"/>
                <w:color w:val="000000"/>
                <w:lang w:eastAsia="en-GB"/>
              </w:rPr>
            </w:pPr>
          </w:p>
          <w:p w14:paraId="76FB782D" w14:textId="17B02606" w:rsidR="005D64E2" w:rsidRPr="00C35598" w:rsidRDefault="005D64E2" w:rsidP="005D64E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1 Apparel Avenue </w:t>
            </w:r>
            <w:r w:rsidRPr="00C35598">
              <w:rPr>
                <w:rFonts w:ascii="Calibri" w:eastAsia="Times New Roman" w:hAnsi="Calibri" w:cs="Times New Roman"/>
                <w:color w:val="000000"/>
                <w:lang w:eastAsia="en-GB"/>
              </w:rPr>
              <w:t xml:space="preserve">into </w:t>
            </w:r>
          </w:p>
          <w:p w14:paraId="283E40AC" w14:textId="77777777" w:rsidR="005D64E2" w:rsidRPr="00C35598" w:rsidRDefault="005D64E2" w:rsidP="005D64E2">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Declaration/Exporter/Address/Line</w:t>
            </w:r>
          </w:p>
          <w:p w14:paraId="7743D6BB" w14:textId="77777777" w:rsidR="005D64E2" w:rsidRPr="00C35598" w:rsidRDefault="005D64E2" w:rsidP="005D64E2">
            <w:pPr>
              <w:spacing w:after="0" w:line="240" w:lineRule="auto"/>
              <w:rPr>
                <w:rFonts w:ascii="Calibri" w:eastAsia="Times New Roman" w:hAnsi="Calibri" w:cs="Times New Roman"/>
                <w:color w:val="000000"/>
                <w:lang w:eastAsia="en-GB"/>
              </w:rPr>
            </w:pPr>
          </w:p>
          <w:p w14:paraId="0091B262" w14:textId="77777777" w:rsidR="005D64E2" w:rsidRPr="00C35598" w:rsidRDefault="005D64E2" w:rsidP="005D64E2">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US into</w:t>
            </w:r>
          </w:p>
          <w:p w14:paraId="7075032F" w14:textId="77777777" w:rsidR="005D64E2" w:rsidRPr="00C35598" w:rsidRDefault="005D64E2" w:rsidP="005D64E2">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 xml:space="preserve"> Declaration/Exporter/Address/</w:t>
            </w:r>
            <w:proofErr w:type="spellStart"/>
            <w:r w:rsidRPr="00C35598">
              <w:rPr>
                <w:rFonts w:ascii="Calibri" w:eastAsia="Times New Roman" w:hAnsi="Calibri" w:cs="Times New Roman"/>
                <w:color w:val="000000"/>
                <w:lang w:eastAsia="en-GB"/>
              </w:rPr>
              <w:t>CountryCode</w:t>
            </w:r>
            <w:proofErr w:type="spellEnd"/>
          </w:p>
          <w:p w14:paraId="54081B02" w14:textId="77777777" w:rsidR="005D64E2" w:rsidRPr="00C35598" w:rsidRDefault="005D64E2" w:rsidP="005D64E2">
            <w:pPr>
              <w:spacing w:after="0" w:line="240" w:lineRule="auto"/>
              <w:rPr>
                <w:rFonts w:ascii="Calibri" w:eastAsia="Times New Roman" w:hAnsi="Calibri" w:cs="Times New Roman"/>
                <w:color w:val="000000"/>
                <w:lang w:eastAsia="en-GB"/>
              </w:rPr>
            </w:pPr>
          </w:p>
          <w:p w14:paraId="5601078C" w14:textId="54445916" w:rsidR="005D64E2" w:rsidRPr="00C35598" w:rsidRDefault="005D64E2" w:rsidP="005D64E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NY2 345</w:t>
            </w:r>
            <w:r w:rsidRPr="00C35598">
              <w:rPr>
                <w:rFonts w:ascii="Calibri" w:eastAsia="Times New Roman" w:hAnsi="Calibri" w:cs="Times New Roman"/>
                <w:color w:val="000000"/>
                <w:lang w:eastAsia="en-GB"/>
              </w:rPr>
              <w:t xml:space="preserve"> into</w:t>
            </w:r>
          </w:p>
          <w:p w14:paraId="008B6E50" w14:textId="77777777" w:rsidR="005D64E2" w:rsidRPr="00C35598" w:rsidRDefault="005D64E2" w:rsidP="005D64E2">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 xml:space="preserve"> Declaration/Exporter/Address/</w:t>
            </w:r>
            <w:proofErr w:type="spellStart"/>
            <w:r w:rsidRPr="00C35598">
              <w:rPr>
                <w:rFonts w:ascii="Calibri" w:eastAsia="Times New Roman" w:hAnsi="Calibri" w:cs="Times New Roman"/>
                <w:color w:val="000000"/>
                <w:lang w:eastAsia="en-GB"/>
              </w:rPr>
              <w:t>PostcodeID</w:t>
            </w:r>
            <w:proofErr w:type="spellEnd"/>
          </w:p>
          <w:p w14:paraId="0013AE7C" w14:textId="77777777" w:rsidR="005D64E2" w:rsidRPr="00C35598" w:rsidRDefault="005D64E2" w:rsidP="005D64E2">
            <w:pPr>
              <w:spacing w:after="0" w:line="240" w:lineRule="auto"/>
              <w:rPr>
                <w:rFonts w:ascii="Calibri" w:eastAsia="Times New Roman" w:hAnsi="Calibri" w:cs="Times New Roman"/>
                <w:color w:val="000000"/>
                <w:lang w:eastAsia="en-GB"/>
              </w:rPr>
            </w:pPr>
          </w:p>
          <w:p w14:paraId="0E19801A" w14:textId="1C0A76EE" w:rsidR="005D64E2" w:rsidRPr="00C35598" w:rsidRDefault="005D64E2" w:rsidP="005D64E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New York</w:t>
            </w:r>
            <w:r w:rsidRPr="00C35598">
              <w:rPr>
                <w:rFonts w:ascii="Calibri" w:eastAsia="Times New Roman" w:hAnsi="Calibri" w:cs="Times New Roman"/>
                <w:color w:val="000000"/>
                <w:lang w:eastAsia="en-GB"/>
              </w:rPr>
              <w:t xml:space="preserve"> into </w:t>
            </w:r>
          </w:p>
          <w:p w14:paraId="03541524" w14:textId="77777777" w:rsidR="005D64E2" w:rsidRPr="00C35598" w:rsidRDefault="005D64E2" w:rsidP="005D64E2">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Declaration/Exporter/Address/</w:t>
            </w:r>
            <w:proofErr w:type="spellStart"/>
            <w:r w:rsidRPr="00C35598">
              <w:rPr>
                <w:rFonts w:ascii="Calibri" w:eastAsia="Times New Roman" w:hAnsi="Calibri" w:cs="Times New Roman"/>
                <w:color w:val="000000"/>
                <w:lang w:eastAsia="en-GB"/>
              </w:rPr>
              <w:t>CityName</w:t>
            </w:r>
            <w:proofErr w:type="spellEnd"/>
          </w:p>
          <w:p w14:paraId="0C9F0758" w14:textId="77777777" w:rsidR="005D64E2" w:rsidRPr="005D56B1" w:rsidRDefault="005D64E2" w:rsidP="005D64E2">
            <w:pPr>
              <w:spacing w:after="0" w:line="240" w:lineRule="auto"/>
              <w:rPr>
                <w:rFonts w:ascii="Calibri" w:eastAsia="Times New Roman" w:hAnsi="Calibri" w:cs="Times New Roman"/>
                <w:color w:val="000000"/>
                <w:lang w:eastAsia="en-GB"/>
              </w:rPr>
            </w:pPr>
          </w:p>
        </w:tc>
      </w:tr>
      <w:tr w:rsidR="005D64E2" w:rsidRPr="005D56B1" w14:paraId="0FA046E0" w14:textId="4BE9806D" w:rsidTr="009F5DAC">
        <w:trPr>
          <w:cantSplit/>
          <w:trHeight w:val="900"/>
        </w:trPr>
        <w:tc>
          <w:tcPr>
            <w:tcW w:w="253" w:type="pct"/>
            <w:shd w:val="clear" w:color="auto" w:fill="auto"/>
          </w:tcPr>
          <w:p w14:paraId="47604660"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w:t>
            </w:r>
          </w:p>
        </w:tc>
        <w:tc>
          <w:tcPr>
            <w:tcW w:w="362" w:type="pct"/>
            <w:shd w:val="clear" w:color="auto" w:fill="auto"/>
          </w:tcPr>
          <w:p w14:paraId="5378BB92"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Exporter ID no.</w:t>
            </w:r>
          </w:p>
        </w:tc>
        <w:tc>
          <w:tcPr>
            <w:tcW w:w="253" w:type="pct"/>
            <w:shd w:val="clear" w:color="auto" w:fill="auto"/>
          </w:tcPr>
          <w:p w14:paraId="59C0C30E"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327" w:type="pct"/>
            <w:shd w:val="clear" w:color="auto" w:fill="auto"/>
          </w:tcPr>
          <w:p w14:paraId="5307C2F5"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a recognised ID no. is available</w:t>
            </w:r>
          </w:p>
        </w:tc>
        <w:tc>
          <w:tcPr>
            <w:tcW w:w="906" w:type="pct"/>
            <w:shd w:val="clear" w:color="auto" w:fill="auto"/>
          </w:tcPr>
          <w:p w14:paraId="6BCF06CB" w14:textId="77777777" w:rsidR="005D64E2" w:rsidRPr="005D56B1" w:rsidRDefault="005D64E2" w:rsidP="005D64E2">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1449" w:type="pct"/>
          </w:tcPr>
          <w:p w14:paraId="00449921" w14:textId="77777777" w:rsidR="005D64E2" w:rsidRPr="005D56B1" w:rsidRDefault="005D64E2" w:rsidP="005D64E2">
            <w:pPr>
              <w:spacing w:after="0" w:line="240" w:lineRule="auto"/>
              <w:rPr>
                <w:rFonts w:ascii="Calibri" w:eastAsia="Times New Roman" w:hAnsi="Calibri" w:cs="Times New Roman"/>
                <w:color w:val="000000"/>
                <w:lang w:eastAsia="en-GB"/>
              </w:rPr>
            </w:pPr>
          </w:p>
        </w:tc>
        <w:tc>
          <w:tcPr>
            <w:tcW w:w="1449" w:type="pct"/>
          </w:tcPr>
          <w:p w14:paraId="57F0BE0C" w14:textId="77777777" w:rsidR="005D64E2" w:rsidRPr="005D56B1" w:rsidRDefault="005D64E2" w:rsidP="005D64E2">
            <w:pPr>
              <w:spacing w:after="0" w:line="240" w:lineRule="auto"/>
              <w:rPr>
                <w:rFonts w:ascii="Calibri" w:eastAsia="Times New Roman" w:hAnsi="Calibri" w:cs="Times New Roman"/>
                <w:color w:val="000000"/>
                <w:lang w:eastAsia="en-GB"/>
              </w:rPr>
            </w:pPr>
          </w:p>
        </w:tc>
      </w:tr>
      <w:tr w:rsidR="005D64E2" w:rsidRPr="005D56B1" w14:paraId="57559714" w14:textId="49B7B424" w:rsidTr="009F5DAC">
        <w:trPr>
          <w:cantSplit/>
          <w:trHeight w:val="1200"/>
        </w:trPr>
        <w:tc>
          <w:tcPr>
            <w:tcW w:w="253" w:type="pct"/>
            <w:shd w:val="clear" w:color="auto" w:fill="auto"/>
          </w:tcPr>
          <w:p w14:paraId="12CBB181"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3/15</w:t>
            </w:r>
          </w:p>
        </w:tc>
        <w:tc>
          <w:tcPr>
            <w:tcW w:w="362" w:type="pct"/>
            <w:shd w:val="clear" w:color="auto" w:fill="auto"/>
          </w:tcPr>
          <w:p w14:paraId="2B656932"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Importer</w:t>
            </w:r>
          </w:p>
        </w:tc>
        <w:tc>
          <w:tcPr>
            <w:tcW w:w="253" w:type="pct"/>
            <w:shd w:val="clear" w:color="auto" w:fill="auto"/>
          </w:tcPr>
          <w:p w14:paraId="6C817A01"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327" w:type="pct"/>
            <w:shd w:val="clear" w:color="auto" w:fill="auto"/>
          </w:tcPr>
          <w:p w14:paraId="3E326635"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When no recognised ID no. is in 3/16</w:t>
            </w:r>
          </w:p>
        </w:tc>
        <w:tc>
          <w:tcPr>
            <w:tcW w:w="906" w:type="pct"/>
            <w:shd w:val="clear" w:color="auto" w:fill="auto"/>
          </w:tcPr>
          <w:p w14:paraId="2E87E42F" w14:textId="77777777" w:rsidR="005D64E2" w:rsidRPr="005D56B1" w:rsidRDefault="005D64E2" w:rsidP="005D64E2">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1449" w:type="pct"/>
          </w:tcPr>
          <w:p w14:paraId="2E49AC40" w14:textId="77777777" w:rsidR="005D64E2" w:rsidRPr="005D56B1" w:rsidRDefault="005D64E2" w:rsidP="005D64E2">
            <w:pPr>
              <w:spacing w:after="0" w:line="240" w:lineRule="auto"/>
              <w:rPr>
                <w:rFonts w:ascii="Calibri" w:eastAsia="Times New Roman" w:hAnsi="Calibri" w:cs="Times New Roman"/>
                <w:color w:val="000000"/>
                <w:lang w:eastAsia="en-GB"/>
              </w:rPr>
            </w:pPr>
          </w:p>
        </w:tc>
        <w:tc>
          <w:tcPr>
            <w:tcW w:w="1449" w:type="pct"/>
          </w:tcPr>
          <w:p w14:paraId="2786A47E" w14:textId="77777777" w:rsidR="005D64E2" w:rsidRPr="005D56B1" w:rsidRDefault="005D64E2" w:rsidP="005D64E2">
            <w:pPr>
              <w:spacing w:after="0" w:line="240" w:lineRule="auto"/>
              <w:rPr>
                <w:rFonts w:ascii="Calibri" w:eastAsia="Times New Roman" w:hAnsi="Calibri" w:cs="Times New Roman"/>
                <w:color w:val="000000"/>
                <w:lang w:eastAsia="en-GB"/>
              </w:rPr>
            </w:pPr>
          </w:p>
        </w:tc>
      </w:tr>
      <w:tr w:rsidR="005D64E2" w:rsidRPr="005D56B1" w14:paraId="03707EC7" w14:textId="73614053" w:rsidTr="009F5DAC">
        <w:trPr>
          <w:cantSplit/>
          <w:trHeight w:val="1200"/>
        </w:trPr>
        <w:tc>
          <w:tcPr>
            <w:tcW w:w="253" w:type="pct"/>
            <w:shd w:val="clear" w:color="auto" w:fill="auto"/>
          </w:tcPr>
          <w:p w14:paraId="0991B5E8"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3/16</w:t>
            </w:r>
          </w:p>
        </w:tc>
        <w:tc>
          <w:tcPr>
            <w:tcW w:w="362" w:type="pct"/>
            <w:shd w:val="clear" w:color="auto" w:fill="auto"/>
          </w:tcPr>
          <w:p w14:paraId="35FC3E61"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Import ID no</w:t>
            </w:r>
          </w:p>
        </w:tc>
        <w:tc>
          <w:tcPr>
            <w:tcW w:w="253" w:type="pct"/>
            <w:shd w:val="clear" w:color="auto" w:fill="auto"/>
          </w:tcPr>
          <w:p w14:paraId="28F1D273"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327" w:type="pct"/>
            <w:shd w:val="clear" w:color="auto" w:fill="auto"/>
          </w:tcPr>
          <w:p w14:paraId="60235CFE"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a recognised ID no. is available</w:t>
            </w:r>
          </w:p>
        </w:tc>
        <w:tc>
          <w:tcPr>
            <w:tcW w:w="906" w:type="pct"/>
            <w:shd w:val="clear" w:color="auto" w:fill="auto"/>
          </w:tcPr>
          <w:p w14:paraId="47B36699" w14:textId="6175A819" w:rsidR="005D64E2" w:rsidRPr="00984D97" w:rsidRDefault="009267FE" w:rsidP="005D64E2">
            <w:pPr>
              <w:spacing w:after="0" w:line="240" w:lineRule="auto"/>
              <w:rPr>
                <w:rFonts w:ascii="Calibri" w:hAnsi="Calibri"/>
                <w:color w:val="000000"/>
                <w:highlight w:val="yellow"/>
              </w:rPr>
            </w:pPr>
            <w:r>
              <w:rPr>
                <w:rFonts w:eastAsia="Times New Roman"/>
                <w:color w:val="000000"/>
                <w:sz w:val="24"/>
                <w:szCs w:val="24"/>
              </w:rPr>
              <w:t>GB553202734852</w:t>
            </w:r>
          </w:p>
        </w:tc>
        <w:tc>
          <w:tcPr>
            <w:tcW w:w="1449" w:type="pct"/>
          </w:tcPr>
          <w:p w14:paraId="4873CBC1"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EORI number of the Importer</w:t>
            </w:r>
          </w:p>
        </w:tc>
        <w:tc>
          <w:tcPr>
            <w:tcW w:w="1449" w:type="pct"/>
          </w:tcPr>
          <w:p w14:paraId="74EDA616" w14:textId="35793183" w:rsidR="005D64E2" w:rsidRPr="005D56B1" w:rsidRDefault="005D64E2" w:rsidP="005D64E2">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w:t>
            </w:r>
            <w:proofErr w:type="spellStart"/>
            <w:r w:rsidRPr="00C35598">
              <w:rPr>
                <w:rFonts w:ascii="Calibri" w:eastAsia="Times New Roman" w:hAnsi="Calibri" w:cs="Times New Roman"/>
                <w:color w:val="000000"/>
                <w:lang w:eastAsia="en-GB"/>
              </w:rPr>
              <w:t>GoodsShipment</w:t>
            </w:r>
            <w:proofErr w:type="spellEnd"/>
            <w:r w:rsidRPr="00C35598">
              <w:rPr>
                <w:rFonts w:ascii="Calibri" w:eastAsia="Times New Roman" w:hAnsi="Calibri" w:cs="Times New Roman"/>
                <w:color w:val="000000"/>
                <w:lang w:eastAsia="en-GB"/>
              </w:rPr>
              <w:t>/Importer/ID</w:t>
            </w:r>
          </w:p>
        </w:tc>
      </w:tr>
      <w:tr w:rsidR="005D64E2" w:rsidRPr="005D56B1" w14:paraId="1B10C79D" w14:textId="5C099699" w:rsidTr="009F5DAC">
        <w:trPr>
          <w:cantSplit/>
          <w:trHeight w:val="1200"/>
        </w:trPr>
        <w:tc>
          <w:tcPr>
            <w:tcW w:w="253" w:type="pct"/>
            <w:shd w:val="clear" w:color="auto" w:fill="auto"/>
          </w:tcPr>
          <w:p w14:paraId="0DBC5C8E"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3/17</w:t>
            </w:r>
          </w:p>
        </w:tc>
        <w:tc>
          <w:tcPr>
            <w:tcW w:w="362" w:type="pct"/>
            <w:shd w:val="clear" w:color="auto" w:fill="auto"/>
          </w:tcPr>
          <w:p w14:paraId="0E377946"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Declarant</w:t>
            </w:r>
          </w:p>
        </w:tc>
        <w:tc>
          <w:tcPr>
            <w:tcW w:w="253" w:type="pct"/>
            <w:shd w:val="clear" w:color="auto" w:fill="auto"/>
          </w:tcPr>
          <w:p w14:paraId="01342310"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327" w:type="pct"/>
            <w:shd w:val="clear" w:color="auto" w:fill="auto"/>
          </w:tcPr>
          <w:p w14:paraId="4831CBDE"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When no recognised ID no. is in 3/18</w:t>
            </w:r>
          </w:p>
        </w:tc>
        <w:tc>
          <w:tcPr>
            <w:tcW w:w="906" w:type="pct"/>
            <w:shd w:val="clear" w:color="auto" w:fill="auto"/>
          </w:tcPr>
          <w:p w14:paraId="3966E030" w14:textId="77777777" w:rsidR="005D64E2" w:rsidRPr="005D56B1" w:rsidRDefault="005D64E2" w:rsidP="005D64E2">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1449" w:type="pct"/>
          </w:tcPr>
          <w:p w14:paraId="3AB35CE4" w14:textId="77777777" w:rsidR="005D64E2" w:rsidRPr="005D56B1" w:rsidRDefault="005D64E2" w:rsidP="005D64E2">
            <w:pPr>
              <w:spacing w:after="0" w:line="240" w:lineRule="auto"/>
              <w:rPr>
                <w:rFonts w:ascii="Calibri" w:eastAsia="Times New Roman" w:hAnsi="Calibri" w:cs="Times New Roman"/>
                <w:color w:val="000000"/>
                <w:lang w:eastAsia="en-GB"/>
              </w:rPr>
            </w:pPr>
          </w:p>
        </w:tc>
        <w:tc>
          <w:tcPr>
            <w:tcW w:w="1449" w:type="pct"/>
          </w:tcPr>
          <w:p w14:paraId="76E3481E" w14:textId="77777777" w:rsidR="005D64E2" w:rsidRPr="005D56B1" w:rsidRDefault="005D64E2" w:rsidP="005D64E2">
            <w:pPr>
              <w:spacing w:after="0" w:line="240" w:lineRule="auto"/>
              <w:rPr>
                <w:rFonts w:ascii="Calibri" w:eastAsia="Times New Roman" w:hAnsi="Calibri" w:cs="Times New Roman"/>
                <w:color w:val="000000"/>
                <w:lang w:eastAsia="en-GB"/>
              </w:rPr>
            </w:pPr>
          </w:p>
        </w:tc>
      </w:tr>
      <w:tr w:rsidR="005D64E2" w:rsidRPr="005D56B1" w14:paraId="14572FC3" w14:textId="08528D41" w:rsidTr="009F5DAC">
        <w:trPr>
          <w:cantSplit/>
          <w:trHeight w:val="900"/>
        </w:trPr>
        <w:tc>
          <w:tcPr>
            <w:tcW w:w="253" w:type="pct"/>
            <w:shd w:val="clear" w:color="auto" w:fill="auto"/>
          </w:tcPr>
          <w:p w14:paraId="6DC6A50E"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3/18</w:t>
            </w:r>
          </w:p>
        </w:tc>
        <w:tc>
          <w:tcPr>
            <w:tcW w:w="362" w:type="pct"/>
            <w:shd w:val="clear" w:color="auto" w:fill="auto"/>
          </w:tcPr>
          <w:p w14:paraId="78B6EDD0"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Declarant ID no</w:t>
            </w:r>
          </w:p>
        </w:tc>
        <w:tc>
          <w:tcPr>
            <w:tcW w:w="253" w:type="pct"/>
            <w:shd w:val="clear" w:color="auto" w:fill="auto"/>
          </w:tcPr>
          <w:p w14:paraId="1CCE3BC7"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327" w:type="pct"/>
            <w:shd w:val="clear" w:color="auto" w:fill="auto"/>
          </w:tcPr>
          <w:p w14:paraId="2ED7F478"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a recognised ID no. is available</w:t>
            </w:r>
          </w:p>
        </w:tc>
        <w:tc>
          <w:tcPr>
            <w:tcW w:w="906" w:type="pct"/>
            <w:shd w:val="clear" w:color="auto" w:fill="auto"/>
          </w:tcPr>
          <w:p w14:paraId="2DCA7BC2" w14:textId="3391DE7B" w:rsidR="005D64E2" w:rsidRPr="005D56B1" w:rsidRDefault="00775D62" w:rsidP="005D64E2">
            <w:pPr>
              <w:spacing w:after="0" w:line="240" w:lineRule="auto"/>
              <w:rPr>
                <w:rFonts w:ascii="Calibri" w:eastAsia="Times New Roman" w:hAnsi="Calibri" w:cs="Times New Roman"/>
                <w:color w:val="000000"/>
                <w:lang w:eastAsia="en-GB"/>
              </w:rPr>
            </w:pPr>
            <w:r>
              <w:rPr>
                <w:rFonts w:eastAsia="Times New Roman"/>
                <w:color w:val="000000"/>
                <w:sz w:val="24"/>
                <w:szCs w:val="24"/>
              </w:rPr>
              <w:t>GB603202734852</w:t>
            </w:r>
          </w:p>
        </w:tc>
        <w:tc>
          <w:tcPr>
            <w:tcW w:w="1449" w:type="pct"/>
          </w:tcPr>
          <w:p w14:paraId="2BE0D5BD" w14:textId="77777777" w:rsidR="005D64E2" w:rsidRDefault="005D64E2" w:rsidP="005D64E2">
            <w:pPr>
              <w:spacing w:after="0" w:line="240" w:lineRule="auto"/>
            </w:pPr>
            <w:r w:rsidRPr="005D56B1">
              <w:t xml:space="preserve">The EORI number of the </w:t>
            </w:r>
            <w:r>
              <w:t>Agent</w:t>
            </w:r>
          </w:p>
          <w:p w14:paraId="64CCAAA3" w14:textId="6B746FAD"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UK requires an EORI to be provided for the declarant</w:t>
            </w:r>
          </w:p>
        </w:tc>
        <w:tc>
          <w:tcPr>
            <w:tcW w:w="1449" w:type="pct"/>
          </w:tcPr>
          <w:p w14:paraId="6201AEE2" w14:textId="706A75A7" w:rsidR="005D64E2" w:rsidRPr="00C35598" w:rsidRDefault="00775D62" w:rsidP="005D64E2">
            <w:pPr>
              <w:spacing w:after="0" w:line="240" w:lineRule="auto"/>
              <w:rPr>
                <w:rFonts w:ascii="Calibri" w:eastAsia="Times New Roman" w:hAnsi="Calibri" w:cs="Times New Roman"/>
                <w:color w:val="000000"/>
                <w:lang w:eastAsia="en-GB"/>
              </w:rPr>
            </w:pPr>
            <w:r>
              <w:rPr>
                <w:rFonts w:eastAsia="Times New Roman"/>
                <w:color w:val="000000"/>
                <w:sz w:val="24"/>
                <w:szCs w:val="24"/>
              </w:rPr>
              <w:t>GB603202734852</w:t>
            </w:r>
            <w:r w:rsidR="007C6974">
              <w:rPr>
                <w:rFonts w:ascii="Calibri" w:eastAsia="Times New Roman" w:hAnsi="Calibri" w:cs="Times New Roman"/>
                <w:color w:val="000000"/>
                <w:lang w:eastAsia="en-GB"/>
              </w:rPr>
              <w:t xml:space="preserve"> </w:t>
            </w:r>
            <w:r w:rsidR="005D64E2">
              <w:rPr>
                <w:rFonts w:ascii="Calibri" w:eastAsia="Times New Roman" w:hAnsi="Calibri" w:cs="Times New Roman"/>
                <w:color w:val="000000"/>
                <w:lang w:eastAsia="en-GB"/>
              </w:rPr>
              <w:t xml:space="preserve">into </w:t>
            </w:r>
            <w:r w:rsidR="005D64E2" w:rsidRPr="00C35598">
              <w:rPr>
                <w:rFonts w:ascii="Calibri" w:eastAsia="Times New Roman" w:hAnsi="Calibri" w:cs="Times New Roman"/>
                <w:color w:val="000000"/>
                <w:lang w:eastAsia="en-GB"/>
              </w:rPr>
              <w:t>Declaration/Declarant/ID</w:t>
            </w:r>
          </w:p>
        </w:tc>
      </w:tr>
      <w:tr w:rsidR="005D64E2" w:rsidRPr="005D56B1" w14:paraId="14EC1084" w14:textId="759EFDBF" w:rsidTr="009F5DAC">
        <w:trPr>
          <w:cantSplit/>
          <w:trHeight w:val="1800"/>
        </w:trPr>
        <w:tc>
          <w:tcPr>
            <w:tcW w:w="253" w:type="pct"/>
            <w:shd w:val="clear" w:color="auto" w:fill="auto"/>
          </w:tcPr>
          <w:p w14:paraId="6FCFFEDD"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3/19</w:t>
            </w:r>
          </w:p>
        </w:tc>
        <w:tc>
          <w:tcPr>
            <w:tcW w:w="362" w:type="pct"/>
            <w:shd w:val="clear" w:color="auto" w:fill="auto"/>
          </w:tcPr>
          <w:p w14:paraId="197158E0"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Representative</w:t>
            </w:r>
          </w:p>
        </w:tc>
        <w:tc>
          <w:tcPr>
            <w:tcW w:w="253" w:type="pct"/>
            <w:shd w:val="clear" w:color="auto" w:fill="auto"/>
          </w:tcPr>
          <w:p w14:paraId="2C6B5521"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327" w:type="pct"/>
            <w:shd w:val="clear" w:color="auto" w:fill="auto"/>
          </w:tcPr>
          <w:p w14:paraId="2CAD9EF8"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When no recognised ID no. is in 3/20 and different from 3/17</w:t>
            </w:r>
          </w:p>
        </w:tc>
        <w:tc>
          <w:tcPr>
            <w:tcW w:w="906" w:type="pct"/>
            <w:shd w:val="clear" w:color="auto" w:fill="auto"/>
          </w:tcPr>
          <w:p w14:paraId="1BB84A9E" w14:textId="7664C368" w:rsidR="00EE6A06" w:rsidRPr="005D56B1" w:rsidRDefault="00F706D2" w:rsidP="005D64E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1449" w:type="pct"/>
          </w:tcPr>
          <w:p w14:paraId="08133D8F" w14:textId="77777777" w:rsidR="005D64E2" w:rsidRPr="005D56B1" w:rsidRDefault="005D64E2" w:rsidP="005D64E2">
            <w:pPr>
              <w:spacing w:after="0" w:line="240" w:lineRule="auto"/>
              <w:rPr>
                <w:rFonts w:ascii="Calibri" w:eastAsia="Times New Roman" w:hAnsi="Calibri" w:cs="Times New Roman"/>
                <w:color w:val="000000"/>
                <w:lang w:eastAsia="en-GB"/>
              </w:rPr>
            </w:pPr>
          </w:p>
        </w:tc>
        <w:tc>
          <w:tcPr>
            <w:tcW w:w="1449" w:type="pct"/>
          </w:tcPr>
          <w:p w14:paraId="6F798CEF" w14:textId="061B2856" w:rsidR="00EE6A06" w:rsidRPr="005D56B1" w:rsidRDefault="00F706D2" w:rsidP="005D64E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r>
      <w:tr w:rsidR="005D64E2" w:rsidRPr="005D56B1" w14:paraId="716A6083" w14:textId="2520931A" w:rsidTr="009F5DAC">
        <w:trPr>
          <w:cantSplit/>
          <w:trHeight w:val="900"/>
        </w:trPr>
        <w:tc>
          <w:tcPr>
            <w:tcW w:w="253" w:type="pct"/>
            <w:shd w:val="clear" w:color="auto" w:fill="auto"/>
          </w:tcPr>
          <w:p w14:paraId="3F424B94"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3/20</w:t>
            </w:r>
          </w:p>
        </w:tc>
        <w:tc>
          <w:tcPr>
            <w:tcW w:w="362" w:type="pct"/>
            <w:shd w:val="clear" w:color="auto" w:fill="auto"/>
          </w:tcPr>
          <w:p w14:paraId="6D5A4C5F"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Representative ID no</w:t>
            </w:r>
          </w:p>
        </w:tc>
        <w:tc>
          <w:tcPr>
            <w:tcW w:w="253" w:type="pct"/>
            <w:shd w:val="clear" w:color="auto" w:fill="auto"/>
          </w:tcPr>
          <w:p w14:paraId="3C30D006"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327" w:type="pct"/>
            <w:shd w:val="clear" w:color="auto" w:fill="auto"/>
          </w:tcPr>
          <w:p w14:paraId="37A9453B"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a recognised ID no. is available</w:t>
            </w:r>
          </w:p>
        </w:tc>
        <w:tc>
          <w:tcPr>
            <w:tcW w:w="906" w:type="pct"/>
            <w:shd w:val="clear" w:color="auto" w:fill="auto"/>
          </w:tcPr>
          <w:p w14:paraId="73D1B41C" w14:textId="75405ABD" w:rsidR="005D64E2" w:rsidRPr="005D56B1" w:rsidRDefault="00775D62" w:rsidP="005D64E2">
            <w:r>
              <w:rPr>
                <w:rFonts w:eastAsia="Times New Roman"/>
                <w:color w:val="000000"/>
                <w:sz w:val="24"/>
                <w:szCs w:val="24"/>
              </w:rPr>
              <w:t>GB603202734852</w:t>
            </w:r>
          </w:p>
        </w:tc>
        <w:tc>
          <w:tcPr>
            <w:tcW w:w="1449" w:type="pct"/>
          </w:tcPr>
          <w:p w14:paraId="0ECFA4F9" w14:textId="4E312555" w:rsidR="005D64E2" w:rsidRDefault="005D64E2" w:rsidP="005D64E2">
            <w:pPr>
              <w:spacing w:after="0" w:line="240" w:lineRule="auto"/>
            </w:pPr>
            <w:r w:rsidRPr="005D56B1">
              <w:t xml:space="preserve">The EORI number of the </w:t>
            </w:r>
            <w:r>
              <w:t>Agent.</w:t>
            </w:r>
          </w:p>
          <w:p w14:paraId="4EF7818B" w14:textId="0E90E90B" w:rsidR="005D64E2" w:rsidRPr="005D56B1" w:rsidRDefault="005D64E2" w:rsidP="005D64E2">
            <w:r>
              <w:t xml:space="preserve">Please note: </w:t>
            </w:r>
            <w:r w:rsidRPr="00483181">
              <w:rPr>
                <w:i/>
              </w:rPr>
              <w:t>The completion details shown here reflect the current functionality/ status of CDS at the time the scenario was drafted</w:t>
            </w:r>
            <w:r>
              <w:rPr>
                <w:i/>
              </w:rPr>
              <w:t xml:space="preserve"> (November 2018)</w:t>
            </w:r>
            <w:r w:rsidRPr="00483181">
              <w:rPr>
                <w:i/>
              </w:rPr>
              <w:t>, which differs from the correct end-state position shown in the UK Trade Tariff.</w:t>
            </w:r>
          </w:p>
        </w:tc>
        <w:tc>
          <w:tcPr>
            <w:tcW w:w="1449" w:type="pct"/>
          </w:tcPr>
          <w:p w14:paraId="6DB82409" w14:textId="478FACD5" w:rsidR="005D64E2" w:rsidRPr="00C35598" w:rsidRDefault="00775D62" w:rsidP="005D64E2">
            <w:pPr>
              <w:spacing w:after="0" w:line="240" w:lineRule="auto"/>
              <w:rPr>
                <w:rFonts w:ascii="Calibri" w:eastAsia="Times New Roman" w:hAnsi="Calibri" w:cs="Times New Roman"/>
                <w:color w:val="000000"/>
                <w:lang w:eastAsia="en-GB"/>
              </w:rPr>
            </w:pPr>
            <w:r>
              <w:rPr>
                <w:rFonts w:eastAsia="Times New Roman"/>
                <w:color w:val="000000"/>
                <w:sz w:val="24"/>
                <w:szCs w:val="24"/>
              </w:rPr>
              <w:t>GB603202734852</w:t>
            </w:r>
            <w:r w:rsidR="002D682C">
              <w:rPr>
                <w:rFonts w:ascii="Calibri" w:eastAsia="Times New Roman" w:hAnsi="Calibri" w:cs="Times New Roman"/>
                <w:color w:val="000000"/>
                <w:lang w:eastAsia="en-GB"/>
              </w:rPr>
              <w:t xml:space="preserve"> </w:t>
            </w:r>
            <w:r w:rsidR="00D86E3B" w:rsidRPr="00C35598">
              <w:rPr>
                <w:rFonts w:ascii="Calibri" w:eastAsia="Times New Roman" w:hAnsi="Calibri" w:cs="Times New Roman"/>
                <w:color w:val="000000"/>
                <w:lang w:eastAsia="en-GB"/>
              </w:rPr>
              <w:t>Declaration/Agent/ID</w:t>
            </w:r>
          </w:p>
        </w:tc>
      </w:tr>
      <w:tr w:rsidR="005D64E2" w:rsidRPr="005D56B1" w14:paraId="2B502D3D" w14:textId="4C4B5412" w:rsidTr="009F5DAC">
        <w:trPr>
          <w:cantSplit/>
          <w:trHeight w:val="1500"/>
        </w:trPr>
        <w:tc>
          <w:tcPr>
            <w:tcW w:w="253" w:type="pct"/>
            <w:shd w:val="clear" w:color="auto" w:fill="auto"/>
          </w:tcPr>
          <w:p w14:paraId="19057D00"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3/21</w:t>
            </w:r>
          </w:p>
        </w:tc>
        <w:tc>
          <w:tcPr>
            <w:tcW w:w="362" w:type="pct"/>
            <w:shd w:val="clear" w:color="auto" w:fill="auto"/>
          </w:tcPr>
          <w:p w14:paraId="029922C6"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Representative status code</w:t>
            </w:r>
          </w:p>
        </w:tc>
        <w:tc>
          <w:tcPr>
            <w:tcW w:w="253" w:type="pct"/>
            <w:shd w:val="clear" w:color="auto" w:fill="auto"/>
          </w:tcPr>
          <w:p w14:paraId="47D7BB21"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327" w:type="pct"/>
            <w:shd w:val="clear" w:color="auto" w:fill="auto"/>
          </w:tcPr>
          <w:p w14:paraId="3A32B97B"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Required if self-rep not used</w:t>
            </w:r>
          </w:p>
        </w:tc>
        <w:tc>
          <w:tcPr>
            <w:tcW w:w="906" w:type="pct"/>
            <w:shd w:val="clear" w:color="auto" w:fill="auto"/>
          </w:tcPr>
          <w:p w14:paraId="47028205" w14:textId="4F233B59" w:rsidR="005D64E2" w:rsidRPr="005D56B1" w:rsidRDefault="00314856" w:rsidP="005D64E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3</w:t>
            </w:r>
          </w:p>
        </w:tc>
        <w:tc>
          <w:tcPr>
            <w:tcW w:w="1449" w:type="pct"/>
          </w:tcPr>
          <w:p w14:paraId="0AEFDA87" w14:textId="615E5F35" w:rsidR="005D64E2" w:rsidRPr="005D56B1" w:rsidRDefault="005D64E2" w:rsidP="005D64E2">
            <w:pPr>
              <w:tabs>
                <w:tab w:val="left" w:pos="3726"/>
              </w:tabs>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Agent is acting in Direct Representation</w:t>
            </w:r>
          </w:p>
        </w:tc>
        <w:tc>
          <w:tcPr>
            <w:tcW w:w="1449" w:type="pct"/>
          </w:tcPr>
          <w:p w14:paraId="0421F109" w14:textId="77777777" w:rsidR="00D86E3B" w:rsidRPr="00C35598" w:rsidRDefault="00D86E3B" w:rsidP="00C35598">
            <w:pPr>
              <w:spacing w:after="0" w:line="240" w:lineRule="auto"/>
              <w:rPr>
                <w:rFonts w:ascii="Calibri" w:eastAsia="Times New Roman" w:hAnsi="Calibri" w:cs="Times New Roman"/>
                <w:color w:val="000000"/>
                <w:lang w:eastAsia="en-GB"/>
              </w:rPr>
            </w:pPr>
          </w:p>
          <w:p w14:paraId="233173F4" w14:textId="4EC07EE1" w:rsidR="00D86E3B" w:rsidRPr="00C35598" w:rsidRDefault="00314856"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3</w:t>
            </w:r>
            <w:r w:rsidR="00D86E3B" w:rsidRPr="00C35598">
              <w:rPr>
                <w:rFonts w:ascii="Calibri" w:eastAsia="Times New Roman" w:hAnsi="Calibri" w:cs="Times New Roman"/>
                <w:color w:val="000000"/>
                <w:lang w:eastAsia="en-GB"/>
              </w:rPr>
              <w:t xml:space="preserve"> into </w:t>
            </w:r>
          </w:p>
          <w:p w14:paraId="00E51879" w14:textId="73FBE2A4" w:rsidR="005D64E2" w:rsidRDefault="00D86E3B"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Declaration/Agent/</w:t>
            </w:r>
            <w:proofErr w:type="spellStart"/>
            <w:r w:rsidRPr="00C35598">
              <w:rPr>
                <w:rFonts w:ascii="Calibri" w:eastAsia="Times New Roman" w:hAnsi="Calibri" w:cs="Times New Roman"/>
                <w:color w:val="000000"/>
                <w:lang w:eastAsia="en-GB"/>
              </w:rPr>
              <w:t>FunctionCode</w:t>
            </w:r>
            <w:proofErr w:type="spellEnd"/>
          </w:p>
        </w:tc>
      </w:tr>
      <w:tr w:rsidR="005D64E2" w:rsidRPr="005D56B1" w14:paraId="1DD34A48" w14:textId="6FE89CF1" w:rsidTr="009F5DAC">
        <w:trPr>
          <w:cantSplit/>
          <w:trHeight w:val="300"/>
        </w:trPr>
        <w:tc>
          <w:tcPr>
            <w:tcW w:w="253" w:type="pct"/>
            <w:shd w:val="clear" w:color="auto" w:fill="auto"/>
          </w:tcPr>
          <w:p w14:paraId="3DE44072"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3/24</w:t>
            </w:r>
          </w:p>
        </w:tc>
        <w:tc>
          <w:tcPr>
            <w:tcW w:w="362" w:type="pct"/>
            <w:shd w:val="clear" w:color="auto" w:fill="auto"/>
          </w:tcPr>
          <w:p w14:paraId="78893399"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Seller</w:t>
            </w:r>
          </w:p>
        </w:tc>
        <w:tc>
          <w:tcPr>
            <w:tcW w:w="253" w:type="pct"/>
            <w:shd w:val="clear" w:color="auto" w:fill="auto"/>
          </w:tcPr>
          <w:p w14:paraId="428D5AC9"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327" w:type="pct"/>
            <w:shd w:val="clear" w:color="auto" w:fill="auto"/>
          </w:tcPr>
          <w:p w14:paraId="43E0A191"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p w14:paraId="1BA31BA2"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different from exporter, and no ID</w:t>
            </w:r>
          </w:p>
        </w:tc>
        <w:tc>
          <w:tcPr>
            <w:tcW w:w="906" w:type="pct"/>
            <w:shd w:val="clear" w:color="auto" w:fill="auto"/>
          </w:tcPr>
          <w:p w14:paraId="5B67D52A" w14:textId="77777777" w:rsidR="005D64E2" w:rsidRPr="005D56B1" w:rsidRDefault="005D64E2" w:rsidP="005D64E2">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1449" w:type="pct"/>
          </w:tcPr>
          <w:p w14:paraId="396998C1"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the seller is the exporter</w:t>
            </w:r>
          </w:p>
        </w:tc>
        <w:tc>
          <w:tcPr>
            <w:tcW w:w="1449" w:type="pct"/>
          </w:tcPr>
          <w:p w14:paraId="49D9B23A" w14:textId="77777777" w:rsidR="005D64E2" w:rsidRPr="005D56B1" w:rsidRDefault="005D64E2" w:rsidP="005D64E2">
            <w:pPr>
              <w:spacing w:after="0" w:line="240" w:lineRule="auto"/>
              <w:rPr>
                <w:rFonts w:ascii="Calibri" w:eastAsia="Times New Roman" w:hAnsi="Calibri" w:cs="Times New Roman"/>
                <w:color w:val="000000"/>
                <w:lang w:eastAsia="en-GB"/>
              </w:rPr>
            </w:pPr>
          </w:p>
        </w:tc>
      </w:tr>
      <w:tr w:rsidR="005D64E2" w:rsidRPr="005D56B1" w14:paraId="1C7386B5" w14:textId="3F973702" w:rsidTr="009F5DAC">
        <w:trPr>
          <w:cantSplit/>
          <w:trHeight w:val="300"/>
        </w:trPr>
        <w:tc>
          <w:tcPr>
            <w:tcW w:w="253" w:type="pct"/>
            <w:shd w:val="clear" w:color="auto" w:fill="auto"/>
          </w:tcPr>
          <w:p w14:paraId="4DD56494"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3/25</w:t>
            </w:r>
          </w:p>
        </w:tc>
        <w:tc>
          <w:tcPr>
            <w:tcW w:w="362" w:type="pct"/>
            <w:shd w:val="clear" w:color="auto" w:fill="auto"/>
          </w:tcPr>
          <w:p w14:paraId="0E8052FE"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Seller ID no</w:t>
            </w:r>
          </w:p>
        </w:tc>
        <w:tc>
          <w:tcPr>
            <w:tcW w:w="253" w:type="pct"/>
            <w:shd w:val="clear" w:color="auto" w:fill="auto"/>
          </w:tcPr>
          <w:p w14:paraId="6BFC89DA"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327" w:type="pct"/>
            <w:shd w:val="clear" w:color="auto" w:fill="auto"/>
          </w:tcPr>
          <w:p w14:paraId="52415725"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p w14:paraId="2FB91676"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different from exporter</w:t>
            </w:r>
          </w:p>
        </w:tc>
        <w:tc>
          <w:tcPr>
            <w:tcW w:w="906" w:type="pct"/>
            <w:shd w:val="clear" w:color="auto" w:fill="auto"/>
          </w:tcPr>
          <w:p w14:paraId="6A9F758C" w14:textId="77777777" w:rsidR="005D64E2" w:rsidRPr="005D56B1" w:rsidRDefault="005D64E2" w:rsidP="005D64E2">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1449" w:type="pct"/>
          </w:tcPr>
          <w:p w14:paraId="026D5D0C"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the seller is the exporter</w:t>
            </w:r>
          </w:p>
        </w:tc>
        <w:tc>
          <w:tcPr>
            <w:tcW w:w="1449" w:type="pct"/>
          </w:tcPr>
          <w:p w14:paraId="27261CB2" w14:textId="77777777" w:rsidR="005D64E2" w:rsidRPr="005D56B1" w:rsidRDefault="005D64E2" w:rsidP="005D64E2">
            <w:pPr>
              <w:spacing w:after="0" w:line="240" w:lineRule="auto"/>
              <w:rPr>
                <w:rFonts w:ascii="Calibri" w:eastAsia="Times New Roman" w:hAnsi="Calibri" w:cs="Times New Roman"/>
                <w:color w:val="000000"/>
                <w:lang w:eastAsia="en-GB"/>
              </w:rPr>
            </w:pPr>
          </w:p>
        </w:tc>
      </w:tr>
      <w:tr w:rsidR="005D64E2" w:rsidRPr="005D56B1" w14:paraId="0B3DD19B" w14:textId="7C27B1C0" w:rsidTr="009F5DAC">
        <w:trPr>
          <w:cantSplit/>
          <w:trHeight w:val="300"/>
        </w:trPr>
        <w:tc>
          <w:tcPr>
            <w:tcW w:w="253" w:type="pct"/>
            <w:shd w:val="clear" w:color="auto" w:fill="auto"/>
          </w:tcPr>
          <w:p w14:paraId="17038AF9"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3/26</w:t>
            </w:r>
          </w:p>
        </w:tc>
        <w:tc>
          <w:tcPr>
            <w:tcW w:w="362" w:type="pct"/>
            <w:shd w:val="clear" w:color="auto" w:fill="auto"/>
          </w:tcPr>
          <w:p w14:paraId="7DF7354A"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Buyer</w:t>
            </w:r>
          </w:p>
        </w:tc>
        <w:tc>
          <w:tcPr>
            <w:tcW w:w="253" w:type="pct"/>
            <w:shd w:val="clear" w:color="auto" w:fill="auto"/>
          </w:tcPr>
          <w:p w14:paraId="0FC458FD"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327" w:type="pct"/>
            <w:shd w:val="clear" w:color="auto" w:fill="auto"/>
          </w:tcPr>
          <w:p w14:paraId="7A96942F"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p w14:paraId="7DBFCAB4"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different from importer, and no ID</w:t>
            </w:r>
          </w:p>
        </w:tc>
        <w:tc>
          <w:tcPr>
            <w:tcW w:w="906" w:type="pct"/>
            <w:shd w:val="clear" w:color="auto" w:fill="auto"/>
          </w:tcPr>
          <w:p w14:paraId="41D05081" w14:textId="77777777" w:rsidR="005D64E2" w:rsidRPr="005D56B1" w:rsidRDefault="005D64E2" w:rsidP="005D64E2">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1449" w:type="pct"/>
          </w:tcPr>
          <w:p w14:paraId="6E2A7E10" w14:textId="77777777" w:rsidR="005D64E2" w:rsidRPr="007B3FBE" w:rsidRDefault="005D64E2" w:rsidP="005D64E2">
            <w:pPr>
              <w:spacing w:after="0" w:line="240" w:lineRule="auto"/>
              <w:rPr>
                <w:rFonts w:ascii="Calibri" w:eastAsia="Times New Roman" w:hAnsi="Calibri" w:cs="Times New Roman"/>
                <w:color w:val="000000"/>
                <w:lang w:eastAsia="en-GB"/>
              </w:rPr>
            </w:pPr>
            <w:r w:rsidRPr="007B3FBE">
              <w:rPr>
                <w:rFonts w:ascii="Calibri" w:eastAsia="Times New Roman" w:hAnsi="Calibri" w:cs="Times New Roman"/>
                <w:color w:val="000000"/>
                <w:lang w:eastAsia="en-GB"/>
              </w:rPr>
              <w:t>Not required as the buyer is the importer</w:t>
            </w:r>
          </w:p>
          <w:p w14:paraId="6FAD3B1A" w14:textId="6F33154F" w:rsidR="005D64E2" w:rsidRPr="005D56B1" w:rsidRDefault="005D64E2" w:rsidP="005D64E2">
            <w:pPr>
              <w:spacing w:after="0" w:line="240" w:lineRule="auto"/>
              <w:rPr>
                <w:rFonts w:ascii="Calibri" w:eastAsia="Times New Roman" w:hAnsi="Calibri" w:cs="Times New Roman"/>
                <w:color w:val="000000"/>
                <w:lang w:eastAsia="en-GB"/>
              </w:rPr>
            </w:pPr>
            <w:r w:rsidRPr="007B3FBE">
              <w:rPr>
                <w:rFonts w:ascii="Calibri" w:eastAsia="Times New Roman" w:hAnsi="Calibri" w:cs="Times New Roman"/>
                <w:color w:val="000000"/>
                <w:lang w:eastAsia="en-GB"/>
              </w:rPr>
              <w:t>Although the goods may have been ‘sold on’ by the importer under OSR, the contract between 3</w:t>
            </w:r>
            <w:r w:rsidRPr="007B3FBE">
              <w:rPr>
                <w:rFonts w:ascii="Calibri" w:eastAsia="Times New Roman" w:hAnsi="Calibri" w:cs="Times New Roman"/>
                <w:color w:val="000000"/>
                <w:vertAlign w:val="superscript"/>
                <w:lang w:eastAsia="en-GB"/>
              </w:rPr>
              <w:t>rd</w:t>
            </w:r>
            <w:r w:rsidRPr="007B3FBE">
              <w:rPr>
                <w:rFonts w:ascii="Calibri" w:eastAsia="Times New Roman" w:hAnsi="Calibri" w:cs="Times New Roman"/>
                <w:color w:val="000000"/>
                <w:lang w:eastAsia="en-GB"/>
              </w:rPr>
              <w:t xml:space="preserve"> country and EU was with the UK importer therefore they are the buyer</w:t>
            </w:r>
          </w:p>
        </w:tc>
        <w:tc>
          <w:tcPr>
            <w:tcW w:w="1449" w:type="pct"/>
          </w:tcPr>
          <w:p w14:paraId="19DB11D5" w14:textId="77777777" w:rsidR="005D64E2" w:rsidRPr="007B3FBE" w:rsidRDefault="005D64E2" w:rsidP="005D64E2">
            <w:pPr>
              <w:spacing w:after="0" w:line="240" w:lineRule="auto"/>
              <w:rPr>
                <w:rFonts w:ascii="Calibri" w:eastAsia="Times New Roman" w:hAnsi="Calibri" w:cs="Times New Roman"/>
                <w:color w:val="000000"/>
                <w:lang w:eastAsia="en-GB"/>
              </w:rPr>
            </w:pPr>
          </w:p>
        </w:tc>
      </w:tr>
      <w:tr w:rsidR="005D64E2" w:rsidRPr="005D56B1" w14:paraId="5A955916" w14:textId="0447CE42" w:rsidTr="009F5DAC">
        <w:trPr>
          <w:cantSplit/>
          <w:trHeight w:val="600"/>
        </w:trPr>
        <w:tc>
          <w:tcPr>
            <w:tcW w:w="253" w:type="pct"/>
            <w:shd w:val="clear" w:color="auto" w:fill="auto"/>
          </w:tcPr>
          <w:p w14:paraId="5D9ECB1F"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3/27</w:t>
            </w:r>
          </w:p>
        </w:tc>
        <w:tc>
          <w:tcPr>
            <w:tcW w:w="362" w:type="pct"/>
            <w:shd w:val="clear" w:color="auto" w:fill="auto"/>
          </w:tcPr>
          <w:p w14:paraId="2FE35DB9"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Buyer ID no.</w:t>
            </w:r>
          </w:p>
        </w:tc>
        <w:tc>
          <w:tcPr>
            <w:tcW w:w="253" w:type="pct"/>
            <w:shd w:val="clear" w:color="auto" w:fill="auto"/>
          </w:tcPr>
          <w:p w14:paraId="408F468B"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327" w:type="pct"/>
            <w:shd w:val="clear" w:color="auto" w:fill="auto"/>
          </w:tcPr>
          <w:p w14:paraId="53920F26"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p w14:paraId="255BF7AD"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different from importer</w:t>
            </w:r>
          </w:p>
        </w:tc>
        <w:tc>
          <w:tcPr>
            <w:tcW w:w="906" w:type="pct"/>
            <w:shd w:val="clear" w:color="auto" w:fill="auto"/>
          </w:tcPr>
          <w:p w14:paraId="54397DA4" w14:textId="77777777" w:rsidR="005D64E2" w:rsidRPr="005D56B1" w:rsidRDefault="005D64E2" w:rsidP="005D64E2">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1449" w:type="pct"/>
          </w:tcPr>
          <w:p w14:paraId="3C95D598"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the buyer is the importer</w:t>
            </w:r>
          </w:p>
        </w:tc>
        <w:tc>
          <w:tcPr>
            <w:tcW w:w="1449" w:type="pct"/>
          </w:tcPr>
          <w:p w14:paraId="51C05E17" w14:textId="77777777" w:rsidR="005D64E2" w:rsidRPr="005D56B1" w:rsidRDefault="005D64E2" w:rsidP="005D64E2">
            <w:pPr>
              <w:spacing w:after="0" w:line="240" w:lineRule="auto"/>
              <w:rPr>
                <w:rFonts w:ascii="Calibri" w:eastAsia="Times New Roman" w:hAnsi="Calibri" w:cs="Times New Roman"/>
                <w:color w:val="000000"/>
                <w:lang w:eastAsia="en-GB"/>
              </w:rPr>
            </w:pPr>
          </w:p>
        </w:tc>
      </w:tr>
      <w:tr w:rsidR="005D64E2" w:rsidRPr="005D56B1" w14:paraId="0DF2FAA9" w14:textId="5BE68753" w:rsidTr="009F5DAC">
        <w:trPr>
          <w:cantSplit/>
          <w:trHeight w:val="600"/>
        </w:trPr>
        <w:tc>
          <w:tcPr>
            <w:tcW w:w="253" w:type="pct"/>
            <w:shd w:val="clear" w:color="auto" w:fill="auto"/>
          </w:tcPr>
          <w:p w14:paraId="2E879176"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3/37</w:t>
            </w:r>
          </w:p>
        </w:tc>
        <w:tc>
          <w:tcPr>
            <w:tcW w:w="362" w:type="pct"/>
            <w:shd w:val="clear" w:color="auto" w:fill="auto"/>
          </w:tcPr>
          <w:p w14:paraId="21E427FF"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supply chain actors ID no</w:t>
            </w:r>
          </w:p>
        </w:tc>
        <w:tc>
          <w:tcPr>
            <w:tcW w:w="253" w:type="pct"/>
            <w:shd w:val="clear" w:color="auto" w:fill="auto"/>
          </w:tcPr>
          <w:p w14:paraId="48DF2A18"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327" w:type="pct"/>
            <w:shd w:val="clear" w:color="auto" w:fill="auto"/>
          </w:tcPr>
          <w:p w14:paraId="345EA6FF"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w:t>
            </w:r>
          </w:p>
        </w:tc>
        <w:tc>
          <w:tcPr>
            <w:tcW w:w="906" w:type="pct"/>
            <w:shd w:val="clear" w:color="auto" w:fill="auto"/>
          </w:tcPr>
          <w:p w14:paraId="2E395B08" w14:textId="77777777" w:rsidR="005D64E2" w:rsidRPr="005D56B1" w:rsidRDefault="005D64E2" w:rsidP="005D64E2">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1449" w:type="pct"/>
          </w:tcPr>
          <w:p w14:paraId="696605F0"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Optional for the declarant to provide</w:t>
            </w:r>
          </w:p>
        </w:tc>
        <w:tc>
          <w:tcPr>
            <w:tcW w:w="1449" w:type="pct"/>
          </w:tcPr>
          <w:p w14:paraId="35E2555E" w14:textId="77777777" w:rsidR="005D64E2" w:rsidRPr="005D56B1" w:rsidRDefault="005D64E2" w:rsidP="005D64E2">
            <w:pPr>
              <w:spacing w:after="0" w:line="240" w:lineRule="auto"/>
              <w:rPr>
                <w:rFonts w:ascii="Calibri" w:eastAsia="Times New Roman" w:hAnsi="Calibri" w:cs="Times New Roman"/>
                <w:color w:val="000000"/>
                <w:lang w:eastAsia="en-GB"/>
              </w:rPr>
            </w:pPr>
          </w:p>
        </w:tc>
      </w:tr>
      <w:tr w:rsidR="00C35598" w:rsidRPr="005D56B1" w14:paraId="4600838D" w14:textId="77777777" w:rsidTr="009F5DAC">
        <w:trPr>
          <w:cantSplit/>
          <w:trHeight w:val="1500"/>
        </w:trPr>
        <w:tc>
          <w:tcPr>
            <w:tcW w:w="253" w:type="pct"/>
            <w:shd w:val="clear" w:color="auto" w:fill="auto"/>
          </w:tcPr>
          <w:p w14:paraId="4FC834C5" w14:textId="314D7731" w:rsidR="00C35598" w:rsidRPr="003A6DF2" w:rsidRDefault="00C35598"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3/39</w:t>
            </w:r>
          </w:p>
        </w:tc>
        <w:tc>
          <w:tcPr>
            <w:tcW w:w="362" w:type="pct"/>
            <w:shd w:val="clear" w:color="auto" w:fill="auto"/>
          </w:tcPr>
          <w:p w14:paraId="4E9D55EA" w14:textId="1C16FEC0"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Holder of the authorisation ID no</w:t>
            </w:r>
          </w:p>
        </w:tc>
        <w:tc>
          <w:tcPr>
            <w:tcW w:w="253" w:type="pct"/>
            <w:shd w:val="clear" w:color="auto" w:fill="auto"/>
          </w:tcPr>
          <w:p w14:paraId="04F5BE83" w14:textId="3937CA3E"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327" w:type="pct"/>
            <w:shd w:val="clear" w:color="auto" w:fill="auto"/>
          </w:tcPr>
          <w:p w14:paraId="629A6C86" w14:textId="2C5672BC"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if authorisation is required to declare goods to procedure</w:t>
            </w:r>
          </w:p>
        </w:tc>
        <w:tc>
          <w:tcPr>
            <w:tcW w:w="906" w:type="pct"/>
            <w:shd w:val="clear" w:color="auto" w:fill="auto"/>
          </w:tcPr>
          <w:p w14:paraId="0B7C5158" w14:textId="3957C41F" w:rsidR="00C35598" w:rsidRDefault="00C35598" w:rsidP="00C35598">
            <w:pPr>
              <w:spacing w:after="0" w:line="240" w:lineRule="auto"/>
              <w:rPr>
                <w:rFonts w:ascii="Calibri" w:eastAsia="Times New Roman" w:hAnsi="Calibri" w:cs="Times New Roman"/>
                <w:color w:val="000000"/>
                <w:lang w:eastAsia="en-GB"/>
              </w:rPr>
            </w:pPr>
            <w:r w:rsidRPr="001F05A9">
              <w:rPr>
                <w:rFonts w:ascii="Calibri" w:eastAsia="Times New Roman" w:hAnsi="Calibri" w:cs="Times New Roman"/>
                <w:color w:val="000000"/>
                <w:lang w:eastAsia="en-GB"/>
              </w:rPr>
              <w:t>CGU</w:t>
            </w:r>
            <w:r w:rsidR="00C875CB">
              <w:rPr>
                <w:rFonts w:ascii="Calibri" w:hAnsi="Calibri" w:cs="Calibri"/>
                <w:color w:val="000000"/>
              </w:rPr>
              <w:t>GB</w:t>
            </w:r>
            <w:r w:rsidR="00C875CB" w:rsidRPr="00C875CB">
              <w:rPr>
                <w:rFonts w:ascii="Calibri" w:hAnsi="Calibri" w:cs="Calibri"/>
                <w:color w:val="000000"/>
              </w:rPr>
              <w:t>GB553202734852</w:t>
            </w:r>
          </w:p>
          <w:p w14:paraId="59422EB7" w14:textId="3FFF912B" w:rsidR="00C35598" w:rsidRPr="001F05A9" w:rsidRDefault="00C35598" w:rsidP="00C35598">
            <w:pPr>
              <w:spacing w:after="0" w:line="240" w:lineRule="auto"/>
              <w:rPr>
                <w:rFonts w:ascii="Calibri" w:eastAsia="Times New Roman" w:hAnsi="Calibri" w:cs="Times New Roman"/>
                <w:color w:val="000000"/>
                <w:lang w:eastAsia="en-GB"/>
              </w:rPr>
            </w:pPr>
            <w:r w:rsidRPr="007B3FBE">
              <w:rPr>
                <w:rFonts w:ascii="Calibri" w:eastAsia="Times New Roman" w:hAnsi="Calibri" w:cs="Times New Roman"/>
                <w:color w:val="000000"/>
                <w:lang w:eastAsia="en-GB"/>
              </w:rPr>
              <w:t>DPO</w:t>
            </w:r>
            <w:r w:rsidR="00C875CB" w:rsidRPr="00C875CB">
              <w:rPr>
                <w:rFonts w:ascii="Calibri" w:eastAsia="Times New Roman" w:hAnsi="Calibri" w:cs="Times New Roman"/>
                <w:color w:val="000000"/>
                <w:lang w:eastAsia="en-GB"/>
              </w:rPr>
              <w:t>GB553202734852</w:t>
            </w:r>
            <w:r w:rsidRPr="001F05A9">
              <w:rPr>
                <w:rFonts w:ascii="Calibri" w:eastAsia="Times New Roman" w:hAnsi="Calibri" w:cs="Times New Roman"/>
                <w:color w:val="000000"/>
                <w:lang w:eastAsia="en-GB"/>
              </w:rPr>
              <w:br/>
            </w:r>
            <w:r>
              <w:rPr>
                <w:rFonts w:ascii="Calibri" w:eastAsia="Times New Roman" w:hAnsi="Calibri" w:cs="Times New Roman"/>
                <w:color w:val="000000"/>
                <w:lang w:eastAsia="en-GB"/>
              </w:rPr>
              <w:t>SDE</w:t>
            </w:r>
            <w:r w:rsidR="00C875CB" w:rsidRPr="00C875CB">
              <w:rPr>
                <w:rFonts w:ascii="Calibri" w:eastAsia="Times New Roman" w:hAnsi="Calibri" w:cs="Times New Roman"/>
                <w:color w:val="000000"/>
                <w:lang w:eastAsia="en-GB"/>
              </w:rPr>
              <w:t>GB553202734852</w:t>
            </w:r>
            <w:r w:rsidRPr="001F05A9">
              <w:rPr>
                <w:rFonts w:ascii="Calibri" w:eastAsia="Times New Roman" w:hAnsi="Calibri" w:cs="Times New Roman"/>
                <w:color w:val="000000"/>
                <w:lang w:eastAsia="en-GB"/>
              </w:rPr>
              <w:br/>
            </w:r>
          </w:p>
        </w:tc>
        <w:tc>
          <w:tcPr>
            <w:tcW w:w="1449" w:type="pct"/>
          </w:tcPr>
          <w:p w14:paraId="07636E4C" w14:textId="77777777" w:rsidR="00C35598" w:rsidRPr="001F05A9" w:rsidRDefault="00C35598" w:rsidP="00C35598">
            <w:pPr>
              <w:spacing w:after="0" w:line="240" w:lineRule="auto"/>
              <w:rPr>
                <w:rFonts w:ascii="Calibri" w:eastAsia="Times New Roman" w:hAnsi="Calibri" w:cs="Times New Roman"/>
                <w:color w:val="000000"/>
                <w:lang w:eastAsia="en-GB"/>
              </w:rPr>
            </w:pPr>
            <w:r w:rsidRPr="001F05A9">
              <w:rPr>
                <w:rFonts w:ascii="Calibri" w:eastAsia="Times New Roman" w:hAnsi="Calibri" w:cs="Times New Roman"/>
                <w:color w:val="000000"/>
                <w:lang w:eastAsia="en-GB"/>
              </w:rPr>
              <w:t>EORI number of the comprehensive guarantee holder*</w:t>
            </w:r>
          </w:p>
          <w:p w14:paraId="0C8B00F3" w14:textId="77777777" w:rsidR="00C35598" w:rsidRPr="007B3FBE" w:rsidRDefault="00C35598" w:rsidP="00C35598">
            <w:pPr>
              <w:spacing w:after="0" w:line="240" w:lineRule="auto"/>
              <w:rPr>
                <w:rFonts w:ascii="Calibri" w:eastAsia="Times New Roman" w:hAnsi="Calibri" w:cs="Times New Roman"/>
                <w:color w:val="000000"/>
                <w:lang w:eastAsia="en-GB"/>
              </w:rPr>
            </w:pPr>
            <w:r w:rsidRPr="007B3FBE">
              <w:rPr>
                <w:rFonts w:ascii="Calibri" w:eastAsia="Times New Roman" w:hAnsi="Calibri" w:cs="Times New Roman"/>
                <w:color w:val="000000"/>
                <w:lang w:eastAsia="en-GB"/>
              </w:rPr>
              <w:t>EORI number of the deferment authorisation</w:t>
            </w:r>
          </w:p>
          <w:p w14:paraId="4BB02B9D" w14:textId="77777777" w:rsidR="00C35598" w:rsidRPr="001F05A9" w:rsidRDefault="00C35598" w:rsidP="00C35598">
            <w:pPr>
              <w:spacing w:after="0" w:line="240" w:lineRule="auto"/>
              <w:rPr>
                <w:rFonts w:ascii="Calibri" w:eastAsia="Times New Roman" w:hAnsi="Calibri" w:cs="Times New Roman"/>
                <w:color w:val="000000"/>
                <w:lang w:eastAsia="en-GB"/>
              </w:rPr>
            </w:pPr>
            <w:r w:rsidRPr="001F05A9">
              <w:rPr>
                <w:rFonts w:ascii="Calibri" w:eastAsia="Times New Roman" w:hAnsi="Calibri" w:cs="Times New Roman"/>
                <w:color w:val="000000"/>
                <w:lang w:eastAsia="en-GB"/>
              </w:rPr>
              <w:t xml:space="preserve">EORI number of the </w:t>
            </w:r>
            <w:r>
              <w:rPr>
                <w:rFonts w:ascii="Calibri" w:eastAsia="Times New Roman" w:hAnsi="Calibri" w:cs="Times New Roman"/>
                <w:color w:val="000000"/>
                <w:lang w:eastAsia="en-GB"/>
              </w:rPr>
              <w:t>SDP</w:t>
            </w:r>
            <w:r w:rsidRPr="001F05A9">
              <w:rPr>
                <w:rFonts w:ascii="Calibri" w:eastAsia="Times New Roman" w:hAnsi="Calibri" w:cs="Times New Roman"/>
                <w:color w:val="000000"/>
                <w:lang w:eastAsia="en-GB"/>
              </w:rPr>
              <w:t xml:space="preserve"> authorisation holder</w:t>
            </w:r>
          </w:p>
          <w:p w14:paraId="5B06FABF" w14:textId="40860EDC" w:rsidR="00C35598" w:rsidRPr="001F05A9" w:rsidRDefault="00C35598" w:rsidP="00C35598">
            <w:pPr>
              <w:spacing w:after="0" w:line="240" w:lineRule="auto"/>
              <w:rPr>
                <w:rFonts w:ascii="Calibri" w:eastAsia="Times New Roman" w:hAnsi="Calibri" w:cs="Times New Roman"/>
                <w:color w:val="000000"/>
                <w:lang w:eastAsia="en-GB"/>
              </w:rPr>
            </w:pPr>
            <w:r w:rsidRPr="001F05A9">
              <w:rPr>
                <w:rFonts w:ascii="Calibri" w:eastAsia="Times New Roman" w:hAnsi="Calibri" w:cs="Times New Roman"/>
                <w:i/>
                <w:color w:val="000000"/>
                <w:lang w:eastAsia="en-GB"/>
              </w:rPr>
              <w:t>*Note that although this scenario covers a CCC IP authorisation,</w:t>
            </w:r>
            <w:r>
              <w:rPr>
                <w:rFonts w:ascii="Calibri" w:eastAsia="Times New Roman" w:hAnsi="Calibri" w:cs="Times New Roman"/>
                <w:i/>
                <w:color w:val="000000"/>
                <w:lang w:eastAsia="en-GB"/>
              </w:rPr>
              <w:t xml:space="preserve"> and a waiver is therefore being claimed,</w:t>
            </w:r>
            <w:r w:rsidRPr="001F05A9">
              <w:rPr>
                <w:rFonts w:ascii="Calibri" w:eastAsia="Times New Roman" w:hAnsi="Calibri" w:cs="Times New Roman"/>
                <w:i/>
                <w:color w:val="000000"/>
                <w:lang w:eastAsia="en-GB"/>
              </w:rPr>
              <w:t xml:space="preserve"> the EORI number must still be declared here</w:t>
            </w:r>
          </w:p>
        </w:tc>
        <w:tc>
          <w:tcPr>
            <w:tcW w:w="1449" w:type="pct"/>
          </w:tcPr>
          <w:p w14:paraId="71F4EC2E" w14:textId="03E85FF0" w:rsid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 xml:space="preserve">Mapping for </w:t>
            </w:r>
            <w:r w:rsidRPr="001F05A9">
              <w:rPr>
                <w:rFonts w:ascii="Calibri" w:eastAsia="Times New Roman" w:hAnsi="Calibri" w:cs="Times New Roman"/>
                <w:color w:val="000000"/>
                <w:lang w:eastAsia="en-GB"/>
              </w:rPr>
              <w:t>CGU</w:t>
            </w:r>
            <w:r w:rsidR="00C875CB" w:rsidRPr="00C875CB">
              <w:rPr>
                <w:rFonts w:ascii="Calibri" w:eastAsia="Times New Roman" w:hAnsi="Calibri" w:cs="Times New Roman"/>
                <w:color w:val="000000"/>
                <w:lang w:eastAsia="en-GB"/>
              </w:rPr>
              <w:t>GB553202734852</w:t>
            </w:r>
          </w:p>
          <w:p w14:paraId="5C158DE1" w14:textId="77777777" w:rsidR="00C35598" w:rsidRPr="00752E61"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 xml:space="preserve"> </w:t>
            </w:r>
            <w:r>
              <w:rPr>
                <w:rFonts w:ascii="Calibri" w:eastAsia="Times New Roman" w:hAnsi="Calibri" w:cs="Times New Roman"/>
                <w:color w:val="000000"/>
                <w:lang w:eastAsia="en-GB"/>
              </w:rPr>
              <w:t xml:space="preserve"> </w:t>
            </w:r>
            <w:r w:rsidRPr="00C35598">
              <w:rPr>
                <w:rFonts w:ascii="Calibri" w:eastAsia="Times New Roman" w:hAnsi="Calibri" w:cs="Times New Roman"/>
                <w:color w:val="000000"/>
                <w:lang w:eastAsia="en-GB"/>
              </w:rPr>
              <w:t>only</w:t>
            </w:r>
          </w:p>
          <w:p w14:paraId="41F0E39B" w14:textId="77777777" w:rsidR="00C35598" w:rsidRPr="00C35598" w:rsidRDefault="00C35598" w:rsidP="00C35598">
            <w:pPr>
              <w:spacing w:after="0" w:line="240" w:lineRule="auto"/>
              <w:rPr>
                <w:rFonts w:ascii="Calibri" w:eastAsia="Times New Roman" w:hAnsi="Calibri" w:cs="Times New Roman"/>
                <w:color w:val="000000"/>
                <w:lang w:eastAsia="en-GB"/>
              </w:rPr>
            </w:pPr>
          </w:p>
          <w:p w14:paraId="5158763E" w14:textId="77777777"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CGU into</w:t>
            </w:r>
          </w:p>
          <w:p w14:paraId="49BD068F" w14:textId="77777777"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w:t>
            </w:r>
            <w:proofErr w:type="spellStart"/>
            <w:r w:rsidRPr="00C35598">
              <w:rPr>
                <w:rFonts w:ascii="Calibri" w:eastAsia="Times New Roman" w:hAnsi="Calibri" w:cs="Times New Roman"/>
                <w:color w:val="000000"/>
                <w:lang w:eastAsia="en-GB"/>
              </w:rPr>
              <w:t>AuthorisationHolder</w:t>
            </w:r>
            <w:proofErr w:type="spellEnd"/>
            <w:r w:rsidRPr="00C35598">
              <w:rPr>
                <w:rFonts w:ascii="Calibri" w:eastAsia="Times New Roman" w:hAnsi="Calibri" w:cs="Times New Roman"/>
                <w:color w:val="000000"/>
                <w:lang w:eastAsia="en-GB"/>
              </w:rPr>
              <w:t>/</w:t>
            </w:r>
            <w:proofErr w:type="spellStart"/>
            <w:r w:rsidRPr="00C35598">
              <w:rPr>
                <w:rFonts w:ascii="Calibri" w:eastAsia="Times New Roman" w:hAnsi="Calibri" w:cs="Times New Roman"/>
                <w:color w:val="000000"/>
                <w:lang w:eastAsia="en-GB"/>
              </w:rPr>
              <w:t>CategoryCode</w:t>
            </w:r>
            <w:proofErr w:type="spellEnd"/>
          </w:p>
          <w:p w14:paraId="73B17436" w14:textId="77777777" w:rsidR="00C35598" w:rsidRPr="00C35598" w:rsidRDefault="00C35598" w:rsidP="00C35598">
            <w:pPr>
              <w:spacing w:after="0" w:line="240" w:lineRule="auto"/>
              <w:rPr>
                <w:rFonts w:ascii="Calibri" w:eastAsia="Times New Roman" w:hAnsi="Calibri" w:cs="Times New Roman"/>
                <w:color w:val="000000"/>
                <w:lang w:eastAsia="en-GB"/>
              </w:rPr>
            </w:pPr>
          </w:p>
          <w:p w14:paraId="79C43AC4" w14:textId="49AB20C0" w:rsidR="00C35598" w:rsidRPr="00C35598" w:rsidRDefault="00C875CB" w:rsidP="00C35598">
            <w:pPr>
              <w:spacing w:after="0" w:line="240" w:lineRule="auto"/>
              <w:rPr>
                <w:rFonts w:ascii="Calibri" w:eastAsia="Times New Roman" w:hAnsi="Calibri" w:cs="Times New Roman"/>
                <w:color w:val="000000"/>
                <w:lang w:eastAsia="en-GB"/>
              </w:rPr>
            </w:pPr>
            <w:r w:rsidRPr="00C875CB">
              <w:rPr>
                <w:rFonts w:ascii="Calibri" w:eastAsia="Times New Roman" w:hAnsi="Calibri" w:cs="Times New Roman"/>
                <w:color w:val="000000"/>
                <w:lang w:eastAsia="en-GB"/>
              </w:rPr>
              <w:t>GB553202734852</w:t>
            </w:r>
            <w:r w:rsidR="004937CC">
              <w:rPr>
                <w:rFonts w:ascii="Calibri" w:eastAsia="Times New Roman" w:hAnsi="Calibri" w:cs="Times New Roman"/>
                <w:color w:val="000000"/>
                <w:lang w:eastAsia="en-GB"/>
              </w:rPr>
              <w:t xml:space="preserve"> </w:t>
            </w:r>
            <w:r w:rsidR="00C35598" w:rsidRPr="00C35598">
              <w:rPr>
                <w:rFonts w:ascii="Calibri" w:eastAsia="Times New Roman" w:hAnsi="Calibri" w:cs="Times New Roman"/>
                <w:color w:val="000000"/>
                <w:lang w:eastAsia="en-GB"/>
              </w:rPr>
              <w:t>into</w:t>
            </w:r>
          </w:p>
          <w:p w14:paraId="35CE4A2D" w14:textId="780F7AD8"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w:t>
            </w:r>
            <w:proofErr w:type="spellStart"/>
            <w:r w:rsidRPr="00C35598">
              <w:rPr>
                <w:rFonts w:ascii="Calibri" w:eastAsia="Times New Roman" w:hAnsi="Calibri" w:cs="Times New Roman"/>
                <w:color w:val="000000"/>
                <w:lang w:eastAsia="en-GB"/>
              </w:rPr>
              <w:t>AuthorisationHolder</w:t>
            </w:r>
            <w:proofErr w:type="spellEnd"/>
            <w:r w:rsidRPr="00C35598">
              <w:rPr>
                <w:rFonts w:ascii="Calibri" w:eastAsia="Times New Roman" w:hAnsi="Calibri" w:cs="Times New Roman"/>
                <w:color w:val="000000"/>
                <w:lang w:eastAsia="en-GB"/>
              </w:rPr>
              <w:t>/ID</w:t>
            </w:r>
          </w:p>
        </w:tc>
      </w:tr>
      <w:tr w:rsidR="00C35598" w:rsidRPr="005D56B1" w14:paraId="70BD5778" w14:textId="3BD6E593" w:rsidTr="009F5DAC">
        <w:trPr>
          <w:cantSplit/>
          <w:trHeight w:val="600"/>
        </w:trPr>
        <w:tc>
          <w:tcPr>
            <w:tcW w:w="253" w:type="pct"/>
            <w:shd w:val="clear" w:color="auto" w:fill="FFFFFF" w:themeFill="background1"/>
          </w:tcPr>
          <w:p w14:paraId="1B1C321D"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3/40</w:t>
            </w:r>
          </w:p>
        </w:tc>
        <w:tc>
          <w:tcPr>
            <w:tcW w:w="362" w:type="pct"/>
            <w:shd w:val="clear" w:color="auto" w:fill="FFFFFF" w:themeFill="background1"/>
          </w:tcPr>
          <w:p w14:paraId="23BB44B3"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fiscal references ID no</w:t>
            </w:r>
          </w:p>
        </w:tc>
        <w:tc>
          <w:tcPr>
            <w:tcW w:w="253" w:type="pct"/>
            <w:shd w:val="clear" w:color="auto" w:fill="FFFFFF" w:themeFill="background1"/>
          </w:tcPr>
          <w:p w14:paraId="62474969"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327" w:type="pct"/>
            <w:shd w:val="clear" w:color="auto" w:fill="FFFFFF" w:themeFill="background1"/>
          </w:tcPr>
          <w:p w14:paraId="63D83ECC"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79EE0966"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procedure code 42xx used</w:t>
            </w:r>
          </w:p>
        </w:tc>
        <w:tc>
          <w:tcPr>
            <w:tcW w:w="906" w:type="pct"/>
            <w:shd w:val="clear" w:color="auto" w:fill="FFFFFF" w:themeFill="background1"/>
          </w:tcPr>
          <w:p w14:paraId="1AF30946" w14:textId="6F499C37" w:rsidR="00C35598" w:rsidRPr="007B3FBE" w:rsidRDefault="00C35598" w:rsidP="00C35598">
            <w:pPr>
              <w:spacing w:after="0" w:line="240" w:lineRule="auto"/>
              <w:rPr>
                <w:rFonts w:cstheme="minorHAnsi"/>
                <w:lang w:val="en"/>
              </w:rPr>
            </w:pPr>
            <w:r w:rsidRPr="007B3FBE">
              <w:rPr>
                <w:rFonts w:cstheme="minorHAnsi"/>
                <w:lang w:val="en"/>
              </w:rPr>
              <w:t>FR1</w:t>
            </w:r>
            <w:r w:rsidR="001B50AA" w:rsidRPr="001B50AA">
              <w:rPr>
                <w:rFonts w:ascii="Calibri" w:eastAsia="Times New Roman" w:hAnsi="Calibri" w:cs="Times New Roman"/>
                <w:color w:val="000000"/>
                <w:lang w:eastAsia="en-GB"/>
              </w:rPr>
              <w:t>GB553202734852</w:t>
            </w:r>
          </w:p>
          <w:p w14:paraId="78B77A19" w14:textId="77777777" w:rsidR="00C35598" w:rsidRPr="007B3FBE" w:rsidRDefault="00C35598" w:rsidP="00C35598">
            <w:pPr>
              <w:spacing w:after="0" w:line="240" w:lineRule="auto"/>
              <w:rPr>
                <w:rFonts w:cstheme="minorHAnsi"/>
                <w:lang w:val="en"/>
              </w:rPr>
            </w:pPr>
          </w:p>
          <w:p w14:paraId="31D40FB6" w14:textId="77777777" w:rsidR="00C35598" w:rsidRPr="007B3FBE" w:rsidRDefault="00C35598" w:rsidP="00C35598">
            <w:pPr>
              <w:spacing w:after="0" w:line="240" w:lineRule="auto"/>
              <w:rPr>
                <w:rFonts w:cstheme="minorHAnsi"/>
                <w:lang w:val="en"/>
              </w:rPr>
            </w:pPr>
          </w:p>
          <w:p w14:paraId="2F6B920F" w14:textId="77777777" w:rsidR="00C35598" w:rsidRPr="007B3FBE" w:rsidRDefault="00C35598" w:rsidP="00C35598">
            <w:pPr>
              <w:spacing w:after="0" w:line="240" w:lineRule="auto"/>
              <w:rPr>
                <w:rFonts w:cstheme="minorHAnsi"/>
                <w:lang w:val="en"/>
              </w:rPr>
            </w:pPr>
          </w:p>
          <w:p w14:paraId="4CCF143A" w14:textId="77777777" w:rsidR="00C35598" w:rsidRPr="007B3FBE" w:rsidRDefault="00C35598" w:rsidP="00C35598">
            <w:pPr>
              <w:spacing w:after="0" w:line="240" w:lineRule="auto"/>
              <w:rPr>
                <w:rFonts w:cstheme="minorHAnsi"/>
                <w:lang w:val="en"/>
              </w:rPr>
            </w:pPr>
          </w:p>
          <w:p w14:paraId="3BEB8079" w14:textId="551D8857" w:rsidR="00C35598" w:rsidRPr="005D56B1" w:rsidRDefault="00C35598" w:rsidP="00C35598">
            <w:pPr>
              <w:spacing w:after="0" w:line="240" w:lineRule="auto"/>
              <w:rPr>
                <w:rFonts w:ascii="Calibri" w:eastAsia="Times New Roman" w:hAnsi="Calibri" w:cs="Times New Roman"/>
                <w:color w:val="000000"/>
                <w:lang w:eastAsia="en-GB"/>
              </w:rPr>
            </w:pPr>
            <w:r w:rsidRPr="007B3FBE">
              <w:rPr>
                <w:rFonts w:cstheme="minorHAnsi"/>
                <w:lang w:val="en"/>
              </w:rPr>
              <w:t>F</w:t>
            </w:r>
            <w:r w:rsidRPr="001B50AA">
              <w:rPr>
                <w:rFonts w:ascii="Calibri" w:eastAsia="Times New Roman" w:hAnsi="Calibri" w:cs="Times New Roman"/>
                <w:color w:val="000000"/>
                <w:lang w:eastAsia="en-GB"/>
              </w:rPr>
              <w:t>R2</w:t>
            </w:r>
            <w:r w:rsidR="001B50AA" w:rsidRPr="001B50AA">
              <w:rPr>
                <w:rFonts w:ascii="Calibri" w:eastAsia="Times New Roman" w:hAnsi="Calibri" w:cs="Times New Roman"/>
                <w:color w:val="000000"/>
                <w:lang w:eastAsia="en-GB"/>
              </w:rPr>
              <w:t>GB603202734852</w:t>
            </w:r>
          </w:p>
        </w:tc>
        <w:tc>
          <w:tcPr>
            <w:tcW w:w="1449" w:type="pct"/>
            <w:shd w:val="clear" w:color="auto" w:fill="FFFFFF" w:themeFill="background1"/>
          </w:tcPr>
          <w:p w14:paraId="4271BFF4" w14:textId="2176580E" w:rsidR="00C35598" w:rsidRPr="007B3FBE" w:rsidRDefault="00C35598" w:rsidP="00C35598">
            <w:pPr>
              <w:spacing w:after="0" w:line="240" w:lineRule="auto"/>
              <w:rPr>
                <w:rFonts w:ascii="Calibri" w:eastAsia="Times New Roman" w:hAnsi="Calibri" w:cs="Times New Roman"/>
                <w:color w:val="000000"/>
                <w:lang w:eastAsia="en-GB"/>
              </w:rPr>
            </w:pPr>
            <w:r w:rsidRPr="007B3FBE">
              <w:rPr>
                <w:rFonts w:ascii="Calibri" w:eastAsia="Times New Roman" w:hAnsi="Calibri" w:cs="Times New Roman"/>
                <w:color w:val="000000"/>
                <w:lang w:eastAsia="en-GB"/>
              </w:rPr>
              <w:t>‘FR1’ To indicate the VAT number of the party designated as being liable for the payment of VAT in the member state of importation, followed by the country code of the member state issuing the number ‘GB’</w:t>
            </w:r>
            <w:r>
              <w:rPr>
                <w:rFonts w:ascii="Calibri" w:eastAsia="Times New Roman" w:hAnsi="Calibri" w:cs="Times New Roman"/>
                <w:color w:val="000000"/>
                <w:lang w:eastAsia="en-GB"/>
              </w:rPr>
              <w:t>, then the VAT nu</w:t>
            </w:r>
            <w:bookmarkStart w:id="0" w:name="_GoBack"/>
            <w:bookmarkEnd w:id="0"/>
            <w:r>
              <w:rPr>
                <w:rFonts w:ascii="Calibri" w:eastAsia="Times New Roman" w:hAnsi="Calibri" w:cs="Times New Roman"/>
                <w:color w:val="000000"/>
                <w:lang w:eastAsia="en-GB"/>
              </w:rPr>
              <w:t>mber ‘</w:t>
            </w:r>
            <w:r w:rsidR="00F83494">
              <w:rPr>
                <w:rFonts w:ascii="Calibri" w:eastAsia="Times New Roman" w:hAnsi="Calibri" w:cs="Times New Roman"/>
                <w:color w:val="000000"/>
                <w:lang w:eastAsia="en-GB"/>
              </w:rPr>
              <w:t>123456789</w:t>
            </w:r>
            <w:r w:rsidRPr="007B3FBE">
              <w:rPr>
                <w:rFonts w:ascii="Calibri" w:eastAsia="Times New Roman" w:hAnsi="Calibri" w:cs="Times New Roman"/>
                <w:color w:val="000000"/>
                <w:lang w:eastAsia="en-GB"/>
              </w:rPr>
              <w:t>’</w:t>
            </w:r>
          </w:p>
          <w:p w14:paraId="63FFCF16" w14:textId="77777777" w:rsidR="00C35598" w:rsidRDefault="00C35598" w:rsidP="00C35598">
            <w:pPr>
              <w:spacing w:after="0" w:line="240" w:lineRule="auto"/>
              <w:rPr>
                <w:rFonts w:cstheme="minorHAnsi"/>
                <w:lang w:val="en"/>
              </w:rPr>
            </w:pPr>
            <w:r w:rsidRPr="007B3FBE">
              <w:rPr>
                <w:rFonts w:ascii="Calibri" w:eastAsia="Times New Roman" w:hAnsi="Calibri" w:cs="Times New Roman"/>
                <w:color w:val="000000"/>
                <w:lang w:eastAsia="en-GB"/>
              </w:rPr>
              <w:t xml:space="preserve">To show the </w:t>
            </w:r>
            <w:r w:rsidRPr="007B3FBE">
              <w:rPr>
                <w:rFonts w:cstheme="minorHAnsi"/>
                <w:lang w:val="en"/>
              </w:rPr>
              <w:t>VAT identification number of the customer who is liable for the VAT on the intra-community acquisition of goods</w:t>
            </w:r>
          </w:p>
          <w:p w14:paraId="54AC6385" w14:textId="3CE60B92" w:rsidR="00C35598" w:rsidRPr="005B22BB" w:rsidRDefault="00C35598" w:rsidP="00C35598">
            <w:pPr>
              <w:spacing w:after="0" w:line="240" w:lineRule="auto"/>
              <w:rPr>
                <w:rFonts w:ascii="Calibri" w:eastAsia="Times New Roman" w:hAnsi="Calibri" w:cs="Times New Roman"/>
                <w:i/>
                <w:color w:val="000000"/>
                <w:lang w:eastAsia="en-GB"/>
              </w:rPr>
            </w:pPr>
            <w:r w:rsidRPr="005B22BB">
              <w:rPr>
                <w:rFonts w:cstheme="minorHAnsi"/>
                <w:i/>
                <w:lang w:val="en"/>
              </w:rPr>
              <w:t>NOTE: This field does not use EORI numbers</w:t>
            </w:r>
          </w:p>
        </w:tc>
        <w:tc>
          <w:tcPr>
            <w:tcW w:w="1449" w:type="pct"/>
            <w:shd w:val="clear" w:color="auto" w:fill="FFFFFF" w:themeFill="background1"/>
          </w:tcPr>
          <w:p w14:paraId="37FBDC05" w14:textId="77819E7C" w:rsidR="00F83494" w:rsidRPr="007B3FBE" w:rsidRDefault="00F83494" w:rsidP="00F83494">
            <w:pPr>
              <w:spacing w:after="0" w:line="240" w:lineRule="auto"/>
              <w:rPr>
                <w:rFonts w:cstheme="minorHAnsi"/>
                <w:lang w:val="en"/>
              </w:rPr>
            </w:pPr>
            <w:r w:rsidRPr="007B3FBE">
              <w:rPr>
                <w:rFonts w:cstheme="minorHAnsi"/>
                <w:lang w:val="en"/>
              </w:rPr>
              <w:t>FR1</w:t>
            </w:r>
            <w:r w:rsidR="001B50AA" w:rsidRPr="001B50AA">
              <w:rPr>
                <w:rFonts w:ascii="Calibri" w:eastAsia="Times New Roman" w:hAnsi="Calibri" w:cs="Times New Roman"/>
                <w:color w:val="000000"/>
                <w:lang w:eastAsia="en-GB"/>
              </w:rPr>
              <w:t>GB553202734852</w:t>
            </w:r>
          </w:p>
          <w:p w14:paraId="6D7A08DB" w14:textId="5C1AFA0C" w:rsidR="00A72972" w:rsidRDefault="00A72972"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only</w:t>
            </w:r>
          </w:p>
          <w:p w14:paraId="48712EEB" w14:textId="77777777" w:rsidR="00A72972" w:rsidRDefault="00A72972" w:rsidP="00C35598">
            <w:pPr>
              <w:spacing w:after="0" w:line="240" w:lineRule="auto"/>
              <w:rPr>
                <w:rFonts w:ascii="Calibri" w:eastAsia="Times New Roman" w:hAnsi="Calibri" w:cs="Times New Roman"/>
                <w:color w:val="000000"/>
                <w:lang w:eastAsia="en-GB"/>
              </w:rPr>
            </w:pPr>
          </w:p>
          <w:p w14:paraId="2BDE83F7" w14:textId="77777777" w:rsidR="001B50AA" w:rsidRDefault="001B50AA" w:rsidP="00C35598">
            <w:pPr>
              <w:spacing w:after="0" w:line="240" w:lineRule="auto"/>
              <w:rPr>
                <w:rFonts w:ascii="Calibri" w:eastAsia="Times New Roman" w:hAnsi="Calibri" w:cs="Times New Roman"/>
                <w:color w:val="000000"/>
                <w:lang w:eastAsia="en-GB"/>
              </w:rPr>
            </w:pPr>
            <w:r w:rsidRPr="001B50AA">
              <w:rPr>
                <w:rFonts w:ascii="Calibri" w:eastAsia="Times New Roman" w:hAnsi="Calibri" w:cs="Times New Roman"/>
                <w:color w:val="000000"/>
                <w:lang w:eastAsia="en-GB"/>
              </w:rPr>
              <w:t>GB553202734852</w:t>
            </w:r>
          </w:p>
          <w:p w14:paraId="3AC29692" w14:textId="0B35D950"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 xml:space="preserve">Into </w:t>
            </w:r>
          </w:p>
          <w:p w14:paraId="556A1BC6" w14:textId="570569F1"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Declaration/GoodsShipment/GovernmentAgencyGoodsIt</w:t>
            </w:r>
            <w:r w:rsidR="00A72972">
              <w:rPr>
                <w:rFonts w:ascii="Calibri" w:eastAsia="Times New Roman" w:hAnsi="Calibri" w:cs="Times New Roman"/>
                <w:color w:val="000000"/>
                <w:lang w:eastAsia="en-GB"/>
              </w:rPr>
              <w:t>em/DomesticDutyTaxParty/ID</w:t>
            </w:r>
          </w:p>
          <w:p w14:paraId="576D3AA6" w14:textId="1F2BEA22" w:rsidR="00C35598" w:rsidRPr="00C35598" w:rsidRDefault="00C35598" w:rsidP="00C35598">
            <w:pPr>
              <w:spacing w:after="0" w:line="240" w:lineRule="auto"/>
              <w:rPr>
                <w:rFonts w:ascii="Calibri" w:eastAsia="Times New Roman" w:hAnsi="Calibri" w:cs="Times New Roman"/>
                <w:color w:val="000000"/>
                <w:lang w:eastAsia="en-GB"/>
              </w:rPr>
            </w:pPr>
          </w:p>
          <w:p w14:paraId="72C1CF19" w14:textId="1D0E51A9" w:rsidR="00C35598" w:rsidRPr="00C35598" w:rsidRDefault="00A72972"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FR1</w:t>
            </w:r>
            <w:r w:rsidR="00C35598" w:rsidRPr="00C35598">
              <w:rPr>
                <w:rFonts w:ascii="Calibri" w:eastAsia="Times New Roman" w:hAnsi="Calibri" w:cs="Times New Roman"/>
                <w:color w:val="000000"/>
                <w:lang w:eastAsia="en-GB"/>
              </w:rPr>
              <w:t xml:space="preserve"> into </w:t>
            </w:r>
          </w:p>
          <w:p w14:paraId="3E3218E9" w14:textId="1D9BF259" w:rsidR="00C35598" w:rsidRPr="007B3FBE"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Declaration/GoodsShipment/GovernmentAgencyGoodsItem/DomesticDutyTaxParty/RoleCode</w:t>
            </w:r>
          </w:p>
        </w:tc>
      </w:tr>
      <w:tr w:rsidR="00C35598" w:rsidRPr="005D56B1" w14:paraId="6F3EB0BE" w14:textId="22F27AB0" w:rsidTr="009F5DAC">
        <w:trPr>
          <w:cantSplit/>
          <w:trHeight w:val="964"/>
        </w:trPr>
        <w:tc>
          <w:tcPr>
            <w:tcW w:w="253" w:type="pct"/>
            <w:shd w:val="clear" w:color="auto" w:fill="auto"/>
          </w:tcPr>
          <w:p w14:paraId="2AD184F7"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4/1</w:t>
            </w:r>
          </w:p>
        </w:tc>
        <w:tc>
          <w:tcPr>
            <w:tcW w:w="362" w:type="pct"/>
            <w:shd w:val="clear" w:color="auto" w:fill="auto"/>
          </w:tcPr>
          <w:p w14:paraId="42E6C0A3"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Delivery terms</w:t>
            </w:r>
          </w:p>
        </w:tc>
        <w:tc>
          <w:tcPr>
            <w:tcW w:w="253" w:type="pct"/>
            <w:shd w:val="clear" w:color="auto" w:fill="auto"/>
          </w:tcPr>
          <w:p w14:paraId="2978FCF1"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327" w:type="pct"/>
            <w:shd w:val="clear" w:color="auto" w:fill="auto"/>
          </w:tcPr>
          <w:p w14:paraId="218C6738"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mandatory if method 1 is being used</w:t>
            </w:r>
          </w:p>
        </w:tc>
        <w:tc>
          <w:tcPr>
            <w:tcW w:w="906" w:type="pct"/>
            <w:shd w:val="clear" w:color="auto" w:fill="auto"/>
          </w:tcPr>
          <w:p w14:paraId="226095A1"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CIFGBTIL</w:t>
            </w:r>
          </w:p>
        </w:tc>
        <w:tc>
          <w:tcPr>
            <w:tcW w:w="1449" w:type="pct"/>
          </w:tcPr>
          <w:p w14:paraId="36EBA051" w14:textId="77777777" w:rsidR="00C35598" w:rsidRDefault="00C35598" w:rsidP="00C35598">
            <w:pPr>
              <w:spacing w:after="0" w:line="240" w:lineRule="auto"/>
              <w:rPr>
                <w:rFonts w:cstheme="minorHAnsi"/>
                <w:lang w:val="en"/>
              </w:rPr>
            </w:pPr>
            <w:r w:rsidRPr="005D56B1">
              <w:rPr>
                <w:rFonts w:ascii="Calibri" w:eastAsia="Times New Roman" w:hAnsi="Calibri" w:cs="Times New Roman"/>
                <w:color w:val="000000"/>
                <w:lang w:eastAsia="en-GB"/>
              </w:rPr>
              <w:t xml:space="preserve">To represent the following delivery terms: </w:t>
            </w:r>
            <w:r w:rsidRPr="005D56B1">
              <w:rPr>
                <w:rFonts w:cstheme="minorHAnsi"/>
                <w:lang w:val="en"/>
              </w:rPr>
              <w:t xml:space="preserve">Cost Insurance and Freight paid to </w:t>
            </w:r>
            <w:proofErr w:type="spellStart"/>
            <w:r w:rsidRPr="005D56B1">
              <w:rPr>
                <w:rFonts w:cstheme="minorHAnsi"/>
                <w:lang w:val="en"/>
              </w:rPr>
              <w:t>Tilbury</w:t>
            </w:r>
            <w:proofErr w:type="spellEnd"/>
            <w:r w:rsidRPr="005D56B1">
              <w:rPr>
                <w:rFonts w:cstheme="minorHAnsi"/>
                <w:lang w:val="en"/>
              </w:rPr>
              <w:t>, UK</w:t>
            </w:r>
          </w:p>
          <w:p w14:paraId="6E59037F" w14:textId="64E33EAF" w:rsidR="00C35598" w:rsidRPr="005D56B1" w:rsidRDefault="00C35598" w:rsidP="00C35598">
            <w:pPr>
              <w:spacing w:after="0" w:line="240" w:lineRule="auto"/>
              <w:rPr>
                <w:rFonts w:ascii="Calibri" w:eastAsia="Times New Roman" w:hAnsi="Calibri" w:cs="Times New Roman"/>
                <w:color w:val="000000"/>
                <w:lang w:eastAsia="en-GB"/>
              </w:rPr>
            </w:pPr>
          </w:p>
        </w:tc>
        <w:tc>
          <w:tcPr>
            <w:tcW w:w="1449" w:type="pct"/>
          </w:tcPr>
          <w:p w14:paraId="5CDC00F4" w14:textId="77777777"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 xml:space="preserve">CIF into </w:t>
            </w:r>
          </w:p>
          <w:p w14:paraId="7F1D88BF" w14:textId="77777777"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w:t>
            </w:r>
            <w:proofErr w:type="spellStart"/>
            <w:r w:rsidRPr="00C35598">
              <w:rPr>
                <w:rFonts w:ascii="Calibri" w:eastAsia="Times New Roman" w:hAnsi="Calibri" w:cs="Times New Roman"/>
                <w:color w:val="000000"/>
                <w:lang w:eastAsia="en-GB"/>
              </w:rPr>
              <w:t>GoodsShipment</w:t>
            </w:r>
            <w:proofErr w:type="spellEnd"/>
            <w:r w:rsidRPr="00C35598">
              <w:rPr>
                <w:rFonts w:ascii="Calibri" w:eastAsia="Times New Roman" w:hAnsi="Calibri" w:cs="Times New Roman"/>
                <w:color w:val="000000"/>
                <w:lang w:eastAsia="en-GB"/>
              </w:rPr>
              <w:t>/</w:t>
            </w:r>
            <w:proofErr w:type="spellStart"/>
            <w:r w:rsidRPr="00C35598">
              <w:rPr>
                <w:rFonts w:ascii="Calibri" w:eastAsia="Times New Roman" w:hAnsi="Calibri" w:cs="Times New Roman"/>
                <w:color w:val="000000"/>
                <w:lang w:eastAsia="en-GB"/>
              </w:rPr>
              <w:t>TradeTerms</w:t>
            </w:r>
            <w:proofErr w:type="spellEnd"/>
          </w:p>
          <w:p w14:paraId="2B140E1C" w14:textId="77777777"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w:t>
            </w:r>
            <w:proofErr w:type="spellStart"/>
            <w:r w:rsidRPr="00C35598">
              <w:rPr>
                <w:rFonts w:ascii="Calibri" w:eastAsia="Times New Roman" w:hAnsi="Calibri" w:cs="Times New Roman"/>
                <w:color w:val="000000"/>
                <w:lang w:eastAsia="en-GB"/>
              </w:rPr>
              <w:t>ConditionCode</w:t>
            </w:r>
            <w:proofErr w:type="spellEnd"/>
          </w:p>
          <w:p w14:paraId="3B6E126D" w14:textId="77777777" w:rsidR="00C35598" w:rsidRPr="00C35598" w:rsidRDefault="00C35598" w:rsidP="00C35598">
            <w:pPr>
              <w:spacing w:after="0" w:line="240" w:lineRule="auto"/>
              <w:rPr>
                <w:rFonts w:ascii="Calibri" w:eastAsia="Times New Roman" w:hAnsi="Calibri" w:cs="Times New Roman"/>
                <w:color w:val="000000"/>
                <w:lang w:eastAsia="en-GB"/>
              </w:rPr>
            </w:pPr>
          </w:p>
          <w:p w14:paraId="08C5B9AA" w14:textId="77777777"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 xml:space="preserve">GBTIL into </w:t>
            </w:r>
          </w:p>
          <w:p w14:paraId="24706EF9" w14:textId="77777777"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w:t>
            </w:r>
            <w:proofErr w:type="spellStart"/>
            <w:r w:rsidRPr="00C35598">
              <w:rPr>
                <w:rFonts w:ascii="Calibri" w:eastAsia="Times New Roman" w:hAnsi="Calibri" w:cs="Times New Roman"/>
                <w:color w:val="000000"/>
                <w:lang w:eastAsia="en-GB"/>
              </w:rPr>
              <w:t>GoodsShipment</w:t>
            </w:r>
            <w:proofErr w:type="spellEnd"/>
            <w:r w:rsidRPr="00C35598">
              <w:rPr>
                <w:rFonts w:ascii="Calibri" w:eastAsia="Times New Roman" w:hAnsi="Calibri" w:cs="Times New Roman"/>
                <w:color w:val="000000"/>
                <w:lang w:eastAsia="en-GB"/>
              </w:rPr>
              <w:t>/</w:t>
            </w:r>
            <w:proofErr w:type="spellStart"/>
            <w:r w:rsidRPr="00C35598">
              <w:rPr>
                <w:rFonts w:ascii="Calibri" w:eastAsia="Times New Roman" w:hAnsi="Calibri" w:cs="Times New Roman"/>
                <w:color w:val="000000"/>
                <w:lang w:eastAsia="en-GB"/>
              </w:rPr>
              <w:t>TradeTerms</w:t>
            </w:r>
            <w:proofErr w:type="spellEnd"/>
            <w:r w:rsidRPr="00C35598">
              <w:rPr>
                <w:rFonts w:ascii="Calibri" w:eastAsia="Times New Roman" w:hAnsi="Calibri" w:cs="Times New Roman"/>
                <w:color w:val="000000"/>
                <w:lang w:eastAsia="en-GB"/>
              </w:rPr>
              <w:t>/</w:t>
            </w:r>
            <w:proofErr w:type="spellStart"/>
            <w:r w:rsidRPr="00C35598">
              <w:rPr>
                <w:rFonts w:ascii="Calibri" w:eastAsia="Times New Roman" w:hAnsi="Calibri" w:cs="Times New Roman"/>
                <w:color w:val="000000"/>
                <w:lang w:eastAsia="en-GB"/>
              </w:rPr>
              <w:t>LocationID</w:t>
            </w:r>
            <w:proofErr w:type="spellEnd"/>
          </w:p>
          <w:p w14:paraId="4B5975D2" w14:textId="77777777" w:rsidR="00C35598" w:rsidRPr="005D56B1" w:rsidRDefault="00C35598" w:rsidP="00C35598">
            <w:pPr>
              <w:spacing w:after="0" w:line="240" w:lineRule="auto"/>
              <w:rPr>
                <w:rFonts w:ascii="Calibri" w:eastAsia="Times New Roman" w:hAnsi="Calibri" w:cs="Times New Roman"/>
                <w:color w:val="000000"/>
                <w:lang w:eastAsia="en-GB"/>
              </w:rPr>
            </w:pPr>
          </w:p>
        </w:tc>
      </w:tr>
      <w:tr w:rsidR="00C35598" w:rsidRPr="005D56B1" w14:paraId="36ADB839" w14:textId="4209E8DC" w:rsidTr="009F5DAC">
        <w:trPr>
          <w:cantSplit/>
          <w:trHeight w:val="1000"/>
        </w:trPr>
        <w:tc>
          <w:tcPr>
            <w:tcW w:w="253" w:type="pct"/>
            <w:shd w:val="clear" w:color="auto" w:fill="auto"/>
          </w:tcPr>
          <w:p w14:paraId="530F64E1"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4/3</w:t>
            </w:r>
          </w:p>
        </w:tc>
        <w:tc>
          <w:tcPr>
            <w:tcW w:w="362" w:type="pct"/>
            <w:shd w:val="clear" w:color="auto" w:fill="auto"/>
          </w:tcPr>
          <w:p w14:paraId="109DEF52"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 Tax type</w:t>
            </w:r>
          </w:p>
        </w:tc>
        <w:tc>
          <w:tcPr>
            <w:tcW w:w="253" w:type="pct"/>
            <w:shd w:val="clear" w:color="auto" w:fill="auto"/>
          </w:tcPr>
          <w:p w14:paraId="15F2DFA1"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327" w:type="pct"/>
            <w:shd w:val="clear" w:color="auto" w:fill="auto"/>
          </w:tcPr>
          <w:p w14:paraId="2179D7DE"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5A5B11D9"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revenue to pay/ secure</w:t>
            </w:r>
          </w:p>
        </w:tc>
        <w:tc>
          <w:tcPr>
            <w:tcW w:w="906" w:type="pct"/>
            <w:shd w:val="clear" w:color="auto" w:fill="auto"/>
          </w:tcPr>
          <w:p w14:paraId="16A828DC" w14:textId="2E48B11B" w:rsidR="00C35598" w:rsidRPr="005D56B1" w:rsidRDefault="00C35598" w:rsidP="00C35598">
            <w:pPr>
              <w:spacing w:after="0" w:line="240" w:lineRule="auto"/>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na</w:t>
            </w:r>
            <w:proofErr w:type="spellEnd"/>
          </w:p>
        </w:tc>
        <w:tc>
          <w:tcPr>
            <w:tcW w:w="1449" w:type="pct"/>
          </w:tcPr>
          <w:p w14:paraId="698FA3D7" w14:textId="006BF9FC" w:rsidR="00C35598" w:rsidRDefault="00C35598"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Pr="00E02285">
              <w:rPr>
                <w:rFonts w:ascii="Calibri" w:eastAsia="Times New Roman" w:hAnsi="Calibri" w:cs="Times New Roman"/>
                <w:i/>
                <w:color w:val="000000"/>
                <w:lang w:eastAsia="en-GB"/>
              </w:rPr>
              <w:t>at 19 November 2018 the CDS Programme advise that this is not required</w:t>
            </w:r>
            <w:r>
              <w:rPr>
                <w:rFonts w:ascii="Calibri" w:eastAsia="Times New Roman" w:hAnsi="Calibri" w:cs="Times New Roman"/>
                <w:color w:val="000000"/>
                <w:lang w:eastAsia="en-GB"/>
              </w:rPr>
              <w:t>)</w:t>
            </w:r>
          </w:p>
          <w:p w14:paraId="4C3447C7" w14:textId="02BEB76E" w:rsidR="00C35598" w:rsidRPr="005D56B1" w:rsidRDefault="00C35598" w:rsidP="00C35598">
            <w:pPr>
              <w:spacing w:after="0" w:line="240" w:lineRule="auto"/>
              <w:rPr>
                <w:rFonts w:ascii="Calibri" w:eastAsia="Times New Roman" w:hAnsi="Calibri" w:cs="Times New Roman"/>
                <w:color w:val="000000"/>
                <w:lang w:eastAsia="en-GB"/>
              </w:rPr>
            </w:pPr>
          </w:p>
        </w:tc>
        <w:tc>
          <w:tcPr>
            <w:tcW w:w="1449" w:type="pct"/>
          </w:tcPr>
          <w:p w14:paraId="11370529" w14:textId="77777777" w:rsidR="00C35598" w:rsidRDefault="00C35598" w:rsidP="00C35598">
            <w:pPr>
              <w:spacing w:after="0" w:line="240" w:lineRule="auto"/>
              <w:rPr>
                <w:rFonts w:ascii="Calibri" w:eastAsia="Times New Roman" w:hAnsi="Calibri" w:cs="Times New Roman"/>
                <w:color w:val="000000"/>
                <w:lang w:eastAsia="en-GB"/>
              </w:rPr>
            </w:pPr>
          </w:p>
        </w:tc>
      </w:tr>
      <w:tr w:rsidR="00C35598" w:rsidRPr="005D56B1" w14:paraId="2492D3F4" w14:textId="06CDA315" w:rsidTr="009F5DAC">
        <w:trPr>
          <w:cantSplit/>
          <w:trHeight w:val="1125"/>
        </w:trPr>
        <w:tc>
          <w:tcPr>
            <w:tcW w:w="253" w:type="pct"/>
            <w:shd w:val="clear" w:color="auto" w:fill="auto"/>
          </w:tcPr>
          <w:p w14:paraId="418123BF"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4/4</w:t>
            </w:r>
          </w:p>
        </w:tc>
        <w:tc>
          <w:tcPr>
            <w:tcW w:w="362" w:type="pct"/>
            <w:shd w:val="clear" w:color="auto" w:fill="auto"/>
          </w:tcPr>
          <w:p w14:paraId="12452357"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 tax base</w:t>
            </w:r>
          </w:p>
        </w:tc>
        <w:tc>
          <w:tcPr>
            <w:tcW w:w="253" w:type="pct"/>
            <w:shd w:val="clear" w:color="auto" w:fill="auto"/>
          </w:tcPr>
          <w:p w14:paraId="016988FE"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327" w:type="pct"/>
            <w:shd w:val="clear" w:color="auto" w:fill="auto"/>
          </w:tcPr>
          <w:p w14:paraId="48B91738"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7FBC99DB"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If measurement unit or override </w:t>
            </w:r>
            <w:proofErr w:type="spellStart"/>
            <w:r w:rsidRPr="005D56B1">
              <w:rPr>
                <w:rFonts w:ascii="Calibri" w:eastAsia="Times New Roman" w:hAnsi="Calibri" w:cs="Times New Roman"/>
                <w:color w:val="000000"/>
                <w:lang w:eastAsia="en-GB"/>
              </w:rPr>
              <w:t>req’d</w:t>
            </w:r>
            <w:proofErr w:type="spellEnd"/>
          </w:p>
        </w:tc>
        <w:tc>
          <w:tcPr>
            <w:tcW w:w="906" w:type="pct"/>
            <w:shd w:val="clear" w:color="auto" w:fill="auto"/>
          </w:tcPr>
          <w:p w14:paraId="01675C0D" w14:textId="29DAA5BE" w:rsidR="00C35598" w:rsidRPr="00780B2A" w:rsidRDefault="00C35598" w:rsidP="00C35598">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1449" w:type="pct"/>
          </w:tcPr>
          <w:p w14:paraId="75430B01" w14:textId="7F01B1DD" w:rsidR="0083342B"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measurement units or overrides required for the scenario</w:t>
            </w:r>
          </w:p>
          <w:p w14:paraId="76AFEEBE" w14:textId="77777777" w:rsidR="0083342B" w:rsidRPr="0083342B" w:rsidRDefault="0083342B" w:rsidP="0083342B">
            <w:pPr>
              <w:rPr>
                <w:rFonts w:ascii="Calibri" w:eastAsia="Times New Roman" w:hAnsi="Calibri" w:cs="Times New Roman"/>
                <w:lang w:eastAsia="en-GB"/>
              </w:rPr>
            </w:pPr>
          </w:p>
          <w:p w14:paraId="44C0C394" w14:textId="77777777" w:rsidR="0083342B" w:rsidRPr="0083342B" w:rsidRDefault="0083342B" w:rsidP="0083342B">
            <w:pPr>
              <w:rPr>
                <w:rFonts w:ascii="Calibri" w:eastAsia="Times New Roman" w:hAnsi="Calibri" w:cs="Times New Roman"/>
                <w:lang w:eastAsia="en-GB"/>
              </w:rPr>
            </w:pPr>
          </w:p>
          <w:p w14:paraId="74FDB209" w14:textId="77777777" w:rsidR="0083342B" w:rsidRPr="0083342B" w:rsidRDefault="0083342B" w:rsidP="0083342B">
            <w:pPr>
              <w:rPr>
                <w:rFonts w:ascii="Calibri" w:eastAsia="Times New Roman" w:hAnsi="Calibri" w:cs="Times New Roman"/>
                <w:lang w:eastAsia="en-GB"/>
              </w:rPr>
            </w:pPr>
          </w:p>
          <w:p w14:paraId="03040EB7" w14:textId="77777777" w:rsidR="0083342B" w:rsidRPr="0083342B" w:rsidRDefault="0083342B" w:rsidP="0083342B">
            <w:pPr>
              <w:rPr>
                <w:rFonts w:ascii="Calibri" w:eastAsia="Times New Roman" w:hAnsi="Calibri" w:cs="Times New Roman"/>
                <w:lang w:eastAsia="en-GB"/>
              </w:rPr>
            </w:pPr>
          </w:p>
          <w:p w14:paraId="3BA76C65" w14:textId="77777777" w:rsidR="0083342B" w:rsidRPr="0083342B" w:rsidRDefault="0083342B" w:rsidP="0083342B">
            <w:pPr>
              <w:rPr>
                <w:rFonts w:ascii="Calibri" w:eastAsia="Times New Roman" w:hAnsi="Calibri" w:cs="Times New Roman"/>
                <w:lang w:eastAsia="en-GB"/>
              </w:rPr>
            </w:pPr>
          </w:p>
          <w:p w14:paraId="1FFD956D" w14:textId="77777777" w:rsidR="0083342B" w:rsidRPr="0083342B" w:rsidRDefault="0083342B" w:rsidP="0083342B">
            <w:pPr>
              <w:rPr>
                <w:rFonts w:ascii="Calibri" w:eastAsia="Times New Roman" w:hAnsi="Calibri" w:cs="Times New Roman"/>
                <w:lang w:eastAsia="en-GB"/>
              </w:rPr>
            </w:pPr>
          </w:p>
          <w:p w14:paraId="47658609" w14:textId="77777777" w:rsidR="0083342B" w:rsidRPr="0083342B" w:rsidRDefault="0083342B" w:rsidP="0083342B">
            <w:pPr>
              <w:rPr>
                <w:rFonts w:ascii="Calibri" w:eastAsia="Times New Roman" w:hAnsi="Calibri" w:cs="Times New Roman"/>
                <w:lang w:eastAsia="en-GB"/>
              </w:rPr>
            </w:pPr>
          </w:p>
          <w:p w14:paraId="7F116BA2" w14:textId="1CD3E036" w:rsidR="00C35598" w:rsidRPr="0083342B" w:rsidRDefault="0083342B" w:rsidP="0083342B">
            <w:pPr>
              <w:tabs>
                <w:tab w:val="left" w:pos="2868"/>
              </w:tabs>
              <w:rPr>
                <w:rFonts w:ascii="Calibri" w:eastAsia="Times New Roman" w:hAnsi="Calibri" w:cs="Times New Roman"/>
                <w:lang w:eastAsia="en-GB"/>
              </w:rPr>
            </w:pPr>
            <w:r>
              <w:rPr>
                <w:rFonts w:ascii="Calibri" w:eastAsia="Times New Roman" w:hAnsi="Calibri" w:cs="Times New Roman"/>
                <w:lang w:eastAsia="en-GB"/>
              </w:rPr>
              <w:tab/>
            </w:r>
          </w:p>
        </w:tc>
        <w:tc>
          <w:tcPr>
            <w:tcW w:w="1449" w:type="pct"/>
          </w:tcPr>
          <w:p w14:paraId="19F5FE0D" w14:textId="77777777" w:rsidR="00C35598" w:rsidRPr="005D56B1" w:rsidRDefault="00C35598" w:rsidP="00C35598">
            <w:pPr>
              <w:spacing w:after="0" w:line="240" w:lineRule="auto"/>
              <w:rPr>
                <w:rFonts w:ascii="Calibri" w:eastAsia="Times New Roman" w:hAnsi="Calibri" w:cs="Times New Roman"/>
                <w:color w:val="000000"/>
                <w:lang w:eastAsia="en-GB"/>
              </w:rPr>
            </w:pPr>
          </w:p>
        </w:tc>
      </w:tr>
      <w:tr w:rsidR="00C35598" w:rsidRPr="005D56B1" w14:paraId="73FB9079" w14:textId="0D1FECA7" w:rsidTr="009F5DAC">
        <w:trPr>
          <w:cantSplit/>
          <w:trHeight w:val="1124"/>
        </w:trPr>
        <w:tc>
          <w:tcPr>
            <w:tcW w:w="253" w:type="pct"/>
            <w:shd w:val="clear" w:color="auto" w:fill="auto"/>
          </w:tcPr>
          <w:p w14:paraId="2FDA0737"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4/6</w:t>
            </w:r>
          </w:p>
        </w:tc>
        <w:tc>
          <w:tcPr>
            <w:tcW w:w="362" w:type="pct"/>
            <w:shd w:val="clear" w:color="auto" w:fill="auto"/>
          </w:tcPr>
          <w:p w14:paraId="5A539F12"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 Payable tax amount</w:t>
            </w:r>
          </w:p>
        </w:tc>
        <w:tc>
          <w:tcPr>
            <w:tcW w:w="253" w:type="pct"/>
            <w:shd w:val="clear" w:color="auto" w:fill="auto"/>
          </w:tcPr>
          <w:p w14:paraId="550A6A6D"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327" w:type="pct"/>
            <w:shd w:val="clear" w:color="auto" w:fill="auto"/>
          </w:tcPr>
          <w:p w14:paraId="0BA1BF3A"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5731CF90"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If override </w:t>
            </w:r>
            <w:proofErr w:type="spellStart"/>
            <w:r w:rsidRPr="005D56B1">
              <w:rPr>
                <w:rFonts w:ascii="Calibri" w:eastAsia="Times New Roman" w:hAnsi="Calibri" w:cs="Times New Roman"/>
                <w:color w:val="000000"/>
                <w:lang w:eastAsia="en-GB"/>
              </w:rPr>
              <w:t>req’d</w:t>
            </w:r>
            <w:proofErr w:type="spellEnd"/>
          </w:p>
        </w:tc>
        <w:tc>
          <w:tcPr>
            <w:tcW w:w="906" w:type="pct"/>
            <w:shd w:val="clear" w:color="auto" w:fill="auto"/>
          </w:tcPr>
          <w:p w14:paraId="2CF4A9B2" w14:textId="760A817D" w:rsidR="00C35598" w:rsidRPr="005D56B1" w:rsidRDefault="00C35598" w:rsidP="00C35598">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1449" w:type="pct"/>
          </w:tcPr>
          <w:p w14:paraId="411ED819" w14:textId="199C731E" w:rsidR="0083342B"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overrides required for the scenario</w:t>
            </w:r>
          </w:p>
          <w:p w14:paraId="6BFBD89D" w14:textId="77777777" w:rsidR="0083342B" w:rsidRPr="0083342B" w:rsidRDefault="0083342B" w:rsidP="0083342B">
            <w:pPr>
              <w:rPr>
                <w:rFonts w:ascii="Calibri" w:eastAsia="Times New Roman" w:hAnsi="Calibri" w:cs="Times New Roman"/>
                <w:lang w:eastAsia="en-GB"/>
              </w:rPr>
            </w:pPr>
          </w:p>
          <w:p w14:paraId="40FBAB88" w14:textId="77777777" w:rsidR="0083342B" w:rsidRPr="0083342B" w:rsidRDefault="0083342B" w:rsidP="0083342B">
            <w:pPr>
              <w:rPr>
                <w:rFonts w:ascii="Calibri" w:eastAsia="Times New Roman" w:hAnsi="Calibri" w:cs="Times New Roman"/>
                <w:lang w:eastAsia="en-GB"/>
              </w:rPr>
            </w:pPr>
          </w:p>
          <w:p w14:paraId="4AAF2C7C" w14:textId="77777777" w:rsidR="0083342B" w:rsidRPr="0083342B" w:rsidRDefault="0083342B" w:rsidP="0083342B">
            <w:pPr>
              <w:rPr>
                <w:rFonts w:ascii="Calibri" w:eastAsia="Times New Roman" w:hAnsi="Calibri" w:cs="Times New Roman"/>
                <w:lang w:eastAsia="en-GB"/>
              </w:rPr>
            </w:pPr>
          </w:p>
          <w:p w14:paraId="6A274151" w14:textId="77777777" w:rsidR="0083342B" w:rsidRPr="0083342B" w:rsidRDefault="0083342B" w:rsidP="0083342B">
            <w:pPr>
              <w:rPr>
                <w:rFonts w:ascii="Calibri" w:eastAsia="Times New Roman" w:hAnsi="Calibri" w:cs="Times New Roman"/>
                <w:lang w:eastAsia="en-GB"/>
              </w:rPr>
            </w:pPr>
          </w:p>
          <w:p w14:paraId="21F908E3" w14:textId="3D4A6591" w:rsidR="00C35598" w:rsidRPr="0083342B" w:rsidRDefault="00C35598" w:rsidP="0083342B">
            <w:pPr>
              <w:rPr>
                <w:rFonts w:ascii="Calibri" w:eastAsia="Times New Roman" w:hAnsi="Calibri" w:cs="Times New Roman"/>
                <w:lang w:eastAsia="en-GB"/>
              </w:rPr>
            </w:pPr>
          </w:p>
        </w:tc>
        <w:tc>
          <w:tcPr>
            <w:tcW w:w="1449" w:type="pct"/>
          </w:tcPr>
          <w:p w14:paraId="1CC6716D" w14:textId="77777777" w:rsidR="00C35598" w:rsidRPr="005D56B1" w:rsidRDefault="00C35598" w:rsidP="00C35598">
            <w:pPr>
              <w:spacing w:after="0" w:line="240" w:lineRule="auto"/>
              <w:rPr>
                <w:rFonts w:ascii="Calibri" w:eastAsia="Times New Roman" w:hAnsi="Calibri" w:cs="Times New Roman"/>
                <w:color w:val="000000"/>
                <w:lang w:eastAsia="en-GB"/>
              </w:rPr>
            </w:pPr>
          </w:p>
        </w:tc>
      </w:tr>
      <w:tr w:rsidR="00C35598" w:rsidRPr="005D56B1" w14:paraId="48EDDF1D" w14:textId="03FA2344" w:rsidTr="009F5DAC">
        <w:trPr>
          <w:cantSplit/>
          <w:trHeight w:val="1125"/>
        </w:trPr>
        <w:tc>
          <w:tcPr>
            <w:tcW w:w="253" w:type="pct"/>
            <w:shd w:val="clear" w:color="auto" w:fill="auto"/>
          </w:tcPr>
          <w:p w14:paraId="14E2789B"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4/7</w:t>
            </w:r>
          </w:p>
        </w:tc>
        <w:tc>
          <w:tcPr>
            <w:tcW w:w="362" w:type="pct"/>
            <w:shd w:val="clear" w:color="auto" w:fill="auto"/>
          </w:tcPr>
          <w:p w14:paraId="4F399585"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Total</w:t>
            </w:r>
          </w:p>
        </w:tc>
        <w:tc>
          <w:tcPr>
            <w:tcW w:w="253" w:type="pct"/>
            <w:shd w:val="clear" w:color="auto" w:fill="auto"/>
          </w:tcPr>
          <w:p w14:paraId="6F29E688"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327" w:type="pct"/>
            <w:shd w:val="clear" w:color="auto" w:fill="auto"/>
          </w:tcPr>
          <w:p w14:paraId="357DD9BB"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3816AB2F"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If override </w:t>
            </w:r>
            <w:proofErr w:type="spellStart"/>
            <w:r w:rsidRPr="005D56B1">
              <w:rPr>
                <w:rFonts w:ascii="Calibri" w:eastAsia="Times New Roman" w:hAnsi="Calibri" w:cs="Times New Roman"/>
                <w:color w:val="000000"/>
                <w:lang w:eastAsia="en-GB"/>
              </w:rPr>
              <w:t>req’d</w:t>
            </w:r>
            <w:proofErr w:type="spellEnd"/>
          </w:p>
        </w:tc>
        <w:tc>
          <w:tcPr>
            <w:tcW w:w="906" w:type="pct"/>
            <w:shd w:val="clear" w:color="auto" w:fill="auto"/>
          </w:tcPr>
          <w:p w14:paraId="58B1F227" w14:textId="04C7C0B7" w:rsidR="00C35598" w:rsidRPr="005D56B1" w:rsidRDefault="00C35598" w:rsidP="00C35598">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1449" w:type="pct"/>
          </w:tcPr>
          <w:p w14:paraId="3DA3B855" w14:textId="699DCD06"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overrides required for the scenario</w:t>
            </w:r>
          </w:p>
        </w:tc>
        <w:tc>
          <w:tcPr>
            <w:tcW w:w="1449" w:type="pct"/>
          </w:tcPr>
          <w:p w14:paraId="2E2791D0" w14:textId="77777777" w:rsidR="00C35598" w:rsidRPr="005D56B1" w:rsidRDefault="00C35598" w:rsidP="00C35598">
            <w:pPr>
              <w:spacing w:after="0" w:line="240" w:lineRule="auto"/>
              <w:rPr>
                <w:rFonts w:ascii="Calibri" w:eastAsia="Times New Roman" w:hAnsi="Calibri" w:cs="Times New Roman"/>
                <w:color w:val="000000"/>
                <w:lang w:eastAsia="en-GB"/>
              </w:rPr>
            </w:pPr>
          </w:p>
        </w:tc>
      </w:tr>
      <w:tr w:rsidR="00C35598" w:rsidRPr="005D56B1" w14:paraId="26DA32A4" w14:textId="3F11B58D" w:rsidTr="009F5DAC">
        <w:trPr>
          <w:cantSplit/>
          <w:trHeight w:val="1268"/>
        </w:trPr>
        <w:tc>
          <w:tcPr>
            <w:tcW w:w="253" w:type="pct"/>
            <w:shd w:val="clear" w:color="auto" w:fill="auto"/>
          </w:tcPr>
          <w:p w14:paraId="68954448"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4/8</w:t>
            </w:r>
          </w:p>
        </w:tc>
        <w:tc>
          <w:tcPr>
            <w:tcW w:w="362" w:type="pct"/>
            <w:shd w:val="clear" w:color="auto" w:fill="auto"/>
          </w:tcPr>
          <w:p w14:paraId="41697BD0"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 MOP</w:t>
            </w:r>
          </w:p>
        </w:tc>
        <w:tc>
          <w:tcPr>
            <w:tcW w:w="253" w:type="pct"/>
            <w:shd w:val="clear" w:color="auto" w:fill="auto"/>
          </w:tcPr>
          <w:p w14:paraId="06BFA57F"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327" w:type="pct"/>
            <w:shd w:val="clear" w:color="auto" w:fill="auto"/>
          </w:tcPr>
          <w:p w14:paraId="013C9ED4"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r>
          </w:p>
        </w:tc>
        <w:tc>
          <w:tcPr>
            <w:tcW w:w="906" w:type="pct"/>
            <w:shd w:val="clear" w:color="auto" w:fill="auto"/>
          </w:tcPr>
          <w:p w14:paraId="316EE144" w14:textId="24673ACC" w:rsidR="00C35598" w:rsidRPr="005D56B1" w:rsidRDefault="00C35598" w:rsidP="00C35598">
            <w:pPr>
              <w:spacing w:after="0" w:line="240" w:lineRule="auto"/>
              <w:rPr>
                <w:rFonts w:ascii="Calibri" w:eastAsia="Times New Roman" w:hAnsi="Calibri" w:cs="Times New Roman"/>
                <w:color w:val="000000"/>
                <w:lang w:val="en-US" w:eastAsia="en-GB"/>
              </w:rPr>
            </w:pPr>
            <w:r w:rsidRPr="007B3FBE">
              <w:rPr>
                <w:rFonts w:ascii="Calibri" w:eastAsia="Times New Roman" w:hAnsi="Calibri" w:cs="Times New Roman"/>
                <w:color w:val="000000"/>
                <w:lang w:eastAsia="en-GB"/>
              </w:rPr>
              <w:t>E</w:t>
            </w:r>
          </w:p>
        </w:tc>
        <w:tc>
          <w:tcPr>
            <w:tcW w:w="1449" w:type="pct"/>
          </w:tcPr>
          <w:p w14:paraId="7FA9812C" w14:textId="5C5E3013" w:rsidR="00C35598" w:rsidRDefault="00C35598" w:rsidP="00C35598">
            <w:pPr>
              <w:spacing w:after="0" w:line="240" w:lineRule="auto"/>
              <w:rPr>
                <w:rFonts w:ascii="Calibri" w:eastAsia="Times New Roman" w:hAnsi="Calibri" w:cs="Times New Roman"/>
                <w:color w:val="000000"/>
                <w:lang w:val="en-US" w:eastAsia="en-GB"/>
              </w:rPr>
            </w:pPr>
            <w:r>
              <w:rPr>
                <w:rFonts w:ascii="Calibri" w:eastAsia="Times New Roman" w:hAnsi="Calibri" w:cs="Times New Roman"/>
                <w:color w:val="000000"/>
                <w:lang w:val="en-US" w:eastAsia="en-GB"/>
              </w:rPr>
              <w:t xml:space="preserve">Deferment </w:t>
            </w:r>
          </w:p>
          <w:p w14:paraId="05C4A8DD" w14:textId="3EF410A4" w:rsidR="00C35598" w:rsidRPr="00567389" w:rsidRDefault="00C35598" w:rsidP="00C35598">
            <w:pPr>
              <w:spacing w:after="0" w:line="240" w:lineRule="auto"/>
              <w:rPr>
                <w:rFonts w:ascii="Calibri" w:eastAsia="Times New Roman" w:hAnsi="Calibri" w:cs="Times New Roman"/>
                <w:color w:val="000000"/>
                <w:lang w:val="en-US" w:eastAsia="en-GB"/>
              </w:rPr>
            </w:pPr>
            <w:r w:rsidRPr="007B3FBE">
              <w:rPr>
                <w:rFonts w:ascii="Calibri" w:eastAsia="Times New Roman" w:hAnsi="Calibri" w:cs="Times New Roman"/>
                <w:color w:val="000000"/>
                <w:lang w:eastAsia="en-GB"/>
              </w:rPr>
              <w:t>Duties to be paid via deferment</w:t>
            </w:r>
            <w:r>
              <w:rPr>
                <w:rFonts w:ascii="Calibri" w:eastAsia="Times New Roman" w:hAnsi="Calibri" w:cs="Times New Roman"/>
                <w:color w:val="000000"/>
                <w:lang w:eastAsia="en-GB"/>
              </w:rPr>
              <w:t xml:space="preserve"> - </w:t>
            </w:r>
            <w:r w:rsidRPr="007B3FBE">
              <w:rPr>
                <w:rFonts w:ascii="Calibri" w:eastAsia="Times New Roman" w:hAnsi="Calibri" w:cs="Times New Roman"/>
                <w:color w:val="000000"/>
                <w:lang w:eastAsia="en-GB"/>
              </w:rPr>
              <w:t>Use of deferment mandated under</w:t>
            </w:r>
            <w:r>
              <w:rPr>
                <w:rFonts w:ascii="Calibri" w:eastAsia="Times New Roman" w:hAnsi="Calibri" w:cs="Times New Roman"/>
                <w:color w:val="000000"/>
                <w:lang w:eastAsia="en-GB"/>
              </w:rPr>
              <w:t xml:space="preserve"> CFSP</w:t>
            </w:r>
          </w:p>
        </w:tc>
        <w:tc>
          <w:tcPr>
            <w:tcW w:w="1449" w:type="pct"/>
          </w:tcPr>
          <w:p w14:paraId="2C76D120" w14:textId="2907B694" w:rsidR="00C35598" w:rsidRDefault="00C35598"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M into </w:t>
            </w:r>
          </w:p>
          <w:p w14:paraId="1DB60E29" w14:textId="06B01734"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w:t>
            </w:r>
            <w:proofErr w:type="spellStart"/>
            <w:r w:rsidRPr="00C35598">
              <w:rPr>
                <w:rFonts w:ascii="Calibri" w:eastAsia="Times New Roman" w:hAnsi="Calibri" w:cs="Times New Roman"/>
                <w:color w:val="000000"/>
                <w:lang w:eastAsia="en-GB"/>
              </w:rPr>
              <w:t>GoodsShipment</w:t>
            </w:r>
            <w:proofErr w:type="spellEnd"/>
          </w:p>
          <w:p w14:paraId="6C49F20A" w14:textId="77777777"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w:t>
            </w:r>
            <w:proofErr w:type="spellStart"/>
            <w:r w:rsidRPr="00C35598">
              <w:rPr>
                <w:rFonts w:ascii="Calibri" w:eastAsia="Times New Roman" w:hAnsi="Calibri" w:cs="Times New Roman"/>
                <w:color w:val="000000"/>
                <w:lang w:eastAsia="en-GB"/>
              </w:rPr>
              <w:t>GovernmentAgencyGoodsItem</w:t>
            </w:r>
            <w:proofErr w:type="spellEnd"/>
            <w:r w:rsidRPr="00C35598">
              <w:rPr>
                <w:rFonts w:ascii="Calibri" w:eastAsia="Times New Roman" w:hAnsi="Calibri" w:cs="Times New Roman"/>
                <w:color w:val="000000"/>
                <w:lang w:eastAsia="en-GB"/>
              </w:rPr>
              <w:t>/Commodity</w:t>
            </w:r>
          </w:p>
          <w:p w14:paraId="256EA5A9" w14:textId="40381D2E"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w:t>
            </w:r>
            <w:proofErr w:type="spellStart"/>
            <w:r w:rsidRPr="00C35598">
              <w:rPr>
                <w:rFonts w:ascii="Calibri" w:eastAsia="Times New Roman" w:hAnsi="Calibri" w:cs="Times New Roman"/>
                <w:color w:val="000000"/>
                <w:lang w:eastAsia="en-GB"/>
              </w:rPr>
              <w:t>DutyTaxFee</w:t>
            </w:r>
            <w:proofErr w:type="spellEnd"/>
            <w:r w:rsidRPr="00C35598">
              <w:rPr>
                <w:rFonts w:ascii="Calibri" w:eastAsia="Times New Roman" w:hAnsi="Calibri" w:cs="Times New Roman"/>
                <w:color w:val="000000"/>
                <w:lang w:eastAsia="en-GB"/>
              </w:rPr>
              <w:t>/Payment/</w:t>
            </w:r>
            <w:proofErr w:type="spellStart"/>
            <w:r w:rsidRPr="00C35598">
              <w:rPr>
                <w:rFonts w:ascii="Calibri" w:eastAsia="Times New Roman" w:hAnsi="Calibri" w:cs="Times New Roman"/>
                <w:color w:val="000000"/>
                <w:lang w:eastAsia="en-GB"/>
              </w:rPr>
              <w:t>MethodCode</w:t>
            </w:r>
            <w:proofErr w:type="spellEnd"/>
          </w:p>
        </w:tc>
      </w:tr>
      <w:tr w:rsidR="00C35598" w:rsidRPr="005D56B1" w14:paraId="2F960926" w14:textId="20D60A28" w:rsidTr="009F5DAC">
        <w:trPr>
          <w:cantSplit/>
          <w:trHeight w:val="900"/>
        </w:trPr>
        <w:tc>
          <w:tcPr>
            <w:tcW w:w="253" w:type="pct"/>
            <w:shd w:val="clear" w:color="auto" w:fill="auto"/>
          </w:tcPr>
          <w:p w14:paraId="1BD5898F" w14:textId="77777777" w:rsidR="00C35598" w:rsidRPr="0003080C" w:rsidRDefault="00C35598" w:rsidP="00C35598">
            <w:pPr>
              <w:spacing w:after="0" w:line="240" w:lineRule="auto"/>
              <w:rPr>
                <w:rFonts w:ascii="Calibri" w:eastAsia="Times New Roman" w:hAnsi="Calibri" w:cs="Times New Roman"/>
                <w:color w:val="000000"/>
                <w:lang w:eastAsia="en-GB"/>
              </w:rPr>
            </w:pPr>
            <w:r w:rsidRPr="0003080C">
              <w:rPr>
                <w:rFonts w:ascii="Calibri" w:eastAsia="Times New Roman" w:hAnsi="Calibri" w:cs="Times New Roman"/>
                <w:color w:val="000000"/>
                <w:lang w:eastAsia="en-GB"/>
              </w:rPr>
              <w:t>4/9</w:t>
            </w:r>
          </w:p>
        </w:tc>
        <w:tc>
          <w:tcPr>
            <w:tcW w:w="362" w:type="pct"/>
            <w:shd w:val="clear" w:color="auto" w:fill="auto"/>
          </w:tcPr>
          <w:p w14:paraId="6A0AED77" w14:textId="77777777" w:rsidR="00C35598" w:rsidRPr="0003080C" w:rsidRDefault="00C35598" w:rsidP="00C35598">
            <w:pPr>
              <w:spacing w:after="0" w:line="240" w:lineRule="auto"/>
              <w:rPr>
                <w:rFonts w:ascii="Calibri" w:eastAsia="Times New Roman" w:hAnsi="Calibri" w:cs="Times New Roman"/>
                <w:color w:val="000000"/>
                <w:lang w:eastAsia="en-GB"/>
              </w:rPr>
            </w:pPr>
            <w:r w:rsidRPr="0003080C">
              <w:rPr>
                <w:rFonts w:ascii="Calibri" w:eastAsia="Times New Roman" w:hAnsi="Calibri" w:cs="Times New Roman"/>
                <w:color w:val="000000"/>
                <w:lang w:eastAsia="en-GB"/>
              </w:rPr>
              <w:t>Additions and deductions</w:t>
            </w:r>
          </w:p>
        </w:tc>
        <w:tc>
          <w:tcPr>
            <w:tcW w:w="253" w:type="pct"/>
            <w:shd w:val="clear" w:color="auto" w:fill="auto"/>
          </w:tcPr>
          <w:p w14:paraId="4044E91D" w14:textId="77777777" w:rsidR="00C35598" w:rsidRPr="0003080C" w:rsidRDefault="00C35598" w:rsidP="00C35598">
            <w:pPr>
              <w:spacing w:after="0" w:line="240" w:lineRule="auto"/>
              <w:rPr>
                <w:rFonts w:ascii="Calibri" w:eastAsia="Times New Roman" w:hAnsi="Calibri" w:cs="Times New Roman"/>
                <w:color w:val="000000"/>
                <w:lang w:eastAsia="en-GB"/>
              </w:rPr>
            </w:pPr>
            <w:r w:rsidRPr="000627B6">
              <w:rPr>
                <w:rFonts w:ascii="Calibri" w:eastAsia="Times New Roman" w:hAnsi="Calibri" w:cs="Times New Roman"/>
                <w:color w:val="000000"/>
                <w:lang w:eastAsia="en-GB"/>
              </w:rPr>
              <w:t>H</w:t>
            </w:r>
            <w:r w:rsidRPr="003B68EA">
              <w:rPr>
                <w:rFonts w:ascii="Calibri" w:eastAsia="Times New Roman" w:hAnsi="Calibri" w:cs="Times New Roman"/>
                <w:color w:val="000000"/>
                <w:lang w:eastAsia="en-GB"/>
              </w:rPr>
              <w:t>/I</w:t>
            </w:r>
          </w:p>
        </w:tc>
        <w:tc>
          <w:tcPr>
            <w:tcW w:w="327" w:type="pct"/>
            <w:shd w:val="clear" w:color="auto" w:fill="auto"/>
          </w:tcPr>
          <w:p w14:paraId="2EAFD32E" w14:textId="77777777" w:rsidR="00C35598" w:rsidRPr="0003080C" w:rsidRDefault="00C35598" w:rsidP="00C35598">
            <w:pPr>
              <w:spacing w:after="0" w:line="240" w:lineRule="auto"/>
              <w:rPr>
                <w:rFonts w:ascii="Calibri" w:eastAsia="Times New Roman" w:hAnsi="Calibri" w:cs="Times New Roman"/>
                <w:color w:val="000000"/>
                <w:lang w:eastAsia="en-GB"/>
              </w:rPr>
            </w:pPr>
            <w:r w:rsidRPr="0003080C">
              <w:rPr>
                <w:rFonts w:ascii="Calibri" w:eastAsia="Times New Roman" w:hAnsi="Calibri" w:cs="Times New Roman"/>
                <w:color w:val="000000"/>
                <w:lang w:eastAsia="en-GB"/>
              </w:rPr>
              <w:t xml:space="preserve">M </w:t>
            </w:r>
            <w:r w:rsidRPr="0003080C">
              <w:rPr>
                <w:rFonts w:ascii="Calibri" w:eastAsia="Times New Roman" w:hAnsi="Calibri" w:cs="Times New Roman"/>
                <w:color w:val="000000"/>
                <w:lang w:eastAsia="en-GB"/>
              </w:rPr>
              <w:br/>
              <w:t>if using method 1</w:t>
            </w:r>
          </w:p>
        </w:tc>
        <w:tc>
          <w:tcPr>
            <w:tcW w:w="906" w:type="pct"/>
            <w:shd w:val="clear" w:color="auto" w:fill="auto"/>
          </w:tcPr>
          <w:p w14:paraId="20D50006" w14:textId="0163BC9E" w:rsidR="00C35598" w:rsidRPr="0003080C" w:rsidRDefault="00C35598" w:rsidP="00C35598">
            <w:pPr>
              <w:spacing w:after="0" w:line="240" w:lineRule="auto"/>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na</w:t>
            </w:r>
            <w:proofErr w:type="spellEnd"/>
          </w:p>
        </w:tc>
        <w:tc>
          <w:tcPr>
            <w:tcW w:w="1449" w:type="pct"/>
          </w:tcPr>
          <w:p w14:paraId="266EAB44" w14:textId="3B805429" w:rsidR="00C35598" w:rsidRPr="009465D1" w:rsidRDefault="00C35598" w:rsidP="00C35598">
            <w:pPr>
              <w:spacing w:after="0" w:line="240" w:lineRule="auto"/>
              <w:rPr>
                <w:rFonts w:ascii="Calibri" w:eastAsia="Times New Roman" w:hAnsi="Calibri" w:cs="Times New Roman"/>
                <w:lang w:eastAsia="en-GB"/>
              </w:rPr>
            </w:pPr>
            <w:r w:rsidRPr="0003080C">
              <w:rPr>
                <w:rFonts w:ascii="Calibri" w:eastAsia="Times New Roman" w:hAnsi="Calibri" w:cs="Times New Roman"/>
                <w:lang w:val="en-US" w:eastAsia="en-GB"/>
              </w:rPr>
              <w:t>Note: Only m</w:t>
            </w:r>
            <w:proofErr w:type="spellStart"/>
            <w:r w:rsidRPr="0003080C">
              <w:rPr>
                <w:rFonts w:ascii="Calibri" w:eastAsia="Times New Roman" w:hAnsi="Calibri" w:cs="Times New Roman"/>
                <w:lang w:eastAsia="en-GB"/>
              </w:rPr>
              <w:t>andatory</w:t>
            </w:r>
            <w:proofErr w:type="spellEnd"/>
            <w:r w:rsidRPr="0003080C">
              <w:rPr>
                <w:rFonts w:ascii="Calibri" w:eastAsia="Times New Roman" w:hAnsi="Calibri" w:cs="Times New Roman"/>
                <w:lang w:eastAsia="en-GB"/>
              </w:rPr>
              <w:t xml:space="preserve"> if there are amounts to be added or deducted but which have not already been accounted for in the declared value</w:t>
            </w:r>
          </w:p>
        </w:tc>
        <w:tc>
          <w:tcPr>
            <w:tcW w:w="1449" w:type="pct"/>
          </w:tcPr>
          <w:p w14:paraId="4E505821" w14:textId="77777777" w:rsidR="00C35598" w:rsidRPr="00C35598" w:rsidRDefault="00C35598" w:rsidP="00C35598">
            <w:pPr>
              <w:spacing w:after="0" w:line="240" w:lineRule="auto"/>
              <w:rPr>
                <w:rFonts w:ascii="Calibri" w:eastAsia="Times New Roman" w:hAnsi="Calibri" w:cs="Times New Roman"/>
                <w:color w:val="000000"/>
                <w:lang w:eastAsia="en-GB"/>
              </w:rPr>
            </w:pPr>
          </w:p>
        </w:tc>
      </w:tr>
      <w:tr w:rsidR="00C35598" w:rsidRPr="005D56B1" w14:paraId="4E9A9B31" w14:textId="7B51BB48" w:rsidTr="009F5DAC">
        <w:trPr>
          <w:cantSplit/>
          <w:trHeight w:val="300"/>
        </w:trPr>
        <w:tc>
          <w:tcPr>
            <w:tcW w:w="253" w:type="pct"/>
            <w:shd w:val="clear" w:color="auto" w:fill="auto"/>
          </w:tcPr>
          <w:p w14:paraId="29E9C315"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4/10</w:t>
            </w:r>
          </w:p>
        </w:tc>
        <w:tc>
          <w:tcPr>
            <w:tcW w:w="362" w:type="pct"/>
            <w:shd w:val="clear" w:color="auto" w:fill="auto"/>
          </w:tcPr>
          <w:p w14:paraId="07EDD306"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invoice currency</w:t>
            </w:r>
          </w:p>
        </w:tc>
        <w:tc>
          <w:tcPr>
            <w:tcW w:w="253" w:type="pct"/>
            <w:shd w:val="clear" w:color="auto" w:fill="auto"/>
          </w:tcPr>
          <w:p w14:paraId="49C55137"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H </w:t>
            </w:r>
          </w:p>
        </w:tc>
        <w:tc>
          <w:tcPr>
            <w:tcW w:w="327" w:type="pct"/>
            <w:shd w:val="clear" w:color="auto" w:fill="auto"/>
          </w:tcPr>
          <w:p w14:paraId="31C98220"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06" w:type="pct"/>
            <w:shd w:val="clear" w:color="auto" w:fill="auto"/>
          </w:tcPr>
          <w:p w14:paraId="1A91C29F" w14:textId="77777777" w:rsidR="00C35598" w:rsidRPr="005D56B1" w:rsidRDefault="00C35598" w:rsidP="00C35598">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val="en-US" w:eastAsia="en-GB"/>
              </w:rPr>
              <w:t>na</w:t>
            </w:r>
            <w:proofErr w:type="spellEnd"/>
          </w:p>
          <w:p w14:paraId="64E3FBB1" w14:textId="77777777" w:rsidR="00C35598" w:rsidRPr="005D56B1" w:rsidRDefault="00C35598" w:rsidP="00C35598">
            <w:pPr>
              <w:rPr>
                <w:rFonts w:ascii="Calibri" w:eastAsia="Times New Roman" w:hAnsi="Calibri" w:cs="Times New Roman"/>
                <w:b/>
                <w:color w:val="000000"/>
                <w:lang w:eastAsia="en-GB"/>
              </w:rPr>
            </w:pPr>
          </w:p>
          <w:p w14:paraId="193B9C68" w14:textId="77777777" w:rsidR="00C35598" w:rsidRPr="005D56B1" w:rsidRDefault="00C35598" w:rsidP="00C35598">
            <w:pPr>
              <w:rPr>
                <w:rFonts w:ascii="Calibri" w:eastAsia="Times New Roman" w:hAnsi="Calibri" w:cs="Times New Roman"/>
                <w:color w:val="000000"/>
                <w:lang w:eastAsia="en-GB"/>
              </w:rPr>
            </w:pPr>
          </w:p>
        </w:tc>
        <w:tc>
          <w:tcPr>
            <w:tcW w:w="1449" w:type="pct"/>
          </w:tcPr>
          <w:p w14:paraId="1EEBF2DD"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lang w:val="en-US" w:eastAsia="en-GB"/>
              </w:rPr>
              <w:t xml:space="preserve">Whilst mandatory under UCC, CDS does not make this available as a </w:t>
            </w:r>
            <w:r w:rsidRPr="005D56B1">
              <w:rPr>
                <w:rFonts w:ascii="Calibri" w:eastAsia="Times New Roman" w:hAnsi="Calibri" w:cs="Times New Roman"/>
                <w:lang w:eastAsia="en-GB"/>
              </w:rPr>
              <w:t>separate data element</w:t>
            </w:r>
            <w:r w:rsidRPr="005D56B1">
              <w:rPr>
                <w:rFonts w:ascii="Calibri" w:eastAsia="Times New Roman" w:hAnsi="Calibri" w:cs="Times New Roman"/>
                <w:lang w:val="en-US" w:eastAsia="en-GB"/>
              </w:rPr>
              <w:t xml:space="preserve">, but must be entered against any amounts declared (for example in </w:t>
            </w:r>
            <w:r w:rsidRPr="005D56B1">
              <w:rPr>
                <w:rFonts w:ascii="Calibri" w:eastAsia="Times New Roman" w:hAnsi="Calibri" w:cs="Times New Roman"/>
                <w:lang w:eastAsia="en-GB"/>
              </w:rPr>
              <w:t>D.E. 4/9, D.E. 4/11 or D.E. 4/1</w:t>
            </w:r>
            <w:r w:rsidRPr="005D56B1">
              <w:rPr>
                <w:rFonts w:ascii="Calibri" w:eastAsia="Times New Roman" w:hAnsi="Calibri" w:cs="Times New Roman"/>
                <w:lang w:val="en-US" w:eastAsia="en-GB"/>
              </w:rPr>
              <w:t>4)</w:t>
            </w:r>
          </w:p>
        </w:tc>
        <w:tc>
          <w:tcPr>
            <w:tcW w:w="1449" w:type="pct"/>
          </w:tcPr>
          <w:p w14:paraId="098ABC6F" w14:textId="77777777" w:rsidR="00C35598" w:rsidRPr="00C35598" w:rsidRDefault="00C35598" w:rsidP="00C35598">
            <w:pPr>
              <w:spacing w:after="0" w:line="240" w:lineRule="auto"/>
              <w:rPr>
                <w:rFonts w:ascii="Calibri" w:eastAsia="Times New Roman" w:hAnsi="Calibri" w:cs="Times New Roman"/>
                <w:color w:val="000000"/>
                <w:lang w:eastAsia="en-GB"/>
              </w:rPr>
            </w:pPr>
          </w:p>
        </w:tc>
      </w:tr>
      <w:tr w:rsidR="00C35598" w:rsidRPr="005D56B1" w14:paraId="793F1772" w14:textId="2A6BAACB" w:rsidTr="009F5DAC">
        <w:trPr>
          <w:cantSplit/>
          <w:trHeight w:val="600"/>
        </w:trPr>
        <w:tc>
          <w:tcPr>
            <w:tcW w:w="253" w:type="pct"/>
            <w:shd w:val="clear" w:color="auto" w:fill="auto"/>
          </w:tcPr>
          <w:p w14:paraId="1C408F67"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4/11</w:t>
            </w:r>
          </w:p>
        </w:tc>
        <w:tc>
          <w:tcPr>
            <w:tcW w:w="362" w:type="pct"/>
            <w:shd w:val="clear" w:color="auto" w:fill="auto"/>
          </w:tcPr>
          <w:p w14:paraId="73CA2BC5"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Total amount invoiced</w:t>
            </w:r>
          </w:p>
        </w:tc>
        <w:tc>
          <w:tcPr>
            <w:tcW w:w="253" w:type="pct"/>
            <w:shd w:val="clear" w:color="auto" w:fill="auto"/>
          </w:tcPr>
          <w:p w14:paraId="2DFE1E1A"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327" w:type="pct"/>
            <w:shd w:val="clear" w:color="auto" w:fill="auto"/>
          </w:tcPr>
          <w:p w14:paraId="08D596E7"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w:t>
            </w:r>
          </w:p>
        </w:tc>
        <w:tc>
          <w:tcPr>
            <w:tcW w:w="906" w:type="pct"/>
            <w:shd w:val="clear" w:color="auto" w:fill="auto"/>
          </w:tcPr>
          <w:p w14:paraId="050ACC07" w14:textId="77777777" w:rsidR="00C35598" w:rsidRPr="005D56B1" w:rsidRDefault="00C35598" w:rsidP="00C35598">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1449" w:type="pct"/>
          </w:tcPr>
          <w:p w14:paraId="0A41CD30" w14:textId="45297266" w:rsidR="00C35598"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Optional for the trader to declare</w:t>
            </w:r>
          </w:p>
          <w:p w14:paraId="62169429" w14:textId="77777777" w:rsidR="00C35598" w:rsidRPr="009465D1" w:rsidRDefault="00C35598" w:rsidP="00C35598">
            <w:pPr>
              <w:rPr>
                <w:rFonts w:ascii="Calibri" w:eastAsia="Times New Roman" w:hAnsi="Calibri" w:cs="Times New Roman"/>
                <w:lang w:eastAsia="en-GB"/>
              </w:rPr>
            </w:pPr>
          </w:p>
        </w:tc>
        <w:tc>
          <w:tcPr>
            <w:tcW w:w="1449" w:type="pct"/>
          </w:tcPr>
          <w:p w14:paraId="7F83F79F" w14:textId="77777777" w:rsidR="00C35598" w:rsidRPr="005D56B1" w:rsidRDefault="00C35598" w:rsidP="00C35598">
            <w:pPr>
              <w:spacing w:after="0" w:line="240" w:lineRule="auto"/>
              <w:rPr>
                <w:rFonts w:ascii="Calibri" w:eastAsia="Times New Roman" w:hAnsi="Calibri" w:cs="Times New Roman"/>
                <w:color w:val="000000"/>
                <w:lang w:eastAsia="en-GB"/>
              </w:rPr>
            </w:pPr>
          </w:p>
        </w:tc>
      </w:tr>
      <w:tr w:rsidR="00C35598" w:rsidRPr="005D56B1" w14:paraId="184BC92E" w14:textId="04BF92B7" w:rsidTr="009F5DAC">
        <w:trPr>
          <w:cantSplit/>
          <w:trHeight w:val="1800"/>
        </w:trPr>
        <w:tc>
          <w:tcPr>
            <w:tcW w:w="253" w:type="pct"/>
            <w:shd w:val="clear" w:color="auto" w:fill="auto"/>
          </w:tcPr>
          <w:p w14:paraId="0473678E"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4/13</w:t>
            </w:r>
          </w:p>
        </w:tc>
        <w:tc>
          <w:tcPr>
            <w:tcW w:w="362" w:type="pct"/>
            <w:shd w:val="clear" w:color="auto" w:fill="auto"/>
          </w:tcPr>
          <w:p w14:paraId="5A585EDE"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Valuation indicators</w:t>
            </w:r>
          </w:p>
        </w:tc>
        <w:tc>
          <w:tcPr>
            <w:tcW w:w="253" w:type="pct"/>
            <w:shd w:val="clear" w:color="auto" w:fill="auto"/>
          </w:tcPr>
          <w:p w14:paraId="0B3C51E7"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327" w:type="pct"/>
            <w:shd w:val="clear" w:color="auto" w:fill="auto"/>
          </w:tcPr>
          <w:p w14:paraId="241EC9EF" w14:textId="77777777" w:rsidR="00C35598" w:rsidRPr="005D56B1" w:rsidRDefault="00C35598" w:rsidP="00C35598">
            <w:pPr>
              <w:spacing w:after="0" w:line="240" w:lineRule="auto"/>
              <w:rPr>
                <w:rFonts w:ascii="Calibri" w:eastAsia="Times New Roman" w:hAnsi="Calibri" w:cs="Times New Roman"/>
                <w:color w:val="FF0000"/>
                <w:lang w:eastAsia="en-GB"/>
              </w:rPr>
            </w:pPr>
            <w:r w:rsidRPr="005D56B1">
              <w:rPr>
                <w:rFonts w:ascii="Calibri" w:eastAsia="Times New Roman" w:hAnsi="Calibri" w:cs="Times New Roman"/>
                <w:color w:val="000000"/>
                <w:lang w:eastAsia="en-GB"/>
              </w:rPr>
              <w:t>M</w:t>
            </w:r>
            <w:r w:rsidRPr="005D56B1">
              <w:rPr>
                <w:rFonts w:ascii="Calibri" w:eastAsia="Times New Roman" w:hAnsi="Calibri" w:cs="Times New Roman"/>
                <w:color w:val="000000"/>
                <w:lang w:eastAsia="en-GB"/>
              </w:rPr>
              <w:br/>
              <w:t>Methods 2-6 optional</w:t>
            </w:r>
            <w:r w:rsidRPr="005D56B1">
              <w:rPr>
                <w:rFonts w:ascii="Calibri" w:eastAsia="Times New Roman" w:hAnsi="Calibri" w:cs="Times New Roman"/>
                <w:color w:val="000000"/>
                <w:lang w:eastAsia="en-GB"/>
              </w:rPr>
              <w:br/>
              <w:t xml:space="preserve">Method 1 mandatory </w:t>
            </w:r>
          </w:p>
        </w:tc>
        <w:tc>
          <w:tcPr>
            <w:tcW w:w="906" w:type="pct"/>
            <w:shd w:val="clear" w:color="auto" w:fill="auto"/>
          </w:tcPr>
          <w:p w14:paraId="413F4E56" w14:textId="0DB9D5BC" w:rsidR="00C35598" w:rsidRPr="001C6566" w:rsidRDefault="00C35598" w:rsidP="00C35598">
            <w:pPr>
              <w:spacing w:after="0" w:line="240" w:lineRule="auto"/>
              <w:rPr>
                <w:rFonts w:ascii="Calibri" w:eastAsia="Times New Roman" w:hAnsi="Calibri" w:cs="Times New Roman"/>
                <w:color w:val="000000"/>
                <w:lang w:eastAsia="en-GB"/>
              </w:rPr>
            </w:pPr>
            <w:r w:rsidRPr="001C6566">
              <w:rPr>
                <w:rFonts w:ascii="Calibri" w:eastAsia="Times New Roman" w:hAnsi="Calibri" w:cs="Times New Roman"/>
                <w:color w:val="000000"/>
                <w:lang w:eastAsia="en-GB"/>
              </w:rPr>
              <w:t>0000</w:t>
            </w:r>
          </w:p>
          <w:p w14:paraId="34AD1ACD" w14:textId="77777777" w:rsidR="00C35598" w:rsidRPr="005D56B1" w:rsidRDefault="00C35598" w:rsidP="00C35598">
            <w:pPr>
              <w:spacing w:after="0" w:line="240" w:lineRule="auto"/>
              <w:rPr>
                <w:rFonts w:ascii="Calibri" w:eastAsia="Times New Roman" w:hAnsi="Calibri" w:cs="Times New Roman"/>
                <w:color w:val="000000"/>
                <w:lang w:eastAsia="en-GB"/>
              </w:rPr>
            </w:pPr>
          </w:p>
        </w:tc>
        <w:tc>
          <w:tcPr>
            <w:tcW w:w="1449" w:type="pct"/>
          </w:tcPr>
          <w:p w14:paraId="6FE9F0FA"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First digit: 0 = there is </w:t>
            </w:r>
            <w:r w:rsidRPr="005D56B1">
              <w:rPr>
                <w:rFonts w:ascii="Calibri" w:eastAsia="Times New Roman" w:hAnsi="Calibri" w:cs="Times New Roman"/>
                <w:b/>
                <w:color w:val="000000"/>
                <w:lang w:eastAsia="en-GB"/>
              </w:rPr>
              <w:t>no</w:t>
            </w:r>
            <w:r w:rsidRPr="005D56B1">
              <w:rPr>
                <w:rFonts w:ascii="Calibri" w:eastAsia="Times New Roman" w:hAnsi="Calibri" w:cs="Times New Roman"/>
                <w:color w:val="000000"/>
                <w:lang w:eastAsia="en-GB"/>
              </w:rPr>
              <w:t xml:space="preserve"> price influence </w:t>
            </w:r>
            <w:proofErr w:type="gramStart"/>
            <w:r w:rsidRPr="005D56B1">
              <w:rPr>
                <w:rFonts w:ascii="Calibri" w:eastAsia="Times New Roman" w:hAnsi="Calibri" w:cs="Times New Roman"/>
                <w:color w:val="000000"/>
                <w:lang w:eastAsia="en-GB"/>
              </w:rPr>
              <w:t>as a result of</w:t>
            </w:r>
            <w:proofErr w:type="gramEnd"/>
            <w:r w:rsidRPr="005D56B1">
              <w:rPr>
                <w:rFonts w:ascii="Calibri" w:eastAsia="Times New Roman" w:hAnsi="Calibri" w:cs="Times New Roman"/>
                <w:color w:val="000000"/>
                <w:lang w:eastAsia="en-GB"/>
              </w:rPr>
              <w:t xml:space="preserve"> a Party Relationship between the buyer and seller. </w:t>
            </w:r>
          </w:p>
          <w:p w14:paraId="7CCEA419"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Second digit: 0 = there are </w:t>
            </w:r>
            <w:r w:rsidRPr="005D56B1">
              <w:rPr>
                <w:rFonts w:ascii="Calibri" w:eastAsia="Times New Roman" w:hAnsi="Calibri" w:cs="Times New Roman"/>
                <w:b/>
                <w:color w:val="000000"/>
                <w:lang w:eastAsia="en-GB"/>
              </w:rPr>
              <w:t>no</w:t>
            </w:r>
            <w:r w:rsidRPr="005D56B1">
              <w:rPr>
                <w:rFonts w:ascii="Calibri" w:eastAsia="Times New Roman" w:hAnsi="Calibri" w:cs="Times New Roman"/>
                <w:color w:val="000000"/>
                <w:lang w:eastAsia="en-GB"/>
              </w:rPr>
              <w:t xml:space="preserve"> restrictions as to the disposal or use of the goods by the buyer in accordance with Article 70(3)(a) of the Code.</w:t>
            </w:r>
          </w:p>
          <w:p w14:paraId="1E7A47E6"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Third digit: 0 = the sale or price is </w:t>
            </w:r>
            <w:r w:rsidRPr="005D56B1">
              <w:rPr>
                <w:rFonts w:ascii="Calibri" w:eastAsia="Times New Roman" w:hAnsi="Calibri" w:cs="Times New Roman"/>
                <w:b/>
                <w:color w:val="000000"/>
                <w:lang w:eastAsia="en-GB"/>
              </w:rPr>
              <w:t>not</w:t>
            </w:r>
            <w:r w:rsidRPr="005D56B1">
              <w:rPr>
                <w:rFonts w:ascii="Calibri" w:eastAsia="Times New Roman" w:hAnsi="Calibri" w:cs="Times New Roman"/>
                <w:color w:val="000000"/>
                <w:lang w:eastAsia="en-GB"/>
              </w:rPr>
              <w:t xml:space="preserve"> subject to some condition or consideration in accordance with Article 70(3)(b) of the Code.</w:t>
            </w:r>
          </w:p>
          <w:p w14:paraId="5424FCEC" w14:textId="77777777" w:rsidR="00C35598" w:rsidRPr="005D56B1" w:rsidRDefault="00C35598" w:rsidP="00C35598">
            <w:pPr>
              <w:spacing w:after="0" w:line="240" w:lineRule="auto"/>
              <w:rPr>
                <w:rFonts w:ascii="Calibri" w:eastAsia="Times New Roman" w:hAnsi="Calibri" w:cs="Times New Roman"/>
                <w:color w:val="000000"/>
                <w:highlight w:val="yellow"/>
                <w:lang w:eastAsia="en-GB"/>
              </w:rPr>
            </w:pPr>
            <w:r w:rsidRPr="005D56B1">
              <w:rPr>
                <w:rFonts w:ascii="Calibri" w:eastAsia="Times New Roman" w:hAnsi="Calibri" w:cs="Times New Roman"/>
                <w:color w:val="000000"/>
                <w:lang w:eastAsia="en-GB"/>
              </w:rPr>
              <w:t xml:space="preserve">Fourth digit: 0 = the sale is </w:t>
            </w:r>
            <w:r w:rsidRPr="005D56B1">
              <w:rPr>
                <w:rFonts w:ascii="Calibri" w:eastAsia="Times New Roman" w:hAnsi="Calibri" w:cs="Times New Roman"/>
                <w:b/>
                <w:color w:val="000000"/>
                <w:lang w:eastAsia="en-GB"/>
              </w:rPr>
              <w:t>not</w:t>
            </w:r>
            <w:r w:rsidRPr="005D56B1">
              <w:rPr>
                <w:rFonts w:ascii="Calibri" w:eastAsia="Times New Roman" w:hAnsi="Calibri" w:cs="Times New Roman"/>
                <w:color w:val="000000"/>
                <w:lang w:eastAsia="en-GB"/>
              </w:rPr>
              <w:t xml:space="preserve"> subject to an arrangement under which part of the proceeds of any subsequent resale, disposal or use accrues directly or indirectly to the seller.</w:t>
            </w:r>
          </w:p>
        </w:tc>
        <w:tc>
          <w:tcPr>
            <w:tcW w:w="1449" w:type="pct"/>
          </w:tcPr>
          <w:p w14:paraId="4585391A" w14:textId="37521966" w:rsidR="00C35598" w:rsidRPr="00C35598" w:rsidRDefault="00ED145F"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0</w:t>
            </w:r>
            <w:r w:rsidR="00C35598" w:rsidRPr="00C35598">
              <w:rPr>
                <w:rFonts w:ascii="Calibri" w:eastAsia="Times New Roman" w:hAnsi="Calibri" w:cs="Times New Roman"/>
                <w:color w:val="000000"/>
                <w:lang w:eastAsia="en-GB"/>
              </w:rPr>
              <w:t xml:space="preserve">000 into </w:t>
            </w:r>
          </w:p>
          <w:p w14:paraId="79A86494" w14:textId="5C7311F8"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w:t>
            </w:r>
            <w:proofErr w:type="spellStart"/>
            <w:r w:rsidRPr="00C35598">
              <w:rPr>
                <w:rFonts w:ascii="Calibri" w:eastAsia="Times New Roman" w:hAnsi="Calibri" w:cs="Times New Roman"/>
                <w:color w:val="000000"/>
                <w:lang w:eastAsia="en-GB"/>
              </w:rPr>
              <w:t>GoodsShipment</w:t>
            </w:r>
            <w:proofErr w:type="spellEnd"/>
          </w:p>
          <w:p w14:paraId="4C278198" w14:textId="77777777"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w:t>
            </w:r>
            <w:proofErr w:type="spellStart"/>
            <w:r w:rsidRPr="00C35598">
              <w:rPr>
                <w:rFonts w:ascii="Calibri" w:eastAsia="Times New Roman" w:hAnsi="Calibri" w:cs="Times New Roman"/>
                <w:color w:val="000000"/>
                <w:lang w:eastAsia="en-GB"/>
              </w:rPr>
              <w:t>GovernmentAgencyGoodsItem</w:t>
            </w:r>
            <w:proofErr w:type="spellEnd"/>
          </w:p>
          <w:p w14:paraId="446C2503" w14:textId="747B5EE1" w:rsidR="00C35598" w:rsidRPr="005D56B1"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w:t>
            </w:r>
            <w:proofErr w:type="spellStart"/>
            <w:r w:rsidRPr="00C35598">
              <w:rPr>
                <w:rFonts w:ascii="Calibri" w:eastAsia="Times New Roman" w:hAnsi="Calibri" w:cs="Times New Roman"/>
                <w:color w:val="000000"/>
                <w:lang w:eastAsia="en-GB"/>
              </w:rPr>
              <w:t>ValuationAdjustment</w:t>
            </w:r>
            <w:proofErr w:type="spellEnd"/>
            <w:r w:rsidRPr="00C35598">
              <w:rPr>
                <w:rFonts w:ascii="Calibri" w:eastAsia="Times New Roman" w:hAnsi="Calibri" w:cs="Times New Roman"/>
                <w:color w:val="000000"/>
                <w:lang w:eastAsia="en-GB"/>
              </w:rPr>
              <w:t>/</w:t>
            </w:r>
            <w:proofErr w:type="spellStart"/>
            <w:r w:rsidRPr="00C35598">
              <w:rPr>
                <w:rFonts w:ascii="Calibri" w:eastAsia="Times New Roman" w:hAnsi="Calibri" w:cs="Times New Roman"/>
                <w:color w:val="000000"/>
                <w:lang w:eastAsia="en-GB"/>
              </w:rPr>
              <w:t>AdditionCode</w:t>
            </w:r>
            <w:proofErr w:type="spellEnd"/>
          </w:p>
        </w:tc>
      </w:tr>
      <w:tr w:rsidR="00C35598" w:rsidRPr="005D56B1" w14:paraId="4EF9899C" w14:textId="03D4B637" w:rsidTr="009F5DAC">
        <w:trPr>
          <w:cantSplit/>
          <w:trHeight w:val="1927"/>
        </w:trPr>
        <w:tc>
          <w:tcPr>
            <w:tcW w:w="253" w:type="pct"/>
            <w:shd w:val="clear" w:color="auto" w:fill="auto"/>
          </w:tcPr>
          <w:p w14:paraId="2E71A5CE" w14:textId="77777777" w:rsidR="00C35598" w:rsidRPr="005D56B1" w:rsidRDefault="00C35598" w:rsidP="00C35598">
            <w:pPr>
              <w:spacing w:after="0" w:line="240" w:lineRule="auto"/>
              <w:rPr>
                <w:rFonts w:ascii="Calibri" w:eastAsia="Times New Roman" w:hAnsi="Calibri" w:cs="Times New Roman"/>
                <w:color w:val="000000"/>
                <w:lang w:eastAsia="en-GB"/>
              </w:rPr>
            </w:pPr>
            <w:r w:rsidRPr="00E65FB1">
              <w:rPr>
                <w:rFonts w:ascii="Calibri" w:eastAsia="Times New Roman" w:hAnsi="Calibri" w:cs="Times New Roman"/>
                <w:color w:val="000000"/>
                <w:lang w:eastAsia="en-GB"/>
              </w:rPr>
              <w:t>4/14</w:t>
            </w:r>
          </w:p>
        </w:tc>
        <w:tc>
          <w:tcPr>
            <w:tcW w:w="362" w:type="pct"/>
            <w:shd w:val="clear" w:color="auto" w:fill="auto"/>
          </w:tcPr>
          <w:p w14:paraId="58F29D3C"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Item price amount</w:t>
            </w:r>
          </w:p>
        </w:tc>
        <w:tc>
          <w:tcPr>
            <w:tcW w:w="253" w:type="pct"/>
            <w:shd w:val="clear" w:color="auto" w:fill="auto"/>
          </w:tcPr>
          <w:p w14:paraId="6E86F8FC"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327" w:type="pct"/>
            <w:shd w:val="clear" w:color="auto" w:fill="auto"/>
          </w:tcPr>
          <w:p w14:paraId="4B0AD4DB"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06" w:type="pct"/>
            <w:shd w:val="clear" w:color="auto" w:fill="auto"/>
          </w:tcPr>
          <w:p w14:paraId="2D93B23C" w14:textId="279E2A8E" w:rsidR="00C35598" w:rsidRPr="001F05A9" w:rsidRDefault="00C35598" w:rsidP="00C35598">
            <w:pPr>
              <w:spacing w:after="0" w:line="240" w:lineRule="auto"/>
              <w:rPr>
                <w:rFonts w:ascii="Calibri" w:eastAsia="Times New Roman" w:hAnsi="Calibri" w:cs="Times New Roman"/>
                <w:color w:val="000000"/>
                <w:lang w:eastAsia="en-GB"/>
              </w:rPr>
            </w:pPr>
            <w:r w:rsidRPr="009E13D4">
              <w:rPr>
                <w:rFonts w:ascii="Calibri" w:eastAsia="Times New Roman" w:hAnsi="Calibri" w:cs="Times New Roman"/>
                <w:color w:val="000000"/>
                <w:lang w:eastAsia="en-GB"/>
              </w:rPr>
              <w:t>GBP1000</w:t>
            </w:r>
          </w:p>
          <w:p w14:paraId="588CA88D" w14:textId="5EC3B981" w:rsidR="00C35598" w:rsidRPr="005D56B1" w:rsidRDefault="00C35598" w:rsidP="00C35598">
            <w:pPr>
              <w:spacing w:after="0" w:line="240" w:lineRule="auto"/>
              <w:rPr>
                <w:rFonts w:ascii="Calibri" w:eastAsia="Times New Roman" w:hAnsi="Calibri" w:cs="Times New Roman"/>
                <w:color w:val="000000"/>
                <w:lang w:eastAsia="en-GB"/>
              </w:rPr>
            </w:pPr>
          </w:p>
        </w:tc>
        <w:tc>
          <w:tcPr>
            <w:tcW w:w="1449" w:type="pct"/>
          </w:tcPr>
          <w:p w14:paraId="3C20A072" w14:textId="7BA4D83B" w:rsidR="00C35598" w:rsidRPr="004E6EA4" w:rsidRDefault="00C35598" w:rsidP="00C35598">
            <w:pPr>
              <w:spacing w:after="0" w:line="240" w:lineRule="auto"/>
              <w:rPr>
                <w:rFonts w:eastAsia="Times New Roman" w:cs="Times New Roman"/>
                <w:color w:val="000000"/>
                <w:lang w:eastAsia="en-GB"/>
              </w:rPr>
            </w:pPr>
            <w:r w:rsidRPr="00B452A5">
              <w:rPr>
                <w:rFonts w:eastAsia="Times New Roman" w:cs="Times New Roman"/>
                <w:color w:val="000000"/>
                <w:lang w:eastAsia="en-GB"/>
              </w:rPr>
              <w:t xml:space="preserve">The </w:t>
            </w:r>
            <w:r>
              <w:rPr>
                <w:rFonts w:eastAsia="Times New Roman" w:cs="Times New Roman"/>
                <w:color w:val="000000"/>
                <w:lang w:eastAsia="en-GB"/>
              </w:rPr>
              <w:t>value of the invoice is 1000 in the currency of</w:t>
            </w:r>
            <w:r w:rsidRPr="00B452A5">
              <w:rPr>
                <w:rFonts w:eastAsia="Times New Roman" w:cs="Times New Roman"/>
                <w:color w:val="000000"/>
                <w:lang w:eastAsia="en-GB"/>
              </w:rPr>
              <w:t xml:space="preserve"> </w:t>
            </w:r>
            <w:r>
              <w:rPr>
                <w:rFonts w:eastAsia="Times New Roman" w:cs="Times New Roman"/>
                <w:color w:val="000000"/>
                <w:lang w:eastAsia="en-GB"/>
              </w:rPr>
              <w:t xml:space="preserve">GBP </w:t>
            </w:r>
            <w:r w:rsidRPr="001F05A9">
              <w:rPr>
                <w:rFonts w:ascii="Calibri" w:eastAsia="Times New Roman" w:hAnsi="Calibri" w:cs="Times New Roman"/>
                <w:color w:val="000000"/>
                <w:lang w:eastAsia="en-GB"/>
              </w:rPr>
              <w:t>(see note to D.E. 4/10)</w:t>
            </w:r>
            <w:r>
              <w:rPr>
                <w:rFonts w:ascii="Calibri" w:eastAsia="Times New Roman" w:hAnsi="Calibri" w:cs="Times New Roman"/>
                <w:color w:val="000000"/>
                <w:lang w:eastAsia="en-GB"/>
              </w:rPr>
              <w:t>.</w:t>
            </w:r>
          </w:p>
        </w:tc>
        <w:tc>
          <w:tcPr>
            <w:tcW w:w="1449" w:type="pct"/>
          </w:tcPr>
          <w:p w14:paraId="2B66F4F6" w14:textId="7E084C7C" w:rsidR="00C35598" w:rsidRDefault="00C35598"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1000 into </w:t>
            </w:r>
          </w:p>
          <w:p w14:paraId="3F34EDD9" w14:textId="77777777" w:rsidR="00BF42EB"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Declaration/GoodsShipment/GovernmentAgencyGoodsItem/Commodity/InvoiceLine/ItemChargeAmount</w:t>
            </w:r>
            <w:r w:rsidR="00BF42EB">
              <w:rPr>
                <w:rFonts w:ascii="Calibri" w:eastAsia="Times New Roman" w:hAnsi="Calibri" w:cs="Times New Roman"/>
                <w:color w:val="000000"/>
                <w:lang w:eastAsia="en-GB"/>
              </w:rPr>
              <w:t xml:space="preserve"> </w:t>
            </w:r>
          </w:p>
          <w:p w14:paraId="3AFAABBB" w14:textId="7AB76B6E" w:rsidR="00BF42EB" w:rsidRDefault="00BF42EB" w:rsidP="00C35598">
            <w:pPr>
              <w:spacing w:after="0" w:line="240" w:lineRule="auto"/>
              <w:rPr>
                <w:rFonts w:ascii="Calibri" w:eastAsia="Times New Roman" w:hAnsi="Calibri" w:cs="Times New Roman"/>
                <w:color w:val="000000"/>
                <w:lang w:eastAsia="en-GB"/>
              </w:rPr>
            </w:pPr>
          </w:p>
          <w:p w14:paraId="69A15E02" w14:textId="387CF38F" w:rsidR="00BF42EB" w:rsidRDefault="00BF42EB"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GBP into</w:t>
            </w:r>
          </w:p>
          <w:p w14:paraId="125F1275" w14:textId="3D9AE7B2" w:rsidR="00C35598" w:rsidRPr="00C35598" w:rsidRDefault="00BF42EB"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Declaration/GoodsShipment/GovernmentAgencyGoodsItem/Commodity/InvoiceLine/ItemChargeAmount</w:t>
            </w:r>
            <w:r>
              <w:rPr>
                <w:rFonts w:ascii="Calibri" w:eastAsia="Times New Roman" w:hAnsi="Calibri" w:cs="Times New Roman"/>
                <w:color w:val="000000"/>
                <w:lang w:eastAsia="en-GB"/>
              </w:rPr>
              <w:t xml:space="preserve"> @</w:t>
            </w:r>
            <w:proofErr w:type="spellStart"/>
            <w:r w:rsidR="00C35598" w:rsidRPr="00C35598">
              <w:rPr>
                <w:rFonts w:ascii="Calibri" w:eastAsia="Times New Roman" w:hAnsi="Calibri" w:cs="Times New Roman"/>
                <w:color w:val="000000"/>
                <w:lang w:eastAsia="en-GB"/>
              </w:rPr>
              <w:t>CurrencyID</w:t>
            </w:r>
            <w:proofErr w:type="spellEnd"/>
          </w:p>
        </w:tc>
      </w:tr>
      <w:tr w:rsidR="00C35598" w:rsidRPr="005D56B1" w14:paraId="61CAFA3A" w14:textId="6453C800" w:rsidTr="009F5DAC">
        <w:trPr>
          <w:cantSplit/>
          <w:trHeight w:val="760"/>
        </w:trPr>
        <w:tc>
          <w:tcPr>
            <w:tcW w:w="253" w:type="pct"/>
            <w:shd w:val="clear" w:color="auto" w:fill="auto"/>
          </w:tcPr>
          <w:p w14:paraId="56210CB2"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4/15</w:t>
            </w:r>
          </w:p>
        </w:tc>
        <w:tc>
          <w:tcPr>
            <w:tcW w:w="362" w:type="pct"/>
            <w:shd w:val="clear" w:color="auto" w:fill="auto"/>
          </w:tcPr>
          <w:p w14:paraId="4CF0FF80"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Exchange rate</w:t>
            </w:r>
          </w:p>
        </w:tc>
        <w:tc>
          <w:tcPr>
            <w:tcW w:w="253" w:type="pct"/>
            <w:shd w:val="clear" w:color="auto" w:fill="auto"/>
          </w:tcPr>
          <w:p w14:paraId="5486AE7C"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327" w:type="pct"/>
            <w:shd w:val="clear" w:color="auto" w:fill="auto"/>
          </w:tcPr>
          <w:p w14:paraId="4DE0B4D8"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4086AE97"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fixed exchange rate used</w:t>
            </w:r>
          </w:p>
        </w:tc>
        <w:tc>
          <w:tcPr>
            <w:tcW w:w="906" w:type="pct"/>
            <w:shd w:val="clear" w:color="auto" w:fill="auto"/>
          </w:tcPr>
          <w:p w14:paraId="09E4B4D2" w14:textId="77777777" w:rsidR="00C35598" w:rsidRPr="005D56B1" w:rsidRDefault="00C35598" w:rsidP="00C35598">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1449" w:type="pct"/>
          </w:tcPr>
          <w:p w14:paraId="76C455F6" w14:textId="77777777" w:rsidR="00C35598"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fixed exchange rate used</w:t>
            </w:r>
          </w:p>
          <w:p w14:paraId="25F9873A" w14:textId="65699240" w:rsidR="00C35598" w:rsidRPr="005D56B1" w:rsidRDefault="00C35598" w:rsidP="00C35598">
            <w:pPr>
              <w:spacing w:after="0" w:line="240" w:lineRule="auto"/>
              <w:rPr>
                <w:rFonts w:ascii="Calibri" w:eastAsia="Times New Roman" w:hAnsi="Calibri" w:cs="Times New Roman"/>
                <w:color w:val="000000"/>
                <w:lang w:eastAsia="en-GB"/>
              </w:rPr>
            </w:pPr>
          </w:p>
        </w:tc>
        <w:tc>
          <w:tcPr>
            <w:tcW w:w="1449" w:type="pct"/>
          </w:tcPr>
          <w:p w14:paraId="7D2C9C5C" w14:textId="77777777" w:rsidR="00C35598" w:rsidRPr="005D56B1" w:rsidRDefault="00C35598" w:rsidP="00C35598">
            <w:pPr>
              <w:spacing w:after="0" w:line="240" w:lineRule="auto"/>
              <w:rPr>
                <w:rFonts w:ascii="Calibri" w:eastAsia="Times New Roman" w:hAnsi="Calibri" w:cs="Times New Roman"/>
                <w:color w:val="000000"/>
                <w:lang w:eastAsia="en-GB"/>
              </w:rPr>
            </w:pPr>
          </w:p>
        </w:tc>
      </w:tr>
      <w:tr w:rsidR="00C35598" w:rsidRPr="005D56B1" w14:paraId="22085874" w14:textId="337778FF" w:rsidTr="009F5DAC">
        <w:trPr>
          <w:cantSplit/>
          <w:trHeight w:val="300"/>
        </w:trPr>
        <w:tc>
          <w:tcPr>
            <w:tcW w:w="253" w:type="pct"/>
            <w:shd w:val="clear" w:color="auto" w:fill="auto"/>
          </w:tcPr>
          <w:p w14:paraId="42EE7363"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4/16</w:t>
            </w:r>
          </w:p>
        </w:tc>
        <w:tc>
          <w:tcPr>
            <w:tcW w:w="362" w:type="pct"/>
            <w:shd w:val="clear" w:color="auto" w:fill="auto"/>
          </w:tcPr>
          <w:p w14:paraId="50CD8185"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Valuation method</w:t>
            </w:r>
          </w:p>
        </w:tc>
        <w:tc>
          <w:tcPr>
            <w:tcW w:w="253" w:type="pct"/>
            <w:shd w:val="clear" w:color="auto" w:fill="auto"/>
          </w:tcPr>
          <w:p w14:paraId="76EE9C03"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327" w:type="pct"/>
            <w:shd w:val="clear" w:color="auto" w:fill="auto"/>
          </w:tcPr>
          <w:p w14:paraId="3AE410FB"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unless D.E. 1/11 used E01 or E02</w:t>
            </w:r>
          </w:p>
        </w:tc>
        <w:tc>
          <w:tcPr>
            <w:tcW w:w="906" w:type="pct"/>
            <w:shd w:val="clear" w:color="auto" w:fill="auto"/>
          </w:tcPr>
          <w:p w14:paraId="5A6C4A9E"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1449" w:type="pct"/>
          </w:tcPr>
          <w:p w14:paraId="4C443757" w14:textId="77777777" w:rsidR="00C35598"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Method 1 used: Transaction value</w:t>
            </w:r>
          </w:p>
          <w:p w14:paraId="07777CA6" w14:textId="1E1C940B" w:rsidR="00C35598" w:rsidRPr="005D56B1" w:rsidRDefault="00C35598" w:rsidP="00C35598">
            <w:pPr>
              <w:spacing w:after="0" w:line="240" w:lineRule="auto"/>
              <w:rPr>
                <w:rFonts w:ascii="Calibri" w:eastAsia="Times New Roman" w:hAnsi="Calibri" w:cs="Times New Roman"/>
                <w:color w:val="000000"/>
                <w:lang w:eastAsia="en-GB"/>
              </w:rPr>
            </w:pPr>
          </w:p>
        </w:tc>
        <w:tc>
          <w:tcPr>
            <w:tcW w:w="1449" w:type="pct"/>
          </w:tcPr>
          <w:p w14:paraId="396F2C51" w14:textId="4CAF1FAB" w:rsidR="00C35598" w:rsidRDefault="00C35598"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1 into </w:t>
            </w:r>
          </w:p>
          <w:p w14:paraId="08AE401A" w14:textId="713FD8DB"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Declaration/GoodsShipment/GovernmentAgencyGoodsItem/CustomsValuation/MethodCode</w:t>
            </w:r>
          </w:p>
          <w:p w14:paraId="0969A6FB" w14:textId="77777777" w:rsidR="00C35598" w:rsidRPr="005D56B1" w:rsidRDefault="00C35598" w:rsidP="00C35598">
            <w:pPr>
              <w:spacing w:after="0" w:line="240" w:lineRule="auto"/>
              <w:rPr>
                <w:rFonts w:ascii="Calibri" w:eastAsia="Times New Roman" w:hAnsi="Calibri" w:cs="Times New Roman"/>
                <w:color w:val="000000"/>
                <w:lang w:eastAsia="en-GB"/>
              </w:rPr>
            </w:pPr>
          </w:p>
        </w:tc>
      </w:tr>
      <w:tr w:rsidR="00C35598" w:rsidRPr="005D56B1" w14:paraId="531D05E8" w14:textId="3537A494" w:rsidTr="009F5DAC">
        <w:trPr>
          <w:cantSplit/>
          <w:trHeight w:val="300"/>
        </w:trPr>
        <w:tc>
          <w:tcPr>
            <w:tcW w:w="253" w:type="pct"/>
            <w:shd w:val="clear" w:color="auto" w:fill="auto"/>
          </w:tcPr>
          <w:p w14:paraId="3536164F"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4/17</w:t>
            </w:r>
          </w:p>
        </w:tc>
        <w:tc>
          <w:tcPr>
            <w:tcW w:w="362" w:type="pct"/>
            <w:shd w:val="clear" w:color="auto" w:fill="auto"/>
          </w:tcPr>
          <w:p w14:paraId="7702A911"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Preference</w:t>
            </w:r>
          </w:p>
        </w:tc>
        <w:tc>
          <w:tcPr>
            <w:tcW w:w="253" w:type="pct"/>
            <w:shd w:val="clear" w:color="auto" w:fill="auto"/>
          </w:tcPr>
          <w:p w14:paraId="3C1CDF3F"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327" w:type="pct"/>
            <w:shd w:val="clear" w:color="auto" w:fill="auto"/>
          </w:tcPr>
          <w:p w14:paraId="3AAD4748"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06" w:type="pct"/>
            <w:shd w:val="clear" w:color="auto" w:fill="auto"/>
          </w:tcPr>
          <w:p w14:paraId="2494755E" w14:textId="29DAFDE1" w:rsidR="00C35598" w:rsidRPr="005D56B1" w:rsidRDefault="00C35598"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1</w:t>
            </w:r>
            <w:r w:rsidRPr="005D56B1">
              <w:rPr>
                <w:rFonts w:ascii="Calibri" w:eastAsia="Times New Roman" w:hAnsi="Calibri" w:cs="Times New Roman"/>
                <w:color w:val="000000"/>
                <w:lang w:eastAsia="en-GB"/>
              </w:rPr>
              <w:t>0</w:t>
            </w:r>
            <w:r>
              <w:rPr>
                <w:rFonts w:ascii="Calibri" w:eastAsia="Times New Roman" w:hAnsi="Calibri" w:cs="Times New Roman"/>
                <w:color w:val="000000"/>
                <w:lang w:eastAsia="en-GB"/>
              </w:rPr>
              <w:t>0</w:t>
            </w:r>
          </w:p>
        </w:tc>
        <w:tc>
          <w:tcPr>
            <w:tcW w:w="1449" w:type="pct"/>
          </w:tcPr>
          <w:p w14:paraId="6E675350"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Represents no preference being claimed</w:t>
            </w:r>
          </w:p>
        </w:tc>
        <w:tc>
          <w:tcPr>
            <w:tcW w:w="1449" w:type="pct"/>
          </w:tcPr>
          <w:p w14:paraId="3E5E582C" w14:textId="5E4D87F7" w:rsidR="00C35598" w:rsidRDefault="00C35598"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100 into</w:t>
            </w:r>
          </w:p>
          <w:p w14:paraId="794D894B" w14:textId="07FADF8A"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w:t>
            </w:r>
            <w:proofErr w:type="spellStart"/>
            <w:r w:rsidRPr="00C35598">
              <w:rPr>
                <w:rFonts w:ascii="Calibri" w:eastAsia="Times New Roman" w:hAnsi="Calibri" w:cs="Times New Roman"/>
                <w:color w:val="000000"/>
                <w:lang w:eastAsia="en-GB"/>
              </w:rPr>
              <w:t>GoodsShipment</w:t>
            </w:r>
            <w:proofErr w:type="spellEnd"/>
          </w:p>
          <w:p w14:paraId="2E98F3FD" w14:textId="77777777"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w:t>
            </w:r>
            <w:proofErr w:type="spellStart"/>
            <w:r w:rsidRPr="00C35598">
              <w:rPr>
                <w:rFonts w:ascii="Calibri" w:eastAsia="Times New Roman" w:hAnsi="Calibri" w:cs="Times New Roman"/>
                <w:color w:val="000000"/>
                <w:lang w:eastAsia="en-GB"/>
              </w:rPr>
              <w:t>GovernmentAgencyGoodsItem</w:t>
            </w:r>
            <w:proofErr w:type="spellEnd"/>
            <w:r w:rsidRPr="00C35598">
              <w:rPr>
                <w:rFonts w:ascii="Calibri" w:eastAsia="Times New Roman" w:hAnsi="Calibri" w:cs="Times New Roman"/>
                <w:color w:val="000000"/>
                <w:lang w:eastAsia="en-GB"/>
              </w:rPr>
              <w:t>/Commodity</w:t>
            </w:r>
          </w:p>
          <w:p w14:paraId="32B1A0DA" w14:textId="3CD5008F" w:rsidR="00C35598" w:rsidRPr="005D56B1"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w:t>
            </w:r>
            <w:proofErr w:type="spellStart"/>
            <w:r w:rsidRPr="00C35598">
              <w:rPr>
                <w:rFonts w:ascii="Calibri" w:eastAsia="Times New Roman" w:hAnsi="Calibri" w:cs="Times New Roman"/>
                <w:color w:val="000000"/>
                <w:lang w:eastAsia="en-GB"/>
              </w:rPr>
              <w:t>DutyTaxFee</w:t>
            </w:r>
            <w:proofErr w:type="spellEnd"/>
            <w:r w:rsidRPr="00C35598">
              <w:rPr>
                <w:rFonts w:ascii="Calibri" w:eastAsia="Times New Roman" w:hAnsi="Calibri" w:cs="Times New Roman"/>
                <w:color w:val="000000"/>
                <w:lang w:eastAsia="en-GB"/>
              </w:rPr>
              <w:t>/</w:t>
            </w:r>
            <w:proofErr w:type="spellStart"/>
            <w:r w:rsidRPr="00C35598">
              <w:rPr>
                <w:rFonts w:ascii="Calibri" w:eastAsia="Times New Roman" w:hAnsi="Calibri" w:cs="Times New Roman"/>
                <w:color w:val="000000"/>
                <w:lang w:eastAsia="en-GB"/>
              </w:rPr>
              <w:t>DutyRegimeCode</w:t>
            </w:r>
            <w:proofErr w:type="spellEnd"/>
          </w:p>
        </w:tc>
      </w:tr>
      <w:tr w:rsidR="00C35598" w:rsidRPr="005D56B1" w14:paraId="6AF2CDC4" w14:textId="637491ED" w:rsidTr="009F5DAC">
        <w:trPr>
          <w:cantSplit/>
          <w:trHeight w:val="300"/>
        </w:trPr>
        <w:tc>
          <w:tcPr>
            <w:tcW w:w="253" w:type="pct"/>
            <w:shd w:val="clear" w:color="auto" w:fill="auto"/>
          </w:tcPr>
          <w:p w14:paraId="1B787CAF"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5/8</w:t>
            </w:r>
          </w:p>
        </w:tc>
        <w:tc>
          <w:tcPr>
            <w:tcW w:w="362" w:type="pct"/>
            <w:shd w:val="clear" w:color="auto" w:fill="auto"/>
          </w:tcPr>
          <w:p w14:paraId="78541286"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Country of destination code</w:t>
            </w:r>
          </w:p>
        </w:tc>
        <w:tc>
          <w:tcPr>
            <w:tcW w:w="253" w:type="pct"/>
            <w:shd w:val="clear" w:color="auto" w:fill="auto"/>
          </w:tcPr>
          <w:p w14:paraId="4C578D6C"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327" w:type="pct"/>
            <w:shd w:val="clear" w:color="auto" w:fill="auto"/>
          </w:tcPr>
          <w:p w14:paraId="55D9540E"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06" w:type="pct"/>
            <w:shd w:val="clear" w:color="auto" w:fill="auto"/>
          </w:tcPr>
          <w:p w14:paraId="0D7A858A" w14:textId="7CCB0652" w:rsidR="00C35598" w:rsidRPr="005D56B1" w:rsidRDefault="00C35598"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FR</w:t>
            </w:r>
          </w:p>
        </w:tc>
        <w:tc>
          <w:tcPr>
            <w:tcW w:w="1449" w:type="pct"/>
          </w:tcPr>
          <w:p w14:paraId="3061BA8D" w14:textId="4FB1A6CE" w:rsidR="00C35598" w:rsidRPr="005D56B1" w:rsidRDefault="00C35598" w:rsidP="00C35598">
            <w:pPr>
              <w:spacing w:after="0" w:line="240" w:lineRule="auto"/>
              <w:rPr>
                <w:rFonts w:ascii="Calibri" w:eastAsia="Times New Roman" w:hAnsi="Calibri" w:cs="Times New Roman"/>
                <w:color w:val="000000"/>
                <w:lang w:eastAsia="en-GB"/>
              </w:rPr>
            </w:pPr>
            <w:r w:rsidRPr="007B3FBE">
              <w:rPr>
                <w:rFonts w:ascii="Calibri" w:eastAsia="Times New Roman" w:hAnsi="Calibri" w:cs="Times New Roman"/>
                <w:color w:val="000000"/>
                <w:lang w:eastAsia="en-GB"/>
              </w:rPr>
              <w:t>Destination country must be the member state of destination – ‘FR’ representing France in this case.</w:t>
            </w:r>
          </w:p>
        </w:tc>
        <w:tc>
          <w:tcPr>
            <w:tcW w:w="1449" w:type="pct"/>
          </w:tcPr>
          <w:p w14:paraId="637B3C01" w14:textId="64941D04" w:rsidR="00C35598" w:rsidRDefault="00C35598"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FR into </w:t>
            </w:r>
          </w:p>
          <w:p w14:paraId="0A0F1CEC" w14:textId="5F65E7D2" w:rsidR="00C35598" w:rsidRPr="007B3FBE"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w:t>
            </w:r>
            <w:proofErr w:type="spellStart"/>
            <w:r w:rsidRPr="00C35598">
              <w:rPr>
                <w:rFonts w:ascii="Calibri" w:eastAsia="Times New Roman" w:hAnsi="Calibri" w:cs="Times New Roman"/>
                <w:color w:val="000000"/>
                <w:lang w:eastAsia="en-GB"/>
              </w:rPr>
              <w:t>GoodsShipment</w:t>
            </w:r>
            <w:proofErr w:type="spellEnd"/>
            <w:r w:rsidRPr="00C35598">
              <w:rPr>
                <w:rFonts w:ascii="Calibri" w:eastAsia="Times New Roman" w:hAnsi="Calibri" w:cs="Times New Roman"/>
                <w:color w:val="000000"/>
                <w:lang w:eastAsia="en-GB"/>
              </w:rPr>
              <w:t>/Destination/</w:t>
            </w:r>
            <w:proofErr w:type="spellStart"/>
            <w:r w:rsidRPr="00C35598">
              <w:rPr>
                <w:rFonts w:ascii="Calibri" w:eastAsia="Times New Roman" w:hAnsi="Calibri" w:cs="Times New Roman"/>
                <w:color w:val="000000"/>
                <w:lang w:eastAsia="en-GB"/>
              </w:rPr>
              <w:t>CountryCode</w:t>
            </w:r>
            <w:proofErr w:type="spellEnd"/>
          </w:p>
        </w:tc>
      </w:tr>
      <w:tr w:rsidR="00C35598" w:rsidRPr="005D56B1" w14:paraId="0253160F" w14:textId="00D54BD3" w:rsidTr="009F5DAC">
        <w:trPr>
          <w:cantSplit/>
          <w:trHeight w:val="600"/>
        </w:trPr>
        <w:tc>
          <w:tcPr>
            <w:tcW w:w="253" w:type="pct"/>
            <w:shd w:val="clear" w:color="auto" w:fill="auto"/>
          </w:tcPr>
          <w:p w14:paraId="7FCCCE23"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5/14</w:t>
            </w:r>
          </w:p>
        </w:tc>
        <w:tc>
          <w:tcPr>
            <w:tcW w:w="362" w:type="pct"/>
            <w:shd w:val="clear" w:color="auto" w:fill="auto"/>
          </w:tcPr>
          <w:p w14:paraId="6F0D1151"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Country of dispatch/ export code</w:t>
            </w:r>
          </w:p>
        </w:tc>
        <w:tc>
          <w:tcPr>
            <w:tcW w:w="253" w:type="pct"/>
            <w:shd w:val="clear" w:color="auto" w:fill="auto"/>
          </w:tcPr>
          <w:p w14:paraId="635E5353"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327" w:type="pct"/>
            <w:shd w:val="clear" w:color="auto" w:fill="auto"/>
          </w:tcPr>
          <w:p w14:paraId="34AF7D95"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06" w:type="pct"/>
            <w:shd w:val="clear" w:color="auto" w:fill="auto"/>
          </w:tcPr>
          <w:p w14:paraId="4B717C38"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US</w:t>
            </w:r>
          </w:p>
        </w:tc>
        <w:tc>
          <w:tcPr>
            <w:tcW w:w="1449" w:type="pct"/>
          </w:tcPr>
          <w:p w14:paraId="5BB747EF" w14:textId="77777777" w:rsidR="00C35598" w:rsidRPr="005D56B1" w:rsidRDefault="00C35598" w:rsidP="00C35598">
            <w:pPr>
              <w:spacing w:after="0" w:line="240" w:lineRule="auto"/>
              <w:rPr>
                <w:rFonts w:ascii="Calibri" w:eastAsia="Times New Roman" w:hAnsi="Calibri" w:cs="Times New Roman"/>
                <w:color w:val="000000"/>
                <w:lang w:eastAsia="en-GB"/>
              </w:rPr>
            </w:pPr>
          </w:p>
        </w:tc>
        <w:tc>
          <w:tcPr>
            <w:tcW w:w="1449" w:type="pct"/>
          </w:tcPr>
          <w:p w14:paraId="678EE390" w14:textId="5A90D52B" w:rsidR="00C35598" w:rsidRDefault="00C35598"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US into</w:t>
            </w:r>
          </w:p>
          <w:p w14:paraId="6F888A10" w14:textId="212A1C5D" w:rsid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w:t>
            </w:r>
            <w:proofErr w:type="spellStart"/>
            <w:r w:rsidRPr="00C35598">
              <w:rPr>
                <w:rFonts w:ascii="Calibri" w:eastAsia="Times New Roman" w:hAnsi="Calibri" w:cs="Times New Roman"/>
                <w:color w:val="000000"/>
                <w:lang w:eastAsia="en-GB"/>
              </w:rPr>
              <w:t>GoodsShipment</w:t>
            </w:r>
            <w:proofErr w:type="spellEnd"/>
            <w:r w:rsidRPr="00C35598">
              <w:rPr>
                <w:rFonts w:ascii="Calibri" w:eastAsia="Times New Roman" w:hAnsi="Calibri" w:cs="Times New Roman"/>
                <w:color w:val="000000"/>
                <w:lang w:eastAsia="en-GB"/>
              </w:rPr>
              <w:t>/</w:t>
            </w:r>
            <w:proofErr w:type="spellStart"/>
            <w:r w:rsidRPr="00C35598">
              <w:rPr>
                <w:rFonts w:ascii="Calibri" w:eastAsia="Times New Roman" w:hAnsi="Calibri" w:cs="Times New Roman"/>
                <w:color w:val="000000"/>
                <w:lang w:eastAsia="en-GB"/>
              </w:rPr>
              <w:t>ExportCountry</w:t>
            </w:r>
            <w:proofErr w:type="spellEnd"/>
            <w:r w:rsidRPr="00C35598">
              <w:rPr>
                <w:rFonts w:ascii="Calibri" w:eastAsia="Times New Roman" w:hAnsi="Calibri" w:cs="Times New Roman"/>
                <w:color w:val="000000"/>
                <w:lang w:eastAsia="en-GB"/>
              </w:rPr>
              <w:t>/ID</w:t>
            </w:r>
          </w:p>
          <w:p w14:paraId="11CA9913" w14:textId="77777777" w:rsidR="00C35598" w:rsidRPr="005D56B1" w:rsidRDefault="00C35598" w:rsidP="00C35598">
            <w:pPr>
              <w:spacing w:after="0" w:line="240" w:lineRule="auto"/>
              <w:rPr>
                <w:rFonts w:ascii="Calibri" w:eastAsia="Times New Roman" w:hAnsi="Calibri" w:cs="Times New Roman"/>
                <w:color w:val="000000"/>
                <w:lang w:eastAsia="en-GB"/>
              </w:rPr>
            </w:pPr>
          </w:p>
        </w:tc>
      </w:tr>
      <w:tr w:rsidR="00C35598" w:rsidRPr="005D56B1" w14:paraId="35BA79E8" w14:textId="245F22F4" w:rsidTr="009F5DAC">
        <w:trPr>
          <w:cantSplit/>
          <w:trHeight w:val="300"/>
        </w:trPr>
        <w:tc>
          <w:tcPr>
            <w:tcW w:w="253" w:type="pct"/>
            <w:shd w:val="clear" w:color="auto" w:fill="auto"/>
          </w:tcPr>
          <w:p w14:paraId="4882006F" w14:textId="77777777" w:rsidR="00C35598" w:rsidRPr="006C61F3" w:rsidRDefault="00C35598" w:rsidP="00C35598">
            <w:pPr>
              <w:spacing w:after="0" w:line="240" w:lineRule="auto"/>
              <w:rPr>
                <w:rFonts w:ascii="Calibri" w:eastAsia="Times New Roman" w:hAnsi="Calibri" w:cs="Times New Roman"/>
                <w:color w:val="000000"/>
                <w:highlight w:val="red"/>
                <w:lang w:eastAsia="en-GB"/>
              </w:rPr>
            </w:pPr>
            <w:r w:rsidRPr="00E65FB1">
              <w:rPr>
                <w:rFonts w:ascii="Calibri" w:eastAsia="Times New Roman" w:hAnsi="Calibri" w:cs="Times New Roman"/>
                <w:color w:val="000000"/>
                <w:lang w:eastAsia="en-GB"/>
              </w:rPr>
              <w:lastRenderedPageBreak/>
              <w:t>5/15</w:t>
            </w:r>
          </w:p>
        </w:tc>
        <w:tc>
          <w:tcPr>
            <w:tcW w:w="362" w:type="pct"/>
            <w:shd w:val="clear" w:color="auto" w:fill="auto"/>
          </w:tcPr>
          <w:p w14:paraId="3E578B00"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Country of origin code</w:t>
            </w:r>
          </w:p>
        </w:tc>
        <w:tc>
          <w:tcPr>
            <w:tcW w:w="253" w:type="pct"/>
            <w:shd w:val="clear" w:color="auto" w:fill="auto"/>
          </w:tcPr>
          <w:p w14:paraId="3F7C6654"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327" w:type="pct"/>
            <w:shd w:val="clear" w:color="auto" w:fill="auto"/>
          </w:tcPr>
          <w:p w14:paraId="226E6A80"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D.E. 4/17 begins with ‘1’</w:t>
            </w:r>
          </w:p>
        </w:tc>
        <w:tc>
          <w:tcPr>
            <w:tcW w:w="906" w:type="pct"/>
            <w:shd w:val="clear" w:color="auto" w:fill="auto"/>
          </w:tcPr>
          <w:p w14:paraId="2EFB06AA" w14:textId="77777777" w:rsidR="00C35598" w:rsidRDefault="00C35598"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US</w:t>
            </w:r>
          </w:p>
          <w:p w14:paraId="553E866A" w14:textId="77777777" w:rsidR="00226C9E" w:rsidRDefault="00226C9E" w:rsidP="00C35598">
            <w:pPr>
              <w:spacing w:after="0" w:line="240" w:lineRule="auto"/>
              <w:rPr>
                <w:rFonts w:ascii="Calibri" w:eastAsia="Times New Roman" w:hAnsi="Calibri" w:cs="Times New Roman"/>
                <w:color w:val="000000"/>
                <w:lang w:eastAsia="en-GB"/>
              </w:rPr>
            </w:pPr>
          </w:p>
          <w:p w14:paraId="6F284D41" w14:textId="5AB76AA5" w:rsidR="00226C9E" w:rsidRPr="005D56B1" w:rsidRDefault="00226C9E"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1</w:t>
            </w:r>
          </w:p>
        </w:tc>
        <w:tc>
          <w:tcPr>
            <w:tcW w:w="1449" w:type="pct"/>
          </w:tcPr>
          <w:p w14:paraId="7828AF78"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preference in D.E. 4/17 begins with ‘1’, this must be completed</w:t>
            </w:r>
          </w:p>
        </w:tc>
        <w:tc>
          <w:tcPr>
            <w:tcW w:w="1449" w:type="pct"/>
          </w:tcPr>
          <w:p w14:paraId="646054B9" w14:textId="221300B2"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US</w:t>
            </w:r>
            <w:r>
              <w:rPr>
                <w:rFonts w:ascii="Calibri" w:eastAsia="Times New Roman" w:hAnsi="Calibri" w:cs="Times New Roman"/>
                <w:color w:val="000000"/>
                <w:lang w:eastAsia="en-GB"/>
              </w:rPr>
              <w:t xml:space="preserve"> into </w:t>
            </w:r>
            <w:r w:rsidRPr="00C35598">
              <w:rPr>
                <w:rFonts w:ascii="Calibri" w:eastAsia="Times New Roman" w:hAnsi="Calibri" w:cs="Times New Roman"/>
                <w:color w:val="000000"/>
                <w:lang w:eastAsia="en-GB"/>
              </w:rPr>
              <w:br/>
              <w:t>Declaration/GoodsShipment/GovernmentAgencyGoodsItem/Origin/CountryCode</w:t>
            </w:r>
          </w:p>
          <w:p w14:paraId="31271C29" w14:textId="44702EA1" w:rsidR="00C35598" w:rsidRPr="00C35598" w:rsidRDefault="00C35598" w:rsidP="00C35598">
            <w:pPr>
              <w:spacing w:after="0" w:line="240" w:lineRule="auto"/>
              <w:rPr>
                <w:rFonts w:ascii="Calibri" w:eastAsia="Times New Roman" w:hAnsi="Calibri" w:cs="Times New Roman"/>
                <w:color w:val="000000"/>
                <w:lang w:eastAsia="en-GB"/>
              </w:rPr>
            </w:pPr>
          </w:p>
          <w:p w14:paraId="1EB9B93F" w14:textId="6D4FEE94"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 xml:space="preserve">1 into </w:t>
            </w:r>
          </w:p>
          <w:p w14:paraId="68D03B60" w14:textId="6D851F59"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Declaration/GoodsShipment/GovernmentAgencyGoodsItem/Origin/TypeCode</w:t>
            </w:r>
          </w:p>
          <w:p w14:paraId="70CCC0B1" w14:textId="77777777" w:rsidR="00C35598" w:rsidRPr="005D56B1" w:rsidRDefault="00C35598" w:rsidP="00C35598">
            <w:pPr>
              <w:spacing w:after="0" w:line="240" w:lineRule="auto"/>
              <w:rPr>
                <w:rFonts w:ascii="Calibri" w:eastAsia="Times New Roman" w:hAnsi="Calibri" w:cs="Times New Roman"/>
                <w:color w:val="000000"/>
                <w:lang w:eastAsia="en-GB"/>
              </w:rPr>
            </w:pPr>
          </w:p>
        </w:tc>
      </w:tr>
      <w:tr w:rsidR="00C35598" w:rsidRPr="005D56B1" w14:paraId="7B6774DE" w14:textId="7A094AE2" w:rsidTr="009F5DAC">
        <w:trPr>
          <w:cantSplit/>
          <w:trHeight w:val="600"/>
        </w:trPr>
        <w:tc>
          <w:tcPr>
            <w:tcW w:w="253" w:type="pct"/>
            <w:shd w:val="clear" w:color="auto" w:fill="auto"/>
          </w:tcPr>
          <w:p w14:paraId="4DE38A6E"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5/16</w:t>
            </w:r>
          </w:p>
        </w:tc>
        <w:tc>
          <w:tcPr>
            <w:tcW w:w="362" w:type="pct"/>
            <w:shd w:val="clear" w:color="auto" w:fill="auto"/>
          </w:tcPr>
          <w:p w14:paraId="2D426CF0"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Country of preferential origin code</w:t>
            </w:r>
          </w:p>
        </w:tc>
        <w:tc>
          <w:tcPr>
            <w:tcW w:w="253" w:type="pct"/>
            <w:shd w:val="clear" w:color="auto" w:fill="auto"/>
          </w:tcPr>
          <w:p w14:paraId="6859F7E5"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327" w:type="pct"/>
            <w:shd w:val="clear" w:color="auto" w:fill="auto"/>
          </w:tcPr>
          <w:p w14:paraId="5E87FBAF"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D.E. 4/17 does not begin with ‘1’</w:t>
            </w:r>
          </w:p>
        </w:tc>
        <w:tc>
          <w:tcPr>
            <w:tcW w:w="906" w:type="pct"/>
            <w:shd w:val="clear" w:color="auto" w:fill="auto"/>
          </w:tcPr>
          <w:p w14:paraId="21CF4D35" w14:textId="77777777" w:rsidR="00C35598" w:rsidRPr="005D56B1" w:rsidRDefault="00C35598" w:rsidP="00C35598">
            <w:pPr>
              <w:spacing w:after="0" w:line="240" w:lineRule="auto"/>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na</w:t>
            </w:r>
            <w:proofErr w:type="spellEnd"/>
          </w:p>
        </w:tc>
        <w:tc>
          <w:tcPr>
            <w:tcW w:w="1449" w:type="pct"/>
          </w:tcPr>
          <w:p w14:paraId="28D19B8F"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preference in D.E. 4/17 begins with a number other than ‘1’, this must be completed</w:t>
            </w:r>
          </w:p>
        </w:tc>
        <w:tc>
          <w:tcPr>
            <w:tcW w:w="1449" w:type="pct"/>
          </w:tcPr>
          <w:p w14:paraId="518ABD02" w14:textId="77777777" w:rsidR="00C35598" w:rsidRPr="005D56B1" w:rsidRDefault="00C35598" w:rsidP="00C35598">
            <w:pPr>
              <w:spacing w:after="0" w:line="240" w:lineRule="auto"/>
              <w:rPr>
                <w:rFonts w:ascii="Calibri" w:eastAsia="Times New Roman" w:hAnsi="Calibri" w:cs="Times New Roman"/>
                <w:color w:val="000000"/>
                <w:lang w:eastAsia="en-GB"/>
              </w:rPr>
            </w:pPr>
          </w:p>
        </w:tc>
      </w:tr>
      <w:tr w:rsidR="00C35598" w:rsidRPr="005D56B1" w14:paraId="4E9C071A" w14:textId="5281C7C6" w:rsidTr="009F5DAC">
        <w:trPr>
          <w:cantSplit/>
          <w:trHeight w:val="300"/>
        </w:trPr>
        <w:tc>
          <w:tcPr>
            <w:tcW w:w="253" w:type="pct"/>
            <w:shd w:val="clear" w:color="auto" w:fill="auto"/>
          </w:tcPr>
          <w:p w14:paraId="4AFB525F"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5/21</w:t>
            </w:r>
          </w:p>
        </w:tc>
        <w:tc>
          <w:tcPr>
            <w:tcW w:w="362" w:type="pct"/>
            <w:shd w:val="clear" w:color="auto" w:fill="auto"/>
          </w:tcPr>
          <w:p w14:paraId="2693EBBE"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Place of loading</w:t>
            </w:r>
          </w:p>
        </w:tc>
        <w:tc>
          <w:tcPr>
            <w:tcW w:w="253" w:type="pct"/>
            <w:shd w:val="clear" w:color="auto" w:fill="auto"/>
          </w:tcPr>
          <w:p w14:paraId="13C79AB6"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327" w:type="pct"/>
            <w:shd w:val="clear" w:color="auto" w:fill="auto"/>
          </w:tcPr>
          <w:p w14:paraId="6B8704EB"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35D48C2E"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air freight deductions claimed</w:t>
            </w:r>
          </w:p>
        </w:tc>
        <w:tc>
          <w:tcPr>
            <w:tcW w:w="906" w:type="pct"/>
            <w:shd w:val="clear" w:color="auto" w:fill="auto"/>
          </w:tcPr>
          <w:p w14:paraId="36128E43" w14:textId="77777777" w:rsidR="00C35598" w:rsidRPr="005D56B1" w:rsidRDefault="00C35598" w:rsidP="00C35598">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1449" w:type="pct"/>
          </w:tcPr>
          <w:p w14:paraId="00E87A1C"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air freight adjustments in the scenario</w:t>
            </w:r>
          </w:p>
        </w:tc>
        <w:tc>
          <w:tcPr>
            <w:tcW w:w="1449" w:type="pct"/>
          </w:tcPr>
          <w:p w14:paraId="57D9CCCC" w14:textId="77777777" w:rsidR="00C35598" w:rsidRPr="005D56B1" w:rsidRDefault="00C35598" w:rsidP="00C35598">
            <w:pPr>
              <w:spacing w:after="0" w:line="240" w:lineRule="auto"/>
              <w:rPr>
                <w:rFonts w:ascii="Calibri" w:eastAsia="Times New Roman" w:hAnsi="Calibri" w:cs="Times New Roman"/>
                <w:color w:val="000000"/>
                <w:lang w:eastAsia="en-GB"/>
              </w:rPr>
            </w:pPr>
          </w:p>
        </w:tc>
      </w:tr>
      <w:tr w:rsidR="00C35598" w:rsidRPr="005D56B1" w14:paraId="0B53A97D" w14:textId="59928E17" w:rsidTr="009F5DAC">
        <w:trPr>
          <w:cantSplit/>
          <w:trHeight w:val="300"/>
        </w:trPr>
        <w:tc>
          <w:tcPr>
            <w:tcW w:w="253" w:type="pct"/>
            <w:shd w:val="clear" w:color="auto" w:fill="auto"/>
          </w:tcPr>
          <w:p w14:paraId="52C949D5"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5/23</w:t>
            </w:r>
          </w:p>
        </w:tc>
        <w:tc>
          <w:tcPr>
            <w:tcW w:w="362" w:type="pct"/>
            <w:shd w:val="clear" w:color="auto" w:fill="auto"/>
          </w:tcPr>
          <w:p w14:paraId="0F2264F8"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Location of goods</w:t>
            </w:r>
          </w:p>
        </w:tc>
        <w:tc>
          <w:tcPr>
            <w:tcW w:w="253" w:type="pct"/>
            <w:shd w:val="clear" w:color="auto" w:fill="auto"/>
          </w:tcPr>
          <w:p w14:paraId="358849D9"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327" w:type="pct"/>
            <w:shd w:val="clear" w:color="auto" w:fill="auto"/>
          </w:tcPr>
          <w:p w14:paraId="4885D5CF"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06" w:type="pct"/>
            <w:shd w:val="clear" w:color="auto" w:fill="auto"/>
          </w:tcPr>
          <w:p w14:paraId="51684715" w14:textId="2AA1663D" w:rsidR="00C35598" w:rsidRPr="001D60B2" w:rsidRDefault="00C35598" w:rsidP="00C35598">
            <w:pPr>
              <w:spacing w:after="0" w:line="240" w:lineRule="auto"/>
            </w:pPr>
            <w:r w:rsidRPr="005E3727">
              <w:t>GBAUTILLONTIL</w:t>
            </w:r>
          </w:p>
        </w:tc>
        <w:tc>
          <w:tcPr>
            <w:tcW w:w="1449" w:type="pct"/>
          </w:tcPr>
          <w:p w14:paraId="2F471873" w14:textId="6F525E5A" w:rsidR="00C35598" w:rsidRPr="005D56B1" w:rsidRDefault="00C35598" w:rsidP="00C35598">
            <w:pPr>
              <w:spacing w:after="0" w:line="240" w:lineRule="auto"/>
              <w:rPr>
                <w:rFonts w:ascii="Calibri" w:eastAsia="Times New Roman" w:hAnsi="Calibri" w:cs="Times New Roman"/>
                <w:color w:val="000000"/>
                <w:lang w:eastAsia="en-GB"/>
              </w:rPr>
            </w:pPr>
            <w:r w:rsidRPr="002F493B">
              <w:t xml:space="preserve">The location code </w:t>
            </w:r>
            <w:r>
              <w:t>for Tilbury</w:t>
            </w:r>
          </w:p>
        </w:tc>
        <w:tc>
          <w:tcPr>
            <w:tcW w:w="1449" w:type="pct"/>
          </w:tcPr>
          <w:p w14:paraId="2F0A1B42" w14:textId="77777777" w:rsidR="00C35598" w:rsidRPr="009E13D4" w:rsidRDefault="00C35598" w:rsidP="00C35598">
            <w:pPr>
              <w:spacing w:after="0" w:line="240" w:lineRule="auto"/>
              <w:rPr>
                <w:rFonts w:ascii="Calibri" w:eastAsia="Times New Roman" w:hAnsi="Calibri" w:cs="Times New Roman"/>
                <w:color w:val="000000"/>
                <w:lang w:eastAsia="en-GB"/>
              </w:rPr>
            </w:pPr>
            <w:r w:rsidRPr="009E13D4">
              <w:rPr>
                <w:rFonts w:ascii="Calibri" w:eastAsia="Times New Roman" w:hAnsi="Calibri" w:cs="Times New Roman"/>
                <w:color w:val="000000"/>
                <w:lang w:eastAsia="en-GB"/>
              </w:rPr>
              <w:t>TILLONTIL into </w:t>
            </w:r>
          </w:p>
          <w:p w14:paraId="31C47943" w14:textId="77777777" w:rsidR="00C35598" w:rsidRPr="009E13D4" w:rsidRDefault="00C35598" w:rsidP="00C35598">
            <w:pPr>
              <w:spacing w:after="0" w:line="240" w:lineRule="auto"/>
              <w:rPr>
                <w:rFonts w:ascii="Calibri" w:eastAsia="Times New Roman" w:hAnsi="Calibri" w:cs="Times New Roman"/>
                <w:color w:val="000000"/>
                <w:lang w:eastAsia="en-GB"/>
              </w:rPr>
            </w:pPr>
            <w:r w:rsidRPr="009E13D4">
              <w:rPr>
                <w:rFonts w:ascii="Calibri" w:eastAsia="Times New Roman" w:hAnsi="Calibri" w:cs="Times New Roman"/>
                <w:color w:val="000000"/>
                <w:lang w:eastAsia="en-GB"/>
              </w:rPr>
              <w:t>Declaration/</w:t>
            </w:r>
            <w:proofErr w:type="spellStart"/>
            <w:r w:rsidRPr="009E13D4">
              <w:rPr>
                <w:rFonts w:ascii="Calibri" w:eastAsia="Times New Roman" w:hAnsi="Calibri" w:cs="Times New Roman"/>
                <w:color w:val="000000"/>
                <w:lang w:eastAsia="en-GB"/>
              </w:rPr>
              <w:t>GoodsShipment</w:t>
            </w:r>
            <w:proofErr w:type="spellEnd"/>
            <w:r w:rsidRPr="009E13D4">
              <w:rPr>
                <w:rFonts w:ascii="Calibri" w:eastAsia="Times New Roman" w:hAnsi="Calibri" w:cs="Times New Roman"/>
                <w:color w:val="000000"/>
                <w:lang w:eastAsia="en-GB"/>
              </w:rPr>
              <w:t>/Consignment</w:t>
            </w:r>
          </w:p>
          <w:p w14:paraId="596CC15A" w14:textId="77777777" w:rsidR="00C35598" w:rsidRPr="009E13D4" w:rsidRDefault="00C35598" w:rsidP="00C35598">
            <w:pPr>
              <w:spacing w:after="0" w:line="240" w:lineRule="auto"/>
              <w:rPr>
                <w:rFonts w:ascii="Calibri" w:eastAsia="Times New Roman" w:hAnsi="Calibri" w:cs="Times New Roman"/>
                <w:color w:val="000000"/>
                <w:lang w:eastAsia="en-GB"/>
              </w:rPr>
            </w:pPr>
            <w:r w:rsidRPr="009E13D4">
              <w:rPr>
                <w:rFonts w:ascii="Calibri" w:eastAsia="Times New Roman" w:hAnsi="Calibri" w:cs="Times New Roman"/>
                <w:color w:val="000000"/>
                <w:lang w:eastAsia="en-GB"/>
              </w:rPr>
              <w:t>/</w:t>
            </w:r>
            <w:proofErr w:type="spellStart"/>
            <w:r w:rsidRPr="009E13D4">
              <w:rPr>
                <w:rFonts w:ascii="Calibri" w:eastAsia="Times New Roman" w:hAnsi="Calibri" w:cs="Times New Roman"/>
                <w:color w:val="000000"/>
                <w:lang w:eastAsia="en-GB"/>
              </w:rPr>
              <w:t>GoodsLocation</w:t>
            </w:r>
            <w:proofErr w:type="spellEnd"/>
            <w:r w:rsidRPr="009E13D4">
              <w:rPr>
                <w:rFonts w:ascii="Calibri" w:eastAsia="Times New Roman" w:hAnsi="Calibri" w:cs="Times New Roman"/>
                <w:color w:val="000000"/>
                <w:lang w:eastAsia="en-GB"/>
              </w:rPr>
              <w:t>/ID</w:t>
            </w:r>
          </w:p>
          <w:p w14:paraId="3C427482" w14:textId="77777777" w:rsidR="00C35598" w:rsidRPr="009E13D4" w:rsidRDefault="00C35598" w:rsidP="00C35598">
            <w:pPr>
              <w:spacing w:after="0" w:line="240" w:lineRule="auto"/>
              <w:rPr>
                <w:rFonts w:ascii="Calibri" w:eastAsia="Times New Roman" w:hAnsi="Calibri" w:cs="Times New Roman"/>
                <w:color w:val="000000"/>
                <w:lang w:eastAsia="en-GB"/>
              </w:rPr>
            </w:pPr>
          </w:p>
          <w:p w14:paraId="5C7C7EC2" w14:textId="77777777" w:rsidR="00C35598" w:rsidRPr="009E13D4" w:rsidRDefault="00C35598" w:rsidP="00C35598">
            <w:pPr>
              <w:spacing w:after="0" w:line="240" w:lineRule="auto"/>
              <w:rPr>
                <w:rFonts w:ascii="Calibri" w:eastAsia="Times New Roman" w:hAnsi="Calibri" w:cs="Times New Roman"/>
                <w:color w:val="000000"/>
                <w:lang w:eastAsia="en-GB"/>
              </w:rPr>
            </w:pPr>
            <w:r w:rsidRPr="009E13D4">
              <w:rPr>
                <w:rFonts w:ascii="Calibri" w:eastAsia="Times New Roman" w:hAnsi="Calibri" w:cs="Times New Roman"/>
                <w:color w:val="000000"/>
                <w:lang w:eastAsia="en-GB"/>
              </w:rPr>
              <w:t>A into</w:t>
            </w:r>
          </w:p>
          <w:p w14:paraId="2F17C905" w14:textId="77777777" w:rsidR="00C35598" w:rsidRPr="009E13D4" w:rsidRDefault="00C35598" w:rsidP="00C35598">
            <w:pPr>
              <w:spacing w:after="0" w:line="240" w:lineRule="auto"/>
              <w:rPr>
                <w:rFonts w:ascii="Calibri" w:eastAsia="Times New Roman" w:hAnsi="Calibri" w:cs="Times New Roman"/>
                <w:color w:val="000000"/>
                <w:lang w:eastAsia="en-GB"/>
              </w:rPr>
            </w:pPr>
            <w:r w:rsidRPr="009E13D4">
              <w:rPr>
                <w:rFonts w:ascii="Calibri" w:eastAsia="Times New Roman" w:hAnsi="Calibri" w:cs="Times New Roman"/>
                <w:color w:val="000000"/>
                <w:lang w:eastAsia="en-GB"/>
              </w:rPr>
              <w:t>Declaration/</w:t>
            </w:r>
            <w:proofErr w:type="spellStart"/>
            <w:r w:rsidRPr="009E13D4">
              <w:rPr>
                <w:rFonts w:ascii="Calibri" w:eastAsia="Times New Roman" w:hAnsi="Calibri" w:cs="Times New Roman"/>
                <w:color w:val="000000"/>
                <w:lang w:eastAsia="en-GB"/>
              </w:rPr>
              <w:t>GoodsShipment</w:t>
            </w:r>
            <w:proofErr w:type="spellEnd"/>
            <w:r w:rsidRPr="009E13D4">
              <w:rPr>
                <w:rFonts w:ascii="Calibri" w:eastAsia="Times New Roman" w:hAnsi="Calibri" w:cs="Times New Roman"/>
                <w:color w:val="000000"/>
                <w:lang w:eastAsia="en-GB"/>
              </w:rPr>
              <w:t>/Consignment</w:t>
            </w:r>
          </w:p>
          <w:p w14:paraId="3E8797EA" w14:textId="77777777" w:rsidR="00C35598" w:rsidRPr="009E13D4" w:rsidRDefault="00C35598" w:rsidP="00C35598">
            <w:pPr>
              <w:spacing w:after="0" w:line="240" w:lineRule="auto"/>
              <w:rPr>
                <w:rFonts w:ascii="Calibri" w:eastAsia="Times New Roman" w:hAnsi="Calibri" w:cs="Times New Roman"/>
                <w:color w:val="000000"/>
                <w:lang w:eastAsia="en-GB"/>
              </w:rPr>
            </w:pPr>
            <w:r w:rsidRPr="009E13D4">
              <w:rPr>
                <w:rFonts w:ascii="Calibri" w:eastAsia="Times New Roman" w:hAnsi="Calibri" w:cs="Times New Roman"/>
                <w:color w:val="000000"/>
                <w:lang w:eastAsia="en-GB"/>
              </w:rPr>
              <w:t>/</w:t>
            </w:r>
            <w:proofErr w:type="spellStart"/>
            <w:r w:rsidRPr="009E13D4">
              <w:rPr>
                <w:rFonts w:ascii="Calibri" w:eastAsia="Times New Roman" w:hAnsi="Calibri" w:cs="Times New Roman"/>
                <w:color w:val="000000"/>
                <w:lang w:eastAsia="en-GB"/>
              </w:rPr>
              <w:t>GoodsLocation</w:t>
            </w:r>
            <w:proofErr w:type="spellEnd"/>
            <w:r w:rsidRPr="009E13D4">
              <w:rPr>
                <w:rFonts w:ascii="Calibri" w:eastAsia="Times New Roman" w:hAnsi="Calibri" w:cs="Times New Roman"/>
                <w:color w:val="000000"/>
                <w:lang w:eastAsia="en-GB"/>
              </w:rPr>
              <w:t>/</w:t>
            </w:r>
            <w:proofErr w:type="spellStart"/>
            <w:r w:rsidRPr="009E13D4">
              <w:rPr>
                <w:rFonts w:ascii="Calibri" w:eastAsia="Times New Roman" w:hAnsi="Calibri" w:cs="Times New Roman"/>
                <w:color w:val="000000"/>
                <w:lang w:eastAsia="en-GB"/>
              </w:rPr>
              <w:t>TypeCode</w:t>
            </w:r>
            <w:proofErr w:type="spellEnd"/>
          </w:p>
          <w:p w14:paraId="72DBB057" w14:textId="77777777" w:rsidR="00C35598" w:rsidRPr="009E13D4" w:rsidRDefault="00C35598" w:rsidP="00C35598">
            <w:pPr>
              <w:spacing w:after="0" w:line="240" w:lineRule="auto"/>
              <w:rPr>
                <w:rFonts w:ascii="Calibri" w:eastAsia="Times New Roman" w:hAnsi="Calibri" w:cs="Times New Roman"/>
                <w:color w:val="000000"/>
                <w:lang w:eastAsia="en-GB"/>
              </w:rPr>
            </w:pPr>
          </w:p>
          <w:p w14:paraId="7108EC9E" w14:textId="77777777" w:rsidR="00C35598" w:rsidRPr="009E13D4" w:rsidRDefault="00C35598" w:rsidP="00C35598">
            <w:pPr>
              <w:spacing w:after="0" w:line="240" w:lineRule="auto"/>
              <w:rPr>
                <w:rFonts w:ascii="Calibri" w:eastAsia="Times New Roman" w:hAnsi="Calibri" w:cs="Times New Roman"/>
                <w:color w:val="000000"/>
                <w:lang w:eastAsia="en-GB"/>
              </w:rPr>
            </w:pPr>
            <w:r w:rsidRPr="009E13D4">
              <w:rPr>
                <w:rFonts w:ascii="Calibri" w:eastAsia="Times New Roman" w:hAnsi="Calibri" w:cs="Times New Roman"/>
                <w:color w:val="000000"/>
                <w:lang w:eastAsia="en-GB"/>
              </w:rPr>
              <w:t>U into </w:t>
            </w:r>
          </w:p>
          <w:p w14:paraId="7E6A62B4" w14:textId="77777777" w:rsidR="00C35598" w:rsidRPr="009E13D4" w:rsidRDefault="00C35598" w:rsidP="00C35598">
            <w:pPr>
              <w:spacing w:after="0" w:line="240" w:lineRule="auto"/>
              <w:rPr>
                <w:rFonts w:ascii="Calibri" w:eastAsia="Times New Roman" w:hAnsi="Calibri" w:cs="Times New Roman"/>
                <w:color w:val="000000"/>
                <w:lang w:eastAsia="en-GB"/>
              </w:rPr>
            </w:pPr>
            <w:r w:rsidRPr="009E13D4">
              <w:rPr>
                <w:rFonts w:ascii="Calibri" w:eastAsia="Times New Roman" w:hAnsi="Calibri" w:cs="Times New Roman"/>
                <w:color w:val="000000"/>
                <w:lang w:eastAsia="en-GB"/>
              </w:rPr>
              <w:t>Declaration/</w:t>
            </w:r>
            <w:proofErr w:type="spellStart"/>
            <w:r w:rsidRPr="009E13D4">
              <w:rPr>
                <w:rFonts w:ascii="Calibri" w:eastAsia="Times New Roman" w:hAnsi="Calibri" w:cs="Times New Roman"/>
                <w:color w:val="000000"/>
                <w:lang w:eastAsia="en-GB"/>
              </w:rPr>
              <w:t>GoodsShipment</w:t>
            </w:r>
            <w:proofErr w:type="spellEnd"/>
            <w:r w:rsidRPr="009E13D4">
              <w:rPr>
                <w:rFonts w:ascii="Calibri" w:eastAsia="Times New Roman" w:hAnsi="Calibri" w:cs="Times New Roman"/>
                <w:color w:val="000000"/>
                <w:lang w:eastAsia="en-GB"/>
              </w:rPr>
              <w:t>/Consignment</w:t>
            </w:r>
          </w:p>
          <w:p w14:paraId="52599697" w14:textId="77777777" w:rsidR="00C35598" w:rsidRPr="009E13D4" w:rsidRDefault="00C35598" w:rsidP="00C35598">
            <w:pPr>
              <w:spacing w:after="0" w:line="240" w:lineRule="auto"/>
              <w:rPr>
                <w:rFonts w:ascii="Calibri" w:eastAsia="Times New Roman" w:hAnsi="Calibri" w:cs="Times New Roman"/>
                <w:color w:val="000000"/>
                <w:lang w:eastAsia="en-GB"/>
              </w:rPr>
            </w:pPr>
            <w:r w:rsidRPr="009E13D4">
              <w:rPr>
                <w:rFonts w:ascii="Calibri" w:eastAsia="Times New Roman" w:hAnsi="Calibri" w:cs="Times New Roman"/>
                <w:color w:val="000000"/>
                <w:lang w:eastAsia="en-GB"/>
              </w:rPr>
              <w:t>/</w:t>
            </w:r>
            <w:proofErr w:type="spellStart"/>
            <w:r w:rsidRPr="009E13D4">
              <w:rPr>
                <w:rFonts w:ascii="Calibri" w:eastAsia="Times New Roman" w:hAnsi="Calibri" w:cs="Times New Roman"/>
                <w:color w:val="000000"/>
                <w:lang w:eastAsia="en-GB"/>
              </w:rPr>
              <w:t>GoodsLocation</w:t>
            </w:r>
            <w:proofErr w:type="spellEnd"/>
            <w:r w:rsidRPr="009E13D4">
              <w:rPr>
                <w:rFonts w:ascii="Calibri" w:eastAsia="Times New Roman" w:hAnsi="Calibri" w:cs="Times New Roman"/>
                <w:color w:val="000000"/>
                <w:lang w:eastAsia="en-GB"/>
              </w:rPr>
              <w:t>/Address/</w:t>
            </w:r>
            <w:proofErr w:type="spellStart"/>
            <w:r w:rsidRPr="009E13D4">
              <w:rPr>
                <w:rFonts w:ascii="Calibri" w:eastAsia="Times New Roman" w:hAnsi="Calibri" w:cs="Times New Roman"/>
                <w:color w:val="000000"/>
                <w:lang w:eastAsia="en-GB"/>
              </w:rPr>
              <w:t>TypeCode</w:t>
            </w:r>
            <w:proofErr w:type="spellEnd"/>
          </w:p>
          <w:p w14:paraId="51F2FACB" w14:textId="77777777" w:rsidR="00C35598" w:rsidRPr="009E13D4" w:rsidRDefault="00C35598" w:rsidP="00C35598">
            <w:pPr>
              <w:spacing w:after="0" w:line="240" w:lineRule="auto"/>
              <w:rPr>
                <w:rFonts w:ascii="Calibri" w:eastAsia="Times New Roman" w:hAnsi="Calibri" w:cs="Times New Roman"/>
                <w:color w:val="000000"/>
                <w:lang w:eastAsia="en-GB"/>
              </w:rPr>
            </w:pPr>
          </w:p>
          <w:p w14:paraId="718C12B6" w14:textId="77777777" w:rsidR="00C35598" w:rsidRPr="009E13D4" w:rsidRDefault="00C35598" w:rsidP="00C35598">
            <w:pPr>
              <w:spacing w:after="0" w:line="240" w:lineRule="auto"/>
              <w:rPr>
                <w:rFonts w:ascii="Calibri" w:eastAsia="Times New Roman" w:hAnsi="Calibri" w:cs="Times New Roman"/>
                <w:color w:val="000000"/>
                <w:lang w:eastAsia="en-GB"/>
              </w:rPr>
            </w:pPr>
            <w:r w:rsidRPr="009E13D4">
              <w:rPr>
                <w:rFonts w:ascii="Calibri" w:eastAsia="Times New Roman" w:hAnsi="Calibri" w:cs="Times New Roman"/>
                <w:color w:val="000000"/>
                <w:lang w:eastAsia="en-GB"/>
              </w:rPr>
              <w:t>GB into</w:t>
            </w:r>
          </w:p>
          <w:p w14:paraId="25B6CF92" w14:textId="77777777" w:rsidR="00C35598" w:rsidRPr="009E13D4" w:rsidRDefault="00C35598" w:rsidP="00C35598">
            <w:pPr>
              <w:spacing w:after="0" w:line="240" w:lineRule="auto"/>
              <w:rPr>
                <w:rFonts w:ascii="Calibri" w:eastAsia="Times New Roman" w:hAnsi="Calibri" w:cs="Times New Roman"/>
                <w:color w:val="000000"/>
                <w:lang w:eastAsia="en-GB"/>
              </w:rPr>
            </w:pPr>
            <w:r w:rsidRPr="009E13D4">
              <w:rPr>
                <w:rFonts w:ascii="Calibri" w:eastAsia="Times New Roman" w:hAnsi="Calibri" w:cs="Times New Roman"/>
                <w:color w:val="000000"/>
                <w:lang w:eastAsia="en-GB"/>
              </w:rPr>
              <w:t>Declaration/</w:t>
            </w:r>
            <w:proofErr w:type="spellStart"/>
            <w:r w:rsidRPr="009E13D4">
              <w:rPr>
                <w:rFonts w:ascii="Calibri" w:eastAsia="Times New Roman" w:hAnsi="Calibri" w:cs="Times New Roman"/>
                <w:color w:val="000000"/>
                <w:lang w:eastAsia="en-GB"/>
              </w:rPr>
              <w:t>GoodsShipment</w:t>
            </w:r>
            <w:proofErr w:type="spellEnd"/>
            <w:r w:rsidRPr="009E13D4">
              <w:rPr>
                <w:rFonts w:ascii="Calibri" w:eastAsia="Times New Roman" w:hAnsi="Calibri" w:cs="Times New Roman"/>
                <w:color w:val="000000"/>
                <w:lang w:eastAsia="en-GB"/>
              </w:rPr>
              <w:t>/Consignment</w:t>
            </w:r>
          </w:p>
          <w:p w14:paraId="7145ECD4" w14:textId="77777777" w:rsidR="00C35598" w:rsidRPr="00C35598" w:rsidRDefault="00C35598" w:rsidP="00C35598">
            <w:pPr>
              <w:spacing w:after="0" w:line="240" w:lineRule="auto"/>
              <w:rPr>
                <w:rFonts w:ascii="Calibri" w:eastAsia="Times New Roman" w:hAnsi="Calibri" w:cs="Times New Roman"/>
                <w:color w:val="000000"/>
                <w:lang w:eastAsia="en-GB"/>
              </w:rPr>
            </w:pPr>
            <w:r w:rsidRPr="009E13D4">
              <w:rPr>
                <w:rFonts w:ascii="Calibri" w:eastAsia="Times New Roman" w:hAnsi="Calibri" w:cs="Times New Roman"/>
                <w:color w:val="000000"/>
                <w:lang w:eastAsia="en-GB"/>
              </w:rPr>
              <w:t>/</w:t>
            </w:r>
            <w:proofErr w:type="spellStart"/>
            <w:r w:rsidRPr="009E13D4">
              <w:rPr>
                <w:rFonts w:ascii="Calibri" w:eastAsia="Times New Roman" w:hAnsi="Calibri" w:cs="Times New Roman"/>
                <w:color w:val="000000"/>
                <w:lang w:eastAsia="en-GB"/>
              </w:rPr>
              <w:t>GoodsLocation</w:t>
            </w:r>
            <w:proofErr w:type="spellEnd"/>
            <w:r w:rsidRPr="009E13D4">
              <w:rPr>
                <w:rFonts w:ascii="Calibri" w:eastAsia="Times New Roman" w:hAnsi="Calibri" w:cs="Times New Roman"/>
                <w:color w:val="000000"/>
                <w:lang w:eastAsia="en-GB"/>
              </w:rPr>
              <w:t>/Address/</w:t>
            </w:r>
            <w:proofErr w:type="spellStart"/>
            <w:r w:rsidRPr="009E13D4">
              <w:rPr>
                <w:rFonts w:ascii="Calibri" w:eastAsia="Times New Roman" w:hAnsi="Calibri" w:cs="Times New Roman"/>
                <w:color w:val="000000"/>
                <w:lang w:eastAsia="en-GB"/>
              </w:rPr>
              <w:t>CountryCode</w:t>
            </w:r>
            <w:proofErr w:type="spellEnd"/>
            <w:r w:rsidRPr="00C35598">
              <w:rPr>
                <w:rFonts w:ascii="Calibri" w:eastAsia="Times New Roman" w:hAnsi="Calibri" w:cs="Times New Roman"/>
                <w:color w:val="000000"/>
                <w:lang w:eastAsia="en-GB"/>
              </w:rPr>
              <w:t xml:space="preserve"> </w:t>
            </w:r>
          </w:p>
          <w:p w14:paraId="6661FC58" w14:textId="77777777" w:rsidR="00C35598" w:rsidRPr="00C35598" w:rsidRDefault="00C35598" w:rsidP="00C35598">
            <w:pPr>
              <w:spacing w:after="0" w:line="240" w:lineRule="auto"/>
              <w:rPr>
                <w:rFonts w:ascii="Calibri" w:eastAsia="Times New Roman" w:hAnsi="Calibri" w:cs="Times New Roman"/>
                <w:color w:val="000000"/>
                <w:lang w:eastAsia="en-GB"/>
              </w:rPr>
            </w:pPr>
          </w:p>
        </w:tc>
      </w:tr>
      <w:tr w:rsidR="00C35598" w:rsidRPr="005D56B1" w14:paraId="4A26E333" w14:textId="581A9CB3" w:rsidTr="009F5DAC">
        <w:trPr>
          <w:cantSplit/>
          <w:trHeight w:val="600"/>
        </w:trPr>
        <w:tc>
          <w:tcPr>
            <w:tcW w:w="253" w:type="pct"/>
            <w:shd w:val="clear" w:color="auto" w:fill="auto"/>
          </w:tcPr>
          <w:p w14:paraId="2399DF94"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5/26</w:t>
            </w:r>
          </w:p>
        </w:tc>
        <w:tc>
          <w:tcPr>
            <w:tcW w:w="362" w:type="pct"/>
            <w:shd w:val="clear" w:color="auto" w:fill="auto"/>
          </w:tcPr>
          <w:p w14:paraId="6122E8F6"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Customs office of presentation</w:t>
            </w:r>
          </w:p>
        </w:tc>
        <w:tc>
          <w:tcPr>
            <w:tcW w:w="253" w:type="pct"/>
            <w:shd w:val="clear" w:color="auto" w:fill="auto"/>
          </w:tcPr>
          <w:p w14:paraId="1350080D"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327" w:type="pct"/>
            <w:shd w:val="clear" w:color="auto" w:fill="auto"/>
          </w:tcPr>
          <w:p w14:paraId="005196AB"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for SASP or centralised clearance</w:t>
            </w:r>
          </w:p>
        </w:tc>
        <w:tc>
          <w:tcPr>
            <w:tcW w:w="906" w:type="pct"/>
            <w:shd w:val="clear" w:color="auto" w:fill="auto"/>
          </w:tcPr>
          <w:p w14:paraId="550DDD96" w14:textId="77777777" w:rsidR="00C35598" w:rsidRPr="005D56B1" w:rsidRDefault="00C35598" w:rsidP="00C35598">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1449" w:type="pct"/>
          </w:tcPr>
          <w:p w14:paraId="0FFA9791"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Only required for a SASP entry and centralised clearance</w:t>
            </w:r>
          </w:p>
        </w:tc>
        <w:tc>
          <w:tcPr>
            <w:tcW w:w="1449" w:type="pct"/>
          </w:tcPr>
          <w:p w14:paraId="0FFA6BFA" w14:textId="77777777" w:rsidR="00C35598" w:rsidRPr="005D56B1" w:rsidRDefault="00C35598" w:rsidP="00C35598">
            <w:pPr>
              <w:spacing w:after="0" w:line="240" w:lineRule="auto"/>
              <w:rPr>
                <w:rFonts w:ascii="Calibri" w:eastAsia="Times New Roman" w:hAnsi="Calibri" w:cs="Times New Roman"/>
                <w:color w:val="000000"/>
                <w:lang w:eastAsia="en-GB"/>
              </w:rPr>
            </w:pPr>
          </w:p>
        </w:tc>
      </w:tr>
      <w:tr w:rsidR="00C35598" w:rsidRPr="005D56B1" w14:paraId="15A51782" w14:textId="150D0D58" w:rsidTr="009F5DAC">
        <w:trPr>
          <w:cantSplit/>
          <w:trHeight w:val="1353"/>
        </w:trPr>
        <w:tc>
          <w:tcPr>
            <w:tcW w:w="253" w:type="pct"/>
            <w:shd w:val="clear" w:color="auto" w:fill="auto"/>
          </w:tcPr>
          <w:p w14:paraId="50E701A7"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5/27</w:t>
            </w:r>
          </w:p>
        </w:tc>
        <w:tc>
          <w:tcPr>
            <w:tcW w:w="362" w:type="pct"/>
            <w:shd w:val="clear" w:color="auto" w:fill="auto"/>
          </w:tcPr>
          <w:p w14:paraId="4937539C"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Supervising customs office</w:t>
            </w:r>
          </w:p>
        </w:tc>
        <w:tc>
          <w:tcPr>
            <w:tcW w:w="253" w:type="pct"/>
            <w:shd w:val="clear" w:color="auto" w:fill="auto"/>
          </w:tcPr>
          <w:p w14:paraId="6A8F6FBF"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327" w:type="pct"/>
            <w:shd w:val="clear" w:color="auto" w:fill="auto"/>
          </w:tcPr>
          <w:p w14:paraId="1BBED7B1"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D.E. 1/10 requires</w:t>
            </w:r>
            <w:r w:rsidRPr="005D56B1">
              <w:rPr>
                <w:rFonts w:ascii="Calibri" w:eastAsia="Times New Roman" w:hAnsi="Calibri" w:cs="Times New Roman"/>
                <w:color w:val="000000"/>
                <w:lang w:eastAsia="en-GB"/>
              </w:rPr>
              <w:br/>
            </w:r>
          </w:p>
        </w:tc>
        <w:tc>
          <w:tcPr>
            <w:tcW w:w="906" w:type="pct"/>
            <w:shd w:val="clear" w:color="auto" w:fill="auto"/>
          </w:tcPr>
          <w:p w14:paraId="03656AF6" w14:textId="7006D185" w:rsidR="00C35598" w:rsidRPr="005D56B1" w:rsidRDefault="00C35598"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1449" w:type="pct"/>
          </w:tcPr>
          <w:p w14:paraId="64C501AF" w14:textId="6AE32563" w:rsidR="00C35598" w:rsidRPr="005D56B1" w:rsidRDefault="00C35598"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val="en-US" w:eastAsia="en-GB"/>
              </w:rPr>
              <w:t>No Special Procedures used in this scenario</w:t>
            </w:r>
          </w:p>
        </w:tc>
        <w:tc>
          <w:tcPr>
            <w:tcW w:w="1449" w:type="pct"/>
          </w:tcPr>
          <w:p w14:paraId="30C5B34D" w14:textId="77777777" w:rsidR="00C35598" w:rsidRPr="00C35598" w:rsidRDefault="00C35598" w:rsidP="00C35598">
            <w:pPr>
              <w:spacing w:after="0" w:line="240" w:lineRule="auto"/>
              <w:rPr>
                <w:rFonts w:ascii="Calibri" w:eastAsia="Times New Roman" w:hAnsi="Calibri" w:cs="Times New Roman"/>
                <w:color w:val="000000"/>
                <w:lang w:eastAsia="en-GB"/>
              </w:rPr>
            </w:pPr>
          </w:p>
        </w:tc>
      </w:tr>
      <w:tr w:rsidR="00C35598" w:rsidRPr="005D56B1" w14:paraId="70540637" w14:textId="2B7C4BA5" w:rsidTr="009F5DAC">
        <w:trPr>
          <w:cantSplit/>
          <w:trHeight w:val="300"/>
        </w:trPr>
        <w:tc>
          <w:tcPr>
            <w:tcW w:w="253" w:type="pct"/>
            <w:shd w:val="clear" w:color="auto" w:fill="auto"/>
          </w:tcPr>
          <w:p w14:paraId="79839B62"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6/1</w:t>
            </w:r>
          </w:p>
        </w:tc>
        <w:tc>
          <w:tcPr>
            <w:tcW w:w="362" w:type="pct"/>
            <w:shd w:val="clear" w:color="auto" w:fill="auto"/>
          </w:tcPr>
          <w:p w14:paraId="48ECF18B"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Net Mass (KG)</w:t>
            </w:r>
          </w:p>
        </w:tc>
        <w:tc>
          <w:tcPr>
            <w:tcW w:w="253" w:type="pct"/>
            <w:shd w:val="clear" w:color="auto" w:fill="auto"/>
          </w:tcPr>
          <w:p w14:paraId="44FB2D8C"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327" w:type="pct"/>
            <w:shd w:val="clear" w:color="auto" w:fill="auto"/>
          </w:tcPr>
          <w:p w14:paraId="730F3BB5"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06" w:type="pct"/>
            <w:shd w:val="clear" w:color="auto" w:fill="auto"/>
          </w:tcPr>
          <w:p w14:paraId="68776DE2" w14:textId="1F6B3765" w:rsidR="00C35598" w:rsidRPr="005D56B1" w:rsidRDefault="00C35598" w:rsidP="00C35598">
            <w:pPr>
              <w:spacing w:after="0" w:line="240" w:lineRule="auto"/>
              <w:rPr>
                <w:rFonts w:ascii="Calibri" w:eastAsia="Times New Roman" w:hAnsi="Calibri" w:cs="Times New Roman"/>
                <w:color w:val="000000"/>
                <w:lang w:eastAsia="en-GB"/>
              </w:rPr>
            </w:pPr>
            <w:r w:rsidRPr="00A65BAA">
              <w:rPr>
                <w:rFonts w:ascii="Calibri" w:eastAsia="Times New Roman" w:hAnsi="Calibri" w:cs="Times New Roman"/>
                <w:color w:val="000000"/>
                <w:lang w:eastAsia="en-GB"/>
              </w:rPr>
              <w:t>10</w:t>
            </w:r>
            <w:r w:rsidR="00A65BAA">
              <w:rPr>
                <w:rFonts w:ascii="Calibri" w:eastAsia="Times New Roman" w:hAnsi="Calibri" w:cs="Times New Roman"/>
                <w:color w:val="000000"/>
                <w:lang w:eastAsia="en-GB"/>
              </w:rPr>
              <w:t>0</w:t>
            </w:r>
          </w:p>
        </w:tc>
        <w:tc>
          <w:tcPr>
            <w:tcW w:w="1449" w:type="pct"/>
          </w:tcPr>
          <w:p w14:paraId="48BF5EBA" w14:textId="77777777" w:rsidR="00C35598" w:rsidRPr="005D56B1" w:rsidRDefault="00C35598" w:rsidP="00C35598">
            <w:pPr>
              <w:spacing w:after="0" w:line="240" w:lineRule="auto"/>
              <w:rPr>
                <w:rFonts w:ascii="Calibri" w:eastAsia="Times New Roman" w:hAnsi="Calibri" w:cs="Times New Roman"/>
                <w:color w:val="000000"/>
                <w:lang w:eastAsia="en-GB"/>
              </w:rPr>
            </w:pPr>
          </w:p>
        </w:tc>
        <w:tc>
          <w:tcPr>
            <w:tcW w:w="1449" w:type="pct"/>
          </w:tcPr>
          <w:p w14:paraId="1D2B6178" w14:textId="4A81BA1F" w:rsidR="00C35598" w:rsidRDefault="00C35598"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10 into </w:t>
            </w:r>
          </w:p>
          <w:p w14:paraId="352D4EC6" w14:textId="4E0E7F02"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w:t>
            </w:r>
            <w:proofErr w:type="spellStart"/>
            <w:r w:rsidRPr="00C35598">
              <w:rPr>
                <w:rFonts w:ascii="Calibri" w:eastAsia="Times New Roman" w:hAnsi="Calibri" w:cs="Times New Roman"/>
                <w:color w:val="000000"/>
                <w:lang w:eastAsia="en-GB"/>
              </w:rPr>
              <w:t>GoodsShipment</w:t>
            </w:r>
            <w:proofErr w:type="spellEnd"/>
          </w:p>
          <w:p w14:paraId="2633E13E" w14:textId="77777777"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w:t>
            </w:r>
            <w:proofErr w:type="spellStart"/>
            <w:r w:rsidRPr="00C35598">
              <w:rPr>
                <w:rFonts w:ascii="Calibri" w:eastAsia="Times New Roman" w:hAnsi="Calibri" w:cs="Times New Roman"/>
                <w:color w:val="000000"/>
                <w:lang w:eastAsia="en-GB"/>
              </w:rPr>
              <w:t>GovernmentAgencyGoodsItem</w:t>
            </w:r>
            <w:proofErr w:type="spellEnd"/>
            <w:r w:rsidRPr="00C35598">
              <w:rPr>
                <w:rFonts w:ascii="Calibri" w:eastAsia="Times New Roman" w:hAnsi="Calibri" w:cs="Times New Roman"/>
                <w:color w:val="000000"/>
                <w:lang w:eastAsia="en-GB"/>
              </w:rPr>
              <w:t>/Commodity</w:t>
            </w:r>
          </w:p>
          <w:p w14:paraId="5A6EB508" w14:textId="2F54BCCC" w:rsidR="00C35598" w:rsidRPr="005D56B1"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w:t>
            </w:r>
            <w:proofErr w:type="spellStart"/>
            <w:r w:rsidRPr="00C35598">
              <w:rPr>
                <w:rFonts w:ascii="Calibri" w:eastAsia="Times New Roman" w:hAnsi="Calibri" w:cs="Times New Roman"/>
                <w:color w:val="000000"/>
                <w:lang w:eastAsia="en-GB"/>
              </w:rPr>
              <w:t>GoodsMeasure</w:t>
            </w:r>
            <w:proofErr w:type="spellEnd"/>
            <w:r w:rsidRPr="00C35598">
              <w:rPr>
                <w:rFonts w:ascii="Calibri" w:eastAsia="Times New Roman" w:hAnsi="Calibri" w:cs="Times New Roman"/>
                <w:color w:val="000000"/>
                <w:lang w:eastAsia="en-GB"/>
              </w:rPr>
              <w:t>/</w:t>
            </w:r>
            <w:proofErr w:type="spellStart"/>
            <w:r w:rsidRPr="00C35598">
              <w:rPr>
                <w:rFonts w:ascii="Calibri" w:eastAsia="Times New Roman" w:hAnsi="Calibri" w:cs="Times New Roman"/>
                <w:color w:val="000000"/>
                <w:lang w:eastAsia="en-GB"/>
              </w:rPr>
              <w:t>NetNetWeightMeasure</w:t>
            </w:r>
            <w:proofErr w:type="spellEnd"/>
          </w:p>
        </w:tc>
      </w:tr>
      <w:tr w:rsidR="00C35598" w:rsidRPr="005D56B1" w14:paraId="4977FCF6" w14:textId="6423E7AB" w:rsidTr="009F5DAC">
        <w:trPr>
          <w:cantSplit/>
          <w:trHeight w:val="300"/>
        </w:trPr>
        <w:tc>
          <w:tcPr>
            <w:tcW w:w="253" w:type="pct"/>
            <w:shd w:val="clear" w:color="auto" w:fill="auto"/>
          </w:tcPr>
          <w:p w14:paraId="627F60CB"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6/2</w:t>
            </w:r>
          </w:p>
        </w:tc>
        <w:tc>
          <w:tcPr>
            <w:tcW w:w="362" w:type="pct"/>
            <w:shd w:val="clear" w:color="auto" w:fill="auto"/>
          </w:tcPr>
          <w:p w14:paraId="4BB12C7A"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Supplementary units</w:t>
            </w:r>
          </w:p>
        </w:tc>
        <w:tc>
          <w:tcPr>
            <w:tcW w:w="253" w:type="pct"/>
            <w:shd w:val="clear" w:color="auto" w:fill="auto"/>
          </w:tcPr>
          <w:p w14:paraId="67043144"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327" w:type="pct"/>
            <w:shd w:val="clear" w:color="auto" w:fill="auto"/>
          </w:tcPr>
          <w:p w14:paraId="26E2DB97"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680EFA2F"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required by CN code</w:t>
            </w:r>
          </w:p>
        </w:tc>
        <w:tc>
          <w:tcPr>
            <w:tcW w:w="906" w:type="pct"/>
            <w:shd w:val="clear" w:color="auto" w:fill="auto"/>
          </w:tcPr>
          <w:p w14:paraId="21A0BE1C" w14:textId="2C11802E" w:rsidR="00C35598" w:rsidRPr="005D56B1" w:rsidRDefault="00C35598"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2</w:t>
            </w:r>
            <w:r w:rsidRPr="0060061C">
              <w:rPr>
                <w:rFonts w:ascii="Calibri" w:eastAsia="Times New Roman" w:hAnsi="Calibri" w:cs="Times New Roman"/>
                <w:color w:val="000000"/>
                <w:lang w:eastAsia="en-GB"/>
              </w:rPr>
              <w:t>00</w:t>
            </w:r>
          </w:p>
        </w:tc>
        <w:tc>
          <w:tcPr>
            <w:tcW w:w="1449" w:type="pct"/>
          </w:tcPr>
          <w:p w14:paraId="2EA9F444" w14:textId="625E144F" w:rsidR="00C35598" w:rsidRPr="005D56B1" w:rsidRDefault="00C35598"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Representing 200 items – The required supplementary unit (number of items) for this commodity code.</w:t>
            </w:r>
          </w:p>
        </w:tc>
        <w:tc>
          <w:tcPr>
            <w:tcW w:w="1449" w:type="pct"/>
          </w:tcPr>
          <w:p w14:paraId="7DE1E1AC" w14:textId="657127CF"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 xml:space="preserve">200 into </w:t>
            </w:r>
            <w:r w:rsidRPr="00C35598">
              <w:rPr>
                <w:rFonts w:ascii="Calibri" w:eastAsia="Times New Roman" w:hAnsi="Calibri" w:cs="Times New Roman"/>
                <w:color w:val="000000"/>
                <w:lang w:eastAsia="en-GB"/>
              </w:rPr>
              <w:br/>
              <w:t xml:space="preserve">Declaration/GoodsShipment/GovernmentAgencyGoodsItem/Commodity/GoodsMeasure/TariffQuantity </w:t>
            </w:r>
          </w:p>
          <w:p w14:paraId="507B7D50" w14:textId="77777777" w:rsidR="00C35598" w:rsidRDefault="00C35598" w:rsidP="00C35598">
            <w:pPr>
              <w:spacing w:after="0" w:line="240" w:lineRule="auto"/>
              <w:rPr>
                <w:rFonts w:ascii="Calibri" w:eastAsia="Times New Roman" w:hAnsi="Calibri" w:cs="Times New Roman"/>
                <w:color w:val="000000"/>
                <w:lang w:eastAsia="en-GB"/>
              </w:rPr>
            </w:pPr>
          </w:p>
        </w:tc>
      </w:tr>
      <w:tr w:rsidR="00C35598" w:rsidRPr="005D56B1" w14:paraId="72826CCD" w14:textId="2C833902" w:rsidTr="009F5DAC">
        <w:trPr>
          <w:cantSplit/>
          <w:trHeight w:val="1486"/>
        </w:trPr>
        <w:tc>
          <w:tcPr>
            <w:tcW w:w="253" w:type="pct"/>
            <w:shd w:val="clear" w:color="auto" w:fill="auto"/>
          </w:tcPr>
          <w:p w14:paraId="1B303DF7"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6/5</w:t>
            </w:r>
          </w:p>
        </w:tc>
        <w:tc>
          <w:tcPr>
            <w:tcW w:w="362" w:type="pct"/>
            <w:shd w:val="clear" w:color="auto" w:fill="auto"/>
          </w:tcPr>
          <w:p w14:paraId="24C5E2FB"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Gross Mass (KG)</w:t>
            </w:r>
          </w:p>
        </w:tc>
        <w:tc>
          <w:tcPr>
            <w:tcW w:w="253" w:type="pct"/>
            <w:shd w:val="clear" w:color="auto" w:fill="auto"/>
          </w:tcPr>
          <w:p w14:paraId="56A17E24"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r w:rsidRPr="005D56B1">
              <w:rPr>
                <w:rFonts w:ascii="Calibri" w:eastAsia="Times New Roman" w:hAnsi="Calibri" w:cs="Times New Roman"/>
                <w:color w:val="000000"/>
                <w:lang w:eastAsia="en-GB"/>
              </w:rPr>
              <w:br/>
              <w:t>Item level for supplementary declarations</w:t>
            </w:r>
          </w:p>
        </w:tc>
        <w:tc>
          <w:tcPr>
            <w:tcW w:w="327" w:type="pct"/>
            <w:shd w:val="clear" w:color="auto" w:fill="auto"/>
          </w:tcPr>
          <w:p w14:paraId="0C710572"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r w:rsidRPr="005D56B1">
              <w:rPr>
                <w:rFonts w:ascii="Calibri" w:eastAsia="Times New Roman" w:hAnsi="Calibri" w:cs="Times New Roman"/>
                <w:color w:val="000000"/>
                <w:lang w:eastAsia="en-GB"/>
              </w:rPr>
              <w:br/>
            </w:r>
          </w:p>
        </w:tc>
        <w:tc>
          <w:tcPr>
            <w:tcW w:w="906" w:type="pct"/>
            <w:shd w:val="clear" w:color="auto" w:fill="auto"/>
          </w:tcPr>
          <w:p w14:paraId="09011D9D" w14:textId="6F38EB64" w:rsidR="00C35598" w:rsidRPr="005D56B1" w:rsidRDefault="00C35598" w:rsidP="00C35598">
            <w:pPr>
              <w:spacing w:after="0" w:line="240" w:lineRule="auto"/>
              <w:rPr>
                <w:rFonts w:ascii="Calibri" w:eastAsia="Times New Roman" w:hAnsi="Calibri" w:cs="Times New Roman"/>
                <w:color w:val="000000"/>
                <w:lang w:eastAsia="en-GB"/>
              </w:rPr>
            </w:pPr>
            <w:r w:rsidRPr="00A65BAA">
              <w:rPr>
                <w:rFonts w:ascii="Calibri" w:eastAsia="Times New Roman" w:hAnsi="Calibri" w:cs="Times New Roman"/>
                <w:color w:val="000000"/>
                <w:lang w:eastAsia="en-GB"/>
              </w:rPr>
              <w:t>1</w:t>
            </w:r>
            <w:r w:rsidR="00A65BAA">
              <w:rPr>
                <w:rFonts w:ascii="Calibri" w:eastAsia="Times New Roman" w:hAnsi="Calibri" w:cs="Times New Roman"/>
                <w:color w:val="000000"/>
                <w:lang w:eastAsia="en-GB"/>
              </w:rPr>
              <w:t>50</w:t>
            </w:r>
          </w:p>
        </w:tc>
        <w:tc>
          <w:tcPr>
            <w:tcW w:w="1449" w:type="pct"/>
          </w:tcPr>
          <w:p w14:paraId="0AD9C324" w14:textId="77777777" w:rsidR="00C35598" w:rsidRPr="005D56B1" w:rsidRDefault="00C35598" w:rsidP="00C35598">
            <w:pPr>
              <w:spacing w:after="0" w:line="240" w:lineRule="auto"/>
              <w:rPr>
                <w:rFonts w:ascii="Calibri" w:eastAsia="Times New Roman" w:hAnsi="Calibri" w:cs="Times New Roman"/>
                <w:color w:val="000000"/>
                <w:lang w:eastAsia="en-GB"/>
              </w:rPr>
            </w:pPr>
          </w:p>
        </w:tc>
        <w:tc>
          <w:tcPr>
            <w:tcW w:w="1449" w:type="pct"/>
          </w:tcPr>
          <w:p w14:paraId="184D0345" w14:textId="1F47766D" w:rsidR="00C35598" w:rsidRDefault="00C35598"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11 into</w:t>
            </w:r>
          </w:p>
          <w:p w14:paraId="3F20CF29" w14:textId="6DCE2421"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w:t>
            </w:r>
            <w:proofErr w:type="spellStart"/>
            <w:r w:rsidRPr="00C35598">
              <w:rPr>
                <w:rFonts w:ascii="Calibri" w:eastAsia="Times New Roman" w:hAnsi="Calibri" w:cs="Times New Roman"/>
                <w:color w:val="000000"/>
                <w:lang w:eastAsia="en-GB"/>
              </w:rPr>
              <w:t>GoodsShipment</w:t>
            </w:r>
            <w:proofErr w:type="spellEnd"/>
          </w:p>
          <w:p w14:paraId="68B835ED" w14:textId="77777777"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w:t>
            </w:r>
            <w:proofErr w:type="spellStart"/>
            <w:r w:rsidRPr="00C35598">
              <w:rPr>
                <w:rFonts w:ascii="Calibri" w:eastAsia="Times New Roman" w:hAnsi="Calibri" w:cs="Times New Roman"/>
                <w:color w:val="000000"/>
                <w:lang w:eastAsia="en-GB"/>
              </w:rPr>
              <w:t>GovernmentAgencyGoodsItem</w:t>
            </w:r>
            <w:proofErr w:type="spellEnd"/>
            <w:r w:rsidRPr="00C35598">
              <w:rPr>
                <w:rFonts w:ascii="Calibri" w:eastAsia="Times New Roman" w:hAnsi="Calibri" w:cs="Times New Roman"/>
                <w:color w:val="000000"/>
                <w:lang w:eastAsia="en-GB"/>
              </w:rPr>
              <w:t>/Commodity</w:t>
            </w:r>
          </w:p>
          <w:p w14:paraId="412EDE7D" w14:textId="7DF9C3B9" w:rsidR="00C35598" w:rsidRPr="005D56B1"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w:t>
            </w:r>
            <w:proofErr w:type="spellStart"/>
            <w:r w:rsidRPr="00C35598">
              <w:rPr>
                <w:rFonts w:ascii="Calibri" w:eastAsia="Times New Roman" w:hAnsi="Calibri" w:cs="Times New Roman"/>
                <w:color w:val="000000"/>
                <w:lang w:eastAsia="en-GB"/>
              </w:rPr>
              <w:t>GoodsMeasure</w:t>
            </w:r>
            <w:proofErr w:type="spellEnd"/>
            <w:r w:rsidRPr="00C35598">
              <w:rPr>
                <w:rFonts w:ascii="Calibri" w:eastAsia="Times New Roman" w:hAnsi="Calibri" w:cs="Times New Roman"/>
                <w:color w:val="000000"/>
                <w:lang w:eastAsia="en-GB"/>
              </w:rPr>
              <w:t>/</w:t>
            </w:r>
            <w:proofErr w:type="spellStart"/>
            <w:r w:rsidRPr="00C35598">
              <w:rPr>
                <w:rFonts w:ascii="Calibri" w:eastAsia="Times New Roman" w:hAnsi="Calibri" w:cs="Times New Roman"/>
                <w:color w:val="000000"/>
                <w:lang w:eastAsia="en-GB"/>
              </w:rPr>
              <w:t>GrossMassMeasure</w:t>
            </w:r>
            <w:proofErr w:type="spellEnd"/>
          </w:p>
        </w:tc>
      </w:tr>
      <w:tr w:rsidR="00C35598" w:rsidRPr="005D56B1" w14:paraId="669A5993" w14:textId="3E1A364E" w:rsidTr="009F5DAC">
        <w:trPr>
          <w:cantSplit/>
          <w:trHeight w:val="900"/>
        </w:trPr>
        <w:tc>
          <w:tcPr>
            <w:tcW w:w="253" w:type="pct"/>
            <w:shd w:val="clear" w:color="auto" w:fill="auto"/>
          </w:tcPr>
          <w:p w14:paraId="1094DAC1"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6/8</w:t>
            </w:r>
          </w:p>
        </w:tc>
        <w:tc>
          <w:tcPr>
            <w:tcW w:w="362" w:type="pct"/>
            <w:shd w:val="clear" w:color="auto" w:fill="auto"/>
          </w:tcPr>
          <w:p w14:paraId="3998CF58"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Description of goods</w:t>
            </w:r>
          </w:p>
        </w:tc>
        <w:tc>
          <w:tcPr>
            <w:tcW w:w="253" w:type="pct"/>
            <w:shd w:val="clear" w:color="auto" w:fill="auto"/>
          </w:tcPr>
          <w:p w14:paraId="36572368"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327" w:type="pct"/>
            <w:shd w:val="clear" w:color="auto" w:fill="auto"/>
          </w:tcPr>
          <w:p w14:paraId="47F62EB6"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06" w:type="pct"/>
            <w:shd w:val="clear" w:color="auto" w:fill="auto"/>
          </w:tcPr>
          <w:p w14:paraId="4A6AE577" w14:textId="7602FB8E" w:rsidR="00C35598" w:rsidRPr="00A65BAA" w:rsidRDefault="00C35598" w:rsidP="00C35598">
            <w:pPr>
              <w:spacing w:after="0" w:line="240" w:lineRule="auto"/>
              <w:rPr>
                <w:rFonts w:ascii="Calibri" w:eastAsia="Times New Roman" w:hAnsi="Calibri" w:cs="Times New Roman"/>
                <w:color w:val="000000"/>
                <w:lang w:eastAsia="en-GB"/>
              </w:rPr>
            </w:pPr>
            <w:r w:rsidRPr="00A65BAA">
              <w:rPr>
                <w:rFonts w:ascii="Calibri" w:eastAsia="Times New Roman" w:hAnsi="Calibri" w:cs="Times New Roman"/>
                <w:color w:val="000000"/>
                <w:lang w:eastAsia="en-GB"/>
              </w:rPr>
              <w:t>200 pairs of Men’s brown trousers, made of cotton, in various sizes and lengths</w:t>
            </w:r>
          </w:p>
        </w:tc>
        <w:tc>
          <w:tcPr>
            <w:tcW w:w="1449" w:type="pct"/>
          </w:tcPr>
          <w:p w14:paraId="01F1EEE9" w14:textId="7776D13E" w:rsidR="00C35598" w:rsidRPr="005D56B1" w:rsidRDefault="00C35598" w:rsidP="00C35598">
            <w:pPr>
              <w:spacing w:after="0" w:line="240" w:lineRule="auto"/>
              <w:rPr>
                <w:rFonts w:ascii="Calibri" w:eastAsia="Times New Roman" w:hAnsi="Calibri" w:cs="Times New Roman"/>
                <w:color w:val="000000"/>
                <w:lang w:eastAsia="en-GB"/>
              </w:rPr>
            </w:pPr>
            <w:r w:rsidRPr="007B3FBE">
              <w:rPr>
                <w:rFonts w:ascii="Calibri" w:eastAsia="Times New Roman" w:hAnsi="Calibri" w:cs="Times New Roman"/>
                <w:color w:val="000000"/>
                <w:lang w:val="en-US" w:eastAsia="en-GB"/>
              </w:rPr>
              <w:t>Representing the items resulting from IP (the compensating products) - as opposed to the raw materials declared on the previous entry to IP</w:t>
            </w:r>
          </w:p>
        </w:tc>
        <w:tc>
          <w:tcPr>
            <w:tcW w:w="1449" w:type="pct"/>
          </w:tcPr>
          <w:p w14:paraId="176F978F" w14:textId="700972D8" w:rsidR="00C35598" w:rsidRDefault="00C35598"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200 pairs of </w:t>
            </w:r>
            <w:r w:rsidRPr="007B3FBE">
              <w:rPr>
                <w:rFonts w:ascii="Calibri" w:eastAsia="Times New Roman" w:hAnsi="Calibri" w:cs="Times New Roman"/>
                <w:color w:val="000000"/>
                <w:lang w:eastAsia="en-GB"/>
              </w:rPr>
              <w:t>Men’s b</w:t>
            </w:r>
            <w:r>
              <w:rPr>
                <w:rFonts w:ascii="Calibri" w:eastAsia="Times New Roman" w:hAnsi="Calibri" w:cs="Times New Roman"/>
                <w:color w:val="000000"/>
                <w:lang w:eastAsia="en-GB"/>
              </w:rPr>
              <w:t>rown</w:t>
            </w:r>
            <w:r w:rsidRPr="007B3FBE">
              <w:rPr>
                <w:rFonts w:ascii="Calibri" w:eastAsia="Times New Roman" w:hAnsi="Calibri" w:cs="Times New Roman"/>
                <w:color w:val="000000"/>
                <w:lang w:eastAsia="en-GB"/>
              </w:rPr>
              <w:t xml:space="preserve"> trousers, made of cotton, in various sizes and lengths</w:t>
            </w:r>
            <w:r w:rsidRPr="00C35598">
              <w:rPr>
                <w:rFonts w:ascii="Calibri" w:eastAsia="Times New Roman" w:hAnsi="Calibri" w:cs="Times New Roman"/>
                <w:color w:val="000000"/>
                <w:lang w:eastAsia="en-GB"/>
              </w:rPr>
              <w:t xml:space="preserve"> </w:t>
            </w:r>
            <w:r w:rsidR="00725E7F">
              <w:rPr>
                <w:rFonts w:ascii="Calibri" w:eastAsia="Times New Roman" w:hAnsi="Calibri" w:cs="Times New Roman"/>
                <w:color w:val="000000"/>
                <w:lang w:eastAsia="en-GB"/>
              </w:rPr>
              <w:t xml:space="preserve">into </w:t>
            </w:r>
          </w:p>
          <w:p w14:paraId="3587C4ED" w14:textId="77777777" w:rsidR="00725E7F" w:rsidRDefault="00725E7F" w:rsidP="00C35598">
            <w:pPr>
              <w:spacing w:after="0" w:line="240" w:lineRule="auto"/>
              <w:rPr>
                <w:rFonts w:ascii="Calibri" w:eastAsia="Times New Roman" w:hAnsi="Calibri" w:cs="Times New Roman"/>
                <w:color w:val="000000"/>
                <w:lang w:eastAsia="en-GB"/>
              </w:rPr>
            </w:pPr>
          </w:p>
          <w:p w14:paraId="6C650A5D" w14:textId="2438A137"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w:t>
            </w:r>
            <w:proofErr w:type="spellStart"/>
            <w:r w:rsidRPr="00C35598">
              <w:rPr>
                <w:rFonts w:ascii="Calibri" w:eastAsia="Times New Roman" w:hAnsi="Calibri" w:cs="Times New Roman"/>
                <w:color w:val="000000"/>
                <w:lang w:eastAsia="en-GB"/>
              </w:rPr>
              <w:t>GoodsShipment</w:t>
            </w:r>
            <w:proofErr w:type="spellEnd"/>
            <w:r w:rsidR="00725E7F">
              <w:rPr>
                <w:rFonts w:ascii="Calibri" w:eastAsia="Times New Roman" w:hAnsi="Calibri" w:cs="Times New Roman"/>
                <w:color w:val="000000"/>
                <w:lang w:eastAsia="en-GB"/>
              </w:rPr>
              <w:t xml:space="preserve"> </w:t>
            </w:r>
          </w:p>
          <w:p w14:paraId="7B4B9402" w14:textId="77777777"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w:t>
            </w:r>
            <w:proofErr w:type="spellStart"/>
            <w:r w:rsidRPr="00C35598">
              <w:rPr>
                <w:rFonts w:ascii="Calibri" w:eastAsia="Times New Roman" w:hAnsi="Calibri" w:cs="Times New Roman"/>
                <w:color w:val="000000"/>
                <w:lang w:eastAsia="en-GB"/>
              </w:rPr>
              <w:t>GovernmentAgencyGoodsItem</w:t>
            </w:r>
            <w:proofErr w:type="spellEnd"/>
            <w:r w:rsidRPr="00C35598">
              <w:rPr>
                <w:rFonts w:ascii="Calibri" w:eastAsia="Times New Roman" w:hAnsi="Calibri" w:cs="Times New Roman"/>
                <w:color w:val="000000"/>
                <w:lang w:eastAsia="en-GB"/>
              </w:rPr>
              <w:t>/Commodity</w:t>
            </w:r>
          </w:p>
          <w:p w14:paraId="1D7A053E" w14:textId="77777777"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/Description</w:t>
            </w:r>
          </w:p>
          <w:p w14:paraId="0EA22076" w14:textId="77777777" w:rsidR="00C35598" w:rsidRPr="00C35598" w:rsidRDefault="00C35598" w:rsidP="00C35598">
            <w:pPr>
              <w:spacing w:after="0" w:line="240" w:lineRule="auto"/>
              <w:rPr>
                <w:rFonts w:ascii="Calibri" w:eastAsia="Times New Roman" w:hAnsi="Calibri" w:cs="Times New Roman"/>
                <w:color w:val="000000"/>
                <w:lang w:eastAsia="en-GB"/>
              </w:rPr>
            </w:pPr>
          </w:p>
        </w:tc>
      </w:tr>
      <w:tr w:rsidR="00C35598" w:rsidRPr="005D56B1" w14:paraId="57D2569F" w14:textId="7CC40556" w:rsidTr="009F5DAC">
        <w:trPr>
          <w:cantSplit/>
          <w:trHeight w:val="600"/>
        </w:trPr>
        <w:tc>
          <w:tcPr>
            <w:tcW w:w="253" w:type="pct"/>
            <w:shd w:val="clear" w:color="auto" w:fill="auto"/>
          </w:tcPr>
          <w:p w14:paraId="4A6B56D6" w14:textId="77777777" w:rsidR="00C35598" w:rsidRPr="005D56B1" w:rsidRDefault="00C35598" w:rsidP="00C35598">
            <w:pPr>
              <w:spacing w:after="0" w:line="240" w:lineRule="auto"/>
              <w:rPr>
                <w:rFonts w:ascii="Calibri" w:eastAsia="Times New Roman" w:hAnsi="Calibri" w:cs="Times New Roman"/>
                <w:color w:val="000000"/>
                <w:lang w:eastAsia="en-GB"/>
              </w:rPr>
            </w:pPr>
            <w:r w:rsidRPr="003A6DF2">
              <w:rPr>
                <w:rFonts w:ascii="Calibri" w:eastAsia="Times New Roman" w:hAnsi="Calibri" w:cs="Times New Roman"/>
                <w:color w:val="000000"/>
                <w:lang w:eastAsia="en-GB"/>
              </w:rPr>
              <w:lastRenderedPageBreak/>
              <w:t>6/9</w:t>
            </w:r>
          </w:p>
        </w:tc>
        <w:tc>
          <w:tcPr>
            <w:tcW w:w="362" w:type="pct"/>
            <w:shd w:val="clear" w:color="auto" w:fill="auto"/>
          </w:tcPr>
          <w:p w14:paraId="12EF21F1"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Type of packages</w:t>
            </w:r>
          </w:p>
        </w:tc>
        <w:tc>
          <w:tcPr>
            <w:tcW w:w="253" w:type="pct"/>
            <w:shd w:val="clear" w:color="auto" w:fill="auto"/>
          </w:tcPr>
          <w:p w14:paraId="7AF5D7FD"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327" w:type="pct"/>
            <w:shd w:val="clear" w:color="auto" w:fill="auto"/>
          </w:tcPr>
          <w:p w14:paraId="446C0304"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06" w:type="pct"/>
            <w:shd w:val="clear" w:color="auto" w:fill="auto"/>
          </w:tcPr>
          <w:p w14:paraId="7EBC7EE6" w14:textId="37016C28" w:rsidR="00C35598" w:rsidRPr="00253D26" w:rsidRDefault="00C35598" w:rsidP="00C35598">
            <w:pPr>
              <w:spacing w:after="0" w:line="240" w:lineRule="auto"/>
              <w:rPr>
                <w:rFonts w:ascii="Calibri" w:eastAsia="Times New Roman" w:hAnsi="Calibri" w:cs="Times New Roman"/>
                <w:color w:val="000000"/>
                <w:lang w:eastAsia="en-GB"/>
              </w:rPr>
            </w:pPr>
            <w:r w:rsidRPr="007B3FBE">
              <w:rPr>
                <w:rFonts w:ascii="Calibri" w:eastAsia="Times New Roman" w:hAnsi="Calibri" w:cs="Times New Roman"/>
                <w:color w:val="000000"/>
                <w:lang w:eastAsia="en-GB"/>
              </w:rPr>
              <w:t>CT</w:t>
            </w:r>
          </w:p>
        </w:tc>
        <w:tc>
          <w:tcPr>
            <w:tcW w:w="1449" w:type="pct"/>
          </w:tcPr>
          <w:p w14:paraId="205D4494" w14:textId="0D6A575C" w:rsidR="00C35598" w:rsidRPr="005D56B1" w:rsidRDefault="00C35598" w:rsidP="00C35598">
            <w:pPr>
              <w:spacing w:after="0" w:line="240" w:lineRule="auto"/>
              <w:rPr>
                <w:rFonts w:ascii="Calibri" w:eastAsia="Times New Roman" w:hAnsi="Calibri" w:cs="Times New Roman"/>
                <w:color w:val="000000"/>
                <w:lang w:eastAsia="en-GB"/>
              </w:rPr>
            </w:pPr>
            <w:r w:rsidRPr="007B3FBE">
              <w:rPr>
                <w:rFonts w:ascii="Calibri" w:eastAsia="Times New Roman" w:hAnsi="Calibri" w:cs="Times New Roman"/>
                <w:color w:val="000000"/>
                <w:lang w:eastAsia="en-GB"/>
              </w:rPr>
              <w:t>Representing ‘Cartons’</w:t>
            </w:r>
          </w:p>
        </w:tc>
        <w:tc>
          <w:tcPr>
            <w:tcW w:w="1449" w:type="pct"/>
          </w:tcPr>
          <w:p w14:paraId="287F3677" w14:textId="7C8AEAC4"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 xml:space="preserve">CT into </w:t>
            </w:r>
            <w:r w:rsidRPr="00C35598">
              <w:rPr>
                <w:rFonts w:ascii="Calibri" w:eastAsia="Times New Roman" w:hAnsi="Calibri" w:cs="Times New Roman"/>
                <w:color w:val="000000"/>
                <w:lang w:eastAsia="en-GB"/>
              </w:rPr>
              <w:br/>
              <w:t>Declaration/GoodsShipment/GovernmentAgencyGoodsItem/Packaging/TypeCode</w:t>
            </w:r>
          </w:p>
          <w:p w14:paraId="070DB679" w14:textId="77777777" w:rsidR="00C35598" w:rsidRPr="007B3FBE" w:rsidRDefault="00C35598" w:rsidP="00C35598">
            <w:pPr>
              <w:spacing w:after="0" w:line="240" w:lineRule="auto"/>
              <w:rPr>
                <w:rFonts w:ascii="Calibri" w:eastAsia="Times New Roman" w:hAnsi="Calibri" w:cs="Times New Roman"/>
                <w:color w:val="000000"/>
                <w:lang w:eastAsia="en-GB"/>
              </w:rPr>
            </w:pPr>
          </w:p>
        </w:tc>
      </w:tr>
      <w:tr w:rsidR="00C35598" w:rsidRPr="005D56B1" w14:paraId="3109D764" w14:textId="341DE7BF" w:rsidTr="009F5DAC">
        <w:trPr>
          <w:cantSplit/>
          <w:trHeight w:val="600"/>
        </w:trPr>
        <w:tc>
          <w:tcPr>
            <w:tcW w:w="253" w:type="pct"/>
            <w:shd w:val="clear" w:color="auto" w:fill="auto"/>
          </w:tcPr>
          <w:p w14:paraId="3B51F711"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6/10</w:t>
            </w:r>
          </w:p>
        </w:tc>
        <w:tc>
          <w:tcPr>
            <w:tcW w:w="362" w:type="pct"/>
            <w:shd w:val="clear" w:color="auto" w:fill="auto"/>
          </w:tcPr>
          <w:p w14:paraId="528010D4"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of packages</w:t>
            </w:r>
          </w:p>
        </w:tc>
        <w:tc>
          <w:tcPr>
            <w:tcW w:w="253" w:type="pct"/>
            <w:shd w:val="clear" w:color="auto" w:fill="auto"/>
          </w:tcPr>
          <w:p w14:paraId="16128410"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327" w:type="pct"/>
            <w:shd w:val="clear" w:color="auto" w:fill="auto"/>
          </w:tcPr>
          <w:p w14:paraId="5F6114A1"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06" w:type="pct"/>
            <w:shd w:val="clear" w:color="auto" w:fill="auto"/>
          </w:tcPr>
          <w:p w14:paraId="2A6154E2" w14:textId="2BDEC5F6" w:rsidR="00C35598" w:rsidRPr="00253D26" w:rsidRDefault="00C35598"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200</w:t>
            </w:r>
          </w:p>
        </w:tc>
        <w:tc>
          <w:tcPr>
            <w:tcW w:w="1449" w:type="pct"/>
          </w:tcPr>
          <w:p w14:paraId="73022742" w14:textId="77777777" w:rsidR="00C35598" w:rsidRPr="005D56B1" w:rsidRDefault="00C35598" w:rsidP="00C35598">
            <w:pPr>
              <w:spacing w:after="0" w:line="240" w:lineRule="auto"/>
              <w:rPr>
                <w:rFonts w:ascii="Calibri" w:eastAsia="Times New Roman" w:hAnsi="Calibri" w:cs="Times New Roman"/>
                <w:color w:val="000000"/>
                <w:lang w:eastAsia="en-GB"/>
              </w:rPr>
            </w:pPr>
          </w:p>
        </w:tc>
        <w:tc>
          <w:tcPr>
            <w:tcW w:w="1449" w:type="pct"/>
          </w:tcPr>
          <w:p w14:paraId="7BEE9755" w14:textId="6905A4AF" w:rsidR="00C35598" w:rsidRDefault="00C35598"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200 into</w:t>
            </w:r>
          </w:p>
          <w:p w14:paraId="2E166FFE" w14:textId="2F160C9C"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w:t>
            </w:r>
            <w:proofErr w:type="spellStart"/>
            <w:r w:rsidRPr="00C35598">
              <w:rPr>
                <w:rFonts w:ascii="Calibri" w:eastAsia="Times New Roman" w:hAnsi="Calibri" w:cs="Times New Roman"/>
                <w:color w:val="000000"/>
                <w:lang w:eastAsia="en-GB"/>
              </w:rPr>
              <w:t>GoodsShipment</w:t>
            </w:r>
            <w:proofErr w:type="spellEnd"/>
          </w:p>
          <w:p w14:paraId="2DD340C9" w14:textId="77777777"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w:t>
            </w:r>
            <w:proofErr w:type="spellStart"/>
            <w:r w:rsidRPr="00C35598">
              <w:rPr>
                <w:rFonts w:ascii="Calibri" w:eastAsia="Times New Roman" w:hAnsi="Calibri" w:cs="Times New Roman"/>
                <w:color w:val="000000"/>
                <w:lang w:eastAsia="en-GB"/>
              </w:rPr>
              <w:t>GovernmentAgencyGoodsItem</w:t>
            </w:r>
            <w:proofErr w:type="spellEnd"/>
            <w:r w:rsidRPr="00C35598">
              <w:rPr>
                <w:rFonts w:ascii="Calibri" w:eastAsia="Times New Roman" w:hAnsi="Calibri" w:cs="Times New Roman"/>
                <w:color w:val="000000"/>
                <w:lang w:eastAsia="en-GB"/>
              </w:rPr>
              <w:t>/Packaging</w:t>
            </w:r>
          </w:p>
          <w:p w14:paraId="7A504F2B" w14:textId="1C692CDF" w:rsidR="00C35598" w:rsidRPr="005D56B1"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w:t>
            </w:r>
            <w:proofErr w:type="spellStart"/>
            <w:r w:rsidRPr="00C35598">
              <w:rPr>
                <w:rFonts w:ascii="Calibri" w:eastAsia="Times New Roman" w:hAnsi="Calibri" w:cs="Times New Roman"/>
                <w:color w:val="000000"/>
                <w:lang w:eastAsia="en-GB"/>
              </w:rPr>
              <w:t>QuantityQuantity</w:t>
            </w:r>
            <w:proofErr w:type="spellEnd"/>
          </w:p>
        </w:tc>
      </w:tr>
      <w:tr w:rsidR="00C35598" w:rsidRPr="005D56B1" w14:paraId="742E6EA4" w14:textId="75FA1B14" w:rsidTr="009F5DAC">
        <w:trPr>
          <w:cantSplit/>
          <w:trHeight w:val="600"/>
        </w:trPr>
        <w:tc>
          <w:tcPr>
            <w:tcW w:w="253" w:type="pct"/>
            <w:shd w:val="clear" w:color="auto" w:fill="auto"/>
          </w:tcPr>
          <w:p w14:paraId="6198ED6B" w14:textId="77777777" w:rsidR="00C35598" w:rsidRPr="006C61F3" w:rsidRDefault="00C35598" w:rsidP="00C35598">
            <w:pPr>
              <w:spacing w:after="0" w:line="240" w:lineRule="auto"/>
              <w:rPr>
                <w:rFonts w:ascii="Calibri" w:eastAsia="Times New Roman" w:hAnsi="Calibri" w:cs="Times New Roman"/>
                <w:color w:val="000000"/>
                <w:highlight w:val="red"/>
                <w:lang w:eastAsia="en-GB"/>
              </w:rPr>
            </w:pPr>
            <w:r w:rsidRPr="00CB643A">
              <w:rPr>
                <w:rFonts w:ascii="Calibri" w:eastAsia="Times New Roman" w:hAnsi="Calibri" w:cs="Times New Roman"/>
                <w:color w:val="000000"/>
                <w:lang w:eastAsia="en-GB"/>
              </w:rPr>
              <w:t>6/11</w:t>
            </w:r>
          </w:p>
        </w:tc>
        <w:tc>
          <w:tcPr>
            <w:tcW w:w="362" w:type="pct"/>
            <w:shd w:val="clear" w:color="auto" w:fill="auto"/>
          </w:tcPr>
          <w:p w14:paraId="42D916C2"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Shipping marks</w:t>
            </w:r>
          </w:p>
        </w:tc>
        <w:tc>
          <w:tcPr>
            <w:tcW w:w="253" w:type="pct"/>
            <w:shd w:val="clear" w:color="auto" w:fill="auto"/>
          </w:tcPr>
          <w:p w14:paraId="1D4AF81B"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327" w:type="pct"/>
            <w:shd w:val="clear" w:color="auto" w:fill="auto"/>
          </w:tcPr>
          <w:p w14:paraId="601CDF4D"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06" w:type="pct"/>
            <w:shd w:val="clear" w:color="auto" w:fill="auto"/>
          </w:tcPr>
          <w:p w14:paraId="4EAF6F5A" w14:textId="4E74BB15" w:rsidR="00C35598" w:rsidRPr="00253D26" w:rsidRDefault="00C35598" w:rsidP="00C35598">
            <w:pPr>
              <w:spacing w:after="0" w:line="240" w:lineRule="auto"/>
              <w:rPr>
                <w:rFonts w:ascii="Calibri" w:eastAsia="Times New Roman" w:hAnsi="Calibri" w:cs="Times New Roman"/>
                <w:color w:val="000000"/>
                <w:lang w:eastAsia="en-GB"/>
              </w:rPr>
            </w:pPr>
            <w:r w:rsidRPr="00253D26">
              <w:rPr>
                <w:rFonts w:ascii="Calibri" w:eastAsia="Times New Roman" w:hAnsi="Calibri" w:cs="Times New Roman"/>
                <w:color w:val="000000"/>
                <w:lang w:eastAsia="en-GB"/>
              </w:rPr>
              <w:t>TTM6SCENARIO</w:t>
            </w:r>
            <w:r>
              <w:rPr>
                <w:rFonts w:ascii="Calibri" w:eastAsia="Times New Roman" w:hAnsi="Calibri" w:cs="Times New Roman"/>
                <w:color w:val="000000"/>
                <w:lang w:eastAsia="en-GB"/>
              </w:rPr>
              <w:t>3</w:t>
            </w:r>
          </w:p>
        </w:tc>
        <w:tc>
          <w:tcPr>
            <w:tcW w:w="1449" w:type="pct"/>
          </w:tcPr>
          <w:p w14:paraId="3B4FBC7E" w14:textId="77777777" w:rsidR="00C35598" w:rsidRPr="005D56B1" w:rsidRDefault="00C35598" w:rsidP="00C35598">
            <w:pPr>
              <w:spacing w:after="0" w:line="240" w:lineRule="auto"/>
              <w:rPr>
                <w:rFonts w:ascii="Calibri" w:eastAsia="Times New Roman" w:hAnsi="Calibri" w:cs="Times New Roman"/>
                <w:color w:val="000000"/>
                <w:lang w:eastAsia="en-GB"/>
              </w:rPr>
            </w:pPr>
          </w:p>
        </w:tc>
        <w:tc>
          <w:tcPr>
            <w:tcW w:w="1449" w:type="pct"/>
          </w:tcPr>
          <w:p w14:paraId="0A8BB600" w14:textId="0AD2D594" w:rsidR="00C35598" w:rsidRPr="00C35598" w:rsidRDefault="00C35598" w:rsidP="00C35598">
            <w:pPr>
              <w:spacing w:after="0" w:line="240" w:lineRule="auto"/>
              <w:rPr>
                <w:rFonts w:ascii="Calibri" w:eastAsia="Times New Roman" w:hAnsi="Calibri" w:cs="Times New Roman"/>
                <w:color w:val="000000"/>
                <w:lang w:eastAsia="en-GB"/>
              </w:rPr>
            </w:pPr>
            <w:r w:rsidRPr="00253D26">
              <w:rPr>
                <w:rFonts w:ascii="Calibri" w:eastAsia="Times New Roman" w:hAnsi="Calibri" w:cs="Times New Roman"/>
                <w:color w:val="000000"/>
                <w:lang w:eastAsia="en-GB"/>
              </w:rPr>
              <w:t>TTM6SCENARIO</w:t>
            </w:r>
            <w:r>
              <w:rPr>
                <w:rFonts w:ascii="Calibri" w:eastAsia="Times New Roman" w:hAnsi="Calibri" w:cs="Times New Roman"/>
                <w:color w:val="000000"/>
                <w:lang w:eastAsia="en-GB"/>
              </w:rPr>
              <w:t xml:space="preserve">3 into </w:t>
            </w:r>
          </w:p>
          <w:p w14:paraId="16EDD537" w14:textId="2F13CAF4"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 xml:space="preserve">Declaration/GoodsShipment/GovernmentAgencyGoodsItem/Packaging/MarksNumbersID </w:t>
            </w:r>
          </w:p>
        </w:tc>
      </w:tr>
      <w:tr w:rsidR="00C35598" w:rsidRPr="005D56B1" w14:paraId="7893343E" w14:textId="3D1957B4" w:rsidTr="009F5DAC">
        <w:trPr>
          <w:cantSplit/>
          <w:trHeight w:val="600"/>
        </w:trPr>
        <w:tc>
          <w:tcPr>
            <w:tcW w:w="253" w:type="pct"/>
            <w:shd w:val="clear" w:color="auto" w:fill="auto"/>
          </w:tcPr>
          <w:p w14:paraId="345777F3"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6/13</w:t>
            </w:r>
          </w:p>
        </w:tc>
        <w:tc>
          <w:tcPr>
            <w:tcW w:w="362" w:type="pct"/>
            <w:shd w:val="clear" w:color="auto" w:fill="auto"/>
          </w:tcPr>
          <w:p w14:paraId="1AA16E2F"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CUS code</w:t>
            </w:r>
          </w:p>
        </w:tc>
        <w:tc>
          <w:tcPr>
            <w:tcW w:w="253" w:type="pct"/>
            <w:shd w:val="clear" w:color="auto" w:fill="auto"/>
          </w:tcPr>
          <w:p w14:paraId="3E0CD0CC"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327" w:type="pct"/>
            <w:shd w:val="clear" w:color="auto" w:fill="auto"/>
          </w:tcPr>
          <w:p w14:paraId="0CB30624"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4AFF595C"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Where </w:t>
            </w:r>
            <w:proofErr w:type="spellStart"/>
            <w:r w:rsidRPr="005D56B1">
              <w:rPr>
                <w:rFonts w:ascii="Calibri" w:eastAsia="Times New Roman" w:hAnsi="Calibri" w:cs="Times New Roman"/>
                <w:color w:val="000000"/>
                <w:lang w:eastAsia="en-GB"/>
              </w:rPr>
              <w:t>Taric</w:t>
            </w:r>
            <w:proofErr w:type="spellEnd"/>
            <w:r w:rsidRPr="005D56B1">
              <w:rPr>
                <w:rFonts w:ascii="Calibri" w:eastAsia="Times New Roman" w:hAnsi="Calibri" w:cs="Times New Roman"/>
                <w:color w:val="000000"/>
                <w:lang w:eastAsia="en-GB"/>
              </w:rPr>
              <w:t xml:space="preserve"> measure requires</w:t>
            </w:r>
          </w:p>
        </w:tc>
        <w:tc>
          <w:tcPr>
            <w:tcW w:w="906" w:type="pct"/>
            <w:shd w:val="clear" w:color="auto" w:fill="auto"/>
          </w:tcPr>
          <w:p w14:paraId="411406CC"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1449" w:type="pct"/>
          </w:tcPr>
          <w:p w14:paraId="38559AEC" w14:textId="77777777" w:rsidR="00C35598" w:rsidRPr="005D56B1" w:rsidRDefault="00C35598" w:rsidP="00C35598">
            <w:pPr>
              <w:spacing w:after="0" w:line="240" w:lineRule="auto"/>
              <w:rPr>
                <w:rFonts w:ascii="Calibri" w:eastAsia="Times New Roman" w:hAnsi="Calibri" w:cs="Times New Roman"/>
                <w:color w:val="000000"/>
                <w:lang w:eastAsia="en-GB"/>
              </w:rPr>
            </w:pPr>
          </w:p>
        </w:tc>
        <w:tc>
          <w:tcPr>
            <w:tcW w:w="1449" w:type="pct"/>
          </w:tcPr>
          <w:p w14:paraId="10465B20" w14:textId="77777777" w:rsidR="00C35598" w:rsidRPr="005D56B1" w:rsidRDefault="00C35598" w:rsidP="00C35598">
            <w:pPr>
              <w:spacing w:after="0" w:line="240" w:lineRule="auto"/>
              <w:rPr>
                <w:rFonts w:ascii="Calibri" w:eastAsia="Times New Roman" w:hAnsi="Calibri" w:cs="Times New Roman"/>
                <w:color w:val="000000"/>
                <w:lang w:eastAsia="en-GB"/>
              </w:rPr>
            </w:pPr>
          </w:p>
        </w:tc>
      </w:tr>
      <w:tr w:rsidR="00C35598" w:rsidRPr="005D56B1" w14:paraId="27764C19" w14:textId="7622A015" w:rsidTr="009F5DAC">
        <w:trPr>
          <w:cantSplit/>
          <w:trHeight w:val="600"/>
        </w:trPr>
        <w:tc>
          <w:tcPr>
            <w:tcW w:w="253" w:type="pct"/>
            <w:shd w:val="clear" w:color="auto" w:fill="auto"/>
          </w:tcPr>
          <w:p w14:paraId="424827FB" w14:textId="77777777" w:rsidR="00C35598" w:rsidRPr="005D56B1" w:rsidRDefault="00C35598" w:rsidP="00C35598">
            <w:pPr>
              <w:spacing w:after="0" w:line="240" w:lineRule="auto"/>
              <w:rPr>
                <w:rFonts w:ascii="Calibri" w:eastAsia="Times New Roman" w:hAnsi="Calibri" w:cs="Times New Roman"/>
                <w:color w:val="000000"/>
                <w:lang w:eastAsia="en-GB"/>
              </w:rPr>
            </w:pPr>
            <w:r w:rsidRPr="00CB643A">
              <w:rPr>
                <w:rFonts w:ascii="Calibri" w:eastAsia="Times New Roman" w:hAnsi="Calibri" w:cs="Times New Roman"/>
                <w:color w:val="000000"/>
                <w:lang w:eastAsia="en-GB"/>
              </w:rPr>
              <w:t>6/14</w:t>
            </w:r>
          </w:p>
        </w:tc>
        <w:tc>
          <w:tcPr>
            <w:tcW w:w="362" w:type="pct"/>
            <w:shd w:val="clear" w:color="auto" w:fill="auto"/>
          </w:tcPr>
          <w:p w14:paraId="6532B2F4"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Commodity code - combined nomenclature code</w:t>
            </w:r>
          </w:p>
        </w:tc>
        <w:tc>
          <w:tcPr>
            <w:tcW w:w="253" w:type="pct"/>
            <w:shd w:val="clear" w:color="auto" w:fill="auto"/>
          </w:tcPr>
          <w:p w14:paraId="6508349F"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327" w:type="pct"/>
            <w:shd w:val="clear" w:color="auto" w:fill="auto"/>
          </w:tcPr>
          <w:p w14:paraId="06D7ACE1"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06" w:type="pct"/>
            <w:shd w:val="clear" w:color="auto" w:fill="auto"/>
          </w:tcPr>
          <w:p w14:paraId="07571434" w14:textId="77777777" w:rsidR="00C35598" w:rsidRPr="007B3FBE" w:rsidRDefault="00C35598" w:rsidP="00C35598">
            <w:pPr>
              <w:spacing w:after="0" w:line="240" w:lineRule="auto"/>
              <w:rPr>
                <w:rFonts w:ascii="Calibri" w:eastAsia="Times New Roman" w:hAnsi="Calibri" w:cs="Times New Roman"/>
                <w:color w:val="000000"/>
                <w:lang w:eastAsia="en-GB"/>
              </w:rPr>
            </w:pPr>
            <w:r w:rsidRPr="007B3FBE">
              <w:rPr>
                <w:rFonts w:ascii="Calibri" w:eastAsia="Times New Roman" w:hAnsi="Calibri" w:cs="Times New Roman"/>
                <w:color w:val="000000"/>
                <w:lang w:eastAsia="en-GB"/>
              </w:rPr>
              <w:t>62034235</w:t>
            </w:r>
          </w:p>
          <w:p w14:paraId="32AEBFF8" w14:textId="77777777" w:rsidR="00C35598" w:rsidRPr="007B3FBE" w:rsidRDefault="00C35598" w:rsidP="00C35598">
            <w:pPr>
              <w:spacing w:after="0" w:line="240" w:lineRule="auto"/>
              <w:rPr>
                <w:rFonts w:ascii="Calibri" w:eastAsia="Times New Roman" w:hAnsi="Calibri" w:cs="Times New Roman"/>
                <w:color w:val="000000"/>
                <w:lang w:eastAsia="en-GB"/>
              </w:rPr>
            </w:pPr>
          </w:p>
          <w:p w14:paraId="4C936D6A" w14:textId="69E4BDED" w:rsidR="00C35598" w:rsidRPr="005D56B1" w:rsidRDefault="00C35598" w:rsidP="00C35598">
            <w:pPr>
              <w:spacing w:after="0" w:line="240" w:lineRule="auto"/>
              <w:rPr>
                <w:rFonts w:ascii="Calibri" w:eastAsia="Times New Roman" w:hAnsi="Calibri" w:cs="Times New Roman"/>
                <w:color w:val="000000"/>
                <w:lang w:eastAsia="en-GB"/>
              </w:rPr>
            </w:pPr>
          </w:p>
        </w:tc>
        <w:tc>
          <w:tcPr>
            <w:tcW w:w="1449" w:type="pct"/>
          </w:tcPr>
          <w:p w14:paraId="4ED95DBD" w14:textId="750765F5" w:rsidR="00C35598" w:rsidRPr="005D56B1" w:rsidRDefault="00C35598" w:rsidP="00C35598">
            <w:pPr>
              <w:spacing w:after="0" w:line="240" w:lineRule="auto"/>
              <w:rPr>
                <w:rFonts w:ascii="Calibri" w:eastAsia="Times New Roman" w:hAnsi="Calibri" w:cs="Times New Roman"/>
                <w:color w:val="000000"/>
                <w:lang w:eastAsia="en-GB"/>
              </w:rPr>
            </w:pPr>
            <w:r w:rsidRPr="007B3FBE">
              <w:rPr>
                <w:rFonts w:ascii="Calibri" w:eastAsia="Times New Roman" w:hAnsi="Calibri" w:cs="Times New Roman"/>
                <w:color w:val="000000"/>
                <w:lang w:eastAsia="en-GB"/>
              </w:rPr>
              <w:t xml:space="preserve">Representing the commodity code for the </w:t>
            </w:r>
            <w:r w:rsidRPr="007B3FBE">
              <w:rPr>
                <w:rFonts w:ascii="Calibri" w:eastAsia="Times New Roman" w:hAnsi="Calibri" w:cs="Times New Roman"/>
                <w:color w:val="000000"/>
                <w:lang w:val="en-US" w:eastAsia="en-GB"/>
              </w:rPr>
              <w:t>compensating</w:t>
            </w:r>
            <w:r w:rsidRPr="007B3FBE">
              <w:rPr>
                <w:rFonts w:ascii="Calibri" w:eastAsia="Times New Roman" w:hAnsi="Calibri" w:cs="Times New Roman"/>
                <w:color w:val="000000"/>
                <w:lang w:eastAsia="en-GB"/>
              </w:rPr>
              <w:t xml:space="preserve"> products, as described in D.E. 6/8 above</w:t>
            </w:r>
          </w:p>
        </w:tc>
        <w:tc>
          <w:tcPr>
            <w:tcW w:w="1449" w:type="pct"/>
          </w:tcPr>
          <w:p w14:paraId="5786C877" w14:textId="037E2206" w:rsidR="00C35598" w:rsidRPr="00CB643A" w:rsidRDefault="00C35598" w:rsidP="00C35598">
            <w:pPr>
              <w:spacing w:after="0" w:line="240" w:lineRule="auto"/>
              <w:rPr>
                <w:rFonts w:ascii="Calibri" w:eastAsia="Times New Roman" w:hAnsi="Calibri" w:cs="Times New Roman"/>
                <w:color w:val="000000"/>
                <w:lang w:eastAsia="en-GB"/>
              </w:rPr>
            </w:pPr>
            <w:r w:rsidRPr="007B3FBE">
              <w:rPr>
                <w:rFonts w:ascii="Calibri" w:eastAsia="Times New Roman" w:hAnsi="Calibri" w:cs="Times New Roman"/>
                <w:color w:val="000000"/>
                <w:lang w:eastAsia="en-GB"/>
              </w:rPr>
              <w:t>62034235</w:t>
            </w:r>
            <w:r>
              <w:rPr>
                <w:rFonts w:ascii="Calibri" w:eastAsia="Times New Roman" w:hAnsi="Calibri" w:cs="Times New Roman"/>
                <w:color w:val="000000"/>
                <w:lang w:eastAsia="en-GB"/>
              </w:rPr>
              <w:t xml:space="preserve"> into </w:t>
            </w:r>
          </w:p>
          <w:p w14:paraId="1ED0576E" w14:textId="77777777" w:rsid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Declaration/GoodsShipment/GovernmentAgencyGoodsItem/Commodity/Classification/ID</w:t>
            </w:r>
          </w:p>
          <w:p w14:paraId="34A09AF0" w14:textId="77777777" w:rsidR="00F83A01" w:rsidRDefault="00F83A01" w:rsidP="00C35598">
            <w:pPr>
              <w:spacing w:after="0" w:line="240" w:lineRule="auto"/>
              <w:rPr>
                <w:rFonts w:ascii="Calibri" w:eastAsia="Times New Roman" w:hAnsi="Calibri" w:cs="Times New Roman"/>
                <w:color w:val="000000"/>
                <w:lang w:eastAsia="en-GB"/>
              </w:rPr>
            </w:pPr>
          </w:p>
          <w:p w14:paraId="29642E15" w14:textId="1064BB9D" w:rsidR="00F83A01" w:rsidRPr="007B3FBE" w:rsidRDefault="00F83A01" w:rsidP="00C35598">
            <w:pPr>
              <w:spacing w:after="0" w:line="240" w:lineRule="auto"/>
              <w:rPr>
                <w:rFonts w:ascii="Calibri" w:eastAsia="Times New Roman" w:hAnsi="Calibri" w:cs="Times New Roman"/>
                <w:color w:val="000000"/>
                <w:lang w:eastAsia="en-GB"/>
              </w:rPr>
            </w:pPr>
            <w:r w:rsidRPr="00E64F19">
              <w:rPr>
                <w:rFonts w:ascii="Calibri" w:eastAsia="Times New Roman" w:hAnsi="Calibri" w:cs="Times New Roman"/>
                <w:color w:val="000000"/>
                <w:lang w:eastAsia="en-GB"/>
              </w:rPr>
              <w:t>(TSP in Declaration/GoodsShipment/GovernmentAgencyGoodsItem/Commodity/Classification/IdentificationTypeCode)</w:t>
            </w:r>
          </w:p>
        </w:tc>
      </w:tr>
      <w:tr w:rsidR="00C35598" w:rsidRPr="005D56B1" w14:paraId="607B6F16" w14:textId="03489733" w:rsidTr="009F5DAC">
        <w:trPr>
          <w:cantSplit/>
          <w:trHeight w:val="600"/>
        </w:trPr>
        <w:tc>
          <w:tcPr>
            <w:tcW w:w="253" w:type="pct"/>
            <w:shd w:val="clear" w:color="auto" w:fill="auto"/>
          </w:tcPr>
          <w:p w14:paraId="005212C2" w14:textId="77777777" w:rsidR="00C35598" w:rsidRPr="005D56B1" w:rsidRDefault="00C35598" w:rsidP="00C35598">
            <w:pPr>
              <w:spacing w:after="0" w:line="240" w:lineRule="auto"/>
              <w:rPr>
                <w:rFonts w:ascii="Calibri" w:eastAsia="Times New Roman" w:hAnsi="Calibri" w:cs="Times New Roman"/>
                <w:color w:val="000000"/>
                <w:lang w:eastAsia="en-GB"/>
              </w:rPr>
            </w:pPr>
            <w:r w:rsidRPr="00CB643A">
              <w:rPr>
                <w:rFonts w:ascii="Calibri" w:eastAsia="Times New Roman" w:hAnsi="Calibri" w:cs="Times New Roman"/>
                <w:color w:val="000000"/>
                <w:lang w:eastAsia="en-GB"/>
              </w:rPr>
              <w:lastRenderedPageBreak/>
              <w:t>6/15</w:t>
            </w:r>
          </w:p>
        </w:tc>
        <w:tc>
          <w:tcPr>
            <w:tcW w:w="362" w:type="pct"/>
            <w:shd w:val="clear" w:color="auto" w:fill="auto"/>
          </w:tcPr>
          <w:p w14:paraId="67A64E60"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Commodity code - TARIC code</w:t>
            </w:r>
          </w:p>
        </w:tc>
        <w:tc>
          <w:tcPr>
            <w:tcW w:w="253" w:type="pct"/>
            <w:shd w:val="clear" w:color="auto" w:fill="auto"/>
          </w:tcPr>
          <w:p w14:paraId="7219B807"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327" w:type="pct"/>
            <w:shd w:val="clear" w:color="auto" w:fill="auto"/>
          </w:tcPr>
          <w:p w14:paraId="5FB5D622"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06" w:type="pct"/>
            <w:shd w:val="clear" w:color="auto" w:fill="auto"/>
          </w:tcPr>
          <w:p w14:paraId="49BBD3CA" w14:textId="41E46888" w:rsidR="00C35598" w:rsidRPr="004D0043" w:rsidRDefault="00C35598" w:rsidP="00C35598">
            <w:pPr>
              <w:spacing w:after="0" w:line="240" w:lineRule="auto"/>
              <w:rPr>
                <w:rFonts w:ascii="Calibri" w:eastAsia="Times New Roman" w:hAnsi="Calibri" w:cs="Times New Roman"/>
                <w:color w:val="000000"/>
                <w:lang w:eastAsia="en-GB"/>
              </w:rPr>
            </w:pPr>
            <w:r w:rsidRPr="004D0043">
              <w:rPr>
                <w:rFonts w:ascii="Calibri" w:eastAsia="Times New Roman" w:hAnsi="Calibri" w:cs="Times New Roman"/>
                <w:color w:val="000000"/>
                <w:lang w:eastAsia="en-GB"/>
              </w:rPr>
              <w:t>00</w:t>
            </w:r>
          </w:p>
        </w:tc>
        <w:tc>
          <w:tcPr>
            <w:tcW w:w="1449" w:type="pct"/>
          </w:tcPr>
          <w:p w14:paraId="45B8DAAD" w14:textId="77777777" w:rsidR="00C35598" w:rsidRPr="005D56B1" w:rsidRDefault="00C35598" w:rsidP="00C35598">
            <w:pPr>
              <w:spacing w:after="0" w:line="240" w:lineRule="auto"/>
              <w:rPr>
                <w:rFonts w:ascii="Calibri" w:eastAsia="Times New Roman" w:hAnsi="Calibri" w:cs="Times New Roman"/>
                <w:color w:val="000000"/>
                <w:lang w:eastAsia="en-GB"/>
              </w:rPr>
            </w:pPr>
          </w:p>
        </w:tc>
        <w:tc>
          <w:tcPr>
            <w:tcW w:w="1449" w:type="pct"/>
          </w:tcPr>
          <w:p w14:paraId="7FC15FC4" w14:textId="18EBE532"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 xml:space="preserve">00 into </w:t>
            </w:r>
          </w:p>
          <w:p w14:paraId="093C0EE3" w14:textId="77777777" w:rsid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Declaration/GoodsShipment/GovernmentAgencyGoodsItem/Commodity/Classification/IdentificationTypeCode</w:t>
            </w:r>
          </w:p>
          <w:p w14:paraId="71BC74A3" w14:textId="77777777" w:rsidR="00F83A01" w:rsidRDefault="00F83A01" w:rsidP="00C35598">
            <w:pPr>
              <w:spacing w:after="0" w:line="240" w:lineRule="auto"/>
              <w:rPr>
                <w:rFonts w:ascii="Calibri" w:eastAsia="Times New Roman" w:hAnsi="Calibri" w:cs="Times New Roman"/>
                <w:color w:val="000000"/>
                <w:lang w:eastAsia="en-GB"/>
              </w:rPr>
            </w:pPr>
          </w:p>
          <w:p w14:paraId="12DD4284" w14:textId="1A9CB165" w:rsidR="00F83A01" w:rsidRPr="00F83A01" w:rsidRDefault="00A90ACF" w:rsidP="00C35598">
            <w:pPr>
              <w:spacing w:after="0" w:line="240" w:lineRule="auto"/>
              <w:rPr>
                <w:rFonts w:ascii="Calibri" w:eastAsia="Times New Roman" w:hAnsi="Calibri" w:cs="Times New Roman"/>
                <w:b/>
                <w:color w:val="000000"/>
                <w:lang w:eastAsia="en-GB"/>
              </w:rPr>
            </w:pPr>
            <w:r>
              <w:rPr>
                <w:rFonts w:ascii="Calibri" w:eastAsia="Times New Roman" w:hAnsi="Calibri" w:cs="Times New Roman"/>
                <w:color w:val="000000"/>
                <w:lang w:eastAsia="en-GB"/>
              </w:rPr>
              <w:t>(TRC</w:t>
            </w:r>
            <w:r w:rsidR="00F83A01" w:rsidRPr="00E64F19">
              <w:rPr>
                <w:rFonts w:ascii="Calibri" w:eastAsia="Times New Roman" w:hAnsi="Calibri" w:cs="Times New Roman"/>
                <w:color w:val="000000"/>
                <w:lang w:eastAsia="en-GB"/>
              </w:rPr>
              <w:t xml:space="preserve"> in Declaration/GoodsShipment/GovernmentAgencyGoodsItem/Commodity/Classification/IdentificationTypeCode)</w:t>
            </w:r>
          </w:p>
        </w:tc>
      </w:tr>
      <w:tr w:rsidR="00C35598" w:rsidRPr="005D56B1" w14:paraId="4C3BA451" w14:textId="4D4D8444" w:rsidTr="009F5DAC">
        <w:trPr>
          <w:cantSplit/>
          <w:trHeight w:val="600"/>
        </w:trPr>
        <w:tc>
          <w:tcPr>
            <w:tcW w:w="253" w:type="pct"/>
            <w:shd w:val="clear" w:color="auto" w:fill="auto"/>
          </w:tcPr>
          <w:p w14:paraId="7A619513"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6/16</w:t>
            </w:r>
          </w:p>
        </w:tc>
        <w:tc>
          <w:tcPr>
            <w:tcW w:w="362" w:type="pct"/>
            <w:shd w:val="clear" w:color="auto" w:fill="auto"/>
          </w:tcPr>
          <w:p w14:paraId="0CA1044C"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Commodity code - TARIC additional codes</w:t>
            </w:r>
          </w:p>
        </w:tc>
        <w:tc>
          <w:tcPr>
            <w:tcW w:w="253" w:type="pct"/>
            <w:shd w:val="clear" w:color="auto" w:fill="auto"/>
          </w:tcPr>
          <w:p w14:paraId="182E9DF8"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327" w:type="pct"/>
            <w:shd w:val="clear" w:color="auto" w:fill="auto"/>
          </w:tcPr>
          <w:p w14:paraId="4F6EFC13"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6FC93B97"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required by CN</w:t>
            </w:r>
          </w:p>
        </w:tc>
        <w:tc>
          <w:tcPr>
            <w:tcW w:w="906" w:type="pct"/>
            <w:shd w:val="clear" w:color="auto" w:fill="auto"/>
          </w:tcPr>
          <w:p w14:paraId="16001621" w14:textId="1A3844C4" w:rsidR="00C35598" w:rsidRPr="005D56B1" w:rsidRDefault="00C35598" w:rsidP="00C35598">
            <w:pPr>
              <w:spacing w:after="0" w:line="240" w:lineRule="auto"/>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na</w:t>
            </w:r>
            <w:proofErr w:type="spellEnd"/>
          </w:p>
        </w:tc>
        <w:tc>
          <w:tcPr>
            <w:tcW w:w="1449" w:type="pct"/>
          </w:tcPr>
          <w:p w14:paraId="1C5DB6A6" w14:textId="77777777" w:rsidR="00C35598" w:rsidRPr="005D56B1" w:rsidRDefault="00C35598" w:rsidP="00C35598">
            <w:pPr>
              <w:spacing w:after="0" w:line="240" w:lineRule="auto"/>
              <w:rPr>
                <w:rFonts w:ascii="Calibri" w:eastAsia="Times New Roman" w:hAnsi="Calibri" w:cs="Times New Roman"/>
                <w:color w:val="000000"/>
                <w:lang w:eastAsia="en-GB"/>
              </w:rPr>
            </w:pPr>
          </w:p>
        </w:tc>
        <w:tc>
          <w:tcPr>
            <w:tcW w:w="1449" w:type="pct"/>
          </w:tcPr>
          <w:p w14:paraId="31D80C08" w14:textId="77777777" w:rsidR="00C35598" w:rsidRPr="005D56B1" w:rsidRDefault="00C35598" w:rsidP="00C35598">
            <w:pPr>
              <w:spacing w:after="0" w:line="240" w:lineRule="auto"/>
              <w:rPr>
                <w:rFonts w:ascii="Calibri" w:eastAsia="Times New Roman" w:hAnsi="Calibri" w:cs="Times New Roman"/>
                <w:color w:val="000000"/>
                <w:lang w:eastAsia="en-GB"/>
              </w:rPr>
            </w:pPr>
          </w:p>
        </w:tc>
      </w:tr>
      <w:tr w:rsidR="00C35598" w:rsidRPr="005D56B1" w14:paraId="484502AB" w14:textId="485254E4" w:rsidTr="009F5DAC">
        <w:trPr>
          <w:cantSplit/>
          <w:trHeight w:val="600"/>
        </w:trPr>
        <w:tc>
          <w:tcPr>
            <w:tcW w:w="253" w:type="pct"/>
            <w:shd w:val="clear" w:color="auto" w:fill="auto"/>
          </w:tcPr>
          <w:p w14:paraId="271B98D6"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6/17</w:t>
            </w:r>
          </w:p>
        </w:tc>
        <w:tc>
          <w:tcPr>
            <w:tcW w:w="362" w:type="pct"/>
            <w:shd w:val="clear" w:color="auto" w:fill="auto"/>
          </w:tcPr>
          <w:p w14:paraId="68C30250"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Commodity code - national additional codes</w:t>
            </w:r>
          </w:p>
        </w:tc>
        <w:tc>
          <w:tcPr>
            <w:tcW w:w="253" w:type="pct"/>
            <w:shd w:val="clear" w:color="auto" w:fill="auto"/>
          </w:tcPr>
          <w:p w14:paraId="1C3C9639"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327" w:type="pct"/>
            <w:shd w:val="clear" w:color="auto" w:fill="auto"/>
          </w:tcPr>
          <w:p w14:paraId="5B5BD668"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6D3D3B7B"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required for tax purposes</w:t>
            </w:r>
          </w:p>
        </w:tc>
        <w:tc>
          <w:tcPr>
            <w:tcW w:w="906" w:type="pct"/>
            <w:shd w:val="clear" w:color="auto" w:fill="auto"/>
          </w:tcPr>
          <w:p w14:paraId="64BC0A98" w14:textId="07ABF04D" w:rsidR="00C35598" w:rsidRDefault="00C35598" w:rsidP="00C35598">
            <w:pPr>
              <w:spacing w:after="0" w:line="240" w:lineRule="auto"/>
              <w:rPr>
                <w:rFonts w:eastAsia="Times New Roman" w:cs="Times New Roman"/>
                <w:color w:val="000000"/>
                <w:lang w:eastAsia="en-GB"/>
              </w:rPr>
            </w:pPr>
            <w:proofErr w:type="spellStart"/>
            <w:r>
              <w:rPr>
                <w:rFonts w:eastAsia="Times New Roman" w:cs="Times New Roman"/>
                <w:color w:val="000000"/>
                <w:lang w:eastAsia="en-GB"/>
              </w:rPr>
              <w:t>na</w:t>
            </w:r>
            <w:proofErr w:type="spellEnd"/>
          </w:p>
          <w:p w14:paraId="34392D17" w14:textId="0A6E8253" w:rsidR="00C35598" w:rsidRPr="00B452A5" w:rsidRDefault="00C35598" w:rsidP="00C35598">
            <w:pPr>
              <w:spacing w:after="0" w:line="240" w:lineRule="auto"/>
              <w:rPr>
                <w:rFonts w:eastAsia="Times New Roman" w:cs="Times New Roman"/>
                <w:color w:val="000000"/>
                <w:lang w:eastAsia="en-GB"/>
              </w:rPr>
            </w:pPr>
          </w:p>
        </w:tc>
        <w:tc>
          <w:tcPr>
            <w:tcW w:w="1449" w:type="pct"/>
          </w:tcPr>
          <w:p w14:paraId="108393AA" w14:textId="728AFB26" w:rsidR="00C35598" w:rsidRPr="00B452A5" w:rsidRDefault="00C35598" w:rsidP="00C35598">
            <w:pPr>
              <w:spacing w:after="0" w:line="240" w:lineRule="auto"/>
              <w:rPr>
                <w:rFonts w:eastAsia="Times New Roman" w:cs="Times New Roman"/>
                <w:color w:val="000000"/>
                <w:lang w:eastAsia="en-GB"/>
              </w:rPr>
            </w:pPr>
          </w:p>
        </w:tc>
        <w:tc>
          <w:tcPr>
            <w:tcW w:w="1449" w:type="pct"/>
          </w:tcPr>
          <w:p w14:paraId="198F7B55" w14:textId="77777777" w:rsidR="00C35598" w:rsidRPr="00C35598" w:rsidRDefault="00C35598" w:rsidP="00C35598">
            <w:pPr>
              <w:spacing w:after="0" w:line="240" w:lineRule="auto"/>
              <w:rPr>
                <w:rFonts w:ascii="Calibri" w:eastAsia="Times New Roman" w:hAnsi="Calibri" w:cs="Times New Roman"/>
                <w:color w:val="000000"/>
                <w:lang w:eastAsia="en-GB"/>
              </w:rPr>
            </w:pPr>
          </w:p>
        </w:tc>
      </w:tr>
      <w:tr w:rsidR="00C35598" w:rsidRPr="005D56B1" w14:paraId="4EACCF82" w14:textId="307B30D0" w:rsidTr="009F5DAC">
        <w:trPr>
          <w:cantSplit/>
          <w:trHeight w:val="300"/>
        </w:trPr>
        <w:tc>
          <w:tcPr>
            <w:tcW w:w="253" w:type="pct"/>
            <w:shd w:val="clear" w:color="auto" w:fill="auto"/>
          </w:tcPr>
          <w:p w14:paraId="1A843503"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6/18</w:t>
            </w:r>
          </w:p>
        </w:tc>
        <w:tc>
          <w:tcPr>
            <w:tcW w:w="362" w:type="pct"/>
            <w:shd w:val="clear" w:color="auto" w:fill="auto"/>
          </w:tcPr>
          <w:p w14:paraId="5CF2743A"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Total packages</w:t>
            </w:r>
          </w:p>
        </w:tc>
        <w:tc>
          <w:tcPr>
            <w:tcW w:w="253" w:type="pct"/>
            <w:shd w:val="clear" w:color="auto" w:fill="auto"/>
          </w:tcPr>
          <w:p w14:paraId="5C61C17D"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327" w:type="pct"/>
            <w:shd w:val="clear" w:color="auto" w:fill="auto"/>
          </w:tcPr>
          <w:p w14:paraId="2D48D23F"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06" w:type="pct"/>
            <w:shd w:val="clear" w:color="auto" w:fill="auto"/>
          </w:tcPr>
          <w:p w14:paraId="5DB67BB3" w14:textId="40D6145E" w:rsidR="00C35598" w:rsidRPr="005D56B1" w:rsidRDefault="00C35598"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200</w:t>
            </w:r>
          </w:p>
        </w:tc>
        <w:tc>
          <w:tcPr>
            <w:tcW w:w="1449" w:type="pct"/>
          </w:tcPr>
          <w:p w14:paraId="3CB46070"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i/>
                <w:iCs/>
                <w:lang w:val="en-US" w:eastAsia="en-GB"/>
              </w:rPr>
              <w:t>Note that t</w:t>
            </w:r>
            <w:r w:rsidRPr="005D56B1">
              <w:rPr>
                <w:rFonts w:ascii="Calibri" w:eastAsia="Times New Roman" w:hAnsi="Calibri" w:cs="Times New Roman"/>
                <w:i/>
                <w:iCs/>
                <w:lang w:eastAsia="en-GB"/>
              </w:rPr>
              <w:t>his</w:t>
            </w:r>
            <w:r w:rsidRPr="005D56B1">
              <w:rPr>
                <w:rFonts w:ascii="Calibri" w:eastAsia="Times New Roman" w:hAnsi="Calibri" w:cs="Times New Roman"/>
                <w:i/>
                <w:iCs/>
                <w:lang w:val="en-US" w:eastAsia="en-GB"/>
              </w:rPr>
              <w:t xml:space="preserve"> matches</w:t>
            </w:r>
            <w:r w:rsidRPr="005D56B1">
              <w:rPr>
                <w:rFonts w:ascii="Calibri" w:eastAsia="Times New Roman" w:hAnsi="Calibri" w:cs="Times New Roman"/>
                <w:i/>
                <w:iCs/>
                <w:lang w:eastAsia="en-GB"/>
              </w:rPr>
              <w:t xml:space="preserve"> DE 6/10 because this is a single item declaration</w:t>
            </w:r>
          </w:p>
        </w:tc>
        <w:tc>
          <w:tcPr>
            <w:tcW w:w="1449" w:type="pct"/>
          </w:tcPr>
          <w:p w14:paraId="1FBCB6DE" w14:textId="77777777" w:rsidR="00C35598" w:rsidRDefault="00C35598"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200 into </w:t>
            </w:r>
          </w:p>
          <w:p w14:paraId="010C799A" w14:textId="5204DDC5"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w:t>
            </w:r>
            <w:proofErr w:type="spellStart"/>
            <w:r w:rsidRPr="00C35598">
              <w:rPr>
                <w:rFonts w:ascii="Calibri" w:eastAsia="Times New Roman" w:hAnsi="Calibri" w:cs="Times New Roman"/>
                <w:color w:val="000000"/>
                <w:lang w:eastAsia="en-GB"/>
              </w:rPr>
              <w:t>TotalPackageQuantity</w:t>
            </w:r>
            <w:proofErr w:type="spellEnd"/>
          </w:p>
        </w:tc>
      </w:tr>
      <w:tr w:rsidR="00C35598" w:rsidRPr="005D56B1" w14:paraId="73ED65F1" w14:textId="56A1BAD9" w:rsidTr="009F5DAC">
        <w:trPr>
          <w:cantSplit/>
          <w:trHeight w:val="300"/>
        </w:trPr>
        <w:tc>
          <w:tcPr>
            <w:tcW w:w="253" w:type="pct"/>
            <w:shd w:val="clear" w:color="auto" w:fill="auto"/>
          </w:tcPr>
          <w:p w14:paraId="56A19374"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7/2</w:t>
            </w:r>
          </w:p>
        </w:tc>
        <w:tc>
          <w:tcPr>
            <w:tcW w:w="362" w:type="pct"/>
            <w:shd w:val="clear" w:color="auto" w:fill="auto"/>
          </w:tcPr>
          <w:p w14:paraId="0FA2B232"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Container</w:t>
            </w:r>
          </w:p>
        </w:tc>
        <w:tc>
          <w:tcPr>
            <w:tcW w:w="253" w:type="pct"/>
            <w:shd w:val="clear" w:color="auto" w:fill="auto"/>
          </w:tcPr>
          <w:p w14:paraId="6F9ACE9A"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327" w:type="pct"/>
            <w:shd w:val="clear" w:color="auto" w:fill="auto"/>
          </w:tcPr>
          <w:p w14:paraId="20F4CAC1"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06" w:type="pct"/>
            <w:shd w:val="clear" w:color="auto" w:fill="auto"/>
          </w:tcPr>
          <w:p w14:paraId="6A131BA9"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1449" w:type="pct"/>
          </w:tcPr>
          <w:p w14:paraId="7A192285" w14:textId="77777777" w:rsidR="00C35598" w:rsidRPr="005D56B1" w:rsidRDefault="00C35598" w:rsidP="00C35598">
            <w:pPr>
              <w:spacing w:after="0" w:line="240" w:lineRule="auto"/>
              <w:rPr>
                <w:rFonts w:ascii="Calibri" w:eastAsia="Times New Roman" w:hAnsi="Calibri" w:cs="Times New Roman"/>
                <w:lang w:val="en-US" w:eastAsia="en-GB"/>
              </w:rPr>
            </w:pPr>
            <w:r w:rsidRPr="005D56B1">
              <w:rPr>
                <w:rFonts w:ascii="Calibri" w:eastAsia="Times New Roman" w:hAnsi="Calibri" w:cs="Times New Roman"/>
                <w:lang w:eastAsia="en-GB"/>
              </w:rPr>
              <w:t>Indicator to show if goods are packed in a container or not</w:t>
            </w:r>
            <w:r w:rsidRPr="005D56B1">
              <w:rPr>
                <w:rFonts w:ascii="Calibri" w:eastAsia="Times New Roman" w:hAnsi="Calibri" w:cs="Times New Roman"/>
                <w:lang w:val="en-US" w:eastAsia="en-GB"/>
              </w:rPr>
              <w:t xml:space="preserve">. </w:t>
            </w:r>
          </w:p>
          <w:p w14:paraId="314E3962"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i/>
                <w:iCs/>
                <w:lang w:val="en-US" w:eastAsia="en-GB"/>
              </w:rPr>
              <w:t>Note: Unlike CHIEF this must now be completed</w:t>
            </w:r>
          </w:p>
        </w:tc>
        <w:tc>
          <w:tcPr>
            <w:tcW w:w="1449" w:type="pct"/>
          </w:tcPr>
          <w:p w14:paraId="2D1EF86C" w14:textId="60EBA575" w:rsidR="00C35598" w:rsidRPr="00C35598" w:rsidRDefault="00C35598"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1 into </w:t>
            </w:r>
            <w:r w:rsidRPr="00C35598">
              <w:rPr>
                <w:rFonts w:ascii="Calibri" w:eastAsia="Times New Roman" w:hAnsi="Calibri" w:cs="Times New Roman"/>
                <w:color w:val="000000"/>
                <w:lang w:eastAsia="en-GB"/>
              </w:rPr>
              <w:t>Declaration/</w:t>
            </w:r>
            <w:proofErr w:type="spellStart"/>
            <w:r w:rsidRPr="00C35598">
              <w:rPr>
                <w:rFonts w:ascii="Calibri" w:eastAsia="Times New Roman" w:hAnsi="Calibri" w:cs="Times New Roman"/>
                <w:color w:val="000000"/>
                <w:lang w:eastAsia="en-GB"/>
              </w:rPr>
              <w:t>GoodsShipment</w:t>
            </w:r>
            <w:proofErr w:type="spellEnd"/>
            <w:r w:rsidRPr="00C35598">
              <w:rPr>
                <w:rFonts w:ascii="Calibri" w:eastAsia="Times New Roman" w:hAnsi="Calibri" w:cs="Times New Roman"/>
                <w:color w:val="000000"/>
                <w:lang w:eastAsia="en-GB"/>
              </w:rPr>
              <w:t>/Consignment</w:t>
            </w:r>
          </w:p>
          <w:p w14:paraId="182D1C22" w14:textId="77777777"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w:t>
            </w:r>
            <w:proofErr w:type="spellStart"/>
            <w:r w:rsidRPr="00C35598">
              <w:rPr>
                <w:rFonts w:ascii="Calibri" w:eastAsia="Times New Roman" w:hAnsi="Calibri" w:cs="Times New Roman"/>
                <w:color w:val="000000"/>
                <w:lang w:eastAsia="en-GB"/>
              </w:rPr>
              <w:t>ContainerCode</w:t>
            </w:r>
            <w:proofErr w:type="spellEnd"/>
          </w:p>
          <w:p w14:paraId="1589EFA0" w14:textId="77777777" w:rsidR="00C35598" w:rsidRPr="00C35598" w:rsidRDefault="00C35598" w:rsidP="00C35598">
            <w:pPr>
              <w:spacing w:after="0" w:line="240" w:lineRule="auto"/>
              <w:rPr>
                <w:rFonts w:ascii="Calibri" w:eastAsia="Times New Roman" w:hAnsi="Calibri" w:cs="Times New Roman"/>
                <w:color w:val="000000"/>
                <w:lang w:eastAsia="en-GB"/>
              </w:rPr>
            </w:pPr>
          </w:p>
        </w:tc>
      </w:tr>
      <w:tr w:rsidR="00C35598" w:rsidRPr="005D56B1" w14:paraId="0FFE919C" w14:textId="67BA956E" w:rsidTr="009F5DAC">
        <w:trPr>
          <w:cantSplit/>
          <w:trHeight w:val="600"/>
        </w:trPr>
        <w:tc>
          <w:tcPr>
            <w:tcW w:w="253" w:type="pct"/>
            <w:shd w:val="clear" w:color="auto" w:fill="auto"/>
          </w:tcPr>
          <w:p w14:paraId="756CD066"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7/4</w:t>
            </w:r>
          </w:p>
        </w:tc>
        <w:tc>
          <w:tcPr>
            <w:tcW w:w="362" w:type="pct"/>
            <w:shd w:val="clear" w:color="auto" w:fill="auto"/>
          </w:tcPr>
          <w:p w14:paraId="6A83D103"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Mode of transport at the border</w:t>
            </w:r>
          </w:p>
        </w:tc>
        <w:tc>
          <w:tcPr>
            <w:tcW w:w="253" w:type="pct"/>
            <w:shd w:val="clear" w:color="auto" w:fill="auto"/>
          </w:tcPr>
          <w:p w14:paraId="5DF658F3"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327" w:type="pct"/>
            <w:shd w:val="clear" w:color="auto" w:fill="auto"/>
          </w:tcPr>
          <w:p w14:paraId="4EBF3B97"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06" w:type="pct"/>
            <w:shd w:val="clear" w:color="auto" w:fill="auto"/>
          </w:tcPr>
          <w:p w14:paraId="195DFD7A"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1449" w:type="pct"/>
          </w:tcPr>
          <w:p w14:paraId="45D20132"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Representing Maritime/ Sea transport</w:t>
            </w:r>
          </w:p>
        </w:tc>
        <w:tc>
          <w:tcPr>
            <w:tcW w:w="1449" w:type="pct"/>
          </w:tcPr>
          <w:p w14:paraId="26880E75" w14:textId="77777777" w:rsidR="00C35598" w:rsidRDefault="00C35598"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1</w:t>
            </w:r>
          </w:p>
          <w:p w14:paraId="7C0381A9" w14:textId="29B52CE5" w:rsidR="00C35598" w:rsidRPr="005D56B1"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w:t>
            </w:r>
            <w:proofErr w:type="spellStart"/>
            <w:r w:rsidRPr="00C35598">
              <w:rPr>
                <w:rFonts w:ascii="Calibri" w:eastAsia="Times New Roman" w:hAnsi="Calibri" w:cs="Times New Roman"/>
                <w:color w:val="000000"/>
                <w:lang w:eastAsia="en-GB"/>
              </w:rPr>
              <w:t>GoodsShipment</w:t>
            </w:r>
            <w:proofErr w:type="spellEnd"/>
            <w:r w:rsidRPr="00C35598">
              <w:rPr>
                <w:rFonts w:ascii="Calibri" w:eastAsia="Times New Roman" w:hAnsi="Calibri" w:cs="Times New Roman"/>
                <w:color w:val="000000"/>
                <w:lang w:eastAsia="en-GB"/>
              </w:rPr>
              <w:t>/</w:t>
            </w:r>
            <w:proofErr w:type="spellStart"/>
            <w:r w:rsidRPr="00C35598">
              <w:rPr>
                <w:rFonts w:ascii="Calibri" w:eastAsia="Times New Roman" w:hAnsi="Calibri" w:cs="Times New Roman"/>
                <w:color w:val="000000"/>
                <w:lang w:eastAsia="en-GB"/>
              </w:rPr>
              <w:t>BorderTransportMeans</w:t>
            </w:r>
            <w:proofErr w:type="spellEnd"/>
            <w:r w:rsidRPr="00C35598">
              <w:rPr>
                <w:rFonts w:ascii="Calibri" w:eastAsia="Times New Roman" w:hAnsi="Calibri" w:cs="Times New Roman"/>
                <w:color w:val="000000"/>
                <w:lang w:eastAsia="en-GB"/>
              </w:rPr>
              <w:t>/</w:t>
            </w:r>
            <w:proofErr w:type="spellStart"/>
            <w:r w:rsidRPr="00C35598">
              <w:rPr>
                <w:rFonts w:ascii="Calibri" w:eastAsia="Times New Roman" w:hAnsi="Calibri" w:cs="Times New Roman"/>
                <w:color w:val="000000"/>
                <w:lang w:eastAsia="en-GB"/>
              </w:rPr>
              <w:t>ModeCode</w:t>
            </w:r>
            <w:proofErr w:type="spellEnd"/>
          </w:p>
        </w:tc>
      </w:tr>
      <w:tr w:rsidR="00C35598" w:rsidRPr="005D56B1" w14:paraId="2908254A" w14:textId="2D923565" w:rsidTr="009F5DAC">
        <w:trPr>
          <w:cantSplit/>
          <w:trHeight w:val="300"/>
        </w:trPr>
        <w:tc>
          <w:tcPr>
            <w:tcW w:w="253" w:type="pct"/>
            <w:shd w:val="clear" w:color="auto" w:fill="auto"/>
          </w:tcPr>
          <w:p w14:paraId="3424D06F"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7/5</w:t>
            </w:r>
          </w:p>
        </w:tc>
        <w:tc>
          <w:tcPr>
            <w:tcW w:w="362" w:type="pct"/>
            <w:shd w:val="clear" w:color="auto" w:fill="auto"/>
          </w:tcPr>
          <w:p w14:paraId="035D0619"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Inland mode of transport</w:t>
            </w:r>
          </w:p>
        </w:tc>
        <w:tc>
          <w:tcPr>
            <w:tcW w:w="253" w:type="pct"/>
            <w:shd w:val="clear" w:color="auto" w:fill="auto"/>
          </w:tcPr>
          <w:p w14:paraId="22BFA368"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327" w:type="pct"/>
            <w:shd w:val="clear" w:color="auto" w:fill="auto"/>
          </w:tcPr>
          <w:p w14:paraId="2CEC9AB5"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for customs formalities completed inland</w:t>
            </w:r>
          </w:p>
        </w:tc>
        <w:tc>
          <w:tcPr>
            <w:tcW w:w="906" w:type="pct"/>
            <w:shd w:val="clear" w:color="auto" w:fill="auto"/>
          </w:tcPr>
          <w:p w14:paraId="0BF7E800" w14:textId="6C38BDC6" w:rsidR="00C35598" w:rsidRPr="005D56B1" w:rsidRDefault="00C35598" w:rsidP="00C35598">
            <w:pPr>
              <w:spacing w:after="0" w:line="240" w:lineRule="auto"/>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na</w:t>
            </w:r>
            <w:proofErr w:type="spellEnd"/>
          </w:p>
        </w:tc>
        <w:tc>
          <w:tcPr>
            <w:tcW w:w="1449" w:type="pct"/>
            <w:shd w:val="clear" w:color="auto" w:fill="auto"/>
          </w:tcPr>
          <w:p w14:paraId="408BFE19" w14:textId="4C8BA6B5" w:rsidR="00C35598" w:rsidRPr="005D56B1" w:rsidRDefault="00C35598" w:rsidP="00C35598">
            <w:pPr>
              <w:spacing w:after="0" w:line="240" w:lineRule="auto"/>
              <w:rPr>
                <w:rFonts w:ascii="Calibri" w:eastAsia="Times New Roman" w:hAnsi="Calibri" w:cs="Times New Roman"/>
                <w:color w:val="000000"/>
                <w:lang w:val="en-US" w:eastAsia="en-GB"/>
              </w:rPr>
            </w:pPr>
            <w:r>
              <w:rPr>
                <w:rFonts w:ascii="Calibri" w:eastAsia="Times New Roman" w:hAnsi="Calibri" w:cs="Times New Roman"/>
                <w:color w:val="000000"/>
                <w:lang w:eastAsia="en-GB"/>
              </w:rPr>
              <w:t>Not required as formalities completed at the border</w:t>
            </w:r>
          </w:p>
        </w:tc>
        <w:tc>
          <w:tcPr>
            <w:tcW w:w="1449" w:type="pct"/>
          </w:tcPr>
          <w:p w14:paraId="5D17270D" w14:textId="77777777" w:rsidR="00C35598" w:rsidRDefault="00C35598" w:rsidP="00C35598">
            <w:pPr>
              <w:spacing w:after="0" w:line="240" w:lineRule="auto"/>
              <w:rPr>
                <w:rFonts w:ascii="Calibri" w:eastAsia="Times New Roman" w:hAnsi="Calibri" w:cs="Times New Roman"/>
                <w:color w:val="000000"/>
                <w:lang w:eastAsia="en-GB"/>
              </w:rPr>
            </w:pPr>
          </w:p>
        </w:tc>
      </w:tr>
      <w:tr w:rsidR="00C35598" w:rsidRPr="005D56B1" w14:paraId="1BF628A5" w14:textId="5C4202E0" w:rsidTr="009F5DAC">
        <w:trPr>
          <w:cantSplit/>
          <w:trHeight w:val="600"/>
        </w:trPr>
        <w:tc>
          <w:tcPr>
            <w:tcW w:w="253" w:type="pct"/>
            <w:shd w:val="clear" w:color="auto" w:fill="auto"/>
          </w:tcPr>
          <w:p w14:paraId="388B628C"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7/9</w:t>
            </w:r>
          </w:p>
        </w:tc>
        <w:tc>
          <w:tcPr>
            <w:tcW w:w="362" w:type="pct"/>
            <w:shd w:val="clear" w:color="auto" w:fill="auto"/>
          </w:tcPr>
          <w:p w14:paraId="56506675"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Identity of means of transport on arrival</w:t>
            </w:r>
          </w:p>
        </w:tc>
        <w:tc>
          <w:tcPr>
            <w:tcW w:w="253" w:type="pct"/>
            <w:shd w:val="clear" w:color="auto" w:fill="auto"/>
          </w:tcPr>
          <w:p w14:paraId="657768EC"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327" w:type="pct"/>
            <w:shd w:val="clear" w:color="auto" w:fill="auto"/>
          </w:tcPr>
          <w:p w14:paraId="31011E72"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unless postal or fixed energy installations</w:t>
            </w:r>
          </w:p>
        </w:tc>
        <w:tc>
          <w:tcPr>
            <w:tcW w:w="906" w:type="pct"/>
            <w:shd w:val="clear" w:color="auto" w:fill="auto"/>
          </w:tcPr>
          <w:p w14:paraId="12F9C6CC" w14:textId="2F7C7B50" w:rsidR="00C35598" w:rsidRPr="005D56B1" w:rsidRDefault="00C35598"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10</w:t>
            </w:r>
            <w:r w:rsidRPr="005D56B1">
              <w:rPr>
                <w:rFonts w:ascii="Calibri" w:eastAsia="Times New Roman" w:hAnsi="Calibri" w:cs="Times New Roman"/>
                <w:color w:val="000000"/>
                <w:lang w:eastAsia="en-GB"/>
              </w:rPr>
              <w:t>1</w:t>
            </w:r>
            <w:r>
              <w:rPr>
                <w:rFonts w:ascii="Calibri" w:eastAsia="Times New Roman" w:hAnsi="Calibri" w:cs="Times New Roman"/>
                <w:color w:val="000000"/>
                <w:lang w:eastAsia="en-GB"/>
              </w:rPr>
              <w:t>2345</w:t>
            </w:r>
          </w:p>
        </w:tc>
        <w:tc>
          <w:tcPr>
            <w:tcW w:w="1449" w:type="pct"/>
          </w:tcPr>
          <w:p w14:paraId="134C2940"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Example number representing </w:t>
            </w:r>
            <w:r w:rsidRPr="005D56B1">
              <w:rPr>
                <w:rFonts w:cstheme="minorHAnsi"/>
              </w:rPr>
              <w:t>IMO ship identification number: ‘10’, and 5 digits for the identification number: ‘12345’.</w:t>
            </w:r>
          </w:p>
        </w:tc>
        <w:tc>
          <w:tcPr>
            <w:tcW w:w="1449" w:type="pct"/>
          </w:tcPr>
          <w:p w14:paraId="09CEEE34" w14:textId="77777777"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10 into</w:t>
            </w:r>
          </w:p>
          <w:p w14:paraId="6294E501" w14:textId="77777777"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w:t>
            </w:r>
            <w:proofErr w:type="spellStart"/>
            <w:r w:rsidRPr="00C35598">
              <w:rPr>
                <w:rFonts w:ascii="Calibri" w:eastAsia="Times New Roman" w:hAnsi="Calibri" w:cs="Times New Roman"/>
                <w:color w:val="000000"/>
                <w:lang w:eastAsia="en-GB"/>
              </w:rPr>
              <w:t>GoodsShipment</w:t>
            </w:r>
            <w:proofErr w:type="spellEnd"/>
            <w:r w:rsidRPr="00C35598">
              <w:rPr>
                <w:rFonts w:ascii="Calibri" w:eastAsia="Times New Roman" w:hAnsi="Calibri" w:cs="Times New Roman"/>
                <w:color w:val="000000"/>
                <w:lang w:eastAsia="en-GB"/>
              </w:rPr>
              <w:t>/Consignment/</w:t>
            </w:r>
          </w:p>
          <w:p w14:paraId="05224656" w14:textId="77777777" w:rsidR="00C35598" w:rsidRPr="00C35598" w:rsidRDefault="00C35598" w:rsidP="00C35598">
            <w:pPr>
              <w:spacing w:after="0" w:line="240" w:lineRule="auto"/>
              <w:rPr>
                <w:rFonts w:ascii="Calibri" w:eastAsia="Times New Roman" w:hAnsi="Calibri" w:cs="Times New Roman"/>
                <w:color w:val="000000"/>
                <w:lang w:eastAsia="en-GB"/>
              </w:rPr>
            </w:pPr>
            <w:proofErr w:type="spellStart"/>
            <w:r w:rsidRPr="00C35598">
              <w:rPr>
                <w:rFonts w:ascii="Calibri" w:eastAsia="Times New Roman" w:hAnsi="Calibri" w:cs="Times New Roman"/>
                <w:color w:val="000000"/>
                <w:lang w:eastAsia="en-GB"/>
              </w:rPr>
              <w:t>ArrivalTransportMeans</w:t>
            </w:r>
            <w:proofErr w:type="spellEnd"/>
            <w:r w:rsidRPr="00C35598">
              <w:rPr>
                <w:rFonts w:ascii="Calibri" w:eastAsia="Times New Roman" w:hAnsi="Calibri" w:cs="Times New Roman"/>
                <w:color w:val="000000"/>
                <w:lang w:eastAsia="en-GB"/>
              </w:rPr>
              <w:t>/</w:t>
            </w:r>
            <w:proofErr w:type="spellStart"/>
            <w:r w:rsidRPr="00C35598">
              <w:rPr>
                <w:rFonts w:ascii="Calibri" w:eastAsia="Times New Roman" w:hAnsi="Calibri" w:cs="Times New Roman"/>
                <w:color w:val="000000"/>
                <w:lang w:eastAsia="en-GB"/>
              </w:rPr>
              <w:t>IdentificationTypeCode</w:t>
            </w:r>
            <w:proofErr w:type="spellEnd"/>
          </w:p>
          <w:p w14:paraId="0EF10519" w14:textId="77777777" w:rsidR="00C35598" w:rsidRPr="00C35598" w:rsidRDefault="00C35598" w:rsidP="00C35598">
            <w:pPr>
              <w:spacing w:after="0" w:line="240" w:lineRule="auto"/>
              <w:rPr>
                <w:rFonts w:ascii="Calibri" w:eastAsia="Times New Roman" w:hAnsi="Calibri" w:cs="Times New Roman"/>
                <w:color w:val="000000"/>
                <w:lang w:eastAsia="en-GB"/>
              </w:rPr>
            </w:pPr>
          </w:p>
          <w:p w14:paraId="4F5D37DE" w14:textId="77777777"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12345 into</w:t>
            </w:r>
          </w:p>
          <w:p w14:paraId="46352ACC" w14:textId="77777777"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w:t>
            </w:r>
            <w:proofErr w:type="spellStart"/>
            <w:r w:rsidRPr="00C35598">
              <w:rPr>
                <w:rFonts w:ascii="Calibri" w:eastAsia="Times New Roman" w:hAnsi="Calibri" w:cs="Times New Roman"/>
                <w:color w:val="000000"/>
                <w:lang w:eastAsia="en-GB"/>
              </w:rPr>
              <w:t>GoodsShipment</w:t>
            </w:r>
            <w:proofErr w:type="spellEnd"/>
            <w:r w:rsidRPr="00C35598">
              <w:rPr>
                <w:rFonts w:ascii="Calibri" w:eastAsia="Times New Roman" w:hAnsi="Calibri" w:cs="Times New Roman"/>
                <w:color w:val="000000"/>
                <w:lang w:eastAsia="en-GB"/>
              </w:rPr>
              <w:t>/Consignment/</w:t>
            </w:r>
          </w:p>
          <w:p w14:paraId="6B752D74" w14:textId="00B7A436" w:rsidR="00C35598" w:rsidRPr="005D56B1" w:rsidRDefault="00C35598" w:rsidP="00C35598">
            <w:pPr>
              <w:spacing w:after="0" w:line="240" w:lineRule="auto"/>
              <w:rPr>
                <w:rFonts w:ascii="Calibri" w:eastAsia="Times New Roman" w:hAnsi="Calibri" w:cs="Times New Roman"/>
                <w:color w:val="000000"/>
                <w:lang w:eastAsia="en-GB"/>
              </w:rPr>
            </w:pPr>
            <w:proofErr w:type="spellStart"/>
            <w:r w:rsidRPr="00C35598">
              <w:rPr>
                <w:rFonts w:ascii="Calibri" w:eastAsia="Times New Roman" w:hAnsi="Calibri" w:cs="Times New Roman"/>
                <w:color w:val="000000"/>
                <w:lang w:eastAsia="en-GB"/>
              </w:rPr>
              <w:t>ArrivalTransportMeans</w:t>
            </w:r>
            <w:proofErr w:type="spellEnd"/>
            <w:r w:rsidRPr="00C35598">
              <w:rPr>
                <w:rFonts w:ascii="Calibri" w:eastAsia="Times New Roman" w:hAnsi="Calibri" w:cs="Times New Roman"/>
                <w:color w:val="000000"/>
                <w:lang w:eastAsia="en-GB"/>
              </w:rPr>
              <w:t>/ID</w:t>
            </w:r>
          </w:p>
        </w:tc>
      </w:tr>
      <w:tr w:rsidR="00C35598" w:rsidRPr="005D56B1" w14:paraId="52ABB11C" w14:textId="095DB26E" w:rsidTr="009F5DAC">
        <w:trPr>
          <w:cantSplit/>
          <w:trHeight w:val="600"/>
        </w:trPr>
        <w:tc>
          <w:tcPr>
            <w:tcW w:w="253" w:type="pct"/>
            <w:shd w:val="clear" w:color="auto" w:fill="auto"/>
          </w:tcPr>
          <w:p w14:paraId="4D81FB56"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7/10</w:t>
            </w:r>
          </w:p>
        </w:tc>
        <w:tc>
          <w:tcPr>
            <w:tcW w:w="362" w:type="pct"/>
            <w:shd w:val="clear" w:color="auto" w:fill="auto"/>
          </w:tcPr>
          <w:p w14:paraId="0E93F154"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Container identification number</w:t>
            </w:r>
          </w:p>
        </w:tc>
        <w:tc>
          <w:tcPr>
            <w:tcW w:w="253" w:type="pct"/>
            <w:shd w:val="clear" w:color="auto" w:fill="auto"/>
          </w:tcPr>
          <w:p w14:paraId="5C9DEA3F"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327" w:type="pct"/>
            <w:shd w:val="clear" w:color="auto" w:fill="auto"/>
          </w:tcPr>
          <w:p w14:paraId="31305EB6"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06" w:type="pct"/>
            <w:shd w:val="clear" w:color="auto" w:fill="auto"/>
          </w:tcPr>
          <w:p w14:paraId="27AE2E35"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DM1234</w:t>
            </w:r>
          </w:p>
        </w:tc>
        <w:tc>
          <w:tcPr>
            <w:tcW w:w="1449" w:type="pct"/>
          </w:tcPr>
          <w:p w14:paraId="602F62AC"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Example container identification number: alpha numeric to a total of 17 characters</w:t>
            </w:r>
          </w:p>
        </w:tc>
        <w:tc>
          <w:tcPr>
            <w:tcW w:w="1449" w:type="pct"/>
          </w:tcPr>
          <w:p w14:paraId="35449CD0" w14:textId="527C3E19" w:rsidR="00C35598" w:rsidRDefault="00C35598"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DM1234 into</w:t>
            </w:r>
          </w:p>
          <w:p w14:paraId="6A92E007" w14:textId="0C79BC97" w:rsidR="00C35598" w:rsidRPr="005D56B1"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w:t>
            </w:r>
            <w:proofErr w:type="spellStart"/>
            <w:r w:rsidRPr="00C35598">
              <w:rPr>
                <w:rFonts w:ascii="Calibri" w:eastAsia="Times New Roman" w:hAnsi="Calibri" w:cs="Times New Roman"/>
                <w:color w:val="000000"/>
                <w:lang w:eastAsia="en-GB"/>
              </w:rPr>
              <w:t>GoodsShipment</w:t>
            </w:r>
            <w:proofErr w:type="spellEnd"/>
            <w:r w:rsidRPr="00C35598">
              <w:rPr>
                <w:rFonts w:ascii="Calibri" w:eastAsia="Times New Roman" w:hAnsi="Calibri" w:cs="Times New Roman"/>
                <w:color w:val="000000"/>
                <w:lang w:eastAsia="en-GB"/>
              </w:rPr>
              <w:t>/Consignment/</w:t>
            </w:r>
            <w:proofErr w:type="spellStart"/>
            <w:r w:rsidRPr="00C35598">
              <w:rPr>
                <w:rFonts w:ascii="Calibri" w:eastAsia="Times New Roman" w:hAnsi="Calibri" w:cs="Times New Roman"/>
                <w:color w:val="000000"/>
                <w:lang w:eastAsia="en-GB"/>
              </w:rPr>
              <w:t>TransportEquipment</w:t>
            </w:r>
            <w:proofErr w:type="spellEnd"/>
            <w:r w:rsidRPr="00C35598">
              <w:rPr>
                <w:rFonts w:ascii="Calibri" w:eastAsia="Times New Roman" w:hAnsi="Calibri" w:cs="Times New Roman"/>
                <w:color w:val="000000"/>
                <w:lang w:eastAsia="en-GB"/>
              </w:rPr>
              <w:t>/ID</w:t>
            </w:r>
          </w:p>
        </w:tc>
      </w:tr>
      <w:tr w:rsidR="00C35598" w:rsidRPr="005D56B1" w14:paraId="00274D03" w14:textId="1FA963FB" w:rsidTr="009F5DAC">
        <w:trPr>
          <w:cantSplit/>
          <w:trHeight w:val="900"/>
        </w:trPr>
        <w:tc>
          <w:tcPr>
            <w:tcW w:w="253" w:type="pct"/>
            <w:shd w:val="clear" w:color="auto" w:fill="auto"/>
          </w:tcPr>
          <w:p w14:paraId="1FB64EBF"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7/15</w:t>
            </w:r>
          </w:p>
        </w:tc>
        <w:tc>
          <w:tcPr>
            <w:tcW w:w="362" w:type="pct"/>
            <w:shd w:val="clear" w:color="auto" w:fill="auto"/>
          </w:tcPr>
          <w:p w14:paraId="2FF7CB7B"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Nationality of active means of transport crossing the border</w:t>
            </w:r>
          </w:p>
        </w:tc>
        <w:tc>
          <w:tcPr>
            <w:tcW w:w="253" w:type="pct"/>
            <w:shd w:val="clear" w:color="auto" w:fill="auto"/>
          </w:tcPr>
          <w:p w14:paraId="5045FC35"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327" w:type="pct"/>
            <w:shd w:val="clear" w:color="auto" w:fill="auto"/>
          </w:tcPr>
          <w:p w14:paraId="27E964E2"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unless postal, rail or fixed energy installations</w:t>
            </w:r>
          </w:p>
        </w:tc>
        <w:tc>
          <w:tcPr>
            <w:tcW w:w="906" w:type="pct"/>
            <w:shd w:val="clear" w:color="auto" w:fill="auto"/>
          </w:tcPr>
          <w:p w14:paraId="3FCFED98"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US</w:t>
            </w:r>
          </w:p>
        </w:tc>
        <w:tc>
          <w:tcPr>
            <w:tcW w:w="1449" w:type="pct"/>
          </w:tcPr>
          <w:p w14:paraId="26DAC29A" w14:textId="77777777" w:rsidR="00C35598" w:rsidRPr="005D56B1" w:rsidRDefault="00C35598" w:rsidP="00C35598">
            <w:pPr>
              <w:spacing w:after="0" w:line="240" w:lineRule="auto"/>
              <w:rPr>
                <w:rFonts w:ascii="Calibri" w:eastAsia="Times New Roman" w:hAnsi="Calibri" w:cs="Times New Roman"/>
                <w:color w:val="000000"/>
                <w:lang w:eastAsia="en-GB"/>
              </w:rPr>
            </w:pPr>
          </w:p>
        </w:tc>
        <w:tc>
          <w:tcPr>
            <w:tcW w:w="1449" w:type="pct"/>
          </w:tcPr>
          <w:p w14:paraId="3A28567E" w14:textId="127DDB1B" w:rsidR="00C35598" w:rsidRDefault="00C35598"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US into</w:t>
            </w:r>
          </w:p>
          <w:p w14:paraId="0BB5B10D" w14:textId="34DDC055"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w:t>
            </w:r>
            <w:proofErr w:type="spellStart"/>
            <w:r w:rsidRPr="00C35598">
              <w:rPr>
                <w:rFonts w:ascii="Calibri" w:eastAsia="Times New Roman" w:hAnsi="Calibri" w:cs="Times New Roman"/>
                <w:color w:val="000000"/>
                <w:lang w:eastAsia="en-GB"/>
              </w:rPr>
              <w:t>GoodsShipment</w:t>
            </w:r>
            <w:proofErr w:type="spellEnd"/>
            <w:r w:rsidRPr="00C35598">
              <w:rPr>
                <w:rFonts w:ascii="Calibri" w:eastAsia="Times New Roman" w:hAnsi="Calibri" w:cs="Times New Roman"/>
                <w:color w:val="000000"/>
                <w:lang w:eastAsia="en-GB"/>
              </w:rPr>
              <w:t>/</w:t>
            </w:r>
            <w:proofErr w:type="spellStart"/>
            <w:r w:rsidRPr="00C35598">
              <w:rPr>
                <w:rFonts w:ascii="Calibri" w:eastAsia="Times New Roman" w:hAnsi="Calibri" w:cs="Times New Roman"/>
                <w:color w:val="000000"/>
                <w:lang w:eastAsia="en-GB"/>
              </w:rPr>
              <w:t>BorderTransportMeans</w:t>
            </w:r>
            <w:proofErr w:type="spellEnd"/>
          </w:p>
          <w:p w14:paraId="406D5C31" w14:textId="7FAD8537" w:rsidR="00C35598" w:rsidRPr="005D56B1"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w:t>
            </w:r>
            <w:proofErr w:type="spellStart"/>
            <w:r w:rsidRPr="00C35598">
              <w:rPr>
                <w:rFonts w:ascii="Calibri" w:eastAsia="Times New Roman" w:hAnsi="Calibri" w:cs="Times New Roman"/>
                <w:color w:val="000000"/>
                <w:lang w:eastAsia="en-GB"/>
              </w:rPr>
              <w:t>RegistrationNationalityCode</w:t>
            </w:r>
            <w:proofErr w:type="spellEnd"/>
          </w:p>
        </w:tc>
      </w:tr>
      <w:tr w:rsidR="00C35598" w:rsidRPr="005D56B1" w14:paraId="2E9DF3AF" w14:textId="3E768CA2" w:rsidTr="009F5DAC">
        <w:trPr>
          <w:cantSplit/>
          <w:trHeight w:val="300"/>
        </w:trPr>
        <w:tc>
          <w:tcPr>
            <w:tcW w:w="253" w:type="pct"/>
            <w:shd w:val="clear" w:color="auto" w:fill="auto"/>
          </w:tcPr>
          <w:p w14:paraId="7EC22602"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8/1</w:t>
            </w:r>
          </w:p>
        </w:tc>
        <w:tc>
          <w:tcPr>
            <w:tcW w:w="362" w:type="pct"/>
            <w:shd w:val="clear" w:color="auto" w:fill="auto"/>
          </w:tcPr>
          <w:p w14:paraId="79390439" w14:textId="77777777" w:rsidR="00C35598" w:rsidRPr="005D56B1" w:rsidRDefault="00C35598" w:rsidP="00C35598">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Quota</w:t>
            </w:r>
            <w:proofErr w:type="spellEnd"/>
            <w:r w:rsidRPr="005D56B1">
              <w:rPr>
                <w:rFonts w:ascii="Calibri" w:eastAsia="Times New Roman" w:hAnsi="Calibri" w:cs="Times New Roman"/>
                <w:color w:val="000000"/>
                <w:lang w:eastAsia="en-GB"/>
              </w:rPr>
              <w:t xml:space="preserve"> order number</w:t>
            </w:r>
          </w:p>
        </w:tc>
        <w:tc>
          <w:tcPr>
            <w:tcW w:w="253" w:type="pct"/>
            <w:shd w:val="clear" w:color="auto" w:fill="auto"/>
          </w:tcPr>
          <w:p w14:paraId="1B6403B5"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327" w:type="pct"/>
            <w:shd w:val="clear" w:color="auto" w:fill="auto"/>
          </w:tcPr>
          <w:p w14:paraId="66EEFA1D"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78FE0FAF"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Quota claimed</w:t>
            </w:r>
          </w:p>
        </w:tc>
        <w:tc>
          <w:tcPr>
            <w:tcW w:w="906" w:type="pct"/>
            <w:shd w:val="clear" w:color="auto" w:fill="auto"/>
          </w:tcPr>
          <w:p w14:paraId="45ACB505" w14:textId="77777777" w:rsidR="00C35598" w:rsidRPr="005D56B1" w:rsidRDefault="00C35598" w:rsidP="00C35598">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1449" w:type="pct"/>
          </w:tcPr>
          <w:p w14:paraId="0DA951D1"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Quota claimed</w:t>
            </w:r>
          </w:p>
        </w:tc>
        <w:tc>
          <w:tcPr>
            <w:tcW w:w="1449" w:type="pct"/>
          </w:tcPr>
          <w:p w14:paraId="64FDEB9B" w14:textId="77777777" w:rsidR="00C35598" w:rsidRPr="005D56B1" w:rsidRDefault="00C35598" w:rsidP="00C35598">
            <w:pPr>
              <w:spacing w:after="0" w:line="240" w:lineRule="auto"/>
              <w:rPr>
                <w:rFonts w:ascii="Calibri" w:eastAsia="Times New Roman" w:hAnsi="Calibri" w:cs="Times New Roman"/>
                <w:color w:val="000000"/>
                <w:lang w:eastAsia="en-GB"/>
              </w:rPr>
            </w:pPr>
          </w:p>
        </w:tc>
      </w:tr>
      <w:tr w:rsidR="00C35598" w:rsidRPr="005D56B1" w14:paraId="5AA22DEC" w14:textId="7C448175" w:rsidTr="009F5DAC">
        <w:trPr>
          <w:cantSplit/>
          <w:trHeight w:val="1005"/>
        </w:trPr>
        <w:tc>
          <w:tcPr>
            <w:tcW w:w="253" w:type="pct"/>
            <w:shd w:val="clear" w:color="auto" w:fill="auto"/>
          </w:tcPr>
          <w:p w14:paraId="7C9A48F4"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8/2</w:t>
            </w:r>
          </w:p>
        </w:tc>
        <w:tc>
          <w:tcPr>
            <w:tcW w:w="362" w:type="pct"/>
            <w:shd w:val="clear" w:color="auto" w:fill="auto"/>
          </w:tcPr>
          <w:p w14:paraId="45EDA450"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Guarantee type</w:t>
            </w:r>
          </w:p>
        </w:tc>
        <w:tc>
          <w:tcPr>
            <w:tcW w:w="253" w:type="pct"/>
            <w:shd w:val="clear" w:color="auto" w:fill="auto"/>
          </w:tcPr>
          <w:p w14:paraId="48C56BA7"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327" w:type="pct"/>
            <w:shd w:val="clear" w:color="auto" w:fill="auto"/>
          </w:tcPr>
          <w:p w14:paraId="58BFB04C"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for certain procedure codes/ MOP</w:t>
            </w:r>
          </w:p>
        </w:tc>
        <w:tc>
          <w:tcPr>
            <w:tcW w:w="906" w:type="pct"/>
            <w:shd w:val="clear" w:color="auto" w:fill="auto"/>
          </w:tcPr>
          <w:p w14:paraId="4CDB2A27" w14:textId="77777777" w:rsidR="00C35598" w:rsidRPr="005D56B1" w:rsidRDefault="00C35598"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0</w:t>
            </w:r>
            <w:r w:rsidRPr="005D56B1">
              <w:rPr>
                <w:rFonts w:ascii="Calibri" w:eastAsia="Times New Roman" w:hAnsi="Calibri" w:cs="Times New Roman"/>
                <w:color w:val="000000"/>
                <w:lang w:eastAsia="en-GB"/>
              </w:rPr>
              <w:br/>
            </w:r>
          </w:p>
        </w:tc>
        <w:tc>
          <w:tcPr>
            <w:tcW w:w="1449" w:type="pct"/>
          </w:tcPr>
          <w:p w14:paraId="0EECEC25" w14:textId="1B40C369" w:rsidR="00C35598" w:rsidRPr="005D56B1" w:rsidRDefault="00C35598" w:rsidP="00C35598">
            <w:pPr>
              <w:spacing w:after="0" w:line="240" w:lineRule="auto"/>
              <w:rPr>
                <w:rFonts w:ascii="Calibri" w:eastAsia="Times New Roman" w:hAnsi="Calibri" w:cs="Times New Roman"/>
                <w:color w:val="000000"/>
                <w:lang w:eastAsia="en-GB"/>
              </w:rPr>
            </w:pPr>
            <w:r w:rsidRPr="001F05A9">
              <w:rPr>
                <w:rFonts w:cstheme="minorHAnsi"/>
              </w:rPr>
              <w:t>To represent that a Customs Comprehensive Guarantee waiver is held, owing to UCC transitional arrangements</w:t>
            </w:r>
          </w:p>
        </w:tc>
        <w:tc>
          <w:tcPr>
            <w:tcW w:w="1449" w:type="pct"/>
          </w:tcPr>
          <w:p w14:paraId="57424D93" w14:textId="0A031F8B" w:rsidR="00C35598" w:rsidRDefault="00C35598"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0 into</w:t>
            </w:r>
          </w:p>
          <w:p w14:paraId="152DB0F1" w14:textId="0DAD9538"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w:t>
            </w:r>
            <w:proofErr w:type="spellStart"/>
            <w:r w:rsidRPr="00C35598">
              <w:rPr>
                <w:rFonts w:ascii="Calibri" w:eastAsia="Times New Roman" w:hAnsi="Calibri" w:cs="Times New Roman"/>
                <w:color w:val="000000"/>
                <w:lang w:eastAsia="en-GB"/>
              </w:rPr>
              <w:t>ObligationGuarantee</w:t>
            </w:r>
            <w:proofErr w:type="spellEnd"/>
            <w:r w:rsidRPr="00C35598">
              <w:rPr>
                <w:rFonts w:ascii="Calibri" w:eastAsia="Times New Roman" w:hAnsi="Calibri" w:cs="Times New Roman"/>
                <w:color w:val="000000"/>
                <w:lang w:eastAsia="en-GB"/>
              </w:rPr>
              <w:t>/</w:t>
            </w:r>
            <w:proofErr w:type="spellStart"/>
            <w:r w:rsidRPr="00C35598">
              <w:rPr>
                <w:rFonts w:ascii="Calibri" w:eastAsia="Times New Roman" w:hAnsi="Calibri" w:cs="Times New Roman"/>
                <w:color w:val="000000"/>
                <w:lang w:eastAsia="en-GB"/>
              </w:rPr>
              <w:t>SecurityDetailsCode</w:t>
            </w:r>
            <w:proofErr w:type="spellEnd"/>
          </w:p>
          <w:p w14:paraId="6B2751C6" w14:textId="77777777" w:rsidR="00C35598" w:rsidRPr="00C35598" w:rsidRDefault="00C35598" w:rsidP="00C35598">
            <w:pPr>
              <w:spacing w:after="0" w:line="240" w:lineRule="auto"/>
              <w:rPr>
                <w:rFonts w:ascii="Calibri" w:eastAsia="Times New Roman" w:hAnsi="Calibri" w:cs="Times New Roman"/>
                <w:color w:val="000000"/>
                <w:lang w:eastAsia="en-GB"/>
              </w:rPr>
            </w:pPr>
          </w:p>
        </w:tc>
      </w:tr>
      <w:tr w:rsidR="00C35598" w:rsidRPr="005D56B1" w14:paraId="5369BA3E" w14:textId="5E7904E6" w:rsidTr="009F5DAC">
        <w:trPr>
          <w:cantSplit/>
          <w:trHeight w:val="834"/>
        </w:trPr>
        <w:tc>
          <w:tcPr>
            <w:tcW w:w="253" w:type="pct"/>
            <w:shd w:val="clear" w:color="auto" w:fill="auto"/>
          </w:tcPr>
          <w:p w14:paraId="1AC8AA5A" w14:textId="77777777" w:rsidR="00C35598" w:rsidRPr="00BF3216" w:rsidRDefault="00C35598" w:rsidP="00C35598">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8/3</w:t>
            </w:r>
          </w:p>
        </w:tc>
        <w:tc>
          <w:tcPr>
            <w:tcW w:w="362" w:type="pct"/>
            <w:shd w:val="clear" w:color="auto" w:fill="auto"/>
          </w:tcPr>
          <w:p w14:paraId="1F3BFC97" w14:textId="77777777" w:rsidR="00C35598" w:rsidRPr="00BF3216" w:rsidRDefault="00C35598" w:rsidP="00C35598">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Guarantee reference number</w:t>
            </w:r>
          </w:p>
        </w:tc>
        <w:tc>
          <w:tcPr>
            <w:tcW w:w="253" w:type="pct"/>
            <w:shd w:val="clear" w:color="auto" w:fill="auto"/>
          </w:tcPr>
          <w:p w14:paraId="5B55E1AE" w14:textId="77777777" w:rsidR="00C35598" w:rsidRPr="00BF3216" w:rsidRDefault="00C35598" w:rsidP="00C35598">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H</w:t>
            </w:r>
          </w:p>
        </w:tc>
        <w:tc>
          <w:tcPr>
            <w:tcW w:w="327" w:type="pct"/>
            <w:shd w:val="clear" w:color="auto" w:fill="auto"/>
          </w:tcPr>
          <w:p w14:paraId="08BFAC3A" w14:textId="77777777" w:rsidR="00C35598" w:rsidRPr="00BF3216" w:rsidRDefault="00C35598" w:rsidP="00C35598">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M for certain procedure codes/ MOP</w:t>
            </w:r>
          </w:p>
        </w:tc>
        <w:tc>
          <w:tcPr>
            <w:tcW w:w="906" w:type="pct"/>
            <w:shd w:val="clear" w:color="auto" w:fill="auto"/>
          </w:tcPr>
          <w:p w14:paraId="3C3EE2A5" w14:textId="77777777" w:rsidR="00C35598" w:rsidRPr="00BF3216" w:rsidRDefault="00C35598" w:rsidP="00C35598">
            <w:pPr>
              <w:spacing w:after="0" w:line="240" w:lineRule="auto"/>
              <w:rPr>
                <w:rFonts w:ascii="Calibri" w:eastAsia="Times New Roman" w:hAnsi="Calibri" w:cs="Times New Roman"/>
                <w:color w:val="000000"/>
                <w:lang w:eastAsia="en-GB"/>
              </w:rPr>
            </w:pPr>
            <w:proofErr w:type="spellStart"/>
            <w:r w:rsidRPr="00713C4C">
              <w:rPr>
                <w:rFonts w:ascii="Calibri" w:eastAsia="Times New Roman" w:hAnsi="Calibri" w:cs="Times New Roman"/>
                <w:color w:val="000000"/>
                <w:lang w:eastAsia="en-GB"/>
              </w:rPr>
              <w:t>Guaranteenotrequired</w:t>
            </w:r>
            <w:proofErr w:type="spellEnd"/>
          </w:p>
        </w:tc>
        <w:tc>
          <w:tcPr>
            <w:tcW w:w="1449" w:type="pct"/>
            <w:shd w:val="clear" w:color="auto" w:fill="auto"/>
          </w:tcPr>
          <w:p w14:paraId="5389A8E9" w14:textId="618EFEBD" w:rsidR="00C35598" w:rsidRPr="00BF3216" w:rsidRDefault="00C35598" w:rsidP="00C35598">
            <w:pPr>
              <w:spacing w:after="0" w:line="240" w:lineRule="auto"/>
              <w:rPr>
                <w:rFonts w:ascii="Calibri" w:eastAsia="Times New Roman" w:hAnsi="Calibri" w:cs="Times New Roman"/>
                <w:color w:val="000000"/>
                <w:lang w:eastAsia="en-GB"/>
              </w:rPr>
            </w:pPr>
            <w:r w:rsidRPr="001F05A9">
              <w:rPr>
                <w:rFonts w:ascii="Calibri" w:eastAsia="Times New Roman" w:hAnsi="Calibri" w:cs="Times New Roman"/>
                <w:color w:val="000000"/>
                <w:lang w:eastAsia="en-GB"/>
              </w:rPr>
              <w:t>This must be completed with the statement ‘</w:t>
            </w:r>
            <w:proofErr w:type="spellStart"/>
            <w:r w:rsidRPr="001F05A9">
              <w:rPr>
                <w:rFonts w:ascii="Calibri" w:eastAsia="Times New Roman" w:hAnsi="Calibri" w:cs="Times New Roman"/>
                <w:color w:val="000000"/>
                <w:lang w:eastAsia="en-GB"/>
              </w:rPr>
              <w:t>Guaranteenotrequired</w:t>
            </w:r>
            <w:proofErr w:type="spellEnd"/>
            <w:r w:rsidRPr="001F05A9">
              <w:rPr>
                <w:rFonts w:ascii="Calibri" w:eastAsia="Times New Roman" w:hAnsi="Calibri" w:cs="Times New Roman"/>
                <w:color w:val="000000"/>
                <w:lang w:eastAsia="en-GB"/>
              </w:rPr>
              <w:t>’</w:t>
            </w:r>
          </w:p>
        </w:tc>
        <w:tc>
          <w:tcPr>
            <w:tcW w:w="1449" w:type="pct"/>
          </w:tcPr>
          <w:p w14:paraId="6DC620E8" w14:textId="77777777" w:rsidR="00C35598" w:rsidRDefault="00C35598" w:rsidP="00C35598">
            <w:pPr>
              <w:spacing w:after="0" w:line="240" w:lineRule="auto"/>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Guaranteenotrequired</w:t>
            </w:r>
            <w:proofErr w:type="spellEnd"/>
            <w:r>
              <w:rPr>
                <w:rFonts w:ascii="Calibri" w:eastAsia="Times New Roman" w:hAnsi="Calibri" w:cs="Times New Roman"/>
                <w:color w:val="000000"/>
                <w:lang w:eastAsia="en-GB"/>
              </w:rPr>
              <w:t xml:space="preserve"> into</w:t>
            </w:r>
          </w:p>
          <w:p w14:paraId="64E958F1" w14:textId="77777777" w:rsidR="00C35598" w:rsidRPr="00C35598" w:rsidRDefault="00C35598" w:rsidP="00C35598">
            <w:pPr>
              <w:spacing w:after="0" w:line="240" w:lineRule="auto"/>
              <w:rPr>
                <w:rFonts w:ascii="Calibri" w:eastAsia="Times New Roman" w:hAnsi="Calibri" w:cs="Times New Roman"/>
                <w:color w:val="000000"/>
                <w:lang w:eastAsia="en-GB"/>
              </w:rPr>
            </w:pPr>
          </w:p>
          <w:p w14:paraId="67060EB5" w14:textId="77777777" w:rsid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w:t>
            </w:r>
            <w:proofErr w:type="spellStart"/>
            <w:r w:rsidRPr="00C35598">
              <w:rPr>
                <w:rFonts w:ascii="Calibri" w:eastAsia="Times New Roman" w:hAnsi="Calibri" w:cs="Times New Roman"/>
                <w:color w:val="000000"/>
                <w:lang w:eastAsia="en-GB"/>
              </w:rPr>
              <w:t>ObligationGuarantee</w:t>
            </w:r>
            <w:proofErr w:type="spellEnd"/>
            <w:r w:rsidRPr="00C35598">
              <w:rPr>
                <w:rFonts w:ascii="Calibri" w:eastAsia="Times New Roman" w:hAnsi="Calibri" w:cs="Times New Roman"/>
                <w:color w:val="000000"/>
                <w:lang w:eastAsia="en-GB"/>
              </w:rPr>
              <w:t>/ID</w:t>
            </w:r>
          </w:p>
          <w:p w14:paraId="63BDE204" w14:textId="77777777" w:rsidR="00C35598" w:rsidRPr="001F05A9" w:rsidRDefault="00C35598" w:rsidP="00C35598">
            <w:pPr>
              <w:spacing w:after="0" w:line="240" w:lineRule="auto"/>
              <w:rPr>
                <w:rFonts w:ascii="Calibri" w:eastAsia="Times New Roman" w:hAnsi="Calibri" w:cs="Times New Roman"/>
                <w:color w:val="000000"/>
                <w:lang w:eastAsia="en-GB"/>
              </w:rPr>
            </w:pPr>
          </w:p>
        </w:tc>
      </w:tr>
      <w:tr w:rsidR="00C35598" w:rsidRPr="005D56B1" w14:paraId="094DE234" w14:textId="069493F7" w:rsidTr="009F5DAC">
        <w:trPr>
          <w:cantSplit/>
          <w:trHeight w:val="300"/>
        </w:trPr>
        <w:tc>
          <w:tcPr>
            <w:tcW w:w="253" w:type="pct"/>
            <w:shd w:val="clear" w:color="auto" w:fill="auto"/>
          </w:tcPr>
          <w:p w14:paraId="1A1AB6BD"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8/5</w:t>
            </w:r>
          </w:p>
        </w:tc>
        <w:tc>
          <w:tcPr>
            <w:tcW w:w="362" w:type="pct"/>
            <w:shd w:val="clear" w:color="auto" w:fill="auto"/>
          </w:tcPr>
          <w:p w14:paraId="0DE13ED0"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Nature of transaction</w:t>
            </w:r>
          </w:p>
        </w:tc>
        <w:tc>
          <w:tcPr>
            <w:tcW w:w="253" w:type="pct"/>
            <w:shd w:val="clear" w:color="auto" w:fill="auto"/>
          </w:tcPr>
          <w:p w14:paraId="1533765A"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327" w:type="pct"/>
            <w:shd w:val="clear" w:color="auto" w:fill="auto"/>
          </w:tcPr>
          <w:p w14:paraId="7250046D"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06" w:type="pct"/>
            <w:shd w:val="clear" w:color="auto" w:fill="auto"/>
          </w:tcPr>
          <w:p w14:paraId="02C6D079"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1449" w:type="pct"/>
          </w:tcPr>
          <w:p w14:paraId="203863A3" w14:textId="77777777" w:rsidR="00C35598" w:rsidRPr="005D56B1" w:rsidRDefault="00C35598" w:rsidP="00C35598">
            <w:pPr>
              <w:spacing w:after="0" w:line="240" w:lineRule="auto"/>
              <w:rPr>
                <w:rFonts w:cstheme="minorHAnsi"/>
              </w:rPr>
            </w:pPr>
            <w:r w:rsidRPr="005D56B1">
              <w:rPr>
                <w:rFonts w:ascii="Calibri" w:eastAsia="Times New Roman" w:hAnsi="Calibri" w:cs="Times New Roman"/>
                <w:color w:val="000000"/>
                <w:lang w:eastAsia="en-GB"/>
              </w:rPr>
              <w:t>Representing: ‘</w:t>
            </w:r>
            <w:r w:rsidRPr="005D56B1">
              <w:rPr>
                <w:rFonts w:cstheme="minorHAnsi"/>
              </w:rPr>
              <w:t>1’ Transactions involving actual or intended transfer of ownership from residents to non-residents against financial or other compensation (except the transactions listed under 2, 7, 8)</w:t>
            </w:r>
          </w:p>
          <w:p w14:paraId="2E53281B" w14:textId="77777777" w:rsidR="00C35598" w:rsidRPr="005D56B1" w:rsidRDefault="00C35598" w:rsidP="00C35598">
            <w:pPr>
              <w:spacing w:after="0" w:line="240" w:lineRule="auto"/>
              <w:rPr>
                <w:rFonts w:ascii="Calibri" w:eastAsia="Times New Roman" w:hAnsi="Calibri" w:cs="Times New Roman"/>
                <w:i/>
                <w:color w:val="000000"/>
                <w:lang w:eastAsia="en-GB"/>
              </w:rPr>
            </w:pPr>
            <w:r w:rsidRPr="005D56B1">
              <w:rPr>
                <w:rFonts w:cstheme="minorHAnsi"/>
                <w:i/>
              </w:rPr>
              <w:t>Note: Second digit is not mandatory</w:t>
            </w:r>
          </w:p>
        </w:tc>
        <w:tc>
          <w:tcPr>
            <w:tcW w:w="1449" w:type="pct"/>
          </w:tcPr>
          <w:p w14:paraId="1BA8546E" w14:textId="75EBD3E1" w:rsidR="00C35598" w:rsidRDefault="00C35598"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1 into </w:t>
            </w:r>
          </w:p>
          <w:p w14:paraId="0CFD1C69" w14:textId="4F2D65D4" w:rsidR="00C35598" w:rsidRPr="005D56B1"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w:t>
            </w:r>
            <w:proofErr w:type="spellStart"/>
            <w:r w:rsidRPr="00C35598">
              <w:rPr>
                <w:rFonts w:ascii="Calibri" w:eastAsia="Times New Roman" w:hAnsi="Calibri" w:cs="Times New Roman"/>
                <w:color w:val="000000"/>
                <w:lang w:eastAsia="en-GB"/>
              </w:rPr>
              <w:t>GoodsShipment</w:t>
            </w:r>
            <w:proofErr w:type="spellEnd"/>
            <w:r w:rsidRPr="00C35598">
              <w:rPr>
                <w:rFonts w:ascii="Calibri" w:eastAsia="Times New Roman" w:hAnsi="Calibri" w:cs="Times New Roman"/>
                <w:color w:val="000000"/>
                <w:lang w:eastAsia="en-GB"/>
              </w:rPr>
              <w:t>/</w:t>
            </w:r>
            <w:proofErr w:type="spellStart"/>
            <w:r w:rsidRPr="00C35598">
              <w:rPr>
                <w:rFonts w:ascii="Calibri" w:eastAsia="Times New Roman" w:hAnsi="Calibri" w:cs="Times New Roman"/>
                <w:color w:val="000000"/>
                <w:lang w:eastAsia="en-GB"/>
              </w:rPr>
              <w:t>TransactionNatureCode</w:t>
            </w:r>
            <w:proofErr w:type="spellEnd"/>
          </w:p>
        </w:tc>
      </w:tr>
      <w:tr w:rsidR="00C35598" w:rsidRPr="005D56B1" w14:paraId="5DD05FBB" w14:textId="6537AC07" w:rsidTr="009F5DAC">
        <w:trPr>
          <w:cantSplit/>
          <w:trHeight w:val="880"/>
        </w:trPr>
        <w:tc>
          <w:tcPr>
            <w:tcW w:w="253" w:type="pct"/>
            <w:shd w:val="clear" w:color="auto" w:fill="auto"/>
          </w:tcPr>
          <w:p w14:paraId="0BEB92E6"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8/6</w:t>
            </w:r>
          </w:p>
        </w:tc>
        <w:tc>
          <w:tcPr>
            <w:tcW w:w="362" w:type="pct"/>
            <w:shd w:val="clear" w:color="auto" w:fill="auto"/>
          </w:tcPr>
          <w:p w14:paraId="676F4942"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Statistical value</w:t>
            </w:r>
          </w:p>
        </w:tc>
        <w:tc>
          <w:tcPr>
            <w:tcW w:w="253" w:type="pct"/>
            <w:shd w:val="clear" w:color="auto" w:fill="auto"/>
          </w:tcPr>
          <w:p w14:paraId="335A62A9"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327" w:type="pct"/>
            <w:shd w:val="clear" w:color="auto" w:fill="auto"/>
          </w:tcPr>
          <w:p w14:paraId="2D87C6A3"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unless system calculates</w:t>
            </w:r>
          </w:p>
        </w:tc>
        <w:tc>
          <w:tcPr>
            <w:tcW w:w="906" w:type="pct"/>
            <w:shd w:val="clear" w:color="auto" w:fill="auto"/>
          </w:tcPr>
          <w:p w14:paraId="57838A8B" w14:textId="7B7EB04F" w:rsidR="00C35598" w:rsidRPr="001F05A9" w:rsidRDefault="00C35598"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GBP1000</w:t>
            </w:r>
            <w:r w:rsidR="008A3DBE">
              <w:rPr>
                <w:rFonts w:ascii="Calibri" w:eastAsia="Times New Roman" w:hAnsi="Calibri" w:cs="Times New Roman"/>
                <w:color w:val="000000"/>
                <w:lang w:eastAsia="en-GB"/>
              </w:rPr>
              <w:t>00</w:t>
            </w:r>
          </w:p>
          <w:p w14:paraId="4CDC1B81" w14:textId="4702F526" w:rsidR="00C35598" w:rsidRPr="005D56B1" w:rsidRDefault="00C35598" w:rsidP="00C35598">
            <w:pPr>
              <w:spacing w:after="0" w:line="240" w:lineRule="auto"/>
              <w:rPr>
                <w:rFonts w:ascii="Calibri" w:eastAsia="Times New Roman" w:hAnsi="Calibri" w:cs="Times New Roman"/>
                <w:color w:val="000000"/>
                <w:lang w:eastAsia="en-GB"/>
              </w:rPr>
            </w:pPr>
          </w:p>
        </w:tc>
        <w:tc>
          <w:tcPr>
            <w:tcW w:w="1449" w:type="pct"/>
          </w:tcPr>
          <w:p w14:paraId="3317F7DC" w14:textId="77777777" w:rsidR="00C35598" w:rsidRPr="005D56B1" w:rsidRDefault="00C35598" w:rsidP="00C35598">
            <w:pPr>
              <w:spacing w:after="0" w:line="240" w:lineRule="auto"/>
              <w:rPr>
                <w:rFonts w:ascii="Calibri" w:eastAsia="Times New Roman" w:hAnsi="Calibri" w:cs="Times New Roman"/>
                <w:color w:val="000000"/>
                <w:lang w:eastAsia="en-GB"/>
              </w:rPr>
            </w:pPr>
          </w:p>
        </w:tc>
        <w:tc>
          <w:tcPr>
            <w:tcW w:w="1449" w:type="pct"/>
          </w:tcPr>
          <w:p w14:paraId="2315DD9D" w14:textId="75AB4307" w:rsidR="00C35598" w:rsidRPr="00C35598" w:rsidRDefault="00C35598"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GBP1000 into</w:t>
            </w:r>
            <w:r w:rsidRPr="00C35598">
              <w:rPr>
                <w:rFonts w:ascii="Calibri" w:eastAsia="Times New Roman" w:hAnsi="Calibri" w:cs="Times New Roman"/>
                <w:color w:val="000000"/>
                <w:lang w:eastAsia="en-GB"/>
              </w:rPr>
              <w:br/>
              <w:t>Declaration/GoodsShipment/GovernmentAgencyGoodsItem/statisticalValue</w:t>
            </w:r>
          </w:p>
          <w:p w14:paraId="23CF781D" w14:textId="77777777" w:rsidR="00C35598" w:rsidRPr="005D56B1" w:rsidRDefault="00C35598" w:rsidP="00C35598">
            <w:pPr>
              <w:spacing w:after="0" w:line="240" w:lineRule="auto"/>
              <w:rPr>
                <w:rFonts w:ascii="Calibri" w:eastAsia="Times New Roman" w:hAnsi="Calibri" w:cs="Times New Roman"/>
                <w:color w:val="000000"/>
                <w:lang w:eastAsia="en-GB"/>
              </w:rPr>
            </w:pPr>
          </w:p>
        </w:tc>
      </w:tr>
      <w:tr w:rsidR="00C35598" w:rsidRPr="005D56B1" w14:paraId="0930BD52" w14:textId="693FB5C4" w:rsidTr="009F5DAC">
        <w:trPr>
          <w:cantSplit/>
          <w:trHeight w:val="880"/>
        </w:trPr>
        <w:tc>
          <w:tcPr>
            <w:tcW w:w="253" w:type="pct"/>
            <w:tcBorders>
              <w:top w:val="single" w:sz="4" w:space="0" w:color="auto"/>
              <w:left w:val="single" w:sz="4" w:space="0" w:color="auto"/>
              <w:bottom w:val="single" w:sz="4" w:space="0" w:color="auto"/>
              <w:right w:val="single" w:sz="4" w:space="0" w:color="auto"/>
            </w:tcBorders>
            <w:shd w:val="clear" w:color="auto" w:fill="auto"/>
          </w:tcPr>
          <w:p w14:paraId="1D40F81B"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8/</w:t>
            </w:r>
            <w:r>
              <w:rPr>
                <w:rFonts w:ascii="Calibri" w:eastAsia="Times New Roman" w:hAnsi="Calibri" w:cs="Times New Roman"/>
                <w:color w:val="000000"/>
                <w:lang w:eastAsia="en-GB"/>
              </w:rPr>
              <w:t>7</w:t>
            </w:r>
          </w:p>
        </w:tc>
        <w:tc>
          <w:tcPr>
            <w:tcW w:w="362" w:type="pct"/>
            <w:tcBorders>
              <w:top w:val="single" w:sz="4" w:space="0" w:color="auto"/>
              <w:left w:val="single" w:sz="4" w:space="0" w:color="auto"/>
              <w:bottom w:val="single" w:sz="4" w:space="0" w:color="auto"/>
              <w:right w:val="single" w:sz="4" w:space="0" w:color="auto"/>
            </w:tcBorders>
            <w:shd w:val="clear" w:color="auto" w:fill="auto"/>
          </w:tcPr>
          <w:p w14:paraId="607AD6D5" w14:textId="77777777" w:rsidR="00C35598" w:rsidRPr="005D56B1" w:rsidRDefault="00C35598"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Write off</w:t>
            </w:r>
          </w:p>
        </w:tc>
        <w:tc>
          <w:tcPr>
            <w:tcW w:w="253" w:type="pct"/>
            <w:tcBorders>
              <w:top w:val="single" w:sz="4" w:space="0" w:color="auto"/>
              <w:left w:val="single" w:sz="4" w:space="0" w:color="auto"/>
              <w:bottom w:val="single" w:sz="4" w:space="0" w:color="auto"/>
              <w:right w:val="single" w:sz="4" w:space="0" w:color="auto"/>
            </w:tcBorders>
            <w:shd w:val="clear" w:color="auto" w:fill="auto"/>
          </w:tcPr>
          <w:p w14:paraId="63909DF7"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327" w:type="pct"/>
            <w:tcBorders>
              <w:top w:val="single" w:sz="4" w:space="0" w:color="auto"/>
              <w:left w:val="single" w:sz="4" w:space="0" w:color="auto"/>
              <w:bottom w:val="single" w:sz="4" w:space="0" w:color="auto"/>
              <w:right w:val="single" w:sz="4" w:space="0" w:color="auto"/>
            </w:tcBorders>
            <w:shd w:val="clear" w:color="auto" w:fill="auto"/>
          </w:tcPr>
          <w:p w14:paraId="3E08FED9" w14:textId="43DC20CA" w:rsidR="00C35598" w:rsidRPr="005D56B1" w:rsidRDefault="00C35598"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M where required.</w:t>
            </w:r>
          </w:p>
        </w:tc>
        <w:tc>
          <w:tcPr>
            <w:tcW w:w="906" w:type="pct"/>
            <w:tcBorders>
              <w:top w:val="single" w:sz="4" w:space="0" w:color="auto"/>
              <w:left w:val="single" w:sz="4" w:space="0" w:color="auto"/>
              <w:bottom w:val="single" w:sz="4" w:space="0" w:color="auto"/>
              <w:right w:val="single" w:sz="4" w:space="0" w:color="auto"/>
            </w:tcBorders>
            <w:shd w:val="clear" w:color="auto" w:fill="auto"/>
          </w:tcPr>
          <w:p w14:paraId="7A2596CE" w14:textId="34B2203D" w:rsidR="00C35598" w:rsidRPr="00573F28" w:rsidRDefault="00C35598" w:rsidP="00C35598">
            <w:pPr>
              <w:spacing w:after="0" w:line="240" w:lineRule="auto"/>
              <w:rPr>
                <w:rFonts w:eastAsia="Times New Roman" w:cs="Times New Roman"/>
                <w:color w:val="000000"/>
                <w:lang w:val="en-US" w:eastAsia="en-GB"/>
              </w:rPr>
            </w:pPr>
            <w:proofErr w:type="spellStart"/>
            <w:r>
              <w:rPr>
                <w:rFonts w:eastAsia="Times New Roman" w:cs="Times New Roman"/>
                <w:color w:val="000000"/>
                <w:lang w:val="en-US" w:eastAsia="en-GB"/>
              </w:rPr>
              <w:t>na</w:t>
            </w:r>
            <w:proofErr w:type="spellEnd"/>
          </w:p>
        </w:tc>
        <w:tc>
          <w:tcPr>
            <w:tcW w:w="1449" w:type="pct"/>
            <w:tcBorders>
              <w:top w:val="single" w:sz="4" w:space="0" w:color="auto"/>
              <w:left w:val="single" w:sz="4" w:space="0" w:color="auto"/>
              <w:bottom w:val="single" w:sz="4" w:space="0" w:color="auto"/>
              <w:right w:val="single" w:sz="4" w:space="0" w:color="auto"/>
            </w:tcBorders>
          </w:tcPr>
          <w:p w14:paraId="0F176416" w14:textId="1D461D39" w:rsidR="00C35598" w:rsidRPr="005D56B1" w:rsidRDefault="00C35598" w:rsidP="00C35598">
            <w:pPr>
              <w:spacing w:after="0" w:line="240" w:lineRule="auto"/>
              <w:rPr>
                <w:rFonts w:ascii="Calibri" w:eastAsia="Times New Roman" w:hAnsi="Calibri" w:cs="Times New Roman"/>
                <w:color w:val="000000"/>
                <w:lang w:eastAsia="en-GB"/>
              </w:rPr>
            </w:pPr>
          </w:p>
        </w:tc>
        <w:tc>
          <w:tcPr>
            <w:tcW w:w="1449" w:type="pct"/>
            <w:tcBorders>
              <w:top w:val="single" w:sz="4" w:space="0" w:color="auto"/>
              <w:left w:val="single" w:sz="4" w:space="0" w:color="auto"/>
              <w:bottom w:val="single" w:sz="4" w:space="0" w:color="auto"/>
              <w:right w:val="single" w:sz="4" w:space="0" w:color="auto"/>
            </w:tcBorders>
          </w:tcPr>
          <w:p w14:paraId="4C2D1A1C" w14:textId="77777777" w:rsidR="00C35598" w:rsidRPr="005D56B1" w:rsidRDefault="00C35598" w:rsidP="00C35598">
            <w:pPr>
              <w:spacing w:after="0" w:line="240" w:lineRule="auto"/>
              <w:rPr>
                <w:rFonts w:ascii="Calibri" w:eastAsia="Times New Roman" w:hAnsi="Calibri" w:cs="Times New Roman"/>
                <w:color w:val="000000"/>
                <w:lang w:eastAsia="en-GB"/>
              </w:rPr>
            </w:pPr>
          </w:p>
        </w:tc>
      </w:tr>
    </w:tbl>
    <w:p w14:paraId="1DF5604D" w14:textId="77777777" w:rsidR="00496E8A" w:rsidRPr="005D56B1" w:rsidRDefault="00496E8A"/>
    <w:sectPr w:rsidR="00496E8A" w:rsidRPr="005D56B1" w:rsidSect="00D43616">
      <w:headerReference w:type="default" r:id="rId7"/>
      <w:footerReference w:type="default" r:id="rId8"/>
      <w:pgSz w:w="16840" w:h="11907" w:orient="landscape"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86D2C8" w14:textId="77777777" w:rsidR="00CC6EF8" w:rsidRDefault="00CC6EF8">
      <w:pPr>
        <w:spacing w:after="0" w:line="240" w:lineRule="auto"/>
      </w:pPr>
      <w:r>
        <w:separator/>
      </w:r>
    </w:p>
  </w:endnote>
  <w:endnote w:type="continuationSeparator" w:id="0">
    <w:p w14:paraId="7DDB41FB" w14:textId="77777777" w:rsidR="00CC6EF8" w:rsidRDefault="00CC6EF8">
      <w:pPr>
        <w:spacing w:after="0" w:line="240" w:lineRule="auto"/>
      </w:pPr>
      <w:r>
        <w:continuationSeparator/>
      </w:r>
    </w:p>
  </w:endnote>
  <w:endnote w:type="continuationNotice" w:id="1">
    <w:p w14:paraId="3045CA66" w14:textId="77777777" w:rsidR="00CC6EF8" w:rsidRDefault="00CC6EF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8C7354" w14:textId="275E73FC" w:rsidR="00775D62" w:rsidRDefault="00775D62">
    <w:pPr>
      <w:pStyle w:val="Footer"/>
      <w:pBdr>
        <w:top w:val="single" w:sz="4" w:space="1" w:color="auto"/>
      </w:pBdr>
      <w:tabs>
        <w:tab w:val="clear" w:pos="4513"/>
        <w:tab w:val="clear" w:pos="9026"/>
        <w:tab w:val="center" w:pos="6804"/>
        <w:tab w:val="right" w:pos="13608"/>
      </w:tabs>
    </w:pPr>
    <w:r>
      <w:t>Version 0.1</w:t>
    </w:r>
    <w:r>
      <w:tab/>
      <w:t xml:space="preserve">Page </w:t>
    </w:r>
    <w:r>
      <w:fldChar w:fldCharType="begin"/>
    </w:r>
    <w:r>
      <w:instrText xml:space="preserve"> PAGE   \* MERGEFORMAT </w:instrText>
    </w:r>
    <w:r>
      <w:fldChar w:fldCharType="separate"/>
    </w:r>
    <w:r>
      <w:rPr>
        <w:noProof/>
      </w:rPr>
      <w:t>13</w:t>
    </w:r>
    <w:r>
      <w:fldChar w:fldCharType="end"/>
    </w:r>
    <w:r>
      <w:t xml:space="preserve"> of </w:t>
    </w:r>
    <w:r>
      <w:rPr>
        <w:noProof/>
      </w:rPr>
      <w:fldChar w:fldCharType="begin"/>
    </w:r>
    <w:r>
      <w:rPr>
        <w:noProof/>
      </w:rPr>
      <w:instrText xml:space="preserve"> NUMPAGES   \* MERGEFORMAT </w:instrText>
    </w:r>
    <w:r>
      <w:rPr>
        <w:noProof/>
      </w:rPr>
      <w:fldChar w:fldCharType="separate"/>
    </w:r>
    <w:r>
      <w:rPr>
        <w:noProof/>
      </w:rPr>
      <w:t>13</w:t>
    </w:r>
    <w:r>
      <w:rPr>
        <w:noProof/>
      </w:rPr>
      <w:fldChar w:fldCharType="end"/>
    </w:r>
    <w:r>
      <w:tab/>
    </w:r>
    <w:r>
      <w:rPr>
        <w:noProof/>
      </w:rPr>
      <w:t>181116 SJP TTM6 Scenario 3</w:t>
    </w:r>
  </w:p>
  <w:p w14:paraId="10316151" w14:textId="77777777" w:rsidR="00775D62" w:rsidRDefault="00775D62">
    <w:pPr>
      <w:pStyle w:val="Footer"/>
      <w:pBdr>
        <w:top w:val="single" w:sz="4" w:space="1" w:color="auto"/>
      </w:pBdr>
      <w:tabs>
        <w:tab w:val="clear" w:pos="4513"/>
        <w:tab w:val="clear" w:pos="9026"/>
        <w:tab w:val="center" w:pos="6804"/>
        <w:tab w:val="right" w:pos="13608"/>
      </w:tabs>
    </w:pPr>
    <w:r>
      <w:tab/>
      <w:t>OFFICIAL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BEC245" w14:textId="77777777" w:rsidR="00CC6EF8" w:rsidRDefault="00CC6EF8">
      <w:pPr>
        <w:spacing w:after="0" w:line="240" w:lineRule="auto"/>
      </w:pPr>
      <w:r>
        <w:separator/>
      </w:r>
    </w:p>
  </w:footnote>
  <w:footnote w:type="continuationSeparator" w:id="0">
    <w:p w14:paraId="239EEB49" w14:textId="77777777" w:rsidR="00CC6EF8" w:rsidRDefault="00CC6EF8">
      <w:pPr>
        <w:spacing w:after="0" w:line="240" w:lineRule="auto"/>
      </w:pPr>
      <w:r>
        <w:continuationSeparator/>
      </w:r>
    </w:p>
  </w:footnote>
  <w:footnote w:type="continuationNotice" w:id="1">
    <w:p w14:paraId="1543A22F" w14:textId="77777777" w:rsidR="00CC6EF8" w:rsidRDefault="00CC6EF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6BDB22" w14:textId="686941A1" w:rsidR="00775D62" w:rsidRDefault="00CC6EF8" w:rsidP="00754050">
    <w:pPr>
      <w:pStyle w:val="Header"/>
      <w:pBdr>
        <w:bottom w:val="single" w:sz="4" w:space="1" w:color="auto"/>
      </w:pBdr>
      <w:tabs>
        <w:tab w:val="clear" w:pos="4513"/>
        <w:tab w:val="clear" w:pos="9026"/>
        <w:tab w:val="center" w:pos="6804"/>
        <w:tab w:val="right" w:pos="13892"/>
      </w:tabs>
    </w:pPr>
    <w:sdt>
      <w:sdtPr>
        <w:id w:val="809063009"/>
        <w:showingPlcHdr/>
      </w:sdtPr>
      <w:sdtEndPr/>
      <w:sdtContent>
        <w:r w:rsidR="00775D62">
          <w:t xml:space="preserve">     </w:t>
        </w:r>
      </w:sdtContent>
    </w:sdt>
    <w:r w:rsidR="00775D62">
      <w:t>Customs (CDS) UCC Policy Interface &amp; Design</w:t>
    </w:r>
    <w:r w:rsidR="00775D62">
      <w:tab/>
      <w:t>Scenario 3</w:t>
    </w:r>
    <w:r w:rsidR="00775D62">
      <w:tab/>
      <w:t>Tariff</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693E"/>
    <w:rsid w:val="00006719"/>
    <w:rsid w:val="00016FCC"/>
    <w:rsid w:val="00020393"/>
    <w:rsid w:val="00020600"/>
    <w:rsid w:val="00021730"/>
    <w:rsid w:val="00022BF9"/>
    <w:rsid w:val="000237F8"/>
    <w:rsid w:val="0003080C"/>
    <w:rsid w:val="000320DF"/>
    <w:rsid w:val="00035CB6"/>
    <w:rsid w:val="00035ECF"/>
    <w:rsid w:val="000456CB"/>
    <w:rsid w:val="0004610F"/>
    <w:rsid w:val="00046F19"/>
    <w:rsid w:val="000517BD"/>
    <w:rsid w:val="00052A6E"/>
    <w:rsid w:val="00052E73"/>
    <w:rsid w:val="00054DA2"/>
    <w:rsid w:val="00056F5A"/>
    <w:rsid w:val="00057400"/>
    <w:rsid w:val="000627B6"/>
    <w:rsid w:val="00063CAA"/>
    <w:rsid w:val="00063FAF"/>
    <w:rsid w:val="000641D6"/>
    <w:rsid w:val="000673FC"/>
    <w:rsid w:val="0007190C"/>
    <w:rsid w:val="000745F2"/>
    <w:rsid w:val="00083B3A"/>
    <w:rsid w:val="00084C79"/>
    <w:rsid w:val="0009154A"/>
    <w:rsid w:val="00091BB8"/>
    <w:rsid w:val="00092EBF"/>
    <w:rsid w:val="00094DF1"/>
    <w:rsid w:val="000A06F9"/>
    <w:rsid w:val="000A5B10"/>
    <w:rsid w:val="000A6742"/>
    <w:rsid w:val="000B0B84"/>
    <w:rsid w:val="000B1160"/>
    <w:rsid w:val="000B1A42"/>
    <w:rsid w:val="000B1AA2"/>
    <w:rsid w:val="000B3FE0"/>
    <w:rsid w:val="000B69F1"/>
    <w:rsid w:val="000C2017"/>
    <w:rsid w:val="000C237D"/>
    <w:rsid w:val="000C65FE"/>
    <w:rsid w:val="000D1CEA"/>
    <w:rsid w:val="000D205B"/>
    <w:rsid w:val="000D729A"/>
    <w:rsid w:val="000E0A76"/>
    <w:rsid w:val="000E10BB"/>
    <w:rsid w:val="000F5E8C"/>
    <w:rsid w:val="00101DAA"/>
    <w:rsid w:val="00104E01"/>
    <w:rsid w:val="00112DEB"/>
    <w:rsid w:val="0011606E"/>
    <w:rsid w:val="00117BE6"/>
    <w:rsid w:val="00120332"/>
    <w:rsid w:val="00125827"/>
    <w:rsid w:val="0012586F"/>
    <w:rsid w:val="0012744D"/>
    <w:rsid w:val="00127FED"/>
    <w:rsid w:val="0013379F"/>
    <w:rsid w:val="0013413E"/>
    <w:rsid w:val="0013513F"/>
    <w:rsid w:val="00152626"/>
    <w:rsid w:val="00152748"/>
    <w:rsid w:val="00157937"/>
    <w:rsid w:val="00160742"/>
    <w:rsid w:val="00160F60"/>
    <w:rsid w:val="001619F5"/>
    <w:rsid w:val="0016224E"/>
    <w:rsid w:val="001629DB"/>
    <w:rsid w:val="00165151"/>
    <w:rsid w:val="001749DD"/>
    <w:rsid w:val="00184B6C"/>
    <w:rsid w:val="0019176E"/>
    <w:rsid w:val="00191933"/>
    <w:rsid w:val="00195717"/>
    <w:rsid w:val="001A1707"/>
    <w:rsid w:val="001A1FA0"/>
    <w:rsid w:val="001B0F3F"/>
    <w:rsid w:val="001B14D6"/>
    <w:rsid w:val="001B27ED"/>
    <w:rsid w:val="001B50AA"/>
    <w:rsid w:val="001B64ED"/>
    <w:rsid w:val="001B7105"/>
    <w:rsid w:val="001C34DA"/>
    <w:rsid w:val="001C3573"/>
    <w:rsid w:val="001C46E6"/>
    <w:rsid w:val="001C55EA"/>
    <w:rsid w:val="001C5B16"/>
    <w:rsid w:val="001C6566"/>
    <w:rsid w:val="001D0690"/>
    <w:rsid w:val="001D60B2"/>
    <w:rsid w:val="001D6DF1"/>
    <w:rsid w:val="001E001F"/>
    <w:rsid w:val="001E03B4"/>
    <w:rsid w:val="001E2302"/>
    <w:rsid w:val="001E3C6E"/>
    <w:rsid w:val="001E7AAB"/>
    <w:rsid w:val="001F02C7"/>
    <w:rsid w:val="001F0BD8"/>
    <w:rsid w:val="001F2651"/>
    <w:rsid w:val="001F7CC3"/>
    <w:rsid w:val="002075B4"/>
    <w:rsid w:val="0021563B"/>
    <w:rsid w:val="00216C44"/>
    <w:rsid w:val="0022289B"/>
    <w:rsid w:val="00222A52"/>
    <w:rsid w:val="002231AB"/>
    <w:rsid w:val="00224D48"/>
    <w:rsid w:val="0022658B"/>
    <w:rsid w:val="00226C9E"/>
    <w:rsid w:val="00234930"/>
    <w:rsid w:val="00237AD0"/>
    <w:rsid w:val="00244A2A"/>
    <w:rsid w:val="00251831"/>
    <w:rsid w:val="00253D26"/>
    <w:rsid w:val="002570D5"/>
    <w:rsid w:val="0026086F"/>
    <w:rsid w:val="00260ED0"/>
    <w:rsid w:val="002650B4"/>
    <w:rsid w:val="00266D7E"/>
    <w:rsid w:val="0026718E"/>
    <w:rsid w:val="00267BAF"/>
    <w:rsid w:val="0027008A"/>
    <w:rsid w:val="0027145C"/>
    <w:rsid w:val="00272A93"/>
    <w:rsid w:val="00277F6D"/>
    <w:rsid w:val="00284ADC"/>
    <w:rsid w:val="002902F3"/>
    <w:rsid w:val="00292898"/>
    <w:rsid w:val="0029547A"/>
    <w:rsid w:val="00295871"/>
    <w:rsid w:val="00297FCF"/>
    <w:rsid w:val="002A16F4"/>
    <w:rsid w:val="002B1C6A"/>
    <w:rsid w:val="002B32F6"/>
    <w:rsid w:val="002B47A0"/>
    <w:rsid w:val="002B6283"/>
    <w:rsid w:val="002C003D"/>
    <w:rsid w:val="002C1AF5"/>
    <w:rsid w:val="002C21A5"/>
    <w:rsid w:val="002C5E47"/>
    <w:rsid w:val="002C73F8"/>
    <w:rsid w:val="002D682C"/>
    <w:rsid w:val="002D6A39"/>
    <w:rsid w:val="002D70A9"/>
    <w:rsid w:val="002E29A2"/>
    <w:rsid w:val="002F113A"/>
    <w:rsid w:val="002F261A"/>
    <w:rsid w:val="002F29DF"/>
    <w:rsid w:val="002F4FEB"/>
    <w:rsid w:val="003027E5"/>
    <w:rsid w:val="00306B2E"/>
    <w:rsid w:val="0031281C"/>
    <w:rsid w:val="00312DB6"/>
    <w:rsid w:val="00314856"/>
    <w:rsid w:val="003160E6"/>
    <w:rsid w:val="003167DF"/>
    <w:rsid w:val="003170B9"/>
    <w:rsid w:val="003213E9"/>
    <w:rsid w:val="00325D41"/>
    <w:rsid w:val="003268F4"/>
    <w:rsid w:val="00341FC6"/>
    <w:rsid w:val="003439E1"/>
    <w:rsid w:val="00345DB7"/>
    <w:rsid w:val="0034736C"/>
    <w:rsid w:val="00350FB6"/>
    <w:rsid w:val="00355AD6"/>
    <w:rsid w:val="00355E41"/>
    <w:rsid w:val="00357326"/>
    <w:rsid w:val="003578CE"/>
    <w:rsid w:val="00357C3F"/>
    <w:rsid w:val="00361600"/>
    <w:rsid w:val="00362ADC"/>
    <w:rsid w:val="00362DC0"/>
    <w:rsid w:val="00366732"/>
    <w:rsid w:val="003670FB"/>
    <w:rsid w:val="00370EF3"/>
    <w:rsid w:val="00375176"/>
    <w:rsid w:val="00375FAC"/>
    <w:rsid w:val="00383AF5"/>
    <w:rsid w:val="00384A75"/>
    <w:rsid w:val="003916D3"/>
    <w:rsid w:val="00392728"/>
    <w:rsid w:val="00393A02"/>
    <w:rsid w:val="00395D71"/>
    <w:rsid w:val="00397B2A"/>
    <w:rsid w:val="003A0831"/>
    <w:rsid w:val="003A59D2"/>
    <w:rsid w:val="003A6DF2"/>
    <w:rsid w:val="003A78E6"/>
    <w:rsid w:val="003B050D"/>
    <w:rsid w:val="003B14FE"/>
    <w:rsid w:val="003B31E3"/>
    <w:rsid w:val="003B68EA"/>
    <w:rsid w:val="003B6C11"/>
    <w:rsid w:val="003C0BD6"/>
    <w:rsid w:val="003C44FD"/>
    <w:rsid w:val="003C6B2C"/>
    <w:rsid w:val="003D0E93"/>
    <w:rsid w:val="003D3ED0"/>
    <w:rsid w:val="003D3F15"/>
    <w:rsid w:val="003D501F"/>
    <w:rsid w:val="003D54DE"/>
    <w:rsid w:val="003E1E99"/>
    <w:rsid w:val="003E2160"/>
    <w:rsid w:val="003E506E"/>
    <w:rsid w:val="003F2E9A"/>
    <w:rsid w:val="003F44BB"/>
    <w:rsid w:val="003F5292"/>
    <w:rsid w:val="003F6103"/>
    <w:rsid w:val="004028A8"/>
    <w:rsid w:val="00402CC0"/>
    <w:rsid w:val="00406F68"/>
    <w:rsid w:val="00407631"/>
    <w:rsid w:val="004144CC"/>
    <w:rsid w:val="00417051"/>
    <w:rsid w:val="004170D3"/>
    <w:rsid w:val="00421AF2"/>
    <w:rsid w:val="00422309"/>
    <w:rsid w:val="004229A0"/>
    <w:rsid w:val="00425AC8"/>
    <w:rsid w:val="00433E0F"/>
    <w:rsid w:val="0043781D"/>
    <w:rsid w:val="00441320"/>
    <w:rsid w:val="00441663"/>
    <w:rsid w:val="00441DCB"/>
    <w:rsid w:val="00444358"/>
    <w:rsid w:val="00445129"/>
    <w:rsid w:val="00450705"/>
    <w:rsid w:val="004546D2"/>
    <w:rsid w:val="00457EB7"/>
    <w:rsid w:val="004605E9"/>
    <w:rsid w:val="00465E66"/>
    <w:rsid w:val="00466A83"/>
    <w:rsid w:val="00470C9B"/>
    <w:rsid w:val="0047772D"/>
    <w:rsid w:val="00480D51"/>
    <w:rsid w:val="00481C19"/>
    <w:rsid w:val="00483181"/>
    <w:rsid w:val="00484422"/>
    <w:rsid w:val="004937CC"/>
    <w:rsid w:val="00495E66"/>
    <w:rsid w:val="00496E8A"/>
    <w:rsid w:val="004A414A"/>
    <w:rsid w:val="004A43CD"/>
    <w:rsid w:val="004A6ABC"/>
    <w:rsid w:val="004A6D36"/>
    <w:rsid w:val="004A7184"/>
    <w:rsid w:val="004B208B"/>
    <w:rsid w:val="004B2B81"/>
    <w:rsid w:val="004B73F5"/>
    <w:rsid w:val="004C45AE"/>
    <w:rsid w:val="004D0043"/>
    <w:rsid w:val="004D33CF"/>
    <w:rsid w:val="004D4BA7"/>
    <w:rsid w:val="004E355A"/>
    <w:rsid w:val="004E539A"/>
    <w:rsid w:val="004E6EA4"/>
    <w:rsid w:val="004E7AB0"/>
    <w:rsid w:val="004F0BCC"/>
    <w:rsid w:val="004F236F"/>
    <w:rsid w:val="004F46B5"/>
    <w:rsid w:val="004F4CA4"/>
    <w:rsid w:val="004F7076"/>
    <w:rsid w:val="00504373"/>
    <w:rsid w:val="0050542B"/>
    <w:rsid w:val="00506BB5"/>
    <w:rsid w:val="005141C6"/>
    <w:rsid w:val="00524908"/>
    <w:rsid w:val="00526082"/>
    <w:rsid w:val="005271F0"/>
    <w:rsid w:val="00531CB1"/>
    <w:rsid w:val="0053741B"/>
    <w:rsid w:val="00540413"/>
    <w:rsid w:val="00542352"/>
    <w:rsid w:val="00543B99"/>
    <w:rsid w:val="00546095"/>
    <w:rsid w:val="005534CE"/>
    <w:rsid w:val="0055386A"/>
    <w:rsid w:val="005544F5"/>
    <w:rsid w:val="005602B7"/>
    <w:rsid w:val="005634A2"/>
    <w:rsid w:val="0056695F"/>
    <w:rsid w:val="005670BF"/>
    <w:rsid w:val="0056712B"/>
    <w:rsid w:val="00567389"/>
    <w:rsid w:val="00572055"/>
    <w:rsid w:val="00572169"/>
    <w:rsid w:val="00573F28"/>
    <w:rsid w:val="00574C8E"/>
    <w:rsid w:val="0058371F"/>
    <w:rsid w:val="005839AE"/>
    <w:rsid w:val="005852DB"/>
    <w:rsid w:val="00587A10"/>
    <w:rsid w:val="005926B4"/>
    <w:rsid w:val="00594B33"/>
    <w:rsid w:val="00596080"/>
    <w:rsid w:val="00596249"/>
    <w:rsid w:val="00596B29"/>
    <w:rsid w:val="00597EB4"/>
    <w:rsid w:val="005A34FC"/>
    <w:rsid w:val="005A6D20"/>
    <w:rsid w:val="005A715C"/>
    <w:rsid w:val="005B187C"/>
    <w:rsid w:val="005B22BB"/>
    <w:rsid w:val="005B5588"/>
    <w:rsid w:val="005B5C52"/>
    <w:rsid w:val="005B68C1"/>
    <w:rsid w:val="005C31C0"/>
    <w:rsid w:val="005C4B83"/>
    <w:rsid w:val="005C6201"/>
    <w:rsid w:val="005C76EF"/>
    <w:rsid w:val="005D0515"/>
    <w:rsid w:val="005D1D87"/>
    <w:rsid w:val="005D1DF1"/>
    <w:rsid w:val="005D56B1"/>
    <w:rsid w:val="005D64E2"/>
    <w:rsid w:val="005E1E53"/>
    <w:rsid w:val="005E1ECB"/>
    <w:rsid w:val="005E25BD"/>
    <w:rsid w:val="005E3727"/>
    <w:rsid w:val="005E5CB5"/>
    <w:rsid w:val="005E67BC"/>
    <w:rsid w:val="005F5C7D"/>
    <w:rsid w:val="005F7AA6"/>
    <w:rsid w:val="0060061C"/>
    <w:rsid w:val="006019D2"/>
    <w:rsid w:val="00601D0F"/>
    <w:rsid w:val="00602D3B"/>
    <w:rsid w:val="00603BFC"/>
    <w:rsid w:val="00607714"/>
    <w:rsid w:val="00613297"/>
    <w:rsid w:val="006134CA"/>
    <w:rsid w:val="0061783E"/>
    <w:rsid w:val="00617920"/>
    <w:rsid w:val="00620C68"/>
    <w:rsid w:val="006226C2"/>
    <w:rsid w:val="00624971"/>
    <w:rsid w:val="006300A4"/>
    <w:rsid w:val="0063197D"/>
    <w:rsid w:val="00635666"/>
    <w:rsid w:val="006373A4"/>
    <w:rsid w:val="006473FE"/>
    <w:rsid w:val="00647C34"/>
    <w:rsid w:val="00650378"/>
    <w:rsid w:val="00651280"/>
    <w:rsid w:val="00654CCB"/>
    <w:rsid w:val="00654FFD"/>
    <w:rsid w:val="006563C7"/>
    <w:rsid w:val="006573BB"/>
    <w:rsid w:val="00670E43"/>
    <w:rsid w:val="006730F7"/>
    <w:rsid w:val="00680650"/>
    <w:rsid w:val="0068107E"/>
    <w:rsid w:val="006818CB"/>
    <w:rsid w:val="00685760"/>
    <w:rsid w:val="00686963"/>
    <w:rsid w:val="00692D64"/>
    <w:rsid w:val="00693A5D"/>
    <w:rsid w:val="00696EC7"/>
    <w:rsid w:val="006A24AC"/>
    <w:rsid w:val="006A533E"/>
    <w:rsid w:val="006A62D2"/>
    <w:rsid w:val="006A640F"/>
    <w:rsid w:val="006A693E"/>
    <w:rsid w:val="006A709F"/>
    <w:rsid w:val="006A7D63"/>
    <w:rsid w:val="006B0203"/>
    <w:rsid w:val="006B0B2E"/>
    <w:rsid w:val="006B112D"/>
    <w:rsid w:val="006B3C09"/>
    <w:rsid w:val="006B4F65"/>
    <w:rsid w:val="006C32E3"/>
    <w:rsid w:val="006C4A94"/>
    <w:rsid w:val="006C61F3"/>
    <w:rsid w:val="006D48A3"/>
    <w:rsid w:val="006D7AB3"/>
    <w:rsid w:val="006E4266"/>
    <w:rsid w:val="006E4489"/>
    <w:rsid w:val="006E4DAB"/>
    <w:rsid w:val="006E56D7"/>
    <w:rsid w:val="006E5BB2"/>
    <w:rsid w:val="006F029E"/>
    <w:rsid w:val="006F109D"/>
    <w:rsid w:val="006F202B"/>
    <w:rsid w:val="006F294E"/>
    <w:rsid w:val="006F2A09"/>
    <w:rsid w:val="00701706"/>
    <w:rsid w:val="0070322B"/>
    <w:rsid w:val="00703E45"/>
    <w:rsid w:val="00705407"/>
    <w:rsid w:val="00705E39"/>
    <w:rsid w:val="00706558"/>
    <w:rsid w:val="00706BBE"/>
    <w:rsid w:val="00706D37"/>
    <w:rsid w:val="007075F3"/>
    <w:rsid w:val="00710217"/>
    <w:rsid w:val="007139AF"/>
    <w:rsid w:val="00713C4C"/>
    <w:rsid w:val="00716803"/>
    <w:rsid w:val="00717DB2"/>
    <w:rsid w:val="00720AEF"/>
    <w:rsid w:val="007226EA"/>
    <w:rsid w:val="00722711"/>
    <w:rsid w:val="00725E7F"/>
    <w:rsid w:val="0072771E"/>
    <w:rsid w:val="00727766"/>
    <w:rsid w:val="00733D71"/>
    <w:rsid w:val="0073442F"/>
    <w:rsid w:val="00735130"/>
    <w:rsid w:val="00740050"/>
    <w:rsid w:val="00743CF3"/>
    <w:rsid w:val="007444D4"/>
    <w:rsid w:val="00746F8E"/>
    <w:rsid w:val="0075046E"/>
    <w:rsid w:val="0075166F"/>
    <w:rsid w:val="0075298F"/>
    <w:rsid w:val="00753942"/>
    <w:rsid w:val="00754050"/>
    <w:rsid w:val="00760DD2"/>
    <w:rsid w:val="00761366"/>
    <w:rsid w:val="00761AE6"/>
    <w:rsid w:val="007661F7"/>
    <w:rsid w:val="007711CB"/>
    <w:rsid w:val="00772C7E"/>
    <w:rsid w:val="00772D06"/>
    <w:rsid w:val="0077396A"/>
    <w:rsid w:val="00774FB5"/>
    <w:rsid w:val="00775D62"/>
    <w:rsid w:val="00780B2A"/>
    <w:rsid w:val="00782715"/>
    <w:rsid w:val="0078300E"/>
    <w:rsid w:val="00783529"/>
    <w:rsid w:val="00795749"/>
    <w:rsid w:val="00795819"/>
    <w:rsid w:val="0079717E"/>
    <w:rsid w:val="00797666"/>
    <w:rsid w:val="007A64D7"/>
    <w:rsid w:val="007B108C"/>
    <w:rsid w:val="007B7128"/>
    <w:rsid w:val="007C2451"/>
    <w:rsid w:val="007C5C68"/>
    <w:rsid w:val="007C6974"/>
    <w:rsid w:val="007D1307"/>
    <w:rsid w:val="007D2A60"/>
    <w:rsid w:val="007D348B"/>
    <w:rsid w:val="007D7EF3"/>
    <w:rsid w:val="007E0CA4"/>
    <w:rsid w:val="007E1A10"/>
    <w:rsid w:val="007E3917"/>
    <w:rsid w:val="007E547D"/>
    <w:rsid w:val="007E7A61"/>
    <w:rsid w:val="007E7FFE"/>
    <w:rsid w:val="007F1915"/>
    <w:rsid w:val="007F76D7"/>
    <w:rsid w:val="007F7B8C"/>
    <w:rsid w:val="0080553F"/>
    <w:rsid w:val="00805C58"/>
    <w:rsid w:val="0081100B"/>
    <w:rsid w:val="00813A52"/>
    <w:rsid w:val="008157D0"/>
    <w:rsid w:val="008222EA"/>
    <w:rsid w:val="00822CDD"/>
    <w:rsid w:val="008239B9"/>
    <w:rsid w:val="008243ED"/>
    <w:rsid w:val="0082597D"/>
    <w:rsid w:val="00830427"/>
    <w:rsid w:val="008319D4"/>
    <w:rsid w:val="0083342B"/>
    <w:rsid w:val="00833701"/>
    <w:rsid w:val="0083470C"/>
    <w:rsid w:val="00840C2D"/>
    <w:rsid w:val="008445DE"/>
    <w:rsid w:val="00851688"/>
    <w:rsid w:val="008610E1"/>
    <w:rsid w:val="008613B1"/>
    <w:rsid w:val="008647C3"/>
    <w:rsid w:val="008669D1"/>
    <w:rsid w:val="0086739A"/>
    <w:rsid w:val="008677AE"/>
    <w:rsid w:val="008721C1"/>
    <w:rsid w:val="00887C76"/>
    <w:rsid w:val="008915F0"/>
    <w:rsid w:val="00895A1F"/>
    <w:rsid w:val="0089764F"/>
    <w:rsid w:val="00897DBD"/>
    <w:rsid w:val="008A3275"/>
    <w:rsid w:val="008A39CE"/>
    <w:rsid w:val="008A3DBE"/>
    <w:rsid w:val="008A43E7"/>
    <w:rsid w:val="008A66B8"/>
    <w:rsid w:val="008B6467"/>
    <w:rsid w:val="008C7837"/>
    <w:rsid w:val="008C7D51"/>
    <w:rsid w:val="008D01B2"/>
    <w:rsid w:val="008D15BC"/>
    <w:rsid w:val="008D3A04"/>
    <w:rsid w:val="008D3E42"/>
    <w:rsid w:val="008D3F53"/>
    <w:rsid w:val="008D6DD9"/>
    <w:rsid w:val="008E07D1"/>
    <w:rsid w:val="008E3D30"/>
    <w:rsid w:val="008E619F"/>
    <w:rsid w:val="008F09F9"/>
    <w:rsid w:val="008F32AA"/>
    <w:rsid w:val="008F3B62"/>
    <w:rsid w:val="008F4E13"/>
    <w:rsid w:val="00901891"/>
    <w:rsid w:val="00904A58"/>
    <w:rsid w:val="00904C61"/>
    <w:rsid w:val="009127BA"/>
    <w:rsid w:val="00917E20"/>
    <w:rsid w:val="00923BA5"/>
    <w:rsid w:val="00924314"/>
    <w:rsid w:val="009267FE"/>
    <w:rsid w:val="00930A9B"/>
    <w:rsid w:val="00932454"/>
    <w:rsid w:val="0093345C"/>
    <w:rsid w:val="00934C39"/>
    <w:rsid w:val="00935F8F"/>
    <w:rsid w:val="00937C64"/>
    <w:rsid w:val="00944B9A"/>
    <w:rsid w:val="0094589C"/>
    <w:rsid w:val="009465D1"/>
    <w:rsid w:val="00955B28"/>
    <w:rsid w:val="00956281"/>
    <w:rsid w:val="009565D4"/>
    <w:rsid w:val="00961128"/>
    <w:rsid w:val="00962E64"/>
    <w:rsid w:val="00964DBB"/>
    <w:rsid w:val="00967E32"/>
    <w:rsid w:val="00973396"/>
    <w:rsid w:val="009734DD"/>
    <w:rsid w:val="00974655"/>
    <w:rsid w:val="00974F20"/>
    <w:rsid w:val="009768E1"/>
    <w:rsid w:val="00977275"/>
    <w:rsid w:val="009803E4"/>
    <w:rsid w:val="00980F40"/>
    <w:rsid w:val="009823BB"/>
    <w:rsid w:val="0098447C"/>
    <w:rsid w:val="00984D97"/>
    <w:rsid w:val="00987429"/>
    <w:rsid w:val="009A0335"/>
    <w:rsid w:val="009A6085"/>
    <w:rsid w:val="009A760D"/>
    <w:rsid w:val="009B169E"/>
    <w:rsid w:val="009B1D9D"/>
    <w:rsid w:val="009B281B"/>
    <w:rsid w:val="009B468C"/>
    <w:rsid w:val="009B4D4C"/>
    <w:rsid w:val="009B658C"/>
    <w:rsid w:val="009B6F0A"/>
    <w:rsid w:val="009B7EDD"/>
    <w:rsid w:val="009C3ED9"/>
    <w:rsid w:val="009C4F28"/>
    <w:rsid w:val="009C5AE8"/>
    <w:rsid w:val="009C6810"/>
    <w:rsid w:val="009D0AEA"/>
    <w:rsid w:val="009D46D8"/>
    <w:rsid w:val="009E13D4"/>
    <w:rsid w:val="009F01CF"/>
    <w:rsid w:val="009F147F"/>
    <w:rsid w:val="009F1EDD"/>
    <w:rsid w:val="009F2465"/>
    <w:rsid w:val="009F2964"/>
    <w:rsid w:val="009F5DAC"/>
    <w:rsid w:val="00A0056F"/>
    <w:rsid w:val="00A00C9D"/>
    <w:rsid w:val="00A03431"/>
    <w:rsid w:val="00A06976"/>
    <w:rsid w:val="00A122A8"/>
    <w:rsid w:val="00A14752"/>
    <w:rsid w:val="00A14BEE"/>
    <w:rsid w:val="00A16517"/>
    <w:rsid w:val="00A1699F"/>
    <w:rsid w:val="00A30B79"/>
    <w:rsid w:val="00A31715"/>
    <w:rsid w:val="00A435B9"/>
    <w:rsid w:val="00A43FED"/>
    <w:rsid w:val="00A46B32"/>
    <w:rsid w:val="00A476B8"/>
    <w:rsid w:val="00A50AB0"/>
    <w:rsid w:val="00A52B4A"/>
    <w:rsid w:val="00A5305A"/>
    <w:rsid w:val="00A56819"/>
    <w:rsid w:val="00A626D9"/>
    <w:rsid w:val="00A647D1"/>
    <w:rsid w:val="00A65BAA"/>
    <w:rsid w:val="00A70D21"/>
    <w:rsid w:val="00A72972"/>
    <w:rsid w:val="00A7551B"/>
    <w:rsid w:val="00A838CA"/>
    <w:rsid w:val="00A8428B"/>
    <w:rsid w:val="00A86E96"/>
    <w:rsid w:val="00A870E2"/>
    <w:rsid w:val="00A90ACF"/>
    <w:rsid w:val="00A91AE5"/>
    <w:rsid w:val="00A91E5E"/>
    <w:rsid w:val="00A92374"/>
    <w:rsid w:val="00A95400"/>
    <w:rsid w:val="00AA1159"/>
    <w:rsid w:val="00AA5AB3"/>
    <w:rsid w:val="00AA60F0"/>
    <w:rsid w:val="00AA757C"/>
    <w:rsid w:val="00AB1BD0"/>
    <w:rsid w:val="00AB30BD"/>
    <w:rsid w:val="00AB550C"/>
    <w:rsid w:val="00AB784B"/>
    <w:rsid w:val="00AC05FA"/>
    <w:rsid w:val="00AC32B0"/>
    <w:rsid w:val="00AC7594"/>
    <w:rsid w:val="00AD6A1E"/>
    <w:rsid w:val="00AD6CA8"/>
    <w:rsid w:val="00AE3693"/>
    <w:rsid w:val="00AE7272"/>
    <w:rsid w:val="00AF6C7A"/>
    <w:rsid w:val="00AF6D8F"/>
    <w:rsid w:val="00B0004E"/>
    <w:rsid w:val="00B00860"/>
    <w:rsid w:val="00B0527E"/>
    <w:rsid w:val="00B06AEC"/>
    <w:rsid w:val="00B119C1"/>
    <w:rsid w:val="00B153ED"/>
    <w:rsid w:val="00B16206"/>
    <w:rsid w:val="00B20C34"/>
    <w:rsid w:val="00B24071"/>
    <w:rsid w:val="00B268C0"/>
    <w:rsid w:val="00B269EF"/>
    <w:rsid w:val="00B32C08"/>
    <w:rsid w:val="00B33A00"/>
    <w:rsid w:val="00B351E6"/>
    <w:rsid w:val="00B36AEA"/>
    <w:rsid w:val="00B41436"/>
    <w:rsid w:val="00B41F80"/>
    <w:rsid w:val="00B43C32"/>
    <w:rsid w:val="00B65244"/>
    <w:rsid w:val="00B6690C"/>
    <w:rsid w:val="00B67C7C"/>
    <w:rsid w:val="00B70028"/>
    <w:rsid w:val="00B71E68"/>
    <w:rsid w:val="00B7219E"/>
    <w:rsid w:val="00B7258F"/>
    <w:rsid w:val="00B72839"/>
    <w:rsid w:val="00B72FC5"/>
    <w:rsid w:val="00B743B9"/>
    <w:rsid w:val="00B8379A"/>
    <w:rsid w:val="00B838BF"/>
    <w:rsid w:val="00B84D38"/>
    <w:rsid w:val="00B857EB"/>
    <w:rsid w:val="00B85BC3"/>
    <w:rsid w:val="00B90680"/>
    <w:rsid w:val="00BA0B52"/>
    <w:rsid w:val="00BA18A7"/>
    <w:rsid w:val="00BA6547"/>
    <w:rsid w:val="00BA7EC3"/>
    <w:rsid w:val="00BB4055"/>
    <w:rsid w:val="00BB7213"/>
    <w:rsid w:val="00BB7AFB"/>
    <w:rsid w:val="00BD23BC"/>
    <w:rsid w:val="00BD2963"/>
    <w:rsid w:val="00BD4989"/>
    <w:rsid w:val="00BD4EBC"/>
    <w:rsid w:val="00BD7B6C"/>
    <w:rsid w:val="00BE407D"/>
    <w:rsid w:val="00BE4EA3"/>
    <w:rsid w:val="00BE58CA"/>
    <w:rsid w:val="00BE65F9"/>
    <w:rsid w:val="00BF2382"/>
    <w:rsid w:val="00BF3216"/>
    <w:rsid w:val="00BF42EB"/>
    <w:rsid w:val="00BF705E"/>
    <w:rsid w:val="00C00A5B"/>
    <w:rsid w:val="00C00F63"/>
    <w:rsid w:val="00C12C23"/>
    <w:rsid w:val="00C13096"/>
    <w:rsid w:val="00C131B0"/>
    <w:rsid w:val="00C22E5E"/>
    <w:rsid w:val="00C22FBC"/>
    <w:rsid w:val="00C2322B"/>
    <w:rsid w:val="00C25C5A"/>
    <w:rsid w:val="00C30849"/>
    <w:rsid w:val="00C317EC"/>
    <w:rsid w:val="00C323B5"/>
    <w:rsid w:val="00C33324"/>
    <w:rsid w:val="00C35598"/>
    <w:rsid w:val="00C37E4C"/>
    <w:rsid w:val="00C37FC4"/>
    <w:rsid w:val="00C406D9"/>
    <w:rsid w:val="00C42837"/>
    <w:rsid w:val="00C42967"/>
    <w:rsid w:val="00C43DB5"/>
    <w:rsid w:val="00C4450C"/>
    <w:rsid w:val="00C4470A"/>
    <w:rsid w:val="00C44E72"/>
    <w:rsid w:val="00C46F45"/>
    <w:rsid w:val="00C50F51"/>
    <w:rsid w:val="00C54036"/>
    <w:rsid w:val="00C55B2E"/>
    <w:rsid w:val="00C60494"/>
    <w:rsid w:val="00C62933"/>
    <w:rsid w:val="00C6312D"/>
    <w:rsid w:val="00C66B5E"/>
    <w:rsid w:val="00C73FCB"/>
    <w:rsid w:val="00C76848"/>
    <w:rsid w:val="00C76C27"/>
    <w:rsid w:val="00C8432F"/>
    <w:rsid w:val="00C87270"/>
    <w:rsid w:val="00C8746D"/>
    <w:rsid w:val="00C875CB"/>
    <w:rsid w:val="00C932E9"/>
    <w:rsid w:val="00C93F82"/>
    <w:rsid w:val="00CA04FE"/>
    <w:rsid w:val="00CA0F17"/>
    <w:rsid w:val="00CA1D33"/>
    <w:rsid w:val="00CA1F20"/>
    <w:rsid w:val="00CA3ACF"/>
    <w:rsid w:val="00CA5033"/>
    <w:rsid w:val="00CA6D06"/>
    <w:rsid w:val="00CB2C43"/>
    <w:rsid w:val="00CB39E6"/>
    <w:rsid w:val="00CB3B68"/>
    <w:rsid w:val="00CB4978"/>
    <w:rsid w:val="00CB643A"/>
    <w:rsid w:val="00CC021F"/>
    <w:rsid w:val="00CC049E"/>
    <w:rsid w:val="00CC0A27"/>
    <w:rsid w:val="00CC18C9"/>
    <w:rsid w:val="00CC19F0"/>
    <w:rsid w:val="00CC2C3B"/>
    <w:rsid w:val="00CC6EC0"/>
    <w:rsid w:val="00CC6EF8"/>
    <w:rsid w:val="00CD2952"/>
    <w:rsid w:val="00CD4B07"/>
    <w:rsid w:val="00CD5EBB"/>
    <w:rsid w:val="00CD7B22"/>
    <w:rsid w:val="00CE4935"/>
    <w:rsid w:val="00CF1F93"/>
    <w:rsid w:val="00CF23C9"/>
    <w:rsid w:val="00CF4921"/>
    <w:rsid w:val="00CF749E"/>
    <w:rsid w:val="00D00BF6"/>
    <w:rsid w:val="00D0480F"/>
    <w:rsid w:val="00D11CC8"/>
    <w:rsid w:val="00D13FC8"/>
    <w:rsid w:val="00D16EE2"/>
    <w:rsid w:val="00D20576"/>
    <w:rsid w:val="00D20595"/>
    <w:rsid w:val="00D21DD6"/>
    <w:rsid w:val="00D32ADA"/>
    <w:rsid w:val="00D32FD0"/>
    <w:rsid w:val="00D33172"/>
    <w:rsid w:val="00D34BB1"/>
    <w:rsid w:val="00D352DA"/>
    <w:rsid w:val="00D37650"/>
    <w:rsid w:val="00D4186B"/>
    <w:rsid w:val="00D43616"/>
    <w:rsid w:val="00D4415E"/>
    <w:rsid w:val="00D45918"/>
    <w:rsid w:val="00D51CD8"/>
    <w:rsid w:val="00D575AD"/>
    <w:rsid w:val="00D61E95"/>
    <w:rsid w:val="00D6394D"/>
    <w:rsid w:val="00D65645"/>
    <w:rsid w:val="00D73768"/>
    <w:rsid w:val="00D750F5"/>
    <w:rsid w:val="00D80A4F"/>
    <w:rsid w:val="00D816C4"/>
    <w:rsid w:val="00D846D7"/>
    <w:rsid w:val="00D86E3B"/>
    <w:rsid w:val="00D912FE"/>
    <w:rsid w:val="00D9283A"/>
    <w:rsid w:val="00D948C3"/>
    <w:rsid w:val="00D94AFD"/>
    <w:rsid w:val="00D964E0"/>
    <w:rsid w:val="00D97B53"/>
    <w:rsid w:val="00DA085B"/>
    <w:rsid w:val="00DA0AA8"/>
    <w:rsid w:val="00DA4D45"/>
    <w:rsid w:val="00DB5599"/>
    <w:rsid w:val="00DB60A4"/>
    <w:rsid w:val="00DB738C"/>
    <w:rsid w:val="00DC0386"/>
    <w:rsid w:val="00DC3FB8"/>
    <w:rsid w:val="00DC6601"/>
    <w:rsid w:val="00DC6ED3"/>
    <w:rsid w:val="00DD0C1F"/>
    <w:rsid w:val="00DD2123"/>
    <w:rsid w:val="00DD2968"/>
    <w:rsid w:val="00DD3677"/>
    <w:rsid w:val="00DD7FF9"/>
    <w:rsid w:val="00DE0348"/>
    <w:rsid w:val="00DE2FD2"/>
    <w:rsid w:val="00DF487A"/>
    <w:rsid w:val="00DF7CB5"/>
    <w:rsid w:val="00DF7D69"/>
    <w:rsid w:val="00E02285"/>
    <w:rsid w:val="00E037AD"/>
    <w:rsid w:val="00E03F21"/>
    <w:rsid w:val="00E10270"/>
    <w:rsid w:val="00E10492"/>
    <w:rsid w:val="00E12590"/>
    <w:rsid w:val="00E16FF2"/>
    <w:rsid w:val="00E23742"/>
    <w:rsid w:val="00E24CFA"/>
    <w:rsid w:val="00E24E7D"/>
    <w:rsid w:val="00E2640F"/>
    <w:rsid w:val="00E26734"/>
    <w:rsid w:val="00E31A4C"/>
    <w:rsid w:val="00E33309"/>
    <w:rsid w:val="00E44784"/>
    <w:rsid w:val="00E5025B"/>
    <w:rsid w:val="00E542D3"/>
    <w:rsid w:val="00E54E9A"/>
    <w:rsid w:val="00E606D1"/>
    <w:rsid w:val="00E62A22"/>
    <w:rsid w:val="00E65FB1"/>
    <w:rsid w:val="00E70E6E"/>
    <w:rsid w:val="00E720A3"/>
    <w:rsid w:val="00E722A7"/>
    <w:rsid w:val="00E727D6"/>
    <w:rsid w:val="00E72E2B"/>
    <w:rsid w:val="00E771DB"/>
    <w:rsid w:val="00E80628"/>
    <w:rsid w:val="00E810C1"/>
    <w:rsid w:val="00E84EBC"/>
    <w:rsid w:val="00E84FA9"/>
    <w:rsid w:val="00E8570D"/>
    <w:rsid w:val="00E85C38"/>
    <w:rsid w:val="00E876A9"/>
    <w:rsid w:val="00E9166C"/>
    <w:rsid w:val="00E938F8"/>
    <w:rsid w:val="00E94F1C"/>
    <w:rsid w:val="00E95D5C"/>
    <w:rsid w:val="00EA0B72"/>
    <w:rsid w:val="00EA7115"/>
    <w:rsid w:val="00EA7AFC"/>
    <w:rsid w:val="00EB1F30"/>
    <w:rsid w:val="00EB42CA"/>
    <w:rsid w:val="00EC43FB"/>
    <w:rsid w:val="00EC4C5B"/>
    <w:rsid w:val="00EC6416"/>
    <w:rsid w:val="00ED02F7"/>
    <w:rsid w:val="00ED145F"/>
    <w:rsid w:val="00ED3174"/>
    <w:rsid w:val="00ED3C54"/>
    <w:rsid w:val="00ED79D6"/>
    <w:rsid w:val="00ED7D9B"/>
    <w:rsid w:val="00EE18BC"/>
    <w:rsid w:val="00EE2D32"/>
    <w:rsid w:val="00EE57EF"/>
    <w:rsid w:val="00EE6A06"/>
    <w:rsid w:val="00EF1818"/>
    <w:rsid w:val="00EF1C38"/>
    <w:rsid w:val="00EF5679"/>
    <w:rsid w:val="00EF7C5F"/>
    <w:rsid w:val="00F018B5"/>
    <w:rsid w:val="00F06258"/>
    <w:rsid w:val="00F12A60"/>
    <w:rsid w:val="00F14271"/>
    <w:rsid w:val="00F20805"/>
    <w:rsid w:val="00F20F98"/>
    <w:rsid w:val="00F243D7"/>
    <w:rsid w:val="00F24464"/>
    <w:rsid w:val="00F332C8"/>
    <w:rsid w:val="00F33446"/>
    <w:rsid w:val="00F352BD"/>
    <w:rsid w:val="00F37B27"/>
    <w:rsid w:val="00F54D23"/>
    <w:rsid w:val="00F5774B"/>
    <w:rsid w:val="00F6095A"/>
    <w:rsid w:val="00F63865"/>
    <w:rsid w:val="00F706D2"/>
    <w:rsid w:val="00F73490"/>
    <w:rsid w:val="00F75D9E"/>
    <w:rsid w:val="00F77C22"/>
    <w:rsid w:val="00F83494"/>
    <w:rsid w:val="00F83A01"/>
    <w:rsid w:val="00F850E4"/>
    <w:rsid w:val="00F85700"/>
    <w:rsid w:val="00F875E7"/>
    <w:rsid w:val="00F8781D"/>
    <w:rsid w:val="00F91BA3"/>
    <w:rsid w:val="00F91C51"/>
    <w:rsid w:val="00F93AF7"/>
    <w:rsid w:val="00F93C87"/>
    <w:rsid w:val="00F94062"/>
    <w:rsid w:val="00FA1D42"/>
    <w:rsid w:val="00FA6B32"/>
    <w:rsid w:val="00FA7696"/>
    <w:rsid w:val="00FB3F30"/>
    <w:rsid w:val="00FB7C9D"/>
    <w:rsid w:val="00FC0EC5"/>
    <w:rsid w:val="00FC1A53"/>
    <w:rsid w:val="00FC1EFE"/>
    <w:rsid w:val="00FC5219"/>
    <w:rsid w:val="00FD1ACD"/>
    <w:rsid w:val="00FD6742"/>
    <w:rsid w:val="00FD7227"/>
    <w:rsid w:val="00FD7C5F"/>
    <w:rsid w:val="00FE151A"/>
    <w:rsid w:val="00FE277F"/>
    <w:rsid w:val="00FE2CB5"/>
    <w:rsid w:val="00FE4626"/>
    <w:rsid w:val="00FE48D5"/>
    <w:rsid w:val="00FE7E05"/>
    <w:rsid w:val="00FF5088"/>
    <w:rsid w:val="00FF6752"/>
    <w:rsid w:val="00FF7135"/>
    <w:rsid w:val="02E131AE"/>
    <w:rsid w:val="0A4732C0"/>
    <w:rsid w:val="0D2D5FB1"/>
    <w:rsid w:val="11FF155F"/>
    <w:rsid w:val="120A32EB"/>
    <w:rsid w:val="18B9710C"/>
    <w:rsid w:val="1EED624A"/>
    <w:rsid w:val="24806693"/>
    <w:rsid w:val="25EE194E"/>
    <w:rsid w:val="2A3E4204"/>
    <w:rsid w:val="2F1C4010"/>
    <w:rsid w:val="347E47E2"/>
    <w:rsid w:val="34BC3184"/>
    <w:rsid w:val="372C2FB7"/>
    <w:rsid w:val="37D55D93"/>
    <w:rsid w:val="3931176C"/>
    <w:rsid w:val="3B5C700E"/>
    <w:rsid w:val="3FED4A23"/>
    <w:rsid w:val="41DB0007"/>
    <w:rsid w:val="48F130CC"/>
    <w:rsid w:val="495F3D7B"/>
    <w:rsid w:val="53AE4255"/>
    <w:rsid w:val="55F023E6"/>
    <w:rsid w:val="5F0873C3"/>
    <w:rsid w:val="61D068B1"/>
    <w:rsid w:val="64715ABC"/>
    <w:rsid w:val="6671778E"/>
    <w:rsid w:val="7B78097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CB8BD5"/>
  <w15:docId w15:val="{398BC52B-25FA-41DC-AAE9-38D86D7EE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6258"/>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Segoe UI" w:hAnsi="Segoe UI" w:cs="Segoe UI"/>
      <w:sz w:val="18"/>
      <w:szCs w:val="18"/>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styleId="FollowedHyperlink">
    <w:name w:val="FollowedHyperlink"/>
    <w:basedOn w:val="DefaultParagraphFont"/>
    <w:uiPriority w:val="99"/>
    <w:unhideWhenUsed/>
    <w:qFormat/>
    <w:rPr>
      <w:color w:val="954F72"/>
      <w:u w:val="single"/>
    </w:rPr>
  </w:style>
  <w:style w:type="character" w:styleId="Hyperlink">
    <w:name w:val="Hyperlink"/>
    <w:basedOn w:val="DefaultParagraphFont"/>
    <w:uiPriority w:val="99"/>
    <w:unhideWhenUsed/>
    <w:qFormat/>
    <w:rPr>
      <w:color w:val="0563C1"/>
      <w:u w:val="single"/>
    </w:rPr>
  </w:style>
  <w:style w:type="paragraph" w:customStyle="1" w:styleId="xl63">
    <w:name w:val="xl63"/>
    <w:basedOn w:val="Normal"/>
    <w:qFormat/>
    <w:pP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xl64">
    <w:name w:val="xl64"/>
    <w:basedOn w:val="Normal"/>
    <w:qFormat/>
    <w:pP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paragraph" w:customStyle="1" w:styleId="normal1">
    <w:name w:val="normal1"/>
    <w:basedOn w:val="Normal"/>
    <w:qFormat/>
    <w:pPr>
      <w:spacing w:before="60" w:after="60" w:line="240" w:lineRule="auto"/>
    </w:pPr>
    <w:rPr>
      <w:rFonts w:cstheme="minorHAnsi"/>
    </w:rPr>
  </w:style>
  <w:style w:type="character" w:styleId="CommentReference">
    <w:name w:val="annotation reference"/>
    <w:basedOn w:val="DefaultParagraphFont"/>
    <w:uiPriority w:val="99"/>
    <w:semiHidden/>
    <w:unhideWhenUsed/>
    <w:rsid w:val="0016224E"/>
    <w:rPr>
      <w:sz w:val="16"/>
      <w:szCs w:val="16"/>
    </w:rPr>
  </w:style>
  <w:style w:type="paragraph" w:styleId="CommentText">
    <w:name w:val="annotation text"/>
    <w:basedOn w:val="Normal"/>
    <w:link w:val="CommentTextChar"/>
    <w:uiPriority w:val="99"/>
    <w:semiHidden/>
    <w:unhideWhenUsed/>
    <w:rsid w:val="0016224E"/>
    <w:pPr>
      <w:spacing w:line="240" w:lineRule="auto"/>
    </w:pPr>
    <w:rPr>
      <w:sz w:val="20"/>
      <w:szCs w:val="20"/>
    </w:rPr>
  </w:style>
  <w:style w:type="character" w:customStyle="1" w:styleId="CommentTextChar">
    <w:name w:val="Comment Text Char"/>
    <w:basedOn w:val="DefaultParagraphFont"/>
    <w:link w:val="CommentText"/>
    <w:uiPriority w:val="99"/>
    <w:semiHidden/>
    <w:rsid w:val="0016224E"/>
    <w:rPr>
      <w:lang w:eastAsia="en-US"/>
    </w:rPr>
  </w:style>
  <w:style w:type="paragraph" w:styleId="CommentSubject">
    <w:name w:val="annotation subject"/>
    <w:basedOn w:val="CommentText"/>
    <w:next w:val="CommentText"/>
    <w:link w:val="CommentSubjectChar"/>
    <w:uiPriority w:val="99"/>
    <w:semiHidden/>
    <w:unhideWhenUsed/>
    <w:rsid w:val="0016224E"/>
    <w:rPr>
      <w:b/>
      <w:bCs/>
    </w:rPr>
  </w:style>
  <w:style w:type="character" w:customStyle="1" w:styleId="CommentSubjectChar">
    <w:name w:val="Comment Subject Char"/>
    <w:basedOn w:val="CommentTextChar"/>
    <w:link w:val="CommentSubject"/>
    <w:uiPriority w:val="99"/>
    <w:semiHidden/>
    <w:rsid w:val="0016224E"/>
    <w:rPr>
      <w:b/>
      <w:bCs/>
      <w:lang w:eastAsia="en-US"/>
    </w:rPr>
  </w:style>
  <w:style w:type="paragraph" w:styleId="Revision">
    <w:name w:val="Revision"/>
    <w:hidden/>
    <w:uiPriority w:val="99"/>
    <w:semiHidden/>
    <w:rsid w:val="00A95400"/>
    <w:pPr>
      <w:spacing w:after="0" w:line="240" w:lineRule="auto"/>
    </w:pPr>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86058">
      <w:bodyDiv w:val="1"/>
      <w:marLeft w:val="0"/>
      <w:marRight w:val="0"/>
      <w:marTop w:val="0"/>
      <w:marBottom w:val="0"/>
      <w:divBdr>
        <w:top w:val="none" w:sz="0" w:space="0" w:color="auto"/>
        <w:left w:val="none" w:sz="0" w:space="0" w:color="auto"/>
        <w:bottom w:val="none" w:sz="0" w:space="0" w:color="auto"/>
        <w:right w:val="none" w:sz="0" w:space="0" w:color="auto"/>
      </w:divBdr>
    </w:div>
    <w:div w:id="65615419">
      <w:bodyDiv w:val="1"/>
      <w:marLeft w:val="0"/>
      <w:marRight w:val="0"/>
      <w:marTop w:val="0"/>
      <w:marBottom w:val="0"/>
      <w:divBdr>
        <w:top w:val="none" w:sz="0" w:space="0" w:color="auto"/>
        <w:left w:val="none" w:sz="0" w:space="0" w:color="auto"/>
        <w:bottom w:val="none" w:sz="0" w:space="0" w:color="auto"/>
        <w:right w:val="none" w:sz="0" w:space="0" w:color="auto"/>
      </w:divBdr>
    </w:div>
    <w:div w:id="189495543">
      <w:bodyDiv w:val="1"/>
      <w:marLeft w:val="0"/>
      <w:marRight w:val="0"/>
      <w:marTop w:val="0"/>
      <w:marBottom w:val="0"/>
      <w:divBdr>
        <w:top w:val="none" w:sz="0" w:space="0" w:color="auto"/>
        <w:left w:val="none" w:sz="0" w:space="0" w:color="auto"/>
        <w:bottom w:val="none" w:sz="0" w:space="0" w:color="auto"/>
        <w:right w:val="none" w:sz="0" w:space="0" w:color="auto"/>
      </w:divBdr>
    </w:div>
    <w:div w:id="189757264">
      <w:bodyDiv w:val="1"/>
      <w:marLeft w:val="0"/>
      <w:marRight w:val="0"/>
      <w:marTop w:val="0"/>
      <w:marBottom w:val="0"/>
      <w:divBdr>
        <w:top w:val="none" w:sz="0" w:space="0" w:color="auto"/>
        <w:left w:val="none" w:sz="0" w:space="0" w:color="auto"/>
        <w:bottom w:val="none" w:sz="0" w:space="0" w:color="auto"/>
        <w:right w:val="none" w:sz="0" w:space="0" w:color="auto"/>
      </w:divBdr>
    </w:div>
    <w:div w:id="192302841">
      <w:bodyDiv w:val="1"/>
      <w:marLeft w:val="0"/>
      <w:marRight w:val="0"/>
      <w:marTop w:val="0"/>
      <w:marBottom w:val="0"/>
      <w:divBdr>
        <w:top w:val="none" w:sz="0" w:space="0" w:color="auto"/>
        <w:left w:val="none" w:sz="0" w:space="0" w:color="auto"/>
        <w:bottom w:val="none" w:sz="0" w:space="0" w:color="auto"/>
        <w:right w:val="none" w:sz="0" w:space="0" w:color="auto"/>
      </w:divBdr>
    </w:div>
    <w:div w:id="199130258">
      <w:bodyDiv w:val="1"/>
      <w:marLeft w:val="0"/>
      <w:marRight w:val="0"/>
      <w:marTop w:val="0"/>
      <w:marBottom w:val="0"/>
      <w:divBdr>
        <w:top w:val="none" w:sz="0" w:space="0" w:color="auto"/>
        <w:left w:val="none" w:sz="0" w:space="0" w:color="auto"/>
        <w:bottom w:val="none" w:sz="0" w:space="0" w:color="auto"/>
        <w:right w:val="none" w:sz="0" w:space="0" w:color="auto"/>
      </w:divBdr>
    </w:div>
    <w:div w:id="203177783">
      <w:bodyDiv w:val="1"/>
      <w:marLeft w:val="0"/>
      <w:marRight w:val="0"/>
      <w:marTop w:val="0"/>
      <w:marBottom w:val="0"/>
      <w:divBdr>
        <w:top w:val="none" w:sz="0" w:space="0" w:color="auto"/>
        <w:left w:val="none" w:sz="0" w:space="0" w:color="auto"/>
        <w:bottom w:val="none" w:sz="0" w:space="0" w:color="auto"/>
        <w:right w:val="none" w:sz="0" w:space="0" w:color="auto"/>
      </w:divBdr>
    </w:div>
    <w:div w:id="335767830">
      <w:bodyDiv w:val="1"/>
      <w:marLeft w:val="0"/>
      <w:marRight w:val="0"/>
      <w:marTop w:val="0"/>
      <w:marBottom w:val="0"/>
      <w:divBdr>
        <w:top w:val="none" w:sz="0" w:space="0" w:color="auto"/>
        <w:left w:val="none" w:sz="0" w:space="0" w:color="auto"/>
        <w:bottom w:val="none" w:sz="0" w:space="0" w:color="auto"/>
        <w:right w:val="none" w:sz="0" w:space="0" w:color="auto"/>
      </w:divBdr>
    </w:div>
    <w:div w:id="354043910">
      <w:bodyDiv w:val="1"/>
      <w:marLeft w:val="0"/>
      <w:marRight w:val="0"/>
      <w:marTop w:val="0"/>
      <w:marBottom w:val="0"/>
      <w:divBdr>
        <w:top w:val="none" w:sz="0" w:space="0" w:color="auto"/>
        <w:left w:val="none" w:sz="0" w:space="0" w:color="auto"/>
        <w:bottom w:val="none" w:sz="0" w:space="0" w:color="auto"/>
        <w:right w:val="none" w:sz="0" w:space="0" w:color="auto"/>
      </w:divBdr>
    </w:div>
    <w:div w:id="405301333">
      <w:bodyDiv w:val="1"/>
      <w:marLeft w:val="0"/>
      <w:marRight w:val="0"/>
      <w:marTop w:val="0"/>
      <w:marBottom w:val="0"/>
      <w:divBdr>
        <w:top w:val="none" w:sz="0" w:space="0" w:color="auto"/>
        <w:left w:val="none" w:sz="0" w:space="0" w:color="auto"/>
        <w:bottom w:val="none" w:sz="0" w:space="0" w:color="auto"/>
        <w:right w:val="none" w:sz="0" w:space="0" w:color="auto"/>
      </w:divBdr>
    </w:div>
    <w:div w:id="489105022">
      <w:bodyDiv w:val="1"/>
      <w:marLeft w:val="0"/>
      <w:marRight w:val="0"/>
      <w:marTop w:val="0"/>
      <w:marBottom w:val="0"/>
      <w:divBdr>
        <w:top w:val="none" w:sz="0" w:space="0" w:color="auto"/>
        <w:left w:val="none" w:sz="0" w:space="0" w:color="auto"/>
        <w:bottom w:val="none" w:sz="0" w:space="0" w:color="auto"/>
        <w:right w:val="none" w:sz="0" w:space="0" w:color="auto"/>
      </w:divBdr>
    </w:div>
    <w:div w:id="619999264">
      <w:bodyDiv w:val="1"/>
      <w:marLeft w:val="0"/>
      <w:marRight w:val="0"/>
      <w:marTop w:val="0"/>
      <w:marBottom w:val="0"/>
      <w:divBdr>
        <w:top w:val="none" w:sz="0" w:space="0" w:color="auto"/>
        <w:left w:val="none" w:sz="0" w:space="0" w:color="auto"/>
        <w:bottom w:val="none" w:sz="0" w:space="0" w:color="auto"/>
        <w:right w:val="none" w:sz="0" w:space="0" w:color="auto"/>
      </w:divBdr>
    </w:div>
    <w:div w:id="698702468">
      <w:bodyDiv w:val="1"/>
      <w:marLeft w:val="0"/>
      <w:marRight w:val="0"/>
      <w:marTop w:val="0"/>
      <w:marBottom w:val="0"/>
      <w:divBdr>
        <w:top w:val="none" w:sz="0" w:space="0" w:color="auto"/>
        <w:left w:val="none" w:sz="0" w:space="0" w:color="auto"/>
        <w:bottom w:val="none" w:sz="0" w:space="0" w:color="auto"/>
        <w:right w:val="none" w:sz="0" w:space="0" w:color="auto"/>
      </w:divBdr>
    </w:div>
    <w:div w:id="705986307">
      <w:bodyDiv w:val="1"/>
      <w:marLeft w:val="0"/>
      <w:marRight w:val="0"/>
      <w:marTop w:val="0"/>
      <w:marBottom w:val="0"/>
      <w:divBdr>
        <w:top w:val="none" w:sz="0" w:space="0" w:color="auto"/>
        <w:left w:val="none" w:sz="0" w:space="0" w:color="auto"/>
        <w:bottom w:val="none" w:sz="0" w:space="0" w:color="auto"/>
        <w:right w:val="none" w:sz="0" w:space="0" w:color="auto"/>
      </w:divBdr>
      <w:divsChild>
        <w:div w:id="1113944028">
          <w:marLeft w:val="0"/>
          <w:marRight w:val="0"/>
          <w:marTop w:val="0"/>
          <w:marBottom w:val="0"/>
          <w:divBdr>
            <w:top w:val="none" w:sz="0" w:space="0" w:color="auto"/>
            <w:left w:val="none" w:sz="0" w:space="0" w:color="auto"/>
            <w:bottom w:val="none" w:sz="0" w:space="0" w:color="auto"/>
            <w:right w:val="none" w:sz="0" w:space="0" w:color="auto"/>
          </w:divBdr>
        </w:div>
      </w:divsChild>
    </w:div>
    <w:div w:id="792795396">
      <w:bodyDiv w:val="1"/>
      <w:marLeft w:val="0"/>
      <w:marRight w:val="0"/>
      <w:marTop w:val="0"/>
      <w:marBottom w:val="0"/>
      <w:divBdr>
        <w:top w:val="none" w:sz="0" w:space="0" w:color="auto"/>
        <w:left w:val="none" w:sz="0" w:space="0" w:color="auto"/>
        <w:bottom w:val="none" w:sz="0" w:space="0" w:color="auto"/>
        <w:right w:val="none" w:sz="0" w:space="0" w:color="auto"/>
      </w:divBdr>
      <w:divsChild>
        <w:div w:id="83857">
          <w:marLeft w:val="0"/>
          <w:marRight w:val="0"/>
          <w:marTop w:val="0"/>
          <w:marBottom w:val="0"/>
          <w:divBdr>
            <w:top w:val="none" w:sz="0" w:space="0" w:color="auto"/>
            <w:left w:val="none" w:sz="0" w:space="0" w:color="auto"/>
            <w:bottom w:val="none" w:sz="0" w:space="0" w:color="auto"/>
            <w:right w:val="none" w:sz="0" w:space="0" w:color="auto"/>
          </w:divBdr>
        </w:div>
      </w:divsChild>
    </w:div>
    <w:div w:id="836073295">
      <w:bodyDiv w:val="1"/>
      <w:marLeft w:val="0"/>
      <w:marRight w:val="0"/>
      <w:marTop w:val="0"/>
      <w:marBottom w:val="0"/>
      <w:divBdr>
        <w:top w:val="none" w:sz="0" w:space="0" w:color="auto"/>
        <w:left w:val="none" w:sz="0" w:space="0" w:color="auto"/>
        <w:bottom w:val="none" w:sz="0" w:space="0" w:color="auto"/>
        <w:right w:val="none" w:sz="0" w:space="0" w:color="auto"/>
      </w:divBdr>
    </w:div>
    <w:div w:id="861823186">
      <w:bodyDiv w:val="1"/>
      <w:marLeft w:val="0"/>
      <w:marRight w:val="0"/>
      <w:marTop w:val="0"/>
      <w:marBottom w:val="0"/>
      <w:divBdr>
        <w:top w:val="none" w:sz="0" w:space="0" w:color="auto"/>
        <w:left w:val="none" w:sz="0" w:space="0" w:color="auto"/>
        <w:bottom w:val="none" w:sz="0" w:space="0" w:color="auto"/>
        <w:right w:val="none" w:sz="0" w:space="0" w:color="auto"/>
      </w:divBdr>
    </w:div>
    <w:div w:id="884174742">
      <w:bodyDiv w:val="1"/>
      <w:marLeft w:val="0"/>
      <w:marRight w:val="0"/>
      <w:marTop w:val="0"/>
      <w:marBottom w:val="0"/>
      <w:divBdr>
        <w:top w:val="none" w:sz="0" w:space="0" w:color="auto"/>
        <w:left w:val="none" w:sz="0" w:space="0" w:color="auto"/>
        <w:bottom w:val="none" w:sz="0" w:space="0" w:color="auto"/>
        <w:right w:val="none" w:sz="0" w:space="0" w:color="auto"/>
      </w:divBdr>
    </w:div>
    <w:div w:id="967012524">
      <w:bodyDiv w:val="1"/>
      <w:marLeft w:val="0"/>
      <w:marRight w:val="0"/>
      <w:marTop w:val="0"/>
      <w:marBottom w:val="0"/>
      <w:divBdr>
        <w:top w:val="none" w:sz="0" w:space="0" w:color="auto"/>
        <w:left w:val="none" w:sz="0" w:space="0" w:color="auto"/>
        <w:bottom w:val="none" w:sz="0" w:space="0" w:color="auto"/>
        <w:right w:val="none" w:sz="0" w:space="0" w:color="auto"/>
      </w:divBdr>
    </w:div>
    <w:div w:id="983045057">
      <w:bodyDiv w:val="1"/>
      <w:marLeft w:val="0"/>
      <w:marRight w:val="0"/>
      <w:marTop w:val="0"/>
      <w:marBottom w:val="0"/>
      <w:divBdr>
        <w:top w:val="none" w:sz="0" w:space="0" w:color="auto"/>
        <w:left w:val="none" w:sz="0" w:space="0" w:color="auto"/>
        <w:bottom w:val="none" w:sz="0" w:space="0" w:color="auto"/>
        <w:right w:val="none" w:sz="0" w:space="0" w:color="auto"/>
      </w:divBdr>
    </w:div>
    <w:div w:id="1202209164">
      <w:bodyDiv w:val="1"/>
      <w:marLeft w:val="0"/>
      <w:marRight w:val="0"/>
      <w:marTop w:val="0"/>
      <w:marBottom w:val="0"/>
      <w:divBdr>
        <w:top w:val="none" w:sz="0" w:space="0" w:color="auto"/>
        <w:left w:val="none" w:sz="0" w:space="0" w:color="auto"/>
        <w:bottom w:val="none" w:sz="0" w:space="0" w:color="auto"/>
        <w:right w:val="none" w:sz="0" w:space="0" w:color="auto"/>
      </w:divBdr>
    </w:div>
    <w:div w:id="1320692699">
      <w:bodyDiv w:val="1"/>
      <w:marLeft w:val="0"/>
      <w:marRight w:val="0"/>
      <w:marTop w:val="0"/>
      <w:marBottom w:val="0"/>
      <w:divBdr>
        <w:top w:val="none" w:sz="0" w:space="0" w:color="auto"/>
        <w:left w:val="none" w:sz="0" w:space="0" w:color="auto"/>
        <w:bottom w:val="none" w:sz="0" w:space="0" w:color="auto"/>
        <w:right w:val="none" w:sz="0" w:space="0" w:color="auto"/>
      </w:divBdr>
    </w:div>
    <w:div w:id="1326402136">
      <w:bodyDiv w:val="1"/>
      <w:marLeft w:val="0"/>
      <w:marRight w:val="0"/>
      <w:marTop w:val="0"/>
      <w:marBottom w:val="0"/>
      <w:divBdr>
        <w:top w:val="none" w:sz="0" w:space="0" w:color="auto"/>
        <w:left w:val="none" w:sz="0" w:space="0" w:color="auto"/>
        <w:bottom w:val="none" w:sz="0" w:space="0" w:color="auto"/>
        <w:right w:val="none" w:sz="0" w:space="0" w:color="auto"/>
      </w:divBdr>
    </w:div>
    <w:div w:id="1401825379">
      <w:bodyDiv w:val="1"/>
      <w:marLeft w:val="0"/>
      <w:marRight w:val="0"/>
      <w:marTop w:val="0"/>
      <w:marBottom w:val="0"/>
      <w:divBdr>
        <w:top w:val="none" w:sz="0" w:space="0" w:color="auto"/>
        <w:left w:val="none" w:sz="0" w:space="0" w:color="auto"/>
        <w:bottom w:val="none" w:sz="0" w:space="0" w:color="auto"/>
        <w:right w:val="none" w:sz="0" w:space="0" w:color="auto"/>
      </w:divBdr>
    </w:div>
    <w:div w:id="1476409735">
      <w:bodyDiv w:val="1"/>
      <w:marLeft w:val="0"/>
      <w:marRight w:val="0"/>
      <w:marTop w:val="0"/>
      <w:marBottom w:val="0"/>
      <w:divBdr>
        <w:top w:val="none" w:sz="0" w:space="0" w:color="auto"/>
        <w:left w:val="none" w:sz="0" w:space="0" w:color="auto"/>
        <w:bottom w:val="none" w:sz="0" w:space="0" w:color="auto"/>
        <w:right w:val="none" w:sz="0" w:space="0" w:color="auto"/>
      </w:divBdr>
    </w:div>
    <w:div w:id="1667785432">
      <w:bodyDiv w:val="1"/>
      <w:marLeft w:val="0"/>
      <w:marRight w:val="0"/>
      <w:marTop w:val="0"/>
      <w:marBottom w:val="0"/>
      <w:divBdr>
        <w:top w:val="none" w:sz="0" w:space="0" w:color="auto"/>
        <w:left w:val="none" w:sz="0" w:space="0" w:color="auto"/>
        <w:bottom w:val="none" w:sz="0" w:space="0" w:color="auto"/>
        <w:right w:val="none" w:sz="0" w:space="0" w:color="auto"/>
      </w:divBdr>
    </w:div>
    <w:div w:id="1688290386">
      <w:bodyDiv w:val="1"/>
      <w:marLeft w:val="0"/>
      <w:marRight w:val="0"/>
      <w:marTop w:val="0"/>
      <w:marBottom w:val="0"/>
      <w:divBdr>
        <w:top w:val="none" w:sz="0" w:space="0" w:color="auto"/>
        <w:left w:val="none" w:sz="0" w:space="0" w:color="auto"/>
        <w:bottom w:val="none" w:sz="0" w:space="0" w:color="auto"/>
        <w:right w:val="none" w:sz="0" w:space="0" w:color="auto"/>
      </w:divBdr>
    </w:div>
    <w:div w:id="1695767250">
      <w:bodyDiv w:val="1"/>
      <w:marLeft w:val="0"/>
      <w:marRight w:val="0"/>
      <w:marTop w:val="0"/>
      <w:marBottom w:val="0"/>
      <w:divBdr>
        <w:top w:val="none" w:sz="0" w:space="0" w:color="auto"/>
        <w:left w:val="none" w:sz="0" w:space="0" w:color="auto"/>
        <w:bottom w:val="none" w:sz="0" w:space="0" w:color="auto"/>
        <w:right w:val="none" w:sz="0" w:space="0" w:color="auto"/>
      </w:divBdr>
    </w:div>
    <w:div w:id="1800109271">
      <w:bodyDiv w:val="1"/>
      <w:marLeft w:val="0"/>
      <w:marRight w:val="0"/>
      <w:marTop w:val="0"/>
      <w:marBottom w:val="0"/>
      <w:divBdr>
        <w:top w:val="none" w:sz="0" w:space="0" w:color="auto"/>
        <w:left w:val="none" w:sz="0" w:space="0" w:color="auto"/>
        <w:bottom w:val="none" w:sz="0" w:space="0" w:color="auto"/>
        <w:right w:val="none" w:sz="0" w:space="0" w:color="auto"/>
      </w:divBdr>
    </w:div>
    <w:div w:id="1832211076">
      <w:bodyDiv w:val="1"/>
      <w:marLeft w:val="0"/>
      <w:marRight w:val="0"/>
      <w:marTop w:val="0"/>
      <w:marBottom w:val="0"/>
      <w:divBdr>
        <w:top w:val="none" w:sz="0" w:space="0" w:color="auto"/>
        <w:left w:val="none" w:sz="0" w:space="0" w:color="auto"/>
        <w:bottom w:val="none" w:sz="0" w:space="0" w:color="auto"/>
        <w:right w:val="none" w:sz="0" w:space="0" w:color="auto"/>
      </w:divBdr>
    </w:div>
    <w:div w:id="1833057564">
      <w:bodyDiv w:val="1"/>
      <w:marLeft w:val="0"/>
      <w:marRight w:val="0"/>
      <w:marTop w:val="0"/>
      <w:marBottom w:val="0"/>
      <w:divBdr>
        <w:top w:val="none" w:sz="0" w:space="0" w:color="auto"/>
        <w:left w:val="none" w:sz="0" w:space="0" w:color="auto"/>
        <w:bottom w:val="none" w:sz="0" w:space="0" w:color="auto"/>
        <w:right w:val="none" w:sz="0" w:space="0" w:color="auto"/>
      </w:divBdr>
    </w:div>
    <w:div w:id="1910189787">
      <w:bodyDiv w:val="1"/>
      <w:marLeft w:val="0"/>
      <w:marRight w:val="0"/>
      <w:marTop w:val="0"/>
      <w:marBottom w:val="0"/>
      <w:divBdr>
        <w:top w:val="none" w:sz="0" w:space="0" w:color="auto"/>
        <w:left w:val="none" w:sz="0" w:space="0" w:color="auto"/>
        <w:bottom w:val="none" w:sz="0" w:space="0" w:color="auto"/>
        <w:right w:val="none" w:sz="0" w:space="0" w:color="auto"/>
      </w:divBdr>
      <w:divsChild>
        <w:div w:id="1859125613">
          <w:marLeft w:val="0"/>
          <w:marRight w:val="0"/>
          <w:marTop w:val="0"/>
          <w:marBottom w:val="0"/>
          <w:divBdr>
            <w:top w:val="none" w:sz="0" w:space="0" w:color="auto"/>
            <w:left w:val="none" w:sz="0" w:space="0" w:color="auto"/>
            <w:bottom w:val="none" w:sz="0" w:space="0" w:color="auto"/>
            <w:right w:val="none" w:sz="0" w:space="0" w:color="auto"/>
          </w:divBdr>
        </w:div>
      </w:divsChild>
    </w:div>
    <w:div w:id="1911694358">
      <w:bodyDiv w:val="1"/>
      <w:marLeft w:val="0"/>
      <w:marRight w:val="0"/>
      <w:marTop w:val="0"/>
      <w:marBottom w:val="0"/>
      <w:divBdr>
        <w:top w:val="none" w:sz="0" w:space="0" w:color="auto"/>
        <w:left w:val="none" w:sz="0" w:space="0" w:color="auto"/>
        <w:bottom w:val="none" w:sz="0" w:space="0" w:color="auto"/>
        <w:right w:val="none" w:sz="0" w:space="0" w:color="auto"/>
      </w:divBdr>
      <w:divsChild>
        <w:div w:id="74933820">
          <w:marLeft w:val="0"/>
          <w:marRight w:val="0"/>
          <w:marTop w:val="0"/>
          <w:marBottom w:val="0"/>
          <w:divBdr>
            <w:top w:val="none" w:sz="0" w:space="0" w:color="auto"/>
            <w:left w:val="none" w:sz="0" w:space="0" w:color="auto"/>
            <w:bottom w:val="none" w:sz="0" w:space="0" w:color="auto"/>
            <w:right w:val="none" w:sz="0" w:space="0" w:color="auto"/>
          </w:divBdr>
        </w:div>
      </w:divsChild>
    </w:div>
    <w:div w:id="1925841009">
      <w:bodyDiv w:val="1"/>
      <w:marLeft w:val="0"/>
      <w:marRight w:val="0"/>
      <w:marTop w:val="0"/>
      <w:marBottom w:val="0"/>
      <w:divBdr>
        <w:top w:val="none" w:sz="0" w:space="0" w:color="auto"/>
        <w:left w:val="none" w:sz="0" w:space="0" w:color="auto"/>
        <w:bottom w:val="none" w:sz="0" w:space="0" w:color="auto"/>
        <w:right w:val="none" w:sz="0" w:space="0" w:color="auto"/>
      </w:divBdr>
    </w:div>
    <w:div w:id="1962418199">
      <w:bodyDiv w:val="1"/>
      <w:marLeft w:val="0"/>
      <w:marRight w:val="0"/>
      <w:marTop w:val="0"/>
      <w:marBottom w:val="0"/>
      <w:divBdr>
        <w:top w:val="none" w:sz="0" w:space="0" w:color="auto"/>
        <w:left w:val="none" w:sz="0" w:space="0" w:color="auto"/>
        <w:bottom w:val="none" w:sz="0" w:space="0" w:color="auto"/>
        <w:right w:val="none" w:sz="0" w:space="0" w:color="auto"/>
      </w:divBdr>
    </w:div>
    <w:div w:id="1971396190">
      <w:bodyDiv w:val="1"/>
      <w:marLeft w:val="0"/>
      <w:marRight w:val="0"/>
      <w:marTop w:val="0"/>
      <w:marBottom w:val="0"/>
      <w:divBdr>
        <w:top w:val="none" w:sz="0" w:space="0" w:color="auto"/>
        <w:left w:val="none" w:sz="0" w:space="0" w:color="auto"/>
        <w:bottom w:val="none" w:sz="0" w:space="0" w:color="auto"/>
        <w:right w:val="none" w:sz="0" w:space="0" w:color="auto"/>
      </w:divBdr>
    </w:div>
    <w:div w:id="1980305292">
      <w:bodyDiv w:val="1"/>
      <w:marLeft w:val="0"/>
      <w:marRight w:val="0"/>
      <w:marTop w:val="0"/>
      <w:marBottom w:val="0"/>
      <w:divBdr>
        <w:top w:val="none" w:sz="0" w:space="0" w:color="auto"/>
        <w:left w:val="none" w:sz="0" w:space="0" w:color="auto"/>
        <w:bottom w:val="none" w:sz="0" w:space="0" w:color="auto"/>
        <w:right w:val="none" w:sz="0" w:space="0" w:color="auto"/>
      </w:divBdr>
      <w:divsChild>
        <w:div w:id="105993491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2604</Words>
  <Characters>14844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15) “Removal of goods from a customs warehouse using EIDR (TT1 Redux)”</vt:lpstr>
    </vt:vector>
  </TitlesOfParts>
  <Company>HM Revenue and Customs</Company>
  <LinksUpToDate>false</LinksUpToDate>
  <CharactersWithSpaces>17414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15) “Removal of goods from a customs warehouse using EIDR (TT1 Redux)”</dc:title>
  <dc:creator>Wilkins, Caroline (Customs CP&amp;P Projects)</dc:creator>
  <cp:lastModifiedBy>Pandor, Zahir</cp:lastModifiedBy>
  <cp:revision>2</cp:revision>
  <cp:lastPrinted>2017-11-02T09:41:00Z</cp:lastPrinted>
  <dcterms:created xsi:type="dcterms:W3CDTF">2019-03-28T13:50:00Z</dcterms:created>
  <dcterms:modified xsi:type="dcterms:W3CDTF">2019-03-28T13:50:00Z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