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2E58F" w14:textId="57709B47" w:rsidR="00D62754" w:rsidRDefault="001000FA">
      <w:pPr>
        <w:pStyle w:val="Heading1"/>
      </w:pPr>
      <w:bookmarkStart w:id="0" w:name="employments-api-design-doc"/>
      <w:bookmarkStart w:id="1" w:name="_Toc41029595"/>
      <w:r>
        <w:t>E</w:t>
      </w:r>
      <w:r w:rsidR="00FB1DE5">
        <w:t>mployments API Design Doc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657380514"/>
        <w:docPartObj>
          <w:docPartGallery w:val="Table of Contents"/>
          <w:docPartUnique/>
        </w:docPartObj>
      </w:sdtPr>
      <w:sdtContent>
        <w:p w14:paraId="5F0B6966" w14:textId="77777777" w:rsidR="001000FA" w:rsidRDefault="001000FA" w:rsidP="001000FA">
          <w:pPr>
            <w:pStyle w:val="TOCHeading"/>
          </w:pPr>
          <w:r>
            <w:t>Table of Contents</w:t>
          </w:r>
        </w:p>
        <w:p w14:paraId="30B781AB" w14:textId="3068D114" w:rsidR="001000FA" w:rsidRDefault="001000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41029595" w:history="1">
            <w:r w:rsidRPr="00AE7D7C">
              <w:rPr>
                <w:rStyle w:val="Hyperlink"/>
                <w:noProof/>
              </w:rPr>
              <w:t>Employments API Design 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63ACA" w14:textId="53953A93" w:rsidR="001000FA" w:rsidRDefault="001000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029596" w:history="1">
            <w:r w:rsidRPr="00AE7D7C">
              <w:rPr>
                <w:rStyle w:val="Hyperlink"/>
                <w:noProof/>
              </w:rPr>
              <w:t>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A1DAB" w14:textId="34FA4C38" w:rsidR="001000FA" w:rsidRDefault="001000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029597" w:history="1">
            <w:r w:rsidRPr="00AE7D7C">
              <w:rPr>
                <w:rStyle w:val="Hyperlink"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0EB23" w14:textId="2BC5EDBE" w:rsidR="001000FA" w:rsidRDefault="001000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029598" w:history="1">
            <w:r w:rsidRPr="00AE7D7C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9522A" w14:textId="65625D97" w:rsidR="001000FA" w:rsidRDefault="001000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029599" w:history="1">
            <w:r w:rsidRPr="00AE7D7C">
              <w:rPr>
                <w:rStyle w:val="Hyperlink"/>
                <w:noProof/>
              </w:rPr>
              <w:t>Change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1F4CA" w14:textId="4C2BA42B" w:rsidR="001000FA" w:rsidRDefault="001000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029600" w:history="1">
            <w:r w:rsidRPr="00AE7D7C">
              <w:rPr>
                <w:rStyle w:val="Hyperlink"/>
                <w:noProof/>
              </w:rPr>
              <w:t>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8D9ED" w14:textId="1E91A0FC" w:rsidR="001000FA" w:rsidRDefault="001000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029601" w:history="1">
            <w:r w:rsidRPr="00AE7D7C">
              <w:rPr>
                <w:rStyle w:val="Hyperlink"/>
                <w:noProof/>
              </w:rPr>
              <w:t>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D2C31" w14:textId="6FCC8831" w:rsidR="001000FA" w:rsidRDefault="001000F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029602" w:history="1">
            <w:r w:rsidRPr="00AE7D7C">
              <w:rPr>
                <w:rStyle w:val="Hyperlink"/>
                <w:noProof/>
              </w:rPr>
              <w:t>Get Employments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53E7F" w14:textId="76D2C12C" w:rsidR="001000FA" w:rsidRDefault="001000F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029603" w:history="1">
            <w:r w:rsidRPr="00AE7D7C">
              <w:rPr>
                <w:rStyle w:val="Hyperlink"/>
                <w:noProof/>
              </w:rPr>
              <w:t>Get Employment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B8126" w14:textId="3BF3EB0C" w:rsidR="001000FA" w:rsidRDefault="001000F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029604" w:history="1">
            <w:r w:rsidRPr="00AE7D7C">
              <w:rPr>
                <w:rStyle w:val="Hyperlink"/>
                <w:noProof/>
              </w:rPr>
              <w:t>Override Employment (PUT)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6880A" w14:textId="3BDC7EC8" w:rsidR="001000FA" w:rsidRDefault="001000F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029605" w:history="1">
            <w:r w:rsidRPr="00AE7D7C">
              <w:rPr>
                <w:rStyle w:val="Hyperlink"/>
                <w:noProof/>
              </w:rPr>
              <w:t>Delete Overridden Employment (DELETE)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3E048" w14:textId="18DDBD6E" w:rsidR="001000FA" w:rsidRDefault="001000FA" w:rsidP="001000FA">
          <w:r>
            <w:fldChar w:fldCharType="end"/>
          </w:r>
        </w:p>
      </w:sdtContent>
    </w:sdt>
    <w:p w14:paraId="1601D314" w14:textId="14F88B9C" w:rsidR="001000FA" w:rsidRDefault="001000FA">
      <w:r>
        <w:br w:type="page"/>
      </w:r>
    </w:p>
    <w:p w14:paraId="2CE2E590" w14:textId="77777777" w:rsidR="00D62754" w:rsidRDefault="00FB1DE5">
      <w:pPr>
        <w:pStyle w:val="Heading2"/>
      </w:pPr>
      <w:bookmarkStart w:id="2" w:name="decisions"/>
      <w:bookmarkStart w:id="3" w:name="_Toc41029596"/>
      <w:r>
        <w:lastRenderedPageBreak/>
        <w:t>Decisions</w:t>
      </w:r>
      <w:bookmarkEnd w:id="2"/>
      <w:bookmarkEnd w:id="3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55"/>
        <w:gridCol w:w="2793"/>
        <w:gridCol w:w="6012"/>
      </w:tblGrid>
      <w:tr w:rsidR="00D62754" w14:paraId="2CE2E59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E2E591" w14:textId="77777777" w:rsidR="00D62754" w:rsidRDefault="00FB1DE5">
            <w:pPr>
              <w:pStyle w:val="Compact"/>
              <w:jc w:val="center"/>
            </w:pPr>
            <w:r>
              <w:t>Ref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E2E592" w14:textId="77777777" w:rsidR="00D62754" w:rsidRDefault="00FB1DE5">
            <w:pPr>
              <w:pStyle w:val="Compact"/>
            </w:pPr>
            <w:r>
              <w:t>Decision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E2E593" w14:textId="77777777" w:rsidR="00D62754" w:rsidRDefault="00FB1DE5">
            <w:pPr>
              <w:pStyle w:val="Compact"/>
            </w:pPr>
            <w:r>
              <w:t>Rationale</w:t>
            </w:r>
          </w:p>
        </w:tc>
      </w:tr>
      <w:tr w:rsidR="00D62754" w14:paraId="2CE2E598" w14:textId="77777777">
        <w:tc>
          <w:tcPr>
            <w:tcW w:w="0" w:type="auto"/>
          </w:tcPr>
          <w:p w14:paraId="2CE2E595" w14:textId="77777777" w:rsidR="00D62754" w:rsidRDefault="00FB1DE5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CE2E596" w14:textId="77777777" w:rsidR="00D62754" w:rsidRDefault="00FB1DE5">
            <w:pPr>
              <w:pStyle w:val="Compact"/>
            </w:pPr>
            <w:r>
              <w:t>Customers will need to access each employment individually</w:t>
            </w:r>
          </w:p>
        </w:tc>
        <w:tc>
          <w:tcPr>
            <w:tcW w:w="0" w:type="auto"/>
          </w:tcPr>
          <w:p w14:paraId="2CE2E597" w14:textId="77777777" w:rsidR="00D62754" w:rsidRDefault="00FB1DE5">
            <w:pPr>
              <w:pStyle w:val="Compact"/>
            </w:pPr>
            <w:r>
              <w:t>Overrides are considered a replacement, this would mean that either the customer would need to submit all fields across all employments even if they were only changing one field this will create a poor customer journey</w:t>
            </w:r>
          </w:p>
        </w:tc>
      </w:tr>
      <w:tr w:rsidR="00D62754" w14:paraId="2CE2E59C" w14:textId="77777777">
        <w:tc>
          <w:tcPr>
            <w:tcW w:w="0" w:type="auto"/>
          </w:tcPr>
          <w:p w14:paraId="2CE2E599" w14:textId="77777777" w:rsidR="00D62754" w:rsidRDefault="00FB1DE5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2CE2E59A" w14:textId="77777777" w:rsidR="00D62754" w:rsidRDefault="00FB1DE5">
            <w:pPr>
              <w:pStyle w:val="Compact"/>
            </w:pPr>
            <w:r>
              <w:t>Each employment will be assigned a ITSD specific (unique) reference</w:t>
            </w:r>
          </w:p>
        </w:tc>
        <w:tc>
          <w:tcPr>
            <w:tcW w:w="0" w:type="auto"/>
          </w:tcPr>
          <w:p w14:paraId="2CE2E59B" w14:textId="77777777" w:rsidR="00D62754" w:rsidRDefault="00FB1DE5">
            <w:pPr>
              <w:pStyle w:val="Compact"/>
            </w:pPr>
            <w:r>
              <w:t>Historic problems with encoding employer references drives us to avoid using it with payroll id as the unique identifier, therefore when an employment is created in the sub domain a unique</w:t>
            </w:r>
            <w:r>
              <w:t xml:space="preserve"> id will be assigned to it</w:t>
            </w:r>
          </w:p>
        </w:tc>
      </w:tr>
      <w:tr w:rsidR="00D62754" w14:paraId="2CE2E5A0" w14:textId="77777777">
        <w:tc>
          <w:tcPr>
            <w:tcW w:w="0" w:type="auto"/>
          </w:tcPr>
          <w:p w14:paraId="2CE2E59D" w14:textId="77777777" w:rsidR="00D62754" w:rsidRDefault="00FB1DE5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CE2E59E" w14:textId="77777777" w:rsidR="00D62754" w:rsidRDefault="00FB1DE5">
            <w:pPr>
              <w:pStyle w:val="Compact"/>
            </w:pPr>
            <w:r>
              <w:t>Customers will need to list their employments first via a GET API</w:t>
            </w:r>
          </w:p>
        </w:tc>
        <w:tc>
          <w:tcPr>
            <w:tcW w:w="0" w:type="auto"/>
          </w:tcPr>
          <w:p w14:paraId="2CE2E59F" w14:textId="77777777" w:rsidR="00D62754" w:rsidRDefault="00FB1DE5">
            <w:pPr>
              <w:pStyle w:val="Compact"/>
            </w:pPr>
            <w:r>
              <w:t>As a consequence of decision 1 we will need to allow customers to retrieve their Ids before they can interact at employment level.</w:t>
            </w:r>
          </w:p>
        </w:tc>
      </w:tr>
      <w:tr w:rsidR="00D62754" w14:paraId="2CE2E5A4" w14:textId="77777777">
        <w:tc>
          <w:tcPr>
            <w:tcW w:w="0" w:type="auto"/>
          </w:tcPr>
          <w:p w14:paraId="2CE2E5A1" w14:textId="77777777" w:rsidR="00D62754" w:rsidRDefault="00FB1DE5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2CE2E5A2" w14:textId="77777777" w:rsidR="00D62754" w:rsidRDefault="00FB1DE5">
            <w:pPr>
              <w:pStyle w:val="Compact"/>
            </w:pPr>
            <w:r>
              <w:t>Employments will be retrie</w:t>
            </w:r>
            <w:r>
              <w:t xml:space="preserve">ved via the </w:t>
            </w:r>
            <w:r>
              <w:rPr>
                <w:i/>
              </w:rPr>
              <w:t>employment id</w:t>
            </w:r>
          </w:p>
        </w:tc>
        <w:tc>
          <w:tcPr>
            <w:tcW w:w="0" w:type="auto"/>
          </w:tcPr>
          <w:p w14:paraId="2CE2E5A3" w14:textId="77777777" w:rsidR="00D62754" w:rsidRDefault="00FB1DE5">
            <w:pPr>
              <w:pStyle w:val="Compact"/>
            </w:pPr>
            <w:r>
              <w:t>As per decision 3</w:t>
            </w:r>
          </w:p>
        </w:tc>
      </w:tr>
      <w:tr w:rsidR="00D62754" w14:paraId="2CE2E5A8" w14:textId="77777777">
        <w:tc>
          <w:tcPr>
            <w:tcW w:w="0" w:type="auto"/>
          </w:tcPr>
          <w:p w14:paraId="2CE2E5A5" w14:textId="77777777" w:rsidR="00D62754" w:rsidRDefault="00FB1DE5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2CE2E5A6" w14:textId="77777777" w:rsidR="00D62754" w:rsidRDefault="00FB1DE5">
            <w:pPr>
              <w:pStyle w:val="Compact"/>
            </w:pPr>
            <w:r>
              <w:t>Customers will need to supply the complete resource when overriding</w:t>
            </w:r>
          </w:p>
        </w:tc>
        <w:tc>
          <w:tcPr>
            <w:tcW w:w="0" w:type="auto"/>
          </w:tcPr>
          <w:p w14:paraId="2CE2E5A7" w14:textId="77777777" w:rsidR="00D62754" w:rsidRDefault="00FB1DE5">
            <w:pPr>
              <w:pStyle w:val="Compact"/>
            </w:pPr>
            <w:r>
              <w:t>Consistent with other annual processing, regardless of how many data items within an employment a customer wants to override they will need t</w:t>
            </w:r>
            <w:r>
              <w:t>o supply a complete resource, this moves the burden of delta processing to the 3pp</w:t>
            </w:r>
          </w:p>
        </w:tc>
      </w:tr>
      <w:tr w:rsidR="00D62754" w14:paraId="2CE2E5AC" w14:textId="77777777">
        <w:tc>
          <w:tcPr>
            <w:tcW w:w="0" w:type="auto"/>
          </w:tcPr>
          <w:p w14:paraId="2CE2E5A9" w14:textId="77777777" w:rsidR="00D62754" w:rsidRDefault="00FB1DE5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2CE2E5AA" w14:textId="77777777" w:rsidR="00D62754" w:rsidRDefault="00FB1DE5">
            <w:pPr>
              <w:pStyle w:val="Compact"/>
            </w:pPr>
            <w:r>
              <w:t>Customers cannot override the employer details</w:t>
            </w:r>
          </w:p>
        </w:tc>
        <w:tc>
          <w:tcPr>
            <w:tcW w:w="0" w:type="auto"/>
          </w:tcPr>
          <w:p w14:paraId="2CE2E5AB" w14:textId="77777777" w:rsidR="00D62754" w:rsidRDefault="00FB1DE5">
            <w:pPr>
              <w:pStyle w:val="Compact"/>
            </w:pPr>
            <w:r>
              <w:t>This would be akin to creating a new employment and would need to follow a different route</w:t>
            </w:r>
          </w:p>
        </w:tc>
      </w:tr>
      <w:tr w:rsidR="00D62754" w14:paraId="2CE2E5B0" w14:textId="77777777">
        <w:tc>
          <w:tcPr>
            <w:tcW w:w="0" w:type="auto"/>
          </w:tcPr>
          <w:p w14:paraId="2CE2E5AD" w14:textId="77777777" w:rsidR="00D62754" w:rsidRDefault="00FB1DE5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2CE2E5AE" w14:textId="77777777" w:rsidR="00D62754" w:rsidRDefault="00FB1DE5">
            <w:pPr>
              <w:pStyle w:val="Compact"/>
            </w:pPr>
            <w:r>
              <w:t>Delete operation only deletes</w:t>
            </w:r>
            <w:r>
              <w:t xml:space="preserve"> overrides</w:t>
            </w:r>
          </w:p>
        </w:tc>
        <w:tc>
          <w:tcPr>
            <w:tcW w:w="0" w:type="auto"/>
          </w:tcPr>
          <w:p w14:paraId="2CE2E5AF" w14:textId="77777777" w:rsidR="00D62754" w:rsidRDefault="00FB1DE5">
            <w:pPr>
              <w:pStyle w:val="Compact"/>
            </w:pPr>
            <w:r>
              <w:t>You can’t delete RTI employments</w:t>
            </w:r>
          </w:p>
        </w:tc>
      </w:tr>
      <w:tr w:rsidR="00D62754" w14:paraId="2CE2E5B4" w14:textId="77777777">
        <w:tc>
          <w:tcPr>
            <w:tcW w:w="0" w:type="auto"/>
          </w:tcPr>
          <w:p w14:paraId="2CE2E5B1" w14:textId="77777777" w:rsidR="00D62754" w:rsidRDefault="00FB1DE5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2CE2E5B2" w14:textId="77777777" w:rsidR="00D62754" w:rsidRDefault="00FB1DE5">
            <w:pPr>
              <w:pStyle w:val="Compact"/>
            </w:pPr>
            <w:r>
              <w:t>If a delete operation occurs without an override it will return a 404</w:t>
            </w:r>
          </w:p>
        </w:tc>
        <w:tc>
          <w:tcPr>
            <w:tcW w:w="0" w:type="auto"/>
          </w:tcPr>
          <w:p w14:paraId="2CE2E5B3" w14:textId="77777777" w:rsidR="00D62754" w:rsidRDefault="00FB1DE5">
            <w:pPr>
              <w:pStyle w:val="Compact"/>
            </w:pPr>
            <w:r>
              <w:t>You can only delete an override - In this scenario the override won’t be found in IBD hence the 404.</w:t>
            </w:r>
          </w:p>
        </w:tc>
      </w:tr>
    </w:tbl>
    <w:p w14:paraId="2CE2E5B5" w14:textId="77777777" w:rsidR="00D62754" w:rsidRDefault="00FB1DE5">
      <w:r>
        <w:br w:type="page"/>
      </w:r>
    </w:p>
    <w:p w14:paraId="2CE2E5B6" w14:textId="77777777" w:rsidR="00D62754" w:rsidRDefault="00FB1DE5">
      <w:pPr>
        <w:pStyle w:val="Heading2"/>
      </w:pPr>
      <w:bookmarkStart w:id="4" w:name="issues"/>
      <w:bookmarkStart w:id="5" w:name="_Toc41029597"/>
      <w:r>
        <w:lastRenderedPageBreak/>
        <w:t>Issues</w:t>
      </w:r>
      <w:bookmarkEnd w:id="4"/>
      <w:bookmarkEnd w:id="5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56"/>
        <w:gridCol w:w="4388"/>
        <w:gridCol w:w="1551"/>
        <w:gridCol w:w="2865"/>
      </w:tblGrid>
      <w:tr w:rsidR="00D62754" w14:paraId="2CE2E5B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E2E5B7" w14:textId="77777777" w:rsidR="00D62754" w:rsidRDefault="00FB1DE5">
            <w:pPr>
              <w:pStyle w:val="Compact"/>
              <w:jc w:val="center"/>
            </w:pPr>
            <w:r>
              <w:t>Ref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E2E5B8" w14:textId="77777777" w:rsidR="00D62754" w:rsidRDefault="00FB1DE5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E2E5B9" w14:textId="77777777" w:rsidR="00D62754" w:rsidRDefault="00FB1DE5">
            <w:pPr>
              <w:pStyle w:val="Compact"/>
            </w:pPr>
            <w:r>
              <w:t>Assigned To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E2E5BA" w14:textId="77777777" w:rsidR="00D62754" w:rsidRDefault="00FB1DE5">
            <w:pPr>
              <w:pStyle w:val="Compact"/>
            </w:pPr>
            <w:r>
              <w:t>Resolution</w:t>
            </w:r>
          </w:p>
        </w:tc>
      </w:tr>
      <w:tr w:rsidR="00D62754" w14:paraId="2CE2E5C0" w14:textId="77777777">
        <w:tc>
          <w:tcPr>
            <w:tcW w:w="0" w:type="auto"/>
          </w:tcPr>
          <w:p w14:paraId="2CE2E5BC" w14:textId="77777777" w:rsidR="00D62754" w:rsidRDefault="00FB1DE5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CE2E5BD" w14:textId="77777777" w:rsidR="00D62754" w:rsidRDefault="00FB1DE5">
            <w:pPr>
              <w:pStyle w:val="Compact"/>
            </w:pPr>
            <w:r>
              <w:t>If we allow a customer to create an employment via their 3pp do we create an inconsistent view of employments, does the ISS need to be informed etc.</w:t>
            </w:r>
          </w:p>
        </w:tc>
        <w:tc>
          <w:tcPr>
            <w:tcW w:w="0" w:type="auto"/>
          </w:tcPr>
          <w:p w14:paraId="2CE2E5BE" w14:textId="77777777" w:rsidR="00D62754" w:rsidRDefault="00FB1DE5">
            <w:pPr>
              <w:pStyle w:val="Compact"/>
            </w:pPr>
            <w:r>
              <w:t>Heidi Griffiths</w:t>
            </w:r>
          </w:p>
        </w:tc>
        <w:tc>
          <w:tcPr>
            <w:tcW w:w="0" w:type="auto"/>
          </w:tcPr>
          <w:p w14:paraId="2CE2E5BF" w14:textId="77777777" w:rsidR="00D62754" w:rsidRDefault="00D62754"/>
        </w:tc>
      </w:tr>
      <w:tr w:rsidR="00D62754" w14:paraId="2CE2E5C5" w14:textId="77777777">
        <w:tc>
          <w:tcPr>
            <w:tcW w:w="0" w:type="auto"/>
          </w:tcPr>
          <w:p w14:paraId="2CE2E5C1" w14:textId="77777777" w:rsidR="00D62754" w:rsidRDefault="00FB1DE5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2CE2E5C2" w14:textId="77777777" w:rsidR="00D62754" w:rsidRDefault="00FB1DE5">
            <w:pPr>
              <w:pStyle w:val="Compact"/>
            </w:pPr>
            <w:r>
              <w:t xml:space="preserve">How does a customer “delete” </w:t>
            </w:r>
            <w:r>
              <w:t>a pre-pop employment if they don’t believe its valid</w:t>
            </w:r>
          </w:p>
        </w:tc>
        <w:tc>
          <w:tcPr>
            <w:tcW w:w="0" w:type="auto"/>
          </w:tcPr>
          <w:p w14:paraId="2CE2E5C3" w14:textId="77777777" w:rsidR="00D62754" w:rsidRDefault="00FB1DE5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2CE2E5C4" w14:textId="77777777" w:rsidR="00D62754" w:rsidRDefault="00FB1DE5">
            <w:pPr>
              <w:pStyle w:val="Compact"/>
            </w:pPr>
            <w:r>
              <w:t>Customer will be able to submit an ignore override for the tax year. They cannot delete an RTI employment.</w:t>
            </w:r>
          </w:p>
        </w:tc>
      </w:tr>
      <w:tr w:rsidR="00D62754" w14:paraId="2CE2E5CA" w14:textId="77777777">
        <w:tc>
          <w:tcPr>
            <w:tcW w:w="0" w:type="auto"/>
          </w:tcPr>
          <w:p w14:paraId="2CE2E5C6" w14:textId="77777777" w:rsidR="00D62754" w:rsidRDefault="00FB1DE5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CE2E5C7" w14:textId="77777777" w:rsidR="00D62754" w:rsidRDefault="00FB1DE5">
            <w:pPr>
              <w:pStyle w:val="Compact"/>
            </w:pPr>
            <w:r>
              <w:t>Student Loans can be updated via 3pp and Student Loans service. Student loans service w</w:t>
            </w:r>
            <w:r>
              <w:t>ill only provide the updated deduction not the whole employment how is this being managed from a technical perspective</w:t>
            </w:r>
          </w:p>
        </w:tc>
        <w:tc>
          <w:tcPr>
            <w:tcW w:w="0" w:type="auto"/>
          </w:tcPr>
          <w:p w14:paraId="2CE2E5C8" w14:textId="77777777" w:rsidR="00D62754" w:rsidRDefault="00FB1DE5">
            <w:pPr>
              <w:pStyle w:val="Compact"/>
            </w:pPr>
            <w:r>
              <w:t>Ashleigh Carr, Jon Elliott, Tim Simpson</w:t>
            </w:r>
          </w:p>
        </w:tc>
        <w:tc>
          <w:tcPr>
            <w:tcW w:w="0" w:type="auto"/>
          </w:tcPr>
          <w:p w14:paraId="2CE2E5C9" w14:textId="77777777" w:rsidR="00D62754" w:rsidRDefault="00D62754"/>
        </w:tc>
      </w:tr>
      <w:tr w:rsidR="00D62754" w14:paraId="2CE2E5CF" w14:textId="77777777">
        <w:tc>
          <w:tcPr>
            <w:tcW w:w="0" w:type="auto"/>
          </w:tcPr>
          <w:p w14:paraId="2CE2E5CB" w14:textId="77777777" w:rsidR="00D62754" w:rsidRDefault="00FB1DE5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2CE2E5CC" w14:textId="77777777" w:rsidR="00D62754" w:rsidRDefault="00FB1DE5">
            <w:pPr>
              <w:pStyle w:val="Compact"/>
            </w:pPr>
            <w:r>
              <w:t>Expenses will not be pre-populated - do these need to be a dedicated endpoint</w:t>
            </w:r>
          </w:p>
        </w:tc>
        <w:tc>
          <w:tcPr>
            <w:tcW w:w="0" w:type="auto"/>
          </w:tcPr>
          <w:p w14:paraId="2CE2E5CD" w14:textId="77777777" w:rsidR="00D62754" w:rsidRDefault="00D62754"/>
        </w:tc>
        <w:tc>
          <w:tcPr>
            <w:tcW w:w="0" w:type="auto"/>
          </w:tcPr>
          <w:p w14:paraId="2CE2E5CE" w14:textId="77777777" w:rsidR="00D62754" w:rsidRDefault="00D62754"/>
        </w:tc>
      </w:tr>
    </w:tbl>
    <w:p w14:paraId="2CE2E5D0" w14:textId="77777777" w:rsidR="00D62754" w:rsidRDefault="00FB1DE5">
      <w:r>
        <w:br w:type="page"/>
      </w:r>
    </w:p>
    <w:p w14:paraId="2CE2E5D1" w14:textId="77777777" w:rsidR="00D62754" w:rsidRDefault="00FB1DE5">
      <w:pPr>
        <w:pStyle w:val="Heading2"/>
      </w:pPr>
      <w:bookmarkStart w:id="6" w:name="assumptions"/>
      <w:bookmarkStart w:id="7" w:name="_Toc41029598"/>
      <w:r>
        <w:lastRenderedPageBreak/>
        <w:t>Assumptions</w:t>
      </w:r>
      <w:bookmarkEnd w:id="6"/>
      <w:bookmarkEnd w:id="7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55"/>
        <w:gridCol w:w="7334"/>
        <w:gridCol w:w="1471"/>
      </w:tblGrid>
      <w:tr w:rsidR="00D62754" w14:paraId="2CE2E5D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E2E5D2" w14:textId="77777777" w:rsidR="00D62754" w:rsidRDefault="00FB1DE5">
            <w:pPr>
              <w:pStyle w:val="Compact"/>
            </w:pPr>
            <w:r>
              <w:t>Ref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E2E5D3" w14:textId="77777777" w:rsidR="00D62754" w:rsidRDefault="00FB1DE5">
            <w:pPr>
              <w:pStyle w:val="Compact"/>
            </w:pPr>
            <w:r>
              <w:t>Assumption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E2E5D4" w14:textId="77777777" w:rsidR="00D62754" w:rsidRDefault="00FB1DE5">
            <w:pPr>
              <w:pStyle w:val="Compact"/>
            </w:pPr>
            <w:r>
              <w:t>Clarification</w:t>
            </w:r>
          </w:p>
        </w:tc>
      </w:tr>
      <w:tr w:rsidR="00D62754" w14:paraId="2CE2E5D9" w14:textId="77777777">
        <w:tc>
          <w:tcPr>
            <w:tcW w:w="0" w:type="auto"/>
          </w:tcPr>
          <w:p w14:paraId="2CE2E5D6" w14:textId="77777777" w:rsidR="00D62754" w:rsidRDefault="00FB1DE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CE2E5D7" w14:textId="77777777" w:rsidR="00D62754" w:rsidRDefault="00FB1DE5">
            <w:pPr>
              <w:pStyle w:val="Compact"/>
            </w:pPr>
            <w:r>
              <w:t>An “ignored” employment will still be returned a part of the list of employments</w:t>
            </w:r>
          </w:p>
        </w:tc>
        <w:tc>
          <w:tcPr>
            <w:tcW w:w="0" w:type="auto"/>
          </w:tcPr>
          <w:p w14:paraId="2CE2E5D8" w14:textId="77777777" w:rsidR="00D62754" w:rsidRDefault="00D62754"/>
        </w:tc>
      </w:tr>
      <w:tr w:rsidR="00D62754" w14:paraId="2CE2E5DD" w14:textId="77777777">
        <w:tc>
          <w:tcPr>
            <w:tcW w:w="0" w:type="auto"/>
          </w:tcPr>
          <w:p w14:paraId="2CE2E5DA" w14:textId="77777777" w:rsidR="00D62754" w:rsidRDefault="00FB1DE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CE2E5DB" w14:textId="77777777" w:rsidR="00D62754" w:rsidRDefault="00FB1DE5">
            <w:pPr>
              <w:pStyle w:val="Compact"/>
            </w:pPr>
            <w:r>
              <w:t xml:space="preserve">An “ignored” employment when retrieved will be clearly marked as ignored but the latest finanical data for the employment will </w:t>
            </w:r>
            <w:r>
              <w:t>also be returned</w:t>
            </w:r>
          </w:p>
        </w:tc>
        <w:tc>
          <w:tcPr>
            <w:tcW w:w="0" w:type="auto"/>
          </w:tcPr>
          <w:p w14:paraId="2CE2E5DC" w14:textId="77777777" w:rsidR="00D62754" w:rsidRDefault="00D62754"/>
        </w:tc>
      </w:tr>
    </w:tbl>
    <w:p w14:paraId="2CE2E5DE" w14:textId="77777777" w:rsidR="00D62754" w:rsidRDefault="00FB1DE5">
      <w:r>
        <w:br w:type="page"/>
      </w:r>
    </w:p>
    <w:p w14:paraId="2CE2E5DF" w14:textId="77777777" w:rsidR="00D62754" w:rsidRDefault="00FB1DE5">
      <w:pPr>
        <w:pStyle w:val="Heading2"/>
      </w:pPr>
      <w:bookmarkStart w:id="8" w:name="change-log"/>
      <w:bookmarkStart w:id="9" w:name="_Toc41029599"/>
      <w:r>
        <w:lastRenderedPageBreak/>
        <w:t>Change Log</w:t>
      </w:r>
      <w:bookmarkEnd w:id="8"/>
      <w:bookmarkEnd w:id="9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009"/>
        <w:gridCol w:w="1515"/>
        <w:gridCol w:w="6836"/>
      </w:tblGrid>
      <w:tr w:rsidR="00D62754" w14:paraId="2CE2E5E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E2E5E0" w14:textId="77777777" w:rsidR="00D62754" w:rsidRDefault="00FB1DE5">
            <w:pPr>
              <w:pStyle w:val="Compact"/>
            </w:pPr>
            <w:r>
              <w:t>Version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E2E5E1" w14:textId="77777777" w:rsidR="00D62754" w:rsidRDefault="00FB1DE5">
            <w:pPr>
              <w:pStyle w:val="Compact"/>
            </w:pPr>
            <w:r>
              <w:t>Issue Date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E2E5E2" w14:textId="77777777" w:rsidR="00D62754" w:rsidRDefault="00FB1DE5">
            <w:pPr>
              <w:pStyle w:val="Compact"/>
            </w:pPr>
            <w:r>
              <w:t>Comments</w:t>
            </w:r>
          </w:p>
        </w:tc>
      </w:tr>
      <w:tr w:rsidR="00D62754" w14:paraId="2CE2E5E7" w14:textId="77777777">
        <w:tc>
          <w:tcPr>
            <w:tcW w:w="0" w:type="auto"/>
          </w:tcPr>
          <w:p w14:paraId="2CE2E5E4" w14:textId="77777777" w:rsidR="00D62754" w:rsidRDefault="00FB1DE5">
            <w:pPr>
              <w:pStyle w:val="Compact"/>
            </w:pPr>
            <w:r>
              <w:t>1.0</w:t>
            </w:r>
          </w:p>
        </w:tc>
        <w:tc>
          <w:tcPr>
            <w:tcW w:w="0" w:type="auto"/>
          </w:tcPr>
          <w:p w14:paraId="2CE2E5E5" w14:textId="77777777" w:rsidR="00D62754" w:rsidRDefault="00FB1DE5">
            <w:pPr>
              <w:pStyle w:val="Compact"/>
            </w:pPr>
            <w:r>
              <w:t>20/05/2020</w:t>
            </w:r>
          </w:p>
        </w:tc>
        <w:tc>
          <w:tcPr>
            <w:tcW w:w="0" w:type="auto"/>
          </w:tcPr>
          <w:p w14:paraId="2CE2E5E6" w14:textId="77777777" w:rsidR="00D62754" w:rsidRDefault="00FB1DE5">
            <w:pPr>
              <w:pStyle w:val="Compact"/>
            </w:pPr>
            <w:r>
              <w:t>Initial version looking at Employments retrieval</w:t>
            </w:r>
          </w:p>
        </w:tc>
      </w:tr>
      <w:tr w:rsidR="00D62754" w14:paraId="2CE2E5EB" w14:textId="77777777">
        <w:tc>
          <w:tcPr>
            <w:tcW w:w="0" w:type="auto"/>
          </w:tcPr>
          <w:p w14:paraId="2CE2E5E8" w14:textId="77777777" w:rsidR="00D62754" w:rsidRDefault="00FB1DE5">
            <w:pPr>
              <w:pStyle w:val="Compact"/>
            </w:pPr>
            <w:r>
              <w:t>1.1</w:t>
            </w:r>
          </w:p>
        </w:tc>
        <w:tc>
          <w:tcPr>
            <w:tcW w:w="0" w:type="auto"/>
          </w:tcPr>
          <w:p w14:paraId="2CE2E5E9" w14:textId="77777777" w:rsidR="00D62754" w:rsidRDefault="00FB1DE5">
            <w:pPr>
              <w:pStyle w:val="Compact"/>
            </w:pPr>
            <w:r>
              <w:t>21/05/2020</w:t>
            </w:r>
          </w:p>
        </w:tc>
        <w:tc>
          <w:tcPr>
            <w:tcW w:w="0" w:type="auto"/>
          </w:tcPr>
          <w:p w14:paraId="2CE2E5EA" w14:textId="77777777" w:rsidR="00D62754" w:rsidRDefault="00FB1DE5">
            <w:pPr>
              <w:pStyle w:val="Compact"/>
            </w:pPr>
            <w:r>
              <w:t>Refined the retrieval of employments by expanding the data fields</w:t>
            </w:r>
          </w:p>
        </w:tc>
      </w:tr>
      <w:tr w:rsidR="00D62754" w14:paraId="2CE2E5EF" w14:textId="77777777">
        <w:tc>
          <w:tcPr>
            <w:tcW w:w="0" w:type="auto"/>
          </w:tcPr>
          <w:p w14:paraId="2CE2E5EC" w14:textId="77777777" w:rsidR="00D62754" w:rsidRDefault="00FB1DE5">
            <w:pPr>
              <w:pStyle w:val="Compact"/>
            </w:pPr>
            <w:r>
              <w:t>1.2</w:t>
            </w:r>
          </w:p>
        </w:tc>
        <w:tc>
          <w:tcPr>
            <w:tcW w:w="0" w:type="auto"/>
          </w:tcPr>
          <w:p w14:paraId="2CE2E5ED" w14:textId="77777777" w:rsidR="00D62754" w:rsidRDefault="00FB1DE5">
            <w:pPr>
              <w:pStyle w:val="Compact"/>
            </w:pPr>
            <w:r>
              <w:t>22/05/2020</w:t>
            </w:r>
          </w:p>
        </w:tc>
        <w:tc>
          <w:tcPr>
            <w:tcW w:w="0" w:type="auto"/>
          </w:tcPr>
          <w:p w14:paraId="2CE2E5EE" w14:textId="77777777" w:rsidR="00D62754" w:rsidRDefault="00FB1DE5">
            <w:pPr>
              <w:pStyle w:val="Compact"/>
            </w:pPr>
            <w:r>
              <w:t>Added new issues from design session, updated schemata for list employments and get employment. Added delete operation. Added dateIgnored to represent the date the customer r</w:t>
            </w:r>
            <w:r>
              <w:t>equested HMRC ignored a customer.</w:t>
            </w:r>
          </w:p>
        </w:tc>
      </w:tr>
    </w:tbl>
    <w:p w14:paraId="2CE2E5F0" w14:textId="77777777" w:rsidR="00D62754" w:rsidRDefault="00FB1DE5">
      <w:r>
        <w:br w:type="page"/>
      </w:r>
    </w:p>
    <w:p w14:paraId="2CE2E5F1" w14:textId="77777777" w:rsidR="00D62754" w:rsidRDefault="00FB1DE5">
      <w:pPr>
        <w:pStyle w:val="Heading2"/>
      </w:pPr>
      <w:bookmarkStart w:id="10" w:name="context-diagram"/>
      <w:bookmarkStart w:id="11" w:name="_Toc41029600"/>
      <w:r>
        <w:lastRenderedPageBreak/>
        <w:t>Context Diagram</w:t>
      </w:r>
      <w:bookmarkEnd w:id="10"/>
      <w:bookmarkEnd w:id="11"/>
    </w:p>
    <w:p w14:paraId="2CE2E5F2" w14:textId="77777777" w:rsidR="00D62754" w:rsidRDefault="00FB1DE5">
      <w:pPr>
        <w:pStyle w:val="FirstParagraph"/>
      </w:pPr>
      <w:r>
        <w:rPr>
          <w:noProof/>
        </w:rPr>
        <w:drawing>
          <wp:inline distT="0" distB="0" distL="0" distR="0" wp14:anchorId="2CE2E6FE" wp14:editId="2CE2E6FF">
            <wp:extent cx="5334000" cy="628259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Employment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82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2E5F3" w14:textId="77777777" w:rsidR="00D62754" w:rsidRDefault="00FB1DE5">
      <w:r>
        <w:br w:type="page"/>
      </w:r>
    </w:p>
    <w:p w14:paraId="2CE2E5F4" w14:textId="77777777" w:rsidR="00D62754" w:rsidRDefault="00FB1DE5">
      <w:pPr>
        <w:pStyle w:val="Heading2"/>
      </w:pPr>
      <w:bookmarkStart w:id="12" w:name="apis"/>
      <w:bookmarkStart w:id="13" w:name="_Toc41029601"/>
      <w:r>
        <w:lastRenderedPageBreak/>
        <w:t>APIs</w:t>
      </w:r>
      <w:bookmarkEnd w:id="12"/>
      <w:bookmarkEnd w:id="13"/>
    </w:p>
    <w:p w14:paraId="2CE2E5F5" w14:textId="77777777" w:rsidR="00D62754" w:rsidRDefault="00FB1DE5">
      <w:pPr>
        <w:pStyle w:val="Heading3"/>
      </w:pPr>
      <w:bookmarkStart w:id="14" w:name="get-employments"/>
      <w:bookmarkStart w:id="15" w:name="_Toc41029602"/>
      <w:r>
        <w:t>Get Employments</w:t>
      </w:r>
      <w:bookmarkEnd w:id="14"/>
      <w:bookmarkEnd w:id="15"/>
    </w:p>
    <w:p w14:paraId="2CE2E5F6" w14:textId="77777777" w:rsidR="00D62754" w:rsidRDefault="00FB1DE5">
      <w:pPr>
        <w:pStyle w:val="Heading4"/>
      </w:pPr>
      <w:bookmarkStart w:id="16" w:name="description"/>
      <w:r>
        <w:t>Description</w:t>
      </w:r>
      <w:bookmarkEnd w:id="16"/>
    </w:p>
    <w:p w14:paraId="2CE2E5F7" w14:textId="77777777" w:rsidR="00D62754" w:rsidRDefault="00FB1DE5">
      <w:pPr>
        <w:pStyle w:val="FirstParagraph"/>
      </w:pPr>
      <w:r>
        <w:t>List all employments that are associated with the supplied taxable entity id and tax year combination that have been active in the tax year.</w:t>
      </w:r>
    </w:p>
    <w:p w14:paraId="2CE2E5F8" w14:textId="77777777" w:rsidR="00D62754" w:rsidRDefault="00FB1DE5">
      <w:pPr>
        <w:pStyle w:val="Heading4"/>
      </w:pPr>
      <w:bookmarkStart w:id="17" w:name="itsd-realisation"/>
      <w:r>
        <w:t>ITSD Realisation</w:t>
      </w:r>
      <w:bookmarkEnd w:id="17"/>
    </w:p>
    <w:p w14:paraId="2CE2E5F9" w14:textId="77777777" w:rsidR="00D62754" w:rsidRDefault="00FB1DE5">
      <w:pPr>
        <w:pStyle w:val="FirstParagraph"/>
      </w:pPr>
      <w:r>
        <w:t>This API will be realised by the ISS.</w:t>
      </w:r>
    </w:p>
    <w:p w14:paraId="2CE2E5FA" w14:textId="77777777" w:rsidR="00D62754" w:rsidRDefault="00FB1DE5">
      <w:pPr>
        <w:pStyle w:val="Heading4"/>
      </w:pPr>
      <w:bookmarkStart w:id="18" w:name="uri"/>
      <w:r>
        <w:t>URI</w:t>
      </w:r>
      <w:bookmarkEnd w:id="18"/>
    </w:p>
    <w:p w14:paraId="2CE2E5FB" w14:textId="77777777" w:rsidR="00D62754" w:rsidRDefault="00FB1DE5">
      <w:pPr>
        <w:pStyle w:val="FirstParagraph"/>
      </w:pPr>
      <w:r>
        <w:rPr>
          <w:i/>
        </w:rPr>
        <w:t>/income/employments/{taxableEntityId}/{taxYear}</w:t>
      </w:r>
    </w:p>
    <w:p w14:paraId="2CE2E5FC" w14:textId="77777777" w:rsidR="00D62754" w:rsidRDefault="00FB1DE5">
      <w:pPr>
        <w:pStyle w:val="Heading4"/>
      </w:pPr>
      <w:bookmarkStart w:id="19" w:name="parameters"/>
      <w:r>
        <w:t>Paramete</w:t>
      </w:r>
      <w:r>
        <w:t>rs</w:t>
      </w:r>
      <w:bookmarkEnd w:id="19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795"/>
        <w:gridCol w:w="3192"/>
        <w:gridCol w:w="1310"/>
      </w:tblGrid>
      <w:tr w:rsidR="00D62754" w14:paraId="2CE2E60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E2E5FD" w14:textId="77777777" w:rsidR="00D62754" w:rsidRDefault="00FB1DE5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E2E5FE" w14:textId="77777777" w:rsidR="00D62754" w:rsidRDefault="00FB1DE5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E2E5FF" w14:textId="77777777" w:rsidR="00D62754" w:rsidRDefault="00FB1DE5">
            <w:pPr>
              <w:pStyle w:val="Compact"/>
            </w:pPr>
            <w:r>
              <w:t>Example</w:t>
            </w:r>
          </w:p>
        </w:tc>
      </w:tr>
      <w:tr w:rsidR="00D62754" w14:paraId="2CE2E604" w14:textId="77777777">
        <w:tc>
          <w:tcPr>
            <w:tcW w:w="0" w:type="auto"/>
          </w:tcPr>
          <w:p w14:paraId="2CE2E601" w14:textId="77777777" w:rsidR="00D62754" w:rsidRDefault="00FB1DE5">
            <w:pPr>
              <w:pStyle w:val="Compact"/>
            </w:pPr>
            <w:r>
              <w:t>taxableEntityId</w:t>
            </w:r>
          </w:p>
        </w:tc>
        <w:tc>
          <w:tcPr>
            <w:tcW w:w="0" w:type="auto"/>
          </w:tcPr>
          <w:p w14:paraId="2CE2E602" w14:textId="77777777" w:rsidR="00D62754" w:rsidRDefault="00FB1DE5">
            <w:pPr>
              <w:pStyle w:val="Compact"/>
            </w:pPr>
            <w:r>
              <w:t>Unique customer identifier</w:t>
            </w:r>
          </w:p>
        </w:tc>
        <w:tc>
          <w:tcPr>
            <w:tcW w:w="0" w:type="auto"/>
          </w:tcPr>
          <w:p w14:paraId="2CE2E603" w14:textId="77777777" w:rsidR="00D62754" w:rsidRDefault="00FB1DE5">
            <w:pPr>
              <w:pStyle w:val="Compact"/>
            </w:pPr>
            <w:r>
              <w:t>AB123456</w:t>
            </w:r>
          </w:p>
        </w:tc>
      </w:tr>
      <w:tr w:rsidR="00D62754" w14:paraId="2CE2E608" w14:textId="77777777">
        <w:tc>
          <w:tcPr>
            <w:tcW w:w="0" w:type="auto"/>
          </w:tcPr>
          <w:p w14:paraId="2CE2E605" w14:textId="77777777" w:rsidR="00D62754" w:rsidRDefault="00FB1DE5">
            <w:pPr>
              <w:pStyle w:val="Compact"/>
            </w:pPr>
            <w:r>
              <w:t>taxYear</w:t>
            </w:r>
          </w:p>
        </w:tc>
        <w:tc>
          <w:tcPr>
            <w:tcW w:w="0" w:type="auto"/>
          </w:tcPr>
          <w:p w14:paraId="2CE2E606" w14:textId="77777777" w:rsidR="00D62754" w:rsidRDefault="00FB1DE5">
            <w:pPr>
              <w:pStyle w:val="Compact"/>
            </w:pPr>
            <w:r>
              <w:t>The tax year to search within</w:t>
            </w:r>
          </w:p>
        </w:tc>
        <w:tc>
          <w:tcPr>
            <w:tcW w:w="0" w:type="auto"/>
          </w:tcPr>
          <w:p w14:paraId="2CE2E607" w14:textId="77777777" w:rsidR="00D62754" w:rsidRDefault="00FB1DE5">
            <w:pPr>
              <w:pStyle w:val="Compact"/>
            </w:pPr>
            <w:r>
              <w:t>2019-20</w:t>
            </w:r>
          </w:p>
        </w:tc>
      </w:tr>
    </w:tbl>
    <w:p w14:paraId="2CE2E609" w14:textId="77777777" w:rsidR="00D62754" w:rsidRDefault="00FB1DE5">
      <w:pPr>
        <w:pStyle w:val="Heading4"/>
      </w:pPr>
      <w:bookmarkStart w:id="20" w:name="request-payload-example"/>
      <w:r>
        <w:t>Request Payload Example</w:t>
      </w:r>
      <w:bookmarkEnd w:id="20"/>
    </w:p>
    <w:p w14:paraId="2CE2E60A" w14:textId="77777777" w:rsidR="00D62754" w:rsidRDefault="00FB1DE5">
      <w:pPr>
        <w:pStyle w:val="FirstParagraph"/>
      </w:pPr>
      <w:r>
        <w:t>N/A</w:t>
      </w:r>
    </w:p>
    <w:p w14:paraId="2CE2E60B" w14:textId="77777777" w:rsidR="00D62754" w:rsidRDefault="00FB1DE5">
      <w:pPr>
        <w:pStyle w:val="Heading4"/>
      </w:pPr>
      <w:bookmarkStart w:id="21" w:name="response-payload-schema"/>
      <w:r>
        <w:t>Response Payload Schema</w:t>
      </w:r>
      <w:bookmarkEnd w:id="21"/>
    </w:p>
    <w:p w14:paraId="2CE2E60C" w14:textId="77777777" w:rsidR="00D62754" w:rsidRDefault="00FB1DE5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"$id"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"https://www.gov.uk/government/organisations/hm-revenue-customs/schema/itsa/list_employments_response"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"$schema"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"http://json-schema.org/draft-07/schema#"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"title"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"List Employments Schema"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"employments"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"#/definitions/employment"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"additionalItems"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"minItems"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"minProperties"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"additionalProperties"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"examples"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"employments"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"employmentId"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"960b4a0f-05f2-4b6f-9b87-c3e001a84472"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"employerName"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"Wibble Inc"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"employerRef"</w:t>
      </w:r>
      <w:r>
        <w:rPr>
          <w:rStyle w:val="NormalTok"/>
        </w:rPr>
        <w:t xml:space="preserve"> 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"123/XX12345"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"dateIgnored"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"2020-01-01T01:01:01Z"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</w:t>
      </w:r>
      <w:r>
        <w:rPr>
          <w:rStyle w:val="DataTypeTok"/>
        </w:rPr>
        <w:t>"employmentId"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"960b4a0f-05f2-4b6f-9b87-c3e001a84472"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"employerName"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"Wibble Inc"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"employerRef"</w:t>
      </w:r>
      <w:r>
        <w:rPr>
          <w:rStyle w:val="NormalTok"/>
        </w:rPr>
        <w:t xml:space="preserve"> 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"123/XX12345"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"payrollId"</w:t>
      </w:r>
      <w:r>
        <w:rPr>
          <w:rStyle w:val="NormalTok"/>
        </w:rPr>
        <w:t xml:space="preserve">   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"12344323434323"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"definitions"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"employmentId"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"#employmentId"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"Unique identifier assigned to an employment"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"pattern"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"^[0-9a-f]{8}-[0-9a-f]{4}-[1-5][0-9a-f]{3}-[89ab][0-9a-f]{3}-[0-9a-f]{12}$"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"uuid"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"employerRef"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"#employerRef"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"pattern"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"^([0-9]{3})/([^ ].{0,10})$"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StringTok"/>
        </w:rPr>
        <w:t>"Unique identifier of the emp;oyer"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"employerName"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"#employerName"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"pattern"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"^.{0,74}$"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"The name of the employer"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"payrollId"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"#payrollId"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"pattern"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"^[a-zA-Z0-9]{0,74}$"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"The unique identifer o</w:t>
      </w:r>
      <w:r>
        <w:rPr>
          <w:rStyle w:val="StringTok"/>
        </w:rPr>
        <w:t>f the employment from the employer."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"employment"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"#employment"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"An employment 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"employmentId"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"#/definitions/employmentId"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"employerRef"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"#/definitions/employerRef"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"employerName"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"#/definitions/employerName"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"payrollId"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"#/defini</w:t>
      </w:r>
      <w:r>
        <w:rPr>
          <w:rStyle w:val="StringTok"/>
        </w:rPr>
        <w:t>tions/payrollId"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"dateIgnored"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"The date the customer asked HMRC to ignore the employment"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"additionalProperties"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"employmentId"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"employerName"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"employerRef"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2CE2E60D" w14:textId="77777777" w:rsidR="00D62754" w:rsidRDefault="00FB1DE5">
      <w:pPr>
        <w:pStyle w:val="Heading4"/>
      </w:pPr>
      <w:bookmarkStart w:id="22" w:name="response-payload-example"/>
      <w:r>
        <w:t>Response Payload Example</w:t>
      </w:r>
      <w:bookmarkEnd w:id="22"/>
    </w:p>
    <w:p w14:paraId="2CE2E60E" w14:textId="77777777" w:rsidR="00D62754" w:rsidRDefault="00FB1DE5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"employments"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"employmentId"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"960b4a0f-05f2-4b6f-9b87-c3e001a84472"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"employerName"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"Wibble Inc"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"employerRef"</w:t>
      </w:r>
      <w:r>
        <w:rPr>
          <w:rStyle w:val="NormalTok"/>
        </w:rPr>
        <w:t xml:space="preserve"> 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"123/XX12345"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"dateIgnored"</w:t>
      </w:r>
      <w:r>
        <w:rPr>
          <w:rStyle w:val="NormalTok"/>
        </w:rPr>
        <w:t xml:space="preserve"> 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"2020-01-01T01:01:01Z"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"employmentId"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"960b4a0f-05f2-4b6f-9b87-c3e001a84472"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"employerName"</w:t>
      </w:r>
      <w:r>
        <w:rPr>
          <w:rStyle w:val="NormalTok"/>
        </w:rPr>
        <w:t xml:space="preserve">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"Wibble Inc"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"employerRef"</w:t>
      </w:r>
      <w:r>
        <w:rPr>
          <w:rStyle w:val="NormalTok"/>
        </w:rPr>
        <w:t xml:space="preserve"> 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"123/XX12345"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"payrollId"</w:t>
      </w:r>
      <w:r>
        <w:rPr>
          <w:rStyle w:val="NormalTok"/>
        </w:rPr>
        <w:t xml:space="preserve">    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"12344323434323"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2CE2E60F" w14:textId="77777777" w:rsidR="00D62754" w:rsidRDefault="00FB1DE5">
      <w:pPr>
        <w:pStyle w:val="Heading5"/>
      </w:pPr>
      <w:bookmarkStart w:id="23" w:name="response-payload-notes"/>
      <w:r>
        <w:t>Response Payload Notes</w:t>
      </w:r>
      <w:bookmarkEnd w:id="23"/>
    </w:p>
    <w:p w14:paraId="2CE2E610" w14:textId="77777777" w:rsidR="00D62754" w:rsidRDefault="00FB1DE5">
      <w:pPr>
        <w:pStyle w:val="Compact"/>
        <w:numPr>
          <w:ilvl w:val="0"/>
          <w:numId w:val="2"/>
        </w:numPr>
      </w:pPr>
      <w:r>
        <w:t>The id assigned to each employment is specific to the Income Tax Sub Domain (i.e. it doesn’t come from RTI)</w:t>
      </w:r>
    </w:p>
    <w:p w14:paraId="2CE2E611" w14:textId="77777777" w:rsidR="00D62754" w:rsidRDefault="00FB1DE5">
      <w:pPr>
        <w:pStyle w:val="Compact"/>
        <w:numPr>
          <w:ilvl w:val="0"/>
          <w:numId w:val="2"/>
        </w:numPr>
      </w:pPr>
      <w:r>
        <w:t>The payroll Id is optional</w:t>
      </w:r>
    </w:p>
    <w:p w14:paraId="2CE2E612" w14:textId="77777777" w:rsidR="00D62754" w:rsidRDefault="00FB1DE5">
      <w:pPr>
        <w:pStyle w:val="Compact"/>
        <w:numPr>
          <w:ilvl w:val="0"/>
          <w:numId w:val="2"/>
        </w:numPr>
      </w:pPr>
      <w:r>
        <w:t>dateIgnor</w:t>
      </w:r>
      <w:r>
        <w:t>ed represents the date the customer asked HMRC to ignore the employment.</w:t>
      </w:r>
    </w:p>
    <w:p w14:paraId="2CE2E613" w14:textId="77777777" w:rsidR="00D62754" w:rsidRDefault="00FB1DE5">
      <w:pPr>
        <w:pStyle w:val="Heading4"/>
      </w:pPr>
      <w:bookmarkStart w:id="24" w:name="response-codes"/>
      <w:r>
        <w:lastRenderedPageBreak/>
        <w:t>Response Codes</w:t>
      </w:r>
      <w:bookmarkEnd w:id="24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766"/>
        <w:gridCol w:w="2184"/>
      </w:tblGrid>
      <w:tr w:rsidR="00D62754" w14:paraId="2CE2E61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E2E614" w14:textId="77777777" w:rsidR="00D62754" w:rsidRDefault="00FB1DE5">
            <w:pPr>
              <w:pStyle w:val="Compact"/>
            </w:pPr>
            <w:r>
              <w:t>Response Code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E2E615" w14:textId="77777777" w:rsidR="00D62754" w:rsidRDefault="00FB1DE5">
            <w:pPr>
              <w:pStyle w:val="Compact"/>
            </w:pPr>
            <w:r>
              <w:t>Description</w:t>
            </w:r>
          </w:p>
        </w:tc>
      </w:tr>
      <w:tr w:rsidR="00D62754" w14:paraId="2CE2E619" w14:textId="77777777">
        <w:tc>
          <w:tcPr>
            <w:tcW w:w="0" w:type="auto"/>
          </w:tcPr>
          <w:p w14:paraId="2CE2E617" w14:textId="77777777" w:rsidR="00D62754" w:rsidRDefault="00FB1DE5">
            <w:pPr>
              <w:pStyle w:val="Compact"/>
            </w:pPr>
            <w:r>
              <w:t>200</w:t>
            </w:r>
          </w:p>
        </w:tc>
        <w:tc>
          <w:tcPr>
            <w:tcW w:w="0" w:type="auto"/>
          </w:tcPr>
          <w:p w14:paraId="2CE2E618" w14:textId="77777777" w:rsidR="00D62754" w:rsidRDefault="00FB1DE5">
            <w:pPr>
              <w:pStyle w:val="Compact"/>
            </w:pPr>
            <w:r>
              <w:t>Success</w:t>
            </w:r>
          </w:p>
        </w:tc>
      </w:tr>
      <w:tr w:rsidR="00D62754" w14:paraId="2CE2E61C" w14:textId="77777777">
        <w:tc>
          <w:tcPr>
            <w:tcW w:w="0" w:type="auto"/>
          </w:tcPr>
          <w:p w14:paraId="2CE2E61A" w14:textId="77777777" w:rsidR="00D62754" w:rsidRDefault="00FB1DE5">
            <w:pPr>
              <w:pStyle w:val="Compact"/>
            </w:pPr>
            <w:r>
              <w:t>400</w:t>
            </w:r>
          </w:p>
        </w:tc>
        <w:tc>
          <w:tcPr>
            <w:tcW w:w="0" w:type="auto"/>
          </w:tcPr>
          <w:p w14:paraId="2CE2E61B" w14:textId="77777777" w:rsidR="00D62754" w:rsidRDefault="00FB1DE5">
            <w:pPr>
              <w:pStyle w:val="Compact"/>
            </w:pPr>
            <w:r>
              <w:t>Parameter error</w:t>
            </w:r>
          </w:p>
        </w:tc>
      </w:tr>
      <w:tr w:rsidR="00D62754" w14:paraId="2CE2E61F" w14:textId="77777777">
        <w:tc>
          <w:tcPr>
            <w:tcW w:w="0" w:type="auto"/>
          </w:tcPr>
          <w:p w14:paraId="2CE2E61D" w14:textId="77777777" w:rsidR="00D62754" w:rsidRDefault="00FB1DE5">
            <w:pPr>
              <w:pStyle w:val="Compact"/>
            </w:pPr>
            <w:r>
              <w:t>401</w:t>
            </w:r>
          </w:p>
        </w:tc>
        <w:tc>
          <w:tcPr>
            <w:tcW w:w="0" w:type="auto"/>
          </w:tcPr>
          <w:p w14:paraId="2CE2E61E" w14:textId="77777777" w:rsidR="00D62754" w:rsidRDefault="00FB1DE5">
            <w:pPr>
              <w:pStyle w:val="Compact"/>
            </w:pPr>
            <w:r>
              <w:t>Unauthorised</w:t>
            </w:r>
          </w:p>
        </w:tc>
      </w:tr>
      <w:tr w:rsidR="00D62754" w14:paraId="2CE2E622" w14:textId="77777777">
        <w:tc>
          <w:tcPr>
            <w:tcW w:w="0" w:type="auto"/>
          </w:tcPr>
          <w:p w14:paraId="2CE2E620" w14:textId="77777777" w:rsidR="00D62754" w:rsidRDefault="00FB1DE5">
            <w:pPr>
              <w:pStyle w:val="Compact"/>
            </w:pPr>
            <w:r>
              <w:t>404</w:t>
            </w:r>
          </w:p>
        </w:tc>
        <w:tc>
          <w:tcPr>
            <w:tcW w:w="0" w:type="auto"/>
          </w:tcPr>
          <w:p w14:paraId="2CE2E621" w14:textId="77777777" w:rsidR="00D62754" w:rsidRDefault="00FB1DE5">
            <w:pPr>
              <w:pStyle w:val="Compact"/>
            </w:pPr>
            <w:r>
              <w:t>No data found</w:t>
            </w:r>
          </w:p>
        </w:tc>
      </w:tr>
      <w:tr w:rsidR="00D62754" w14:paraId="2CE2E625" w14:textId="77777777">
        <w:tc>
          <w:tcPr>
            <w:tcW w:w="0" w:type="auto"/>
          </w:tcPr>
          <w:p w14:paraId="2CE2E623" w14:textId="77777777" w:rsidR="00D62754" w:rsidRDefault="00FB1DE5">
            <w:pPr>
              <w:pStyle w:val="Compact"/>
            </w:pPr>
            <w:r>
              <w:t>502</w:t>
            </w:r>
          </w:p>
        </w:tc>
        <w:tc>
          <w:tcPr>
            <w:tcW w:w="0" w:type="auto"/>
          </w:tcPr>
          <w:p w14:paraId="2CE2E624" w14:textId="77777777" w:rsidR="00D62754" w:rsidRDefault="00FB1DE5">
            <w:pPr>
              <w:pStyle w:val="Compact"/>
            </w:pPr>
            <w:r>
              <w:t>Glitch in the matrix</w:t>
            </w:r>
          </w:p>
        </w:tc>
      </w:tr>
    </w:tbl>
    <w:p w14:paraId="2CE2E626" w14:textId="77777777" w:rsidR="00D62754" w:rsidRDefault="00FB1DE5">
      <w:r>
        <w:br w:type="page"/>
      </w:r>
    </w:p>
    <w:p w14:paraId="2CE2E627" w14:textId="77777777" w:rsidR="00D62754" w:rsidRDefault="00FB1DE5">
      <w:pPr>
        <w:pStyle w:val="Heading3"/>
      </w:pPr>
      <w:bookmarkStart w:id="25" w:name="get-employment"/>
      <w:bookmarkStart w:id="26" w:name="_Toc41029603"/>
      <w:r>
        <w:lastRenderedPageBreak/>
        <w:t>Get Employment</w:t>
      </w:r>
      <w:bookmarkEnd w:id="25"/>
      <w:bookmarkEnd w:id="26"/>
    </w:p>
    <w:p w14:paraId="2CE2E628" w14:textId="77777777" w:rsidR="00D62754" w:rsidRDefault="00FB1DE5">
      <w:pPr>
        <w:pStyle w:val="Heading4"/>
      </w:pPr>
      <w:bookmarkStart w:id="27" w:name="description-1"/>
      <w:r>
        <w:t>Description</w:t>
      </w:r>
      <w:bookmarkEnd w:id="27"/>
    </w:p>
    <w:p w14:paraId="2CE2E629" w14:textId="77777777" w:rsidR="00D62754" w:rsidRDefault="00FB1DE5">
      <w:pPr>
        <w:pStyle w:val="FirstParagraph"/>
      </w:pPr>
      <w:r>
        <w:t>Retrieve the financial details of a specific Employment by ID</w:t>
      </w:r>
    </w:p>
    <w:p w14:paraId="2CE2E62A" w14:textId="77777777" w:rsidR="00D62754" w:rsidRDefault="00FB1DE5">
      <w:pPr>
        <w:pStyle w:val="Heading4"/>
      </w:pPr>
      <w:bookmarkStart w:id="28" w:name="itsd-realisation-1"/>
      <w:r>
        <w:t>ITSD Realisation</w:t>
      </w:r>
      <w:bookmarkEnd w:id="28"/>
    </w:p>
    <w:p w14:paraId="2CE2E62B" w14:textId="77777777" w:rsidR="00D62754" w:rsidRDefault="00FB1DE5">
      <w:pPr>
        <w:pStyle w:val="FirstParagraph"/>
      </w:pPr>
      <w:r>
        <w:t>This API will be realised by the View Service, the employer and employment information will be sourced from the ISS whilst the financial details of the employment will be source</w:t>
      </w:r>
      <w:r>
        <w:t>d from a combination of RTI, NPS and IBD Store.</w:t>
      </w:r>
    </w:p>
    <w:p w14:paraId="2CE2E62C" w14:textId="77777777" w:rsidR="00D62754" w:rsidRDefault="00FB1DE5">
      <w:pPr>
        <w:pStyle w:val="Heading4"/>
      </w:pPr>
      <w:bookmarkStart w:id="29" w:name="uri-1"/>
      <w:r>
        <w:t>URI</w:t>
      </w:r>
      <w:bookmarkEnd w:id="29"/>
    </w:p>
    <w:p w14:paraId="2CE2E62D" w14:textId="77777777" w:rsidR="00D62754" w:rsidRDefault="00FB1DE5">
      <w:pPr>
        <w:pStyle w:val="FirstParagraph"/>
      </w:pPr>
      <w:r>
        <w:rPr>
          <w:i/>
        </w:rPr>
        <w:t>/income/employments/{taxableEntityId}/{taxYear}/{employmentId}</w:t>
      </w:r>
    </w:p>
    <w:p w14:paraId="2CE2E62E" w14:textId="77777777" w:rsidR="00D62754" w:rsidRDefault="00FB1DE5">
      <w:pPr>
        <w:pStyle w:val="Heading4"/>
      </w:pPr>
      <w:bookmarkStart w:id="30" w:name="parameters-1"/>
      <w:r>
        <w:t>Parameters</w:t>
      </w:r>
      <w:bookmarkEnd w:id="30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795"/>
        <w:gridCol w:w="3088"/>
        <w:gridCol w:w="4477"/>
      </w:tblGrid>
      <w:tr w:rsidR="00D62754" w14:paraId="2CE2E63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E2E62F" w14:textId="77777777" w:rsidR="00D62754" w:rsidRDefault="00FB1DE5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E2E630" w14:textId="77777777" w:rsidR="00D62754" w:rsidRDefault="00FB1DE5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E2E631" w14:textId="77777777" w:rsidR="00D62754" w:rsidRDefault="00FB1DE5">
            <w:pPr>
              <w:pStyle w:val="Compact"/>
            </w:pPr>
            <w:r>
              <w:t>Example</w:t>
            </w:r>
          </w:p>
        </w:tc>
      </w:tr>
      <w:tr w:rsidR="00D62754" w14:paraId="2CE2E636" w14:textId="77777777">
        <w:tc>
          <w:tcPr>
            <w:tcW w:w="0" w:type="auto"/>
          </w:tcPr>
          <w:p w14:paraId="2CE2E633" w14:textId="77777777" w:rsidR="00D62754" w:rsidRDefault="00FB1DE5">
            <w:pPr>
              <w:pStyle w:val="Compact"/>
            </w:pPr>
            <w:r>
              <w:t>taxableEntityId</w:t>
            </w:r>
          </w:p>
        </w:tc>
        <w:tc>
          <w:tcPr>
            <w:tcW w:w="0" w:type="auto"/>
          </w:tcPr>
          <w:p w14:paraId="2CE2E634" w14:textId="77777777" w:rsidR="00D62754" w:rsidRDefault="00FB1DE5">
            <w:pPr>
              <w:pStyle w:val="Compact"/>
            </w:pPr>
            <w:r>
              <w:t>Unique customer identifier</w:t>
            </w:r>
          </w:p>
        </w:tc>
        <w:tc>
          <w:tcPr>
            <w:tcW w:w="0" w:type="auto"/>
          </w:tcPr>
          <w:p w14:paraId="2CE2E635" w14:textId="77777777" w:rsidR="00D62754" w:rsidRDefault="00FB1DE5">
            <w:pPr>
              <w:pStyle w:val="Compact"/>
            </w:pPr>
            <w:r>
              <w:t>AB123456</w:t>
            </w:r>
          </w:p>
        </w:tc>
      </w:tr>
      <w:tr w:rsidR="00D62754" w14:paraId="2CE2E63A" w14:textId="77777777">
        <w:tc>
          <w:tcPr>
            <w:tcW w:w="0" w:type="auto"/>
          </w:tcPr>
          <w:p w14:paraId="2CE2E637" w14:textId="77777777" w:rsidR="00D62754" w:rsidRDefault="00FB1DE5">
            <w:pPr>
              <w:pStyle w:val="Compact"/>
            </w:pPr>
            <w:r>
              <w:t>taxYear</w:t>
            </w:r>
          </w:p>
        </w:tc>
        <w:tc>
          <w:tcPr>
            <w:tcW w:w="0" w:type="auto"/>
          </w:tcPr>
          <w:p w14:paraId="2CE2E638" w14:textId="77777777" w:rsidR="00D62754" w:rsidRDefault="00FB1DE5">
            <w:pPr>
              <w:pStyle w:val="Compact"/>
            </w:pPr>
            <w:r>
              <w:t>The tax year to search within</w:t>
            </w:r>
          </w:p>
        </w:tc>
        <w:tc>
          <w:tcPr>
            <w:tcW w:w="0" w:type="auto"/>
          </w:tcPr>
          <w:p w14:paraId="2CE2E639" w14:textId="77777777" w:rsidR="00D62754" w:rsidRDefault="00FB1DE5">
            <w:pPr>
              <w:pStyle w:val="Compact"/>
            </w:pPr>
            <w:r>
              <w:t>2019-20</w:t>
            </w:r>
          </w:p>
        </w:tc>
      </w:tr>
      <w:tr w:rsidR="00D62754" w14:paraId="2CE2E63E" w14:textId="77777777">
        <w:tc>
          <w:tcPr>
            <w:tcW w:w="0" w:type="auto"/>
          </w:tcPr>
          <w:p w14:paraId="2CE2E63B" w14:textId="77777777" w:rsidR="00D62754" w:rsidRDefault="00FB1DE5">
            <w:pPr>
              <w:pStyle w:val="Compact"/>
            </w:pPr>
            <w:r>
              <w:t>employmentId</w:t>
            </w:r>
          </w:p>
        </w:tc>
        <w:tc>
          <w:tcPr>
            <w:tcW w:w="0" w:type="auto"/>
          </w:tcPr>
          <w:p w14:paraId="2CE2E63C" w14:textId="77777777" w:rsidR="00D62754" w:rsidRDefault="00FB1DE5">
            <w:pPr>
              <w:pStyle w:val="Compact"/>
            </w:pPr>
            <w:r>
              <w:t>Unique employment identifer</w:t>
            </w:r>
          </w:p>
        </w:tc>
        <w:tc>
          <w:tcPr>
            <w:tcW w:w="0" w:type="auto"/>
          </w:tcPr>
          <w:p w14:paraId="2CE2E63D" w14:textId="77777777" w:rsidR="00D62754" w:rsidRDefault="00FB1DE5">
            <w:pPr>
              <w:pStyle w:val="Compact"/>
            </w:pPr>
            <w:r>
              <w:t>123e4567-e89b-12d3-a456-426614174000</w:t>
            </w:r>
          </w:p>
        </w:tc>
      </w:tr>
    </w:tbl>
    <w:p w14:paraId="2CE2E63F" w14:textId="77777777" w:rsidR="00D62754" w:rsidRDefault="00FB1DE5">
      <w:pPr>
        <w:pStyle w:val="Heading4"/>
      </w:pPr>
      <w:bookmarkStart w:id="31" w:name="request-payload-example-1"/>
      <w:r>
        <w:t>Request Payload Example</w:t>
      </w:r>
      <w:bookmarkEnd w:id="31"/>
    </w:p>
    <w:p w14:paraId="2CE2E640" w14:textId="77777777" w:rsidR="00D62754" w:rsidRDefault="00FB1DE5">
      <w:pPr>
        <w:pStyle w:val="FirstParagraph"/>
      </w:pPr>
      <w:r>
        <w:t>N/A</w:t>
      </w:r>
    </w:p>
    <w:p w14:paraId="2CE2E641" w14:textId="77777777" w:rsidR="00D62754" w:rsidRDefault="00FB1DE5">
      <w:pPr>
        <w:pStyle w:val="Heading4"/>
      </w:pPr>
      <w:bookmarkStart w:id="32" w:name="response-payload-schema-1"/>
      <w:r>
        <w:t>Response Payload Schema</w:t>
      </w:r>
      <w:bookmarkEnd w:id="32"/>
    </w:p>
    <w:p w14:paraId="2CE2E642" w14:textId="77777777" w:rsidR="00D62754" w:rsidRDefault="00FB1DE5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"$id"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"https://www.gov.uk/government/organisations/hm-revenue-customs/schema/itsa/Get_Employment_Response"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</w:t>
      </w:r>
      <w:r>
        <w:rPr>
          <w:rStyle w:val="DataTypeTok"/>
        </w:rPr>
        <w:t>$schema"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"http://json-schema.org/draft-07/schema#"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"title"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"Get Employment Response"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"additionalProperties"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"minProperties"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"employer"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"employment"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"submittedOn"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"source"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"submittedOn"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"source"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"CUSTOMER"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"EMPLOYER"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"HMRC"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"dateIgnored"</w:t>
      </w:r>
      <w:r>
        <w:rPr>
          <w:rStyle w:val="FunctionTok"/>
        </w:rPr>
        <w:t>:{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StringTok"/>
        </w:rPr>
        <w:t>"date-time"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"employer"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"#/definitions/employer"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"employment"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"#/definitions/employment"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"#/definitions/pay"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"deductions"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"#/definitions/deductions"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"benefits"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"#/definitions/benefits"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"#/definitions/expenses"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"definitions"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"employerRef"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"#employerRef"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"pattern"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"^([0-9]{3})/([^ ].{0,10})$"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"employerName"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"#employerName"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"pattern"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"^.{0,74}$"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"moneyPositive"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"$id"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"Definition of a positive money value"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"multipleOf"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"minimum"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"maximum"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99999999.99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"payrollId"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"#payrollId"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"pattern"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"^[a-zA-Z0-9]{0,74}$"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"employer"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"#employer"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"employerRef"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"#/definitions/employerRef"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"employerName"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"#/definitions/employerName"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"additionalProperties"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"employerName"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"employerRef"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"employment"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"#employment"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"payrollId"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"#/definitions/payrollId"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"companyDirector"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"closeCompany"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"directorshipCeasedDate"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"cessationDate"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"occupationalPension"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"additionalProperties"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"startDate"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"minProperties"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"#pay"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"grossAmountPaidYtd"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"#/definitions/moneyPositive"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"taxTakenOffYtd"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"#/definitions/moneyPositive"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"tipsAndOtherPayments"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"#/definitions/moneyPositive"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"payFrequency"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"WEEKLY"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"FORTNIGHTLY"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"FOUR WEEKLY"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"CALENDAR</w:t>
      </w:r>
      <w:r>
        <w:rPr>
          <w:rStyle w:val="StringTok"/>
        </w:rPr>
        <w:t xml:space="preserve"> MONTHLY"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"QUARTERLY"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"BI-ANNUALLY"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"ONE-OFF"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"IRREGULAR"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"ANNUALLY"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"paymentDate"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"taxWeekNo"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"minimum"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"maxumum"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"taxMonthNo"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"minimum"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"maxumum"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"additionalProperties</w:t>
      </w:r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"oneOf"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"payFrequency"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"paymentDate"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"taxWeekNo"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"not"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"taxMonthNo"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"payFrequency"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"paymentDate"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"taxMonthNo"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"not"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"taxWeekNo"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"studentLoans"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"#studentLoans"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"uglDeductionAmount"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"pglDeductionAmount"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"additionalProperties"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"minProperties"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"deductions"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"#deductions"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"studentLoans"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"#/definitions/studentLoans"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"additionalProperties"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"minProperties"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"benefits"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"#benefits"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"additionalPropertie</w:t>
      </w:r>
      <w:r>
        <w:rPr>
          <w:rStyle w:val="DataTypeTok"/>
        </w:rPr>
        <w:t>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"minProperties"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"#expenses"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"businessTravelCosts"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"jobExpenses"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"flatRateJobExpenses"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"professionalSubscriptions"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"hotelAndMealExpenses</w:t>
      </w:r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"otherAndCapitalAllowances"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"vehicleExpenses"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"mileageAllowanceRelief"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"additionalProperties"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"minProperties"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"benefits"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"#benefits"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"accommodation"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"assets"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"assetTransfer"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"beneficialLoan"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"carFuel"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"educationalServices"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"entertaining"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"medicalInsurance"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"tel</w:t>
      </w:r>
      <w:r>
        <w:rPr>
          <w:rStyle w:val="DataTypeTok"/>
        </w:rPr>
        <w:t>ephone"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"service"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"taxableExpenses"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"van"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"vanFuel"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"mileage"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"nonQualifyingRelocationExpenses"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</w:t>
      </w:r>
      <w:r>
        <w:rPr>
          <w:rStyle w:val="DataTypeTok"/>
        </w:rPr>
        <w:t>"nurseryPlaces"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"otherItems"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"paymentsOnEmployeesBehalf"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"personalIncidentalExpenses"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"qualifyingRelocationExpenses"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"employerProvidedProfessionalSubscriptions"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"employerProvidedServices"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"incomeTaxPaidByDirector"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"travelAndSubsistence"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"vouchersAndCreditCards"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"nonCash"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"additionalProperties"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"minProperties"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</w:t>
      </w:r>
      <w:r>
        <w:rPr>
          <w:rStyle w:val="DataTypeTok"/>
        </w:rPr>
        <w:t>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"examples"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"submittedOn"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"2019-04-04T01:01:01Z"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"source"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"CUSTOMER"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"dateIgnored"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"2019-04-04T01:01:01Z"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"employer"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"employerRef"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"123/XX12345"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"employerName"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"wibble"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"employment"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"payrollId"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"124432423423"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"companyDirector"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"closeCompany"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"directorshipCeasedDate"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"2020-01-01"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"2019-01-01"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"cessati</w:t>
      </w:r>
      <w:r>
        <w:rPr>
          <w:rStyle w:val="DataTypeTok"/>
        </w:rPr>
        <w:t>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"2020-01-01"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"occupationalPension"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"pay"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"grossAmountPaidYtd"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1234.15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"taxTakenOffYtd"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"tipsAndOtherPayments"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10000.0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"payFrequency"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"MONTHLY"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"paymentDate"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"2020-05-12"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"taxWeekNo"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"taxMonthNo"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"deductions"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"studentLoans"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"uglDeductionAmount"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1232.22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"pglDeductionAmount"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1232.22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"businessTravelCosts"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122.22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"jobExpenses"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"flatRateJobExpenses"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"professionalSubscriptions"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"hotelAndMealExpenses"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"otherAndCapitalAllowances"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123.12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"vehicleExpenses"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"mileageAllowanceRelief"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"benefits"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"accommodation"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"assets"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"assetTransfer"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"beneficialLoan"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</w:t>
      </w:r>
      <w:r>
        <w:rPr>
          <w:rStyle w:val="DataTypeTok"/>
        </w:rPr>
        <w:t>arFuel"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"educationalServices"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"entertaining"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"medicalInsurance"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"telephone"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"service"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"taxableExpenses"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"van"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"vanFuel"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"mileage"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"nonQualifyingRelocationExpenses"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"nurseryPlaces"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"otherItems"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"paymentsOnEmployeesBehalf"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"personalIncidentalExpenses"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"qualifyingRelocationExpenses"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"employerProvidedProfessionalSubscriptions"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"employerProvidedServices"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"incomeTaxPaidByDirector"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"travelAndSubs</w:t>
      </w:r>
      <w:r>
        <w:rPr>
          <w:rStyle w:val="DataTypeTok"/>
        </w:rPr>
        <w:t>istence"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"vouchersAndCreditCards"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"nonCash"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2CE2E643" w14:textId="77777777" w:rsidR="00D62754" w:rsidRDefault="00FB1DE5">
      <w:pPr>
        <w:pStyle w:val="Heading4"/>
      </w:pPr>
      <w:bookmarkStart w:id="33" w:name="X54ce415b56d07cbd7543c908f7a6db578a08d04"/>
      <w:r>
        <w:t>Response Payload Example (Not Ignored By Customer)</w:t>
      </w:r>
      <w:bookmarkEnd w:id="33"/>
    </w:p>
    <w:p w14:paraId="2CE2E644" w14:textId="77777777" w:rsidR="00D62754" w:rsidRDefault="00FB1DE5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"submittedOn"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"2019-04-04T01:01:01Z"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"source"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"CUSTOMER"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"employer"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"employerRef"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"123/XX12345"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"employerName"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"wibble"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"employment"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"payrollId"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"124432423423"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"companyDirector"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"closeCompany"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"directorshipCeasedDate"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"2020-01-01"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"2019-01-01"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"cessa</w:t>
      </w:r>
      <w:r>
        <w:rPr>
          <w:rStyle w:val="DataTypeTok"/>
        </w:rPr>
        <w:t>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"2020-01-01"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"occupationalPension"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"grossAmountPaidYtd"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1234.15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"taxTakenOffYtd"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"tipsAndOtherPayments"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10000.0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"payFrequency"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"CALENDAR MONTHLY"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"paymentDate"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"2020-05-12"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"taxWeekNo"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"deductions"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"studentLoans"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"uglDeductionAmount"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1232.22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"pglDeductionAmount"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1232.22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"businessTravelCosts"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122.22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"jobExpenses"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"flatRateJo</w:t>
      </w:r>
      <w:r>
        <w:rPr>
          <w:rStyle w:val="DataTypeTok"/>
        </w:rPr>
        <w:t>bExpenses"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"professionalSubscriptions"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"hotelAndMealExpenses"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"otherAndCapitalAllowances"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123.12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"vehicleExpenses"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"mileageAllowanceRelief"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"benefits"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"accommodation"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"assets"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"assetTransfer"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"beneficialLoan"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"carFuel"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"educationalServices"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"entertaining"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"medicalInsurance"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"telephone"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"service"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"taxableExpenses"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"van"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"vanFuel"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"mileage"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"nonQualifyingRelocationExpenses"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"nurseryPlaces"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"oth</w:t>
      </w:r>
      <w:r>
        <w:rPr>
          <w:rStyle w:val="DataTypeTok"/>
        </w:rPr>
        <w:t>erItems"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"paymentsOnEmployeesBehalf"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"personalIncidentalExpenses"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"qualifyingRelocationExpenses"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"employerProvidedProfessionalSubscriptions"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"employerProvidedServices"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"incomeTaxPaidByDirector"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"travelAndSubsistence"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"vouchersAndCreditCards"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"nonCash"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2CE2E645" w14:textId="77777777" w:rsidR="00D62754" w:rsidRDefault="00FB1DE5">
      <w:pPr>
        <w:pStyle w:val="Heading4"/>
      </w:pPr>
      <w:bookmarkStart w:id="34" w:name="Xd84522d0941758f7624dfb49a5dc1c226f718bb"/>
      <w:r>
        <w:t>Response Payload Example (Ignored By Customer)</w:t>
      </w:r>
      <w:bookmarkEnd w:id="34"/>
    </w:p>
    <w:p w14:paraId="2CE2E646" w14:textId="77777777" w:rsidR="00D62754" w:rsidRDefault="00FB1DE5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"submittedOn"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"2019-04-04T0</w:t>
      </w:r>
      <w:r>
        <w:rPr>
          <w:rStyle w:val="StringTok"/>
        </w:rPr>
        <w:t>1:01:01Z"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"source"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"CUSTOMER"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"dateIgnored"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"2019-04-04T01:01:01Z"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"employer"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"employerRef"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"123/XX12345"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"employerName"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"wibble"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"employment"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"payrollId"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"124432423423"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"companyDirector"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"closeCompany"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"directorshipCeasedDate"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"2020-01-01"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"2019-01-01"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"cessationDate"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"2020-01-01"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"occupationalPension"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"grossAmountPaidYtd"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1234.15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"taxTakenOffYtd"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"tipsA</w:t>
      </w:r>
      <w:r>
        <w:rPr>
          <w:rStyle w:val="DataTypeTok"/>
        </w:rPr>
        <w:t>ndOtherPayments"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10000.0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"payFrequency"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"CALENDAR MONTHLY"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"paymentDate"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"2020-05-12"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"taxWeekNo"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"deductions"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"studentLoans"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"uglDeductionAmount"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1232.22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"pglDeductionAmount"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1232.22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"businessTravelCosts"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122.22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"jobExpenses"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"flatRateJobExpenses"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"professionalSubscriptions"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"hotelAndMealExpenses"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"otherAndCapitalAllowances"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123.12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"vehicleExpenses"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"mileageAllowanceRelief"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"benefits"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"accommodation"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"assets"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"assetTransfer"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"beneficialLoan"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"carFuel"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"educationalSer</w:t>
      </w:r>
      <w:r>
        <w:rPr>
          <w:rStyle w:val="DataTypeTok"/>
        </w:rPr>
        <w:t>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"entertaining"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"medicalInsurance"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"telephone"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"service"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"taxableExpenses"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"van"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"vanFuel"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"mileage"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"nonQualifyingRelocationExpenses"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"nurseryPlaces"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"otherItems"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"paymentsOnEmployeesBehalf"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"personalIncidentalExpenses"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"qualifyingRelocationExpenses"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"employerProvidedProfession</w:t>
      </w:r>
      <w:r>
        <w:rPr>
          <w:rStyle w:val="DataTypeTok"/>
        </w:rPr>
        <w:t>alSubscriptions"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"employerProvidedServices"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"incomeTaxPaidByDirector"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"travelAndSubsistence"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"vouchersAndCreditCards"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"nonCash"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2CE2E647" w14:textId="77777777" w:rsidR="00D62754" w:rsidRDefault="00FB1DE5">
      <w:pPr>
        <w:pStyle w:val="Heading5"/>
      </w:pPr>
      <w:bookmarkStart w:id="35" w:name="response-payload-notes-1"/>
      <w:r>
        <w:t>Response Payload Notes</w:t>
      </w:r>
      <w:bookmarkEnd w:id="35"/>
    </w:p>
    <w:p w14:paraId="2CE2E648" w14:textId="77777777" w:rsidR="00D62754" w:rsidRDefault="00FB1DE5">
      <w:pPr>
        <w:pStyle w:val="Compact"/>
        <w:numPr>
          <w:ilvl w:val="0"/>
          <w:numId w:val="3"/>
        </w:numPr>
      </w:pPr>
      <w:r>
        <w:t>submittedOn is mandatory</w:t>
      </w:r>
    </w:p>
    <w:p w14:paraId="2CE2E649" w14:textId="77777777" w:rsidR="00D62754" w:rsidRDefault="00FB1DE5">
      <w:pPr>
        <w:pStyle w:val="Compact"/>
        <w:numPr>
          <w:ilvl w:val="0"/>
          <w:numId w:val="3"/>
        </w:numPr>
      </w:pPr>
      <w:r>
        <w:t>submittedOn either FPS date or the customer override submission date.</w:t>
      </w:r>
    </w:p>
    <w:p w14:paraId="2CE2E64A" w14:textId="77777777" w:rsidR="00D62754" w:rsidRDefault="00FB1DE5">
      <w:pPr>
        <w:pStyle w:val="Compact"/>
        <w:numPr>
          <w:ilvl w:val="0"/>
          <w:numId w:val="3"/>
        </w:numPr>
      </w:pPr>
      <w:r>
        <w:t>source will either be CUSTOMER or EMPLOYER or HMRC?</w:t>
      </w:r>
    </w:p>
    <w:p w14:paraId="2CE2E64B" w14:textId="77777777" w:rsidR="00D62754" w:rsidRDefault="00FB1DE5">
      <w:pPr>
        <w:pStyle w:val="Compact"/>
        <w:numPr>
          <w:ilvl w:val="0"/>
          <w:numId w:val="3"/>
        </w:numPr>
      </w:pPr>
      <w:r>
        <w:t>source will be mandatory</w:t>
      </w:r>
    </w:p>
    <w:p w14:paraId="2CE2E64C" w14:textId="77777777" w:rsidR="00D62754" w:rsidRDefault="00FB1DE5">
      <w:pPr>
        <w:pStyle w:val="Compact"/>
        <w:numPr>
          <w:ilvl w:val="0"/>
          <w:numId w:val="3"/>
        </w:numPr>
      </w:pPr>
      <w:r>
        <w:t>employer.employerRef is mandatory</w:t>
      </w:r>
    </w:p>
    <w:p w14:paraId="2CE2E64D" w14:textId="77777777" w:rsidR="00D62754" w:rsidRDefault="00FB1DE5">
      <w:pPr>
        <w:pStyle w:val="Compact"/>
        <w:numPr>
          <w:ilvl w:val="0"/>
          <w:numId w:val="3"/>
        </w:numPr>
      </w:pPr>
      <w:r>
        <w:t>employer.employerName is mandatory</w:t>
      </w:r>
    </w:p>
    <w:p w14:paraId="2CE2E64E" w14:textId="77777777" w:rsidR="00D62754" w:rsidRDefault="00FB1DE5">
      <w:pPr>
        <w:pStyle w:val="Compact"/>
        <w:numPr>
          <w:ilvl w:val="0"/>
          <w:numId w:val="3"/>
        </w:numPr>
      </w:pPr>
      <w:r>
        <w:t>employment.comp</w:t>
      </w:r>
      <w:r>
        <w:t>anyDirector = not pre-pop</w:t>
      </w:r>
    </w:p>
    <w:p w14:paraId="2CE2E64F" w14:textId="77777777" w:rsidR="00D62754" w:rsidRDefault="00FB1DE5">
      <w:pPr>
        <w:pStyle w:val="Compact"/>
        <w:numPr>
          <w:ilvl w:val="0"/>
          <w:numId w:val="3"/>
        </w:numPr>
      </w:pPr>
      <w:r>
        <w:t>employment.closeCompany = not pre-pop</w:t>
      </w:r>
    </w:p>
    <w:p w14:paraId="2CE2E650" w14:textId="77777777" w:rsidR="00D62754" w:rsidRDefault="00FB1DE5">
      <w:pPr>
        <w:pStyle w:val="Compact"/>
        <w:numPr>
          <w:ilvl w:val="0"/>
          <w:numId w:val="3"/>
        </w:numPr>
      </w:pPr>
      <w:r>
        <w:t>employment.directorshipCeasedDate = not pre-pop</w:t>
      </w:r>
    </w:p>
    <w:p w14:paraId="2CE2E651" w14:textId="77777777" w:rsidR="00D62754" w:rsidRDefault="00FB1DE5">
      <w:pPr>
        <w:pStyle w:val="Compact"/>
        <w:numPr>
          <w:ilvl w:val="0"/>
          <w:numId w:val="3"/>
        </w:numPr>
      </w:pPr>
      <w:r>
        <w:t>employment.occupationalPension is optional lack of = false</w:t>
      </w:r>
    </w:p>
    <w:p w14:paraId="2CE2E652" w14:textId="77777777" w:rsidR="00D62754" w:rsidRDefault="00FB1DE5">
      <w:pPr>
        <w:pStyle w:val="Compact"/>
        <w:numPr>
          <w:ilvl w:val="0"/>
          <w:numId w:val="3"/>
        </w:numPr>
      </w:pPr>
      <w:r>
        <w:t>pay.payFrequency = WEEKLY, FORTNIGHTLY, 4 WEEKLY, CALENDAR MONTHLY, QUARTERLY, BI-ANNUALLY, ONE-OFF, IRREGULAR ,ANNUALLY</w:t>
      </w:r>
    </w:p>
    <w:p w14:paraId="2CE2E653" w14:textId="77777777" w:rsidR="00D62754" w:rsidRDefault="00FB1DE5">
      <w:pPr>
        <w:pStyle w:val="Compact"/>
        <w:numPr>
          <w:ilvl w:val="0"/>
          <w:numId w:val="3"/>
        </w:numPr>
      </w:pPr>
      <w:r>
        <w:t>pay.grossAmountPaidYtd is optional</w:t>
      </w:r>
    </w:p>
    <w:p w14:paraId="2CE2E654" w14:textId="77777777" w:rsidR="00D62754" w:rsidRDefault="00FB1DE5">
      <w:pPr>
        <w:pStyle w:val="Compact"/>
        <w:numPr>
          <w:ilvl w:val="0"/>
          <w:numId w:val="3"/>
        </w:numPr>
      </w:pPr>
      <w:r>
        <w:t>pay.grossAmountPaidYtd increments of 1p</w:t>
      </w:r>
    </w:p>
    <w:p w14:paraId="2CE2E655" w14:textId="77777777" w:rsidR="00D62754" w:rsidRDefault="00FB1DE5">
      <w:pPr>
        <w:pStyle w:val="Compact"/>
        <w:numPr>
          <w:ilvl w:val="0"/>
          <w:numId w:val="3"/>
        </w:numPr>
      </w:pPr>
      <w:r>
        <w:t>pay.taxTakenOffYtd is optional</w:t>
      </w:r>
    </w:p>
    <w:p w14:paraId="2CE2E656" w14:textId="77777777" w:rsidR="00D62754" w:rsidRDefault="00FB1DE5">
      <w:pPr>
        <w:pStyle w:val="Compact"/>
        <w:numPr>
          <w:ilvl w:val="0"/>
          <w:numId w:val="3"/>
        </w:numPr>
      </w:pPr>
      <w:r>
        <w:t>pay.taxTakenOffYtd increments</w:t>
      </w:r>
      <w:r>
        <w:t xml:space="preserve"> of 1p</w:t>
      </w:r>
    </w:p>
    <w:p w14:paraId="2CE2E657" w14:textId="77777777" w:rsidR="00D62754" w:rsidRDefault="00FB1DE5">
      <w:pPr>
        <w:pStyle w:val="Compact"/>
        <w:numPr>
          <w:ilvl w:val="0"/>
          <w:numId w:val="3"/>
        </w:numPr>
      </w:pPr>
      <w:r>
        <w:t>pay.tipsAndOtherPayments is optional</w:t>
      </w:r>
    </w:p>
    <w:p w14:paraId="2CE2E658" w14:textId="77777777" w:rsidR="00D62754" w:rsidRDefault="00FB1DE5">
      <w:pPr>
        <w:pStyle w:val="Compact"/>
        <w:numPr>
          <w:ilvl w:val="0"/>
          <w:numId w:val="3"/>
        </w:numPr>
      </w:pPr>
      <w:r>
        <w:t>pay.tipsAndOtherPayments must be positive</w:t>
      </w:r>
    </w:p>
    <w:p w14:paraId="2CE2E659" w14:textId="77777777" w:rsidR="00D62754" w:rsidRDefault="00FB1DE5">
      <w:pPr>
        <w:pStyle w:val="Compact"/>
        <w:numPr>
          <w:ilvl w:val="0"/>
          <w:numId w:val="3"/>
        </w:numPr>
      </w:pPr>
      <w:r>
        <w:t>pay.tipsAndOtherPayments increments of 1p</w:t>
      </w:r>
    </w:p>
    <w:p w14:paraId="2CE2E65A" w14:textId="77777777" w:rsidR="00D62754" w:rsidRDefault="00FB1DE5">
      <w:pPr>
        <w:pStyle w:val="Compact"/>
        <w:numPr>
          <w:ilvl w:val="0"/>
          <w:numId w:val="3"/>
        </w:numPr>
      </w:pPr>
      <w:r>
        <w:t>pay.paymentDate is mandatory (check)</w:t>
      </w:r>
    </w:p>
    <w:p w14:paraId="2CE2E65B" w14:textId="77777777" w:rsidR="00D62754" w:rsidRDefault="00FB1DE5">
      <w:pPr>
        <w:pStyle w:val="Compact"/>
        <w:numPr>
          <w:ilvl w:val="0"/>
          <w:numId w:val="3"/>
        </w:numPr>
      </w:pPr>
      <w:r>
        <w:t>pay.taxWeekNo is conditional (depends on Pay frequency)</w:t>
      </w:r>
    </w:p>
    <w:p w14:paraId="2CE2E65C" w14:textId="77777777" w:rsidR="00D62754" w:rsidRDefault="00FB1DE5">
      <w:pPr>
        <w:pStyle w:val="Compact"/>
        <w:numPr>
          <w:ilvl w:val="0"/>
          <w:numId w:val="3"/>
        </w:numPr>
      </w:pPr>
      <w:r>
        <w:t>pay.taxMonthNo is conditional (depe</w:t>
      </w:r>
      <w:r>
        <w:t>nds on Pay Frequency)</w:t>
      </w:r>
    </w:p>
    <w:p w14:paraId="2CE2E65D" w14:textId="77777777" w:rsidR="00D62754" w:rsidRDefault="00FB1DE5">
      <w:pPr>
        <w:pStyle w:val="Compact"/>
        <w:numPr>
          <w:ilvl w:val="0"/>
          <w:numId w:val="3"/>
        </w:numPr>
      </w:pPr>
      <w:r>
        <w:t>pay.taxWeekNo and pay.TaxMonthNo are mutually exclusive</w:t>
      </w:r>
    </w:p>
    <w:p w14:paraId="2CE2E65E" w14:textId="77777777" w:rsidR="00D62754" w:rsidRDefault="00FB1DE5">
      <w:pPr>
        <w:pStyle w:val="Compact"/>
        <w:numPr>
          <w:ilvl w:val="0"/>
          <w:numId w:val="3"/>
        </w:numPr>
      </w:pPr>
      <w:r>
        <w:t>Deductions - must be at least one property for this object to exist</w:t>
      </w:r>
    </w:p>
    <w:p w14:paraId="2CE2E65F" w14:textId="77777777" w:rsidR="00D62754" w:rsidRDefault="00FB1DE5">
      <w:pPr>
        <w:pStyle w:val="Compact"/>
        <w:numPr>
          <w:ilvl w:val="0"/>
          <w:numId w:val="3"/>
        </w:numPr>
      </w:pPr>
      <w:r>
        <w:t>Expenses - must be at least one property for this object to exist</w:t>
      </w:r>
    </w:p>
    <w:p w14:paraId="2CE2E660" w14:textId="77777777" w:rsidR="00D62754" w:rsidRDefault="00FB1DE5">
      <w:pPr>
        <w:pStyle w:val="Compact"/>
        <w:numPr>
          <w:ilvl w:val="0"/>
          <w:numId w:val="3"/>
        </w:numPr>
      </w:pPr>
      <w:r>
        <w:t>Expenses - must be positive</w:t>
      </w:r>
    </w:p>
    <w:p w14:paraId="2CE2E661" w14:textId="77777777" w:rsidR="00D62754" w:rsidRDefault="00FB1DE5">
      <w:pPr>
        <w:pStyle w:val="Compact"/>
        <w:numPr>
          <w:ilvl w:val="0"/>
          <w:numId w:val="3"/>
        </w:numPr>
      </w:pPr>
      <w:r>
        <w:t>Expenses - incre</w:t>
      </w:r>
      <w:r>
        <w:t>ments of 1p</w:t>
      </w:r>
    </w:p>
    <w:p w14:paraId="2CE2E662" w14:textId="77777777" w:rsidR="00D62754" w:rsidRDefault="00FB1DE5">
      <w:pPr>
        <w:pStyle w:val="Compact"/>
        <w:numPr>
          <w:ilvl w:val="0"/>
          <w:numId w:val="3"/>
        </w:numPr>
      </w:pPr>
      <w:r>
        <w:t>Benefits - must be at least one property for this object to exist</w:t>
      </w:r>
    </w:p>
    <w:p w14:paraId="2CE2E663" w14:textId="77777777" w:rsidR="00D62754" w:rsidRDefault="00FB1DE5">
      <w:pPr>
        <w:pStyle w:val="Compact"/>
        <w:numPr>
          <w:ilvl w:val="0"/>
          <w:numId w:val="3"/>
        </w:numPr>
      </w:pPr>
      <w:r>
        <w:t>Benefits - must be positive</w:t>
      </w:r>
    </w:p>
    <w:p w14:paraId="2CE2E664" w14:textId="77777777" w:rsidR="00D62754" w:rsidRDefault="00FB1DE5">
      <w:pPr>
        <w:pStyle w:val="Compact"/>
        <w:numPr>
          <w:ilvl w:val="0"/>
          <w:numId w:val="3"/>
        </w:numPr>
      </w:pPr>
      <w:r>
        <w:t>Benefits - increments of 1p</w:t>
      </w:r>
    </w:p>
    <w:p w14:paraId="2CE2E665" w14:textId="77777777" w:rsidR="00D62754" w:rsidRDefault="00FB1DE5">
      <w:pPr>
        <w:pStyle w:val="Compact"/>
        <w:numPr>
          <w:ilvl w:val="0"/>
          <w:numId w:val="3"/>
        </w:numPr>
      </w:pPr>
      <w:r>
        <w:lastRenderedPageBreak/>
        <w:t>dateIgnored will be returned if the customer has requested the employment is ignored by HMRC - this is the date the custom</w:t>
      </w:r>
      <w:r>
        <w:t>er requested that HMRC ignored the employment</w:t>
      </w:r>
    </w:p>
    <w:p w14:paraId="2CE2E666" w14:textId="77777777" w:rsidR="00D62754" w:rsidRDefault="00FB1DE5">
      <w:pPr>
        <w:pStyle w:val="Heading4"/>
      </w:pPr>
      <w:bookmarkStart w:id="36" w:name="response-codes-1"/>
      <w:r>
        <w:t>Response Codes</w:t>
      </w:r>
      <w:bookmarkEnd w:id="36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766"/>
        <w:gridCol w:w="2184"/>
      </w:tblGrid>
      <w:tr w:rsidR="00D62754" w14:paraId="2CE2E66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E2E667" w14:textId="77777777" w:rsidR="00D62754" w:rsidRDefault="00FB1DE5">
            <w:pPr>
              <w:pStyle w:val="Compact"/>
            </w:pPr>
            <w:r>
              <w:t>Response Code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E2E668" w14:textId="77777777" w:rsidR="00D62754" w:rsidRDefault="00FB1DE5">
            <w:pPr>
              <w:pStyle w:val="Compact"/>
            </w:pPr>
            <w:r>
              <w:t>Description</w:t>
            </w:r>
          </w:p>
        </w:tc>
      </w:tr>
      <w:tr w:rsidR="00D62754" w14:paraId="2CE2E66C" w14:textId="77777777">
        <w:tc>
          <w:tcPr>
            <w:tcW w:w="0" w:type="auto"/>
          </w:tcPr>
          <w:p w14:paraId="2CE2E66A" w14:textId="77777777" w:rsidR="00D62754" w:rsidRDefault="00FB1DE5">
            <w:pPr>
              <w:pStyle w:val="Compact"/>
            </w:pPr>
            <w:r>
              <w:t>200</w:t>
            </w:r>
          </w:p>
        </w:tc>
        <w:tc>
          <w:tcPr>
            <w:tcW w:w="0" w:type="auto"/>
          </w:tcPr>
          <w:p w14:paraId="2CE2E66B" w14:textId="77777777" w:rsidR="00D62754" w:rsidRDefault="00FB1DE5">
            <w:pPr>
              <w:pStyle w:val="Compact"/>
            </w:pPr>
            <w:r>
              <w:t>Success</w:t>
            </w:r>
          </w:p>
        </w:tc>
      </w:tr>
      <w:tr w:rsidR="00D62754" w14:paraId="2CE2E66F" w14:textId="77777777">
        <w:tc>
          <w:tcPr>
            <w:tcW w:w="0" w:type="auto"/>
          </w:tcPr>
          <w:p w14:paraId="2CE2E66D" w14:textId="77777777" w:rsidR="00D62754" w:rsidRDefault="00FB1DE5">
            <w:pPr>
              <w:pStyle w:val="Compact"/>
            </w:pPr>
            <w:r>
              <w:t>400</w:t>
            </w:r>
          </w:p>
        </w:tc>
        <w:tc>
          <w:tcPr>
            <w:tcW w:w="0" w:type="auto"/>
          </w:tcPr>
          <w:p w14:paraId="2CE2E66E" w14:textId="77777777" w:rsidR="00D62754" w:rsidRDefault="00FB1DE5">
            <w:pPr>
              <w:pStyle w:val="Compact"/>
            </w:pPr>
            <w:r>
              <w:t>Parameter error</w:t>
            </w:r>
          </w:p>
        </w:tc>
      </w:tr>
      <w:tr w:rsidR="00D62754" w14:paraId="2CE2E672" w14:textId="77777777">
        <w:tc>
          <w:tcPr>
            <w:tcW w:w="0" w:type="auto"/>
          </w:tcPr>
          <w:p w14:paraId="2CE2E670" w14:textId="77777777" w:rsidR="00D62754" w:rsidRDefault="00FB1DE5">
            <w:pPr>
              <w:pStyle w:val="Compact"/>
            </w:pPr>
            <w:r>
              <w:t>401</w:t>
            </w:r>
          </w:p>
        </w:tc>
        <w:tc>
          <w:tcPr>
            <w:tcW w:w="0" w:type="auto"/>
          </w:tcPr>
          <w:p w14:paraId="2CE2E671" w14:textId="77777777" w:rsidR="00D62754" w:rsidRDefault="00FB1DE5">
            <w:pPr>
              <w:pStyle w:val="Compact"/>
            </w:pPr>
            <w:r>
              <w:t>Unauthorised</w:t>
            </w:r>
          </w:p>
        </w:tc>
      </w:tr>
      <w:tr w:rsidR="00D62754" w14:paraId="2CE2E675" w14:textId="77777777">
        <w:tc>
          <w:tcPr>
            <w:tcW w:w="0" w:type="auto"/>
          </w:tcPr>
          <w:p w14:paraId="2CE2E673" w14:textId="77777777" w:rsidR="00D62754" w:rsidRDefault="00FB1DE5">
            <w:pPr>
              <w:pStyle w:val="Compact"/>
            </w:pPr>
            <w:r>
              <w:t>404</w:t>
            </w:r>
          </w:p>
        </w:tc>
        <w:tc>
          <w:tcPr>
            <w:tcW w:w="0" w:type="auto"/>
          </w:tcPr>
          <w:p w14:paraId="2CE2E674" w14:textId="77777777" w:rsidR="00D62754" w:rsidRDefault="00FB1DE5">
            <w:pPr>
              <w:pStyle w:val="Compact"/>
            </w:pPr>
            <w:r>
              <w:t>No data found</w:t>
            </w:r>
          </w:p>
        </w:tc>
      </w:tr>
      <w:tr w:rsidR="00D62754" w14:paraId="2CE2E678" w14:textId="77777777">
        <w:tc>
          <w:tcPr>
            <w:tcW w:w="0" w:type="auto"/>
          </w:tcPr>
          <w:p w14:paraId="2CE2E676" w14:textId="77777777" w:rsidR="00D62754" w:rsidRDefault="00FB1DE5">
            <w:pPr>
              <w:pStyle w:val="Compact"/>
            </w:pPr>
            <w:r>
              <w:t>502</w:t>
            </w:r>
          </w:p>
        </w:tc>
        <w:tc>
          <w:tcPr>
            <w:tcW w:w="0" w:type="auto"/>
          </w:tcPr>
          <w:p w14:paraId="2CE2E677" w14:textId="77777777" w:rsidR="00D62754" w:rsidRDefault="00FB1DE5">
            <w:pPr>
              <w:pStyle w:val="Compact"/>
            </w:pPr>
            <w:r>
              <w:t>Glitch in the matrix</w:t>
            </w:r>
          </w:p>
        </w:tc>
      </w:tr>
    </w:tbl>
    <w:p w14:paraId="2CE2E679" w14:textId="77777777" w:rsidR="00D62754" w:rsidRDefault="00FB1DE5">
      <w:r>
        <w:br w:type="page"/>
      </w:r>
    </w:p>
    <w:p w14:paraId="2CE2E67A" w14:textId="77777777" w:rsidR="00D62754" w:rsidRDefault="00FB1DE5">
      <w:pPr>
        <w:pStyle w:val="Heading3"/>
      </w:pPr>
      <w:bookmarkStart w:id="37" w:name="override-employment-put"/>
      <w:bookmarkStart w:id="38" w:name="_Toc41029604"/>
      <w:r>
        <w:lastRenderedPageBreak/>
        <w:t>Override Employment (PUT)</w:t>
      </w:r>
      <w:bookmarkEnd w:id="37"/>
      <w:bookmarkEnd w:id="38"/>
    </w:p>
    <w:p w14:paraId="2CE2E67B" w14:textId="77777777" w:rsidR="00D62754" w:rsidRDefault="00FB1DE5">
      <w:pPr>
        <w:pStyle w:val="Heading4"/>
      </w:pPr>
      <w:bookmarkStart w:id="39" w:name="description-2"/>
      <w:r>
        <w:t>Description</w:t>
      </w:r>
      <w:bookmarkEnd w:id="39"/>
    </w:p>
    <w:p w14:paraId="2CE2E67C" w14:textId="77777777" w:rsidR="00D62754" w:rsidRDefault="00FB1DE5">
      <w:pPr>
        <w:pStyle w:val="FirstParagraph"/>
      </w:pPr>
      <w:r>
        <w:t>Override the financial details of an employment. A customer can indicate the wish to ignore an employment by submitting an ignore flag.</w:t>
      </w:r>
    </w:p>
    <w:p w14:paraId="2CE2E67D" w14:textId="77777777" w:rsidR="00D62754" w:rsidRDefault="00FB1DE5">
      <w:pPr>
        <w:pStyle w:val="Heading4"/>
      </w:pPr>
      <w:bookmarkStart w:id="40" w:name="itsd-realisation-2"/>
      <w:r>
        <w:t>ITSD Realisation</w:t>
      </w:r>
      <w:bookmarkEnd w:id="40"/>
    </w:p>
    <w:p w14:paraId="2CE2E67E" w14:textId="77777777" w:rsidR="00D62754" w:rsidRDefault="00FB1DE5">
      <w:pPr>
        <w:pStyle w:val="FirstParagraph"/>
      </w:pPr>
      <w:r>
        <w:t>This API will be realised by the IBD Store</w:t>
      </w:r>
    </w:p>
    <w:p w14:paraId="2CE2E67F" w14:textId="77777777" w:rsidR="00D62754" w:rsidRDefault="00FB1DE5">
      <w:pPr>
        <w:pStyle w:val="Heading4"/>
      </w:pPr>
      <w:bookmarkStart w:id="41" w:name="uri-2"/>
      <w:r>
        <w:t>URI</w:t>
      </w:r>
      <w:bookmarkEnd w:id="41"/>
    </w:p>
    <w:p w14:paraId="2CE2E680" w14:textId="77777777" w:rsidR="00D62754" w:rsidRDefault="00FB1DE5">
      <w:pPr>
        <w:pStyle w:val="FirstParagraph"/>
      </w:pPr>
      <w:r>
        <w:rPr>
          <w:i/>
        </w:rPr>
        <w:t>/income/employments/{taxbleEntityId}/{taxYear}/{employme</w:t>
      </w:r>
      <w:r>
        <w:rPr>
          <w:i/>
        </w:rPr>
        <w:t>ntId}</w:t>
      </w:r>
    </w:p>
    <w:p w14:paraId="2CE2E681" w14:textId="77777777" w:rsidR="00D62754" w:rsidRDefault="00FB1DE5">
      <w:pPr>
        <w:pStyle w:val="Heading4"/>
      </w:pPr>
      <w:bookmarkStart w:id="42" w:name="parameters-2"/>
      <w:r>
        <w:t>Parameters</w:t>
      </w:r>
      <w:bookmarkEnd w:id="42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795"/>
        <w:gridCol w:w="3088"/>
        <w:gridCol w:w="4477"/>
      </w:tblGrid>
      <w:tr w:rsidR="00D62754" w14:paraId="2CE2E68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E2E682" w14:textId="77777777" w:rsidR="00D62754" w:rsidRDefault="00FB1DE5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E2E683" w14:textId="77777777" w:rsidR="00D62754" w:rsidRDefault="00FB1DE5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E2E684" w14:textId="77777777" w:rsidR="00D62754" w:rsidRDefault="00FB1DE5">
            <w:pPr>
              <w:pStyle w:val="Compact"/>
            </w:pPr>
            <w:r>
              <w:t>Example</w:t>
            </w:r>
          </w:p>
        </w:tc>
      </w:tr>
      <w:tr w:rsidR="00D62754" w14:paraId="2CE2E689" w14:textId="77777777">
        <w:tc>
          <w:tcPr>
            <w:tcW w:w="0" w:type="auto"/>
          </w:tcPr>
          <w:p w14:paraId="2CE2E686" w14:textId="77777777" w:rsidR="00D62754" w:rsidRDefault="00FB1DE5">
            <w:pPr>
              <w:pStyle w:val="Compact"/>
            </w:pPr>
            <w:r>
              <w:t>taxableEntityId</w:t>
            </w:r>
          </w:p>
        </w:tc>
        <w:tc>
          <w:tcPr>
            <w:tcW w:w="0" w:type="auto"/>
          </w:tcPr>
          <w:p w14:paraId="2CE2E687" w14:textId="77777777" w:rsidR="00D62754" w:rsidRDefault="00FB1DE5">
            <w:pPr>
              <w:pStyle w:val="Compact"/>
            </w:pPr>
            <w:r>
              <w:t>Unique customer identifier</w:t>
            </w:r>
          </w:p>
        </w:tc>
        <w:tc>
          <w:tcPr>
            <w:tcW w:w="0" w:type="auto"/>
          </w:tcPr>
          <w:p w14:paraId="2CE2E688" w14:textId="77777777" w:rsidR="00D62754" w:rsidRDefault="00FB1DE5">
            <w:pPr>
              <w:pStyle w:val="Compact"/>
            </w:pPr>
            <w:r>
              <w:t>AB123456</w:t>
            </w:r>
          </w:p>
        </w:tc>
      </w:tr>
      <w:tr w:rsidR="00D62754" w14:paraId="2CE2E68D" w14:textId="77777777">
        <w:tc>
          <w:tcPr>
            <w:tcW w:w="0" w:type="auto"/>
          </w:tcPr>
          <w:p w14:paraId="2CE2E68A" w14:textId="77777777" w:rsidR="00D62754" w:rsidRDefault="00FB1DE5">
            <w:pPr>
              <w:pStyle w:val="Compact"/>
            </w:pPr>
            <w:r>
              <w:t>taxYear</w:t>
            </w:r>
          </w:p>
        </w:tc>
        <w:tc>
          <w:tcPr>
            <w:tcW w:w="0" w:type="auto"/>
          </w:tcPr>
          <w:p w14:paraId="2CE2E68B" w14:textId="77777777" w:rsidR="00D62754" w:rsidRDefault="00FB1DE5">
            <w:pPr>
              <w:pStyle w:val="Compact"/>
            </w:pPr>
            <w:r>
              <w:t>The tax year to search within</w:t>
            </w:r>
          </w:p>
        </w:tc>
        <w:tc>
          <w:tcPr>
            <w:tcW w:w="0" w:type="auto"/>
          </w:tcPr>
          <w:p w14:paraId="2CE2E68C" w14:textId="77777777" w:rsidR="00D62754" w:rsidRDefault="00FB1DE5">
            <w:pPr>
              <w:pStyle w:val="Compact"/>
            </w:pPr>
            <w:r>
              <w:t>2019-20</w:t>
            </w:r>
          </w:p>
        </w:tc>
      </w:tr>
      <w:tr w:rsidR="00D62754" w14:paraId="2CE2E691" w14:textId="77777777">
        <w:tc>
          <w:tcPr>
            <w:tcW w:w="0" w:type="auto"/>
          </w:tcPr>
          <w:p w14:paraId="2CE2E68E" w14:textId="77777777" w:rsidR="00D62754" w:rsidRDefault="00FB1DE5">
            <w:pPr>
              <w:pStyle w:val="Compact"/>
            </w:pPr>
            <w:r>
              <w:t>employmentId</w:t>
            </w:r>
          </w:p>
        </w:tc>
        <w:tc>
          <w:tcPr>
            <w:tcW w:w="0" w:type="auto"/>
          </w:tcPr>
          <w:p w14:paraId="2CE2E68F" w14:textId="77777777" w:rsidR="00D62754" w:rsidRDefault="00FB1DE5">
            <w:pPr>
              <w:pStyle w:val="Compact"/>
            </w:pPr>
            <w:r>
              <w:t>Unique employment identifer</w:t>
            </w:r>
          </w:p>
        </w:tc>
        <w:tc>
          <w:tcPr>
            <w:tcW w:w="0" w:type="auto"/>
          </w:tcPr>
          <w:p w14:paraId="2CE2E690" w14:textId="77777777" w:rsidR="00D62754" w:rsidRDefault="00FB1DE5">
            <w:pPr>
              <w:pStyle w:val="Compact"/>
            </w:pPr>
            <w:r>
              <w:t>123e4567-e89b-12d3-a456-426614174000</w:t>
            </w:r>
          </w:p>
        </w:tc>
      </w:tr>
    </w:tbl>
    <w:p w14:paraId="2CE2E692" w14:textId="77777777" w:rsidR="00D62754" w:rsidRDefault="00FB1DE5">
      <w:pPr>
        <w:pStyle w:val="Heading4"/>
      </w:pPr>
      <w:bookmarkStart w:id="43" w:name="request-payload-schema"/>
      <w:r>
        <w:t>Request Payload Schema</w:t>
      </w:r>
      <w:bookmarkEnd w:id="43"/>
    </w:p>
    <w:p w14:paraId="2CE2E693" w14:textId="77777777" w:rsidR="00D62754" w:rsidRDefault="00FB1DE5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"$id"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"https://www.gov.uk/government/organisations/hm-revenue-customs/schema/itsa/Put_Employment_Request"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"$schema"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"http://json-schema.org/draft-07/schema#"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"title"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"PUT Employment </w:t>
      </w:r>
      <w:r>
        <w:rPr>
          <w:rStyle w:val="StringTok"/>
        </w:rPr>
        <w:t>Request"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"oneOf"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"employment"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"#/definitions/employment"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"#/definitions/pay"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"deductions"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"#/definitions/deductions"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"benefits"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"#/definitions/benefits"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"#/definitions/expenses"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"additionalProperties"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"minProperties"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"ignoreEmployment"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"true"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"additi</w:t>
      </w:r>
      <w:r>
        <w:rPr>
          <w:rStyle w:val="DataTypeTok"/>
        </w:rPr>
        <w:t>onalProperties"</w:t>
      </w:r>
      <w:r>
        <w:rPr>
          <w:rStyle w:val="FunctionTok"/>
        </w:rPr>
        <w:t>: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"ignoreEmployment"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"definitions"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"employerRef"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"#employerRef"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"pattern"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"^([0-9]{3})/([^ ].{0,10})$"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"employerName"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"#employerName"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"pattern"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"^.{0,74}$"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"moneyPositive"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"$id"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"Definition of a positive money value"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"multipleOf"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"minimum"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"maximum"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99999999.99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"payrollId"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"#payrollId"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"pattern"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"^[a-zA-Z0-9]{0,74}$"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"employment"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"#employment"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</w:t>
      </w:r>
      <w:r>
        <w:rPr>
          <w:rStyle w:val="StringTok"/>
        </w:rPr>
        <w:t>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"payrollId"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"#/definitions/payrollId"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"companyDirector"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"closeCompany"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"directorshipCeasedDate"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"cessationDate"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"occupationalPension"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"additionalProperties"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"startDate"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"minProperties"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"#pay"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"grossAmountPaidYtd"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"#/definitions/moneyPositive"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"taxTakenOffYtd"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"#/definitions/moneyPositive"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"tipsAndOtherPayments"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"#/definitions/moneyPositive"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"payFrequency"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"WEEKLY"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"FORTNIGHTLY"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"FOUR WEEKLY"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"CALENDAR</w:t>
      </w:r>
      <w:r>
        <w:rPr>
          <w:rStyle w:val="StringTok"/>
        </w:rPr>
        <w:t xml:space="preserve"> MONTHLY"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"QUARTERLY"</w:t>
      </w:r>
      <w:r>
        <w:rPr>
          <w:rStyle w:val="Other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StringTok"/>
        </w:rPr>
        <w:t>"BI-ANNUALLY"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"ONE-OFF"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"IRREGULAR"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"ANNUALLY"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"paymentDate"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"taxWeekNo"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"minimum"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"maxumum"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"taxMonthNo"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"minimum"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"maxumum"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"additionalProperties</w:t>
      </w:r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"oneOf"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"payFrequency"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"paymentDate"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"taxWeekNo"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"not"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"taxMonthNo"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"payFrequency"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"paymentDate"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"taxMonthNo"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"not"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"taxWeekNo"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"studentLoans"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"#studentLoans"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"uglDeductionAmount"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"pglDeductionAmount"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"additionalProperties"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"minProperties"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"deductions"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"#deductions"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"studentLoans"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"#/definitions/studentLoans"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"additionalProperties"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"minProperties"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"#expenses"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"businessTravelCosts</w:t>
      </w:r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"jobExpenses"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"flatRateJobExpenses"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"professionalSubscriptions"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"hotelAndMealExpenses"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"otherAndCapitalAllowances"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"vehic</w:t>
      </w:r>
      <w:r>
        <w:rPr>
          <w:rStyle w:val="DataTypeTok"/>
        </w:rPr>
        <w:t>leExpenses"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"mileageAllowanceRelief"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"additionalProperties"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"minProperties"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"benefits"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"#benefits"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"accommodation"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"assets"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"assetTransfer"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"beneficialLoan"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"carFuel"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</w:t>
      </w:r>
      <w:r>
        <w:rPr>
          <w:rStyle w:val="DataTypeTok"/>
        </w:rPr>
        <w:t>"educationalServices"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"entertaining"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"medicalInsurance"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"telephone"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"service"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"taxableExpenses"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</w:t>
      </w:r>
      <w:r>
        <w:rPr>
          <w:rStyle w:val="StringTok"/>
        </w:rPr>
        <w:t>eyPositive"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"van"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"vanFuel"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"mileage"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"nonQualifyingRelocationExpenses"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"nurseryPlaces"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"otherItems"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"paymentsOnEmployeesBe</w:t>
      </w:r>
      <w:r>
        <w:rPr>
          <w:rStyle w:val="DataTypeTok"/>
        </w:rPr>
        <w:t>half"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"personalIncidentalExpenses"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"qualifyingRelocationExpenses"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"employerProvidedProfessionalSubscriptions"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"employerProvidedServices"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"incomeTaxPaidByDirector"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"travelAndSubsistence"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"vouchersAndCreditCards"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"nonCash"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"$ref"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"#moneyPositive"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"additionalProperties"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"minProperties"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"examples"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"employment"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"payrollId"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"124432423423"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"companyDirector"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"closeCompany"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"directorshipC</w:t>
      </w:r>
      <w:r>
        <w:rPr>
          <w:rStyle w:val="DataTypeTok"/>
        </w:rPr>
        <w:t>easedDate"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"2020-01-01"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"2019-01-01"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"cessationDate"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"2020-01-01"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"occupationalPension"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"pay"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"grossAmountPaidYtd"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1234.15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"taxTakenOffYtd"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"tipsAndOtherPayments"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10000.0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"payFrequency"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"CALENDAR MONTHLY"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"paymentDate"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"2020-05-12"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"taxWeekNo"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"deductions"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"studentLoans"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"uglDeductionAmount"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1232.22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"pglDeduct</w:t>
      </w:r>
      <w:r>
        <w:rPr>
          <w:rStyle w:val="DataTypeTok"/>
        </w:rPr>
        <w:t>ionAmount"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1232.22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"businessTravelCosts"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122.22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"jobExpenses"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"flatRateJobExpenses"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"professionalSubscriptions"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"hotelAndMealExpenses"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"otherAndCapitalAllowances"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123.12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"vehicleExpenses"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"mileageAllowanceRelief"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"benefits"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"accommodation"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"assets"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"assetT</w:t>
      </w:r>
      <w:r>
        <w:rPr>
          <w:rStyle w:val="DataTypeTok"/>
        </w:rPr>
        <w:t>ransfer"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"beneficialLoan"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"carFuel"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"educationalServices"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"entertaining"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"medicalInsurance"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"telephone"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"service"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"taxableExpenses"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"van"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"vanFuel"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"mileage"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"nonQualifyingRelocationExpenses"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"nurseryPlaces"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"oth</w:t>
      </w:r>
      <w:r>
        <w:rPr>
          <w:rStyle w:val="DataTypeTok"/>
        </w:rPr>
        <w:t>erItems"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"paymentsOnEmployeesBehalf"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"personalIncidentalExpenses"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"qualifyingRelocationExpenses"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"employerProvidedProfessionalSubscriptions"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"employerProvidedServices"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"incomeTaxPaidByDirector"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"travelAndSubsistence"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"vouchersAndCreditCards"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"nonCash"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"ignoreEmployment"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2CE2E694" w14:textId="77777777" w:rsidR="00D62754" w:rsidRDefault="00FB1DE5">
      <w:pPr>
        <w:pStyle w:val="Heading4"/>
      </w:pPr>
      <w:bookmarkStart w:id="44" w:name="X40a6a5a55e140cbe06a2d880c93a871298da15d"/>
      <w:r>
        <w:t>Reque</w:t>
      </w:r>
      <w:r>
        <w:t>st Payload Example (Request to Override Financial Detail)</w:t>
      </w:r>
      <w:bookmarkEnd w:id="44"/>
    </w:p>
    <w:p w14:paraId="2CE2E695" w14:textId="77777777" w:rsidR="00D62754" w:rsidRDefault="00FB1DE5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"employment"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"payrollId"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"124432423423"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"companyDirector"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"closeCompany"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"directorshipCeasedDate"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"2020-01-01"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"2019-01-01"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"cessationDate"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"2020-01-01"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"occupationalPension"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"grossAmountPaidYtd"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1234.15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"taxTakenOffYtd"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"tipsAndOtherPayments"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10000.0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"payFrequency"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"CALENDAR MONTHLY"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"paymentDate"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"2020-05-12"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"taxWeekNo"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"deductions"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"studentLoans"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"uglDeductionAmount"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1232.22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"pglDeductionAmount"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1232.22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"businessTravelCosts"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122.22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"jobExpenses"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"flatRateJobExpenses"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</w:t>
      </w:r>
      <w:r>
        <w:rPr>
          <w:rStyle w:val="FloatTok"/>
        </w:rPr>
        <w:t>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"professionalSubscriptions"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"hotelAndMealExpenses"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"otherAndCapitalAllowances"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123.12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"vehicleExpenses"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"mileageAllowanceRelief"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"benefits"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"accommodation"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"assets"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"assetTransfer"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"beneficialLoan"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"carFuel"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"educationalServices"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"entertaining"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"medicalInsurance"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"telephone"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FloatTok"/>
        </w:rPr>
        <w:t>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"service"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"taxableExpenses"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"van"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"vanFuel"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"mileage"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"nonQualifyingRelocationExpenses"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"nurseryPlaces"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"otherItems"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"paymentsOnEmployeesBehalf"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"personalIncidentalExpenses"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"qualifyingRelocationExpenses"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"employerProvidedProfessionalSubscriptions"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"employerProvidedServices"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"incomeTaxPaidByDirector"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</w:t>
      </w:r>
      <w:r>
        <w:rPr>
          <w:rStyle w:val="Float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"travelAndSubsistence"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"vouchersAndCreditCards"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"nonCash"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124.22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2CE2E696" w14:textId="77777777" w:rsidR="00D62754" w:rsidRDefault="00FB1DE5">
      <w:pPr>
        <w:pStyle w:val="Heading4"/>
      </w:pPr>
      <w:bookmarkStart w:id="45" w:name="X48cf124acef613d8e9b533be00a5daca7e7f12d"/>
      <w:r>
        <w:t>Request Payload Example (Request To Ignore Employment)</w:t>
      </w:r>
      <w:bookmarkEnd w:id="45"/>
    </w:p>
    <w:p w14:paraId="2CE2E697" w14:textId="77777777" w:rsidR="00D62754" w:rsidRDefault="00FB1DE5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"ignoreEmployment"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FunctionTok"/>
        </w:rPr>
        <w:t>}</w:t>
      </w:r>
    </w:p>
    <w:p w14:paraId="2CE2E698" w14:textId="77777777" w:rsidR="00D62754" w:rsidRDefault="00FB1DE5">
      <w:pPr>
        <w:pStyle w:val="Heading4"/>
      </w:pPr>
      <w:bookmarkStart w:id="46" w:name="request-payload-notes"/>
      <w:r>
        <w:t>Request Payload Notes</w:t>
      </w:r>
      <w:bookmarkEnd w:id="46"/>
    </w:p>
    <w:p w14:paraId="2CE2E699" w14:textId="77777777" w:rsidR="00D62754" w:rsidRDefault="00FB1DE5">
      <w:pPr>
        <w:numPr>
          <w:ilvl w:val="0"/>
          <w:numId w:val="4"/>
        </w:numPr>
      </w:pPr>
      <w:r>
        <w:t>pay.grossAmountPaidYtd is mandatory</w:t>
      </w:r>
    </w:p>
    <w:p w14:paraId="2CE2E69A" w14:textId="77777777" w:rsidR="00D62754" w:rsidRDefault="00FB1DE5">
      <w:pPr>
        <w:numPr>
          <w:ilvl w:val="0"/>
          <w:numId w:val="4"/>
        </w:numPr>
      </w:pPr>
      <w:r>
        <w:t>Acts as a complete override - if you omit sections they are gone !</w:t>
      </w:r>
    </w:p>
    <w:p w14:paraId="2CE2E69B" w14:textId="77777777" w:rsidR="00D62754" w:rsidRDefault="00FB1DE5">
      <w:pPr>
        <w:numPr>
          <w:ilvl w:val="0"/>
          <w:numId w:val="4"/>
        </w:numPr>
      </w:pPr>
      <w:r>
        <w:lastRenderedPageBreak/>
        <w:t>employment.companyDirector = not pre-pop</w:t>
      </w:r>
    </w:p>
    <w:p w14:paraId="2CE2E69C" w14:textId="77777777" w:rsidR="00D62754" w:rsidRDefault="00FB1DE5">
      <w:pPr>
        <w:numPr>
          <w:ilvl w:val="0"/>
          <w:numId w:val="4"/>
        </w:numPr>
      </w:pPr>
      <w:r>
        <w:t>employment.closeCompany = not pre-pop</w:t>
      </w:r>
    </w:p>
    <w:p w14:paraId="2CE2E69D" w14:textId="77777777" w:rsidR="00D62754" w:rsidRDefault="00FB1DE5">
      <w:pPr>
        <w:numPr>
          <w:ilvl w:val="0"/>
          <w:numId w:val="4"/>
        </w:numPr>
      </w:pPr>
      <w:r>
        <w:t>employment.directorshipCeasedDate = not pre-pop</w:t>
      </w:r>
    </w:p>
    <w:p w14:paraId="2CE2E69E" w14:textId="77777777" w:rsidR="00D62754" w:rsidRDefault="00FB1DE5">
      <w:pPr>
        <w:numPr>
          <w:ilvl w:val="0"/>
          <w:numId w:val="4"/>
        </w:numPr>
      </w:pPr>
      <w:r>
        <w:t>employment.occupationalPen</w:t>
      </w:r>
      <w:r>
        <w:t>sion is optional lack of = false</w:t>
      </w:r>
    </w:p>
    <w:p w14:paraId="2CE2E69F" w14:textId="77777777" w:rsidR="00D62754" w:rsidRDefault="00FB1DE5">
      <w:pPr>
        <w:numPr>
          <w:ilvl w:val="0"/>
          <w:numId w:val="4"/>
        </w:numPr>
      </w:pPr>
      <w:r>
        <w:t>pay.payFrequency = WEEKLY, FORTNIGHTLY, 4 WEEKLY, CALENDAR MONTHLY, QUARTERLY, BI-ANNUALLY, ONE-OFF, IRREGULAR ,ANNUALLY</w:t>
      </w:r>
    </w:p>
    <w:p w14:paraId="2CE2E6A0" w14:textId="77777777" w:rsidR="00D62754" w:rsidRDefault="00FB1DE5">
      <w:pPr>
        <w:numPr>
          <w:ilvl w:val="0"/>
          <w:numId w:val="4"/>
        </w:numPr>
      </w:pPr>
      <w:r>
        <w:t>pay.grossAmountPaidYtd is mandatory ??</w:t>
      </w:r>
    </w:p>
    <w:p w14:paraId="2CE2E6A1" w14:textId="77777777" w:rsidR="00D62754" w:rsidRDefault="00FB1DE5">
      <w:pPr>
        <w:numPr>
          <w:ilvl w:val="0"/>
          <w:numId w:val="4"/>
        </w:numPr>
      </w:pPr>
      <w:r>
        <w:t>pay.grossAmountPaidYtd increments of 1p</w:t>
      </w:r>
    </w:p>
    <w:p w14:paraId="2CE2E6A2" w14:textId="77777777" w:rsidR="00D62754" w:rsidRDefault="00FB1DE5">
      <w:pPr>
        <w:numPr>
          <w:ilvl w:val="0"/>
          <w:numId w:val="4"/>
        </w:numPr>
      </w:pPr>
      <w:r>
        <w:t>pay.taxTakenOffYtd is o</w:t>
      </w:r>
      <w:r>
        <w:t>ptional</w:t>
      </w:r>
    </w:p>
    <w:p w14:paraId="2CE2E6A3" w14:textId="77777777" w:rsidR="00D62754" w:rsidRDefault="00FB1DE5">
      <w:pPr>
        <w:numPr>
          <w:ilvl w:val="0"/>
          <w:numId w:val="4"/>
        </w:numPr>
      </w:pPr>
      <w:r>
        <w:t>pay.taxTakenOffYtd increments of 1p</w:t>
      </w:r>
    </w:p>
    <w:p w14:paraId="2CE2E6A4" w14:textId="77777777" w:rsidR="00D62754" w:rsidRDefault="00FB1DE5">
      <w:pPr>
        <w:numPr>
          <w:ilvl w:val="0"/>
          <w:numId w:val="4"/>
        </w:numPr>
      </w:pPr>
      <w:r>
        <w:t>pay.tipsAndOtherPayments is optional</w:t>
      </w:r>
    </w:p>
    <w:p w14:paraId="2CE2E6A5" w14:textId="77777777" w:rsidR="00D62754" w:rsidRDefault="00FB1DE5">
      <w:pPr>
        <w:numPr>
          <w:ilvl w:val="0"/>
          <w:numId w:val="4"/>
        </w:numPr>
      </w:pPr>
      <w:r>
        <w:t>pay.tipsAndOtherPayments must be positive</w:t>
      </w:r>
    </w:p>
    <w:p w14:paraId="2CE2E6A6" w14:textId="77777777" w:rsidR="00D62754" w:rsidRDefault="00FB1DE5">
      <w:pPr>
        <w:numPr>
          <w:ilvl w:val="0"/>
          <w:numId w:val="4"/>
        </w:numPr>
      </w:pPr>
      <w:r>
        <w:t>pay.tipsAndOtherPayments increments of 1p</w:t>
      </w:r>
    </w:p>
    <w:p w14:paraId="2CE2E6A7" w14:textId="77777777" w:rsidR="00D62754" w:rsidRDefault="00FB1DE5">
      <w:pPr>
        <w:numPr>
          <w:ilvl w:val="0"/>
          <w:numId w:val="4"/>
        </w:numPr>
      </w:pPr>
      <w:r>
        <w:t>pay.paymentDate is mandatory (check)</w:t>
      </w:r>
    </w:p>
    <w:p w14:paraId="2CE2E6A8" w14:textId="77777777" w:rsidR="00D62754" w:rsidRDefault="00FB1DE5">
      <w:pPr>
        <w:numPr>
          <w:ilvl w:val="0"/>
          <w:numId w:val="4"/>
        </w:numPr>
      </w:pPr>
      <w:r>
        <w:t>pay.taxWeekNo is conditional (depends on Pay frequency)</w:t>
      </w:r>
    </w:p>
    <w:p w14:paraId="2CE2E6A9" w14:textId="77777777" w:rsidR="00D62754" w:rsidRDefault="00FB1DE5">
      <w:pPr>
        <w:numPr>
          <w:ilvl w:val="0"/>
          <w:numId w:val="4"/>
        </w:numPr>
      </w:pPr>
      <w:r>
        <w:t>pay.taxMonthNo is conditional (depends on Pay Frequency)</w:t>
      </w:r>
    </w:p>
    <w:p w14:paraId="2CE2E6AA" w14:textId="77777777" w:rsidR="00D62754" w:rsidRDefault="00FB1DE5">
      <w:pPr>
        <w:numPr>
          <w:ilvl w:val="0"/>
          <w:numId w:val="4"/>
        </w:numPr>
      </w:pPr>
      <w:r>
        <w:t>pay.taxWeekNo and pay.TaxMonthNo are mutually exclusive</w:t>
      </w:r>
    </w:p>
    <w:p w14:paraId="2CE2E6AB" w14:textId="77777777" w:rsidR="00D62754" w:rsidRDefault="00FB1DE5">
      <w:pPr>
        <w:numPr>
          <w:ilvl w:val="0"/>
          <w:numId w:val="4"/>
        </w:numPr>
      </w:pPr>
      <w:r>
        <w:t>Deductions - must be at least one property for this object to exist</w:t>
      </w:r>
    </w:p>
    <w:p w14:paraId="2CE2E6AC" w14:textId="77777777" w:rsidR="00D62754" w:rsidRDefault="00FB1DE5">
      <w:pPr>
        <w:numPr>
          <w:ilvl w:val="0"/>
          <w:numId w:val="4"/>
        </w:numPr>
      </w:pPr>
      <w:r>
        <w:t xml:space="preserve">Expenses - must be </w:t>
      </w:r>
      <w:r>
        <w:t>at least one property for this object to exist</w:t>
      </w:r>
    </w:p>
    <w:p w14:paraId="2CE2E6AD" w14:textId="77777777" w:rsidR="00D62754" w:rsidRDefault="00FB1DE5">
      <w:pPr>
        <w:numPr>
          <w:ilvl w:val="0"/>
          <w:numId w:val="4"/>
        </w:numPr>
      </w:pPr>
      <w:r>
        <w:t>Expenses - must be positive</w:t>
      </w:r>
    </w:p>
    <w:p w14:paraId="2CE2E6AE" w14:textId="77777777" w:rsidR="00D62754" w:rsidRDefault="00FB1DE5">
      <w:pPr>
        <w:numPr>
          <w:ilvl w:val="0"/>
          <w:numId w:val="4"/>
        </w:numPr>
      </w:pPr>
      <w:r>
        <w:t>Expenses - increments of 1p</w:t>
      </w:r>
    </w:p>
    <w:p w14:paraId="2CE2E6AF" w14:textId="77777777" w:rsidR="00D62754" w:rsidRDefault="00FB1DE5">
      <w:pPr>
        <w:numPr>
          <w:ilvl w:val="0"/>
          <w:numId w:val="4"/>
        </w:numPr>
      </w:pPr>
      <w:r>
        <w:t>Benefits - must be at least one property for this object to exist</w:t>
      </w:r>
    </w:p>
    <w:p w14:paraId="2CE2E6B0" w14:textId="77777777" w:rsidR="00D62754" w:rsidRDefault="00FB1DE5">
      <w:pPr>
        <w:numPr>
          <w:ilvl w:val="0"/>
          <w:numId w:val="4"/>
        </w:numPr>
      </w:pPr>
      <w:r>
        <w:t>Benefits - must be positive</w:t>
      </w:r>
    </w:p>
    <w:p w14:paraId="2CE2E6B1" w14:textId="77777777" w:rsidR="00D62754" w:rsidRDefault="00FB1DE5">
      <w:pPr>
        <w:numPr>
          <w:ilvl w:val="0"/>
          <w:numId w:val="4"/>
        </w:numPr>
      </w:pPr>
      <w:r>
        <w:t>Benefits - increments of 1p</w:t>
      </w:r>
    </w:p>
    <w:p w14:paraId="2CE2E6B2" w14:textId="77777777" w:rsidR="00D62754" w:rsidRDefault="00FB1DE5">
      <w:pPr>
        <w:pStyle w:val="Heading4"/>
      </w:pPr>
      <w:bookmarkStart w:id="47" w:name="response-payload-example-1"/>
      <w:r>
        <w:t>Response Payload Example</w:t>
      </w:r>
      <w:bookmarkEnd w:id="47"/>
    </w:p>
    <w:p w14:paraId="2CE2E6B3" w14:textId="77777777" w:rsidR="00D62754" w:rsidRDefault="00FB1DE5">
      <w:pPr>
        <w:pStyle w:val="FirstParagraph"/>
      </w:pPr>
      <w:r>
        <w:t>N/A</w:t>
      </w:r>
    </w:p>
    <w:p w14:paraId="2CE2E6B4" w14:textId="77777777" w:rsidR="00D62754" w:rsidRDefault="00FB1DE5">
      <w:pPr>
        <w:pStyle w:val="Heading4"/>
      </w:pPr>
      <w:bookmarkStart w:id="48" w:name="response-codes-2"/>
      <w:r>
        <w:t>Response Codes</w:t>
      </w:r>
      <w:bookmarkEnd w:id="48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766"/>
        <w:gridCol w:w="2416"/>
      </w:tblGrid>
      <w:tr w:rsidR="00D62754" w14:paraId="2CE2E6B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E2E6B5" w14:textId="77777777" w:rsidR="00D62754" w:rsidRDefault="00FB1DE5">
            <w:pPr>
              <w:pStyle w:val="Compact"/>
            </w:pPr>
            <w:r>
              <w:t>Response Code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E2E6B6" w14:textId="77777777" w:rsidR="00D62754" w:rsidRDefault="00FB1DE5">
            <w:pPr>
              <w:pStyle w:val="Compact"/>
            </w:pPr>
            <w:r>
              <w:t>Description</w:t>
            </w:r>
          </w:p>
        </w:tc>
      </w:tr>
      <w:tr w:rsidR="00D62754" w14:paraId="2CE2E6BA" w14:textId="77777777">
        <w:tc>
          <w:tcPr>
            <w:tcW w:w="0" w:type="auto"/>
          </w:tcPr>
          <w:p w14:paraId="2CE2E6B8" w14:textId="77777777" w:rsidR="00D62754" w:rsidRDefault="00FB1DE5">
            <w:pPr>
              <w:pStyle w:val="Compact"/>
            </w:pPr>
            <w:r>
              <w:lastRenderedPageBreak/>
              <w:t>204</w:t>
            </w:r>
          </w:p>
        </w:tc>
        <w:tc>
          <w:tcPr>
            <w:tcW w:w="0" w:type="auto"/>
          </w:tcPr>
          <w:p w14:paraId="2CE2E6B9" w14:textId="77777777" w:rsidR="00D62754" w:rsidRDefault="00FB1DE5">
            <w:pPr>
              <w:pStyle w:val="Compact"/>
            </w:pPr>
            <w:r>
              <w:t>Success</w:t>
            </w:r>
          </w:p>
        </w:tc>
      </w:tr>
      <w:tr w:rsidR="00D62754" w14:paraId="2CE2E6BD" w14:textId="77777777">
        <w:tc>
          <w:tcPr>
            <w:tcW w:w="0" w:type="auto"/>
          </w:tcPr>
          <w:p w14:paraId="2CE2E6BB" w14:textId="77777777" w:rsidR="00D62754" w:rsidRDefault="00FB1DE5">
            <w:pPr>
              <w:pStyle w:val="Compact"/>
            </w:pPr>
            <w:r>
              <w:t>400</w:t>
            </w:r>
          </w:p>
        </w:tc>
        <w:tc>
          <w:tcPr>
            <w:tcW w:w="0" w:type="auto"/>
          </w:tcPr>
          <w:p w14:paraId="2CE2E6BC" w14:textId="77777777" w:rsidR="00D62754" w:rsidRDefault="00FB1DE5">
            <w:pPr>
              <w:pStyle w:val="Compact"/>
            </w:pPr>
            <w:r>
              <w:t>Parameter error</w:t>
            </w:r>
          </w:p>
        </w:tc>
      </w:tr>
      <w:tr w:rsidR="00D62754" w14:paraId="2CE2E6C0" w14:textId="77777777">
        <w:tc>
          <w:tcPr>
            <w:tcW w:w="0" w:type="auto"/>
          </w:tcPr>
          <w:p w14:paraId="2CE2E6BE" w14:textId="77777777" w:rsidR="00D62754" w:rsidRDefault="00FB1DE5">
            <w:pPr>
              <w:pStyle w:val="Compact"/>
            </w:pPr>
            <w:r>
              <w:t>401</w:t>
            </w:r>
          </w:p>
        </w:tc>
        <w:tc>
          <w:tcPr>
            <w:tcW w:w="0" w:type="auto"/>
          </w:tcPr>
          <w:p w14:paraId="2CE2E6BF" w14:textId="77777777" w:rsidR="00D62754" w:rsidRDefault="00FB1DE5">
            <w:pPr>
              <w:pStyle w:val="Compact"/>
            </w:pPr>
            <w:r>
              <w:t>Unauthorised</w:t>
            </w:r>
          </w:p>
        </w:tc>
      </w:tr>
      <w:tr w:rsidR="00D62754" w14:paraId="2CE2E6C3" w14:textId="77777777">
        <w:tc>
          <w:tcPr>
            <w:tcW w:w="0" w:type="auto"/>
          </w:tcPr>
          <w:p w14:paraId="2CE2E6C1" w14:textId="77777777" w:rsidR="00D62754" w:rsidRDefault="00FB1DE5">
            <w:pPr>
              <w:pStyle w:val="Compact"/>
            </w:pPr>
            <w:r>
              <w:t>422</w:t>
            </w:r>
          </w:p>
        </w:tc>
        <w:tc>
          <w:tcPr>
            <w:tcW w:w="0" w:type="auto"/>
          </w:tcPr>
          <w:p w14:paraId="2CE2E6C2" w14:textId="77777777" w:rsidR="00D62754" w:rsidRDefault="00FB1DE5">
            <w:pPr>
              <w:pStyle w:val="Compact"/>
            </w:pPr>
            <w:r>
              <w:t>validation / bvr error</w:t>
            </w:r>
          </w:p>
        </w:tc>
      </w:tr>
      <w:tr w:rsidR="00D62754" w14:paraId="2CE2E6C6" w14:textId="77777777">
        <w:tc>
          <w:tcPr>
            <w:tcW w:w="0" w:type="auto"/>
          </w:tcPr>
          <w:p w14:paraId="2CE2E6C4" w14:textId="77777777" w:rsidR="00D62754" w:rsidRDefault="00FB1DE5">
            <w:pPr>
              <w:pStyle w:val="Compact"/>
            </w:pPr>
            <w:r>
              <w:t>404</w:t>
            </w:r>
          </w:p>
        </w:tc>
        <w:tc>
          <w:tcPr>
            <w:tcW w:w="0" w:type="auto"/>
          </w:tcPr>
          <w:p w14:paraId="2CE2E6C5" w14:textId="77777777" w:rsidR="00D62754" w:rsidRDefault="00FB1DE5">
            <w:pPr>
              <w:pStyle w:val="Compact"/>
            </w:pPr>
            <w:r>
              <w:t>No data found</w:t>
            </w:r>
          </w:p>
        </w:tc>
      </w:tr>
      <w:tr w:rsidR="00D62754" w14:paraId="2CE2E6C9" w14:textId="77777777">
        <w:tc>
          <w:tcPr>
            <w:tcW w:w="0" w:type="auto"/>
          </w:tcPr>
          <w:p w14:paraId="2CE2E6C7" w14:textId="77777777" w:rsidR="00D62754" w:rsidRDefault="00FB1DE5">
            <w:pPr>
              <w:pStyle w:val="Compact"/>
            </w:pPr>
            <w:r>
              <w:t>502</w:t>
            </w:r>
          </w:p>
        </w:tc>
        <w:tc>
          <w:tcPr>
            <w:tcW w:w="0" w:type="auto"/>
          </w:tcPr>
          <w:p w14:paraId="2CE2E6C8" w14:textId="77777777" w:rsidR="00D62754" w:rsidRDefault="00FB1DE5">
            <w:pPr>
              <w:pStyle w:val="Compact"/>
            </w:pPr>
            <w:r>
              <w:t>Glitch in the matrix</w:t>
            </w:r>
          </w:p>
        </w:tc>
      </w:tr>
    </w:tbl>
    <w:p w14:paraId="2CE2E6CA" w14:textId="77777777" w:rsidR="00D62754" w:rsidRDefault="00FB1DE5">
      <w:r>
        <w:br w:type="page"/>
      </w:r>
    </w:p>
    <w:p w14:paraId="2CE2E6CB" w14:textId="77777777" w:rsidR="00D62754" w:rsidRDefault="00FB1DE5">
      <w:pPr>
        <w:pStyle w:val="Heading3"/>
      </w:pPr>
      <w:bookmarkStart w:id="49" w:name="delete-overridden-employment-delete"/>
      <w:bookmarkStart w:id="50" w:name="_Toc41029605"/>
      <w:r>
        <w:lastRenderedPageBreak/>
        <w:t>Delete Overridden Employment (DELETE)</w:t>
      </w:r>
      <w:bookmarkEnd w:id="49"/>
      <w:bookmarkEnd w:id="50"/>
    </w:p>
    <w:p w14:paraId="2CE2E6CC" w14:textId="77777777" w:rsidR="00D62754" w:rsidRDefault="00FB1DE5">
      <w:pPr>
        <w:pStyle w:val="Heading4"/>
      </w:pPr>
      <w:bookmarkStart w:id="51" w:name="description-3"/>
      <w:r>
        <w:t>Description</w:t>
      </w:r>
      <w:bookmarkEnd w:id="51"/>
    </w:p>
    <w:p w14:paraId="2CE2E6CD" w14:textId="77777777" w:rsidR="00D62754" w:rsidRDefault="00FB1DE5">
      <w:pPr>
        <w:pStyle w:val="FirstParagraph"/>
      </w:pPr>
      <w:r>
        <w:t>Delete a previously submitted override for an employment - submission id is not required as there is only one “current” override per tax year per employment.</w:t>
      </w:r>
    </w:p>
    <w:p w14:paraId="2CE2E6CE" w14:textId="77777777" w:rsidR="00D62754" w:rsidRDefault="00FB1DE5">
      <w:pPr>
        <w:pStyle w:val="Heading4"/>
      </w:pPr>
      <w:bookmarkStart w:id="52" w:name="itsd-realisation-3"/>
      <w:r>
        <w:t>ITSD Realisation</w:t>
      </w:r>
      <w:bookmarkEnd w:id="52"/>
    </w:p>
    <w:p w14:paraId="2CE2E6CF" w14:textId="77777777" w:rsidR="00D62754" w:rsidRDefault="00FB1DE5">
      <w:pPr>
        <w:pStyle w:val="FirstParagraph"/>
      </w:pPr>
      <w:r>
        <w:t>This API will be realised by the IBD Store</w:t>
      </w:r>
    </w:p>
    <w:p w14:paraId="2CE2E6D0" w14:textId="77777777" w:rsidR="00D62754" w:rsidRDefault="00FB1DE5">
      <w:pPr>
        <w:pStyle w:val="Heading4"/>
      </w:pPr>
      <w:bookmarkStart w:id="53" w:name="uri-3"/>
      <w:r>
        <w:t>URI</w:t>
      </w:r>
      <w:bookmarkEnd w:id="53"/>
    </w:p>
    <w:p w14:paraId="2CE2E6D1" w14:textId="77777777" w:rsidR="00D62754" w:rsidRDefault="00FB1DE5">
      <w:pPr>
        <w:pStyle w:val="FirstParagraph"/>
      </w:pPr>
      <w:r>
        <w:rPr>
          <w:i/>
        </w:rPr>
        <w:t>/income/employments/{taxbleEntityId}/{taxYear}/{employmentId}</w:t>
      </w:r>
    </w:p>
    <w:p w14:paraId="2CE2E6D2" w14:textId="77777777" w:rsidR="00D62754" w:rsidRDefault="00FB1DE5">
      <w:pPr>
        <w:pStyle w:val="Heading4"/>
      </w:pPr>
      <w:bookmarkStart w:id="54" w:name="parameters-3"/>
      <w:r>
        <w:t>Parameters</w:t>
      </w:r>
      <w:bookmarkEnd w:id="54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795"/>
        <w:gridCol w:w="3088"/>
        <w:gridCol w:w="4477"/>
      </w:tblGrid>
      <w:tr w:rsidR="00D62754" w14:paraId="2CE2E6D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E2E6D3" w14:textId="77777777" w:rsidR="00D62754" w:rsidRDefault="00FB1DE5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E2E6D4" w14:textId="77777777" w:rsidR="00D62754" w:rsidRDefault="00FB1DE5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E2E6D5" w14:textId="77777777" w:rsidR="00D62754" w:rsidRDefault="00FB1DE5">
            <w:pPr>
              <w:pStyle w:val="Compact"/>
            </w:pPr>
            <w:r>
              <w:t>Example</w:t>
            </w:r>
          </w:p>
        </w:tc>
      </w:tr>
      <w:tr w:rsidR="00D62754" w14:paraId="2CE2E6DA" w14:textId="77777777">
        <w:tc>
          <w:tcPr>
            <w:tcW w:w="0" w:type="auto"/>
          </w:tcPr>
          <w:p w14:paraId="2CE2E6D7" w14:textId="77777777" w:rsidR="00D62754" w:rsidRDefault="00FB1DE5">
            <w:pPr>
              <w:pStyle w:val="Compact"/>
            </w:pPr>
            <w:r>
              <w:t>taxableEntityId</w:t>
            </w:r>
          </w:p>
        </w:tc>
        <w:tc>
          <w:tcPr>
            <w:tcW w:w="0" w:type="auto"/>
          </w:tcPr>
          <w:p w14:paraId="2CE2E6D8" w14:textId="77777777" w:rsidR="00D62754" w:rsidRDefault="00FB1DE5">
            <w:pPr>
              <w:pStyle w:val="Compact"/>
            </w:pPr>
            <w:r>
              <w:t>Unique customer identifier</w:t>
            </w:r>
          </w:p>
        </w:tc>
        <w:tc>
          <w:tcPr>
            <w:tcW w:w="0" w:type="auto"/>
          </w:tcPr>
          <w:p w14:paraId="2CE2E6D9" w14:textId="77777777" w:rsidR="00D62754" w:rsidRDefault="00FB1DE5">
            <w:pPr>
              <w:pStyle w:val="Compact"/>
            </w:pPr>
            <w:r>
              <w:t>AB123456</w:t>
            </w:r>
          </w:p>
        </w:tc>
      </w:tr>
      <w:tr w:rsidR="00D62754" w14:paraId="2CE2E6DE" w14:textId="77777777">
        <w:tc>
          <w:tcPr>
            <w:tcW w:w="0" w:type="auto"/>
          </w:tcPr>
          <w:p w14:paraId="2CE2E6DB" w14:textId="77777777" w:rsidR="00D62754" w:rsidRDefault="00FB1DE5">
            <w:pPr>
              <w:pStyle w:val="Compact"/>
            </w:pPr>
            <w:r>
              <w:t>taxYear</w:t>
            </w:r>
          </w:p>
        </w:tc>
        <w:tc>
          <w:tcPr>
            <w:tcW w:w="0" w:type="auto"/>
          </w:tcPr>
          <w:p w14:paraId="2CE2E6DC" w14:textId="77777777" w:rsidR="00D62754" w:rsidRDefault="00FB1DE5">
            <w:pPr>
              <w:pStyle w:val="Compact"/>
            </w:pPr>
            <w:r>
              <w:t>The tax year to search within</w:t>
            </w:r>
          </w:p>
        </w:tc>
        <w:tc>
          <w:tcPr>
            <w:tcW w:w="0" w:type="auto"/>
          </w:tcPr>
          <w:p w14:paraId="2CE2E6DD" w14:textId="77777777" w:rsidR="00D62754" w:rsidRDefault="00FB1DE5">
            <w:pPr>
              <w:pStyle w:val="Compact"/>
            </w:pPr>
            <w:r>
              <w:t>2019-20</w:t>
            </w:r>
          </w:p>
        </w:tc>
      </w:tr>
      <w:tr w:rsidR="00D62754" w14:paraId="2CE2E6E2" w14:textId="77777777">
        <w:tc>
          <w:tcPr>
            <w:tcW w:w="0" w:type="auto"/>
          </w:tcPr>
          <w:p w14:paraId="2CE2E6DF" w14:textId="77777777" w:rsidR="00D62754" w:rsidRDefault="00FB1DE5">
            <w:pPr>
              <w:pStyle w:val="Compact"/>
            </w:pPr>
            <w:r>
              <w:t>employmentId</w:t>
            </w:r>
          </w:p>
        </w:tc>
        <w:tc>
          <w:tcPr>
            <w:tcW w:w="0" w:type="auto"/>
          </w:tcPr>
          <w:p w14:paraId="2CE2E6E0" w14:textId="77777777" w:rsidR="00D62754" w:rsidRDefault="00FB1DE5">
            <w:pPr>
              <w:pStyle w:val="Compact"/>
            </w:pPr>
            <w:r>
              <w:t>Unique employment identifer</w:t>
            </w:r>
          </w:p>
        </w:tc>
        <w:tc>
          <w:tcPr>
            <w:tcW w:w="0" w:type="auto"/>
          </w:tcPr>
          <w:p w14:paraId="2CE2E6E1" w14:textId="77777777" w:rsidR="00D62754" w:rsidRDefault="00FB1DE5">
            <w:pPr>
              <w:pStyle w:val="Compact"/>
            </w:pPr>
            <w:r>
              <w:t>123e4567-e89b-12d3-a456-426614174000</w:t>
            </w:r>
          </w:p>
        </w:tc>
      </w:tr>
    </w:tbl>
    <w:p w14:paraId="2CE2E6E3" w14:textId="77777777" w:rsidR="00D62754" w:rsidRDefault="00FB1DE5">
      <w:pPr>
        <w:pStyle w:val="Heading4"/>
      </w:pPr>
      <w:bookmarkStart w:id="55" w:name="request-payload-schema-1"/>
      <w:r>
        <w:t>Request Payload Schema</w:t>
      </w:r>
      <w:bookmarkEnd w:id="55"/>
    </w:p>
    <w:p w14:paraId="2CE2E6E4" w14:textId="77777777" w:rsidR="00D62754" w:rsidRDefault="00FB1DE5">
      <w:pPr>
        <w:pStyle w:val="FirstParagraph"/>
      </w:pPr>
      <w:r>
        <w:t>N/A</w:t>
      </w:r>
    </w:p>
    <w:p w14:paraId="2CE2E6E5" w14:textId="77777777" w:rsidR="00D62754" w:rsidRDefault="00FB1DE5">
      <w:pPr>
        <w:pStyle w:val="Heading4"/>
      </w:pPr>
      <w:bookmarkStart w:id="56" w:name="request-payload-example-2"/>
      <w:r>
        <w:t>Request Payload Example</w:t>
      </w:r>
      <w:bookmarkEnd w:id="56"/>
    </w:p>
    <w:p w14:paraId="2CE2E6E6" w14:textId="77777777" w:rsidR="00D62754" w:rsidRDefault="00FB1DE5">
      <w:pPr>
        <w:pStyle w:val="FirstParagraph"/>
      </w:pPr>
      <w:r>
        <w:t>N/A</w:t>
      </w:r>
    </w:p>
    <w:p w14:paraId="2CE2E6E7" w14:textId="77777777" w:rsidR="00D62754" w:rsidRDefault="00FB1DE5">
      <w:pPr>
        <w:pStyle w:val="Heading4"/>
      </w:pPr>
      <w:bookmarkStart w:id="57" w:name="response-payload-schema-2"/>
      <w:r>
        <w:t>Response Payload Schema</w:t>
      </w:r>
      <w:bookmarkEnd w:id="57"/>
    </w:p>
    <w:p w14:paraId="2CE2E6E8" w14:textId="77777777" w:rsidR="00D62754" w:rsidRDefault="00FB1DE5">
      <w:pPr>
        <w:pStyle w:val="FirstParagraph"/>
      </w:pPr>
      <w:r>
        <w:t>N/A</w:t>
      </w:r>
    </w:p>
    <w:p w14:paraId="2CE2E6E9" w14:textId="77777777" w:rsidR="00D62754" w:rsidRDefault="00FB1DE5">
      <w:pPr>
        <w:pStyle w:val="Heading4"/>
      </w:pPr>
      <w:bookmarkStart w:id="58" w:name="response-payload-example-2"/>
      <w:r>
        <w:t>Response Payload Example</w:t>
      </w:r>
      <w:bookmarkEnd w:id="58"/>
    </w:p>
    <w:p w14:paraId="2CE2E6EA" w14:textId="77777777" w:rsidR="00D62754" w:rsidRDefault="00FB1DE5">
      <w:pPr>
        <w:pStyle w:val="FirstParagraph"/>
      </w:pPr>
      <w:r>
        <w:t>N/A</w:t>
      </w:r>
    </w:p>
    <w:p w14:paraId="2CE2E6EB" w14:textId="77777777" w:rsidR="00D62754" w:rsidRDefault="00FB1DE5">
      <w:pPr>
        <w:pStyle w:val="Heading4"/>
      </w:pPr>
      <w:bookmarkStart w:id="59" w:name="response-codes-3"/>
      <w:r>
        <w:t>Response Codes</w:t>
      </w:r>
      <w:bookmarkEnd w:id="59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766"/>
        <w:gridCol w:w="2184"/>
      </w:tblGrid>
      <w:tr w:rsidR="00D62754" w14:paraId="2CE2E6E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E2E6EC" w14:textId="77777777" w:rsidR="00D62754" w:rsidRDefault="00FB1DE5">
            <w:pPr>
              <w:pStyle w:val="Compact"/>
            </w:pPr>
            <w:r>
              <w:t>Response Code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E2E6ED" w14:textId="77777777" w:rsidR="00D62754" w:rsidRDefault="00FB1DE5">
            <w:pPr>
              <w:pStyle w:val="Compact"/>
            </w:pPr>
            <w:r>
              <w:t>Description</w:t>
            </w:r>
          </w:p>
        </w:tc>
      </w:tr>
      <w:tr w:rsidR="00D62754" w14:paraId="2CE2E6F1" w14:textId="77777777">
        <w:tc>
          <w:tcPr>
            <w:tcW w:w="0" w:type="auto"/>
          </w:tcPr>
          <w:p w14:paraId="2CE2E6EF" w14:textId="77777777" w:rsidR="00D62754" w:rsidRDefault="00FB1DE5">
            <w:pPr>
              <w:pStyle w:val="Compact"/>
            </w:pPr>
            <w:r>
              <w:t>204</w:t>
            </w:r>
          </w:p>
        </w:tc>
        <w:tc>
          <w:tcPr>
            <w:tcW w:w="0" w:type="auto"/>
          </w:tcPr>
          <w:p w14:paraId="2CE2E6F0" w14:textId="77777777" w:rsidR="00D62754" w:rsidRDefault="00FB1DE5">
            <w:pPr>
              <w:pStyle w:val="Compact"/>
            </w:pPr>
            <w:r>
              <w:t>Success</w:t>
            </w:r>
          </w:p>
        </w:tc>
      </w:tr>
      <w:tr w:rsidR="00D62754" w14:paraId="2CE2E6F4" w14:textId="77777777">
        <w:tc>
          <w:tcPr>
            <w:tcW w:w="0" w:type="auto"/>
          </w:tcPr>
          <w:p w14:paraId="2CE2E6F2" w14:textId="77777777" w:rsidR="00D62754" w:rsidRDefault="00FB1DE5">
            <w:pPr>
              <w:pStyle w:val="Compact"/>
            </w:pPr>
            <w:r>
              <w:t>400</w:t>
            </w:r>
          </w:p>
        </w:tc>
        <w:tc>
          <w:tcPr>
            <w:tcW w:w="0" w:type="auto"/>
          </w:tcPr>
          <w:p w14:paraId="2CE2E6F3" w14:textId="77777777" w:rsidR="00D62754" w:rsidRDefault="00FB1DE5">
            <w:pPr>
              <w:pStyle w:val="Compact"/>
            </w:pPr>
            <w:r>
              <w:t>Parameter error</w:t>
            </w:r>
          </w:p>
        </w:tc>
      </w:tr>
      <w:tr w:rsidR="00D62754" w14:paraId="2CE2E6F7" w14:textId="77777777">
        <w:tc>
          <w:tcPr>
            <w:tcW w:w="0" w:type="auto"/>
          </w:tcPr>
          <w:p w14:paraId="2CE2E6F5" w14:textId="77777777" w:rsidR="00D62754" w:rsidRDefault="00FB1DE5">
            <w:pPr>
              <w:pStyle w:val="Compact"/>
            </w:pPr>
            <w:r>
              <w:t>401</w:t>
            </w:r>
          </w:p>
        </w:tc>
        <w:tc>
          <w:tcPr>
            <w:tcW w:w="0" w:type="auto"/>
          </w:tcPr>
          <w:p w14:paraId="2CE2E6F6" w14:textId="77777777" w:rsidR="00D62754" w:rsidRDefault="00FB1DE5">
            <w:pPr>
              <w:pStyle w:val="Compact"/>
            </w:pPr>
            <w:r>
              <w:t>Unauthorised</w:t>
            </w:r>
          </w:p>
        </w:tc>
      </w:tr>
      <w:tr w:rsidR="00D62754" w14:paraId="2CE2E6FA" w14:textId="77777777">
        <w:tc>
          <w:tcPr>
            <w:tcW w:w="0" w:type="auto"/>
          </w:tcPr>
          <w:p w14:paraId="2CE2E6F8" w14:textId="77777777" w:rsidR="00D62754" w:rsidRDefault="00FB1DE5">
            <w:pPr>
              <w:pStyle w:val="Compact"/>
            </w:pPr>
            <w:r>
              <w:t>404</w:t>
            </w:r>
          </w:p>
        </w:tc>
        <w:tc>
          <w:tcPr>
            <w:tcW w:w="0" w:type="auto"/>
          </w:tcPr>
          <w:p w14:paraId="2CE2E6F9" w14:textId="77777777" w:rsidR="00D62754" w:rsidRDefault="00FB1DE5">
            <w:pPr>
              <w:pStyle w:val="Compact"/>
            </w:pPr>
            <w:r>
              <w:t>No data found</w:t>
            </w:r>
          </w:p>
        </w:tc>
      </w:tr>
      <w:tr w:rsidR="00D62754" w14:paraId="2CE2E6FD" w14:textId="77777777">
        <w:tc>
          <w:tcPr>
            <w:tcW w:w="0" w:type="auto"/>
          </w:tcPr>
          <w:p w14:paraId="2CE2E6FB" w14:textId="77777777" w:rsidR="00D62754" w:rsidRDefault="00FB1DE5">
            <w:pPr>
              <w:pStyle w:val="Compact"/>
            </w:pPr>
            <w:r>
              <w:t>502</w:t>
            </w:r>
          </w:p>
        </w:tc>
        <w:tc>
          <w:tcPr>
            <w:tcW w:w="0" w:type="auto"/>
          </w:tcPr>
          <w:p w14:paraId="2CE2E6FC" w14:textId="77777777" w:rsidR="00D62754" w:rsidRDefault="00FB1DE5">
            <w:pPr>
              <w:pStyle w:val="Compact"/>
            </w:pPr>
            <w:r>
              <w:t>Glitch in the matrix</w:t>
            </w:r>
          </w:p>
        </w:tc>
      </w:tr>
    </w:tbl>
    <w:p w14:paraId="2CE2E6FE" w14:textId="77777777" w:rsidR="00FB1DE5" w:rsidRDefault="00FB1DE5"/>
    <w:sectPr w:rsidR="00FB1DE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FA4DE" w14:textId="77777777" w:rsidR="00FB1DE5" w:rsidRDefault="00FB1DE5">
      <w:pPr>
        <w:spacing w:after="0"/>
      </w:pPr>
      <w:r>
        <w:separator/>
      </w:r>
    </w:p>
  </w:endnote>
  <w:endnote w:type="continuationSeparator" w:id="0">
    <w:p w14:paraId="47989661" w14:textId="77777777" w:rsidR="00FB1DE5" w:rsidRDefault="00FB1D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33AB2" w14:textId="77777777" w:rsidR="00FB1DE5" w:rsidRDefault="00FB1DE5">
      <w:r>
        <w:separator/>
      </w:r>
    </w:p>
  </w:footnote>
  <w:footnote w:type="continuationSeparator" w:id="0">
    <w:p w14:paraId="28A36BE0" w14:textId="77777777" w:rsidR="00FB1DE5" w:rsidRDefault="00FB1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83D4C3F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F1831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9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000FA"/>
    <w:rsid w:val="004E29B3"/>
    <w:rsid w:val="00590D07"/>
    <w:rsid w:val="00784D58"/>
    <w:rsid w:val="008D6863"/>
    <w:rsid w:val="00B86B75"/>
    <w:rsid w:val="00BC48D5"/>
    <w:rsid w:val="00C36279"/>
    <w:rsid w:val="00D62754"/>
    <w:rsid w:val="00E315A3"/>
    <w:rsid w:val="00FB1DE5"/>
    <w:rsid w:val="00FE2D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2E58D"/>
  <w15:docId w15:val="{14BB4540-01E9-0448-A34D-7BAEE34D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FE2D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2DA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E2DA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37</Pages>
  <Words>5869</Words>
  <Characters>33455</Characters>
  <Application>Microsoft Office Word</Application>
  <DocSecurity>0</DocSecurity>
  <Lines>278</Lines>
  <Paragraphs>78</Paragraphs>
  <ScaleCrop>false</ScaleCrop>
  <Company/>
  <LinksUpToDate>false</LinksUpToDate>
  <CharactersWithSpaces>39246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3</cp:revision>
  <dcterms:created xsi:type="dcterms:W3CDTF">2020-05-22T07:44:00Z</dcterms:created>
  <dcterms:modified xsi:type="dcterms:W3CDTF">2020-05-22T07:47:00Z</dcterms:modified>
</cp:coreProperties>
</file>