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</w:rPr>
        <w:t xml:space="preserve">Contrato de formalização</w:t>
      </w:r>
    </w:p>
    <w:p>
      <w:pPr>
        <w:jc w:val="center"/>
      </w:pPr>
      <w:r>
        <w:rPr>
          <w:i/>
          <w:iCs/>
        </w:rPr>
        <w:t xml:space="preserve">Condições comerciais do atendimento jurídico</w:t>
      </w:r>
    </w:p>
    <w:p/>
    <w:p>
      <w:r>
        <w:t xml:space="preserve">As condições comerciais foram registradas a partir da formalização do atendimento.</w:t>
      </w:r>
    </w:p>
    <w:p>
      <w:r>
        <w:t xml:space="preserve">Cliente: {cliente_nome}.</w:t>
      </w:r>
    </w:p>
    <w:p>
      <w:r>
        <w:t xml:space="preserve">Área jurídica: {area_juridica}. Tema jurídico: {tema_juridico}.</w:t>
      </w:r>
    </w:p>
    <w:p>
      <w:r>
        <w:t xml:space="preserve">Tipo de serviço: Representação.</w:t>
      </w:r>
    </w:p>
    <w:p>
      <w:r>
        <w:t xml:space="preserve">Forma de pagamento: Mensal.</w:t>
      </w:r>
    </w:p>
    <w:p>
      <w:r>
        <w:t xml:space="preserve">Honorários fixos: R$ 2.500,00.</w:t>
      </w:r>
    </w:p>
    <w:p>
      <w:r>
        <w:t xml:space="preserve">Quantidade de parcelas: 12.</w:t>
      </w:r>
    </w:p>
    <w:p>
      <w:r>
        <w:t xml:space="preserve">Data de início: 01/09/2026.</w:t>
      </w:r>
    </w:p>
    <w:p/>
    <w:p>
      <w:r>
        <w:rPr>
          <w:b/>
          <w:bCs/>
        </w:rPr>
        <w:t xml:space="preserve">Assinaturas</w:t>
      </w:r>
    </w:p>
    <w:p>
      <w:r>
        <w:t xml:space="preserve">Cliente: ___________________________________________</w:t>
      </w:r>
    </w:p>
    <w:p>
      <w:r>
        <w:t xml:space="preserve">Responsável: 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formalização</dc:title>
  <dc:creator>HMS</dc:creator>
  <cp:lastModifiedBy>Un-named</cp:lastModifiedBy>
  <cp:revision>1</cp:revision>
  <dcterms:created xsi:type="dcterms:W3CDTF">2026-08-28T12:01:36.856Z</dcterms:created>
  <dcterms:modified xsi:type="dcterms:W3CDTF">2026-08-28T12:01:36.856Z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