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베트남 제8차 전력개발계획 주간 추적 보고서</w:t>
      </w:r>
    </w:p>
    <w:p>
      <w:pPr>
        <w:jc w:val="center"/>
      </w:pPr>
      <w:r>
        <w:t>Week 16 | 2026-04-06 ~ 2026-04-13</w:t>
      </w:r>
    </w:p>
    <w:p/>
    <w:p>
      <w:pPr>
        <w:pStyle w:val="Heading1"/>
      </w:pPr>
      <w:r>
        <w:t>1. 프로젝트 개요</w:t>
      </w:r>
    </w:p>
    <w:p>
      <w:r>
        <w:t>프로젝트 ID: VN-PWR-PDP8</w:t>
      </w:r>
    </w:p>
    <w:p>
      <w:r>
        <w:t>매칭 임계값: 60 점</w:t>
      </w:r>
    </w:p>
    <w:p/>
    <w:p>
      <w:pPr>
        <w:pStyle w:val="Heading1"/>
      </w:pPr>
      <w:r>
        <w:t>2. 이번 주 관련 뉴스 (19건)</w:t>
      </w:r>
    </w:p>
    <w:p>
      <w:r>
        <w:rPr>
          <w:b/>
          <w:sz w:val="22"/>
        </w:rPr>
        <w:t>[1] National Power Development Plan VIII (PDP-8) - Vntpa</w:t>
      </w:r>
    </w:p>
    <w:p>
      <w:r>
        <w:t>🔗 URL: https://www.vntpa.org/pdp8-en</w:t>
      </w:r>
    </w:p>
    <w:p>
      <w:r>
        <w:t xml:space="preserve">📅 발행일: </w:t>
      </w:r>
    </w:p>
    <w:p>
      <w:r>
        <w:t xml:space="preserve">📰 출처: </w:t>
      </w:r>
    </w:p>
    <w:p>
      <w:r>
        <w:t>🏷️ 섹터: Power &amp; Energy | Province: National / Unspecified</w:t>
      </w:r>
    </w:p>
    <w:p>
      <w:r>
        <w:t>🎯 매칭 점수: 3 점 (Medium Relevance)</w:t>
      </w:r>
    </w:p>
    <w:p>
      <w:r>
        <w:t>📝 요약 (한국어):</w:t>
      </w:r>
    </w:p>
    <w:p>
      <w:pPr>
        <w:ind w:left="720"/>
      </w:pPr>
      <w:r>
        <w:t>베트남 정부는 2030년까지의 국가 전력 개발 계획(PDP8)을 승인하며 에너지 안보 확보와 탈탄소화를 목표로 설정했습니다. 이 계획은 석탄 화력을 단계적으로 폐지하고 해상 풍력 및 태양광과 같은 재생 에너지 비중을 2050년까지 최대 71.5%까지 확대하는 내용을 담고 있습니다.</w:t>
      </w:r>
    </w:p>
    <w:p/>
    <w:p>
      <w:r>
        <w:rPr>
          <w:b/>
          <w:sz w:val="22"/>
        </w:rPr>
        <w:t>[2] Vietnam's Eighth National Power Development Plan (PDP VIII) - PwC</w:t>
      </w:r>
    </w:p>
    <w:p>
      <w:r>
        <w:t>🔗 URL: https://www.pwc.com/vn/en/publications/vietnam-publications/pdp8-insights.html</w:t>
      </w:r>
    </w:p>
    <w:p>
      <w:r>
        <w:t xml:space="preserve">📅 발행일: </w:t>
      </w:r>
    </w:p>
    <w:p>
      <w:r>
        <w:t xml:space="preserve">📰 출처: </w:t>
      </w:r>
    </w:p>
    <w:p>
      <w:r>
        <w:t>🏷️ 섹터: Power &amp; Energy | Province: National / Unspecified</w:t>
      </w:r>
    </w:p>
    <w:p>
      <w:r>
        <w:t>🎯 매칭 점수: 2 점 (Medium Relevance)</w:t>
      </w:r>
    </w:p>
    <w:p>
      <w:r>
        <w:t>📝 요약 (한국어):</w:t>
      </w:r>
    </w:p>
    <w:p>
      <w:pPr>
        <w:ind w:left="720"/>
      </w:pPr>
      <w:r>
        <w:t>베트남 정부는 2030년까지 발전 용량을 150GW로 확대하고 2050년 탄소 중립을 달성하기 위한 제8차 국가전력개발계획(PDP VIII)을 승인했습니다. 이 계획은 석탄 화력 발전에서 재생 에너지, 수소, 암모니아 및 배터리 저장 시스템으로의 대대적인 전환을 목표로 하며, 인프라 구축을 위해 향후 30년간 약 7,000억 달러의 투자가 필요할 것으로 예상됩니다.</w:t>
      </w:r>
    </w:p>
    <w:p/>
    <w:p>
      <w:r>
        <w:rPr>
          <w:b/>
          <w:sz w:val="22"/>
        </w:rPr>
        <w:t>[3] Vietnam's Eight National Power Development Plan (PDP8)</w:t>
      </w:r>
    </w:p>
    <w:p>
      <w:r>
        <w:t>🔗 URL: https://greenfdc.org/vietnams-eight-national-power-development-plan-pdp8/</w:t>
      </w:r>
    </w:p>
    <w:p>
      <w:r>
        <w:t>📅 발행일: Jun 5, 2023</w:t>
      </w:r>
    </w:p>
    <w:p>
      <w:r>
        <w:t xml:space="preserve">📰 출처: </w:t>
      </w:r>
    </w:p>
    <w:p>
      <w:r>
        <w:t>🏷️ 섹터: Power &amp; Energy | Province: National / Unspecified</w:t>
      </w:r>
    </w:p>
    <w:p>
      <w:r>
        <w:t>🎯 매칭 점수: 5 점 (Medium Relevance)</w:t>
      </w:r>
    </w:p>
    <w:p>
      <w:r>
        <w:t>📝 요약 (한국어):</w:t>
      </w:r>
    </w:p>
    <w:p>
      <w:pPr>
        <w:ind w:left="720"/>
      </w:pPr>
      <w:r>
        <w:t>2023년 5월 15일 베트남 정부는 '제8차 국가전력개발계획(PDP8)'을 발표하여 2021~2030년과 2050년 비전을 제시했습니다. PDP8은 석탄 발전 용량을 약 13GW 감축하고, 2050년까지 모든 석탄발전소는 대체 연료로 전환하거나 퇴출하도록 요구합니다. 2030년에는 재생에너지가 전체 발전용량의 48%, 2050년에는 약 63%를 차지할 계획입니다.</w:t>
      </w:r>
    </w:p>
    <w:p/>
    <w:p>
      <w:r>
        <w:rPr>
          <w:b/>
          <w:sz w:val="22"/>
        </w:rPr>
        <w:t>[4] Vietnam Revised Power Development Plan VIII</w:t>
      </w:r>
    </w:p>
    <w:p>
      <w:r>
        <w:t>🔗 URL: https://www.trade.gov/market-intelligence/vietnam-revised-power-development-plan-viii</w:t>
      </w:r>
    </w:p>
    <w:p>
      <w:r>
        <w:t>📅 발행일: Aug 22, 2025</w:t>
      </w:r>
    </w:p>
    <w:p>
      <w:r>
        <w:t xml:space="preserve">📰 출처: </w:t>
      </w:r>
    </w:p>
    <w:p>
      <w:r>
        <w:t>🏷️ 섹터: Power &amp; Energy | Province: National / Unspecified</w:t>
      </w:r>
    </w:p>
    <w:p>
      <w:r>
        <w:t>🎯 매칭 점수: 3 점 (Medium Relevance)</w:t>
      </w:r>
    </w:p>
    <w:p>
      <w:r>
        <w:t>📝 요약 (한국어):</w:t>
      </w:r>
    </w:p>
    <w:p>
      <w:pPr>
        <w:ind w:left="720"/>
      </w:pPr>
      <w:r>
        <w:t>Vietnam Revised Power Development Plan VIII</w:t>
      </w:r>
    </w:p>
    <w:p/>
    <w:p>
      <w:r>
        <w:rPr>
          <w:b/>
          <w:sz w:val="22"/>
        </w:rPr>
        <w:t>[5] Vietnam's Power Development Plan 8 (PDP8) - Speeda ASEAN</w:t>
      </w:r>
    </w:p>
    <w:p>
      <w:r>
        <w:t>🔗 URL: https://sea.ub-speeda.com/asean-insights/trend-reports/vietnams-pdp8/</w:t>
      </w:r>
    </w:p>
    <w:p>
      <w:r>
        <w:t xml:space="preserve">📅 발행일: </w:t>
      </w:r>
    </w:p>
    <w:p>
      <w:r>
        <w:t xml:space="preserve">📰 출처: </w:t>
      </w:r>
    </w:p>
    <w:p>
      <w:r>
        <w:t>🏷️ 섹터: Power &amp; Energy | Province: National / Unspecified</w:t>
      </w:r>
    </w:p>
    <w:p>
      <w:r>
        <w:t>🎯 매칭 점수: 4 점 (Medium Relevance)</w:t>
      </w:r>
    </w:p>
    <w:p>
      <w:r>
        <w:t>📝 요약 (한국어):</w:t>
      </w:r>
    </w:p>
    <w:p>
      <w:pPr>
        <w:ind w:left="720"/>
      </w:pPr>
      <w:r>
        <w:t>베트남의 제8차 국가전력개발계획(PDP8)은 2050년 탄소 중립 달성을 목표로 화석 연료에서 재생 에너지 중심의 전력 체계로의 전환을 가속화하고 있습니다. 정부는 옥상 태양광 및 직접전력구매계약(DPPA) 도입을 통해 투자를 촉진하고 있으나, 송전망 미비와 가격 책정 프레임워크의 불확실성은 여전히 해결해야 할 과제로 남아 있습니다.</w:t>
      </w:r>
    </w:p>
    <w:p/>
    <w:p>
      <w:r>
        <w:rPr>
          <w:b/>
          <w:sz w:val="22"/>
        </w:rPr>
        <w:t>[6] Vietnam Approves Power Development Plan for Cleaner Fuels</w:t>
      </w:r>
    </w:p>
    <w:p>
      <w:r>
        <w:t>🔗 URL: https://www.whitecase.com/insight-alert/vietnam-approves-power-development-plan-cleaner-fuels</w:t>
      </w:r>
    </w:p>
    <w:p>
      <w:r>
        <w:t>📅 발행일: May 29, 2023</w:t>
      </w:r>
    </w:p>
    <w:p>
      <w:r>
        <w:t xml:space="preserve">📰 출처: </w:t>
      </w:r>
    </w:p>
    <w:p>
      <w:r>
        <w:t>🏷️ 섹터: Power &amp; Energy | Province: National / Unspecified</w:t>
      </w:r>
    </w:p>
    <w:p>
      <w:r>
        <w:t>🎯 매칭 점수: 4 점 (Medium Relevance)</w:t>
      </w:r>
    </w:p>
    <w:p>
      <w:r>
        <w:t>📝 요약 (한국어):</w:t>
      </w:r>
    </w:p>
    <w:p>
      <w:pPr>
        <w:ind w:left="720"/>
      </w:pPr>
      <w:r>
        <w:t>베트남 정부는 2030년까지 전력 설비 용량을 150GW로 확충하고 2050년 탄소 중립을 달성하기 위한 제8차 국가 전력개발계획(PDP8)을 승인했습니다. 이 계획은 석탄 화력 발전을 점진적으로 폐지하고 해상 풍력 및 LNG 발전 비중을 대폭 확대하기 위해 약 1,347억 달러의 투자를 필요로 합니다.</w:t>
      </w:r>
    </w:p>
    <w:p/>
    <w:p>
      <w:r>
        <w:rPr>
          <w:b/>
          <w:sz w:val="22"/>
        </w:rPr>
        <w:t>[7] Vietnam's National Power Development Plan For LNG Power Plants</w:t>
      </w:r>
    </w:p>
    <w:p>
      <w:r>
        <w:t>🔗 URL: https://www.lexology.com/library/detail.aspx?g=442af86b-e1a3-4c54-a16c-5649aefaaa5d</w:t>
      </w:r>
    </w:p>
    <w:p>
      <w:r>
        <w:t>📅 발행일: May 8, 2025</w:t>
      </w:r>
    </w:p>
    <w:p>
      <w:r>
        <w:t xml:space="preserve">📰 출처: </w:t>
      </w:r>
    </w:p>
    <w:p>
      <w:r>
        <w:t>🏷️ 섹터: Power &amp; Energy | Province: Nam Dinh</w:t>
      </w:r>
    </w:p>
    <w:p>
      <w:r>
        <w:t>🎯 매칭 점수: 4 점 (Medium Relevance)</w:t>
      </w:r>
    </w:p>
    <w:p>
      <w:r>
        <w:t>📝 요약 (한국어):</w:t>
      </w:r>
    </w:p>
    <w:p>
      <w:pPr>
        <w:ind w:left="720"/>
      </w:pPr>
      <w:r>
        <w:t>베트남 정부는 PDP8 목표 달성을 위해 LNG 발전소 건설을 가속화하고 있으며, 최근 시행령 제56호(Decree 56)를 통해 연료비 전가 메커니즘과 최소 65%의 전력 구매 보장책을 도입했습니다. 이는 2030년까지 15개의 LNG 발전소를 확보하고 전력 용량을 150,500 MW로 확대하기 위한 조치입니다.</w:t>
      </w:r>
    </w:p>
    <w:p/>
    <w:p>
      <w:r>
        <w:rPr>
          <w:b/>
          <w:sz w:val="22"/>
        </w:rPr>
        <w:t>[8] Vietnam's latest power development plan focuses on expanding ...</w:t>
      </w:r>
    </w:p>
    <w:p>
      <w:r>
        <w:t>🔗 URL: https://www.eia.gov/todayinenergy/detail.php?id=48176</w:t>
      </w:r>
    </w:p>
    <w:p>
      <w:r>
        <w:t>📅 발행일: Jun 1, 2021</w:t>
      </w:r>
    </w:p>
    <w:p>
      <w:r>
        <w:t xml:space="preserve">📰 출처: </w:t>
      </w:r>
    </w:p>
    <w:p>
      <w:r>
        <w:t>🏷️ 섹터: Power &amp; Energy | Province: National / Unspecified</w:t>
      </w:r>
    </w:p>
    <w:p>
      <w:r>
        <w:t>🎯 매칭 점수: 6 점 (Medium Relevance)</w:t>
      </w:r>
    </w:p>
    <w:p>
      <w:r>
        <w:t>📝 요약 (한국어):</w:t>
      </w:r>
    </w:p>
    <w:p>
      <w:pPr>
        <w:ind w:left="720"/>
      </w:pPr>
      <w:r>
        <w:t>베트남 정부의 제8차 국가전력개발계획(PDP 8) 초안은 2030년까지 태양광 및 풍력 발전 용량을 대폭 확대하고 탄소 배출을 줄이는 것을 목표로 합니다. 특히 노후화된 전력망 문제를 해결하기 위해 고전압 송전선 건설과 인프라 현대화를 우선순위로 두어 재생에너지 통합을 지원할 계획입니다.</w:t>
      </w:r>
    </w:p>
    <w:p/>
    <w:p>
      <w:r>
        <w:rPr>
          <w:b/>
          <w:sz w:val="22"/>
        </w:rPr>
        <w:t>[9] Foreign investors threaten legal action against Vietnam over ...</w:t>
      </w:r>
    </w:p>
    <w:p>
      <w:r>
        <w:t>🔗 URL: https://www.reuters.com/sustainability/boards-policy-regulation/foreign-investors-threaten-legal-action-against-vietnam-over-renewables-document-2026-03-12/</w:t>
      </w:r>
    </w:p>
    <w:p>
      <w:r>
        <w:t>📅 발행일: Mar 12, 2026</w:t>
      </w:r>
    </w:p>
    <w:p>
      <w:r>
        <w:t xml:space="preserve">📰 출처: </w:t>
      </w:r>
    </w:p>
    <w:p>
      <w:r>
        <w:t>🏷️ 섹터: Power &amp; Energy | Province: National / Unspecified</w:t>
      </w:r>
    </w:p>
    <w:p>
      <w:r>
        <w:t>🎯 매칭 점수: 3 점 (Medium Relevance)</w:t>
      </w:r>
    </w:p>
    <w:p>
      <w:r>
        <w:t>📝 요약 (한국어):</w:t>
      </w:r>
    </w:p>
    <w:p>
      <w:pPr>
        <w:ind w:left="720"/>
      </w:pPr>
      <w:r>
        <w:t>베트남 정부가 재생에너지 전력 구매 가격을 소급 삭감하자 한국, EU 등 5개국 상공회의소가 공동 서한을 통해 법적 대응을 예고했습니다. 투자자들은 약속된 보조금이 지급되지 않을 경우 국제 분쟁 해결 절차를 밟을 수 있다고 경고하며 정부의 우호적인 해결책 마련을 촉구했습니다.</w:t>
      </w:r>
    </w:p>
    <w:p/>
    <w:p>
      <w:r>
        <w:rPr>
          <w:b/>
          <w:sz w:val="22"/>
        </w:rPr>
        <w:t>[10] An alternative to urban solar energy | Vietnam Today - YouTube</w:t>
      </w:r>
    </w:p>
    <w:p>
      <w:r>
        <w:t>🔗 URL: https://www.youtube.com/watch?v=bdfXnoZeULc</w:t>
      </w:r>
    </w:p>
    <w:p>
      <w:r>
        <w:t>📅 발행일: 8 days ago</w:t>
      </w:r>
    </w:p>
    <w:p>
      <w:r>
        <w:t xml:space="preserve">📰 출처: </w:t>
      </w:r>
    </w:p>
    <w:p>
      <w:r>
        <w:t>🏷️ 섹터: Power &amp; Energy | Province: National / Unspecified</w:t>
      </w:r>
    </w:p>
    <w:p>
      <w:r>
        <w:t>🎯 매칭 점수: 2 점 (Medium Relevance)</w:t>
      </w:r>
    </w:p>
    <w:p>
      <w:r>
        <w:t>📝 요약 (한국어):</w:t>
      </w:r>
    </w:p>
    <w:p>
      <w:pPr>
        <w:ind w:left="720"/>
      </w:pPr>
      <w:r>
        <w:t>팜 민 찐 총리는 COP26에서 2050년까지 넷제로 달성을 재확인하며 재생 에너지 발전을 최우선 과제로 설정했습니다. 특히 PDP8 계획에 따라 도시형 태양광 에너지의 대안을 모색하며 에너지 인프라 확충에 집중하고 있습니다.</w:t>
      </w:r>
    </w:p>
    <w:p/>
    <w:p>
      <w:r>
        <w:rPr>
          <w:b/>
          <w:sz w:val="22"/>
        </w:rPr>
        <w:t>[11] Gusty growth: Vietnam's remarkable wind energy story - Eco-Business</w:t>
      </w:r>
    </w:p>
    <w:p>
      <w:r>
        <w:t>🔗 URL: https://www.renewableenergyasia.org/2026/03/gusty-growth-vietnams-remarkable-wind.html</w:t>
      </w:r>
    </w:p>
    <w:p>
      <w:r>
        <w:t>📅 발행일: Mar 20, 2026</w:t>
      </w:r>
    </w:p>
    <w:p>
      <w:r>
        <w:t xml:space="preserve">📰 출처: </w:t>
      </w:r>
    </w:p>
    <w:p>
      <w:r>
        <w:t>🏷️ 섹터: Power &amp; Energy | Province: National / Unspecified</w:t>
      </w:r>
    </w:p>
    <w:p>
      <w:r>
        <w:t>🎯 매칭 점수: 2 점 (Medium Relevance)</w:t>
      </w:r>
    </w:p>
    <w:p>
      <w:r>
        <w:t>📝 요약 (한국어):</w:t>
      </w:r>
    </w:p>
    <w:p>
      <w:pPr>
        <w:ind w:left="720"/>
      </w:pPr>
      <w:r>
        <w:t>베트남은 2030년까지 풍력 발전 용량을 6,000MW로 확대한다는 야심찬 목표를 세우고 비엔투안 및 쭝남 풍력 발전소와 같은 대규모 프로젝트를 추진하고 있습니다. 정부는 육상 및 해상 풍력에 대한 발전차액지원제도(FiT)와 국제적 파트너십을 통해 투자를 유치하고 있으나, 전력망 인프라 개선이 주요 과제로 남아 있습니다.</w:t>
      </w:r>
    </w:p>
    <w:p/>
    <w:p>
      <w:r>
        <w:rPr>
          <w:b/>
          <w:sz w:val="22"/>
        </w:rPr>
        <w:t>[12] Bloomberg Businessweek Vietnam 02.2026 Featured Issue ...</w:t>
      </w:r>
    </w:p>
    <w:p>
      <w:r>
        <w:t>🔗 URL: https://indochina-ep.com/bloomberg-businessweek-vietnam-02-2026-featured-issue-developing-renewable-energy-in-vietnam-discipline-is-more-important-than-speed-of-development/</w:t>
      </w:r>
    </w:p>
    <w:p>
      <w:r>
        <w:t>📅 발행일: Feb 27, 2026</w:t>
      </w:r>
    </w:p>
    <w:p>
      <w:r>
        <w:t xml:space="preserve">📰 출처: </w:t>
      </w:r>
    </w:p>
    <w:p>
      <w:r>
        <w:t>🏷️ 섹터: Power &amp; Energy | Province: National / Unspecified</w:t>
      </w:r>
    </w:p>
    <w:p>
      <w:r>
        <w:t>🎯 매칭 점수: 2 점 (Medium Relevance)</w:t>
      </w:r>
    </w:p>
    <w:p>
      <w:r>
        <w:t>📝 요약 (한국어):</w:t>
      </w:r>
    </w:p>
    <w:p>
      <w:pPr>
        <w:ind w:left="720"/>
      </w:pPr>
      <w:r>
        <w:t>베트남은 과거 보조금 중심의 급격한 성장에서 벗어나 규제 준수와 시장 중심의 규율을 강조하는 에너지 전환의 새로운 단계에 진입했습니다. 직접전력구매계약(DPPA)과 제8차 국가전력개발계획(PDP8)을 통해 공급과 수요의 균형을 맞추고 전력망 안정을 도모하며 장기적인 투자 신뢰도를 구축하고 있습니다.</w:t>
      </w:r>
    </w:p>
    <w:p/>
    <w:p>
      <w:r>
        <w:rPr>
          <w:b/>
          <w:sz w:val="22"/>
        </w:rPr>
        <w:t>[13] From boom to balance in Vietnam's clean energy transition - IEEFA</w:t>
      </w:r>
    </w:p>
    <w:p>
      <w:r>
        <w:t>🔗 URL: https://ieefa.org/resources/boom-balance-vietnams-clean-energy-transition</w:t>
      </w:r>
    </w:p>
    <w:p>
      <w:r>
        <w:t>📅 발행일: Jun 17, 2025</w:t>
      </w:r>
    </w:p>
    <w:p>
      <w:r>
        <w:t xml:space="preserve">📰 출처: </w:t>
      </w:r>
    </w:p>
    <w:p>
      <w:r>
        <w:t>🏷️ 섹터: Power &amp; Energy | Province: National / Unspecified</w:t>
      </w:r>
    </w:p>
    <w:p>
      <w:r>
        <w:t>🎯 매칭 점수: 2 점 (Medium Relevance)</w:t>
      </w:r>
    </w:p>
    <w:p>
      <w:r>
        <w:t>📝 요약 (한국어):</w:t>
      </w:r>
    </w:p>
    <w:p>
      <w:pPr>
        <w:ind w:left="720"/>
      </w:pPr>
      <w:r>
        <w:t>베트남은 제8차 국가전력개발계획(PDP8)에 따라 2030년까지 태양광 73GW 및 육상 풍력 38GW 확보를 목표로 청정에너지 전환을 가속화하고 있습니다. 과거 고정가격매입제도(FiT)의 성공을 발판 삼아, 이제는 직접전력구매계약(DPPA)과 경쟁 입찰 도입을 통해 시장 중심의 지속 가능한 에너지 인프라 구축에 집중하고 있습니다.</w:t>
      </w:r>
    </w:p>
    <w:p/>
    <w:p>
      <w:r>
        <w:rPr>
          <w:b/>
          <w:sz w:val="22"/>
        </w:rPr>
        <w:t>[14] Vietnam inaugurates USD1.4 billion LNG power plants in energy ...</w:t>
      </w:r>
    </w:p>
    <w:p>
      <w:r>
        <w:t>🔗 URL: https://www.pvn.vn/sites/en/Pages/detail.aspx?NewsID=86c74ab3-40a9-4673-ad86-6dad1df16a3e</w:t>
      </w:r>
    </w:p>
    <w:p>
      <w:r>
        <w:t>📅 발행일: Dec 15, 2025</w:t>
      </w:r>
    </w:p>
    <w:p>
      <w:r>
        <w:t xml:space="preserve">📰 출처: </w:t>
      </w:r>
    </w:p>
    <w:p>
      <w:r>
        <w:t>🏷️ 섹터: Power &amp; Energy | Province: National / Unspecified</w:t>
      </w:r>
    </w:p>
    <w:p>
      <w:r>
        <w:t>🎯 매칭 점수: 2 점 (Medium Relevance)</w:t>
      </w:r>
    </w:p>
    <w:p>
      <w:r>
        <w:t>📝 요약 (한국어):</w:t>
      </w:r>
    </w:p>
    <w:p>
      <w:pPr>
        <w:ind w:left="720"/>
      </w:pPr>
      <w:r>
        <w:t>베트남은 동나이성에 총 1624MW 규모의 첫 액체천연가스(LNG) 발전소인 년짝 3, 4호기를 14억 달러를 투입하여 완공했습니다. 이 시설은 국가 전력 발전 계획에 따른 향후 13개 LNG 프로젝트의 모델이 되어 남부 지역의 전력망 안정화와 2050년 탄소 중립 목표 달성을 지원할 예정입니다.</w:t>
      </w:r>
    </w:p>
    <w:p/>
    <w:p>
      <w:r>
        <w:rPr>
          <w:b/>
          <w:sz w:val="22"/>
        </w:rPr>
        <w:t>[15] Vietnam-based energy company seeks smart-grid and power ...</w:t>
      </w:r>
    </w:p>
    <w:p>
      <w:r>
        <w:t>🔗 URL: https://een.ec.europa.eu/partnering-opportunities/vietnam-based-energy-company-seeks-smart-grid-and-power-system-technology</w:t>
      </w:r>
    </w:p>
    <w:p>
      <w:r>
        <w:t>📅 발행일: Mar 26, 2026</w:t>
      </w:r>
    </w:p>
    <w:p>
      <w:r>
        <w:t xml:space="preserve">📰 출처: </w:t>
      </w:r>
    </w:p>
    <w:p>
      <w:r>
        <w:t>🏷️ 섹터: Power &amp; Energy | Province: National / Unspecified</w:t>
      </w:r>
    </w:p>
    <w:p>
      <w:r>
        <w:t>🎯 매칭 점수: 2 점 (Medium Relevance)</w:t>
      </w:r>
    </w:p>
    <w:p>
      <w:r>
        <w:t>📝 요약 (한국어):</w:t>
      </w:r>
    </w:p>
    <w:p>
      <w:pPr>
        <w:ind w:left="720"/>
      </w:pPr>
      <w:r>
        <w:t>베트남의 한 신재생 에너지 엔지니어링 기업이 송배전 및 재생 에너지 시스템을 위한 스마트 그리드와 고급 기술 솔루션을 보유한 국제 파트너를 찾고 있습니다. 이 협력은 베트남의 제8차 국가전력개발계획(PDP8) 목표에 부합하며, 전력망의 운영 신뢰성을 높이고 자산 관리를 최적화하는 것을 목표로 합니다.</w:t>
      </w:r>
    </w:p>
    <w:p/>
    <w:p>
      <w:r>
        <w:rPr>
          <w:b/>
          <w:sz w:val="22"/>
        </w:rPr>
        <w:t>[16] Vietnam: Power Sector Snapshot - Norton Rose Fulbright</w:t>
      </w:r>
    </w:p>
    <w:p>
      <w:r>
        <w:t>🔗 URL: https://www.nortonrosefulbright.com/en/knowledge/publications/1d041eb0/vietnam-power-sector-snapshot</w:t>
      </w:r>
    </w:p>
    <w:p>
      <w:r>
        <w:t xml:space="preserve">📅 발행일: </w:t>
      </w:r>
    </w:p>
    <w:p>
      <w:r>
        <w:t xml:space="preserve">📰 출처: </w:t>
      </w:r>
    </w:p>
    <w:p>
      <w:r>
        <w:t>🏷️ 섹터: Power &amp; Energy | Province: National / Unspecified</w:t>
      </w:r>
    </w:p>
    <w:p>
      <w:r>
        <w:t>🎯 매칭 점수: 2 점 (Medium Relevance)</w:t>
      </w:r>
    </w:p>
    <w:p>
      <w:r>
        <w:t>📝 요약 (한국어):</w:t>
      </w:r>
    </w:p>
    <w:p>
      <w:pPr>
        <w:ind w:left="720"/>
      </w:pPr>
      <w:r>
        <w:t>베트남은 2025년 4월 승인된 개정 제8차 국가전력개발계획(PDP8)에 따라 LNG, 재생에너지 및 원자력 발전을 포함한 에너지 믹스 확대를 추진하고 있습니다. 이번 계획은 BESS 용량을 최대 16,300MW로 늘리고 직접전력구매계약(DPPA) 도입을 통해 시장 중심의 전력 공급 체계를 구축하는 것을 목표로 합니다.</w:t>
      </w:r>
    </w:p>
    <w:p/>
    <w:p>
      <w:r>
        <w:rPr>
          <w:b/>
          <w:sz w:val="22"/>
        </w:rPr>
        <w:t>[17] [PDF] Development of Vietnam Smart Grid Roadmap for period up to year ...</w:t>
      </w:r>
    </w:p>
    <w:p>
      <w:r>
        <w:t>🔗 URL: https://www.energytransitionpartnership.org/wp-content/uploads/2025/07/SC-Development-of-Vietnam-Smart-Grid-Roadmap-for-period-up-to-year-2030-with-a-vision-to-2050.pdf</w:t>
      </w:r>
    </w:p>
    <w:p>
      <w:r>
        <w:t xml:space="preserve">📅 발행일: </w:t>
      </w:r>
    </w:p>
    <w:p>
      <w:r>
        <w:t xml:space="preserve">📰 출처: </w:t>
      </w:r>
    </w:p>
    <w:p>
      <w:r>
        <w:t>🏷️ 섹터: Power &amp; Energy | Province: National / Unspecified</w:t>
      </w:r>
    </w:p>
    <w:p>
      <w:r>
        <w:t>🎯 매칭 점수: 2 점 (Medium Relevance)</w:t>
      </w:r>
    </w:p>
    <w:p>
      <w:r>
        <w:t>📝 요약 (한국어):</w:t>
      </w:r>
    </w:p>
    <w:p>
      <w:pPr>
        <w:ind w:left="720"/>
      </w:pPr>
      <w:r>
        <w:t>베트남은 2050년 넷제로 배출 목표와 제8차 전력개발계획(PDP8)에 발맞추어 2030년까지의 스마트 그리드 로드맵을 업데이트했습니다. 이 계획은 송전망 현대화, 신재생 에너지 통합, 변전소 자동화 및 사이버 보안 강화를 우선순위로 두며, 장기적으로는 전기차 충전 인프라와 가상 발전소(VPP) 도입을 지원합니다.</w:t>
      </w:r>
    </w:p>
    <w:p/>
    <w:p>
      <w:r>
        <w:rPr>
          <w:b/>
          <w:sz w:val="22"/>
        </w:rPr>
        <w:t>[18] VIETNAM-RESOLUTION 70-NQ/TW-2025 FACILITATES CAPITAL ...</w:t>
      </w:r>
    </w:p>
    <w:p>
      <w:r>
        <w:t>🔗 URL: http://blogs.duanemorris.com/vietnam/2025/09/09/vietnam-resolution-70-nq-tw-2025-facilitates-capital-access-by-eliminating-institutional-barriers-in-vietnams-energy-sector/</w:t>
      </w:r>
    </w:p>
    <w:p>
      <w:r>
        <w:t>📅 발행일: Sep 9, 2025</w:t>
      </w:r>
    </w:p>
    <w:p>
      <w:r>
        <w:t xml:space="preserve">📰 출처: </w:t>
      </w:r>
    </w:p>
    <w:p>
      <w:r>
        <w:t>🏷️ 섹터: Power &amp; Energy | Province: National / Unspecified</w:t>
      </w:r>
    </w:p>
    <w:p>
      <w:r>
        <w:t>🎯 매칭 점수: 2 점 (Medium Relevance)</w:t>
      </w:r>
    </w:p>
    <w:p>
      <w:r>
        <w:t>📝 요약 (한국어):</w:t>
      </w:r>
    </w:p>
    <w:p>
      <w:pPr>
        <w:ind w:left="720"/>
      </w:pPr>
      <w:r>
        <w:t>베트남 정치국은 2030년까지 국가 에너지 안보를 보장하기 위한 결의안 제70-NQ/TW호를 발표하고 민간 및 외국인 투자를 가로막는 제도적 장벽을 제거하기로 했습니다. 이 결의안은 재생 에너지 비중을 30%까지 확대하고 닌투언 원자력 발전소 건설을 재개하는 등 에너지 믹스 다양화와 탄소 중립 목표 달성을 강조합니다.</w:t>
      </w:r>
    </w:p>
    <w:p/>
    <w:p>
      <w:r>
        <w:rPr>
          <w:b/>
          <w:sz w:val="22"/>
        </w:rPr>
        <w:t>[19] Smart Grids for Renewable Energy and Energy Efficiency - ESP</w:t>
      </w:r>
    </w:p>
    <w:p>
      <w:r>
        <w:t>🔗 URL: https://www.esp.org.vn/project/smart-grids-for-renewable-energy-and-energy-efficiency/</w:t>
      </w:r>
    </w:p>
    <w:p>
      <w:r>
        <w:t xml:space="preserve">📅 발행일: </w:t>
      </w:r>
    </w:p>
    <w:p>
      <w:r>
        <w:t xml:space="preserve">📰 출처: </w:t>
      </w:r>
    </w:p>
    <w:p>
      <w:r>
        <w:t>🏷️ 섹터: Power &amp; Energy | Province: National / Unspecified</w:t>
      </w:r>
    </w:p>
    <w:p>
      <w:r>
        <w:t>🎯 매칭 점수: 2 점 (Medium Relevance)</w:t>
      </w:r>
    </w:p>
    <w:p>
      <w:r>
        <w:t>📝 요약 (한국어):</w:t>
      </w:r>
    </w:p>
    <w:p>
      <w:pPr>
        <w:ind w:left="720"/>
      </w:pPr>
      <w:r>
        <w:t>독일 경제협력개발부(BMZ)가 자금을 지원하는 SGREEE 프로젝트는 베트남 전력 규제청(ERAV)과 협력하여 국가 전력망의 현대화와 자동화를 추진하고 있습니다. 이 사업은 재생 에너지 통합을 확대하고 에너지 효율을 높이기 위한 스마트 그리드 로드맵 이행과 전력 시스템의 디지털화를 지원합니다.</w:t>
      </w:r>
    </w:p>
    <w:p/>
    <w:p>
      <w:pPr>
        <w:pStyle w:val="Heading1"/>
      </w:pPr>
      <w:r>
        <w:t>3. 월간 트렌드 분석</w:t>
      </w:r>
    </w:p>
    <w:p>
      <w:r>
        <w:t>최근 4주 매칭 기사 수: 19 건 (이번 주)</w:t>
      </w:r>
    </w:p>
    <w:p>
      <w:r>
        <w:t>※ 역사적 데이터는 향후 업데이트 예정</w:t>
      </w:r>
    </w:p>
    <w:p/>
    <w:p>
      <w:pPr>
        <w:pStyle w:val="Heading1"/>
      </w:pPr>
      <w:r>
        <w:t>4. 주요 키워드</w:t>
      </w:r>
    </w:p>
    <w:p>
      <w:pPr>
        <w:pStyle w:val="ListBullet"/>
      </w:pPr>
      <w:r>
        <w:t>• Power: 9회</w:t>
      </w:r>
    </w:p>
    <w:p>
      <w:pPr>
        <w:pStyle w:val="ListBullet"/>
      </w:pPr>
      <w:r>
        <w:t>• Development: 8회</w:t>
      </w:r>
    </w:p>
    <w:p>
      <w:pPr>
        <w:pStyle w:val="ListBullet"/>
      </w:pPr>
      <w:r>
        <w:t>• Plan: 7회</w:t>
      </w:r>
    </w:p>
    <w:p>
      <w:pPr>
        <w:pStyle w:val="ListBullet"/>
      </w:pPr>
      <w:r>
        <w:t>• Vietnam's: 7회</w:t>
      </w:r>
    </w:p>
    <w:p>
      <w:pPr>
        <w:pStyle w:val="ListBullet"/>
      </w:pPr>
      <w:r>
        <w:t>• Vietnam: 7회</w:t>
      </w:r>
    </w:p>
    <w:p>
      <w:pPr>
        <w:pStyle w:val="ListBullet"/>
      </w:pPr>
      <w:r>
        <w:t>• ...: 7회</w:t>
      </w:r>
    </w:p>
    <w:p>
      <w:pPr>
        <w:pStyle w:val="ListBullet"/>
      </w:pPr>
      <w:r>
        <w:t>• energy: 5회</w:t>
      </w:r>
    </w:p>
    <w:p>
      <w:pPr>
        <w:pStyle w:val="ListBullet"/>
      </w:pPr>
      <w:r>
        <w:t>• National: 4회</w:t>
      </w:r>
    </w:p>
    <w:p>
      <w:pPr>
        <w:pStyle w:val="ListBullet"/>
      </w:pPr>
      <w:r>
        <w:t>• for: 3회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