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072"/>
      </w:tblGrid>
      <w:tr>
        <w:tc>
          <w:tcPr>
            <w:tcW w:type="dxa" w:w="9072"/>
            <w:shd w:val="clear" w:color="auto" w:fill="0F172A"/>
          </w:tcPr>
          <w:p>
            <w:pPr>
              <w:jc w:val="center"/>
            </w:pPr>
            <w:r>
              <w:rPr>
                <w:b/>
                <w:color w:val="93C5FD"/>
                <w:sz w:val="20"/>
              </w:rPr>
              <w:t>VIETNAM INFRASTRUCTURE INTELLIGENCE HUB</w:t>
            </w:r>
          </w:p>
        </w:tc>
      </w:tr>
    </w:tbl>
    <w:p/>
    <w:tbl>
      <w:tblPr>
        <w:tblStyle w:val="TableGrid"/>
        <w:tblW w:type="auto" w:w="0"/>
        <w:tblLook w:firstColumn="1" w:firstRow="1" w:lastColumn="0" w:lastRow="0" w:noHBand="0" w:noVBand="1" w:val="04A0"/>
      </w:tblPr>
      <w:tblGrid>
        <w:gridCol w:w="9072"/>
      </w:tblGrid>
      <w:tr>
        <w:tc>
          <w:tcPr>
            <w:tcW w:type="dxa" w:w="9072"/>
            <w:shd w:val="clear" w:color="auto" w:fill="D97706"/>
          </w:tcPr>
          <w:p>
            <w:pPr>
              <w:jc w:val="center"/>
            </w:pPr>
            <w:r>
              <w:rPr>
                <w:b/>
                <w:color w:val="FFFFFF"/>
                <w:sz w:val="18"/>
              </w:rPr>
              <w:t xml:space="preserve">  🔋 에너지 통합 KPI 보고서  </w:t>
            </w:r>
          </w:p>
        </w:tc>
      </w:tr>
    </w:tbl>
    <w:p/>
    <w:p>
      <w:pPr>
        <w:jc w:val="center"/>
      </w:pPr>
      <w:r>
        <w:rPr>
          <w:b/>
          <w:color w:val="D97706"/>
          <w:sz w:val="40"/>
        </w:rPr>
        <w:t>PDP8 에너지 통합 보고서</w:t>
      </w:r>
    </w:p>
    <w:p>
      <w:pPr>
        <w:jc w:val="center"/>
      </w:pPr>
      <w:r>
        <w:rPr>
          <w:sz w:val="22"/>
        </w:rPr>
        <w:t>Power Development Plan VIII — Integrated Report (Decision 768/QD-TTg)</w:t>
      </w:r>
    </w:p>
    <w:p/>
    <w:tbl>
      <w:tblPr>
        <w:tblStyle w:val="TableGrid"/>
        <w:tblW w:type="auto" w:w="0"/>
        <w:tblLook w:firstColumn="1" w:firstRow="1" w:lastColumn="0" w:lastRow="0" w:noHBand="0" w:noVBand="1" w:val="04A0"/>
      </w:tblPr>
      <w:tblGrid>
        <w:gridCol w:w="4536"/>
        <w:gridCol w:w="4536"/>
      </w:tblGrid>
      <w:tr>
        <w:tc>
          <w:tcPr>
            <w:tcW w:type="dxa" w:w="4536"/>
            <w:shd w:val="clear" w:color="auto" w:fill="D97706"/>
            <w:tcW w:w="2015" w:type="dxa"/>
          </w:tcPr>
          <w:p>
            <w:r>
              <w:rPr>
                <w:b/>
                <w:color w:val="FFFFFF"/>
                <w:sz w:val="19"/>
              </w:rPr>
              <w:t>플랜 ID</w:t>
            </w:r>
          </w:p>
        </w:tc>
        <w:tc>
          <w:tcPr>
            <w:tcW w:type="dxa" w:w="4536"/>
            <w:shd w:val="clear" w:color="auto" w:fill="F8FAFC"/>
            <w:tcW w:w="6480" w:type="dxa"/>
          </w:tcPr>
          <w:p>
            <w:r>
              <w:rPr>
                <w:sz w:val="19"/>
              </w:rPr>
              <w:t>PDP8-INTEGRATED</w:t>
            </w:r>
          </w:p>
        </w:tc>
      </w:tr>
      <w:tr>
        <w:tc>
          <w:tcPr>
            <w:tcW w:type="dxa" w:w="4536"/>
            <w:shd w:val="clear" w:color="auto" w:fill="D97706"/>
            <w:tcW w:w="2015" w:type="dxa"/>
          </w:tcPr>
          <w:p>
            <w:r>
              <w:rPr>
                <w:b/>
                <w:color w:val="FFFFFF"/>
                <w:sz w:val="19"/>
              </w:rPr>
              <w:t>법적 근거</w:t>
            </w:r>
          </w:p>
        </w:tc>
        <w:tc>
          <w:tcPr>
            <w:tcW w:type="dxa" w:w="4536"/>
            <w:shd w:val="clear" w:color="auto" w:fill="F8FAFC"/>
            <w:tcW w:w="6480" w:type="dxa"/>
          </w:tcPr>
          <w:p>
            <w:r>
              <w:rPr>
                <w:sz w:val="19"/>
              </w:rPr>
              <w:t>Decision 768/QD-TTg (April 15, 2025) — Revised PDP8</w:t>
            </w:r>
          </w:p>
        </w:tc>
      </w:tr>
      <w:tr>
        <w:tc>
          <w:tcPr>
            <w:tcW w:type="dxa" w:w="4536"/>
            <w:shd w:val="clear" w:color="auto" w:fill="D97706"/>
            <w:tcW w:w="2015" w:type="dxa"/>
          </w:tcPr>
          <w:p>
            <w:r>
              <w:rPr>
                <w:b/>
                <w:color w:val="FFFFFF"/>
                <w:sz w:val="19"/>
              </w:rPr>
              <w:t>담당 부처</w:t>
            </w:r>
          </w:p>
        </w:tc>
        <w:tc>
          <w:tcPr>
            <w:tcW w:type="dxa" w:w="4536"/>
            <w:shd w:val="clear" w:color="auto" w:fill="F8FAFC"/>
            <w:tcW w:w="6480" w:type="dxa"/>
          </w:tcPr>
          <w:p>
            <w:r>
              <w:rPr>
                <w:sz w:val="19"/>
              </w:rPr>
              <w:t>Ministry of Industry &amp; Trade (MOIT)</w:t>
            </w:r>
          </w:p>
        </w:tc>
      </w:tr>
      <w:tr>
        <w:tc>
          <w:tcPr>
            <w:tcW w:type="dxa" w:w="4536"/>
            <w:shd w:val="clear" w:color="auto" w:fill="D97706"/>
            <w:tcW w:w="2015" w:type="dxa"/>
          </w:tcPr>
          <w:p>
            <w:r>
              <w:rPr>
                <w:b/>
                <w:color w:val="FFFFFF"/>
                <w:sz w:val="19"/>
              </w:rPr>
              <w:t>투자 규모</w:t>
            </w:r>
          </w:p>
        </w:tc>
        <w:tc>
          <w:tcPr>
            <w:tcW w:type="dxa" w:w="4536"/>
            <w:shd w:val="clear" w:color="auto" w:fill="F8FAFC"/>
            <w:tcW w:w="6480" w:type="dxa"/>
          </w:tcPr>
          <w:p>
            <w:r>
              <w:rPr>
                <w:sz w:val="19"/>
              </w:rPr>
              <w:t>$136.3B (2026–2030) | 총 설비 183,291–236,363 MW (2030)</w:t>
            </w:r>
          </w:p>
        </w:tc>
      </w:tr>
      <w:tr>
        <w:tc>
          <w:tcPr>
            <w:tcW w:type="dxa" w:w="4536"/>
            <w:shd w:val="clear" w:color="auto" w:fill="D97706"/>
            <w:tcW w:w="2015" w:type="dxa"/>
          </w:tcPr>
          <w:p>
            <w:r>
              <w:rPr>
                <w:b/>
                <w:color w:val="FFFFFF"/>
                <w:sz w:val="19"/>
              </w:rPr>
              <w:t>계획 기간</w:t>
            </w:r>
          </w:p>
        </w:tc>
        <w:tc>
          <w:tcPr>
            <w:tcW w:type="dxa" w:w="4536"/>
            <w:shd w:val="clear" w:color="auto" w:fill="F8FAFC"/>
            <w:tcW w:w="6480" w:type="dxa"/>
          </w:tcPr>
          <w:p>
            <w:r>
              <w:rPr>
                <w:sz w:val="19"/>
              </w:rPr>
              <w:t>2021 – 2030 / Vision 2050</w:t>
            </w:r>
          </w:p>
        </w:tc>
      </w:tr>
      <w:tr>
        <w:tc>
          <w:tcPr>
            <w:tcW w:type="dxa" w:w="4536"/>
            <w:shd w:val="clear" w:color="auto" w:fill="D97706"/>
            <w:tcW w:w="2015" w:type="dxa"/>
          </w:tcPr>
          <w:p>
            <w:r>
              <w:rPr>
                <w:b/>
                <w:color w:val="FFFFFF"/>
                <w:sz w:val="19"/>
              </w:rPr>
              <w:t>관련 기사</w:t>
            </w:r>
          </w:p>
        </w:tc>
        <w:tc>
          <w:tcPr>
            <w:tcW w:type="dxa" w:w="4536"/>
            <w:shd w:val="clear" w:color="auto" w:fill="F8FAFC"/>
            <w:tcW w:w="6480" w:type="dxa"/>
          </w:tcPr>
          <w:p>
            <w:r>
              <w:rPr>
                <w:sz w:val="19"/>
              </w:rPr>
              <w:t>229건 (역사 DB 기준)</w:t>
            </w:r>
          </w:p>
        </w:tc>
      </w:tr>
      <w:tr>
        <w:tc>
          <w:tcPr>
            <w:tcW w:type="dxa" w:w="4536"/>
            <w:shd w:val="clear" w:color="auto" w:fill="D97706"/>
            <w:tcW w:w="2015" w:type="dxa"/>
          </w:tcPr>
          <w:p>
            <w:r>
              <w:rPr>
                <w:b/>
                <w:color w:val="FFFFFF"/>
                <w:sz w:val="19"/>
              </w:rPr>
              <w:t>생성 일시</w:t>
            </w:r>
          </w:p>
        </w:tc>
        <w:tc>
          <w:tcPr>
            <w:tcW w:type="dxa" w:w="4536"/>
            <w:shd w:val="clear" w:color="auto" w:fill="F8FAFC"/>
            <w:tcW w:w="6480" w:type="dxa"/>
          </w:tcPr>
          <w:p>
            <w:r>
              <w:rPr>
                <w:sz w:val="19"/>
              </w:rPr>
              <w:t>2026-04-15 11:45  |  W16/2026  |  ⚠️ CONFIDENTIAL</w:t>
            </w:r>
          </w:p>
        </w:tc>
      </w:tr>
    </w:tbl>
    <w:p/>
    <w:p>
      <w:r>
        <w:br w:type="page"/>
      </w:r>
    </w:p>
    <w:p>
      <w:pPr>
        <w:pStyle w:val="Heading1"/>
        <w:spacing w:before="120" w:after="40"/>
      </w:pPr>
      <w:r>
        <w:rPr>
          <w:b/>
          <w:color w:val="D97706"/>
          <w:sz w:val="26"/>
        </w:rPr>
        <w:t>1. PDP8 개요 — Decision 768/QD-TTg</w:t>
      </w:r>
    </w:p>
    <w:p>
      <w:pPr>
        <w:pBdr>
          <w:bottom w:val="single" w:sz="6" w:space="1" w:color="D97706"/>
        </w:pBdr>
      </w:pPr>
    </w:p>
    <w:tbl>
      <w:tblPr>
        <w:tblStyle w:val="TableGrid"/>
        <w:tblW w:type="auto" w:w="0"/>
        <w:tblLook w:firstColumn="1" w:firstRow="1" w:lastColumn="0" w:lastRow="0" w:noHBand="0" w:noVBand="1" w:val="04A0"/>
      </w:tblPr>
      <w:tblGrid>
        <w:gridCol w:w="9072"/>
      </w:tblGrid>
      <w:tr>
        <w:tc>
          <w:tcPr>
            <w:tcW w:type="dxa" w:w="9072"/>
            <w:shd w:val="clear" w:color="auto" w:fill="FFFBEB"/>
          </w:tcPr>
          <w:p>
            <w:r>
              <w:rPr>
                <w:sz w:val="20"/>
              </w:rPr>
              <w:t>2025년 4월 15일 결정된 Decision 768/QD-TTg는 2023년 원본(Decision 500)을 대폭 개정한 베트남 2030 전력개발계획 최신 버전. 3대 기둥: ① 에너지 안보 ② 공정전환(Just Transition) ③ RE 산업생태계 육성. $136.3B(2026-2030) 투자로 재생에너지 주도 전력 시스템 구축.</w:t>
            </w:r>
          </w:p>
        </w:tc>
      </w:tr>
    </w:tbl>
    <w:p/>
    <w:tbl>
      <w:tblPr>
        <w:tblStyle w:val="TableGrid"/>
        <w:tblW w:type="auto" w:w="0"/>
        <w:tblLook w:firstColumn="1" w:firstRow="1" w:lastColumn="0" w:lastRow="0" w:noHBand="0" w:noVBand="1" w:val="04A0"/>
      </w:tblPr>
      <w:tblGrid>
        <w:gridCol w:w="2268"/>
        <w:gridCol w:w="2268"/>
        <w:gridCol w:w="2268"/>
        <w:gridCol w:w="2268"/>
      </w:tblGrid>
      <w:tr>
        <w:tc>
          <w:tcPr>
            <w:tcW w:type="dxa" w:w="9072"/>
            <w:gridSpan w:val="4"/>
            <w:shd w:val="clear" w:color="auto" w:fill="D97706"/>
          </w:tcPr>
          <w:p>
            <w:pPr>
              <w:jc w:val="center"/>
            </w:pPr>
            <w:r>
              <w:rPr>
                <w:b/>
                <w:color w:val="FFFFFF"/>
                <w:sz w:val="20"/>
              </w:rPr>
              <w:t>PDP8 핵심 수치 (Decision 768, 2025.04.15)</w:t>
            </w:r>
          </w:p>
        </w:tc>
      </w:tr>
      <w:tr>
        <w:tc>
          <w:tcPr>
            <w:tcW w:type="dxa" w:w="2268"/>
          </w:tcPr>
          <w:p/>
        </w:tc>
        <w:tc>
          <w:tcPr>
            <w:tcW w:type="dxa" w:w="2268"/>
          </w:tcPr>
          <w:p/>
        </w:tc>
        <w:tc>
          <w:tcPr>
            <w:tcW w:type="dxa" w:w="2268"/>
          </w:tcPr>
          <w:p/>
        </w:tc>
        <w:tc>
          <w:tcPr>
            <w:tcW w:type="dxa" w:w="2268"/>
          </w:tcPr>
          <w:p/>
        </w:tc>
      </w:tr>
      <w:tr>
        <w:tc>
          <w:tcPr>
            <w:tcW w:type="dxa" w:w="2268"/>
            <w:shd w:val="clear" w:color="auto" w:fill="FFFBEB"/>
          </w:tcPr>
          <w:p>
            <w:pPr>
              <w:jc w:val="center"/>
            </w:pPr>
            <w:r>
              <w:rPr>
                <w:b/>
                <w:color w:val="4B5563"/>
                <w:sz w:val="18"/>
              </w:rPr>
              <w:t>총 설비용량 2030</w:t>
              <w:br/>
            </w:r>
            <w:r>
              <w:rPr>
                <w:b/>
                <w:color w:val="0F172A"/>
                <w:sz w:val="24"/>
              </w:rPr>
              <w:t>183,291~236,363</w:t>
            </w:r>
            <w:r>
              <w:rPr>
                <w:color w:val="4B5563"/>
                <w:sz w:val="16"/>
              </w:rPr>
              <w:br/>
              <w:t>MW</w:t>
            </w:r>
          </w:p>
        </w:tc>
        <w:tc>
          <w:tcPr>
            <w:tcW w:type="dxa" w:w="2268"/>
            <w:shd w:val="clear" w:color="auto" w:fill="FFFBEB"/>
          </w:tcPr>
          <w:p>
            <w:pPr>
              <w:jc w:val="center"/>
            </w:pPr>
            <w:r>
              <w:rPr>
                <w:b/>
                <w:color w:val="4B5563"/>
                <w:sz w:val="18"/>
              </w:rPr>
              <w:t>태양광 비중</w:t>
              <w:br/>
            </w:r>
            <w:r>
              <w:rPr>
                <w:b/>
                <w:color w:val="0F172A"/>
                <w:sz w:val="24"/>
              </w:rPr>
              <w:t>25~31%</w:t>
            </w:r>
            <w:r>
              <w:rPr>
                <w:color w:val="4B5563"/>
                <w:sz w:val="16"/>
              </w:rPr>
              <w:br/>
              <w:t>최대 73,416MW</w:t>
            </w:r>
          </w:p>
        </w:tc>
        <w:tc>
          <w:tcPr>
            <w:tcW w:type="dxa" w:w="2268"/>
            <w:shd w:val="clear" w:color="auto" w:fill="FFFBEB"/>
          </w:tcPr>
          <w:p>
            <w:pPr>
              <w:jc w:val="center"/>
            </w:pPr>
            <w:r>
              <w:rPr>
                <w:b/>
                <w:color w:val="4B5563"/>
                <w:sz w:val="18"/>
              </w:rPr>
              <w:t>투자 규모</w:t>
              <w:br/>
            </w:r>
            <w:r>
              <w:rPr>
                <w:b/>
                <w:color w:val="0F172A"/>
                <w:sz w:val="24"/>
              </w:rPr>
              <w:t>$136.3B</w:t>
            </w:r>
            <w:r>
              <w:rPr>
                <w:color w:val="4B5563"/>
                <w:sz w:val="16"/>
              </w:rPr>
              <w:br/>
              <w:t>2026-2030</w:t>
            </w:r>
          </w:p>
        </w:tc>
        <w:tc>
          <w:tcPr>
            <w:tcW w:type="dxa" w:w="2268"/>
            <w:shd w:val="clear" w:color="auto" w:fill="FFFBEB"/>
          </w:tcPr>
          <w:p>
            <w:pPr>
              <w:jc w:val="center"/>
            </w:pPr>
            <w:r>
              <w:rPr>
                <w:b/>
                <w:color w:val="4B5563"/>
                <w:sz w:val="18"/>
              </w:rPr>
              <w:t>원자력 재개</w:t>
              <w:br/>
            </w:r>
            <w:r>
              <w:rPr>
                <w:b/>
                <w:color w:val="0F172A"/>
                <w:sz w:val="24"/>
              </w:rPr>
              <w:t>4,000~6,400</w:t>
            </w:r>
            <w:r>
              <w:rPr>
                <w:color w:val="4B5563"/>
                <w:sz w:val="16"/>
              </w:rPr>
              <w:br/>
              <w:t>MW (2030-35)</w:t>
            </w:r>
          </w:p>
        </w:tc>
      </w:tr>
    </w:tbl>
    <w:p/>
    <w:p>
      <w:pPr>
        <w:pStyle w:val="Heading2"/>
        <w:spacing w:before="120" w:after="40"/>
      </w:pPr>
      <w:r>
        <w:rPr>
          <w:b/>
          <w:color w:val="D97706"/>
        </w:rPr>
        <w:t>1-1. 전원별 설비용량 목표 (2030)</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D97706"/>
            <w:tcW w:w="2880" w:type="dxa"/>
          </w:tcPr>
          <w:p>
            <w:r>
              <w:rPr>
                <w:b/>
                <w:color w:val="FFFFFF"/>
                <w:sz w:val="19"/>
              </w:rPr>
              <w:t>전원</w:t>
            </w:r>
          </w:p>
        </w:tc>
        <w:tc>
          <w:tcPr>
            <w:tcW w:type="dxa" w:w="2268"/>
            <w:shd w:val="clear" w:color="auto" w:fill="D97706"/>
            <w:tcW w:w="2592" w:type="dxa"/>
          </w:tcPr>
          <w:p>
            <w:r>
              <w:rPr>
                <w:b/>
                <w:color w:val="FFFFFF"/>
                <w:sz w:val="19"/>
              </w:rPr>
              <w:t>설비용량 (MW)</w:t>
            </w:r>
          </w:p>
        </w:tc>
        <w:tc>
          <w:tcPr>
            <w:tcW w:type="dxa" w:w="2268"/>
            <w:shd w:val="clear" w:color="auto" w:fill="D97706"/>
            <w:tcW w:w="1296" w:type="dxa"/>
          </w:tcPr>
          <w:p>
            <w:r>
              <w:rPr>
                <w:b/>
                <w:color w:val="FFFFFF"/>
                <w:sz w:val="19"/>
              </w:rPr>
              <w:t>비중</w:t>
            </w:r>
          </w:p>
        </w:tc>
        <w:tc>
          <w:tcPr>
            <w:tcW w:type="dxa" w:w="2268"/>
            <w:shd w:val="clear" w:color="auto" w:fill="D97706"/>
            <w:tcW w:w="3744" w:type="dxa"/>
          </w:tcPr>
          <w:p>
            <w:r>
              <w:rPr>
                <w:b/>
                <w:color w:val="FFFFFF"/>
                <w:sz w:val="19"/>
              </w:rPr>
              <w:t>비고</w:t>
            </w:r>
          </w:p>
        </w:tc>
      </w:tr>
      <w:tr>
        <w:tc>
          <w:tcPr>
            <w:tcW w:type="dxa" w:w="2268"/>
            <w:tcW w:w="2880" w:type="dxa"/>
          </w:tcPr>
          <w:p>
            <w:r>
              <w:rPr>
                <w:sz w:val="19"/>
              </w:rPr>
              <w:t>태양광 (육상+부유식)</w:t>
            </w:r>
          </w:p>
        </w:tc>
        <w:tc>
          <w:tcPr>
            <w:tcW w:type="dxa" w:w="2268"/>
            <w:tcW w:w="2592" w:type="dxa"/>
          </w:tcPr>
          <w:p>
            <w:r>
              <w:rPr>
                <w:sz w:val="19"/>
              </w:rPr>
              <w:t>46,459–73,416</w:t>
            </w:r>
          </w:p>
        </w:tc>
        <w:tc>
          <w:tcPr>
            <w:tcW w:type="dxa" w:w="2268"/>
            <w:tcW w:w="1296" w:type="dxa"/>
          </w:tcPr>
          <w:p>
            <w:r>
              <w:rPr>
                <w:sz w:val="19"/>
              </w:rPr>
              <w:t>25–31%</w:t>
            </w:r>
          </w:p>
        </w:tc>
        <w:tc>
          <w:tcPr>
            <w:tcW w:type="dxa" w:w="2268"/>
            <w:tcW w:w="3744" w:type="dxa"/>
          </w:tcPr>
          <w:p>
            <w:r>
              <w:rPr>
                <w:sz w:val="19"/>
              </w:rPr>
              <w:t>최대 비중</w:t>
            </w:r>
          </w:p>
        </w:tc>
      </w:tr>
      <w:tr>
        <w:tc>
          <w:tcPr>
            <w:tcW w:type="dxa" w:w="2268"/>
            <w:shd w:val="clear" w:color="auto" w:fill="F8FAFC"/>
            <w:tcW w:w="2880" w:type="dxa"/>
          </w:tcPr>
          <w:p>
            <w:r>
              <w:rPr>
                <w:sz w:val="19"/>
              </w:rPr>
              <w:t>육상 풍력</w:t>
            </w:r>
          </w:p>
        </w:tc>
        <w:tc>
          <w:tcPr>
            <w:tcW w:type="dxa" w:w="2268"/>
            <w:shd w:val="clear" w:color="auto" w:fill="F8FAFC"/>
            <w:tcW w:w="2592" w:type="dxa"/>
          </w:tcPr>
          <w:p>
            <w:r>
              <w:rPr>
                <w:sz w:val="19"/>
              </w:rPr>
              <w:t>26,066–38,029</w:t>
            </w:r>
          </w:p>
        </w:tc>
        <w:tc>
          <w:tcPr>
            <w:tcW w:type="dxa" w:w="2268"/>
            <w:shd w:val="clear" w:color="auto" w:fill="F8FAFC"/>
            <w:tcW w:w="1296" w:type="dxa"/>
          </w:tcPr>
          <w:p>
            <w:r>
              <w:rPr>
                <w:sz w:val="19"/>
              </w:rPr>
              <w:t>14–16%</w:t>
            </w:r>
          </w:p>
        </w:tc>
        <w:tc>
          <w:tcPr>
            <w:tcW w:type="dxa" w:w="2268"/>
            <w:shd w:val="clear" w:color="auto" w:fill="F8FAFC"/>
            <w:tcW w:w="3744" w:type="dxa"/>
          </w:tcPr>
          <w:p>
            <w:r>
              <w:rPr>
                <w:sz w:val="19"/>
              </w:rPr>
              <w:t>4개 풍력벨트</w:t>
            </w:r>
          </w:p>
        </w:tc>
      </w:tr>
      <w:tr>
        <w:tc>
          <w:tcPr>
            <w:tcW w:type="dxa" w:w="2268"/>
            <w:tcW w:w="2880" w:type="dxa"/>
          </w:tcPr>
          <w:p>
            <w:r>
              <w:rPr>
                <w:sz w:val="19"/>
              </w:rPr>
              <w:t>해상 풍력</w:t>
            </w:r>
          </w:p>
        </w:tc>
        <w:tc>
          <w:tcPr>
            <w:tcW w:type="dxa" w:w="2268"/>
            <w:tcW w:w="2592" w:type="dxa"/>
          </w:tcPr>
          <w:p>
            <w:r>
              <w:rPr>
                <w:sz w:val="19"/>
              </w:rPr>
              <w:t>6,000–17,032</w:t>
            </w:r>
          </w:p>
        </w:tc>
        <w:tc>
          <w:tcPr>
            <w:tcW w:type="dxa" w:w="2268"/>
            <w:tcW w:w="1296" w:type="dxa"/>
          </w:tcPr>
          <w:p>
            <w:r>
              <w:rPr>
                <w:sz w:val="19"/>
              </w:rPr>
              <w:t>3–7%</w:t>
            </w:r>
          </w:p>
        </w:tc>
        <w:tc>
          <w:tcPr>
            <w:tcW w:type="dxa" w:w="2268"/>
            <w:tcW w:w="3744" w:type="dxa"/>
          </w:tcPr>
          <w:p>
            <w:r>
              <w:rPr>
                <w:sz w:val="19"/>
              </w:rPr>
              <w:t>남중국해·통킹만</w:t>
            </w:r>
          </w:p>
        </w:tc>
      </w:tr>
      <w:tr>
        <w:tc>
          <w:tcPr>
            <w:tcW w:type="dxa" w:w="2268"/>
            <w:shd w:val="clear" w:color="auto" w:fill="F8FAFC"/>
            <w:tcW w:w="2880" w:type="dxa"/>
          </w:tcPr>
          <w:p>
            <w:r>
              <w:rPr>
                <w:sz w:val="19"/>
              </w:rPr>
              <w:t>LNG 발전</w:t>
            </w:r>
          </w:p>
        </w:tc>
        <w:tc>
          <w:tcPr>
            <w:tcW w:type="dxa" w:w="2268"/>
            <w:shd w:val="clear" w:color="auto" w:fill="F8FAFC"/>
            <w:tcW w:w="2592" w:type="dxa"/>
          </w:tcPr>
          <w:p>
            <w:r>
              <w:rPr>
                <w:sz w:val="19"/>
              </w:rPr>
              <w:t>22,524</w:t>
            </w:r>
          </w:p>
        </w:tc>
        <w:tc>
          <w:tcPr>
            <w:tcW w:type="dxa" w:w="2268"/>
            <w:shd w:val="clear" w:color="auto" w:fill="F8FAFC"/>
            <w:tcW w:w="1296" w:type="dxa"/>
          </w:tcPr>
          <w:p>
            <w:r>
              <w:rPr>
                <w:sz w:val="19"/>
              </w:rPr>
              <w:t>10%</w:t>
            </w:r>
          </w:p>
        </w:tc>
        <w:tc>
          <w:tcPr>
            <w:tcW w:type="dxa" w:w="2268"/>
            <w:shd w:val="clear" w:color="auto" w:fill="F8FAFC"/>
            <w:tcW w:w="3744" w:type="dxa"/>
          </w:tcPr>
          <w:p>
            <w:r>
              <w:rPr>
                <w:sz w:val="19"/>
              </w:rPr>
              <w:t>수입 LNG</w:t>
            </w:r>
          </w:p>
        </w:tc>
      </w:tr>
      <w:tr>
        <w:tc>
          <w:tcPr>
            <w:tcW w:type="dxa" w:w="2268"/>
            <w:tcW w:w="2880" w:type="dxa"/>
          </w:tcPr>
          <w:p>
            <w:r>
              <w:rPr>
                <w:sz w:val="19"/>
              </w:rPr>
              <w:t>석탄 (신규 없음)</w:t>
            </w:r>
          </w:p>
        </w:tc>
        <w:tc>
          <w:tcPr>
            <w:tcW w:type="dxa" w:w="2268"/>
            <w:tcW w:w="2592" w:type="dxa"/>
          </w:tcPr>
          <w:p>
            <w:r>
              <w:rPr>
                <w:sz w:val="19"/>
              </w:rPr>
              <w:t>31,055</w:t>
            </w:r>
          </w:p>
        </w:tc>
        <w:tc>
          <w:tcPr>
            <w:tcW w:type="dxa" w:w="2268"/>
            <w:tcW w:w="1296" w:type="dxa"/>
          </w:tcPr>
          <w:p>
            <w:r>
              <w:rPr>
                <w:sz w:val="19"/>
              </w:rPr>
              <w:t>13%</w:t>
            </w:r>
          </w:p>
        </w:tc>
        <w:tc>
          <w:tcPr>
            <w:tcW w:type="dxa" w:w="2268"/>
            <w:tcW w:w="3744" w:type="dxa"/>
          </w:tcPr>
          <w:p>
            <w:r>
              <w:rPr>
                <w:sz w:val="19"/>
              </w:rPr>
              <w:t>2050년 0</w:t>
            </w:r>
          </w:p>
        </w:tc>
      </w:tr>
      <w:tr>
        <w:tc>
          <w:tcPr>
            <w:tcW w:type="dxa" w:w="2268"/>
            <w:shd w:val="clear" w:color="auto" w:fill="F8FAFC"/>
            <w:tcW w:w="2880" w:type="dxa"/>
          </w:tcPr>
          <w:p>
            <w:r>
              <w:rPr>
                <w:sz w:val="19"/>
              </w:rPr>
              <w:t>원자력</w:t>
            </w:r>
          </w:p>
        </w:tc>
        <w:tc>
          <w:tcPr>
            <w:tcW w:type="dxa" w:w="2268"/>
            <w:shd w:val="clear" w:color="auto" w:fill="F8FAFC"/>
            <w:tcW w:w="2592" w:type="dxa"/>
          </w:tcPr>
          <w:p>
            <w:r>
              <w:rPr>
                <w:sz w:val="19"/>
              </w:rPr>
              <w:t>4,000–6,400</w:t>
            </w:r>
          </w:p>
        </w:tc>
        <w:tc>
          <w:tcPr>
            <w:tcW w:type="dxa" w:w="2268"/>
            <w:shd w:val="clear" w:color="auto" w:fill="F8FAFC"/>
            <w:tcW w:w="1296" w:type="dxa"/>
          </w:tcPr>
          <w:p>
            <w:r>
              <w:rPr>
                <w:sz w:val="19"/>
              </w:rPr>
              <w:t>2–3%</w:t>
            </w:r>
          </w:p>
        </w:tc>
        <w:tc>
          <w:tcPr>
            <w:tcW w:type="dxa" w:w="2268"/>
            <w:shd w:val="clear" w:color="auto" w:fill="F8FAFC"/>
            <w:tcW w:w="3744" w:type="dxa"/>
          </w:tcPr>
          <w:p>
            <w:r>
              <w:rPr>
                <w:sz w:val="19"/>
              </w:rPr>
              <w:t>닌투언 1·2</w:t>
            </w:r>
          </w:p>
        </w:tc>
      </w:tr>
      <w:tr>
        <w:tc>
          <w:tcPr>
            <w:tcW w:type="dxa" w:w="2268"/>
            <w:tcW w:w="2880" w:type="dxa"/>
          </w:tcPr>
          <w:p>
            <w:r>
              <w:rPr>
                <w:sz w:val="19"/>
              </w:rPr>
              <w:t>수력</w:t>
            </w:r>
          </w:p>
        </w:tc>
        <w:tc>
          <w:tcPr>
            <w:tcW w:type="dxa" w:w="2268"/>
            <w:tcW w:w="2592" w:type="dxa"/>
          </w:tcPr>
          <w:p>
            <w:r>
              <w:rPr>
                <w:sz w:val="19"/>
              </w:rPr>
              <w:t>29,346</w:t>
            </w:r>
          </w:p>
        </w:tc>
        <w:tc>
          <w:tcPr>
            <w:tcW w:type="dxa" w:w="2268"/>
            <w:tcW w:w="1296" w:type="dxa"/>
          </w:tcPr>
          <w:p>
            <w:r>
              <w:rPr>
                <w:sz w:val="19"/>
              </w:rPr>
              <w:t>12%</w:t>
            </w:r>
          </w:p>
        </w:tc>
        <w:tc>
          <w:tcPr>
            <w:tcW w:type="dxa" w:w="2268"/>
            <w:tcW w:w="3744" w:type="dxa"/>
          </w:tcPr>
          <w:p>
            <w:r>
              <w:rPr>
                <w:sz w:val="19"/>
              </w:rPr>
              <w:t>증설 최소</w:t>
            </w:r>
          </w:p>
        </w:tc>
      </w:tr>
      <w:tr>
        <w:tc>
          <w:tcPr>
            <w:tcW w:type="dxa" w:w="2268"/>
            <w:shd w:val="clear" w:color="auto" w:fill="F8FAFC"/>
            <w:tcW w:w="2880" w:type="dxa"/>
          </w:tcPr>
          <w:p>
            <w:r>
              <w:rPr>
                <w:sz w:val="19"/>
              </w:rPr>
              <w:t>BESS 저장</w:t>
            </w:r>
          </w:p>
        </w:tc>
        <w:tc>
          <w:tcPr>
            <w:tcW w:type="dxa" w:w="2268"/>
            <w:shd w:val="clear" w:color="auto" w:fill="F8FAFC"/>
            <w:tcW w:w="2592" w:type="dxa"/>
          </w:tcPr>
          <w:p>
            <w:r>
              <w:rPr>
                <w:sz w:val="19"/>
              </w:rPr>
              <w:t>3,000+</w:t>
            </w:r>
          </w:p>
        </w:tc>
        <w:tc>
          <w:tcPr>
            <w:tcW w:type="dxa" w:w="2268"/>
            <w:shd w:val="clear" w:color="auto" w:fill="F8FAFC"/>
            <w:tcW w:w="1296" w:type="dxa"/>
          </w:tcPr>
          <w:p>
            <w:r>
              <w:rPr>
                <w:sz w:val="19"/>
              </w:rPr>
              <w:t>-</w:t>
            </w:r>
          </w:p>
        </w:tc>
        <w:tc>
          <w:tcPr>
            <w:tcW w:type="dxa" w:w="2268"/>
            <w:shd w:val="clear" w:color="auto" w:fill="F8FAFC"/>
            <w:tcW w:w="3744" w:type="dxa"/>
          </w:tcPr>
          <w:p>
            <w:r>
              <w:rPr>
                <w:sz w:val="19"/>
              </w:rPr>
              <w:t>신설</w:t>
            </w:r>
          </w:p>
        </w:tc>
      </w:tr>
    </w:tbl>
    <w:p/>
    <w:p>
      <w:r>
        <w:br w:type="page"/>
      </w:r>
    </w:p>
    <w:p>
      <w:pPr>
        <w:pStyle w:val="Heading1"/>
        <w:spacing w:before="120" w:after="40"/>
      </w:pPr>
      <w:r>
        <w:rPr>
          <w:b/>
          <w:color w:val="D97706"/>
          <w:sz w:val="26"/>
        </w:rPr>
        <w:t>2. 하부 트래킹 KPI 현황표</w:t>
      </w:r>
    </w:p>
    <w:p>
      <w:pPr>
        <w:pBdr>
          <w:bottom w:val="single" w:sz="6" w:space="1" w:color="D97706"/>
        </w:pBdr>
      </w:pP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D97706"/>
            <w:tcW w:w="2880" w:type="dxa"/>
          </w:tcPr>
          <w:p>
            <w:r>
              <w:rPr>
                <w:b/>
                <w:color w:val="FFFFFF"/>
                <w:sz w:val="18"/>
              </w:rPr>
              <w:t>하부 트래킹</w:t>
            </w:r>
          </w:p>
        </w:tc>
        <w:tc>
          <w:tcPr>
            <w:tcW w:type="dxa" w:w="2268"/>
            <w:shd w:val="clear" w:color="auto" w:fill="D97706"/>
            <w:tcW w:w="3168" w:type="dxa"/>
          </w:tcPr>
          <w:p>
            <w:r>
              <w:rPr>
                <w:b/>
                <w:color w:val="FFFFFF"/>
                <w:sz w:val="18"/>
              </w:rPr>
              <w:t>KPI 지표</w:t>
            </w:r>
          </w:p>
        </w:tc>
        <w:tc>
          <w:tcPr>
            <w:tcW w:type="dxa" w:w="2268"/>
            <w:shd w:val="clear" w:color="auto" w:fill="D97706"/>
            <w:tcW w:w="2592" w:type="dxa"/>
          </w:tcPr>
          <w:p>
            <w:r>
              <w:rPr>
                <w:b/>
                <w:color w:val="FFFFFF"/>
                <w:sz w:val="18"/>
              </w:rPr>
              <w:t>목표치</w:t>
            </w:r>
          </w:p>
        </w:tc>
        <w:tc>
          <w:tcPr>
            <w:tcW w:type="dxa" w:w="2268"/>
            <w:shd w:val="clear" w:color="auto" w:fill="D97706"/>
            <w:tcW w:w="3311" w:type="dxa"/>
          </w:tcPr>
          <w:p>
            <w:r>
              <w:rPr>
                <w:b/>
                <w:color w:val="FFFFFF"/>
                <w:sz w:val="18"/>
              </w:rPr>
              <w:t>현재 수준</w:t>
            </w:r>
          </w:p>
        </w:tc>
      </w:tr>
      <w:tr>
        <w:tc>
          <w:tcPr>
            <w:tcW w:type="dxa" w:w="2268"/>
            <w:tcW w:w="2880" w:type="dxa"/>
          </w:tcPr>
          <w:p>
            <w:r>
              <w:rPr>
                <w:sz w:val="18"/>
              </w:rPr>
              <w:t>재생에너지 (태양광·풍력·수력)</w:t>
            </w:r>
          </w:p>
        </w:tc>
        <w:tc>
          <w:tcPr>
            <w:tcW w:type="dxa" w:w="2268"/>
            <w:tcW w:w="3168" w:type="dxa"/>
          </w:tcPr>
          <w:p>
            <w:r>
              <w:rPr>
                <w:sz w:val="18"/>
              </w:rPr>
              <w:t>태양광 2030</w:t>
            </w:r>
          </w:p>
        </w:tc>
        <w:tc>
          <w:tcPr>
            <w:tcW w:type="dxa" w:w="2268"/>
            <w:tcW w:w="2592" w:type="dxa"/>
          </w:tcPr>
          <w:p>
            <w:r>
              <w:rPr>
                <w:sz w:val="18"/>
              </w:rPr>
              <w:t>46,459–73,416 MW</w:t>
            </w:r>
          </w:p>
        </w:tc>
        <w:tc>
          <w:tcPr>
            <w:tcW w:type="dxa" w:w="2268"/>
            <w:tcW w:w="3311" w:type="dxa"/>
          </w:tcPr>
          <w:p>
            <w:r>
              <w:rPr>
                <w:sz w:val="18"/>
              </w:rPr>
              <w:t>현재 ~21,000MW</w:t>
            </w:r>
          </w:p>
        </w:tc>
      </w:tr>
      <w:tr>
        <w:tc>
          <w:tcPr>
            <w:tcW w:type="dxa" w:w="2268"/>
            <w:shd w:val="clear" w:color="auto" w:fill="F8FAFC"/>
            <w:tcW w:w="2880" w:type="dxa"/>
          </w:tcPr>
          <w:p>
            <w:r>
              <w:rPr>
                <w:sz w:val="18"/>
              </w:rPr>
              <w:t>재생에너지 (태양광·풍력·수력)</w:t>
            </w:r>
          </w:p>
        </w:tc>
        <w:tc>
          <w:tcPr>
            <w:tcW w:type="dxa" w:w="2268"/>
            <w:shd w:val="clear" w:color="auto" w:fill="F8FAFC"/>
            <w:tcW w:w="3168" w:type="dxa"/>
          </w:tcPr>
          <w:p>
            <w:r>
              <w:rPr>
                <w:sz w:val="18"/>
              </w:rPr>
              <w:t>육상풍력 2030</w:t>
            </w:r>
          </w:p>
        </w:tc>
        <w:tc>
          <w:tcPr>
            <w:tcW w:type="dxa" w:w="2268"/>
            <w:shd w:val="clear" w:color="auto" w:fill="F8FAFC"/>
            <w:tcW w:w="2592" w:type="dxa"/>
          </w:tcPr>
          <w:p>
            <w:r>
              <w:rPr>
                <w:sz w:val="18"/>
              </w:rPr>
              <w:t>26,066–38,029 MW</w:t>
            </w:r>
          </w:p>
        </w:tc>
        <w:tc>
          <w:tcPr>
            <w:tcW w:type="dxa" w:w="2268"/>
            <w:shd w:val="clear" w:color="auto" w:fill="F8FAFC"/>
            <w:tcW w:w="3311" w:type="dxa"/>
          </w:tcPr>
          <w:p>
            <w:r>
              <w:rPr>
                <w:sz w:val="18"/>
              </w:rPr>
              <w:t>현재 ~5,000MW</w:t>
            </w:r>
          </w:p>
        </w:tc>
      </w:tr>
      <w:tr>
        <w:tc>
          <w:tcPr>
            <w:tcW w:type="dxa" w:w="2268"/>
            <w:tcW w:w="2880" w:type="dxa"/>
          </w:tcPr>
          <w:p>
            <w:r>
              <w:rPr>
                <w:sz w:val="18"/>
              </w:rPr>
              <w:t>재생에너지 (태양광·풍력·수력)</w:t>
            </w:r>
          </w:p>
        </w:tc>
        <w:tc>
          <w:tcPr>
            <w:tcW w:type="dxa" w:w="2268"/>
            <w:tcW w:w="3168" w:type="dxa"/>
          </w:tcPr>
          <w:p>
            <w:r>
              <w:rPr>
                <w:sz w:val="18"/>
              </w:rPr>
              <w:t>해상풍력 2030</w:t>
            </w:r>
          </w:p>
        </w:tc>
        <w:tc>
          <w:tcPr>
            <w:tcW w:type="dxa" w:w="2268"/>
            <w:tcW w:w="2592" w:type="dxa"/>
          </w:tcPr>
          <w:p>
            <w:r>
              <w:rPr>
                <w:sz w:val="18"/>
              </w:rPr>
              <w:t>6,000–17,032 MW</w:t>
            </w:r>
          </w:p>
        </w:tc>
        <w:tc>
          <w:tcPr>
            <w:tcW w:type="dxa" w:w="2268"/>
            <w:tcW w:w="3311" w:type="dxa"/>
          </w:tcPr>
          <w:p>
            <w:r>
              <w:rPr>
                <w:sz w:val="18"/>
              </w:rPr>
              <w:t>현재 ~1,000MW</w:t>
            </w:r>
          </w:p>
        </w:tc>
      </w:tr>
      <w:tr>
        <w:tc>
          <w:tcPr>
            <w:tcW w:type="dxa" w:w="2268"/>
            <w:shd w:val="clear" w:color="auto" w:fill="F8FAFC"/>
            <w:tcW w:w="2880" w:type="dxa"/>
          </w:tcPr>
          <w:p>
            <w:r>
              <w:rPr>
                <w:sz w:val="18"/>
              </w:rPr>
              <w:t>LNG 발전 &amp; 인프라</w:t>
            </w:r>
          </w:p>
        </w:tc>
        <w:tc>
          <w:tcPr>
            <w:tcW w:type="dxa" w:w="2268"/>
            <w:shd w:val="clear" w:color="auto" w:fill="F8FAFC"/>
            <w:tcW w:w="3168" w:type="dxa"/>
          </w:tcPr>
          <w:p>
            <w:r>
              <w:rPr>
                <w:sz w:val="18"/>
              </w:rPr>
              <w:t>LNG 발전용량</w:t>
            </w:r>
          </w:p>
        </w:tc>
        <w:tc>
          <w:tcPr>
            <w:tcW w:type="dxa" w:w="2268"/>
            <w:shd w:val="clear" w:color="auto" w:fill="F8FAFC"/>
            <w:tcW w:w="2592" w:type="dxa"/>
          </w:tcPr>
          <w:p>
            <w:r>
              <w:rPr>
                <w:sz w:val="18"/>
              </w:rPr>
              <w:t>22,524 MW by 2030</w:t>
            </w:r>
          </w:p>
        </w:tc>
        <w:tc>
          <w:tcPr>
            <w:tcW w:type="dxa" w:w="2268"/>
            <w:shd w:val="clear" w:color="auto" w:fill="F8FAFC"/>
            <w:tcW w:w="3311" w:type="dxa"/>
          </w:tcPr>
          <w:p>
            <w:r>
              <w:rPr>
                <w:sz w:val="18"/>
              </w:rPr>
              <w:t>현재 ~0MW (건설중)</w:t>
            </w:r>
          </w:p>
        </w:tc>
      </w:tr>
      <w:tr>
        <w:tc>
          <w:tcPr>
            <w:tcW w:type="dxa" w:w="2268"/>
            <w:tcW w:w="2880" w:type="dxa"/>
          </w:tcPr>
          <w:p>
            <w:r>
              <w:rPr>
                <w:sz w:val="18"/>
              </w:rPr>
              <w:t>LNG 발전 &amp; 인프라</w:t>
            </w:r>
          </w:p>
        </w:tc>
        <w:tc>
          <w:tcPr>
            <w:tcW w:type="dxa" w:w="2268"/>
            <w:tcW w:w="3168" w:type="dxa"/>
          </w:tcPr>
          <w:p>
            <w:r>
              <w:rPr>
                <w:sz w:val="18"/>
              </w:rPr>
              <w:t>LNG 수입 터미널</w:t>
            </w:r>
          </w:p>
        </w:tc>
        <w:tc>
          <w:tcPr>
            <w:tcW w:type="dxa" w:w="2268"/>
            <w:tcW w:w="2592" w:type="dxa"/>
          </w:tcPr>
          <w:p>
            <w:r>
              <w:rPr>
                <w:sz w:val="18"/>
              </w:rPr>
              <w:t>5개소 이상</w:t>
            </w:r>
          </w:p>
        </w:tc>
        <w:tc>
          <w:tcPr>
            <w:tcW w:type="dxa" w:w="2268"/>
            <w:tcW w:w="3311" w:type="dxa"/>
          </w:tcPr>
          <w:p>
            <w:r>
              <w:rPr>
                <w:sz w:val="18"/>
              </w:rPr>
              <w:t>현재 Thi Vai 1개</w:t>
            </w:r>
          </w:p>
        </w:tc>
      </w:tr>
      <w:tr>
        <w:tc>
          <w:tcPr>
            <w:tcW w:type="dxa" w:w="2268"/>
            <w:shd w:val="clear" w:color="auto" w:fill="F8FAFC"/>
            <w:tcW w:w="2880" w:type="dxa"/>
          </w:tcPr>
          <w:p>
            <w:r>
              <w:rPr>
                <w:sz w:val="18"/>
              </w:rPr>
              <w:t>LNG 발전 &amp; 인프라</w:t>
            </w:r>
          </w:p>
        </w:tc>
        <w:tc>
          <w:tcPr>
            <w:tcW w:type="dxa" w:w="2268"/>
            <w:shd w:val="clear" w:color="auto" w:fill="F8FAFC"/>
            <w:tcW w:w="3168" w:type="dxa"/>
          </w:tcPr>
          <w:p>
            <w:r>
              <w:rPr>
                <w:sz w:val="18"/>
              </w:rPr>
              <w:t>LNG 연간 수요</w:t>
            </w:r>
          </w:p>
        </w:tc>
        <w:tc>
          <w:tcPr>
            <w:tcW w:type="dxa" w:w="2268"/>
            <w:shd w:val="clear" w:color="auto" w:fill="F8FAFC"/>
            <w:tcW w:w="2592" w:type="dxa"/>
          </w:tcPr>
          <w:p>
            <w:r>
              <w:rPr>
                <w:sz w:val="18"/>
              </w:rPr>
              <w:t>14~18 BCM by 2030</w:t>
            </w:r>
          </w:p>
        </w:tc>
        <w:tc>
          <w:tcPr>
            <w:tcW w:type="dxa" w:w="2268"/>
            <w:shd w:val="clear" w:color="auto" w:fill="F8FAFC"/>
            <w:tcW w:w="3311" w:type="dxa"/>
          </w:tcPr>
          <w:p>
            <w:r>
              <w:rPr>
                <w:sz w:val="18"/>
              </w:rPr>
              <w:t>현재 ~6 BCM</w:t>
            </w:r>
          </w:p>
        </w:tc>
      </w:tr>
      <w:tr>
        <w:tc>
          <w:tcPr>
            <w:tcW w:type="dxa" w:w="2268"/>
            <w:tcW w:w="2880" w:type="dxa"/>
          </w:tcPr>
          <w:p>
            <w:r>
              <w:rPr>
                <w:sz w:val="18"/>
              </w:rPr>
              <w:t>원자력 (닌투언 1·2호기)</w:t>
            </w:r>
          </w:p>
        </w:tc>
        <w:tc>
          <w:tcPr>
            <w:tcW w:type="dxa" w:w="2268"/>
            <w:tcW w:w="3168" w:type="dxa"/>
          </w:tcPr>
          <w:p>
            <w:r>
              <w:rPr>
                <w:sz w:val="18"/>
              </w:rPr>
              <w:t>원자력 설비용량</w:t>
            </w:r>
          </w:p>
        </w:tc>
        <w:tc>
          <w:tcPr>
            <w:tcW w:type="dxa" w:w="2268"/>
            <w:tcW w:w="2592" w:type="dxa"/>
          </w:tcPr>
          <w:p>
            <w:r>
              <w:rPr>
                <w:sz w:val="18"/>
              </w:rPr>
              <w:t>4,000–6,400 MW</w:t>
            </w:r>
          </w:p>
        </w:tc>
        <w:tc>
          <w:tcPr>
            <w:tcW w:type="dxa" w:w="2268"/>
            <w:tcW w:w="3311" w:type="dxa"/>
          </w:tcPr>
          <w:p>
            <w:r>
              <w:rPr>
                <w:sz w:val="18"/>
              </w:rPr>
              <w:t>2030-2035 상업운전</w:t>
            </w:r>
          </w:p>
        </w:tc>
      </w:tr>
      <w:tr>
        <w:tc>
          <w:tcPr>
            <w:tcW w:type="dxa" w:w="2268"/>
            <w:shd w:val="clear" w:color="auto" w:fill="F8FAFC"/>
            <w:tcW w:w="2880" w:type="dxa"/>
          </w:tcPr>
          <w:p>
            <w:r>
              <w:rPr>
                <w:sz w:val="18"/>
              </w:rPr>
              <w:t>원자력 (닌투언 1·2호기)</w:t>
            </w:r>
          </w:p>
        </w:tc>
        <w:tc>
          <w:tcPr>
            <w:tcW w:type="dxa" w:w="2268"/>
            <w:shd w:val="clear" w:color="auto" w:fill="F8FAFC"/>
            <w:tcW w:w="3168" w:type="dxa"/>
          </w:tcPr>
          <w:p>
            <w:r>
              <w:rPr>
                <w:sz w:val="18"/>
              </w:rPr>
              <w:t>닌투언 1호기</w:t>
            </w:r>
          </w:p>
        </w:tc>
        <w:tc>
          <w:tcPr>
            <w:tcW w:type="dxa" w:w="2268"/>
            <w:shd w:val="clear" w:color="auto" w:fill="F8FAFC"/>
            <w:tcW w:w="2592" w:type="dxa"/>
          </w:tcPr>
          <w:p>
            <w:r>
              <w:rPr>
                <w:sz w:val="18"/>
              </w:rPr>
              <w:t>2,000 MW (Russia ROSATOM)</w:t>
            </w:r>
          </w:p>
        </w:tc>
        <w:tc>
          <w:tcPr>
            <w:tcW w:type="dxa" w:w="2268"/>
            <w:shd w:val="clear" w:color="auto" w:fill="F8FAFC"/>
            <w:tcW w:w="3311" w:type="dxa"/>
          </w:tcPr>
          <w:p>
            <w:r>
              <w:rPr>
                <w:sz w:val="18"/>
              </w:rPr>
              <w:t>설계 재개 2025</w:t>
            </w:r>
          </w:p>
        </w:tc>
      </w:tr>
      <w:tr>
        <w:tc>
          <w:tcPr>
            <w:tcW w:type="dxa" w:w="2268"/>
            <w:tcW w:w="2880" w:type="dxa"/>
          </w:tcPr>
          <w:p>
            <w:r>
              <w:rPr>
                <w:sz w:val="18"/>
              </w:rPr>
              <w:t>원자력 (닌투언 1·2호기)</w:t>
            </w:r>
          </w:p>
        </w:tc>
        <w:tc>
          <w:tcPr>
            <w:tcW w:type="dxa" w:w="2268"/>
            <w:tcW w:w="3168" w:type="dxa"/>
          </w:tcPr>
          <w:p>
            <w:r>
              <w:rPr>
                <w:sz w:val="18"/>
              </w:rPr>
              <w:t>닌투언 2호기</w:t>
            </w:r>
          </w:p>
        </w:tc>
        <w:tc>
          <w:tcPr>
            <w:tcW w:type="dxa" w:w="2268"/>
            <w:tcW w:w="2592" w:type="dxa"/>
          </w:tcPr>
          <w:p>
            <w:r>
              <w:rPr>
                <w:sz w:val="18"/>
              </w:rPr>
              <w:t>2,000 MW (Japan JV)</w:t>
            </w:r>
          </w:p>
        </w:tc>
        <w:tc>
          <w:tcPr>
            <w:tcW w:type="dxa" w:w="2268"/>
            <w:tcW w:w="3311" w:type="dxa"/>
          </w:tcPr>
          <w:p>
            <w:r>
              <w:rPr>
                <w:sz w:val="18"/>
              </w:rPr>
              <w:t>착공 계획 2028</w:t>
            </w:r>
          </w:p>
        </w:tc>
      </w:tr>
      <w:tr>
        <w:tc>
          <w:tcPr>
            <w:tcW w:type="dxa" w:w="2268"/>
            <w:shd w:val="clear" w:color="auto" w:fill="F8FAFC"/>
            <w:tcW w:w="2880" w:type="dxa"/>
          </w:tcPr>
          <w:p>
            <w:r>
              <w:rPr>
                <w:sz w:val="18"/>
              </w:rPr>
              <w:t>석탄 전환·폐지 로드맵</w:t>
            </w:r>
          </w:p>
        </w:tc>
        <w:tc>
          <w:tcPr>
            <w:tcW w:type="dxa" w:w="2268"/>
            <w:shd w:val="clear" w:color="auto" w:fill="F8FAFC"/>
            <w:tcW w:w="3168" w:type="dxa"/>
          </w:tcPr>
          <w:p>
            <w:r>
              <w:rPr>
                <w:sz w:val="18"/>
              </w:rPr>
              <w:t>석탄 설비용량 2030</w:t>
            </w:r>
          </w:p>
        </w:tc>
        <w:tc>
          <w:tcPr>
            <w:tcW w:type="dxa" w:w="2268"/>
            <w:shd w:val="clear" w:color="auto" w:fill="F8FAFC"/>
            <w:tcW w:w="2592" w:type="dxa"/>
          </w:tcPr>
          <w:p>
            <w:r>
              <w:rPr>
                <w:sz w:val="18"/>
              </w:rPr>
              <w:t>31,055 MW (신규 없음)</w:t>
            </w:r>
          </w:p>
        </w:tc>
        <w:tc>
          <w:tcPr>
            <w:tcW w:type="dxa" w:w="2268"/>
            <w:shd w:val="clear" w:color="auto" w:fill="F8FAFC"/>
            <w:tcW w:w="3311" w:type="dxa"/>
          </w:tcPr>
          <w:p>
            <w:r>
              <w:rPr>
                <w:sz w:val="18"/>
              </w:rPr>
              <w:t>현재 ~26,000MW</w:t>
            </w:r>
          </w:p>
        </w:tc>
      </w:tr>
      <w:tr>
        <w:tc>
          <w:tcPr>
            <w:tcW w:type="dxa" w:w="2268"/>
            <w:tcW w:w="2880" w:type="dxa"/>
          </w:tcPr>
          <w:p>
            <w:r>
              <w:rPr>
                <w:sz w:val="18"/>
              </w:rPr>
              <w:t>석탄 전환·폐지 로드맵</w:t>
            </w:r>
          </w:p>
        </w:tc>
        <w:tc>
          <w:tcPr>
            <w:tcW w:type="dxa" w:w="2268"/>
            <w:tcW w:w="3168" w:type="dxa"/>
          </w:tcPr>
          <w:p>
            <w:r>
              <w:rPr>
                <w:sz w:val="18"/>
              </w:rPr>
              <w:t>석탄 폐지 목표</w:t>
            </w:r>
          </w:p>
        </w:tc>
        <w:tc>
          <w:tcPr>
            <w:tcW w:type="dxa" w:w="2268"/>
            <w:tcW w:w="2592" w:type="dxa"/>
          </w:tcPr>
          <w:p>
            <w:r>
              <w:rPr>
                <w:sz w:val="18"/>
              </w:rPr>
              <w:t>2050년 0MW</w:t>
            </w:r>
          </w:p>
        </w:tc>
        <w:tc>
          <w:tcPr>
            <w:tcW w:type="dxa" w:w="2268"/>
            <w:tcW w:w="3311" w:type="dxa"/>
          </w:tcPr>
          <w:p>
            <w:r>
              <w:rPr>
                <w:sz w:val="18"/>
              </w:rPr>
              <w:t>Just Energy Transition</w:t>
            </w:r>
          </w:p>
        </w:tc>
      </w:tr>
      <w:tr>
        <w:tc>
          <w:tcPr>
            <w:tcW w:type="dxa" w:w="2268"/>
            <w:shd w:val="clear" w:color="auto" w:fill="F8FAFC"/>
            <w:tcW w:w="2880" w:type="dxa"/>
          </w:tcPr>
          <w:p>
            <w:r>
              <w:rPr>
                <w:sz w:val="18"/>
              </w:rPr>
              <w:t>석탄 전환·폐지 로드맵</w:t>
            </w:r>
          </w:p>
        </w:tc>
        <w:tc>
          <w:tcPr>
            <w:tcW w:type="dxa" w:w="2268"/>
            <w:shd w:val="clear" w:color="auto" w:fill="F8FAFC"/>
            <w:tcW w:w="3168" w:type="dxa"/>
          </w:tcPr>
          <w:p>
            <w:r>
              <w:rPr>
                <w:sz w:val="18"/>
              </w:rPr>
              <w:t>조기 전환 검토</w:t>
            </w:r>
          </w:p>
        </w:tc>
        <w:tc>
          <w:tcPr>
            <w:tcW w:type="dxa" w:w="2268"/>
            <w:shd w:val="clear" w:color="auto" w:fill="F8FAFC"/>
            <w:tcW w:w="2592" w:type="dxa"/>
          </w:tcPr>
          <w:p>
            <w:r>
              <w:rPr>
                <w:sz w:val="18"/>
              </w:rPr>
              <w:t>10개 노후 발전소</w:t>
            </w:r>
          </w:p>
        </w:tc>
        <w:tc>
          <w:tcPr>
            <w:tcW w:type="dxa" w:w="2268"/>
            <w:shd w:val="clear" w:color="auto" w:fill="F8FAFC"/>
            <w:tcW w:w="3311" w:type="dxa"/>
          </w:tcPr>
          <w:p>
            <w:r>
              <w:rPr>
                <w:sz w:val="18"/>
              </w:rPr>
              <w:t>ADB·WB 지원</w:t>
            </w:r>
          </w:p>
        </w:tc>
      </w:tr>
      <w:tr>
        <w:tc>
          <w:tcPr>
            <w:tcW w:type="dxa" w:w="2268"/>
            <w:tcW w:w="2880" w:type="dxa"/>
          </w:tcPr>
          <w:p>
            <w:r>
              <w:rPr>
                <w:sz w:val="18"/>
              </w:rPr>
              <w:t>송전망·스마트그리드</w:t>
            </w:r>
          </w:p>
        </w:tc>
        <w:tc>
          <w:tcPr>
            <w:tcW w:type="dxa" w:w="2268"/>
            <w:tcW w:w="3168" w:type="dxa"/>
          </w:tcPr>
          <w:p>
            <w:r>
              <w:rPr>
                <w:sz w:val="18"/>
              </w:rPr>
              <w:t>500kV 초고압 송전</w:t>
            </w:r>
          </w:p>
        </w:tc>
        <w:tc>
          <w:tcPr>
            <w:tcW w:type="dxa" w:w="2268"/>
            <w:tcW w:w="2592" w:type="dxa"/>
          </w:tcPr>
          <w:p>
            <w:r>
              <w:rPr>
                <w:sz w:val="18"/>
              </w:rPr>
              <w:t>회로 증설 2,400km+</w:t>
            </w:r>
          </w:p>
        </w:tc>
        <w:tc>
          <w:tcPr>
            <w:tcW w:type="dxa" w:w="2268"/>
            <w:tcW w:w="3311" w:type="dxa"/>
          </w:tcPr>
          <w:p>
            <w:r>
              <w:rPr>
                <w:sz w:val="18"/>
              </w:rPr>
              <w:t>현재 6,500km</w:t>
            </w:r>
          </w:p>
        </w:tc>
      </w:tr>
      <w:tr>
        <w:tc>
          <w:tcPr>
            <w:tcW w:type="dxa" w:w="2268"/>
            <w:shd w:val="clear" w:color="auto" w:fill="F8FAFC"/>
            <w:tcW w:w="2880" w:type="dxa"/>
          </w:tcPr>
          <w:p>
            <w:r>
              <w:rPr>
                <w:sz w:val="18"/>
              </w:rPr>
              <w:t>송전망·스마트그리드</w:t>
            </w:r>
          </w:p>
        </w:tc>
        <w:tc>
          <w:tcPr>
            <w:tcW w:type="dxa" w:w="2268"/>
            <w:shd w:val="clear" w:color="auto" w:fill="F8FAFC"/>
            <w:tcW w:w="3168" w:type="dxa"/>
          </w:tcPr>
          <w:p>
            <w:r>
              <w:rPr>
                <w:sz w:val="18"/>
              </w:rPr>
              <w:t>스마트미터 보급</w:t>
            </w:r>
          </w:p>
        </w:tc>
        <w:tc>
          <w:tcPr>
            <w:tcW w:type="dxa" w:w="2268"/>
            <w:shd w:val="clear" w:color="auto" w:fill="F8FAFC"/>
            <w:tcW w:w="2592" w:type="dxa"/>
          </w:tcPr>
          <w:p>
            <w:r>
              <w:rPr>
                <w:sz w:val="18"/>
              </w:rPr>
              <w:t>100% 도시 2030</w:t>
            </w:r>
          </w:p>
        </w:tc>
        <w:tc>
          <w:tcPr>
            <w:tcW w:type="dxa" w:w="2268"/>
            <w:shd w:val="clear" w:color="auto" w:fill="F8FAFC"/>
            <w:tcW w:w="3311" w:type="dxa"/>
          </w:tcPr>
          <w:p>
            <w:r>
              <w:rPr>
                <w:sz w:val="18"/>
              </w:rPr>
              <w:t>현재 ~30%</w:t>
            </w:r>
          </w:p>
        </w:tc>
      </w:tr>
      <w:tr>
        <w:tc>
          <w:tcPr>
            <w:tcW w:type="dxa" w:w="2268"/>
            <w:tcW w:w="2880" w:type="dxa"/>
          </w:tcPr>
          <w:p>
            <w:r>
              <w:rPr>
                <w:sz w:val="18"/>
              </w:rPr>
              <w:t>송전망·스마트그리드</w:t>
            </w:r>
          </w:p>
        </w:tc>
        <w:tc>
          <w:tcPr>
            <w:tcW w:type="dxa" w:w="2268"/>
            <w:tcW w:w="3168" w:type="dxa"/>
          </w:tcPr>
          <w:p>
            <w:r>
              <w:rPr>
                <w:sz w:val="18"/>
              </w:rPr>
              <w:t>배터리 저장(BESS)</w:t>
            </w:r>
          </w:p>
        </w:tc>
        <w:tc>
          <w:tcPr>
            <w:tcW w:type="dxa" w:w="2268"/>
            <w:tcW w:w="2592" w:type="dxa"/>
          </w:tcPr>
          <w:p>
            <w:r>
              <w:rPr>
                <w:sz w:val="18"/>
              </w:rPr>
              <w:t>3,000 MW by 2030</w:t>
            </w:r>
          </w:p>
        </w:tc>
        <w:tc>
          <w:tcPr>
            <w:tcW w:type="dxa" w:w="2268"/>
            <w:tcW w:w="3311" w:type="dxa"/>
          </w:tcPr>
          <w:p>
            <w:r>
              <w:rPr>
                <w:sz w:val="18"/>
              </w:rPr>
              <w:t>현재 시범단계</w:t>
            </w:r>
          </w:p>
        </w:tc>
      </w:tr>
      <w:tr>
        <w:tc>
          <w:tcPr>
            <w:tcW w:type="dxa" w:w="2268"/>
            <w:shd w:val="clear" w:color="auto" w:fill="F8FAFC"/>
            <w:tcW w:w="2880" w:type="dxa"/>
          </w:tcPr>
          <w:p>
            <w:r>
              <w:rPr>
                <w:sz w:val="18"/>
              </w:rPr>
              <w:t>수소·그린에너지 (RE 수출)</w:t>
            </w:r>
          </w:p>
        </w:tc>
        <w:tc>
          <w:tcPr>
            <w:tcW w:type="dxa" w:w="2268"/>
            <w:shd w:val="clear" w:color="auto" w:fill="F8FAFC"/>
            <w:tcW w:w="3168" w:type="dxa"/>
          </w:tcPr>
          <w:p>
            <w:r>
              <w:rPr>
                <w:sz w:val="18"/>
              </w:rPr>
              <w:t>그린수소 생산</w:t>
            </w:r>
          </w:p>
        </w:tc>
        <w:tc>
          <w:tcPr>
            <w:tcW w:type="dxa" w:w="2268"/>
            <w:shd w:val="clear" w:color="auto" w:fill="F8FAFC"/>
            <w:tcW w:w="2592" w:type="dxa"/>
          </w:tcPr>
          <w:p>
            <w:r>
              <w:rPr>
                <w:sz w:val="18"/>
              </w:rPr>
              <w:t>시범 → 상업화 2030</w:t>
            </w:r>
          </w:p>
        </w:tc>
        <w:tc>
          <w:tcPr>
            <w:tcW w:type="dxa" w:w="2268"/>
            <w:shd w:val="clear" w:color="auto" w:fill="F8FAFC"/>
            <w:tcW w:w="3311" w:type="dxa"/>
          </w:tcPr>
          <w:p>
            <w:r>
              <w:rPr>
                <w:sz w:val="18"/>
              </w:rPr>
              <w:t>전략 수립 단계</w:t>
            </w:r>
          </w:p>
        </w:tc>
      </w:tr>
      <w:tr>
        <w:tc>
          <w:tcPr>
            <w:tcW w:type="dxa" w:w="2268"/>
            <w:tcW w:w="2880" w:type="dxa"/>
          </w:tcPr>
          <w:p>
            <w:r>
              <w:rPr>
                <w:sz w:val="18"/>
              </w:rPr>
              <w:t>수소·그린에너지 (RE 수출)</w:t>
            </w:r>
          </w:p>
        </w:tc>
        <w:tc>
          <w:tcPr>
            <w:tcW w:type="dxa" w:w="2268"/>
            <w:tcW w:w="3168" w:type="dxa"/>
          </w:tcPr>
          <w:p>
            <w:r>
              <w:rPr>
                <w:sz w:val="18"/>
              </w:rPr>
              <w:t>RE 수출 용량</w:t>
            </w:r>
          </w:p>
        </w:tc>
        <w:tc>
          <w:tcPr>
            <w:tcW w:type="dxa" w:w="2268"/>
            <w:tcW w:w="2592" w:type="dxa"/>
          </w:tcPr>
          <w:p>
            <w:r>
              <w:rPr>
                <w:sz w:val="18"/>
              </w:rPr>
              <w:t>5,000–10,000 MW by 2035</w:t>
            </w:r>
          </w:p>
        </w:tc>
        <w:tc>
          <w:tcPr>
            <w:tcW w:type="dxa" w:w="2268"/>
            <w:tcW w:w="3311" w:type="dxa"/>
          </w:tcPr>
          <w:p>
            <w:r>
              <w:rPr>
                <w:sz w:val="18"/>
              </w:rPr>
              <w:t>싱가포르·말레이시아</w:t>
            </w:r>
          </w:p>
        </w:tc>
      </w:tr>
      <w:tr>
        <w:tc>
          <w:tcPr>
            <w:tcW w:type="dxa" w:w="2268"/>
            <w:shd w:val="clear" w:color="auto" w:fill="F8FAFC"/>
            <w:tcW w:w="2880" w:type="dxa"/>
          </w:tcPr>
          <w:p>
            <w:r>
              <w:rPr>
                <w:sz w:val="18"/>
              </w:rPr>
              <w:t>수소·그린에너지 (RE 수출)</w:t>
            </w:r>
          </w:p>
        </w:tc>
        <w:tc>
          <w:tcPr>
            <w:tcW w:type="dxa" w:w="2268"/>
            <w:shd w:val="clear" w:color="auto" w:fill="F8FAFC"/>
            <w:tcW w:w="3168" w:type="dxa"/>
          </w:tcPr>
          <w:p>
            <w:r>
              <w:rPr>
                <w:sz w:val="18"/>
              </w:rPr>
              <w:t>수소 경제 로드맵</w:t>
            </w:r>
          </w:p>
        </w:tc>
        <w:tc>
          <w:tcPr>
            <w:tcW w:type="dxa" w:w="2268"/>
            <w:shd w:val="clear" w:color="auto" w:fill="F8FAFC"/>
            <w:tcW w:w="2592" w:type="dxa"/>
          </w:tcPr>
          <w:p>
            <w:r>
              <w:rPr>
                <w:sz w:val="18"/>
              </w:rPr>
              <w:t>2030 마스터플랜</w:t>
            </w:r>
          </w:p>
        </w:tc>
        <w:tc>
          <w:tcPr>
            <w:tcW w:type="dxa" w:w="2268"/>
            <w:shd w:val="clear" w:color="auto" w:fill="F8FAFC"/>
            <w:tcW w:w="3311" w:type="dxa"/>
          </w:tcPr>
          <w:p>
            <w:r>
              <w:rPr>
                <w:sz w:val="18"/>
              </w:rPr>
              <w:t>MPI 수립 중</w:t>
            </w:r>
          </w:p>
        </w:tc>
      </w:tr>
    </w:tbl>
    <w:p/>
    <w:p>
      <w:r>
        <w:br w:type="page"/>
      </w:r>
    </w:p>
    <w:p>
      <w:pPr>
        <w:pStyle w:val="Heading1"/>
        <w:spacing w:before="120" w:after="40"/>
      </w:pPr>
      <w:r>
        <w:rPr>
          <w:b/>
          <w:color w:val="D97706"/>
          <w:sz w:val="26"/>
        </w:rPr>
        <w:t>3. 하부 트래킹별 상세 진행현황</w:t>
      </w:r>
    </w:p>
    <w:p>
      <w:pPr>
        <w:pBdr>
          <w:bottom w:val="single" w:sz="6" w:space="1" w:color="D97706"/>
        </w:pBdr>
      </w:pPr>
    </w:p>
    <w:p>
      <w:pPr>
        <w:pStyle w:val="Heading2"/>
        <w:spacing w:before="120" w:after="40"/>
      </w:pPr>
      <w:r>
        <w:rPr>
          <w:b/>
          <w:color w:val="D97706"/>
        </w:rPr>
        <w:t>▶ 재생에너지 (태양광·풍력·수력)  [VN-PDP8-RENEWABLE]</w:t>
      </w:r>
    </w:p>
    <w:tbl>
      <w:tblPr>
        <w:tblStyle w:val="TableGrid"/>
        <w:tblW w:type="auto" w:w="0"/>
        <w:tblLook w:firstColumn="1" w:firstRow="1" w:lastColumn="0" w:lastRow="0" w:noHBand="0" w:noVBand="1" w:val="04A0"/>
      </w:tblPr>
      <w:tblGrid>
        <w:gridCol w:w="3024"/>
        <w:gridCol w:w="3024"/>
        <w:gridCol w:w="3024"/>
      </w:tblGrid>
      <w:tr>
        <w:tc>
          <w:tcPr>
            <w:tcW w:type="dxa" w:w="9072"/>
            <w:gridSpan w:val="3"/>
            <w:shd w:val="clear" w:color="auto" w:fill="D97706"/>
          </w:tcPr>
          <w:p>
            <w:pPr>
              <w:jc w:val="center"/>
            </w:pPr>
            <w:r>
              <w:rPr>
                <w:b/>
                <w:color w:val="FFFFFF"/>
                <w:sz w:val="18"/>
              </w:rPr>
              <w:t>재생에너지 (태양광·풍력·수력) — 목표 KPI</w:t>
            </w:r>
          </w:p>
        </w:tc>
      </w:tr>
      <w:tr>
        <w:tc>
          <w:tcPr>
            <w:tcW w:type="dxa" w:w="3024"/>
          </w:tcPr>
          <w:p/>
        </w:tc>
        <w:tc>
          <w:tcPr>
            <w:tcW w:type="dxa" w:w="3024"/>
          </w:tcPr>
          <w:p/>
        </w:tc>
        <w:tc>
          <w:tcPr>
            <w:tcW w:type="dxa" w:w="3024"/>
          </w:tcPr>
          <w:p/>
        </w:tc>
      </w:tr>
      <w:tr>
        <w:tc>
          <w:tcPr>
            <w:tcW w:type="dxa" w:w="3024"/>
            <w:shd w:val="clear" w:color="auto" w:fill="FFFBEB"/>
          </w:tcPr>
          <w:p>
            <w:pPr>
              <w:jc w:val="center"/>
            </w:pPr>
            <w:r>
              <w:rPr>
                <w:b/>
                <w:color w:val="4B5563"/>
                <w:sz w:val="16"/>
              </w:rPr>
              <w:t>태양광 2030</w:t>
              <w:br/>
            </w:r>
            <w:r>
              <w:rPr>
                <w:b/>
                <w:color w:val="0F172A"/>
                <w:sz w:val="22"/>
              </w:rPr>
              <w:t>46,459–73,416 MW</w:t>
            </w:r>
          </w:p>
        </w:tc>
        <w:tc>
          <w:tcPr>
            <w:tcW w:type="dxa" w:w="3024"/>
            <w:shd w:val="clear" w:color="auto" w:fill="FFFBEB"/>
          </w:tcPr>
          <w:p>
            <w:pPr>
              <w:jc w:val="center"/>
            </w:pPr>
            <w:r>
              <w:rPr>
                <w:b/>
                <w:color w:val="4B5563"/>
                <w:sz w:val="16"/>
              </w:rPr>
              <w:t>육상풍력 2030</w:t>
              <w:br/>
            </w:r>
            <w:r>
              <w:rPr>
                <w:b/>
                <w:color w:val="0F172A"/>
                <w:sz w:val="22"/>
              </w:rPr>
              <w:t>26,066–38,029 MW</w:t>
            </w:r>
          </w:p>
        </w:tc>
        <w:tc>
          <w:tcPr>
            <w:tcW w:type="dxa" w:w="3024"/>
            <w:shd w:val="clear" w:color="auto" w:fill="FFFBEB"/>
          </w:tcPr>
          <w:p>
            <w:pPr>
              <w:jc w:val="center"/>
            </w:pPr>
            <w:r>
              <w:rPr>
                <w:b/>
                <w:color w:val="4B5563"/>
                <w:sz w:val="16"/>
              </w:rPr>
              <w:t>해상풍력 2030</w:t>
              <w:br/>
            </w:r>
            <w:r>
              <w:rPr>
                <w:b/>
                <w:color w:val="0F172A"/>
                <w:sz w:val="22"/>
              </w:rPr>
              <w:t>6,000–17,032 MW</w:t>
            </w:r>
          </w:p>
        </w:tc>
      </w:tr>
    </w:tbl>
    <w:p/>
    <w:tbl>
      <w:tblPr>
        <w:tblStyle w:val="TableGrid"/>
        <w:tblW w:type="auto" w:w="0"/>
        <w:tblLook w:firstColumn="1" w:firstRow="1" w:lastColumn="0" w:lastRow="0" w:noHBand="0" w:noVBand="1" w:val="04A0"/>
      </w:tblPr>
      <w:tblGrid>
        <w:gridCol w:w="2268"/>
        <w:gridCol w:w="2268"/>
        <w:gridCol w:w="2268"/>
        <w:gridCol w:w="2268"/>
      </w:tblGrid>
      <w:tr>
        <w:tc>
          <w:tcPr>
            <w:tcW w:type="dxa" w:w="9072"/>
            <w:gridSpan w:val="4"/>
            <w:shd w:val="clear" w:color="auto" w:fill="D97706"/>
          </w:tcPr>
          <w:p>
            <w:pPr>
              <w:jc w:val="center"/>
            </w:pPr>
            <w:r>
              <w:rPr>
                <w:b/>
                <w:color w:val="FFFFFF"/>
                <w:sz w:val="18"/>
              </w:rPr>
              <w:t>연도별 기사 건수</w:t>
            </w:r>
          </w:p>
        </w:tc>
      </w:tr>
      <w:tr>
        <w:tc>
          <w:tcPr>
            <w:tcW w:type="dxa" w:w="2268"/>
          </w:tcPr>
          <w:p/>
        </w:tc>
        <w:tc>
          <w:tcPr>
            <w:tcW w:type="dxa" w:w="2268"/>
          </w:tcPr>
          <w:p/>
        </w:tc>
        <w:tc>
          <w:tcPr>
            <w:tcW w:type="dxa" w:w="2268"/>
          </w:tcPr>
          <w:p/>
        </w:tc>
        <w:tc>
          <w:tcPr>
            <w:tcW w:type="dxa" w:w="2268"/>
          </w:tcPr>
          <w:p/>
        </w:tc>
      </w:tr>
      <w:tr>
        <w:tc>
          <w:tcPr>
            <w:tcW w:type="dxa" w:w="2268"/>
            <w:shd w:val="clear" w:color="auto" w:fill="F8FAFC"/>
          </w:tcPr>
          <w:p>
            <w:pPr>
              <w:jc w:val="center"/>
            </w:pPr>
            <w:r>
              <w:rPr>
                <w:b/>
                <w:color w:val="4B5563"/>
                <w:sz w:val="16"/>
              </w:rPr>
              <w:t>2023</w:t>
              <w:br/>
            </w:r>
            <w:r>
              <w:rPr>
                <w:b/>
                <w:color w:val="0F172A"/>
                <w:sz w:val="22"/>
              </w:rPr>
              <w:t>31</w:t>
            </w:r>
            <w:r>
              <w:rPr>
                <w:color w:val="4B5563"/>
                <w:sz w:val="14"/>
              </w:rPr>
              <w:br/>
              <w:t>건</w:t>
            </w:r>
          </w:p>
        </w:tc>
        <w:tc>
          <w:tcPr>
            <w:tcW w:type="dxa" w:w="2268"/>
            <w:shd w:val="clear" w:color="auto" w:fill="F8FAFC"/>
          </w:tcPr>
          <w:p>
            <w:pPr>
              <w:jc w:val="center"/>
            </w:pPr>
            <w:r>
              <w:rPr>
                <w:b/>
                <w:color w:val="4B5563"/>
                <w:sz w:val="16"/>
              </w:rPr>
              <w:t>2024</w:t>
              <w:br/>
            </w:r>
            <w:r>
              <w:rPr>
                <w:b/>
                <w:color w:val="0F172A"/>
                <w:sz w:val="22"/>
              </w:rPr>
              <w:t>50</w:t>
            </w:r>
            <w:r>
              <w:rPr>
                <w:color w:val="4B5563"/>
                <w:sz w:val="14"/>
              </w:rPr>
              <w:br/>
              <w:t>건</w:t>
            </w:r>
          </w:p>
        </w:tc>
        <w:tc>
          <w:tcPr>
            <w:tcW w:type="dxa" w:w="2268"/>
            <w:shd w:val="clear" w:color="auto" w:fill="F8FAFC"/>
          </w:tcPr>
          <w:p>
            <w:pPr>
              <w:jc w:val="center"/>
            </w:pPr>
            <w:r>
              <w:rPr>
                <w:b/>
                <w:color w:val="4B5563"/>
                <w:sz w:val="16"/>
              </w:rPr>
              <w:t>2025</w:t>
              <w:br/>
            </w:r>
            <w:r>
              <w:rPr>
                <w:b/>
                <w:color w:val="0F172A"/>
                <w:sz w:val="22"/>
              </w:rPr>
              <w:t>17</w:t>
            </w:r>
            <w:r>
              <w:rPr>
                <w:color w:val="4B5563"/>
                <w:sz w:val="14"/>
              </w:rPr>
              <w:br/>
              <w:t>건</w:t>
            </w:r>
          </w:p>
        </w:tc>
        <w:tc>
          <w:tcPr>
            <w:tcW w:type="dxa" w:w="2268"/>
            <w:shd w:val="clear" w:color="auto" w:fill="F8FAFC"/>
          </w:tcPr>
          <w:p>
            <w:pPr>
              <w:jc w:val="center"/>
            </w:pPr>
            <w:r>
              <w:rPr>
                <w:b/>
                <w:color w:val="4B5563"/>
                <w:sz w:val="16"/>
              </w:rPr>
              <w:t>2026</w:t>
              <w:br/>
            </w:r>
            <w:r>
              <w:rPr>
                <w:b/>
                <w:color w:val="0F172A"/>
                <w:sz w:val="22"/>
              </w:rPr>
              <w:t>27</w:t>
            </w:r>
            <w:r>
              <w:rPr>
                <w:color w:val="4B5563"/>
                <w:sz w:val="14"/>
              </w:rPr>
              <w:br/>
              <w:t>건</w:t>
            </w:r>
          </w:p>
        </w:tc>
      </w:tr>
    </w:tbl>
    <w:p/>
    <w:p>
      <w:pPr>
        <w:pStyle w:val="Heading3"/>
        <w:spacing w:before="120" w:after="40"/>
      </w:pPr>
      <w:r>
        <w:rPr>
          <w:b/>
          <w:color w:val="D97706"/>
        </w:rPr>
        <w:t xml:space="preserve">  📰 최신 뉴스 (2026년, 상위 4건)</w:t>
      </w:r>
    </w:p>
    <w:p>
      <w:pPr>
        <w:spacing w:before="40"/>
        <w:ind w:left="216"/>
      </w:pPr>
      <w:r>
        <w:rPr>
          <w:b/>
          <w:color w:val="D97706"/>
          <w:sz w:val="20"/>
        </w:rPr>
        <w:t xml:space="preserve">[01] </w:t>
      </w:r>
      <w:r>
        <w:rPr>
          <w:b/>
          <w:sz w:val="20"/>
        </w:rPr>
        <w:t>Vietnam Economic Times March, 30 2026 - VnEconomy</w:t>
      </w:r>
    </w:p>
    <w:p>
      <w:pPr>
        <w:spacing w:before="0" w:after="20"/>
        <w:ind w:left="432"/>
      </w:pPr>
      <w:r>
        <w:rPr>
          <w:color w:val="4B5563"/>
          <w:sz w:val="17"/>
        </w:rPr>
        <w:t xml:space="preserve">📅 2026-04-01   📰 </w:t>
      </w:r>
    </w:p>
    <w:p>
      <w:pPr>
        <w:spacing w:before="0" w:after="60"/>
        <w:ind w:left="432"/>
      </w:pPr>
      <w:r>
        <w:rPr>
          <w:sz w:val="19"/>
        </w:rPr>
        <w:t xml:space="preserve">🇰🇷 </w:t>
      </w:r>
      <w:r>
        <w:rPr>
          <w:sz w:val="19"/>
        </w:rPr>
        <w:t>베트남 정부는 제8차 국가전력개발계획(PDP8) 수정안을 통해 2050년 넷제로 달성을 위한 해상풍력 및 태양광 등 재생에너지 비중 확대를 본격화하고 있습니다. EU는 베트남의 에너지 전환을 지원하기 위해 약 6억 4,500만 달러 규모의 투자 패키지를 발표하며 양국 간 전략적 협력을 강화하기로 했습니다.</w:t>
      </w:r>
    </w:p>
    <w:p>
      <w:pPr>
        <w:spacing w:before="0" w:after="60"/>
        <w:ind w:left="432"/>
      </w:pPr>
      <w:r>
        <w:rPr>
          <w:sz w:val="18"/>
        </w:rPr>
        <w:t xml:space="preserve">🇺🇸 </w:t>
      </w:r>
      <w:r>
        <w:rPr>
          <w:color w:val="4B5563"/>
          <w:sz w:val="18"/>
        </w:rPr>
        <w:t>Vietnam has updated its National Power Development Plan VIII (PDP8) to prioritize renewable energy, setting ambitious targets for wind and solar capacity to achieve net-zero emissi</w:t>
      </w:r>
    </w:p>
    <w:p>
      <w:pPr>
        <w:spacing w:before="40"/>
        <w:ind w:left="216"/>
      </w:pPr>
      <w:r>
        <w:rPr>
          <w:b/>
          <w:color w:val="D97706"/>
          <w:sz w:val="20"/>
        </w:rPr>
        <w:t xml:space="preserve">[02] </w:t>
      </w:r>
      <w:r>
        <w:rPr>
          <w:b/>
          <w:sz w:val="20"/>
        </w:rPr>
        <w:t>EVNSPC tổ chức Lễ hưởng ứng hưởng ứng Chiến dịch Giờ Trái đất</w:t>
      </w:r>
    </w:p>
    <w:p>
      <w:pPr>
        <w:spacing w:before="0" w:after="20"/>
        <w:ind w:left="432"/>
      </w:pPr>
      <w:r>
        <w:rPr>
          <w:color w:val="4B5563"/>
          <w:sz w:val="17"/>
        </w:rPr>
        <w:t>📅 2026-03-29   📰 Tuoi Tre News</w:t>
      </w:r>
    </w:p>
    <w:p>
      <w:pPr>
        <w:spacing w:before="40"/>
        <w:ind w:left="216"/>
      </w:pPr>
      <w:r>
        <w:rPr>
          <w:b/>
          <w:color w:val="D97706"/>
          <w:sz w:val="20"/>
        </w:rPr>
        <w:t xml:space="preserve">[03] </w:t>
      </w:r>
      <w:r>
        <w:rPr>
          <w:b/>
          <w:sz w:val="20"/>
        </w:rPr>
        <w:t>VinEnergo đầu tư 8 tỷ USD vào cụm nhà máy điện gió Gia Lai</w:t>
      </w:r>
    </w:p>
    <w:p>
      <w:pPr>
        <w:spacing w:before="0" w:after="20"/>
        <w:ind w:left="432"/>
      </w:pPr>
      <w:r>
        <w:rPr>
          <w:color w:val="4B5563"/>
          <w:sz w:val="17"/>
        </w:rPr>
        <w:t>📅 2026-03-29   📰 VnExpress - Kinh doanh</w:t>
      </w:r>
    </w:p>
    <w:p>
      <w:pPr>
        <w:spacing w:before="40"/>
        <w:ind w:left="216"/>
      </w:pPr>
      <w:r>
        <w:rPr>
          <w:b/>
          <w:color w:val="D97706"/>
          <w:sz w:val="20"/>
        </w:rPr>
        <w:t xml:space="preserve">[04] </w:t>
      </w:r>
      <w:r>
        <w:rPr>
          <w:b/>
          <w:sz w:val="20"/>
        </w:rPr>
        <w:t>VinEnergo ký MOU nghiên cứu đầu tư dự án Cụm Nhà máy điện gió Gia Lai</w:t>
      </w:r>
    </w:p>
    <w:p>
      <w:pPr>
        <w:spacing w:before="0" w:after="20"/>
        <w:ind w:left="432"/>
      </w:pPr>
      <w:r>
        <w:rPr>
          <w:color w:val="4B5563"/>
          <w:sz w:val="17"/>
        </w:rPr>
        <w:t>📅 2026-03-29   📰 VietnamNet - Kinh doanh</w:t>
      </w:r>
    </w:p>
    <w:p>
      <w:pPr>
        <w:ind w:left="216"/>
      </w:pPr>
      <w:r>
        <w:rPr>
          <w:color w:val="4B5563"/>
          <w:sz w:val="18"/>
        </w:rPr>
        <w:t xml:space="preserve">  ※ 추가 23건 → Appendix 참조</w:t>
      </w:r>
    </w:p>
    <w:p>
      <w:pPr>
        <w:pStyle w:val="Heading3"/>
        <w:spacing w:before="120" w:after="40"/>
      </w:pPr>
      <w:r>
        <w:rPr>
          <w:b/>
          <w:color w:val="D97706"/>
        </w:rPr>
        <w:t xml:space="preserve">  📚 역사 기사 타임라인</w:t>
      </w:r>
    </w:p>
    <w:p>
      <w:pPr>
        <w:ind w:left="144"/>
      </w:pPr>
      <w:r>
        <w:rPr>
          <w:b/>
          <w:color w:val="D97706"/>
          <w:sz w:val="20"/>
        </w:rPr>
        <w:t>📆 2025년 (17건)</w:t>
      </w:r>
    </w:p>
    <w:p>
      <w:pPr>
        <w:spacing w:before="20"/>
        <w:ind w:left="504"/>
      </w:pPr>
      <w:r>
        <w:rPr>
          <w:sz w:val="19"/>
        </w:rPr>
        <w:t>▸ Which country has Southeast Asia's only nuclear power plant?</w:t>
      </w:r>
    </w:p>
    <w:p>
      <w:pPr>
        <w:spacing w:before="0" w:after="20"/>
        <w:ind w:left="720"/>
      </w:pPr>
      <w:r>
        <w:rPr>
          <w:color w:val="4B5563"/>
          <w:sz w:val="17"/>
        </w:rPr>
        <w:t xml:space="preserve">  2025-12-25</w:t>
      </w:r>
    </w:p>
    <w:p>
      <w:pPr>
        <w:spacing w:before="0" w:after="40"/>
        <w:ind w:left="720"/>
      </w:pPr>
      <w:r>
        <w:rPr>
          <w:sz w:val="18"/>
        </w:rPr>
        <w:t xml:space="preserve">  🇺🇸 Southeast Asia's only nuclear power plant was completed four decades ago at a cost of US$2.2 billion. This facility remains the sole nuclear power gen</w:t>
      </w:r>
    </w:p>
    <w:p>
      <w:pPr>
        <w:spacing w:before="20"/>
        <w:ind w:left="504"/>
      </w:pPr>
      <w:r>
        <w:rPr>
          <w:sz w:val="19"/>
        </w:rPr>
        <w:t>▸ Quang Tri approves $1.59 billion Quang Trach III LNG power project</w:t>
      </w:r>
    </w:p>
    <w:p>
      <w:pPr>
        <w:spacing w:before="0" w:after="20"/>
        <w:ind w:left="720"/>
      </w:pPr>
      <w:r>
        <w:rPr>
          <w:color w:val="4B5563"/>
          <w:sz w:val="17"/>
        </w:rPr>
        <w:t xml:space="preserve">  2025-12-15</w:t>
      </w:r>
    </w:p>
    <w:p>
      <w:pPr>
        <w:spacing w:before="0" w:after="40"/>
        <w:ind w:left="720"/>
      </w:pPr>
      <w:r>
        <w:rPr>
          <w:sz w:val="18"/>
        </w:rPr>
        <w:t xml:space="preserve">  🇺🇸 Quang Tri approves VND 41.83 trillion ($1.59B) Quang Trach III LNG power plant with 1,500MW capacity. EVN provides 20% equity, Vietcombank arranges 80</w:t>
      </w:r>
    </w:p>
    <w:p>
      <w:pPr>
        <w:ind w:left="144"/>
      </w:pPr>
      <w:r>
        <w:rPr>
          <w:b/>
          <w:color w:val="D97706"/>
          <w:sz w:val="20"/>
        </w:rPr>
        <w:t>📆 2024년 (50건)</w:t>
      </w:r>
    </w:p>
    <w:p>
      <w:pPr>
        <w:spacing w:before="20"/>
        <w:ind w:left="504"/>
      </w:pPr>
      <w:r>
        <w:rPr>
          <w:sz w:val="19"/>
        </w:rPr>
        <w:t>▸ Song Hau 1 Thermal Power Plant sets new daily generation record</w:t>
      </w:r>
    </w:p>
    <w:p>
      <w:pPr>
        <w:spacing w:before="0" w:after="20"/>
        <w:ind w:left="720"/>
      </w:pPr>
      <w:r>
        <w:rPr>
          <w:color w:val="4B5563"/>
          <w:sz w:val="17"/>
        </w:rPr>
        <w:t xml:space="preserve">  2024-12-06</w:t>
      </w:r>
    </w:p>
    <w:p>
      <w:pPr>
        <w:spacing w:before="20"/>
        <w:ind w:left="504"/>
      </w:pPr>
      <w:r>
        <w:rPr>
          <w:sz w:val="19"/>
        </w:rPr>
        <w:t>▸ Signing of operation and maintenance contract for BOT Vung Ang 2 Thermal Power Plant</w:t>
      </w:r>
    </w:p>
    <w:p>
      <w:pPr>
        <w:spacing w:before="0" w:after="20"/>
        <w:ind w:left="720"/>
      </w:pPr>
      <w:r>
        <w:rPr>
          <w:color w:val="4B5563"/>
          <w:sz w:val="17"/>
        </w:rPr>
        <w:t xml:space="preserve">  2024-11-30</w:t>
      </w:r>
    </w:p>
    <w:p>
      <w:pPr>
        <w:ind w:left="144"/>
      </w:pPr>
      <w:r>
        <w:rPr>
          <w:b/>
          <w:color w:val="D97706"/>
          <w:sz w:val="20"/>
        </w:rPr>
        <w:t>📆 2023년 (31건)</w:t>
      </w:r>
    </w:p>
    <w:p>
      <w:pPr>
        <w:spacing w:before="20"/>
        <w:ind w:left="504"/>
      </w:pPr>
      <w:r>
        <w:rPr>
          <w:sz w:val="19"/>
        </w:rPr>
        <w:t>▸ Japan’s Marubeni eyes offshore wind power in northern Vietnam</w:t>
      </w:r>
    </w:p>
    <w:p>
      <w:pPr>
        <w:spacing w:before="0" w:after="20"/>
        <w:ind w:left="720"/>
      </w:pPr>
      <w:r>
        <w:rPr>
          <w:color w:val="4B5563"/>
          <w:sz w:val="17"/>
        </w:rPr>
        <w:t xml:space="preserve">  2023-12-21</w:t>
      </w:r>
    </w:p>
    <w:p>
      <w:pPr>
        <w:spacing w:before="20"/>
        <w:ind w:left="504"/>
      </w:pPr>
      <w:r>
        <w:rPr>
          <w:sz w:val="19"/>
        </w:rPr>
        <w:t>▸ $3 billion fund to develop renewable energy projects in emerging markets including Việt Na</w:t>
      </w:r>
    </w:p>
    <w:p>
      <w:pPr>
        <w:spacing w:before="0" w:after="20"/>
        <w:ind w:left="720"/>
      </w:pPr>
      <w:r>
        <w:rPr>
          <w:color w:val="4B5563"/>
          <w:sz w:val="17"/>
        </w:rPr>
        <w:t xml:space="preserve">  2023-12-06</w:t>
      </w:r>
    </w:p>
    <w:p>
      <w:pPr>
        <w:ind w:left="144"/>
      </w:pPr>
      <w:r>
        <w:rPr>
          <w:b/>
          <w:color w:val="D97706"/>
          <w:sz w:val="20"/>
        </w:rPr>
        <w:t>📆 2021년 (1건)</w:t>
      </w:r>
    </w:p>
    <w:p>
      <w:pPr>
        <w:spacing w:before="20"/>
        <w:ind w:left="504"/>
      </w:pPr>
      <w:r>
        <w:rPr>
          <w:sz w:val="19"/>
        </w:rPr>
        <w:t>▸ Vietnam's latest power development plan focuses on expanding ...</w:t>
      </w:r>
    </w:p>
    <w:p>
      <w:pPr>
        <w:spacing w:before="0" w:after="20"/>
        <w:ind w:left="720"/>
      </w:pPr>
      <w:r>
        <w:rPr>
          <w:color w:val="4B5563"/>
          <w:sz w:val="17"/>
        </w:rPr>
        <w:t xml:space="preserve">  2021-06-01</w:t>
      </w:r>
    </w:p>
    <w:p>
      <w:pPr>
        <w:spacing w:before="0" w:after="40"/>
        <w:ind w:left="720"/>
      </w:pPr>
      <w:r>
        <w:rPr>
          <w:sz w:val="18"/>
        </w:rPr>
        <w:t xml:space="preserve">  🇰🇷 베트남 정부는 2030년까지 풍력 및 태양광 발전 용량을 대폭 확대하고 전력망 인프라를 개선하는 내용을 담은 제8차 국가 전력개발계획(PDP 8) 초안을 발표했습니다. 이번 계획은 화석 연료 의존도를 낮추기 위해 재생 에너지 비중을 높이는 데 중점을 두고 있으며, 특히</w:t>
      </w:r>
    </w:p>
    <w:p>
      <w:pPr>
        <w:ind w:left="144"/>
      </w:pPr>
      <w:r>
        <w:rPr>
          <w:b/>
          <w:color w:val="D97706"/>
          <w:sz w:val="20"/>
        </w:rPr>
        <w:t>📆 2020년 (1건)</w:t>
      </w:r>
    </w:p>
    <w:p>
      <w:pPr>
        <w:spacing w:before="20"/>
        <w:ind w:left="504"/>
      </w:pPr>
      <w:r>
        <w:rPr>
          <w:sz w:val="19"/>
        </w:rPr>
        <w:t>▸ Proposing to supplement Seraphin Power Plant project into the National Power Development P</w:t>
      </w:r>
    </w:p>
    <w:p>
      <w:pPr>
        <w:spacing w:before="0" w:after="20"/>
        <w:ind w:left="720"/>
      </w:pPr>
      <w:r>
        <w:rPr>
          <w:color w:val="4B5563"/>
          <w:sz w:val="17"/>
        </w:rPr>
        <w:t xml:space="preserve">  2020-08-05</w:t>
      </w:r>
    </w:p>
    <w:p>
      <w:pPr>
        <w:pBdr>
          <w:bottom w:val="single" w:sz="6" w:space="1" w:color="E5E7EB"/>
        </w:pBdr>
      </w:pPr>
    </w:p>
    <w:p/>
    <w:p>
      <w:pPr>
        <w:pStyle w:val="Heading2"/>
        <w:spacing w:before="120" w:after="40"/>
      </w:pPr>
      <w:r>
        <w:rPr>
          <w:b/>
          <w:color w:val="EA580C"/>
        </w:rPr>
        <w:t>▶ LNG 발전 &amp; 인프라  [VN-PDP8-LNG]</w:t>
      </w:r>
    </w:p>
    <w:tbl>
      <w:tblPr>
        <w:tblStyle w:val="TableGrid"/>
        <w:tblW w:type="auto" w:w="0"/>
        <w:tblLook w:firstColumn="1" w:firstRow="1" w:lastColumn="0" w:lastRow="0" w:noHBand="0" w:noVBand="1" w:val="04A0"/>
      </w:tblPr>
      <w:tblGrid>
        <w:gridCol w:w="3024"/>
        <w:gridCol w:w="3024"/>
        <w:gridCol w:w="3024"/>
      </w:tblGrid>
      <w:tr>
        <w:tc>
          <w:tcPr>
            <w:tcW w:type="dxa" w:w="9072"/>
            <w:gridSpan w:val="3"/>
            <w:shd w:val="clear" w:color="auto" w:fill="EA580C"/>
          </w:tcPr>
          <w:p>
            <w:pPr>
              <w:jc w:val="center"/>
            </w:pPr>
            <w:r>
              <w:rPr>
                <w:b/>
                <w:color w:val="FFFFFF"/>
                <w:sz w:val="18"/>
              </w:rPr>
              <w:t>LNG 발전 &amp; 인프라 — 목표 KPI</w:t>
            </w:r>
          </w:p>
        </w:tc>
      </w:tr>
      <w:tr>
        <w:tc>
          <w:tcPr>
            <w:tcW w:type="dxa" w:w="3024"/>
          </w:tcPr>
          <w:p/>
        </w:tc>
        <w:tc>
          <w:tcPr>
            <w:tcW w:type="dxa" w:w="3024"/>
          </w:tcPr>
          <w:p/>
        </w:tc>
        <w:tc>
          <w:tcPr>
            <w:tcW w:type="dxa" w:w="3024"/>
          </w:tcPr>
          <w:p/>
        </w:tc>
      </w:tr>
      <w:tr>
        <w:tc>
          <w:tcPr>
            <w:tcW w:type="dxa" w:w="3024"/>
            <w:shd w:val="clear" w:color="auto" w:fill="FFFBEB"/>
          </w:tcPr>
          <w:p>
            <w:pPr>
              <w:jc w:val="center"/>
            </w:pPr>
            <w:r>
              <w:rPr>
                <w:b/>
                <w:color w:val="4B5563"/>
                <w:sz w:val="16"/>
              </w:rPr>
              <w:t>LNG 발전용량</w:t>
              <w:br/>
            </w:r>
            <w:r>
              <w:rPr>
                <w:b/>
                <w:color w:val="0F172A"/>
                <w:sz w:val="22"/>
              </w:rPr>
              <w:t>22,524 MW by 2030</w:t>
            </w:r>
          </w:p>
        </w:tc>
        <w:tc>
          <w:tcPr>
            <w:tcW w:type="dxa" w:w="3024"/>
            <w:shd w:val="clear" w:color="auto" w:fill="FFFBEB"/>
          </w:tcPr>
          <w:p>
            <w:pPr>
              <w:jc w:val="center"/>
            </w:pPr>
            <w:r>
              <w:rPr>
                <w:b/>
                <w:color w:val="4B5563"/>
                <w:sz w:val="16"/>
              </w:rPr>
              <w:t>LNG 수입 터미널</w:t>
              <w:br/>
            </w:r>
            <w:r>
              <w:rPr>
                <w:b/>
                <w:color w:val="0F172A"/>
                <w:sz w:val="22"/>
              </w:rPr>
              <w:t>5개소 이상</w:t>
            </w:r>
          </w:p>
        </w:tc>
        <w:tc>
          <w:tcPr>
            <w:tcW w:type="dxa" w:w="3024"/>
            <w:shd w:val="clear" w:color="auto" w:fill="FFFBEB"/>
          </w:tcPr>
          <w:p>
            <w:pPr>
              <w:jc w:val="center"/>
            </w:pPr>
            <w:r>
              <w:rPr>
                <w:b/>
                <w:color w:val="4B5563"/>
                <w:sz w:val="16"/>
              </w:rPr>
              <w:t>LNG 연간 수요</w:t>
              <w:br/>
            </w:r>
            <w:r>
              <w:rPr>
                <w:b/>
                <w:color w:val="0F172A"/>
                <w:sz w:val="22"/>
              </w:rPr>
              <w:t>14~18 BCM by 2030</w:t>
            </w:r>
          </w:p>
        </w:tc>
      </w:tr>
    </w:tbl>
    <w:p/>
    <w:tbl>
      <w:tblPr>
        <w:tblStyle w:val="TableGrid"/>
        <w:tblW w:type="auto" w:w="0"/>
        <w:tblLook w:firstColumn="1" w:firstRow="1" w:lastColumn="0" w:lastRow="0" w:noHBand="0" w:noVBand="1" w:val="04A0"/>
      </w:tblPr>
      <w:tblGrid>
        <w:gridCol w:w="2268"/>
        <w:gridCol w:w="2268"/>
        <w:gridCol w:w="2268"/>
        <w:gridCol w:w="2268"/>
      </w:tblGrid>
      <w:tr>
        <w:tc>
          <w:tcPr>
            <w:tcW w:type="dxa" w:w="9072"/>
            <w:gridSpan w:val="4"/>
            <w:shd w:val="clear" w:color="auto" w:fill="EA580C"/>
          </w:tcPr>
          <w:p>
            <w:pPr>
              <w:jc w:val="center"/>
            </w:pPr>
            <w:r>
              <w:rPr>
                <w:b/>
                <w:color w:val="FFFFFF"/>
                <w:sz w:val="18"/>
              </w:rPr>
              <w:t>연도별 기사 건수</w:t>
            </w:r>
          </w:p>
        </w:tc>
      </w:tr>
      <w:tr>
        <w:tc>
          <w:tcPr>
            <w:tcW w:type="dxa" w:w="2268"/>
          </w:tcPr>
          <w:p/>
        </w:tc>
        <w:tc>
          <w:tcPr>
            <w:tcW w:type="dxa" w:w="2268"/>
          </w:tcPr>
          <w:p/>
        </w:tc>
        <w:tc>
          <w:tcPr>
            <w:tcW w:type="dxa" w:w="2268"/>
          </w:tcPr>
          <w:p/>
        </w:tc>
        <w:tc>
          <w:tcPr>
            <w:tcW w:type="dxa" w:w="2268"/>
          </w:tcPr>
          <w:p/>
        </w:tc>
      </w:tr>
      <w:tr>
        <w:tc>
          <w:tcPr>
            <w:tcW w:type="dxa" w:w="2268"/>
            <w:shd w:val="clear" w:color="auto" w:fill="F8FAFC"/>
          </w:tcPr>
          <w:p>
            <w:pPr>
              <w:jc w:val="center"/>
            </w:pPr>
            <w:r>
              <w:rPr>
                <w:b/>
                <w:color w:val="4B5563"/>
                <w:sz w:val="16"/>
              </w:rPr>
              <w:t>2023</w:t>
              <w:br/>
            </w:r>
            <w:r>
              <w:rPr>
                <w:b/>
                <w:color w:val="0F172A"/>
                <w:sz w:val="22"/>
              </w:rPr>
              <w:t>28</w:t>
            </w:r>
            <w:r>
              <w:rPr>
                <w:color w:val="4B5563"/>
                <w:sz w:val="14"/>
              </w:rPr>
              <w:br/>
              <w:t>건</w:t>
            </w:r>
          </w:p>
        </w:tc>
        <w:tc>
          <w:tcPr>
            <w:tcW w:type="dxa" w:w="2268"/>
            <w:shd w:val="clear" w:color="auto" w:fill="F8FAFC"/>
          </w:tcPr>
          <w:p>
            <w:pPr>
              <w:jc w:val="center"/>
            </w:pPr>
            <w:r>
              <w:rPr>
                <w:b/>
                <w:color w:val="4B5563"/>
                <w:sz w:val="16"/>
              </w:rPr>
              <w:t>2024</w:t>
              <w:br/>
            </w:r>
            <w:r>
              <w:rPr>
                <w:b/>
                <w:color w:val="0F172A"/>
                <w:sz w:val="22"/>
              </w:rPr>
              <w:t>55</w:t>
            </w:r>
            <w:r>
              <w:rPr>
                <w:color w:val="4B5563"/>
                <w:sz w:val="14"/>
              </w:rPr>
              <w:br/>
              <w:t>건</w:t>
            </w:r>
          </w:p>
        </w:tc>
        <w:tc>
          <w:tcPr>
            <w:tcW w:type="dxa" w:w="2268"/>
            <w:shd w:val="clear" w:color="auto" w:fill="F8FAFC"/>
          </w:tcPr>
          <w:p>
            <w:pPr>
              <w:jc w:val="center"/>
            </w:pPr>
            <w:r>
              <w:rPr>
                <w:b/>
                <w:color w:val="4B5563"/>
                <w:sz w:val="16"/>
              </w:rPr>
              <w:t>2025</w:t>
              <w:br/>
            </w:r>
            <w:r>
              <w:rPr>
                <w:b/>
                <w:color w:val="0F172A"/>
                <w:sz w:val="22"/>
              </w:rPr>
              <w:t>13</w:t>
            </w:r>
            <w:r>
              <w:rPr>
                <w:color w:val="4B5563"/>
                <w:sz w:val="14"/>
              </w:rPr>
              <w:br/>
              <w:t>건</w:t>
            </w:r>
          </w:p>
        </w:tc>
        <w:tc>
          <w:tcPr>
            <w:tcW w:type="dxa" w:w="2268"/>
            <w:shd w:val="clear" w:color="auto" w:fill="F8FAFC"/>
          </w:tcPr>
          <w:p>
            <w:pPr>
              <w:jc w:val="center"/>
            </w:pPr>
            <w:r>
              <w:rPr>
                <w:b/>
                <w:color w:val="4B5563"/>
                <w:sz w:val="16"/>
              </w:rPr>
              <w:t>2026</w:t>
              <w:br/>
            </w:r>
            <w:r>
              <w:rPr>
                <w:b/>
                <w:color w:val="0F172A"/>
                <w:sz w:val="22"/>
              </w:rPr>
              <w:t>14</w:t>
            </w:r>
            <w:r>
              <w:rPr>
                <w:color w:val="4B5563"/>
                <w:sz w:val="14"/>
              </w:rPr>
              <w:br/>
              <w:t>건</w:t>
            </w:r>
          </w:p>
        </w:tc>
      </w:tr>
    </w:tbl>
    <w:p/>
    <w:p>
      <w:pPr>
        <w:pStyle w:val="Heading3"/>
        <w:spacing w:before="120" w:after="40"/>
      </w:pPr>
      <w:r>
        <w:rPr>
          <w:b/>
          <w:color w:val="EA580C"/>
        </w:rPr>
        <w:t xml:space="preserve">  📰 최신 뉴스 (2026년, 상위 4건)</w:t>
      </w:r>
    </w:p>
    <w:p>
      <w:pPr>
        <w:spacing w:before="40"/>
        <w:ind w:left="216"/>
      </w:pPr>
      <w:r>
        <w:rPr>
          <w:b/>
          <w:color w:val="EA580C"/>
          <w:sz w:val="20"/>
        </w:rPr>
        <w:t xml:space="preserve">[01] </w:t>
      </w:r>
      <w:r>
        <w:rPr>
          <w:b/>
          <w:sz w:val="20"/>
        </w:rPr>
        <w:t>Vietnam moves to cement LNG supply chain as power demand surges</w:t>
      </w:r>
    </w:p>
    <w:p>
      <w:pPr>
        <w:spacing w:before="0" w:after="20"/>
        <w:ind w:left="432"/>
      </w:pPr>
      <w:r>
        <w:rPr>
          <w:color w:val="4B5563"/>
          <w:sz w:val="17"/>
        </w:rPr>
        <w:t xml:space="preserve">📅 2026-04-04   📰 </w:t>
      </w:r>
    </w:p>
    <w:p>
      <w:pPr>
        <w:spacing w:before="0" w:after="60"/>
        <w:ind w:left="432"/>
      </w:pPr>
      <w:r>
        <w:rPr>
          <w:sz w:val="19"/>
        </w:rPr>
        <w:t xml:space="preserve">🇰🇷 </w:t>
      </w:r>
      <w:r>
        <w:rPr>
          <w:sz w:val="19"/>
        </w:rPr>
        <w:t>베트남 국영기업 PV Gas는 국내 가스 생산 감소와 전력 수요 급증에 대응하기 위해 EVN 및 PV Power와 대규모 LNG 공급 협약을 체결했습니다. 이번 협약은 붕앙 터미널에서 꽝짝 발전단지로의 연료 공급과 년짝 3, 4호기 발전소에 대한 25년간의 장기 공급을 골자로 하며, 베트남의 통합 LNG 가치 사슬을 구축하는 중요한 단계입니다.</w:t>
      </w:r>
    </w:p>
    <w:p>
      <w:pPr>
        <w:spacing w:before="0" w:after="60"/>
        <w:ind w:left="432"/>
      </w:pPr>
      <w:r>
        <w:rPr>
          <w:sz w:val="18"/>
        </w:rPr>
        <w:t xml:space="preserve">🇺🇸 </w:t>
      </w:r>
      <w:r>
        <w:rPr>
          <w:color w:val="4B5563"/>
          <w:sz w:val="18"/>
        </w:rPr>
        <w:t>Vietnam's PV Gas has signed strategic agreements with EVN and PV Power to supply fuel for major LNG-to-power projects, including the Quang Trach complex and Nhon Trach 3 &amp; 4 plants</w:t>
      </w:r>
    </w:p>
    <w:p>
      <w:pPr>
        <w:spacing w:before="40"/>
        <w:ind w:left="216"/>
      </w:pPr>
      <w:r>
        <w:rPr>
          <w:b/>
          <w:color w:val="EA580C"/>
          <w:sz w:val="20"/>
        </w:rPr>
        <w:t xml:space="preserve">[02] </w:t>
      </w:r>
      <w:r>
        <w:rPr>
          <w:b/>
          <w:sz w:val="20"/>
        </w:rPr>
        <w:t>GE Vernova powers Vietnam's energy transition with key regional ...</w:t>
      </w:r>
    </w:p>
    <w:p>
      <w:pPr>
        <w:spacing w:before="0" w:after="20"/>
        <w:ind w:left="432"/>
      </w:pPr>
      <w:r>
        <w:rPr>
          <w:color w:val="4B5563"/>
          <w:sz w:val="17"/>
        </w:rPr>
        <w:t xml:space="preserve">📅 2026-03-10   📰 </w:t>
      </w:r>
    </w:p>
    <w:p>
      <w:pPr>
        <w:spacing w:before="0" w:after="60"/>
        <w:ind w:left="432"/>
      </w:pPr>
      <w:r>
        <w:rPr>
          <w:sz w:val="19"/>
        </w:rPr>
        <w:t xml:space="preserve">🇰🇷 </w:t>
      </w:r>
      <w:r>
        <w:rPr>
          <w:sz w:val="19"/>
        </w:rPr>
        <w:t>GE 버노바는 베트남 제8차 국가전력개발계획 개정안(PDP8R)에 따라 년짝(Nhon Trach) 3, 4호기 LNG 발전소 가동을 시작하고 3개의 전략적 LNG 프로젝트에 가스 터빈 기술을 공급하기로 발표했습니다. 또한, 하이퐁에 약 2억 달러 규모의 HVDC 제조 시설을 설립하여 아시아의 급증하는 전력 수요를 지원할 계획입니다.</w:t>
      </w:r>
    </w:p>
    <w:p>
      <w:pPr>
        <w:spacing w:before="0" w:after="60"/>
        <w:ind w:left="432"/>
      </w:pPr>
      <w:r>
        <w:rPr>
          <w:sz w:val="18"/>
        </w:rPr>
        <w:t xml:space="preserve">🇺🇸 </w:t>
      </w:r>
      <w:r>
        <w:rPr>
          <w:color w:val="4B5563"/>
          <w:sz w:val="18"/>
        </w:rPr>
        <w:t>GE Vernova announced the commercial operation of the Nhon Trach 3&amp;4 LNG power plants and secured technology selections for three additional strategic LNG projects under Vietnam's P</w:t>
      </w:r>
    </w:p>
    <w:p>
      <w:pPr>
        <w:spacing w:before="40"/>
        <w:ind w:left="216"/>
      </w:pPr>
      <w:r>
        <w:rPr>
          <w:b/>
          <w:color w:val="EA580C"/>
          <w:sz w:val="20"/>
        </w:rPr>
        <w:t xml:space="preserve">[03] </w:t>
      </w:r>
      <w:r>
        <w:rPr>
          <w:b/>
          <w:sz w:val="20"/>
        </w:rPr>
        <w:t>Sập cầu, tên lửa bắn trúng tàu siêu lớn, nguồn khí hoá lỏng về Việt Nam bị gián đoạn</w:t>
      </w:r>
    </w:p>
    <w:p>
      <w:pPr>
        <w:spacing w:before="0" w:after="20"/>
        <w:ind w:left="432"/>
      </w:pPr>
      <w:r>
        <w:rPr>
          <w:color w:val="4B5563"/>
          <w:sz w:val="17"/>
        </w:rPr>
        <w:t>📅 2026-03-03   📰 VietnamNet - Kinh doanh</w:t>
      </w:r>
    </w:p>
    <w:p>
      <w:pPr>
        <w:spacing w:before="40"/>
        <w:ind w:left="216"/>
      </w:pPr>
      <w:r>
        <w:rPr>
          <w:b/>
          <w:color w:val="EA580C"/>
          <w:sz w:val="20"/>
        </w:rPr>
        <w:t xml:space="preserve">[04] </w:t>
      </w:r>
      <w:r>
        <w:rPr>
          <w:b/>
          <w:sz w:val="20"/>
        </w:rPr>
        <w:t>POWERCHINA signs SE Asia's largest LNG power project in Vietnam</w:t>
      </w:r>
    </w:p>
    <w:p>
      <w:pPr>
        <w:spacing w:before="0" w:after="20"/>
        <w:ind w:left="432"/>
      </w:pPr>
      <w:r>
        <w:rPr>
          <w:color w:val="4B5563"/>
          <w:sz w:val="17"/>
        </w:rPr>
        <w:t xml:space="preserve">📅 2026-02-27   📰 </w:t>
      </w:r>
    </w:p>
    <w:p>
      <w:pPr>
        <w:spacing w:before="0" w:after="60"/>
        <w:ind w:left="432"/>
      </w:pPr>
      <w:r>
        <w:rPr>
          <w:sz w:val="19"/>
        </w:rPr>
        <w:t xml:space="preserve">🇰🇷 </w:t>
      </w:r>
      <w:r>
        <w:rPr>
          <w:sz w:val="19"/>
        </w:rPr>
        <w:t>베트남 전력공사(EVN)는 POWERCHINA와 Lilama 컨소시엄과 꽝짝 II LNG 화력발전소 건설을 위한 EPC 계약을 체결했습니다. 이 프로젝트는 베트남 제8차 국가전력개발계획(PDP8)의 핵심 사업으로, 1,612.8MW 규모의 설비 용량을 통해 연간 약 100억 kWh의 전력을 공급할 예정입니다.</w:t>
      </w:r>
    </w:p>
    <w:p>
      <w:pPr>
        <w:spacing w:before="0" w:after="60"/>
        <w:ind w:left="432"/>
      </w:pPr>
      <w:r>
        <w:rPr>
          <w:sz w:val="18"/>
        </w:rPr>
        <w:t xml:space="preserve">🇺🇸 </w:t>
      </w:r>
      <w:r>
        <w:rPr>
          <w:color w:val="4B5563"/>
          <w:sz w:val="18"/>
        </w:rPr>
        <w:t>Vietnam Electricity signed an EPC turnkey contract with a POWERCHINA-Lilama joint venture for the 1,612.8MW Quang Trach II LNG Thermal Power Plant Project. As a landmark project un</w:t>
      </w:r>
    </w:p>
    <w:p>
      <w:pPr>
        <w:ind w:left="216"/>
      </w:pPr>
      <w:r>
        <w:rPr>
          <w:color w:val="4B5563"/>
          <w:sz w:val="18"/>
        </w:rPr>
        <w:t xml:space="preserve">  ※ 추가 10건 → Appendix 참조</w:t>
      </w:r>
    </w:p>
    <w:p>
      <w:pPr>
        <w:pStyle w:val="Heading3"/>
        <w:spacing w:before="120" w:after="40"/>
      </w:pPr>
      <w:r>
        <w:rPr>
          <w:b/>
          <w:color w:val="EA580C"/>
        </w:rPr>
        <w:t xml:space="preserve">  📚 역사 기사 타임라인</w:t>
      </w:r>
    </w:p>
    <w:p>
      <w:pPr>
        <w:ind w:left="144"/>
      </w:pPr>
      <w:r>
        <w:rPr>
          <w:b/>
          <w:color w:val="EA580C"/>
          <w:sz w:val="20"/>
        </w:rPr>
        <w:t>📆 2025년 (13건)</w:t>
      </w:r>
    </w:p>
    <w:p>
      <w:pPr>
        <w:spacing w:before="20"/>
        <w:ind w:left="504"/>
      </w:pPr>
      <w:r>
        <w:rPr>
          <w:sz w:val="19"/>
        </w:rPr>
        <w:t>▸ [VI→EN] PV GAS D has announced information regarding the supply of natural gas for compr</w:t>
      </w:r>
    </w:p>
    <w:p>
      <w:pPr>
        <w:spacing w:before="0" w:after="20"/>
        <w:ind w:left="720"/>
      </w:pPr>
      <w:r>
        <w:rPr>
          <w:color w:val="4B5563"/>
          <w:sz w:val="17"/>
        </w:rPr>
        <w:t xml:space="preserve">  2025-12-25</w:t>
      </w:r>
    </w:p>
    <w:p>
      <w:pPr>
        <w:spacing w:before="0" w:after="40"/>
        <w:ind w:left="720"/>
      </w:pPr>
      <w:r>
        <w:rPr>
          <w:sz w:val="18"/>
        </w:rPr>
        <w:t xml:space="preserve">  🇺🇸 PV GAS D has announced information regarding the supply of natural gas for compressed natural gas (CNG) production. This appears to be an important an</w:t>
      </w:r>
    </w:p>
    <w:p>
      <w:pPr>
        <w:spacing w:before="20"/>
        <w:ind w:left="504"/>
      </w:pPr>
      <w:r>
        <w:rPr>
          <w:sz w:val="19"/>
        </w:rPr>
        <w:t>▸ [VI→EN] Multiple businesses reported risks of operational shutdown due to insufficient n</w:t>
      </w:r>
    </w:p>
    <w:p>
      <w:pPr>
        <w:spacing w:before="0" w:after="20"/>
        <w:ind w:left="720"/>
      </w:pPr>
      <w:r>
        <w:rPr>
          <w:color w:val="4B5563"/>
          <w:sz w:val="17"/>
        </w:rPr>
        <w:t xml:space="preserve">  2025-12-25</w:t>
      </w:r>
    </w:p>
    <w:p>
      <w:pPr>
        <w:spacing w:before="0" w:after="40"/>
        <w:ind w:left="720"/>
      </w:pPr>
      <w:r>
        <w:rPr>
          <w:sz w:val="18"/>
        </w:rPr>
        <w:t xml:space="preserve">  🇺🇸 Multiple businesses reported risks of operational shutdown due to insufficient natural gas supply from PV GAS D. In response, PV GAS D has committed t</w:t>
      </w:r>
    </w:p>
    <w:p>
      <w:pPr>
        <w:ind w:left="144"/>
      </w:pPr>
      <w:r>
        <w:rPr>
          <w:b/>
          <w:color w:val="EA580C"/>
          <w:sz w:val="20"/>
        </w:rPr>
        <w:t>📆 2024년 (55건)</w:t>
      </w:r>
    </w:p>
    <w:p>
      <w:pPr>
        <w:spacing w:before="20"/>
        <w:ind w:left="504"/>
      </w:pPr>
      <w:r>
        <w:rPr>
          <w:sz w:val="19"/>
        </w:rPr>
        <w:t>▸ Greenwell Energy looks to expand cooperation in the LNG sector with Vietnam</w:t>
      </w:r>
    </w:p>
    <w:p>
      <w:pPr>
        <w:spacing w:before="0" w:after="20"/>
        <w:ind w:left="720"/>
      </w:pPr>
      <w:r>
        <w:rPr>
          <w:color w:val="4B5563"/>
          <w:sz w:val="17"/>
        </w:rPr>
        <w:t xml:space="preserve">  2024-12-09</w:t>
      </w:r>
    </w:p>
    <w:p>
      <w:pPr>
        <w:spacing w:before="20"/>
        <w:ind w:left="504"/>
      </w:pPr>
      <w:r>
        <w:rPr>
          <w:sz w:val="19"/>
        </w:rPr>
        <w:t>▸ Greenwell Energy Canada seeks to supply LNG for Vietnam</w:t>
      </w:r>
    </w:p>
    <w:p>
      <w:pPr>
        <w:spacing w:before="0" w:after="20"/>
        <w:ind w:left="720"/>
      </w:pPr>
      <w:r>
        <w:rPr>
          <w:color w:val="4B5563"/>
          <w:sz w:val="17"/>
        </w:rPr>
        <w:t xml:space="preserve">  2024-12-09</w:t>
      </w:r>
    </w:p>
    <w:p>
      <w:pPr>
        <w:ind w:left="144"/>
      </w:pPr>
      <w:r>
        <w:rPr>
          <w:b/>
          <w:color w:val="EA580C"/>
          <w:sz w:val="20"/>
        </w:rPr>
        <w:t>📆 2023년 (28건)</w:t>
      </w:r>
    </w:p>
    <w:p>
      <w:pPr>
        <w:spacing w:before="20"/>
        <w:ind w:left="504"/>
      </w:pPr>
      <w:r>
        <w:rPr>
          <w:sz w:val="19"/>
        </w:rPr>
        <w:t>▸ Bureau Veritas appointed consultant for gas &amp; LNG complex in central Vietnam</w:t>
      </w:r>
    </w:p>
    <w:p>
      <w:pPr>
        <w:spacing w:before="0" w:after="20"/>
        <w:ind w:left="720"/>
      </w:pPr>
      <w:r>
        <w:rPr>
          <w:color w:val="4B5563"/>
          <w:sz w:val="17"/>
        </w:rPr>
        <w:t xml:space="preserve">  2023-12-28</w:t>
      </w:r>
    </w:p>
    <w:p>
      <w:pPr>
        <w:spacing w:before="20"/>
        <w:ind w:left="504"/>
      </w:pPr>
      <w:r>
        <w:rPr>
          <w:sz w:val="19"/>
        </w:rPr>
        <w:t>▸ Vietnam faces challenges to reach LNG power target: experts</w:t>
      </w:r>
    </w:p>
    <w:p>
      <w:pPr>
        <w:spacing w:before="0" w:after="20"/>
        <w:ind w:left="720"/>
      </w:pPr>
      <w:r>
        <w:rPr>
          <w:color w:val="4B5563"/>
          <w:sz w:val="17"/>
        </w:rPr>
        <w:t xml:space="preserve">  2023-12-14</w:t>
      </w:r>
    </w:p>
    <w:p>
      <w:pPr>
        <w:pBdr>
          <w:bottom w:val="single" w:sz="6" w:space="1" w:color="E5E7EB"/>
        </w:pBdr>
      </w:pPr>
    </w:p>
    <w:p/>
    <w:p>
      <w:pPr>
        <w:pStyle w:val="Heading2"/>
        <w:spacing w:before="120" w:after="40"/>
      </w:pPr>
      <w:r>
        <w:rPr>
          <w:b/>
          <w:color w:val="7C3AED"/>
        </w:rPr>
        <w:t>▶ 원자력 (닌투언 1·2호기)  [VN-PDP8-NUCLEAR]</w:t>
      </w:r>
    </w:p>
    <w:tbl>
      <w:tblPr>
        <w:tblStyle w:val="TableGrid"/>
        <w:tblW w:type="auto" w:w="0"/>
        <w:tblLook w:firstColumn="1" w:firstRow="1" w:lastColumn="0" w:lastRow="0" w:noHBand="0" w:noVBand="1" w:val="04A0"/>
      </w:tblPr>
      <w:tblGrid>
        <w:gridCol w:w="3024"/>
        <w:gridCol w:w="3024"/>
        <w:gridCol w:w="3024"/>
      </w:tblGrid>
      <w:tr>
        <w:tc>
          <w:tcPr>
            <w:tcW w:type="dxa" w:w="9072"/>
            <w:gridSpan w:val="3"/>
            <w:shd w:val="clear" w:color="auto" w:fill="7C3AED"/>
          </w:tcPr>
          <w:p>
            <w:pPr>
              <w:jc w:val="center"/>
            </w:pPr>
            <w:r>
              <w:rPr>
                <w:b/>
                <w:color w:val="FFFFFF"/>
                <w:sz w:val="18"/>
              </w:rPr>
              <w:t>원자력 (닌투언 1·2호기) — 목표 KPI</w:t>
            </w:r>
          </w:p>
        </w:tc>
      </w:tr>
      <w:tr>
        <w:tc>
          <w:tcPr>
            <w:tcW w:type="dxa" w:w="3024"/>
          </w:tcPr>
          <w:p/>
        </w:tc>
        <w:tc>
          <w:tcPr>
            <w:tcW w:type="dxa" w:w="3024"/>
          </w:tcPr>
          <w:p/>
        </w:tc>
        <w:tc>
          <w:tcPr>
            <w:tcW w:type="dxa" w:w="3024"/>
          </w:tcPr>
          <w:p/>
        </w:tc>
      </w:tr>
      <w:tr>
        <w:tc>
          <w:tcPr>
            <w:tcW w:type="dxa" w:w="3024"/>
            <w:shd w:val="clear" w:color="auto" w:fill="FFFBEB"/>
          </w:tcPr>
          <w:p>
            <w:pPr>
              <w:jc w:val="center"/>
            </w:pPr>
            <w:r>
              <w:rPr>
                <w:b/>
                <w:color w:val="4B5563"/>
                <w:sz w:val="16"/>
              </w:rPr>
              <w:t>원자력 설비용량</w:t>
              <w:br/>
            </w:r>
            <w:r>
              <w:rPr>
                <w:b/>
                <w:color w:val="0F172A"/>
                <w:sz w:val="22"/>
              </w:rPr>
              <w:t>4,000–6,400 MW</w:t>
            </w:r>
          </w:p>
        </w:tc>
        <w:tc>
          <w:tcPr>
            <w:tcW w:type="dxa" w:w="3024"/>
            <w:shd w:val="clear" w:color="auto" w:fill="FFFBEB"/>
          </w:tcPr>
          <w:p>
            <w:pPr>
              <w:jc w:val="center"/>
            </w:pPr>
            <w:r>
              <w:rPr>
                <w:b/>
                <w:color w:val="4B5563"/>
                <w:sz w:val="16"/>
              </w:rPr>
              <w:t>닌투언 1호기</w:t>
              <w:br/>
            </w:r>
            <w:r>
              <w:rPr>
                <w:b/>
                <w:color w:val="0F172A"/>
                <w:sz w:val="22"/>
              </w:rPr>
              <w:t>2,000 MW (Russia ROSATOM)</w:t>
            </w:r>
          </w:p>
        </w:tc>
        <w:tc>
          <w:tcPr>
            <w:tcW w:type="dxa" w:w="3024"/>
            <w:shd w:val="clear" w:color="auto" w:fill="FFFBEB"/>
          </w:tcPr>
          <w:p>
            <w:pPr>
              <w:jc w:val="center"/>
            </w:pPr>
            <w:r>
              <w:rPr>
                <w:b/>
                <w:color w:val="4B5563"/>
                <w:sz w:val="16"/>
              </w:rPr>
              <w:t>닌투언 2호기</w:t>
              <w:br/>
            </w:r>
            <w:r>
              <w:rPr>
                <w:b/>
                <w:color w:val="0F172A"/>
                <w:sz w:val="22"/>
              </w:rPr>
              <w:t>2,000 MW (Japan JV)</w:t>
            </w:r>
          </w:p>
        </w:tc>
      </w:tr>
    </w:tbl>
    <w:p/>
    <w:tbl>
      <w:tblPr>
        <w:tblStyle w:val="TableGrid"/>
        <w:tblW w:type="auto" w:w="0"/>
        <w:tblLook w:firstColumn="1" w:firstRow="1" w:lastColumn="0" w:lastRow="0" w:noHBand="0" w:noVBand="1" w:val="04A0"/>
      </w:tblPr>
      <w:tblGrid>
        <w:gridCol w:w="2268"/>
        <w:gridCol w:w="2268"/>
        <w:gridCol w:w="2268"/>
        <w:gridCol w:w="2268"/>
      </w:tblGrid>
      <w:tr>
        <w:tc>
          <w:tcPr>
            <w:tcW w:type="dxa" w:w="9072"/>
            <w:gridSpan w:val="4"/>
            <w:shd w:val="clear" w:color="auto" w:fill="7C3AED"/>
          </w:tcPr>
          <w:p>
            <w:pPr>
              <w:jc w:val="center"/>
            </w:pPr>
            <w:r>
              <w:rPr>
                <w:b/>
                <w:color w:val="FFFFFF"/>
                <w:sz w:val="18"/>
              </w:rPr>
              <w:t>연도별 기사 건수</w:t>
            </w:r>
          </w:p>
        </w:tc>
      </w:tr>
      <w:tr>
        <w:tc>
          <w:tcPr>
            <w:tcW w:type="dxa" w:w="2268"/>
          </w:tcPr>
          <w:p/>
        </w:tc>
        <w:tc>
          <w:tcPr>
            <w:tcW w:type="dxa" w:w="2268"/>
          </w:tcPr>
          <w:p/>
        </w:tc>
        <w:tc>
          <w:tcPr>
            <w:tcW w:type="dxa" w:w="2268"/>
          </w:tcPr>
          <w:p/>
        </w:tc>
        <w:tc>
          <w:tcPr>
            <w:tcW w:type="dxa" w:w="2268"/>
          </w:tcPr>
          <w:p/>
        </w:tc>
      </w:tr>
      <w:tr>
        <w:tc>
          <w:tcPr>
            <w:tcW w:type="dxa" w:w="2268"/>
            <w:shd w:val="clear" w:color="auto" w:fill="F8FAFC"/>
          </w:tcPr>
          <w:p>
            <w:pPr>
              <w:jc w:val="center"/>
            </w:pPr>
            <w:r>
              <w:rPr>
                <w:b/>
                <w:color w:val="4B5563"/>
                <w:sz w:val="16"/>
              </w:rPr>
              <w:t>2023</w:t>
              <w:br/>
            </w:r>
            <w:r>
              <w:rPr>
                <w:b/>
                <w:color w:val="0F172A"/>
                <w:sz w:val="22"/>
              </w:rPr>
              <w:t>1</w:t>
            </w:r>
            <w:r>
              <w:rPr>
                <w:color w:val="4B5563"/>
                <w:sz w:val="14"/>
              </w:rPr>
              <w:br/>
              <w:t>건</w:t>
            </w:r>
          </w:p>
        </w:tc>
        <w:tc>
          <w:tcPr>
            <w:tcW w:type="dxa" w:w="2268"/>
            <w:shd w:val="clear" w:color="auto" w:fill="F8FAFC"/>
          </w:tcPr>
          <w:p>
            <w:pPr>
              <w:jc w:val="center"/>
            </w:pPr>
            <w:r>
              <w:rPr>
                <w:b/>
                <w:color w:val="4B5563"/>
                <w:sz w:val="16"/>
              </w:rPr>
              <w:t>2024</w:t>
              <w:br/>
            </w:r>
            <w:r>
              <w:rPr>
                <w:b/>
                <w:color w:val="0F172A"/>
                <w:sz w:val="22"/>
              </w:rPr>
              <w:t>5</w:t>
            </w:r>
            <w:r>
              <w:rPr>
                <w:color w:val="4B5563"/>
                <w:sz w:val="14"/>
              </w:rPr>
              <w:br/>
              <w:t>건</w:t>
            </w:r>
          </w:p>
        </w:tc>
        <w:tc>
          <w:tcPr>
            <w:tcW w:type="dxa" w:w="2268"/>
            <w:shd w:val="clear" w:color="auto" w:fill="F8FAFC"/>
          </w:tcPr>
          <w:p>
            <w:pPr>
              <w:jc w:val="center"/>
            </w:pPr>
            <w:r>
              <w:rPr>
                <w:b/>
                <w:color w:val="4B5563"/>
                <w:sz w:val="16"/>
              </w:rPr>
              <w:t>2025</w:t>
              <w:br/>
            </w:r>
            <w:r>
              <w:rPr>
                <w:b/>
                <w:color w:val="0F172A"/>
                <w:sz w:val="22"/>
              </w:rPr>
              <w:t>1</w:t>
            </w:r>
            <w:r>
              <w:rPr>
                <w:color w:val="4B5563"/>
                <w:sz w:val="14"/>
              </w:rPr>
              <w:br/>
              <w:t>건</w:t>
            </w:r>
          </w:p>
        </w:tc>
        <w:tc>
          <w:tcPr>
            <w:tcW w:type="dxa" w:w="2268"/>
            <w:shd w:val="clear" w:color="auto" w:fill="F8FAFC"/>
          </w:tcPr>
          <w:p>
            <w:pPr>
              <w:jc w:val="center"/>
            </w:pPr>
            <w:r>
              <w:rPr>
                <w:b/>
                <w:color w:val="4B5563"/>
                <w:sz w:val="16"/>
              </w:rPr>
              <w:t>2026</w:t>
              <w:br/>
            </w:r>
            <w:r>
              <w:rPr>
                <w:b/>
                <w:color w:val="0F172A"/>
                <w:sz w:val="22"/>
              </w:rPr>
              <w:t>1</w:t>
            </w:r>
            <w:r>
              <w:rPr>
                <w:color w:val="4B5563"/>
                <w:sz w:val="14"/>
              </w:rPr>
              <w:br/>
              <w:t>건</w:t>
            </w:r>
          </w:p>
        </w:tc>
      </w:tr>
    </w:tbl>
    <w:p/>
    <w:p>
      <w:pPr>
        <w:pStyle w:val="Heading3"/>
        <w:spacing w:before="120" w:after="40"/>
      </w:pPr>
      <w:r>
        <w:rPr>
          <w:b/>
          <w:color w:val="7C3AED"/>
        </w:rPr>
        <w:t xml:space="preserve">  📰 최신 뉴스 (2026년, 상위 4건)</w:t>
      </w:r>
    </w:p>
    <w:p>
      <w:pPr>
        <w:spacing w:before="40"/>
        <w:ind w:left="216"/>
      </w:pPr>
      <w:r>
        <w:rPr>
          <w:b/>
          <w:color w:val="7C3AED"/>
          <w:sz w:val="20"/>
        </w:rPr>
        <w:t xml:space="preserve">[01] </w:t>
      </w:r>
      <w:r>
        <w:rPr>
          <w:b/>
          <w:sz w:val="20"/>
        </w:rPr>
        <w:t>Tác động tích cực từ thỏa thuận xây dựng dự án Nhà máy điện hạt nhân của Việt Nam</w:t>
      </w:r>
    </w:p>
    <w:p>
      <w:pPr>
        <w:spacing w:before="0" w:after="20"/>
        <w:ind w:left="432"/>
      </w:pPr>
      <w:r>
        <w:rPr>
          <w:color w:val="4B5563"/>
          <w:sz w:val="17"/>
        </w:rPr>
        <w:t>📅 2026-03-28   📰 VietnamPlus - Kinh te</w:t>
      </w:r>
    </w:p>
    <w:p>
      <w:pPr>
        <w:pStyle w:val="Heading3"/>
        <w:spacing w:before="120" w:after="40"/>
      </w:pPr>
      <w:r>
        <w:rPr>
          <w:b/>
          <w:color w:val="7C3AED"/>
        </w:rPr>
        <w:t xml:space="preserve">  📚 역사 기사 타임라인</w:t>
      </w:r>
    </w:p>
    <w:p>
      <w:pPr>
        <w:ind w:left="144"/>
      </w:pPr>
      <w:r>
        <w:rPr>
          <w:b/>
          <w:color w:val="7C3AED"/>
          <w:sz w:val="20"/>
        </w:rPr>
        <w:t>📆 2025년 (1건)</w:t>
      </w:r>
    </w:p>
    <w:p>
      <w:pPr>
        <w:spacing w:before="20"/>
        <w:ind w:left="504"/>
      </w:pPr>
      <w:r>
        <w:rPr>
          <w:sz w:val="19"/>
        </w:rPr>
        <w:t>▸ Which country has Southeast Asia's only nuclear power plant?</w:t>
      </w:r>
    </w:p>
    <w:p>
      <w:pPr>
        <w:spacing w:before="0" w:after="20"/>
        <w:ind w:left="720"/>
      </w:pPr>
      <w:r>
        <w:rPr>
          <w:color w:val="4B5563"/>
          <w:sz w:val="17"/>
        </w:rPr>
        <w:t xml:space="preserve">  2025-12-25</w:t>
      </w:r>
    </w:p>
    <w:p>
      <w:pPr>
        <w:spacing w:before="0" w:after="40"/>
        <w:ind w:left="720"/>
      </w:pPr>
      <w:r>
        <w:rPr>
          <w:sz w:val="18"/>
        </w:rPr>
        <w:t xml:space="preserve">  🇺🇸 Southeast Asia's only nuclear power plant was completed four decades ago at a cost of US$2.2 billion. This facility remains the sole nuclear power gen</w:t>
      </w:r>
    </w:p>
    <w:p>
      <w:pPr>
        <w:ind w:left="144"/>
      </w:pPr>
      <w:r>
        <w:rPr>
          <w:b/>
          <w:color w:val="7C3AED"/>
          <w:sz w:val="20"/>
        </w:rPr>
        <w:t>📆 2024년 (5건)</w:t>
      </w:r>
    </w:p>
    <w:p>
      <w:pPr>
        <w:spacing w:before="20"/>
        <w:ind w:left="504"/>
      </w:pPr>
      <w:r>
        <w:rPr>
          <w:sz w:val="19"/>
        </w:rPr>
        <w:t>▸ Japan's JINED keen to help Vietnam develop nuclear power project</w:t>
      </w:r>
    </w:p>
    <w:p>
      <w:pPr>
        <w:spacing w:before="0" w:after="20"/>
        <w:ind w:left="720"/>
      </w:pPr>
      <w:r>
        <w:rPr>
          <w:color w:val="4B5563"/>
          <w:sz w:val="17"/>
        </w:rPr>
        <w:t xml:space="preserve">  2024-12-05</w:t>
      </w:r>
    </w:p>
    <w:p>
      <w:pPr>
        <w:spacing w:before="20"/>
        <w:ind w:left="504"/>
      </w:pPr>
      <w:r>
        <w:rPr>
          <w:sz w:val="19"/>
        </w:rPr>
        <w:t>▸ By 2030, Ninh Thuan will have 3 important power source projects, prioritizing investment.</w:t>
      </w:r>
    </w:p>
    <w:p>
      <w:pPr>
        <w:spacing w:before="0" w:after="20"/>
        <w:ind w:left="720"/>
      </w:pPr>
      <w:r>
        <w:rPr>
          <w:color w:val="4B5563"/>
          <w:sz w:val="17"/>
        </w:rPr>
        <w:t xml:space="preserve">  2024-10-06</w:t>
      </w:r>
    </w:p>
    <w:p>
      <w:pPr>
        <w:ind w:left="144"/>
      </w:pPr>
      <w:r>
        <w:rPr>
          <w:b/>
          <w:color w:val="7C3AED"/>
          <w:sz w:val="20"/>
        </w:rPr>
        <w:t>📆 2023년 (1건)</w:t>
      </w:r>
    </w:p>
    <w:p>
      <w:pPr>
        <w:spacing w:before="20"/>
        <w:ind w:left="504"/>
      </w:pPr>
      <w:r>
        <w:rPr>
          <w:sz w:val="19"/>
        </w:rPr>
        <w:t>▸ T&amp;T Group "shakes hands" with leading Korean partners to develop LNG and hydrogen projects</w:t>
      </w:r>
    </w:p>
    <w:p>
      <w:pPr>
        <w:spacing w:before="0" w:after="20"/>
        <w:ind w:left="720"/>
      </w:pPr>
      <w:r>
        <w:rPr>
          <w:color w:val="4B5563"/>
          <w:sz w:val="17"/>
        </w:rPr>
        <w:t xml:space="preserve">  2023-06-24</w:t>
      </w:r>
    </w:p>
    <w:p>
      <w:pPr>
        <w:pBdr>
          <w:bottom w:val="single" w:sz="6" w:space="1" w:color="E5E7EB"/>
        </w:pBdr>
      </w:pPr>
    </w:p>
    <w:p/>
    <w:p>
      <w:pPr>
        <w:pStyle w:val="Heading2"/>
        <w:spacing w:before="120" w:after="40"/>
      </w:pPr>
      <w:r>
        <w:rPr>
          <w:b/>
          <w:color w:val="4B5563"/>
        </w:rPr>
        <w:t>▶ 석탄 전환·폐지 로드맵  [VN-PDP8-COAL]</w:t>
      </w:r>
    </w:p>
    <w:tbl>
      <w:tblPr>
        <w:tblStyle w:val="TableGrid"/>
        <w:tblW w:type="auto" w:w="0"/>
        <w:tblLook w:firstColumn="1" w:firstRow="1" w:lastColumn="0" w:lastRow="0" w:noHBand="0" w:noVBand="1" w:val="04A0"/>
      </w:tblPr>
      <w:tblGrid>
        <w:gridCol w:w="3024"/>
        <w:gridCol w:w="3024"/>
        <w:gridCol w:w="3024"/>
      </w:tblGrid>
      <w:tr>
        <w:tc>
          <w:tcPr>
            <w:tcW w:type="dxa" w:w="9072"/>
            <w:gridSpan w:val="3"/>
            <w:shd w:val="clear" w:color="auto" w:fill="374151"/>
          </w:tcPr>
          <w:p>
            <w:pPr>
              <w:jc w:val="center"/>
            </w:pPr>
            <w:r>
              <w:rPr>
                <w:b/>
                <w:color w:val="FFFFFF"/>
                <w:sz w:val="18"/>
              </w:rPr>
              <w:t>석탄 전환·폐지 로드맵 — 목표 KPI</w:t>
            </w:r>
          </w:p>
        </w:tc>
      </w:tr>
      <w:tr>
        <w:tc>
          <w:tcPr>
            <w:tcW w:type="dxa" w:w="3024"/>
          </w:tcPr>
          <w:p/>
        </w:tc>
        <w:tc>
          <w:tcPr>
            <w:tcW w:type="dxa" w:w="3024"/>
          </w:tcPr>
          <w:p/>
        </w:tc>
        <w:tc>
          <w:tcPr>
            <w:tcW w:type="dxa" w:w="3024"/>
          </w:tcPr>
          <w:p/>
        </w:tc>
      </w:tr>
      <w:tr>
        <w:tc>
          <w:tcPr>
            <w:tcW w:type="dxa" w:w="3024"/>
            <w:shd w:val="clear" w:color="auto" w:fill="FFFBEB"/>
          </w:tcPr>
          <w:p>
            <w:pPr>
              <w:jc w:val="center"/>
            </w:pPr>
            <w:r>
              <w:rPr>
                <w:b/>
                <w:color w:val="4B5563"/>
                <w:sz w:val="16"/>
              </w:rPr>
              <w:t>석탄 설비용량 2030</w:t>
              <w:br/>
            </w:r>
            <w:r>
              <w:rPr>
                <w:b/>
                <w:color w:val="0F172A"/>
                <w:sz w:val="22"/>
              </w:rPr>
              <w:t>31,055 MW (신규 없음)</w:t>
            </w:r>
          </w:p>
        </w:tc>
        <w:tc>
          <w:tcPr>
            <w:tcW w:type="dxa" w:w="3024"/>
            <w:shd w:val="clear" w:color="auto" w:fill="FFFBEB"/>
          </w:tcPr>
          <w:p>
            <w:pPr>
              <w:jc w:val="center"/>
            </w:pPr>
            <w:r>
              <w:rPr>
                <w:b/>
                <w:color w:val="4B5563"/>
                <w:sz w:val="16"/>
              </w:rPr>
              <w:t>석탄 폐지 목표</w:t>
              <w:br/>
            </w:r>
            <w:r>
              <w:rPr>
                <w:b/>
                <w:color w:val="0F172A"/>
                <w:sz w:val="22"/>
              </w:rPr>
              <w:t>2050년 0MW</w:t>
            </w:r>
          </w:p>
        </w:tc>
        <w:tc>
          <w:tcPr>
            <w:tcW w:type="dxa" w:w="3024"/>
            <w:shd w:val="clear" w:color="auto" w:fill="FFFBEB"/>
          </w:tcPr>
          <w:p>
            <w:pPr>
              <w:jc w:val="center"/>
            </w:pPr>
            <w:r>
              <w:rPr>
                <w:b/>
                <w:color w:val="4B5563"/>
                <w:sz w:val="16"/>
              </w:rPr>
              <w:t>조기 전환 검토</w:t>
              <w:br/>
            </w:r>
            <w:r>
              <w:rPr>
                <w:b/>
                <w:color w:val="0F172A"/>
                <w:sz w:val="22"/>
              </w:rPr>
              <w:t>10개 노후 발전소</w:t>
            </w:r>
          </w:p>
        </w:tc>
      </w:tr>
    </w:tbl>
    <w:p/>
    <w:tbl>
      <w:tblPr>
        <w:tblStyle w:val="TableGrid"/>
        <w:tblW w:type="auto" w:w="0"/>
        <w:tblLook w:firstColumn="1" w:firstRow="1" w:lastColumn="0" w:lastRow="0" w:noHBand="0" w:noVBand="1" w:val="04A0"/>
      </w:tblPr>
      <w:tblGrid>
        <w:gridCol w:w="2268"/>
        <w:gridCol w:w="2268"/>
        <w:gridCol w:w="2268"/>
        <w:gridCol w:w="2268"/>
      </w:tblGrid>
      <w:tr>
        <w:tc>
          <w:tcPr>
            <w:tcW w:type="dxa" w:w="9072"/>
            <w:gridSpan w:val="4"/>
            <w:shd w:val="clear" w:color="auto" w:fill="374151"/>
          </w:tcPr>
          <w:p>
            <w:pPr>
              <w:jc w:val="center"/>
            </w:pPr>
            <w:r>
              <w:rPr>
                <w:b/>
                <w:color w:val="FFFFFF"/>
                <w:sz w:val="18"/>
              </w:rPr>
              <w:t>연도별 기사 건수</w:t>
            </w:r>
          </w:p>
        </w:tc>
      </w:tr>
      <w:tr>
        <w:tc>
          <w:tcPr>
            <w:tcW w:type="dxa" w:w="2268"/>
          </w:tcPr>
          <w:p/>
        </w:tc>
        <w:tc>
          <w:tcPr>
            <w:tcW w:type="dxa" w:w="2268"/>
          </w:tcPr>
          <w:p/>
        </w:tc>
        <w:tc>
          <w:tcPr>
            <w:tcW w:type="dxa" w:w="2268"/>
          </w:tcPr>
          <w:p/>
        </w:tc>
        <w:tc>
          <w:tcPr>
            <w:tcW w:type="dxa" w:w="2268"/>
          </w:tcPr>
          <w:p/>
        </w:tc>
      </w:tr>
      <w:tr>
        <w:tc>
          <w:tcPr>
            <w:tcW w:type="dxa" w:w="2268"/>
            <w:shd w:val="clear" w:color="auto" w:fill="F8FAFC"/>
          </w:tcPr>
          <w:p>
            <w:pPr>
              <w:jc w:val="center"/>
            </w:pPr>
            <w:r>
              <w:rPr>
                <w:b/>
                <w:color w:val="4B5563"/>
                <w:sz w:val="16"/>
              </w:rPr>
              <w:t>2023</w:t>
              <w:br/>
            </w:r>
            <w:r>
              <w:rPr>
                <w:b/>
                <w:color w:val="0F172A"/>
                <w:sz w:val="22"/>
              </w:rPr>
              <w:t>2</w:t>
            </w:r>
            <w:r>
              <w:rPr>
                <w:color w:val="4B5563"/>
                <w:sz w:val="14"/>
              </w:rPr>
              <w:br/>
              <w:t>건</w:t>
            </w:r>
          </w:p>
        </w:tc>
        <w:tc>
          <w:tcPr>
            <w:tcW w:type="dxa" w:w="2268"/>
            <w:shd w:val="clear" w:color="auto" w:fill="F8FAFC"/>
          </w:tcPr>
          <w:p>
            <w:pPr>
              <w:jc w:val="center"/>
            </w:pPr>
            <w:r>
              <w:rPr>
                <w:b/>
                <w:color w:val="4B5563"/>
                <w:sz w:val="16"/>
              </w:rPr>
              <w:t>2024</w:t>
              <w:br/>
            </w:r>
            <w:r>
              <w:rPr>
                <w:b/>
                <w:color w:val="0F172A"/>
                <w:sz w:val="22"/>
              </w:rPr>
              <w:t>0</w:t>
            </w:r>
            <w:r>
              <w:rPr>
                <w:color w:val="4B5563"/>
                <w:sz w:val="14"/>
              </w:rPr>
              <w:br/>
              <w:t>건</w:t>
            </w:r>
          </w:p>
        </w:tc>
        <w:tc>
          <w:tcPr>
            <w:tcW w:type="dxa" w:w="2268"/>
            <w:shd w:val="clear" w:color="auto" w:fill="F8FAFC"/>
          </w:tcPr>
          <w:p>
            <w:pPr>
              <w:jc w:val="center"/>
            </w:pPr>
            <w:r>
              <w:rPr>
                <w:b/>
                <w:color w:val="4B5563"/>
                <w:sz w:val="16"/>
              </w:rPr>
              <w:t>2025</w:t>
              <w:br/>
            </w:r>
            <w:r>
              <w:rPr>
                <w:b/>
                <w:color w:val="0F172A"/>
                <w:sz w:val="22"/>
              </w:rPr>
              <w:t>0</w:t>
            </w:r>
            <w:r>
              <w:rPr>
                <w:color w:val="4B5563"/>
                <w:sz w:val="14"/>
              </w:rPr>
              <w:br/>
              <w:t>건</w:t>
            </w:r>
          </w:p>
        </w:tc>
        <w:tc>
          <w:tcPr>
            <w:tcW w:type="dxa" w:w="2268"/>
            <w:shd w:val="clear" w:color="auto" w:fill="F8FAFC"/>
          </w:tcPr>
          <w:p>
            <w:pPr>
              <w:jc w:val="center"/>
            </w:pPr>
            <w:r>
              <w:rPr>
                <w:b/>
                <w:color w:val="4B5563"/>
                <w:sz w:val="16"/>
              </w:rPr>
              <w:t>2026</w:t>
              <w:br/>
            </w:r>
            <w:r>
              <w:rPr>
                <w:b/>
                <w:color w:val="0F172A"/>
                <w:sz w:val="22"/>
              </w:rPr>
              <w:t>0</w:t>
            </w:r>
            <w:r>
              <w:rPr>
                <w:color w:val="4B5563"/>
                <w:sz w:val="14"/>
              </w:rPr>
              <w:br/>
              <w:t>건</w:t>
            </w:r>
          </w:p>
        </w:tc>
      </w:tr>
    </w:tbl>
    <w:p/>
    <w:p>
      <w:pPr>
        <w:pStyle w:val="Heading3"/>
        <w:spacing w:before="120" w:after="40"/>
      </w:pPr>
      <w:r>
        <w:rPr>
          <w:b/>
          <w:color w:val="4B5563"/>
        </w:rPr>
        <w:t xml:space="preserve">  📰 최신 뉴스 (전체, 상위 4건)</w:t>
      </w:r>
    </w:p>
    <w:p>
      <w:pPr>
        <w:spacing w:before="40"/>
        <w:ind w:left="216"/>
      </w:pPr>
      <w:r>
        <w:rPr>
          <w:b/>
          <w:color w:val="4B5563"/>
          <w:sz w:val="20"/>
        </w:rPr>
        <w:t xml:space="preserve">[01] </w:t>
      </w:r>
      <w:r>
        <w:rPr>
          <w:b/>
          <w:sz w:val="20"/>
        </w:rPr>
        <w:t>VN has opportunity to seek UK support in just energy transition</w:t>
      </w:r>
    </w:p>
    <w:p>
      <w:pPr>
        <w:spacing w:before="0" w:after="20"/>
        <w:ind w:left="432"/>
      </w:pPr>
      <w:r>
        <w:rPr>
          <w:color w:val="4B5563"/>
          <w:sz w:val="17"/>
        </w:rPr>
        <w:t>📅 2023-10-11   📰 Vietnam News</w:t>
      </w:r>
    </w:p>
    <w:p>
      <w:pPr>
        <w:spacing w:before="40"/>
        <w:ind w:left="216"/>
      </w:pPr>
      <w:r>
        <w:rPr>
          <w:b/>
          <w:color w:val="4B5563"/>
          <w:sz w:val="20"/>
        </w:rPr>
        <w:t xml:space="preserve">[02] </w:t>
      </w:r>
      <w:r>
        <w:rPr>
          <w:b/>
          <w:sz w:val="20"/>
        </w:rPr>
        <w:t>Setting up the Secretariat to implement the Declaration on Just Energy Transition Partners</w:t>
      </w:r>
    </w:p>
    <w:p>
      <w:pPr>
        <w:spacing w:before="0" w:after="20"/>
        <w:ind w:left="432"/>
      </w:pPr>
      <w:r>
        <w:rPr>
          <w:color w:val="4B5563"/>
          <w:sz w:val="17"/>
        </w:rPr>
        <w:t>📅 2023-07-21   📰 Viet Nam Energy</w:t>
      </w:r>
    </w:p>
    <w:p>
      <w:pPr>
        <w:pStyle w:val="Heading3"/>
        <w:spacing w:before="120" w:after="40"/>
      </w:pPr>
      <w:r>
        <w:rPr>
          <w:b/>
          <w:color w:val="4B5563"/>
        </w:rPr>
        <w:t xml:space="preserve">  📚 역사 기사 타임라인</w:t>
      </w:r>
    </w:p>
    <w:p>
      <w:pPr>
        <w:ind w:left="144"/>
      </w:pPr>
      <w:r>
        <w:rPr>
          <w:b/>
          <w:color w:val="4B5563"/>
          <w:sz w:val="20"/>
        </w:rPr>
        <w:t>📆 2023년 (2건)</w:t>
      </w:r>
    </w:p>
    <w:p>
      <w:pPr>
        <w:spacing w:before="20"/>
        <w:ind w:left="504"/>
      </w:pPr>
      <w:r>
        <w:rPr>
          <w:sz w:val="19"/>
        </w:rPr>
        <w:t>▸ VN has opportunity to seek UK support in just energy transition</w:t>
      </w:r>
    </w:p>
    <w:p>
      <w:pPr>
        <w:spacing w:before="0" w:after="20"/>
        <w:ind w:left="720"/>
      </w:pPr>
      <w:r>
        <w:rPr>
          <w:color w:val="4B5563"/>
          <w:sz w:val="17"/>
        </w:rPr>
        <w:t xml:space="preserve">  2023-10-11</w:t>
      </w:r>
    </w:p>
    <w:p>
      <w:pPr>
        <w:spacing w:before="20"/>
        <w:ind w:left="504"/>
      </w:pPr>
      <w:r>
        <w:rPr>
          <w:sz w:val="19"/>
        </w:rPr>
        <w:t>▸ Setting up the Secretariat to implement the Declaration on Just Energy Transition Partners</w:t>
      </w:r>
    </w:p>
    <w:p>
      <w:pPr>
        <w:spacing w:before="0" w:after="20"/>
        <w:ind w:left="720"/>
      </w:pPr>
      <w:r>
        <w:rPr>
          <w:color w:val="4B5563"/>
          <w:sz w:val="17"/>
        </w:rPr>
        <w:t xml:space="preserve">  2023-07-21</w:t>
      </w:r>
    </w:p>
    <w:p>
      <w:pPr>
        <w:pBdr>
          <w:bottom w:val="single" w:sz="6" w:space="1" w:color="E5E7EB"/>
        </w:pBdr>
      </w:pPr>
    </w:p>
    <w:p/>
    <w:p>
      <w:pPr>
        <w:pStyle w:val="Heading2"/>
        <w:spacing w:before="120" w:after="40"/>
      </w:pPr>
      <w:r>
        <w:rPr>
          <w:b/>
          <w:color w:val="0D9488"/>
        </w:rPr>
        <w:t>▶ 송전망·스마트그리드  [VN-PDP8-GRID]</w:t>
      </w:r>
    </w:p>
    <w:tbl>
      <w:tblPr>
        <w:tblStyle w:val="TableGrid"/>
        <w:tblW w:type="auto" w:w="0"/>
        <w:tblLook w:firstColumn="1" w:firstRow="1" w:lastColumn="0" w:lastRow="0" w:noHBand="0" w:noVBand="1" w:val="04A0"/>
      </w:tblPr>
      <w:tblGrid>
        <w:gridCol w:w="3024"/>
        <w:gridCol w:w="3024"/>
        <w:gridCol w:w="3024"/>
      </w:tblGrid>
      <w:tr>
        <w:tc>
          <w:tcPr>
            <w:tcW w:type="dxa" w:w="9072"/>
            <w:gridSpan w:val="3"/>
            <w:shd w:val="clear" w:color="auto" w:fill="0D9488"/>
          </w:tcPr>
          <w:p>
            <w:pPr>
              <w:jc w:val="center"/>
            </w:pPr>
            <w:r>
              <w:rPr>
                <w:b/>
                <w:color w:val="FFFFFF"/>
                <w:sz w:val="18"/>
              </w:rPr>
              <w:t>송전망·스마트그리드 — 목표 KPI</w:t>
            </w:r>
          </w:p>
        </w:tc>
      </w:tr>
      <w:tr>
        <w:tc>
          <w:tcPr>
            <w:tcW w:type="dxa" w:w="3024"/>
          </w:tcPr>
          <w:p/>
        </w:tc>
        <w:tc>
          <w:tcPr>
            <w:tcW w:type="dxa" w:w="3024"/>
          </w:tcPr>
          <w:p/>
        </w:tc>
        <w:tc>
          <w:tcPr>
            <w:tcW w:type="dxa" w:w="3024"/>
          </w:tcPr>
          <w:p/>
        </w:tc>
      </w:tr>
      <w:tr>
        <w:tc>
          <w:tcPr>
            <w:tcW w:type="dxa" w:w="3024"/>
            <w:shd w:val="clear" w:color="auto" w:fill="FFFBEB"/>
          </w:tcPr>
          <w:p>
            <w:pPr>
              <w:jc w:val="center"/>
            </w:pPr>
            <w:r>
              <w:rPr>
                <w:b/>
                <w:color w:val="4B5563"/>
                <w:sz w:val="16"/>
              </w:rPr>
              <w:t>500kV 초고압 송전</w:t>
              <w:br/>
            </w:r>
            <w:r>
              <w:rPr>
                <w:b/>
                <w:color w:val="0F172A"/>
                <w:sz w:val="22"/>
              </w:rPr>
              <w:t>회로 증설 2,400km+</w:t>
            </w:r>
          </w:p>
        </w:tc>
        <w:tc>
          <w:tcPr>
            <w:tcW w:type="dxa" w:w="3024"/>
            <w:shd w:val="clear" w:color="auto" w:fill="FFFBEB"/>
          </w:tcPr>
          <w:p>
            <w:pPr>
              <w:jc w:val="center"/>
            </w:pPr>
            <w:r>
              <w:rPr>
                <w:b/>
                <w:color w:val="4B5563"/>
                <w:sz w:val="16"/>
              </w:rPr>
              <w:t>스마트미터 보급</w:t>
              <w:br/>
            </w:r>
            <w:r>
              <w:rPr>
                <w:b/>
                <w:color w:val="0F172A"/>
                <w:sz w:val="22"/>
              </w:rPr>
              <w:t>100% 도시 2030</w:t>
            </w:r>
          </w:p>
        </w:tc>
        <w:tc>
          <w:tcPr>
            <w:tcW w:type="dxa" w:w="3024"/>
            <w:shd w:val="clear" w:color="auto" w:fill="FFFBEB"/>
          </w:tcPr>
          <w:p>
            <w:pPr>
              <w:jc w:val="center"/>
            </w:pPr>
            <w:r>
              <w:rPr>
                <w:b/>
                <w:color w:val="4B5563"/>
                <w:sz w:val="16"/>
              </w:rPr>
              <w:t>배터리 저장(BESS)</w:t>
              <w:br/>
            </w:r>
            <w:r>
              <w:rPr>
                <w:b/>
                <w:color w:val="0F172A"/>
                <w:sz w:val="22"/>
              </w:rPr>
              <w:t>3,000 MW by 2030</w:t>
            </w:r>
          </w:p>
        </w:tc>
      </w:tr>
    </w:tbl>
    <w:p/>
    <w:tbl>
      <w:tblPr>
        <w:tblStyle w:val="TableGrid"/>
        <w:tblW w:type="auto" w:w="0"/>
        <w:tblLook w:firstColumn="1" w:firstRow="1" w:lastColumn="0" w:lastRow="0" w:noHBand="0" w:noVBand="1" w:val="04A0"/>
      </w:tblPr>
      <w:tblGrid>
        <w:gridCol w:w="2268"/>
        <w:gridCol w:w="2268"/>
        <w:gridCol w:w="2268"/>
        <w:gridCol w:w="2268"/>
      </w:tblGrid>
      <w:tr>
        <w:tc>
          <w:tcPr>
            <w:tcW w:type="dxa" w:w="9072"/>
            <w:gridSpan w:val="4"/>
            <w:shd w:val="clear" w:color="auto" w:fill="0D9488"/>
          </w:tcPr>
          <w:p>
            <w:pPr>
              <w:jc w:val="center"/>
            </w:pPr>
            <w:r>
              <w:rPr>
                <w:b/>
                <w:color w:val="FFFFFF"/>
                <w:sz w:val="18"/>
              </w:rPr>
              <w:t>연도별 기사 건수</w:t>
            </w:r>
          </w:p>
        </w:tc>
      </w:tr>
      <w:tr>
        <w:tc>
          <w:tcPr>
            <w:tcW w:type="dxa" w:w="2268"/>
          </w:tcPr>
          <w:p/>
        </w:tc>
        <w:tc>
          <w:tcPr>
            <w:tcW w:type="dxa" w:w="2268"/>
          </w:tcPr>
          <w:p/>
        </w:tc>
        <w:tc>
          <w:tcPr>
            <w:tcW w:type="dxa" w:w="2268"/>
          </w:tcPr>
          <w:p/>
        </w:tc>
        <w:tc>
          <w:tcPr>
            <w:tcW w:type="dxa" w:w="2268"/>
          </w:tcPr>
          <w:p/>
        </w:tc>
      </w:tr>
      <w:tr>
        <w:tc>
          <w:tcPr>
            <w:tcW w:type="dxa" w:w="2268"/>
            <w:shd w:val="clear" w:color="auto" w:fill="F8FAFC"/>
          </w:tcPr>
          <w:p>
            <w:pPr>
              <w:jc w:val="center"/>
            </w:pPr>
            <w:r>
              <w:rPr>
                <w:b/>
                <w:color w:val="4B5563"/>
                <w:sz w:val="16"/>
              </w:rPr>
              <w:t>2023</w:t>
              <w:br/>
            </w:r>
            <w:r>
              <w:rPr>
                <w:b/>
                <w:color w:val="0F172A"/>
                <w:sz w:val="22"/>
              </w:rPr>
              <w:t>2</w:t>
            </w:r>
            <w:r>
              <w:rPr>
                <w:color w:val="4B5563"/>
                <w:sz w:val="14"/>
              </w:rPr>
              <w:br/>
              <w:t>건</w:t>
            </w:r>
          </w:p>
        </w:tc>
        <w:tc>
          <w:tcPr>
            <w:tcW w:type="dxa" w:w="2268"/>
            <w:shd w:val="clear" w:color="auto" w:fill="F8FAFC"/>
          </w:tcPr>
          <w:p>
            <w:pPr>
              <w:jc w:val="center"/>
            </w:pPr>
            <w:r>
              <w:rPr>
                <w:b/>
                <w:color w:val="4B5563"/>
                <w:sz w:val="16"/>
              </w:rPr>
              <w:t>2024</w:t>
              <w:br/>
            </w:r>
            <w:r>
              <w:rPr>
                <w:b/>
                <w:color w:val="0F172A"/>
                <w:sz w:val="22"/>
              </w:rPr>
              <w:t>6</w:t>
            </w:r>
            <w:r>
              <w:rPr>
                <w:color w:val="4B5563"/>
                <w:sz w:val="14"/>
              </w:rPr>
              <w:br/>
              <w:t>건</w:t>
            </w:r>
          </w:p>
        </w:tc>
        <w:tc>
          <w:tcPr>
            <w:tcW w:type="dxa" w:w="2268"/>
            <w:shd w:val="clear" w:color="auto" w:fill="F8FAFC"/>
          </w:tcPr>
          <w:p>
            <w:pPr>
              <w:jc w:val="center"/>
            </w:pPr>
            <w:r>
              <w:rPr>
                <w:b/>
                <w:color w:val="4B5563"/>
                <w:sz w:val="16"/>
              </w:rPr>
              <w:t>2025</w:t>
              <w:br/>
            </w:r>
            <w:r>
              <w:rPr>
                <w:b/>
                <w:color w:val="0F172A"/>
                <w:sz w:val="22"/>
              </w:rPr>
              <w:t>0</w:t>
            </w:r>
            <w:r>
              <w:rPr>
                <w:color w:val="4B5563"/>
                <w:sz w:val="14"/>
              </w:rPr>
              <w:br/>
              <w:t>건</w:t>
            </w:r>
          </w:p>
        </w:tc>
        <w:tc>
          <w:tcPr>
            <w:tcW w:type="dxa" w:w="2268"/>
            <w:shd w:val="clear" w:color="auto" w:fill="F8FAFC"/>
          </w:tcPr>
          <w:p>
            <w:pPr>
              <w:jc w:val="center"/>
            </w:pPr>
            <w:r>
              <w:rPr>
                <w:b/>
                <w:color w:val="4B5563"/>
                <w:sz w:val="16"/>
              </w:rPr>
              <w:t>2026</w:t>
              <w:br/>
            </w:r>
            <w:r>
              <w:rPr>
                <w:b/>
                <w:color w:val="0F172A"/>
                <w:sz w:val="22"/>
              </w:rPr>
              <w:t>1</w:t>
            </w:r>
            <w:r>
              <w:rPr>
                <w:color w:val="4B5563"/>
                <w:sz w:val="14"/>
              </w:rPr>
              <w:br/>
              <w:t>건</w:t>
            </w:r>
          </w:p>
        </w:tc>
      </w:tr>
    </w:tbl>
    <w:p/>
    <w:p>
      <w:pPr>
        <w:pStyle w:val="Heading3"/>
        <w:spacing w:before="120" w:after="40"/>
      </w:pPr>
      <w:r>
        <w:rPr>
          <w:b/>
          <w:color w:val="0D9488"/>
        </w:rPr>
        <w:t xml:space="preserve">  📰 최신 뉴스 (2026년, 상위 4건)</w:t>
      </w:r>
    </w:p>
    <w:p>
      <w:pPr>
        <w:spacing w:before="40"/>
        <w:ind w:left="216"/>
      </w:pPr>
      <w:r>
        <w:rPr>
          <w:b/>
          <w:color w:val="0D9488"/>
          <w:sz w:val="20"/>
        </w:rPr>
        <w:t xml:space="preserve">[01] </w:t>
      </w:r>
      <w:r>
        <w:rPr>
          <w:b/>
          <w:sz w:val="20"/>
        </w:rPr>
        <w:t>Ensuring power transmission grid infrastructure to serve national socio-economic developme</w:t>
      </w:r>
    </w:p>
    <w:p>
      <w:pPr>
        <w:spacing w:before="0" w:after="20"/>
        <w:ind w:left="432"/>
      </w:pPr>
      <w:r>
        <w:rPr>
          <w:color w:val="4B5563"/>
          <w:sz w:val="17"/>
        </w:rPr>
        <w:t>📅 2026-03-28   📰 Nhan Dan English</w:t>
      </w:r>
    </w:p>
    <w:p>
      <w:pPr>
        <w:spacing w:before="0" w:after="60"/>
        <w:ind w:left="432"/>
      </w:pPr>
      <w:r>
        <w:rPr>
          <w:sz w:val="19"/>
        </w:rPr>
        <w:t xml:space="preserve">🇺🇸 </w:t>
      </w:r>
      <w:r>
        <w:rPr>
          <w:sz w:val="19"/>
        </w:rPr>
        <w:t>The National Power Transmission Corporation (EVNNPT) has set a target to commence construction on 87 projects and complete and energise 86 power transmission projects in 2026. National Power Transmission Corporation laun</w:t>
      </w:r>
    </w:p>
    <w:p>
      <w:pPr>
        <w:pStyle w:val="Heading3"/>
        <w:spacing w:before="120" w:after="40"/>
      </w:pPr>
      <w:r>
        <w:rPr>
          <w:b/>
          <w:color w:val="0D9488"/>
        </w:rPr>
        <w:t xml:space="preserve">  📚 역사 기사 타임라인</w:t>
      </w:r>
    </w:p>
    <w:p>
      <w:pPr>
        <w:ind w:left="144"/>
      </w:pPr>
      <w:r>
        <w:rPr>
          <w:b/>
          <w:color w:val="0D9488"/>
          <w:sz w:val="20"/>
        </w:rPr>
        <w:t>📆 2024년 (6건)</w:t>
      </w:r>
    </w:p>
    <w:p>
      <w:pPr>
        <w:spacing w:before="20"/>
        <w:ind w:left="504"/>
      </w:pPr>
      <w:r>
        <w:rPr>
          <w:sz w:val="19"/>
        </w:rPr>
        <w:t>▸ EVN organized a training conference on Decree No. 80/2024/ND-CP of the Government regulati</w:t>
      </w:r>
    </w:p>
    <w:p>
      <w:pPr>
        <w:spacing w:before="0" w:after="20"/>
        <w:ind w:left="720"/>
      </w:pPr>
      <w:r>
        <w:rPr>
          <w:color w:val="4B5563"/>
          <w:sz w:val="17"/>
        </w:rPr>
        <w:t xml:space="preserve">  2024-08-03</w:t>
      </w:r>
    </w:p>
    <w:p>
      <w:pPr>
        <w:spacing w:before="20"/>
        <w:ind w:left="504"/>
      </w:pPr>
      <w:r>
        <w:rPr>
          <w:sz w:val="19"/>
        </w:rPr>
        <w:t>▸ US State Dept appreciates Vietnam’s DPPA, to help unlock $8 bln investment</w:t>
      </w:r>
    </w:p>
    <w:p>
      <w:pPr>
        <w:spacing w:before="0" w:after="20"/>
        <w:ind w:left="720"/>
      </w:pPr>
      <w:r>
        <w:rPr>
          <w:color w:val="4B5563"/>
          <w:sz w:val="17"/>
        </w:rPr>
        <w:t xml:space="preserve">  2024-07-23</w:t>
      </w:r>
    </w:p>
    <w:p>
      <w:pPr>
        <w:ind w:left="144"/>
      </w:pPr>
      <w:r>
        <w:rPr>
          <w:b/>
          <w:color w:val="0D9488"/>
          <w:sz w:val="20"/>
        </w:rPr>
        <w:t>📆 2023년 (2건)</w:t>
      </w:r>
    </w:p>
    <w:p>
      <w:pPr>
        <w:spacing w:before="20"/>
        <w:ind w:left="504"/>
      </w:pPr>
      <w:r>
        <w:rPr>
          <w:sz w:val="19"/>
        </w:rPr>
        <w:t>▸ Mechanism for direct power purchase proposed</w:t>
      </w:r>
    </w:p>
    <w:p>
      <w:pPr>
        <w:spacing w:before="0" w:after="20"/>
        <w:ind w:left="720"/>
      </w:pPr>
      <w:r>
        <w:rPr>
          <w:color w:val="4B5563"/>
          <w:sz w:val="17"/>
        </w:rPr>
        <w:t xml:space="preserve">  2023-08-04</w:t>
      </w:r>
    </w:p>
    <w:p>
      <w:pPr>
        <w:spacing w:before="20"/>
        <w:ind w:left="504"/>
      </w:pPr>
      <w:r>
        <w:rPr>
          <w:sz w:val="19"/>
        </w:rPr>
        <w:t>▸ Ministry proposes DPPA to attract investors to electricity industry</w:t>
      </w:r>
    </w:p>
    <w:p>
      <w:pPr>
        <w:spacing w:before="0" w:after="20"/>
        <w:ind w:left="720"/>
      </w:pPr>
      <w:r>
        <w:rPr>
          <w:color w:val="4B5563"/>
          <w:sz w:val="17"/>
        </w:rPr>
        <w:t xml:space="preserve">  2023-08-03</w:t>
      </w:r>
    </w:p>
    <w:p>
      <w:pPr>
        <w:pBdr>
          <w:bottom w:val="single" w:sz="6" w:space="1" w:color="E5E7EB"/>
        </w:pBdr>
      </w:pPr>
    </w:p>
    <w:p/>
    <w:p>
      <w:pPr>
        <w:pStyle w:val="Heading2"/>
        <w:spacing w:before="120" w:after="40"/>
      </w:pPr>
      <w:r>
        <w:rPr>
          <w:b/>
          <w:color w:val="15803D"/>
        </w:rPr>
        <w:t>▶ 수소·그린에너지 (RE 수출)  [VN-PDP8-HYDROGEN]</w:t>
      </w:r>
    </w:p>
    <w:tbl>
      <w:tblPr>
        <w:tblStyle w:val="TableGrid"/>
        <w:tblW w:type="auto" w:w="0"/>
        <w:tblLook w:firstColumn="1" w:firstRow="1" w:lastColumn="0" w:lastRow="0" w:noHBand="0" w:noVBand="1" w:val="04A0"/>
      </w:tblPr>
      <w:tblGrid>
        <w:gridCol w:w="3024"/>
        <w:gridCol w:w="3024"/>
        <w:gridCol w:w="3024"/>
      </w:tblGrid>
      <w:tr>
        <w:tc>
          <w:tcPr>
            <w:tcW w:type="dxa" w:w="9072"/>
            <w:gridSpan w:val="3"/>
            <w:shd w:val="clear" w:color="auto" w:fill="15803D"/>
          </w:tcPr>
          <w:p>
            <w:pPr>
              <w:jc w:val="center"/>
            </w:pPr>
            <w:r>
              <w:rPr>
                <w:b/>
                <w:color w:val="FFFFFF"/>
                <w:sz w:val="18"/>
              </w:rPr>
              <w:t>수소·그린에너지 (RE 수출) — 목표 KPI</w:t>
            </w:r>
          </w:p>
        </w:tc>
      </w:tr>
      <w:tr>
        <w:tc>
          <w:tcPr>
            <w:tcW w:type="dxa" w:w="3024"/>
          </w:tcPr>
          <w:p/>
        </w:tc>
        <w:tc>
          <w:tcPr>
            <w:tcW w:type="dxa" w:w="3024"/>
          </w:tcPr>
          <w:p/>
        </w:tc>
        <w:tc>
          <w:tcPr>
            <w:tcW w:type="dxa" w:w="3024"/>
          </w:tcPr>
          <w:p/>
        </w:tc>
      </w:tr>
      <w:tr>
        <w:tc>
          <w:tcPr>
            <w:tcW w:type="dxa" w:w="3024"/>
            <w:shd w:val="clear" w:color="auto" w:fill="FFFBEB"/>
          </w:tcPr>
          <w:p>
            <w:pPr>
              <w:jc w:val="center"/>
            </w:pPr>
            <w:r>
              <w:rPr>
                <w:b/>
                <w:color w:val="4B5563"/>
                <w:sz w:val="16"/>
              </w:rPr>
              <w:t>그린수소 생산</w:t>
              <w:br/>
            </w:r>
            <w:r>
              <w:rPr>
                <w:b/>
                <w:color w:val="0F172A"/>
                <w:sz w:val="22"/>
              </w:rPr>
              <w:t>시범 → 상업화 2030</w:t>
            </w:r>
          </w:p>
        </w:tc>
        <w:tc>
          <w:tcPr>
            <w:tcW w:type="dxa" w:w="3024"/>
            <w:shd w:val="clear" w:color="auto" w:fill="FFFBEB"/>
          </w:tcPr>
          <w:p>
            <w:pPr>
              <w:jc w:val="center"/>
            </w:pPr>
            <w:r>
              <w:rPr>
                <w:b/>
                <w:color w:val="4B5563"/>
                <w:sz w:val="16"/>
              </w:rPr>
              <w:t>RE 수출 용량</w:t>
              <w:br/>
            </w:r>
            <w:r>
              <w:rPr>
                <w:b/>
                <w:color w:val="0F172A"/>
                <w:sz w:val="22"/>
              </w:rPr>
              <w:t>5,000–10,000 MW by 2035</w:t>
            </w:r>
          </w:p>
        </w:tc>
        <w:tc>
          <w:tcPr>
            <w:tcW w:type="dxa" w:w="3024"/>
            <w:shd w:val="clear" w:color="auto" w:fill="FFFBEB"/>
          </w:tcPr>
          <w:p>
            <w:pPr>
              <w:jc w:val="center"/>
            </w:pPr>
            <w:r>
              <w:rPr>
                <w:b/>
                <w:color w:val="4B5563"/>
                <w:sz w:val="16"/>
              </w:rPr>
              <w:t>수소 경제 로드맵</w:t>
              <w:br/>
            </w:r>
            <w:r>
              <w:rPr>
                <w:b/>
                <w:color w:val="0F172A"/>
                <w:sz w:val="22"/>
              </w:rPr>
              <w:t>2030 마스터플랜</w:t>
            </w:r>
          </w:p>
        </w:tc>
      </w:tr>
    </w:tbl>
    <w:p/>
    <w:tbl>
      <w:tblPr>
        <w:tblStyle w:val="TableGrid"/>
        <w:tblW w:type="auto" w:w="0"/>
        <w:tblLook w:firstColumn="1" w:firstRow="1" w:lastColumn="0" w:lastRow="0" w:noHBand="0" w:noVBand="1" w:val="04A0"/>
      </w:tblPr>
      <w:tblGrid>
        <w:gridCol w:w="2268"/>
        <w:gridCol w:w="2268"/>
        <w:gridCol w:w="2268"/>
        <w:gridCol w:w="2268"/>
      </w:tblGrid>
      <w:tr>
        <w:tc>
          <w:tcPr>
            <w:tcW w:type="dxa" w:w="9072"/>
            <w:gridSpan w:val="4"/>
            <w:shd w:val="clear" w:color="auto" w:fill="15803D"/>
          </w:tcPr>
          <w:p>
            <w:pPr>
              <w:jc w:val="center"/>
            </w:pPr>
            <w:r>
              <w:rPr>
                <w:b/>
                <w:color w:val="FFFFFF"/>
                <w:sz w:val="18"/>
              </w:rPr>
              <w:t>연도별 기사 건수</w:t>
            </w:r>
          </w:p>
        </w:tc>
      </w:tr>
      <w:tr>
        <w:tc>
          <w:tcPr>
            <w:tcW w:type="dxa" w:w="2268"/>
          </w:tcPr>
          <w:p/>
        </w:tc>
        <w:tc>
          <w:tcPr>
            <w:tcW w:type="dxa" w:w="2268"/>
          </w:tcPr>
          <w:p/>
        </w:tc>
        <w:tc>
          <w:tcPr>
            <w:tcW w:type="dxa" w:w="2268"/>
          </w:tcPr>
          <w:p/>
        </w:tc>
        <w:tc>
          <w:tcPr>
            <w:tcW w:type="dxa" w:w="2268"/>
          </w:tcPr>
          <w:p/>
        </w:tc>
      </w:tr>
      <w:tr>
        <w:tc>
          <w:tcPr>
            <w:tcW w:type="dxa" w:w="2268"/>
            <w:shd w:val="clear" w:color="auto" w:fill="F8FAFC"/>
          </w:tcPr>
          <w:p>
            <w:pPr>
              <w:jc w:val="center"/>
            </w:pPr>
            <w:r>
              <w:rPr>
                <w:b/>
                <w:color w:val="4B5563"/>
                <w:sz w:val="16"/>
              </w:rPr>
              <w:t>2023</w:t>
              <w:br/>
            </w:r>
            <w:r>
              <w:rPr>
                <w:b/>
                <w:color w:val="0F172A"/>
                <w:sz w:val="22"/>
              </w:rPr>
              <w:t>0</w:t>
            </w:r>
            <w:r>
              <w:rPr>
                <w:color w:val="4B5563"/>
                <w:sz w:val="14"/>
              </w:rPr>
              <w:br/>
              <w:t>건</w:t>
            </w:r>
          </w:p>
        </w:tc>
        <w:tc>
          <w:tcPr>
            <w:tcW w:type="dxa" w:w="2268"/>
            <w:shd w:val="clear" w:color="auto" w:fill="F8FAFC"/>
          </w:tcPr>
          <w:p>
            <w:pPr>
              <w:jc w:val="center"/>
            </w:pPr>
            <w:r>
              <w:rPr>
                <w:b/>
                <w:color w:val="4B5563"/>
                <w:sz w:val="16"/>
              </w:rPr>
              <w:t>2024</w:t>
              <w:br/>
            </w:r>
            <w:r>
              <w:rPr>
                <w:b/>
                <w:color w:val="0F172A"/>
                <w:sz w:val="22"/>
              </w:rPr>
              <w:t>5</w:t>
            </w:r>
            <w:r>
              <w:rPr>
                <w:color w:val="4B5563"/>
                <w:sz w:val="14"/>
              </w:rPr>
              <w:br/>
              <w:t>건</w:t>
            </w:r>
          </w:p>
        </w:tc>
        <w:tc>
          <w:tcPr>
            <w:tcW w:type="dxa" w:w="2268"/>
            <w:shd w:val="clear" w:color="auto" w:fill="F8FAFC"/>
          </w:tcPr>
          <w:p>
            <w:pPr>
              <w:jc w:val="center"/>
            </w:pPr>
            <w:r>
              <w:rPr>
                <w:b/>
                <w:color w:val="4B5563"/>
                <w:sz w:val="16"/>
              </w:rPr>
              <w:t>2025</w:t>
              <w:br/>
            </w:r>
            <w:r>
              <w:rPr>
                <w:b/>
                <w:color w:val="0F172A"/>
                <w:sz w:val="22"/>
              </w:rPr>
              <w:t>0</w:t>
            </w:r>
            <w:r>
              <w:rPr>
                <w:color w:val="4B5563"/>
                <w:sz w:val="14"/>
              </w:rPr>
              <w:br/>
              <w:t>건</w:t>
            </w:r>
          </w:p>
        </w:tc>
        <w:tc>
          <w:tcPr>
            <w:tcW w:type="dxa" w:w="2268"/>
            <w:shd w:val="clear" w:color="auto" w:fill="F8FAFC"/>
          </w:tcPr>
          <w:p>
            <w:pPr>
              <w:jc w:val="center"/>
            </w:pPr>
            <w:r>
              <w:rPr>
                <w:b/>
                <w:color w:val="4B5563"/>
                <w:sz w:val="16"/>
              </w:rPr>
              <w:t>2026</w:t>
              <w:br/>
            </w:r>
            <w:r>
              <w:rPr>
                <w:b/>
                <w:color w:val="0F172A"/>
                <w:sz w:val="22"/>
              </w:rPr>
              <w:t>0</w:t>
            </w:r>
            <w:r>
              <w:rPr>
                <w:color w:val="4B5563"/>
                <w:sz w:val="14"/>
              </w:rPr>
              <w:br/>
              <w:t>건</w:t>
            </w:r>
          </w:p>
        </w:tc>
      </w:tr>
    </w:tbl>
    <w:p/>
    <w:p>
      <w:pPr>
        <w:pStyle w:val="Heading3"/>
        <w:spacing w:before="120" w:after="40"/>
      </w:pPr>
      <w:r>
        <w:rPr>
          <w:b/>
          <w:color w:val="15803D"/>
        </w:rPr>
        <w:t xml:space="preserve">  📰 최신 뉴스 (전체, 상위 4건)</w:t>
      </w:r>
    </w:p>
    <w:p>
      <w:pPr>
        <w:spacing w:before="40"/>
        <w:ind w:left="216"/>
      </w:pPr>
      <w:r>
        <w:rPr>
          <w:b/>
          <w:color w:val="15803D"/>
          <w:sz w:val="20"/>
        </w:rPr>
        <w:t xml:space="preserve">[01] </w:t>
      </w:r>
      <w:r>
        <w:rPr>
          <w:b/>
          <w:sz w:val="20"/>
        </w:rPr>
        <w:t>Bac Lieu plans to become renewable energy export hub</w:t>
      </w:r>
    </w:p>
    <w:p>
      <w:pPr>
        <w:spacing w:before="0" w:after="20"/>
        <w:ind w:left="432"/>
      </w:pPr>
      <w:r>
        <w:rPr>
          <w:color w:val="4B5563"/>
          <w:sz w:val="17"/>
        </w:rPr>
        <w:t>📅 2024-09-18   📰 Vietnam Plus</w:t>
      </w:r>
    </w:p>
    <w:p>
      <w:pPr>
        <w:spacing w:before="40"/>
        <w:ind w:left="216"/>
      </w:pPr>
      <w:r>
        <w:rPr>
          <w:b/>
          <w:color w:val="15803D"/>
          <w:sz w:val="20"/>
        </w:rPr>
        <w:t xml:space="preserve">[02] </w:t>
      </w:r>
      <w:r>
        <w:rPr>
          <w:b/>
          <w:sz w:val="20"/>
        </w:rPr>
        <w:t>Việt Nam-Singapore make strides in renewable energy export project</w:t>
      </w:r>
    </w:p>
    <w:p>
      <w:pPr>
        <w:spacing w:before="0" w:after="20"/>
        <w:ind w:left="432"/>
      </w:pPr>
      <w:r>
        <w:rPr>
          <w:color w:val="4B5563"/>
          <w:sz w:val="17"/>
        </w:rPr>
        <w:t>📅 2024-08-29   📰 Vietnamnews</w:t>
      </w:r>
    </w:p>
    <w:p>
      <w:pPr>
        <w:spacing w:before="40"/>
        <w:ind w:left="216"/>
      </w:pPr>
      <w:r>
        <w:rPr>
          <w:b/>
          <w:color w:val="15803D"/>
          <w:sz w:val="20"/>
        </w:rPr>
        <w:t xml:space="preserve">[03] </w:t>
      </w:r>
      <w:r>
        <w:rPr>
          <w:b/>
          <w:sz w:val="20"/>
        </w:rPr>
        <w:t>Korean enterprises want to invest in factories producing supercapacitors and hydrogen fuel</w:t>
      </w:r>
    </w:p>
    <w:p>
      <w:pPr>
        <w:spacing w:before="0" w:after="20"/>
        <w:ind w:left="432"/>
      </w:pPr>
      <w:r>
        <w:rPr>
          <w:color w:val="4B5563"/>
          <w:sz w:val="17"/>
        </w:rPr>
        <w:t>📅 2024-08-26   📰 Observer</w:t>
      </w:r>
    </w:p>
    <w:p>
      <w:pPr>
        <w:spacing w:before="40"/>
        <w:ind w:left="216"/>
      </w:pPr>
      <w:r>
        <w:rPr>
          <w:b/>
          <w:color w:val="15803D"/>
          <w:sz w:val="20"/>
        </w:rPr>
        <w:t xml:space="preserve">[04] </w:t>
      </w:r>
      <w:r>
        <w:rPr>
          <w:b/>
          <w:sz w:val="20"/>
        </w:rPr>
        <w:t>Standard Chartered backs green hydrogen project in Mekong Delta</w:t>
      </w:r>
    </w:p>
    <w:p>
      <w:pPr>
        <w:spacing w:before="0" w:after="20"/>
        <w:ind w:left="432"/>
      </w:pPr>
      <w:r>
        <w:rPr>
          <w:color w:val="4B5563"/>
          <w:sz w:val="17"/>
        </w:rPr>
        <w:t>📅 2024-05-16   📰 The Saigon Times</w:t>
      </w:r>
    </w:p>
    <w:p>
      <w:pPr>
        <w:ind w:left="216"/>
      </w:pPr>
      <w:r>
        <w:rPr>
          <w:color w:val="4B5563"/>
          <w:sz w:val="18"/>
        </w:rPr>
        <w:t xml:space="preserve">  ※ 추가 1건 → Appendix 참조</w:t>
      </w:r>
    </w:p>
    <w:p>
      <w:pPr>
        <w:pStyle w:val="Heading3"/>
        <w:spacing w:before="120" w:after="40"/>
      </w:pPr>
      <w:r>
        <w:rPr>
          <w:b/>
          <w:color w:val="15803D"/>
        </w:rPr>
        <w:t xml:space="preserve">  📚 역사 기사 타임라인</w:t>
      </w:r>
    </w:p>
    <w:p>
      <w:pPr>
        <w:ind w:left="144"/>
      </w:pPr>
      <w:r>
        <w:rPr>
          <w:b/>
          <w:color w:val="15803D"/>
          <w:sz w:val="20"/>
        </w:rPr>
        <w:t>📆 2024년 (5건)</w:t>
      </w:r>
    </w:p>
    <w:p>
      <w:pPr>
        <w:spacing w:before="20"/>
        <w:ind w:left="504"/>
      </w:pPr>
      <w:r>
        <w:rPr>
          <w:sz w:val="19"/>
        </w:rPr>
        <w:t>▸ Bac Lieu plans to become renewable energy export hub</w:t>
      </w:r>
    </w:p>
    <w:p>
      <w:pPr>
        <w:spacing w:before="0" w:after="20"/>
        <w:ind w:left="720"/>
      </w:pPr>
      <w:r>
        <w:rPr>
          <w:color w:val="4B5563"/>
          <w:sz w:val="17"/>
        </w:rPr>
        <w:t xml:space="preserve">  2024-09-18</w:t>
      </w:r>
    </w:p>
    <w:p>
      <w:pPr>
        <w:spacing w:before="20"/>
        <w:ind w:left="504"/>
      </w:pPr>
      <w:r>
        <w:rPr>
          <w:sz w:val="19"/>
        </w:rPr>
        <w:t>▸ Việt Nam-Singapore make strides in renewable energy export project</w:t>
      </w:r>
    </w:p>
    <w:p>
      <w:pPr>
        <w:spacing w:before="0" w:after="20"/>
        <w:ind w:left="720"/>
      </w:pPr>
      <w:r>
        <w:rPr>
          <w:color w:val="4B5563"/>
          <w:sz w:val="17"/>
        </w:rPr>
        <w:t xml:space="preserve">  2024-08-29</w:t>
      </w:r>
    </w:p>
    <w:p>
      <w:pPr>
        <w:pBdr>
          <w:bottom w:val="single" w:sz="6" w:space="1" w:color="E5E7EB"/>
        </w:pBdr>
      </w:pPr>
    </w:p>
    <w:p/>
    <w:p>
      <w:r>
        <w:br w:type="page"/>
      </w:r>
    </w:p>
    <w:p>
      <w:pPr>
        <w:pStyle w:val="Heading1"/>
        <w:spacing w:before="120" w:after="40"/>
      </w:pPr>
      <w:r>
        <w:rPr>
          <w:b/>
          <w:color w:val="D97706"/>
          <w:sz w:val="26"/>
        </w:rPr>
        <w:t>4. 시장 동향 분석</w:t>
      </w:r>
    </w:p>
    <w:p>
      <w:pPr>
        <w:pBdr>
          <w:bottom w:val="single" w:sz="6" w:space="1" w:color="D97706"/>
        </w:pBdr>
      </w:pPr>
    </w:p>
    <w:p>
      <w:pPr>
        <w:pStyle w:val="Heading2"/>
        <w:spacing w:before="120" w:after="40"/>
      </w:pPr>
      <w:r>
        <w:rPr>
          <w:b/>
          <w:color w:val="D97706"/>
        </w:rPr>
        <w:t>4-1. 전체 연도별 기사 트렌드</w:t>
      </w:r>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val="clear" w:color="auto" w:fill="D97706"/>
          </w:tcPr>
          <w:p>
            <w:r>
              <w:rPr>
                <w:b/>
                <w:color w:val="FFFFFF"/>
                <w:sz w:val="18"/>
              </w:rPr>
              <w:t>2019</w:t>
            </w:r>
          </w:p>
        </w:tc>
        <w:tc>
          <w:tcPr>
            <w:tcW w:type="dxa" w:w="1134"/>
            <w:shd w:val="clear" w:color="auto" w:fill="D97706"/>
          </w:tcPr>
          <w:p>
            <w:r>
              <w:rPr>
                <w:b/>
                <w:color w:val="FFFFFF"/>
                <w:sz w:val="18"/>
              </w:rPr>
              <w:t>2020</w:t>
            </w:r>
          </w:p>
        </w:tc>
        <w:tc>
          <w:tcPr>
            <w:tcW w:type="dxa" w:w="1134"/>
            <w:shd w:val="clear" w:color="auto" w:fill="D97706"/>
          </w:tcPr>
          <w:p>
            <w:r>
              <w:rPr>
                <w:b/>
                <w:color w:val="FFFFFF"/>
                <w:sz w:val="18"/>
              </w:rPr>
              <w:t>2021</w:t>
            </w:r>
          </w:p>
        </w:tc>
        <w:tc>
          <w:tcPr>
            <w:tcW w:type="dxa" w:w="1134"/>
            <w:shd w:val="clear" w:color="auto" w:fill="D97706"/>
          </w:tcPr>
          <w:p>
            <w:r>
              <w:rPr>
                <w:b/>
                <w:color w:val="FFFFFF"/>
                <w:sz w:val="18"/>
              </w:rPr>
              <w:t>2022</w:t>
            </w:r>
          </w:p>
        </w:tc>
        <w:tc>
          <w:tcPr>
            <w:tcW w:type="dxa" w:w="1134"/>
            <w:shd w:val="clear" w:color="auto" w:fill="D97706"/>
          </w:tcPr>
          <w:p>
            <w:r>
              <w:rPr>
                <w:b/>
                <w:color w:val="FFFFFF"/>
                <w:sz w:val="18"/>
              </w:rPr>
              <w:t>2023</w:t>
            </w:r>
          </w:p>
        </w:tc>
        <w:tc>
          <w:tcPr>
            <w:tcW w:type="dxa" w:w="1134"/>
            <w:shd w:val="clear" w:color="auto" w:fill="D97706"/>
          </w:tcPr>
          <w:p>
            <w:r>
              <w:rPr>
                <w:b/>
                <w:color w:val="FFFFFF"/>
                <w:sz w:val="18"/>
              </w:rPr>
              <w:t>2024</w:t>
            </w:r>
          </w:p>
        </w:tc>
        <w:tc>
          <w:tcPr>
            <w:tcW w:type="dxa" w:w="1134"/>
            <w:shd w:val="clear" w:color="auto" w:fill="D97706"/>
          </w:tcPr>
          <w:p>
            <w:r>
              <w:rPr>
                <w:b/>
                <w:color w:val="FFFFFF"/>
                <w:sz w:val="18"/>
              </w:rPr>
              <w:t>2025</w:t>
            </w:r>
          </w:p>
        </w:tc>
        <w:tc>
          <w:tcPr>
            <w:tcW w:type="dxa" w:w="1134"/>
            <w:shd w:val="clear" w:color="auto" w:fill="D97706"/>
          </w:tcPr>
          <w:p>
            <w:r>
              <w:rPr>
                <w:b/>
                <w:color w:val="FFFFFF"/>
                <w:sz w:val="18"/>
              </w:rPr>
              <w:t>2026</w:t>
            </w:r>
          </w:p>
        </w:tc>
      </w:tr>
      <w:tr>
        <w:tc>
          <w:tcPr>
            <w:tcW w:type="dxa" w:w="1134"/>
          </w:tcPr>
          <w:p>
            <w:r>
              <w:rPr>
                <w:sz w:val="18"/>
              </w:rPr>
              <w:t>0</w:t>
            </w:r>
          </w:p>
        </w:tc>
        <w:tc>
          <w:tcPr>
            <w:tcW w:type="dxa" w:w="1134"/>
          </w:tcPr>
          <w:p>
            <w:r>
              <w:rPr>
                <w:sz w:val="18"/>
              </w:rPr>
              <w:t>1</w:t>
            </w:r>
          </w:p>
        </w:tc>
        <w:tc>
          <w:tcPr>
            <w:tcW w:type="dxa" w:w="1134"/>
          </w:tcPr>
          <w:p>
            <w:r>
              <w:rPr>
                <w:sz w:val="18"/>
              </w:rPr>
              <w:t>1</w:t>
            </w:r>
          </w:p>
        </w:tc>
        <w:tc>
          <w:tcPr>
            <w:tcW w:type="dxa" w:w="1134"/>
          </w:tcPr>
          <w:p>
            <w:r>
              <w:rPr>
                <w:sz w:val="18"/>
              </w:rPr>
              <w:t>0</w:t>
            </w:r>
          </w:p>
        </w:tc>
        <w:tc>
          <w:tcPr>
            <w:tcW w:type="dxa" w:w="1134"/>
          </w:tcPr>
          <w:p>
            <w:r>
              <w:rPr>
                <w:sz w:val="18"/>
              </w:rPr>
              <w:t>59</w:t>
            </w:r>
          </w:p>
        </w:tc>
        <w:tc>
          <w:tcPr>
            <w:tcW w:type="dxa" w:w="1134"/>
          </w:tcPr>
          <w:p>
            <w:r>
              <w:rPr>
                <w:sz w:val="18"/>
              </w:rPr>
              <w:t>104</w:t>
            </w:r>
          </w:p>
        </w:tc>
        <w:tc>
          <w:tcPr>
            <w:tcW w:type="dxa" w:w="1134"/>
          </w:tcPr>
          <w:p>
            <w:r>
              <w:rPr>
                <w:sz w:val="18"/>
              </w:rPr>
              <w:t>26</w:t>
            </w:r>
          </w:p>
        </w:tc>
        <w:tc>
          <w:tcPr>
            <w:tcW w:type="dxa" w:w="1134"/>
          </w:tcPr>
          <w:p>
            <w:r>
              <w:rPr>
                <w:sz w:val="18"/>
              </w:rPr>
              <w:t>37</w:t>
            </w:r>
          </w:p>
        </w:tc>
      </w:tr>
    </w:tbl>
    <w:p/>
    <w:p>
      <w:pPr>
        <w:pStyle w:val="Heading2"/>
        <w:spacing w:before="120" w:after="40"/>
      </w:pPr>
      <w:r>
        <w:rPr>
          <w:b/>
          <w:color w:val="D97706"/>
        </w:rPr>
        <w:t>4-2. 지역별 활동</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E40AF"/>
            <w:tcW w:w="2160" w:type="dxa"/>
          </w:tcPr>
          <w:p>
            <w:r>
              <w:rPr>
                <w:b/>
                <w:color w:val="FFFFFF"/>
                <w:sz w:val="18"/>
              </w:rPr>
              <w:t>성/지역</w:t>
            </w:r>
          </w:p>
        </w:tc>
        <w:tc>
          <w:tcPr>
            <w:tcW w:type="dxa" w:w="2268"/>
            <w:shd w:val="clear" w:color="auto" w:fill="1E40AF"/>
            <w:tcW w:w="1007" w:type="dxa"/>
          </w:tcPr>
          <w:p>
            <w:r>
              <w:rPr>
                <w:b/>
                <w:color w:val="FFFFFF"/>
                <w:sz w:val="18"/>
              </w:rPr>
              <w:t>기사수</w:t>
            </w:r>
          </w:p>
        </w:tc>
        <w:tc>
          <w:tcPr>
            <w:tcW w:type="dxa" w:w="2268"/>
            <w:shd w:val="clear" w:color="auto" w:fill="1E40AF"/>
            <w:tcW w:w="3600" w:type="dxa"/>
          </w:tcPr>
          <w:p>
            <w:r>
              <w:rPr>
                <w:b/>
                <w:color w:val="FFFFFF"/>
                <w:sz w:val="18"/>
              </w:rPr>
              <w:t>활동 강도 (Bar)</w:t>
            </w:r>
          </w:p>
        </w:tc>
        <w:tc>
          <w:tcPr>
            <w:tcW w:type="dxa" w:w="2268"/>
            <w:shd w:val="clear" w:color="auto" w:fill="1E40AF"/>
            <w:tcW w:w="1728" w:type="dxa"/>
          </w:tcPr>
          <w:p>
            <w:r>
              <w:rPr>
                <w:b/>
                <w:color w:val="FFFFFF"/>
                <w:sz w:val="18"/>
              </w:rPr>
              <w:t>활동 등급</w:t>
            </w:r>
          </w:p>
        </w:tc>
      </w:tr>
      <w:tr>
        <w:tc>
          <w:tcPr>
            <w:tcW w:type="dxa" w:w="2268"/>
            <w:tcW w:w="2160" w:type="dxa"/>
          </w:tcPr>
          <w:p>
            <w:r>
              <w:rPr>
                <w:sz w:val="18"/>
              </w:rPr>
              <w:t>🇻🇳 전국</w:t>
            </w:r>
          </w:p>
        </w:tc>
        <w:tc>
          <w:tcPr>
            <w:tcW w:type="dxa" w:w="2268"/>
            <w:tcW w:w="1007" w:type="dxa"/>
          </w:tcPr>
          <w:p>
            <w:r>
              <w:rPr>
                <w:sz w:val="18"/>
              </w:rPr>
              <w:t>191</w:t>
            </w:r>
          </w:p>
        </w:tc>
        <w:tc>
          <w:tcPr>
            <w:tcW w:type="dxa" w:w="2268"/>
            <w:tcW w:w="3600" w:type="dxa"/>
          </w:tcPr>
          <w:p>
            <w:r>
              <w:rPr>
                <w:sz w:val="18"/>
              </w:rPr>
              <w:t>████████████████████</w:t>
            </w:r>
          </w:p>
        </w:tc>
        <w:tc>
          <w:tcPr>
            <w:tcW w:type="dxa" w:w="2268"/>
            <w:tcW w:w="1728" w:type="dxa"/>
          </w:tcPr>
          <w:p>
            <w:r>
              <w:rPr>
                <w:sz w:val="18"/>
              </w:rPr>
              <w:t>🔴 매우 활발</w:t>
            </w:r>
          </w:p>
        </w:tc>
      </w:tr>
      <w:tr>
        <w:tc>
          <w:tcPr>
            <w:tcW w:type="dxa" w:w="2268"/>
            <w:shd w:val="clear" w:color="auto" w:fill="F8FAFC"/>
            <w:tcW w:w="2160" w:type="dxa"/>
          </w:tcPr>
          <w:p>
            <w:r>
              <w:rPr>
                <w:sz w:val="18"/>
              </w:rPr>
              <w:t>hanoi</w:t>
            </w:r>
          </w:p>
        </w:tc>
        <w:tc>
          <w:tcPr>
            <w:tcW w:type="dxa" w:w="2268"/>
            <w:shd w:val="clear" w:color="auto" w:fill="F8FAFC"/>
            <w:tcW w:w="1007" w:type="dxa"/>
          </w:tcPr>
          <w:p>
            <w:r>
              <w:rPr>
                <w:sz w:val="18"/>
              </w:rPr>
              <w:t>8</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r>
        <w:tc>
          <w:tcPr>
            <w:tcW w:type="dxa" w:w="2268"/>
            <w:tcW w:w="2160" w:type="dxa"/>
          </w:tcPr>
          <w:p>
            <w:r>
              <w:rPr>
                <w:sz w:val="18"/>
              </w:rPr>
              <w:t>Gia Lai</w:t>
            </w:r>
          </w:p>
        </w:tc>
        <w:tc>
          <w:tcPr>
            <w:tcW w:type="dxa" w:w="2268"/>
            <w:tcW w:w="1007" w:type="dxa"/>
          </w:tcPr>
          <w:p>
            <w:r>
              <w:rPr>
                <w:sz w:val="18"/>
              </w:rPr>
              <w:t>3</w:t>
            </w:r>
          </w:p>
        </w:tc>
        <w:tc>
          <w:tcPr>
            <w:tcW w:type="dxa" w:w="2268"/>
            <w:tcW w:w="3600" w:type="dxa"/>
          </w:tcPr>
          <w:p>
            <w:r>
              <w:rPr>
                <w:sz w:val="18"/>
              </w:rPr>
              <w:t>░░░░░░░░░░░░░░░░░░░░</w:t>
            </w:r>
          </w:p>
        </w:tc>
        <w:tc>
          <w:tcPr>
            <w:tcW w:type="dxa" w:w="2268"/>
            <w:tcW w:w="1728" w:type="dxa"/>
          </w:tcPr>
          <w:p>
            <w:r>
              <w:rPr>
                <w:sz w:val="18"/>
              </w:rPr>
              <w:t>🟢 적음</w:t>
            </w:r>
          </w:p>
        </w:tc>
      </w:tr>
      <w:tr>
        <w:tc>
          <w:tcPr>
            <w:tcW w:type="dxa" w:w="2268"/>
            <w:shd w:val="clear" w:color="auto" w:fill="F8FAFC"/>
            <w:tcW w:w="2160" w:type="dxa"/>
          </w:tcPr>
          <w:p>
            <w:r>
              <w:rPr>
                <w:sz w:val="18"/>
              </w:rPr>
              <w:t>Quang Tri</w:t>
            </w:r>
          </w:p>
        </w:tc>
        <w:tc>
          <w:tcPr>
            <w:tcW w:type="dxa" w:w="2268"/>
            <w:shd w:val="clear" w:color="auto" w:fill="F8FAFC"/>
            <w:tcW w:w="1007" w:type="dxa"/>
          </w:tcPr>
          <w:p>
            <w:r>
              <w:rPr>
                <w:sz w:val="18"/>
              </w:rPr>
              <w:t>3</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r>
        <w:tc>
          <w:tcPr>
            <w:tcW w:type="dxa" w:w="2268"/>
            <w:tcW w:w="2160" w:type="dxa"/>
          </w:tcPr>
          <w:p>
            <w:r>
              <w:rPr>
                <w:sz w:val="18"/>
              </w:rPr>
              <w:t>Thai Binh</w:t>
            </w:r>
          </w:p>
        </w:tc>
        <w:tc>
          <w:tcPr>
            <w:tcW w:type="dxa" w:w="2268"/>
            <w:tcW w:w="1007" w:type="dxa"/>
          </w:tcPr>
          <w:p>
            <w:r>
              <w:rPr>
                <w:sz w:val="18"/>
              </w:rPr>
              <w:t>3</w:t>
            </w:r>
          </w:p>
        </w:tc>
        <w:tc>
          <w:tcPr>
            <w:tcW w:type="dxa" w:w="2268"/>
            <w:tcW w:w="3600" w:type="dxa"/>
          </w:tcPr>
          <w:p>
            <w:r>
              <w:rPr>
                <w:sz w:val="18"/>
              </w:rPr>
              <w:t>░░░░░░░░░░░░░░░░░░░░</w:t>
            </w:r>
          </w:p>
        </w:tc>
        <w:tc>
          <w:tcPr>
            <w:tcW w:type="dxa" w:w="2268"/>
            <w:tcW w:w="1728" w:type="dxa"/>
          </w:tcPr>
          <w:p>
            <w:r>
              <w:rPr>
                <w:sz w:val="18"/>
              </w:rPr>
              <w:t>🟢 적음</w:t>
            </w:r>
          </w:p>
        </w:tc>
      </w:tr>
      <w:tr>
        <w:tc>
          <w:tcPr>
            <w:tcW w:type="dxa" w:w="2268"/>
            <w:shd w:val="clear" w:color="auto" w:fill="F8FAFC"/>
            <w:tcW w:w="2160" w:type="dxa"/>
          </w:tcPr>
          <w:p>
            <w:r>
              <w:rPr>
                <w:sz w:val="18"/>
              </w:rPr>
              <w:t>Nghe An</w:t>
            </w:r>
          </w:p>
        </w:tc>
        <w:tc>
          <w:tcPr>
            <w:tcW w:type="dxa" w:w="2268"/>
            <w:shd w:val="clear" w:color="auto" w:fill="F8FAFC"/>
            <w:tcW w:w="1007" w:type="dxa"/>
          </w:tcPr>
          <w:p>
            <w:r>
              <w:rPr>
                <w:sz w:val="18"/>
              </w:rPr>
              <w:t>3</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r>
        <w:tc>
          <w:tcPr>
            <w:tcW w:type="dxa" w:w="2268"/>
            <w:tcW w:w="2160" w:type="dxa"/>
          </w:tcPr>
          <w:p>
            <w:r>
              <w:rPr>
                <w:sz w:val="18"/>
              </w:rPr>
              <w:t>Binh Thuan</w:t>
            </w:r>
          </w:p>
        </w:tc>
        <w:tc>
          <w:tcPr>
            <w:tcW w:type="dxa" w:w="2268"/>
            <w:tcW w:w="1007" w:type="dxa"/>
          </w:tcPr>
          <w:p>
            <w:r>
              <w:rPr>
                <w:sz w:val="18"/>
              </w:rPr>
              <w:t>2</w:t>
            </w:r>
          </w:p>
        </w:tc>
        <w:tc>
          <w:tcPr>
            <w:tcW w:type="dxa" w:w="2268"/>
            <w:tcW w:w="3600" w:type="dxa"/>
          </w:tcPr>
          <w:p>
            <w:r>
              <w:rPr>
                <w:sz w:val="18"/>
              </w:rPr>
              <w:t>░░░░░░░░░░░░░░░░░░░░</w:t>
            </w:r>
          </w:p>
        </w:tc>
        <w:tc>
          <w:tcPr>
            <w:tcW w:type="dxa" w:w="2268"/>
            <w:tcW w:w="1728" w:type="dxa"/>
          </w:tcPr>
          <w:p>
            <w:r>
              <w:rPr>
                <w:sz w:val="18"/>
              </w:rPr>
              <w:t>🟢 적음</w:t>
            </w:r>
          </w:p>
        </w:tc>
      </w:tr>
      <w:tr>
        <w:tc>
          <w:tcPr>
            <w:tcW w:type="dxa" w:w="2268"/>
            <w:shd w:val="clear" w:color="auto" w:fill="F8FAFC"/>
            <w:tcW w:w="2160" w:type="dxa"/>
          </w:tcPr>
          <w:p>
            <w:r>
              <w:rPr>
                <w:sz w:val="18"/>
              </w:rPr>
              <w:t>quang ninh</w:t>
            </w:r>
          </w:p>
        </w:tc>
        <w:tc>
          <w:tcPr>
            <w:tcW w:type="dxa" w:w="2268"/>
            <w:shd w:val="clear" w:color="auto" w:fill="F8FAFC"/>
            <w:tcW w:w="1007" w:type="dxa"/>
          </w:tcPr>
          <w:p>
            <w:r>
              <w:rPr>
                <w:sz w:val="18"/>
              </w:rPr>
              <w:t>2</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r>
        <w:tc>
          <w:tcPr>
            <w:tcW w:type="dxa" w:w="2268"/>
            <w:tcW w:w="2160" w:type="dxa"/>
          </w:tcPr>
          <w:p>
            <w:r>
              <w:rPr>
                <w:sz w:val="18"/>
              </w:rPr>
              <w:t>Nam Định</w:t>
            </w:r>
          </w:p>
        </w:tc>
        <w:tc>
          <w:tcPr>
            <w:tcW w:type="dxa" w:w="2268"/>
            <w:tcW w:w="1007" w:type="dxa"/>
          </w:tcPr>
          <w:p>
            <w:r>
              <w:rPr>
                <w:sz w:val="18"/>
              </w:rPr>
              <w:t>2</w:t>
            </w:r>
          </w:p>
        </w:tc>
        <w:tc>
          <w:tcPr>
            <w:tcW w:type="dxa" w:w="2268"/>
            <w:tcW w:w="3600" w:type="dxa"/>
          </w:tcPr>
          <w:p>
            <w:r>
              <w:rPr>
                <w:sz w:val="18"/>
              </w:rPr>
              <w:t>░░░░░░░░░░░░░░░░░░░░</w:t>
            </w:r>
          </w:p>
        </w:tc>
        <w:tc>
          <w:tcPr>
            <w:tcW w:type="dxa" w:w="2268"/>
            <w:tcW w:w="1728" w:type="dxa"/>
          </w:tcPr>
          <w:p>
            <w:r>
              <w:rPr>
                <w:sz w:val="18"/>
              </w:rPr>
              <w:t>🟢 적음</w:t>
            </w:r>
          </w:p>
        </w:tc>
      </w:tr>
      <w:tr>
        <w:tc>
          <w:tcPr>
            <w:tcW w:type="dxa" w:w="2268"/>
            <w:shd w:val="clear" w:color="auto" w:fill="F8FAFC"/>
            <w:tcW w:w="2160" w:type="dxa"/>
          </w:tcPr>
          <w:p>
            <w:r>
              <w:rPr>
                <w:sz w:val="18"/>
              </w:rPr>
              <w:t>Vinh Long</w:t>
            </w:r>
          </w:p>
        </w:tc>
        <w:tc>
          <w:tcPr>
            <w:tcW w:type="dxa" w:w="2268"/>
            <w:shd w:val="clear" w:color="auto" w:fill="F8FAFC"/>
            <w:tcW w:w="1007" w:type="dxa"/>
          </w:tcPr>
          <w:p>
            <w:r>
              <w:rPr>
                <w:sz w:val="18"/>
              </w:rPr>
              <w:t>1</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r>
        <w:tc>
          <w:tcPr>
            <w:tcW w:type="dxa" w:w="2268"/>
            <w:tcW w:w="2160" w:type="dxa"/>
          </w:tcPr>
          <w:p>
            <w:r>
              <w:rPr>
                <w:sz w:val="18"/>
              </w:rPr>
              <w:t>Khanh Hoa</w:t>
            </w:r>
          </w:p>
        </w:tc>
        <w:tc>
          <w:tcPr>
            <w:tcW w:type="dxa" w:w="2268"/>
            <w:tcW w:w="1007" w:type="dxa"/>
          </w:tcPr>
          <w:p>
            <w:r>
              <w:rPr>
                <w:sz w:val="18"/>
              </w:rPr>
              <w:t>1</w:t>
            </w:r>
          </w:p>
        </w:tc>
        <w:tc>
          <w:tcPr>
            <w:tcW w:type="dxa" w:w="2268"/>
            <w:tcW w:w="3600" w:type="dxa"/>
          </w:tcPr>
          <w:p>
            <w:r>
              <w:rPr>
                <w:sz w:val="18"/>
              </w:rPr>
              <w:t>░░░░░░░░░░░░░░░░░░░░</w:t>
            </w:r>
          </w:p>
        </w:tc>
        <w:tc>
          <w:tcPr>
            <w:tcW w:type="dxa" w:w="2268"/>
            <w:tcW w:w="1728" w:type="dxa"/>
          </w:tcPr>
          <w:p>
            <w:r>
              <w:rPr>
                <w:sz w:val="18"/>
              </w:rPr>
              <w:t>🟢 적음</w:t>
            </w:r>
          </w:p>
        </w:tc>
      </w:tr>
      <w:tr>
        <w:tc>
          <w:tcPr>
            <w:tcW w:type="dxa" w:w="2268"/>
            <w:shd w:val="clear" w:color="auto" w:fill="F8FAFC"/>
            <w:tcW w:w="2160" w:type="dxa"/>
          </w:tcPr>
          <w:p>
            <w:r>
              <w:rPr>
                <w:sz w:val="18"/>
              </w:rPr>
              <w:t>ho chi minh city</w:t>
            </w:r>
          </w:p>
        </w:tc>
        <w:tc>
          <w:tcPr>
            <w:tcW w:type="dxa" w:w="2268"/>
            <w:shd w:val="clear" w:color="auto" w:fill="F8FAFC"/>
            <w:tcW w:w="1007" w:type="dxa"/>
          </w:tcPr>
          <w:p>
            <w:r>
              <w:rPr>
                <w:sz w:val="18"/>
              </w:rPr>
              <w:t>1</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bl>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val="clear" w:color="auto" w:fill="4B5563"/>
          </w:tcPr>
          <w:p>
            <w:r>
              <w:rPr>
                <w:b/>
                <w:color w:val="FFFFFF"/>
                <w:sz w:val="18"/>
              </w:rPr>
              <w:t>2019</w:t>
            </w:r>
          </w:p>
        </w:tc>
        <w:tc>
          <w:tcPr>
            <w:tcW w:type="dxa" w:w="1134"/>
            <w:shd w:val="clear" w:color="auto" w:fill="4B5563"/>
          </w:tcPr>
          <w:p>
            <w:r>
              <w:rPr>
                <w:b/>
                <w:color w:val="FFFFFF"/>
                <w:sz w:val="18"/>
              </w:rPr>
              <w:t>2020</w:t>
            </w:r>
          </w:p>
        </w:tc>
        <w:tc>
          <w:tcPr>
            <w:tcW w:type="dxa" w:w="1134"/>
            <w:shd w:val="clear" w:color="auto" w:fill="4B5563"/>
          </w:tcPr>
          <w:p>
            <w:r>
              <w:rPr>
                <w:b/>
                <w:color w:val="FFFFFF"/>
                <w:sz w:val="18"/>
              </w:rPr>
              <w:t>2021</w:t>
            </w:r>
          </w:p>
        </w:tc>
        <w:tc>
          <w:tcPr>
            <w:tcW w:type="dxa" w:w="1134"/>
            <w:shd w:val="clear" w:color="auto" w:fill="4B5563"/>
          </w:tcPr>
          <w:p>
            <w:r>
              <w:rPr>
                <w:b/>
                <w:color w:val="FFFFFF"/>
                <w:sz w:val="18"/>
              </w:rPr>
              <w:t>2022</w:t>
            </w:r>
          </w:p>
        </w:tc>
        <w:tc>
          <w:tcPr>
            <w:tcW w:type="dxa" w:w="1134"/>
            <w:shd w:val="clear" w:color="auto" w:fill="4B5563"/>
          </w:tcPr>
          <w:p>
            <w:r>
              <w:rPr>
                <w:b/>
                <w:color w:val="FFFFFF"/>
                <w:sz w:val="18"/>
              </w:rPr>
              <w:t>2023</w:t>
            </w:r>
          </w:p>
        </w:tc>
        <w:tc>
          <w:tcPr>
            <w:tcW w:type="dxa" w:w="1134"/>
            <w:shd w:val="clear" w:color="auto" w:fill="4B5563"/>
          </w:tcPr>
          <w:p>
            <w:r>
              <w:rPr>
                <w:b/>
                <w:color w:val="FFFFFF"/>
                <w:sz w:val="18"/>
              </w:rPr>
              <w:t>2024</w:t>
            </w:r>
          </w:p>
        </w:tc>
        <w:tc>
          <w:tcPr>
            <w:tcW w:type="dxa" w:w="1134"/>
            <w:shd w:val="clear" w:color="auto" w:fill="4B5563"/>
          </w:tcPr>
          <w:p>
            <w:r>
              <w:rPr>
                <w:b/>
                <w:color w:val="FFFFFF"/>
                <w:sz w:val="18"/>
              </w:rPr>
              <w:t>2025</w:t>
            </w:r>
          </w:p>
        </w:tc>
        <w:tc>
          <w:tcPr>
            <w:tcW w:type="dxa" w:w="1134"/>
            <w:shd w:val="clear" w:color="auto" w:fill="4B5563"/>
          </w:tcPr>
          <w:p>
            <w:r>
              <w:rPr>
                <w:b/>
                <w:color w:val="FFFFFF"/>
                <w:sz w:val="18"/>
              </w:rPr>
              <w:t>2026</w:t>
            </w:r>
          </w:p>
        </w:tc>
      </w:tr>
      <w:tr>
        <w:tc>
          <w:tcPr>
            <w:tcW w:type="dxa" w:w="1134"/>
          </w:tcPr>
          <w:p>
            <w:r>
              <w:rPr>
                <w:sz w:val="18"/>
              </w:rPr>
              <w:t>0</w:t>
            </w:r>
          </w:p>
        </w:tc>
        <w:tc>
          <w:tcPr>
            <w:tcW w:type="dxa" w:w="1134"/>
          </w:tcPr>
          <w:p>
            <w:r>
              <w:rPr>
                <w:sz w:val="18"/>
              </w:rPr>
              <w:t>1</w:t>
            </w:r>
          </w:p>
        </w:tc>
        <w:tc>
          <w:tcPr>
            <w:tcW w:type="dxa" w:w="1134"/>
          </w:tcPr>
          <w:p>
            <w:r>
              <w:rPr>
                <w:sz w:val="18"/>
              </w:rPr>
              <w:t>1</w:t>
            </w:r>
          </w:p>
        </w:tc>
        <w:tc>
          <w:tcPr>
            <w:tcW w:type="dxa" w:w="1134"/>
          </w:tcPr>
          <w:p>
            <w:r>
              <w:rPr>
                <w:sz w:val="18"/>
              </w:rPr>
              <w:t>0</w:t>
            </w:r>
          </w:p>
        </w:tc>
        <w:tc>
          <w:tcPr>
            <w:tcW w:type="dxa" w:w="1134"/>
          </w:tcPr>
          <w:p>
            <w:r>
              <w:rPr>
                <w:sz w:val="18"/>
              </w:rPr>
              <w:t>59</w:t>
            </w:r>
          </w:p>
        </w:tc>
        <w:tc>
          <w:tcPr>
            <w:tcW w:type="dxa" w:w="1134"/>
          </w:tcPr>
          <w:p>
            <w:r>
              <w:rPr>
                <w:sz w:val="18"/>
              </w:rPr>
              <w:t>104</w:t>
            </w:r>
          </w:p>
        </w:tc>
        <w:tc>
          <w:tcPr>
            <w:tcW w:type="dxa" w:w="1134"/>
          </w:tcPr>
          <w:p>
            <w:r>
              <w:rPr>
                <w:sz w:val="18"/>
              </w:rPr>
              <w:t>26</w:t>
            </w:r>
          </w:p>
        </w:tc>
        <w:tc>
          <w:tcPr>
            <w:tcW w:type="dxa" w:w="1134"/>
          </w:tcPr>
          <w:p>
            <w:r>
              <w:rPr>
                <w:sz w:val="18"/>
              </w:rPr>
              <w:t>37</w:t>
            </w:r>
          </w:p>
        </w:tc>
      </w:tr>
    </w:tbl>
    <w:p/>
    <w:p>
      <w:r>
        <w:br w:type="page"/>
      </w:r>
    </w:p>
    <w:p>
      <w:pPr>
        <w:pStyle w:val="Heading1"/>
        <w:spacing w:before="120" w:after="40"/>
      </w:pPr>
      <w:r>
        <w:rPr>
          <w:b/>
          <w:color w:val="D97706"/>
          <w:sz w:val="26"/>
        </w:rPr>
        <w:t>5. 한국 기업 기회</w:t>
      </w:r>
    </w:p>
    <w:p>
      <w:pPr>
        <w:pBdr>
          <w:bottom w:val="single" w:sz="6" w:space="1" w:color="D97706"/>
        </w:pBdr>
      </w:pP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F172A"/>
            <w:tcW w:w="2160" w:type="dxa"/>
          </w:tcPr>
          <w:p>
            <w:r>
              <w:rPr>
                <w:b/>
                <w:color w:val="FFFFFF"/>
                <w:sz w:val="19"/>
              </w:rPr>
              <w:t>분야</w:t>
            </w:r>
          </w:p>
        </w:tc>
        <w:tc>
          <w:tcPr>
            <w:tcW w:type="dxa" w:w="3024"/>
            <w:shd w:val="clear" w:color="auto" w:fill="0F172A"/>
            <w:tcW w:w="1440" w:type="dxa"/>
          </w:tcPr>
          <w:p>
            <w:r>
              <w:rPr>
                <w:b/>
                <w:color w:val="FFFFFF"/>
                <w:sz w:val="19"/>
              </w:rPr>
              <w:t>우선순위</w:t>
            </w:r>
          </w:p>
        </w:tc>
        <w:tc>
          <w:tcPr>
            <w:tcW w:type="dxa" w:w="3024"/>
            <w:shd w:val="clear" w:color="auto" w:fill="0F172A"/>
            <w:tcW w:w="6912" w:type="dxa"/>
          </w:tcPr>
          <w:p>
            <w:r>
              <w:rPr>
                <w:b/>
                <w:color w:val="FFFFFF"/>
                <w:sz w:val="19"/>
              </w:rPr>
              <w:t>기회 내용</w:t>
            </w:r>
          </w:p>
        </w:tc>
      </w:tr>
      <w:tr>
        <w:tc>
          <w:tcPr>
            <w:tcW w:type="dxa" w:w="3024"/>
            <w:tcW w:w="2160" w:type="dxa"/>
          </w:tcPr>
          <w:p>
            <w:r>
              <w:rPr>
                <w:sz w:val="19"/>
              </w:rPr>
              <w:t>태양광 EPC</w:t>
            </w:r>
          </w:p>
        </w:tc>
        <w:tc>
          <w:tcPr>
            <w:tcW w:type="dxa" w:w="3024"/>
            <w:tcW w:w="1440" w:type="dxa"/>
          </w:tcPr>
          <w:p>
            <w:r>
              <w:rPr>
                <w:sz w:val="19"/>
              </w:rPr>
              <w:t>🔴 HIGH</w:t>
            </w:r>
          </w:p>
        </w:tc>
        <w:tc>
          <w:tcPr>
            <w:tcW w:type="dxa" w:w="3024"/>
            <w:tcW w:w="6912" w:type="dxa"/>
          </w:tcPr>
          <w:p>
            <w:r>
              <w:rPr>
                <w:sz w:val="19"/>
              </w:rPr>
              <w:t>한화큐셀·OCI·현대에너지 — 대형 태양광 EPC + 모듈 공급 ($5B+ 시장)</w:t>
            </w:r>
          </w:p>
        </w:tc>
      </w:tr>
      <w:tr>
        <w:tc>
          <w:tcPr>
            <w:tcW w:type="dxa" w:w="3024"/>
            <w:shd w:val="clear" w:color="auto" w:fill="F8FAFC"/>
            <w:tcW w:w="2160" w:type="dxa"/>
          </w:tcPr>
          <w:p>
            <w:r>
              <w:rPr>
                <w:sz w:val="19"/>
              </w:rPr>
              <w:t>해상풍력</w:t>
            </w:r>
          </w:p>
        </w:tc>
        <w:tc>
          <w:tcPr>
            <w:tcW w:type="dxa" w:w="3024"/>
            <w:shd w:val="clear" w:color="auto" w:fill="F8FAFC"/>
            <w:tcW w:w="1440" w:type="dxa"/>
          </w:tcPr>
          <w:p>
            <w:r>
              <w:rPr>
                <w:sz w:val="19"/>
              </w:rPr>
              <w:t>🔴 HIGH</w:t>
            </w:r>
          </w:p>
        </w:tc>
        <w:tc>
          <w:tcPr>
            <w:tcW w:type="dxa" w:w="3024"/>
            <w:shd w:val="clear" w:color="auto" w:fill="F8FAFC"/>
            <w:tcW w:w="6912" w:type="dxa"/>
          </w:tcPr>
          <w:p>
            <w:r>
              <w:rPr>
                <w:sz w:val="19"/>
              </w:rPr>
              <w:t>SK에코플랜트·삼성물산 — 해상풍력 EPC + 터빈 공급 컨소시엄</w:t>
            </w:r>
          </w:p>
        </w:tc>
      </w:tr>
      <w:tr>
        <w:tc>
          <w:tcPr>
            <w:tcW w:type="dxa" w:w="3024"/>
            <w:tcW w:w="2160" w:type="dxa"/>
          </w:tcPr>
          <w:p>
            <w:r>
              <w:rPr>
                <w:sz w:val="19"/>
              </w:rPr>
              <w:t>LNG 터미널</w:t>
            </w:r>
          </w:p>
        </w:tc>
        <w:tc>
          <w:tcPr>
            <w:tcW w:type="dxa" w:w="3024"/>
            <w:tcW w:w="1440" w:type="dxa"/>
          </w:tcPr>
          <w:p>
            <w:r>
              <w:rPr>
                <w:sz w:val="19"/>
              </w:rPr>
              <w:t>🔴 HIGH</w:t>
            </w:r>
          </w:p>
        </w:tc>
        <w:tc>
          <w:tcPr>
            <w:tcW w:type="dxa" w:w="3024"/>
            <w:tcW w:w="6912" w:type="dxa"/>
          </w:tcPr>
          <w:p>
            <w:r>
              <w:rPr>
                <w:sz w:val="19"/>
              </w:rPr>
              <w:t>현대건설·삼성물산 — LNG 수입터미널 EPC (터미널 5개, $3B+)</w:t>
            </w:r>
          </w:p>
        </w:tc>
      </w:tr>
      <w:tr>
        <w:tc>
          <w:tcPr>
            <w:tcW w:type="dxa" w:w="3024"/>
            <w:shd w:val="clear" w:color="auto" w:fill="F8FAFC"/>
            <w:tcW w:w="2160" w:type="dxa"/>
          </w:tcPr>
          <w:p>
            <w:r>
              <w:rPr>
                <w:sz w:val="19"/>
              </w:rPr>
              <w:t>원자력 참여</w:t>
            </w:r>
          </w:p>
        </w:tc>
        <w:tc>
          <w:tcPr>
            <w:tcW w:type="dxa" w:w="3024"/>
            <w:shd w:val="clear" w:color="auto" w:fill="F8FAFC"/>
            <w:tcW w:w="1440" w:type="dxa"/>
          </w:tcPr>
          <w:p>
            <w:r>
              <w:rPr>
                <w:sz w:val="19"/>
              </w:rPr>
              <w:t>🔴 HIGH</w:t>
            </w:r>
          </w:p>
        </w:tc>
        <w:tc>
          <w:tcPr>
            <w:tcW w:type="dxa" w:w="3024"/>
            <w:shd w:val="clear" w:color="auto" w:fill="F8FAFC"/>
            <w:tcW w:w="6912" w:type="dxa"/>
          </w:tcPr>
          <w:p>
            <w:r>
              <w:rPr>
                <w:sz w:val="19"/>
              </w:rPr>
              <w:t>한국수력원자력(KHNP) — APR1400 수출 협상 (닌투언 대안 제안)</w:t>
            </w:r>
          </w:p>
        </w:tc>
      </w:tr>
      <w:tr>
        <w:tc>
          <w:tcPr>
            <w:tcW w:type="dxa" w:w="3024"/>
            <w:tcW w:w="2160" w:type="dxa"/>
          </w:tcPr>
          <w:p>
            <w:r>
              <w:rPr>
                <w:sz w:val="19"/>
              </w:rPr>
              <w:t>BESS·스마트그리드</w:t>
            </w:r>
          </w:p>
        </w:tc>
        <w:tc>
          <w:tcPr>
            <w:tcW w:type="dxa" w:w="3024"/>
            <w:tcW w:w="1440" w:type="dxa"/>
          </w:tcPr>
          <w:p>
            <w:r>
              <w:rPr>
                <w:sz w:val="19"/>
              </w:rPr>
              <w:t>🟠 MEDIUM</w:t>
            </w:r>
          </w:p>
        </w:tc>
        <w:tc>
          <w:tcPr>
            <w:tcW w:type="dxa" w:w="3024"/>
            <w:tcW w:w="6912" w:type="dxa"/>
          </w:tcPr>
          <w:p>
            <w:r>
              <w:rPr>
                <w:sz w:val="19"/>
              </w:rPr>
              <w:t>삼성SDI·LG에너지솔루션 — Grid-Scale BESS + LS Electric 변전</w:t>
            </w:r>
          </w:p>
        </w:tc>
      </w:tr>
      <w:tr>
        <w:tc>
          <w:tcPr>
            <w:tcW w:type="dxa" w:w="3024"/>
            <w:shd w:val="clear" w:color="auto" w:fill="F8FAFC"/>
            <w:tcW w:w="2160" w:type="dxa"/>
          </w:tcPr>
          <w:p>
            <w:r>
              <w:rPr>
                <w:sz w:val="19"/>
              </w:rPr>
              <w:t>그린수소</w:t>
            </w:r>
          </w:p>
        </w:tc>
        <w:tc>
          <w:tcPr>
            <w:tcW w:type="dxa" w:w="3024"/>
            <w:shd w:val="clear" w:color="auto" w:fill="F8FAFC"/>
            <w:tcW w:w="1440" w:type="dxa"/>
          </w:tcPr>
          <w:p>
            <w:r>
              <w:rPr>
                <w:sz w:val="19"/>
              </w:rPr>
              <w:t>🟠 MEDIUM</w:t>
            </w:r>
          </w:p>
        </w:tc>
        <w:tc>
          <w:tcPr>
            <w:tcW w:type="dxa" w:w="3024"/>
            <w:shd w:val="clear" w:color="auto" w:fill="F8FAFC"/>
            <w:tcW w:w="6912" w:type="dxa"/>
          </w:tcPr>
          <w:p>
            <w:r>
              <w:rPr>
                <w:sz w:val="19"/>
              </w:rPr>
              <w:t>POSCO·현대차 — 그린수소 생산·수출 파일럿 (싱가포르 루트)</w:t>
            </w:r>
          </w:p>
        </w:tc>
      </w:tr>
      <w:tr>
        <w:tc>
          <w:tcPr>
            <w:tcW w:type="dxa" w:w="3024"/>
            <w:tcW w:w="2160" w:type="dxa"/>
          </w:tcPr>
          <w:p>
            <w:r>
              <w:rPr>
                <w:sz w:val="19"/>
              </w:rPr>
              <w:t>ODA 에너지</w:t>
            </w:r>
          </w:p>
        </w:tc>
        <w:tc>
          <w:tcPr>
            <w:tcW w:type="dxa" w:w="3024"/>
            <w:tcW w:w="1440" w:type="dxa"/>
          </w:tcPr>
          <w:p>
            <w:r>
              <w:rPr>
                <w:sz w:val="19"/>
              </w:rPr>
              <w:t>🔴 HIGH</w:t>
            </w:r>
          </w:p>
        </w:tc>
        <w:tc>
          <w:tcPr>
            <w:tcW w:type="dxa" w:w="3024"/>
            <w:tcW w:w="6912" w:type="dxa"/>
          </w:tcPr>
          <w:p>
            <w:r>
              <w:rPr>
                <w:sz w:val="19"/>
              </w:rPr>
              <w:t>EDCF(수출입은행) — 재생에너지·송전망 ODA 패키지 ($1B+)</w:t>
            </w:r>
          </w:p>
        </w:tc>
      </w:tr>
    </w:tbl>
    <w:p/>
    <w:p>
      <w:r>
        <w:br w:type="page"/>
      </w:r>
    </w:p>
    <w:p>
      <w:r>
        <w:br w:type="page"/>
      </w:r>
    </w:p>
    <w:p>
      <w:pPr>
        <w:pStyle w:val="Heading1"/>
        <w:spacing w:before="120" w:after="40"/>
      </w:pPr>
      <w:r>
        <w:rPr>
          <w:b/>
          <w:color w:val="0F172A"/>
          <w:sz w:val="26"/>
        </w:rPr>
        <w:t>Appendix — 전체 관련 기사 목록</w:t>
      </w:r>
    </w:p>
    <w:p>
      <w:pPr>
        <w:pBdr>
          <w:bottom w:val="single" w:sz="6" w:space="1" w:color="D97706"/>
        </w:pBdr>
      </w:pPr>
    </w:p>
    <w:p>
      <w:r>
        <w:rPr>
          <w:sz w:val="18"/>
        </w:rPr>
        <w:t>총 229건  (표: 최대 80건, 최신순)</w:t>
      </w:r>
    </w:p>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0F172A"/>
            <w:tcW w:w="503" w:type="dxa"/>
          </w:tcPr>
          <w:p>
            <w:r>
              <w:rPr>
                <w:b/>
                <w:color w:val="FFFFFF"/>
                <w:sz w:val="17"/>
              </w:rPr>
              <w:t>No</w:t>
            </w:r>
          </w:p>
        </w:tc>
        <w:tc>
          <w:tcPr>
            <w:tcW w:type="dxa" w:w="1814"/>
            <w:shd w:val="clear" w:color="auto" w:fill="0F172A"/>
            <w:tcW w:w="1296" w:type="dxa"/>
          </w:tcPr>
          <w:p>
            <w:r>
              <w:rPr>
                <w:b/>
                <w:color w:val="FFFFFF"/>
                <w:sz w:val="17"/>
              </w:rPr>
              <w:t>날짜</w:t>
            </w:r>
          </w:p>
        </w:tc>
        <w:tc>
          <w:tcPr>
            <w:tcW w:type="dxa" w:w="1814"/>
            <w:shd w:val="clear" w:color="auto" w:fill="0F172A"/>
            <w:tcW w:w="4896" w:type="dxa"/>
          </w:tcPr>
          <w:p>
            <w:r>
              <w:rPr>
                <w:b/>
                <w:color w:val="FFFFFF"/>
                <w:sz w:val="17"/>
              </w:rPr>
              <w:t>제목</w:t>
            </w:r>
          </w:p>
        </w:tc>
        <w:tc>
          <w:tcPr>
            <w:tcW w:type="dxa" w:w="1814"/>
            <w:shd w:val="clear" w:color="auto" w:fill="0F172A"/>
            <w:tcW w:w="1728" w:type="dxa"/>
          </w:tcPr>
          <w:p>
            <w:r>
              <w:rPr>
                <w:b/>
                <w:color w:val="FFFFFF"/>
                <w:sz w:val="17"/>
              </w:rPr>
              <w:t>출처</w:t>
            </w:r>
          </w:p>
        </w:tc>
        <w:tc>
          <w:tcPr>
            <w:tcW w:type="dxa" w:w="1814"/>
            <w:shd w:val="clear" w:color="auto" w:fill="0F172A"/>
            <w:tcW w:w="2160" w:type="dxa"/>
          </w:tcPr>
          <w:p>
            <w:r>
              <w:rPr>
                <w:b/>
                <w:color w:val="FFFFFF"/>
                <w:sz w:val="17"/>
              </w:rPr>
              <w:t>플랜</w:t>
            </w:r>
          </w:p>
        </w:tc>
      </w:tr>
      <w:tr>
        <w:tc>
          <w:tcPr>
            <w:tcW w:type="dxa" w:w="1814"/>
            <w:tcW w:w="503" w:type="dxa"/>
          </w:tcPr>
          <w:p>
            <w:r>
              <w:rPr>
                <w:sz w:val="17"/>
              </w:rPr>
              <w:t>1</w:t>
            </w:r>
          </w:p>
        </w:tc>
        <w:tc>
          <w:tcPr>
            <w:tcW w:type="dxa" w:w="1814"/>
            <w:tcW w:w="1296" w:type="dxa"/>
          </w:tcPr>
          <w:p>
            <w:r>
              <w:rPr>
                <w:sz w:val="17"/>
              </w:rPr>
              <w:t>2026-04-04</w:t>
            </w:r>
          </w:p>
        </w:tc>
        <w:tc>
          <w:tcPr>
            <w:tcW w:type="dxa" w:w="1814"/>
            <w:tcW w:w="4896" w:type="dxa"/>
          </w:tcPr>
          <w:p>
            <w:r>
              <w:rPr>
                <w:sz w:val="17"/>
              </w:rPr>
              <w:t>Vietnam moves to cement LNG supply chain as power deman</w:t>
            </w:r>
          </w:p>
        </w:tc>
        <w:tc>
          <w:tcPr>
            <w:tcW w:type="dxa" w:w="1814"/>
            <w:tcW w:w="1728" w:type="dxa"/>
          </w:tcPr>
          <w:p>
            <w:r>
              <w:rPr>
                <w:sz w:val="17"/>
              </w:rPr>
            </w:r>
          </w:p>
        </w:tc>
        <w:tc>
          <w:tcPr>
            <w:tcW w:type="dxa" w:w="1814"/>
            <w:tcW w:w="2160" w:type="dxa"/>
          </w:tcPr>
          <w:p>
            <w:r>
              <w:rPr>
                <w:sz w:val="17"/>
              </w:rPr>
              <w:t>VN-PDP8-LNG</w:t>
            </w:r>
          </w:p>
        </w:tc>
      </w:tr>
      <w:tr>
        <w:tc>
          <w:tcPr>
            <w:tcW w:type="dxa" w:w="1814"/>
            <w:shd w:val="clear" w:color="auto" w:fill="F8FAFC"/>
            <w:tcW w:w="503" w:type="dxa"/>
          </w:tcPr>
          <w:p>
            <w:r>
              <w:rPr>
                <w:sz w:val="17"/>
              </w:rPr>
              <w:t>2</w:t>
            </w:r>
          </w:p>
        </w:tc>
        <w:tc>
          <w:tcPr>
            <w:tcW w:type="dxa" w:w="1814"/>
            <w:shd w:val="clear" w:color="auto" w:fill="F8FAFC"/>
            <w:tcW w:w="1296" w:type="dxa"/>
          </w:tcPr>
          <w:p>
            <w:r>
              <w:rPr>
                <w:sz w:val="17"/>
              </w:rPr>
              <w:t>2026-04-01</w:t>
            </w:r>
          </w:p>
        </w:tc>
        <w:tc>
          <w:tcPr>
            <w:tcW w:type="dxa" w:w="1814"/>
            <w:shd w:val="clear" w:color="auto" w:fill="F8FAFC"/>
            <w:tcW w:w="4896" w:type="dxa"/>
          </w:tcPr>
          <w:p>
            <w:r>
              <w:rPr>
                <w:sz w:val="17"/>
              </w:rPr>
              <w:t>Vietnam Economic Times March, 30 2026 - VnEconomy</w:t>
            </w:r>
          </w:p>
        </w:tc>
        <w:tc>
          <w:tcPr>
            <w:tcW w:type="dxa" w:w="1814"/>
            <w:shd w:val="clear" w:color="auto" w:fill="F8FAFC"/>
            <w:tcW w:w="1728" w:type="dxa"/>
          </w:tcPr>
          <w:p>
            <w:r>
              <w:rPr>
                <w:sz w:val="17"/>
              </w:rPr>
            </w:r>
          </w:p>
        </w:tc>
        <w:tc>
          <w:tcPr>
            <w:tcW w:type="dxa" w:w="1814"/>
            <w:shd w:val="clear" w:color="auto" w:fill="F8FAFC"/>
            <w:tcW w:w="2160" w:type="dxa"/>
          </w:tcPr>
          <w:p>
            <w:r>
              <w:rPr>
                <w:sz w:val="17"/>
              </w:rPr>
              <w:t>VN-PDP8-RENEWABLE</w:t>
            </w:r>
          </w:p>
        </w:tc>
      </w:tr>
      <w:tr>
        <w:tc>
          <w:tcPr>
            <w:tcW w:type="dxa" w:w="1814"/>
            <w:tcW w:w="503" w:type="dxa"/>
          </w:tcPr>
          <w:p>
            <w:r>
              <w:rPr>
                <w:sz w:val="17"/>
              </w:rPr>
              <w:t>3</w:t>
            </w:r>
          </w:p>
        </w:tc>
        <w:tc>
          <w:tcPr>
            <w:tcW w:type="dxa" w:w="1814"/>
            <w:tcW w:w="1296" w:type="dxa"/>
          </w:tcPr>
          <w:p>
            <w:r>
              <w:rPr>
                <w:sz w:val="17"/>
              </w:rPr>
              <w:t>2026-03-29</w:t>
            </w:r>
          </w:p>
        </w:tc>
        <w:tc>
          <w:tcPr>
            <w:tcW w:type="dxa" w:w="1814"/>
            <w:tcW w:w="4896" w:type="dxa"/>
          </w:tcPr>
          <w:p>
            <w:r>
              <w:rPr>
                <w:sz w:val="17"/>
              </w:rPr>
              <w:t>EVNSPC tổ chức Lễ hưởng ứng hưởng ứng Chiến dịch Giờ Tr</w:t>
            </w:r>
          </w:p>
        </w:tc>
        <w:tc>
          <w:tcPr>
            <w:tcW w:type="dxa" w:w="1814"/>
            <w:tcW w:w="1728" w:type="dxa"/>
          </w:tcPr>
          <w:p>
            <w:r>
              <w:rPr>
                <w:sz w:val="17"/>
              </w:rPr>
              <w:t>Tuoi Tre News</w:t>
            </w:r>
          </w:p>
        </w:tc>
        <w:tc>
          <w:tcPr>
            <w:tcW w:type="dxa" w:w="1814"/>
            <w:tcW w:w="2160" w:type="dxa"/>
          </w:tcPr>
          <w:p>
            <w:r>
              <w:rPr>
                <w:sz w:val="17"/>
              </w:rPr>
              <w:t>VN-PDP8-RENEWABLE</w:t>
            </w:r>
          </w:p>
        </w:tc>
      </w:tr>
      <w:tr>
        <w:tc>
          <w:tcPr>
            <w:tcW w:type="dxa" w:w="1814"/>
            <w:shd w:val="clear" w:color="auto" w:fill="F8FAFC"/>
            <w:tcW w:w="503" w:type="dxa"/>
          </w:tcPr>
          <w:p>
            <w:r>
              <w:rPr>
                <w:sz w:val="17"/>
              </w:rPr>
              <w:t>4</w:t>
            </w:r>
          </w:p>
        </w:tc>
        <w:tc>
          <w:tcPr>
            <w:tcW w:type="dxa" w:w="1814"/>
            <w:shd w:val="clear" w:color="auto" w:fill="F8FAFC"/>
            <w:tcW w:w="1296" w:type="dxa"/>
          </w:tcPr>
          <w:p>
            <w:r>
              <w:rPr>
                <w:sz w:val="17"/>
              </w:rPr>
              <w:t>2026-03-29</w:t>
            </w:r>
          </w:p>
        </w:tc>
        <w:tc>
          <w:tcPr>
            <w:tcW w:type="dxa" w:w="1814"/>
            <w:shd w:val="clear" w:color="auto" w:fill="F8FAFC"/>
            <w:tcW w:w="4896" w:type="dxa"/>
          </w:tcPr>
          <w:p>
            <w:r>
              <w:rPr>
                <w:sz w:val="17"/>
              </w:rPr>
              <w:t xml:space="preserve">VinEnergo đầu tư 8 tỷ USD vào cụm nhà máy điện gió Gia </w:t>
            </w:r>
          </w:p>
        </w:tc>
        <w:tc>
          <w:tcPr>
            <w:tcW w:type="dxa" w:w="1814"/>
            <w:shd w:val="clear" w:color="auto" w:fill="F8FAFC"/>
            <w:tcW w:w="1728" w:type="dxa"/>
          </w:tcPr>
          <w:p>
            <w:r>
              <w:rPr>
                <w:sz w:val="17"/>
              </w:rPr>
              <w:t>VnExpress - Kinh d</w:t>
            </w:r>
          </w:p>
        </w:tc>
        <w:tc>
          <w:tcPr>
            <w:tcW w:type="dxa" w:w="1814"/>
            <w:shd w:val="clear" w:color="auto" w:fill="F8FAFC"/>
            <w:tcW w:w="2160" w:type="dxa"/>
          </w:tcPr>
          <w:p>
            <w:r>
              <w:rPr>
                <w:sz w:val="17"/>
              </w:rPr>
              <w:t>VN-PDP8-RENEWABLE</w:t>
            </w:r>
          </w:p>
        </w:tc>
      </w:tr>
      <w:tr>
        <w:tc>
          <w:tcPr>
            <w:tcW w:type="dxa" w:w="1814"/>
            <w:tcW w:w="503" w:type="dxa"/>
          </w:tcPr>
          <w:p>
            <w:r>
              <w:rPr>
                <w:sz w:val="17"/>
              </w:rPr>
              <w:t>5</w:t>
            </w:r>
          </w:p>
        </w:tc>
        <w:tc>
          <w:tcPr>
            <w:tcW w:type="dxa" w:w="1814"/>
            <w:tcW w:w="1296" w:type="dxa"/>
          </w:tcPr>
          <w:p>
            <w:r>
              <w:rPr>
                <w:sz w:val="17"/>
              </w:rPr>
              <w:t>2026-03-29</w:t>
            </w:r>
          </w:p>
        </w:tc>
        <w:tc>
          <w:tcPr>
            <w:tcW w:type="dxa" w:w="1814"/>
            <w:tcW w:w="4896" w:type="dxa"/>
          </w:tcPr>
          <w:p>
            <w:r>
              <w:rPr>
                <w:sz w:val="17"/>
              </w:rPr>
              <w:t>VinEnergo ký MOU nghiên cứu đầu tư dự án Cụm Nhà máy đi</w:t>
            </w:r>
          </w:p>
        </w:tc>
        <w:tc>
          <w:tcPr>
            <w:tcW w:type="dxa" w:w="1814"/>
            <w:tcW w:w="1728" w:type="dxa"/>
          </w:tcPr>
          <w:p>
            <w:r>
              <w:rPr>
                <w:sz w:val="17"/>
              </w:rPr>
              <w:t xml:space="preserve">VietnamNet - Kinh </w:t>
            </w:r>
          </w:p>
        </w:tc>
        <w:tc>
          <w:tcPr>
            <w:tcW w:type="dxa" w:w="1814"/>
            <w:tcW w:w="2160" w:type="dxa"/>
          </w:tcPr>
          <w:p>
            <w:r>
              <w:rPr>
                <w:sz w:val="17"/>
              </w:rPr>
              <w:t>VN-PDP8-RENEWABLE</w:t>
            </w:r>
          </w:p>
        </w:tc>
      </w:tr>
      <w:tr>
        <w:tc>
          <w:tcPr>
            <w:tcW w:type="dxa" w:w="1814"/>
            <w:shd w:val="clear" w:color="auto" w:fill="F8FAFC"/>
            <w:tcW w:w="503" w:type="dxa"/>
          </w:tcPr>
          <w:p>
            <w:r>
              <w:rPr>
                <w:sz w:val="17"/>
              </w:rPr>
              <w:t>6</w:t>
            </w:r>
          </w:p>
        </w:tc>
        <w:tc>
          <w:tcPr>
            <w:tcW w:type="dxa" w:w="1814"/>
            <w:shd w:val="clear" w:color="auto" w:fill="F8FAFC"/>
            <w:tcW w:w="1296" w:type="dxa"/>
          </w:tcPr>
          <w:p>
            <w:r>
              <w:rPr>
                <w:sz w:val="17"/>
              </w:rPr>
              <w:t>2026-03-29</w:t>
            </w:r>
          </w:p>
        </w:tc>
        <w:tc>
          <w:tcPr>
            <w:tcW w:type="dxa" w:w="1814"/>
            <w:shd w:val="clear" w:color="auto" w:fill="F8FAFC"/>
            <w:tcW w:w="4896" w:type="dxa"/>
          </w:tcPr>
          <w:p>
            <w:r>
              <w:rPr>
                <w:sz w:val="17"/>
              </w:rPr>
              <w:t>VinEnergo hợp tác phát triển cụm nhà máy điện gió gần 8</w:t>
            </w:r>
          </w:p>
        </w:tc>
        <w:tc>
          <w:tcPr>
            <w:tcW w:type="dxa" w:w="1814"/>
            <w:shd w:val="clear" w:color="auto" w:fill="F8FAFC"/>
            <w:tcW w:w="1728" w:type="dxa"/>
          </w:tcPr>
          <w:p>
            <w:r>
              <w:rPr>
                <w:sz w:val="17"/>
              </w:rPr>
              <w:t>VietnamPlus - Kinh</w:t>
            </w:r>
          </w:p>
        </w:tc>
        <w:tc>
          <w:tcPr>
            <w:tcW w:type="dxa" w:w="1814"/>
            <w:shd w:val="clear" w:color="auto" w:fill="F8FAFC"/>
            <w:tcW w:w="2160" w:type="dxa"/>
          </w:tcPr>
          <w:p>
            <w:r>
              <w:rPr>
                <w:sz w:val="17"/>
              </w:rPr>
              <w:t>VN-PDP8-RENEWABLE</w:t>
            </w:r>
          </w:p>
        </w:tc>
      </w:tr>
      <w:tr>
        <w:tc>
          <w:tcPr>
            <w:tcW w:type="dxa" w:w="1814"/>
            <w:tcW w:w="503" w:type="dxa"/>
          </w:tcPr>
          <w:p>
            <w:r>
              <w:rPr>
                <w:sz w:val="17"/>
              </w:rPr>
              <w:t>7</w:t>
            </w:r>
          </w:p>
        </w:tc>
        <w:tc>
          <w:tcPr>
            <w:tcW w:type="dxa" w:w="1814"/>
            <w:tcW w:w="1296" w:type="dxa"/>
          </w:tcPr>
          <w:p>
            <w:r>
              <w:rPr>
                <w:sz w:val="17"/>
              </w:rPr>
              <w:t>2026-03-28</w:t>
            </w:r>
          </w:p>
        </w:tc>
        <w:tc>
          <w:tcPr>
            <w:tcW w:type="dxa" w:w="1814"/>
            <w:tcW w:w="4896" w:type="dxa"/>
          </w:tcPr>
          <w:p>
            <w:r>
              <w:rPr>
                <w:sz w:val="17"/>
              </w:rPr>
              <w:t>Ensuring power transmission grid infrastructure to serv</w:t>
            </w:r>
          </w:p>
        </w:tc>
        <w:tc>
          <w:tcPr>
            <w:tcW w:type="dxa" w:w="1814"/>
            <w:tcW w:w="1728" w:type="dxa"/>
          </w:tcPr>
          <w:p>
            <w:r>
              <w:rPr>
                <w:sz w:val="17"/>
              </w:rPr>
              <w:t>Nhan Dan English</w:t>
            </w:r>
          </w:p>
        </w:tc>
        <w:tc>
          <w:tcPr>
            <w:tcW w:type="dxa" w:w="1814"/>
            <w:tcW w:w="2160" w:type="dxa"/>
          </w:tcPr>
          <w:p>
            <w:r>
              <w:rPr>
                <w:sz w:val="17"/>
              </w:rPr>
              <w:t>VN-PDP8-RENEWABLE; VN-PDP</w:t>
            </w:r>
          </w:p>
        </w:tc>
      </w:tr>
      <w:tr>
        <w:tc>
          <w:tcPr>
            <w:tcW w:type="dxa" w:w="1814"/>
            <w:shd w:val="clear" w:color="auto" w:fill="F8FAFC"/>
            <w:tcW w:w="503" w:type="dxa"/>
          </w:tcPr>
          <w:p>
            <w:r>
              <w:rPr>
                <w:sz w:val="17"/>
              </w:rPr>
              <w:t>8</w:t>
            </w:r>
          </w:p>
        </w:tc>
        <w:tc>
          <w:tcPr>
            <w:tcW w:type="dxa" w:w="1814"/>
            <w:shd w:val="clear" w:color="auto" w:fill="F8FAFC"/>
            <w:tcW w:w="1296" w:type="dxa"/>
          </w:tcPr>
          <w:p>
            <w:r>
              <w:rPr>
                <w:sz w:val="17"/>
              </w:rPr>
              <w:t>2026-03-28</w:t>
            </w:r>
          </w:p>
        </w:tc>
        <w:tc>
          <w:tcPr>
            <w:tcW w:type="dxa" w:w="1814"/>
            <w:shd w:val="clear" w:color="auto" w:fill="F8FAFC"/>
            <w:tcW w:w="4896" w:type="dxa"/>
          </w:tcPr>
          <w:p>
            <w:r>
              <w:rPr>
                <w:sz w:val="17"/>
              </w:rPr>
              <w:t xml:space="preserve">Tác động tích cực từ thỏa thuận xây dựng dự án Nhà máy </w:t>
            </w:r>
          </w:p>
        </w:tc>
        <w:tc>
          <w:tcPr>
            <w:tcW w:type="dxa" w:w="1814"/>
            <w:shd w:val="clear" w:color="auto" w:fill="F8FAFC"/>
            <w:tcW w:w="1728" w:type="dxa"/>
          </w:tcPr>
          <w:p>
            <w:r>
              <w:rPr>
                <w:sz w:val="17"/>
              </w:rPr>
              <w:t>VietnamPlus - Kinh</w:t>
            </w:r>
          </w:p>
        </w:tc>
        <w:tc>
          <w:tcPr>
            <w:tcW w:type="dxa" w:w="1814"/>
            <w:shd w:val="clear" w:color="auto" w:fill="F8FAFC"/>
            <w:tcW w:w="2160" w:type="dxa"/>
          </w:tcPr>
          <w:p>
            <w:r>
              <w:rPr>
                <w:sz w:val="17"/>
              </w:rPr>
              <w:t>VN-PDP8-RENEWABLE; VN-PDP</w:t>
            </w:r>
          </w:p>
        </w:tc>
      </w:tr>
      <w:tr>
        <w:tc>
          <w:tcPr>
            <w:tcW w:type="dxa" w:w="1814"/>
            <w:tcW w:w="503" w:type="dxa"/>
          </w:tcPr>
          <w:p>
            <w:r>
              <w:rPr>
                <w:sz w:val="17"/>
              </w:rPr>
              <w:t>9</w:t>
            </w:r>
          </w:p>
        </w:tc>
        <w:tc>
          <w:tcPr>
            <w:tcW w:type="dxa" w:w="1814"/>
            <w:tcW w:w="1296" w:type="dxa"/>
          </w:tcPr>
          <w:p>
            <w:r>
              <w:rPr>
                <w:sz w:val="17"/>
              </w:rPr>
              <w:t>2026-03-20</w:t>
            </w:r>
          </w:p>
        </w:tc>
        <w:tc>
          <w:tcPr>
            <w:tcW w:type="dxa" w:w="1814"/>
            <w:tcW w:w="4896" w:type="dxa"/>
          </w:tcPr>
          <w:p>
            <w:r>
              <w:rPr>
                <w:sz w:val="17"/>
              </w:rPr>
              <w:t xml:space="preserve">Gusty growth: Vietnam's remarkable wind energy story - </w:t>
            </w:r>
          </w:p>
        </w:tc>
        <w:tc>
          <w:tcPr>
            <w:tcW w:type="dxa" w:w="1814"/>
            <w:tcW w:w="1728" w:type="dxa"/>
          </w:tcPr>
          <w:p>
            <w:r>
              <w:rPr>
                <w:sz w:val="17"/>
              </w:rPr>
            </w:r>
          </w:p>
        </w:tc>
        <w:tc>
          <w:tcPr>
            <w:tcW w:type="dxa" w:w="1814"/>
            <w:tcW w:w="2160" w:type="dxa"/>
          </w:tcPr>
          <w:p>
            <w:r>
              <w:rPr>
                <w:sz w:val="17"/>
              </w:rPr>
              <w:t>VN-PDP8-RENEWABLE</w:t>
            </w:r>
          </w:p>
        </w:tc>
      </w:tr>
      <w:tr>
        <w:tc>
          <w:tcPr>
            <w:tcW w:type="dxa" w:w="1814"/>
            <w:shd w:val="clear" w:color="auto" w:fill="F8FAFC"/>
            <w:tcW w:w="503" w:type="dxa"/>
          </w:tcPr>
          <w:p>
            <w:r>
              <w:rPr>
                <w:sz w:val="17"/>
              </w:rPr>
              <w:t>10</w:t>
            </w:r>
          </w:p>
        </w:tc>
        <w:tc>
          <w:tcPr>
            <w:tcW w:type="dxa" w:w="1814"/>
            <w:shd w:val="clear" w:color="auto" w:fill="F8FAFC"/>
            <w:tcW w:w="1296" w:type="dxa"/>
          </w:tcPr>
          <w:p>
            <w:r>
              <w:rPr>
                <w:sz w:val="17"/>
              </w:rPr>
              <w:t>2026-03-10</w:t>
            </w:r>
          </w:p>
        </w:tc>
        <w:tc>
          <w:tcPr>
            <w:tcW w:type="dxa" w:w="1814"/>
            <w:shd w:val="clear" w:color="auto" w:fill="F8FAFC"/>
            <w:tcW w:w="4896" w:type="dxa"/>
          </w:tcPr>
          <w:p>
            <w:r>
              <w:rPr>
                <w:sz w:val="17"/>
              </w:rPr>
              <w:t>Lần đầu họp cổ đông tại Ninh Bình, EVN Finance chọn đún</w:t>
            </w:r>
          </w:p>
        </w:tc>
        <w:tc>
          <w:tcPr>
            <w:tcW w:type="dxa" w:w="1814"/>
            <w:shd w:val="clear" w:color="auto" w:fill="F8FAFC"/>
            <w:tcW w:w="1728" w:type="dxa"/>
          </w:tcPr>
          <w:p>
            <w:r>
              <w:rPr>
                <w:sz w:val="17"/>
              </w:rPr>
              <w:t>CafeBiz</w:t>
            </w:r>
          </w:p>
        </w:tc>
        <w:tc>
          <w:tcPr>
            <w:tcW w:type="dxa" w:w="1814"/>
            <w:shd w:val="clear" w:color="auto" w:fill="F8FAFC"/>
            <w:tcW w:w="2160" w:type="dxa"/>
          </w:tcPr>
          <w:p>
            <w:r>
              <w:rPr>
                <w:sz w:val="17"/>
              </w:rPr>
              <w:t>VN-PDP8-RENEWABLE</w:t>
            </w:r>
          </w:p>
        </w:tc>
      </w:tr>
      <w:tr>
        <w:tc>
          <w:tcPr>
            <w:tcW w:type="dxa" w:w="1814"/>
            <w:tcW w:w="503" w:type="dxa"/>
          </w:tcPr>
          <w:p>
            <w:r>
              <w:rPr>
                <w:sz w:val="17"/>
              </w:rPr>
              <w:t>11</w:t>
            </w:r>
          </w:p>
        </w:tc>
        <w:tc>
          <w:tcPr>
            <w:tcW w:type="dxa" w:w="1814"/>
            <w:tcW w:w="1296" w:type="dxa"/>
          </w:tcPr>
          <w:p>
            <w:r>
              <w:rPr>
                <w:sz w:val="17"/>
              </w:rPr>
              <w:t>2026-03-10</w:t>
            </w:r>
          </w:p>
        </w:tc>
        <w:tc>
          <w:tcPr>
            <w:tcW w:type="dxa" w:w="1814"/>
            <w:tcW w:w="4896" w:type="dxa"/>
          </w:tcPr>
          <w:p>
            <w:r>
              <w:rPr>
                <w:sz w:val="17"/>
              </w:rPr>
              <w:t xml:space="preserve">GE Vernova powers Vietnam's energy transition with key </w:t>
            </w:r>
          </w:p>
        </w:tc>
        <w:tc>
          <w:tcPr>
            <w:tcW w:type="dxa" w:w="1814"/>
            <w:tcW w:w="1728" w:type="dxa"/>
          </w:tcPr>
          <w:p>
            <w:r>
              <w:rPr>
                <w:sz w:val="17"/>
              </w:rPr>
            </w:r>
          </w:p>
        </w:tc>
        <w:tc>
          <w:tcPr>
            <w:tcW w:type="dxa" w:w="1814"/>
            <w:tcW w:w="2160" w:type="dxa"/>
          </w:tcPr>
          <w:p>
            <w:r>
              <w:rPr>
                <w:sz w:val="17"/>
              </w:rPr>
              <w:t>VN-PDP8-LNG</w:t>
            </w:r>
          </w:p>
        </w:tc>
      </w:tr>
      <w:tr>
        <w:tc>
          <w:tcPr>
            <w:tcW w:type="dxa" w:w="1814"/>
            <w:shd w:val="clear" w:color="auto" w:fill="F8FAFC"/>
            <w:tcW w:w="503" w:type="dxa"/>
          </w:tcPr>
          <w:p>
            <w:r>
              <w:rPr>
                <w:sz w:val="17"/>
              </w:rPr>
              <w:t>12</w:t>
            </w:r>
          </w:p>
        </w:tc>
        <w:tc>
          <w:tcPr>
            <w:tcW w:type="dxa" w:w="1814"/>
            <w:shd w:val="clear" w:color="auto" w:fill="F8FAFC"/>
            <w:tcW w:w="1296" w:type="dxa"/>
          </w:tcPr>
          <w:p>
            <w:r>
              <w:rPr>
                <w:sz w:val="17"/>
              </w:rPr>
              <w:t>2026-03-09</w:t>
            </w:r>
          </w:p>
        </w:tc>
        <w:tc>
          <w:tcPr>
            <w:tcW w:type="dxa" w:w="1814"/>
            <w:shd w:val="clear" w:color="auto" w:fill="F8FAFC"/>
            <w:tcW w:w="4896" w:type="dxa"/>
          </w:tcPr>
          <w:p>
            <w:r>
              <w:rPr>
                <w:sz w:val="17"/>
              </w:rPr>
              <w:t>Tổng công ty Điện lực miền Nam: 10 dấu ấn nổi bật năm 2</w:t>
            </w:r>
          </w:p>
        </w:tc>
        <w:tc>
          <w:tcPr>
            <w:tcW w:type="dxa" w:w="1814"/>
            <w:shd w:val="clear" w:color="auto" w:fill="F8FAFC"/>
            <w:tcW w:w="1728" w:type="dxa"/>
          </w:tcPr>
          <w:p>
            <w:r>
              <w:rPr>
                <w:sz w:val="17"/>
              </w:rPr>
              <w:t xml:space="preserve">VietnamNet - Kinh </w:t>
            </w:r>
          </w:p>
        </w:tc>
        <w:tc>
          <w:tcPr>
            <w:tcW w:type="dxa" w:w="1814"/>
            <w:shd w:val="clear" w:color="auto" w:fill="F8FAFC"/>
            <w:tcW w:w="2160" w:type="dxa"/>
          </w:tcPr>
          <w:p>
            <w:r>
              <w:rPr>
                <w:sz w:val="17"/>
              </w:rPr>
              <w:t>VN-PDP8-RENEWABLE</w:t>
            </w:r>
          </w:p>
        </w:tc>
      </w:tr>
      <w:tr>
        <w:tc>
          <w:tcPr>
            <w:tcW w:type="dxa" w:w="1814"/>
            <w:tcW w:w="503" w:type="dxa"/>
          </w:tcPr>
          <w:p>
            <w:r>
              <w:rPr>
                <w:sz w:val="17"/>
              </w:rPr>
              <w:t>13</w:t>
            </w:r>
          </w:p>
        </w:tc>
        <w:tc>
          <w:tcPr>
            <w:tcW w:type="dxa" w:w="1814"/>
            <w:tcW w:w="1296" w:type="dxa"/>
          </w:tcPr>
          <w:p>
            <w:r>
              <w:rPr>
                <w:sz w:val="17"/>
              </w:rPr>
              <w:t>2026-03-04</w:t>
            </w:r>
          </w:p>
        </w:tc>
        <w:tc>
          <w:tcPr>
            <w:tcW w:type="dxa" w:w="1814"/>
            <w:tcW w:w="4896" w:type="dxa"/>
          </w:tcPr>
          <w:p>
            <w:r>
              <w:rPr>
                <w:sz w:val="17"/>
              </w:rPr>
              <w:t>Sau sáp nhập EVNHCMC, thời gian tái lập cấp điện khu vự</w:t>
            </w:r>
          </w:p>
        </w:tc>
        <w:tc>
          <w:tcPr>
            <w:tcW w:type="dxa" w:w="1814"/>
            <w:tcW w:w="1728" w:type="dxa"/>
          </w:tcPr>
          <w:p>
            <w:r>
              <w:rPr>
                <w:sz w:val="17"/>
              </w:rPr>
              <w:t>Thanh Nien - Home</w:t>
            </w:r>
          </w:p>
        </w:tc>
        <w:tc>
          <w:tcPr>
            <w:tcW w:type="dxa" w:w="1814"/>
            <w:tcW w:w="2160" w:type="dxa"/>
          </w:tcPr>
          <w:p>
            <w:r>
              <w:rPr>
                <w:sz w:val="17"/>
              </w:rPr>
              <w:t>VN-PDP8-RENEWABLE</w:t>
            </w:r>
          </w:p>
        </w:tc>
      </w:tr>
      <w:tr>
        <w:tc>
          <w:tcPr>
            <w:tcW w:type="dxa" w:w="1814"/>
            <w:shd w:val="clear" w:color="auto" w:fill="F8FAFC"/>
            <w:tcW w:w="503" w:type="dxa"/>
          </w:tcPr>
          <w:p>
            <w:r>
              <w:rPr>
                <w:sz w:val="17"/>
              </w:rPr>
              <w:t>14</w:t>
            </w:r>
          </w:p>
        </w:tc>
        <w:tc>
          <w:tcPr>
            <w:tcW w:type="dxa" w:w="1814"/>
            <w:shd w:val="clear" w:color="auto" w:fill="F8FAFC"/>
            <w:tcW w:w="1296" w:type="dxa"/>
          </w:tcPr>
          <w:p>
            <w:r>
              <w:rPr>
                <w:sz w:val="17"/>
              </w:rPr>
              <w:t>2026-03-03</w:t>
            </w:r>
          </w:p>
        </w:tc>
        <w:tc>
          <w:tcPr>
            <w:tcW w:type="dxa" w:w="1814"/>
            <w:shd w:val="clear" w:color="auto" w:fill="F8FAFC"/>
            <w:tcW w:w="4896" w:type="dxa"/>
          </w:tcPr>
          <w:p>
            <w:r>
              <w:rPr>
                <w:sz w:val="17"/>
              </w:rPr>
              <w:t xml:space="preserve">Sập cầu, tên lửa bắn trúng tàu siêu lớn, nguồn khí hoá </w:t>
            </w:r>
          </w:p>
        </w:tc>
        <w:tc>
          <w:tcPr>
            <w:tcW w:type="dxa" w:w="1814"/>
            <w:shd w:val="clear" w:color="auto" w:fill="F8FAFC"/>
            <w:tcW w:w="1728" w:type="dxa"/>
          </w:tcPr>
          <w:p>
            <w:r>
              <w:rPr>
                <w:sz w:val="17"/>
              </w:rPr>
              <w:t xml:space="preserve">VietnamNet - Kinh </w:t>
            </w:r>
          </w:p>
        </w:tc>
        <w:tc>
          <w:tcPr>
            <w:tcW w:type="dxa" w:w="1814"/>
            <w:shd w:val="clear" w:color="auto" w:fill="F8FAFC"/>
            <w:tcW w:w="2160" w:type="dxa"/>
          </w:tcPr>
          <w:p>
            <w:r>
              <w:rPr>
                <w:sz w:val="17"/>
              </w:rPr>
              <w:t>VN-PDP8-LNG</w:t>
            </w:r>
          </w:p>
        </w:tc>
      </w:tr>
      <w:tr>
        <w:tc>
          <w:tcPr>
            <w:tcW w:type="dxa" w:w="1814"/>
            <w:tcW w:w="503" w:type="dxa"/>
          </w:tcPr>
          <w:p>
            <w:r>
              <w:rPr>
                <w:sz w:val="17"/>
              </w:rPr>
              <w:t>15</w:t>
            </w:r>
          </w:p>
        </w:tc>
        <w:tc>
          <w:tcPr>
            <w:tcW w:type="dxa" w:w="1814"/>
            <w:tcW w:w="1296" w:type="dxa"/>
          </w:tcPr>
          <w:p>
            <w:r>
              <w:rPr>
                <w:sz w:val="17"/>
              </w:rPr>
              <w:t>2026-02-27</w:t>
            </w:r>
          </w:p>
        </w:tc>
        <w:tc>
          <w:tcPr>
            <w:tcW w:type="dxa" w:w="1814"/>
            <w:tcW w:w="4896" w:type="dxa"/>
          </w:tcPr>
          <w:p>
            <w:r>
              <w:rPr>
                <w:sz w:val="17"/>
              </w:rPr>
              <w:t>POWERCHINA signs SE Asia's largest LNG power project in</w:t>
            </w:r>
          </w:p>
        </w:tc>
        <w:tc>
          <w:tcPr>
            <w:tcW w:type="dxa" w:w="1814"/>
            <w:tcW w:w="1728" w:type="dxa"/>
          </w:tcPr>
          <w:p>
            <w:r>
              <w:rPr>
                <w:sz w:val="17"/>
              </w:rPr>
            </w:r>
          </w:p>
        </w:tc>
        <w:tc>
          <w:tcPr>
            <w:tcW w:type="dxa" w:w="1814"/>
            <w:tcW w:w="2160" w:type="dxa"/>
          </w:tcPr>
          <w:p>
            <w:r>
              <w:rPr>
                <w:sz w:val="17"/>
              </w:rPr>
              <w:t>VN-PDP8-LNG</w:t>
            </w:r>
          </w:p>
        </w:tc>
      </w:tr>
      <w:tr>
        <w:tc>
          <w:tcPr>
            <w:tcW w:type="dxa" w:w="1814"/>
            <w:shd w:val="clear" w:color="auto" w:fill="F8FAFC"/>
            <w:tcW w:w="503" w:type="dxa"/>
          </w:tcPr>
          <w:p>
            <w:r>
              <w:rPr>
                <w:sz w:val="17"/>
              </w:rPr>
              <w:t>16</w:t>
            </w:r>
          </w:p>
        </w:tc>
        <w:tc>
          <w:tcPr>
            <w:tcW w:type="dxa" w:w="1814"/>
            <w:shd w:val="clear" w:color="auto" w:fill="F8FAFC"/>
            <w:tcW w:w="1296" w:type="dxa"/>
          </w:tcPr>
          <w:p>
            <w:r>
              <w:rPr>
                <w:sz w:val="17"/>
              </w:rPr>
              <w:t>2026-02-24</w:t>
            </w:r>
          </w:p>
        </w:tc>
        <w:tc>
          <w:tcPr>
            <w:tcW w:type="dxa" w:w="1814"/>
            <w:shd w:val="clear" w:color="auto" w:fill="F8FAFC"/>
            <w:tcW w:w="4896" w:type="dxa"/>
          </w:tcPr>
          <w:p>
            <w:r>
              <w:rPr>
                <w:sz w:val="17"/>
              </w:rPr>
              <w:t>Phó thủ tướng yêu cầu EVN tăng nguồn điện trên 15%</w:t>
            </w:r>
          </w:p>
        </w:tc>
        <w:tc>
          <w:tcPr>
            <w:tcW w:type="dxa" w:w="1814"/>
            <w:shd w:val="clear" w:color="auto" w:fill="F8FAFC"/>
            <w:tcW w:w="1728" w:type="dxa"/>
          </w:tcPr>
          <w:p>
            <w:r>
              <w:rPr>
                <w:sz w:val="17"/>
              </w:rPr>
              <w:t xml:space="preserve">Thanh Nien - Kinh </w:t>
            </w:r>
          </w:p>
        </w:tc>
        <w:tc>
          <w:tcPr>
            <w:tcW w:type="dxa" w:w="1814"/>
            <w:shd w:val="clear" w:color="auto" w:fill="F8FAFC"/>
            <w:tcW w:w="2160" w:type="dxa"/>
          </w:tcPr>
          <w:p>
            <w:r>
              <w:rPr>
                <w:sz w:val="17"/>
              </w:rPr>
              <w:t>VN-PDP8-RENEWABLE</w:t>
            </w:r>
          </w:p>
        </w:tc>
      </w:tr>
      <w:tr>
        <w:tc>
          <w:tcPr>
            <w:tcW w:type="dxa" w:w="1814"/>
            <w:tcW w:w="503" w:type="dxa"/>
          </w:tcPr>
          <w:p>
            <w:r>
              <w:rPr>
                <w:sz w:val="17"/>
              </w:rPr>
              <w:t>17</w:t>
            </w:r>
          </w:p>
        </w:tc>
        <w:tc>
          <w:tcPr>
            <w:tcW w:type="dxa" w:w="1814"/>
            <w:tcW w:w="1296" w:type="dxa"/>
          </w:tcPr>
          <w:p>
            <w:r>
              <w:rPr>
                <w:sz w:val="17"/>
              </w:rPr>
              <w:t>2026-02-24</w:t>
            </w:r>
          </w:p>
        </w:tc>
        <w:tc>
          <w:tcPr>
            <w:tcW w:type="dxa" w:w="1814"/>
            <w:tcW w:w="4896" w:type="dxa"/>
          </w:tcPr>
          <w:p>
            <w:r>
              <w:rPr>
                <w:sz w:val="17"/>
              </w:rPr>
              <w:t>Phó Thủ tướng giao nhiệm vụ quan trọng cho PVN, EVN, Vi</w:t>
            </w:r>
          </w:p>
        </w:tc>
        <w:tc>
          <w:tcPr>
            <w:tcW w:type="dxa" w:w="1814"/>
            <w:tcW w:w="1728" w:type="dxa"/>
          </w:tcPr>
          <w:p>
            <w:r>
              <w:rPr>
                <w:sz w:val="17"/>
              </w:rPr>
              <w:t>Dan Tri - Kinh doa</w:t>
            </w:r>
          </w:p>
        </w:tc>
        <w:tc>
          <w:tcPr>
            <w:tcW w:type="dxa" w:w="1814"/>
            <w:tcW w:w="2160" w:type="dxa"/>
          </w:tcPr>
          <w:p>
            <w:r>
              <w:rPr>
                <w:sz w:val="17"/>
              </w:rPr>
              <w:t>VN-PDP8-RENEWABLE</w:t>
            </w:r>
          </w:p>
        </w:tc>
      </w:tr>
      <w:tr>
        <w:tc>
          <w:tcPr>
            <w:tcW w:type="dxa" w:w="1814"/>
            <w:shd w:val="clear" w:color="auto" w:fill="F8FAFC"/>
            <w:tcW w:w="503" w:type="dxa"/>
          </w:tcPr>
          <w:p>
            <w:r>
              <w:rPr>
                <w:sz w:val="17"/>
              </w:rPr>
              <w:t>18</w:t>
            </w:r>
          </w:p>
        </w:tc>
        <w:tc>
          <w:tcPr>
            <w:tcW w:type="dxa" w:w="1814"/>
            <w:shd w:val="clear" w:color="auto" w:fill="F8FAFC"/>
            <w:tcW w:w="1296" w:type="dxa"/>
          </w:tcPr>
          <w:p>
            <w:r>
              <w:rPr>
                <w:sz w:val="17"/>
              </w:rPr>
              <w:t>2026-02-24</w:t>
            </w:r>
          </w:p>
        </w:tc>
        <w:tc>
          <w:tcPr>
            <w:tcW w:type="dxa" w:w="1814"/>
            <w:shd w:val="clear" w:color="auto" w:fill="F8FAFC"/>
            <w:tcW w:w="4896" w:type="dxa"/>
          </w:tcPr>
          <w:p>
            <w:r>
              <w:rPr>
                <w:sz w:val="17"/>
              </w:rPr>
              <w:t>Tổng công ty Điện lực miền Nam: Triển khai nhiệm vụ nga</w:t>
            </w:r>
          </w:p>
        </w:tc>
        <w:tc>
          <w:tcPr>
            <w:tcW w:type="dxa" w:w="1814"/>
            <w:shd w:val="clear" w:color="auto" w:fill="F8FAFC"/>
            <w:tcW w:w="1728" w:type="dxa"/>
          </w:tcPr>
          <w:p>
            <w:r>
              <w:rPr>
                <w:sz w:val="17"/>
              </w:rPr>
              <w:t>SGGP</w:t>
            </w:r>
          </w:p>
        </w:tc>
        <w:tc>
          <w:tcPr>
            <w:tcW w:type="dxa" w:w="1814"/>
            <w:shd w:val="clear" w:color="auto" w:fill="F8FAFC"/>
            <w:tcW w:w="2160" w:type="dxa"/>
          </w:tcPr>
          <w:p>
            <w:r>
              <w:rPr>
                <w:sz w:val="17"/>
              </w:rPr>
              <w:t>VN-PDP8-RENEWABLE</w:t>
            </w:r>
          </w:p>
        </w:tc>
      </w:tr>
      <w:tr>
        <w:tc>
          <w:tcPr>
            <w:tcW w:type="dxa" w:w="1814"/>
            <w:tcW w:w="503" w:type="dxa"/>
          </w:tcPr>
          <w:p>
            <w:r>
              <w:rPr>
                <w:sz w:val="17"/>
              </w:rPr>
              <w:t>19</w:t>
            </w:r>
          </w:p>
        </w:tc>
        <w:tc>
          <w:tcPr>
            <w:tcW w:type="dxa" w:w="1814"/>
            <w:tcW w:w="1296" w:type="dxa"/>
          </w:tcPr>
          <w:p>
            <w:r>
              <w:rPr>
                <w:sz w:val="17"/>
              </w:rPr>
              <w:t>2026-02-23</w:t>
            </w:r>
          </w:p>
        </w:tc>
        <w:tc>
          <w:tcPr>
            <w:tcW w:type="dxa" w:w="1814"/>
            <w:tcW w:w="4896" w:type="dxa"/>
          </w:tcPr>
          <w:p>
            <w:r>
              <w:rPr>
                <w:sz w:val="17"/>
              </w:rPr>
              <w:t xml:space="preserve">EVNSPC triển khai nhiệm vụ ngay sau kỳ nghỉ tết Nguyên </w:t>
            </w:r>
          </w:p>
        </w:tc>
        <w:tc>
          <w:tcPr>
            <w:tcW w:type="dxa" w:w="1814"/>
            <w:tcW w:w="1728" w:type="dxa"/>
          </w:tcPr>
          <w:p>
            <w:r>
              <w:rPr>
                <w:sz w:val="17"/>
              </w:rPr>
              <w:t>Thanh Nien - Home</w:t>
            </w:r>
          </w:p>
        </w:tc>
        <w:tc>
          <w:tcPr>
            <w:tcW w:type="dxa" w:w="1814"/>
            <w:tcW w:w="2160" w:type="dxa"/>
          </w:tcPr>
          <w:p>
            <w:r>
              <w:rPr>
                <w:sz w:val="17"/>
              </w:rPr>
              <w:t>VN-PDP8-RENEWABLE</w:t>
            </w:r>
          </w:p>
        </w:tc>
      </w:tr>
      <w:tr>
        <w:tc>
          <w:tcPr>
            <w:tcW w:type="dxa" w:w="1814"/>
            <w:shd w:val="clear" w:color="auto" w:fill="F8FAFC"/>
            <w:tcW w:w="503" w:type="dxa"/>
          </w:tcPr>
          <w:p>
            <w:r>
              <w:rPr>
                <w:sz w:val="17"/>
              </w:rPr>
              <w:t>20</w:t>
            </w:r>
          </w:p>
        </w:tc>
        <w:tc>
          <w:tcPr>
            <w:tcW w:type="dxa" w:w="1814"/>
            <w:shd w:val="clear" w:color="auto" w:fill="F8FAFC"/>
            <w:tcW w:w="1296" w:type="dxa"/>
          </w:tcPr>
          <w:p>
            <w:r>
              <w:rPr>
                <w:sz w:val="17"/>
              </w:rPr>
              <w:t>2026-02-21</w:t>
            </w:r>
          </w:p>
        </w:tc>
        <w:tc>
          <w:tcPr>
            <w:tcW w:type="dxa" w:w="1814"/>
            <w:shd w:val="clear" w:color="auto" w:fill="F8FAFC"/>
            <w:tcW w:w="4896" w:type="dxa"/>
          </w:tcPr>
          <w:p>
            <w:r>
              <w:rPr>
                <w:sz w:val="17"/>
              </w:rPr>
              <w:t>Việt Nam eyes deeper economic partnership with France i</w:t>
            </w:r>
          </w:p>
        </w:tc>
        <w:tc>
          <w:tcPr>
            <w:tcW w:type="dxa" w:w="1814"/>
            <w:shd w:val="clear" w:color="auto" w:fill="F8FAFC"/>
            <w:tcW w:w="1728" w:type="dxa"/>
          </w:tcPr>
          <w:p>
            <w:r>
              <w:rPr>
                <w:sz w:val="17"/>
              </w:rPr>
              <w:t>Vietnam News - Eco</w:t>
            </w:r>
          </w:p>
        </w:tc>
        <w:tc>
          <w:tcPr>
            <w:tcW w:type="dxa" w:w="1814"/>
            <w:shd w:val="clear" w:color="auto" w:fill="F8FAFC"/>
            <w:tcW w:w="2160" w:type="dxa"/>
          </w:tcPr>
          <w:p>
            <w:r>
              <w:rPr>
                <w:sz w:val="17"/>
              </w:rPr>
              <w:t>VN-PDP8-RENEWABLE</w:t>
            </w:r>
          </w:p>
        </w:tc>
      </w:tr>
      <w:tr>
        <w:tc>
          <w:tcPr>
            <w:tcW w:type="dxa" w:w="1814"/>
            <w:tcW w:w="503" w:type="dxa"/>
          </w:tcPr>
          <w:p>
            <w:r>
              <w:rPr>
                <w:sz w:val="17"/>
              </w:rPr>
              <w:t>21</w:t>
            </w:r>
          </w:p>
        </w:tc>
        <w:tc>
          <w:tcPr>
            <w:tcW w:type="dxa" w:w="1814"/>
            <w:tcW w:w="1296" w:type="dxa"/>
          </w:tcPr>
          <w:p>
            <w:r>
              <w:rPr>
                <w:sz w:val="17"/>
              </w:rPr>
              <w:t>2026-02-16</w:t>
            </w:r>
          </w:p>
        </w:tc>
        <w:tc>
          <w:tcPr>
            <w:tcW w:type="dxa" w:w="1814"/>
            <w:tcW w:w="4896" w:type="dxa"/>
          </w:tcPr>
          <w:p>
            <w:r>
              <w:rPr>
                <w:sz w:val="17"/>
              </w:rPr>
              <w:t>Bộ Công Thương lên tiếng về kiến nghị khẩn giá điện của</w:t>
            </w:r>
          </w:p>
        </w:tc>
        <w:tc>
          <w:tcPr>
            <w:tcW w:type="dxa" w:w="1814"/>
            <w:tcW w:w="1728" w:type="dxa"/>
          </w:tcPr>
          <w:p>
            <w:r>
              <w:rPr>
                <w:sz w:val="17"/>
              </w:rPr>
              <w:t>CafeBiz - Home</w:t>
            </w:r>
          </w:p>
        </w:tc>
        <w:tc>
          <w:tcPr>
            <w:tcW w:type="dxa" w:w="1814"/>
            <w:tcW w:w="2160" w:type="dxa"/>
          </w:tcPr>
          <w:p>
            <w:r>
              <w:rPr>
                <w:sz w:val="17"/>
              </w:rPr>
              <w:t>VN-PDP8-RENEWABLE</w:t>
            </w:r>
          </w:p>
        </w:tc>
      </w:tr>
      <w:tr>
        <w:tc>
          <w:tcPr>
            <w:tcW w:type="dxa" w:w="1814"/>
            <w:shd w:val="clear" w:color="auto" w:fill="F8FAFC"/>
            <w:tcW w:w="503" w:type="dxa"/>
          </w:tcPr>
          <w:p>
            <w:r>
              <w:rPr>
                <w:sz w:val="17"/>
              </w:rPr>
              <w:t>22</w:t>
            </w:r>
          </w:p>
        </w:tc>
        <w:tc>
          <w:tcPr>
            <w:tcW w:type="dxa" w:w="1814"/>
            <w:shd w:val="clear" w:color="auto" w:fill="F8FAFC"/>
            <w:tcW w:w="1296" w:type="dxa"/>
          </w:tcPr>
          <w:p>
            <w:r>
              <w:rPr>
                <w:sz w:val="17"/>
              </w:rPr>
              <w:t>2026-02-15</w:t>
            </w:r>
          </w:p>
        </w:tc>
        <w:tc>
          <w:tcPr>
            <w:tcW w:type="dxa" w:w="1814"/>
            <w:shd w:val="clear" w:color="auto" w:fill="F8FAFC"/>
            <w:tcW w:w="4896" w:type="dxa"/>
          </w:tcPr>
          <w:p>
            <w:r>
              <w:rPr>
                <w:sz w:val="17"/>
              </w:rPr>
              <w:t>Lãi nghìn tỉ tái xuất trong ngành điện, ai đang thắng l</w:t>
            </w:r>
          </w:p>
        </w:tc>
        <w:tc>
          <w:tcPr>
            <w:tcW w:type="dxa" w:w="1814"/>
            <w:shd w:val="clear" w:color="auto" w:fill="F8FAFC"/>
            <w:tcW w:w="1728" w:type="dxa"/>
          </w:tcPr>
          <w:p>
            <w:r>
              <w:rPr>
                <w:sz w:val="17"/>
              </w:rPr>
              <w:t>Tuoi Tre - Kinh do</w:t>
            </w:r>
          </w:p>
        </w:tc>
        <w:tc>
          <w:tcPr>
            <w:tcW w:type="dxa" w:w="1814"/>
            <w:shd w:val="clear" w:color="auto" w:fill="F8FAFC"/>
            <w:tcW w:w="2160" w:type="dxa"/>
          </w:tcPr>
          <w:p>
            <w:r>
              <w:rPr>
                <w:sz w:val="17"/>
              </w:rPr>
              <w:t>VN-PDP8-RENEWABLE</w:t>
            </w:r>
          </w:p>
        </w:tc>
      </w:tr>
      <w:tr>
        <w:tc>
          <w:tcPr>
            <w:tcW w:type="dxa" w:w="1814"/>
            <w:tcW w:w="503" w:type="dxa"/>
          </w:tcPr>
          <w:p>
            <w:r>
              <w:rPr>
                <w:sz w:val="17"/>
              </w:rPr>
              <w:t>23</w:t>
            </w:r>
          </w:p>
        </w:tc>
        <w:tc>
          <w:tcPr>
            <w:tcW w:type="dxa" w:w="1814"/>
            <w:tcW w:w="1296" w:type="dxa"/>
          </w:tcPr>
          <w:p>
            <w:r>
              <w:rPr>
                <w:sz w:val="17"/>
              </w:rPr>
              <w:t>2026-02-15</w:t>
            </w:r>
          </w:p>
        </w:tc>
        <w:tc>
          <w:tcPr>
            <w:tcW w:type="dxa" w:w="1814"/>
            <w:tcW w:w="4896" w:type="dxa"/>
          </w:tcPr>
          <w:p>
            <w:r>
              <w:rPr>
                <w:sz w:val="17"/>
              </w:rPr>
              <w:t>EVN sẵn sàng đảm bảo cung ứng điện trong dịp tết Nguyên</w:t>
            </w:r>
          </w:p>
        </w:tc>
        <w:tc>
          <w:tcPr>
            <w:tcW w:type="dxa" w:w="1814"/>
            <w:tcW w:w="1728" w:type="dxa"/>
          </w:tcPr>
          <w:p>
            <w:r>
              <w:rPr>
                <w:sz w:val="17"/>
              </w:rPr>
              <w:t xml:space="preserve">Thanh Nien - Kinh </w:t>
            </w:r>
          </w:p>
        </w:tc>
        <w:tc>
          <w:tcPr>
            <w:tcW w:type="dxa" w:w="1814"/>
            <w:tcW w:w="2160" w:type="dxa"/>
          </w:tcPr>
          <w:p>
            <w:r>
              <w:rPr>
                <w:sz w:val="17"/>
              </w:rPr>
              <w:t>VN-PDP8-RENEWABLE</w:t>
            </w:r>
          </w:p>
        </w:tc>
      </w:tr>
      <w:tr>
        <w:tc>
          <w:tcPr>
            <w:tcW w:type="dxa" w:w="1814"/>
            <w:shd w:val="clear" w:color="auto" w:fill="F8FAFC"/>
            <w:tcW w:w="503" w:type="dxa"/>
          </w:tcPr>
          <w:p>
            <w:r>
              <w:rPr>
                <w:sz w:val="17"/>
              </w:rPr>
              <w:t>24</w:t>
            </w:r>
          </w:p>
        </w:tc>
        <w:tc>
          <w:tcPr>
            <w:tcW w:type="dxa" w:w="1814"/>
            <w:shd w:val="clear" w:color="auto" w:fill="F8FAFC"/>
            <w:tcW w:w="1296" w:type="dxa"/>
          </w:tcPr>
          <w:p>
            <w:r>
              <w:rPr>
                <w:sz w:val="17"/>
              </w:rPr>
              <w:t>2026-02-12</w:t>
            </w:r>
          </w:p>
        </w:tc>
        <w:tc>
          <w:tcPr>
            <w:tcW w:type="dxa" w:w="1814"/>
            <w:shd w:val="clear" w:color="auto" w:fill="F8FAFC"/>
            <w:tcW w:w="4896" w:type="dxa"/>
          </w:tcPr>
          <w:p>
            <w:r>
              <w:rPr>
                <w:sz w:val="17"/>
              </w:rPr>
              <w:t>Điện lực miền Nam mang Tết đến với người nghèo</w:t>
            </w:r>
          </w:p>
        </w:tc>
        <w:tc>
          <w:tcPr>
            <w:tcW w:type="dxa" w:w="1814"/>
            <w:shd w:val="clear" w:color="auto" w:fill="F8FAFC"/>
            <w:tcW w:w="1728" w:type="dxa"/>
          </w:tcPr>
          <w:p>
            <w:r>
              <w:rPr>
                <w:sz w:val="17"/>
              </w:rPr>
              <w:t>Tuoi Tre - Tin mới</w:t>
            </w:r>
          </w:p>
        </w:tc>
        <w:tc>
          <w:tcPr>
            <w:tcW w:type="dxa" w:w="1814"/>
            <w:shd w:val="clear" w:color="auto" w:fill="F8FAFC"/>
            <w:tcW w:w="2160" w:type="dxa"/>
          </w:tcPr>
          <w:p>
            <w:r>
              <w:rPr>
                <w:sz w:val="17"/>
              </w:rPr>
              <w:t>VN-PDP8-RENEWABLE</w:t>
            </w:r>
          </w:p>
        </w:tc>
      </w:tr>
      <w:tr>
        <w:tc>
          <w:tcPr>
            <w:tcW w:type="dxa" w:w="1814"/>
            <w:tcW w:w="503" w:type="dxa"/>
          </w:tcPr>
          <w:p>
            <w:r>
              <w:rPr>
                <w:sz w:val="17"/>
              </w:rPr>
              <w:t>25</w:t>
            </w:r>
          </w:p>
        </w:tc>
        <w:tc>
          <w:tcPr>
            <w:tcW w:type="dxa" w:w="1814"/>
            <w:tcW w:w="1296" w:type="dxa"/>
          </w:tcPr>
          <w:p>
            <w:r>
              <w:rPr>
                <w:sz w:val="17"/>
              </w:rPr>
              <w:t>2026-02-09</w:t>
            </w:r>
          </w:p>
        </w:tc>
        <w:tc>
          <w:tcPr>
            <w:tcW w:type="dxa" w:w="1814"/>
            <w:tcW w:w="4896" w:type="dxa"/>
          </w:tcPr>
          <w:p>
            <w:r>
              <w:rPr>
                <w:sz w:val="17"/>
              </w:rPr>
              <w:t xml:space="preserve">Lộ diện liên doanh trúng thầu tỉ USD, xây nhà máy điện </w:t>
            </w:r>
          </w:p>
        </w:tc>
        <w:tc>
          <w:tcPr>
            <w:tcW w:type="dxa" w:w="1814"/>
            <w:tcW w:w="1728" w:type="dxa"/>
          </w:tcPr>
          <w:p>
            <w:r>
              <w:rPr>
                <w:sz w:val="17"/>
              </w:rPr>
              <w:t xml:space="preserve">Thanh Nien - Kinh </w:t>
            </w:r>
          </w:p>
        </w:tc>
        <w:tc>
          <w:tcPr>
            <w:tcW w:type="dxa" w:w="1814"/>
            <w:tcW w:w="2160" w:type="dxa"/>
          </w:tcPr>
          <w:p>
            <w:r>
              <w:rPr>
                <w:sz w:val="17"/>
              </w:rPr>
              <w:t>VN-PDP8-RENEWABLE; VN-PDP</w:t>
            </w:r>
          </w:p>
        </w:tc>
      </w:tr>
      <w:tr>
        <w:tc>
          <w:tcPr>
            <w:tcW w:type="dxa" w:w="1814"/>
            <w:shd w:val="clear" w:color="auto" w:fill="F8FAFC"/>
            <w:tcW w:w="503" w:type="dxa"/>
          </w:tcPr>
          <w:p>
            <w:r>
              <w:rPr>
                <w:sz w:val="17"/>
              </w:rPr>
              <w:t>26</w:t>
            </w:r>
          </w:p>
        </w:tc>
        <w:tc>
          <w:tcPr>
            <w:tcW w:type="dxa" w:w="1814"/>
            <w:shd w:val="clear" w:color="auto" w:fill="F8FAFC"/>
            <w:tcW w:w="1296" w:type="dxa"/>
          </w:tcPr>
          <w:p>
            <w:r>
              <w:rPr>
                <w:sz w:val="17"/>
              </w:rPr>
              <w:t>2026-02-09</w:t>
            </w:r>
          </w:p>
        </w:tc>
        <w:tc>
          <w:tcPr>
            <w:tcW w:type="dxa" w:w="1814"/>
            <w:shd w:val="clear" w:color="auto" w:fill="F8FAFC"/>
            <w:tcW w:w="4896" w:type="dxa"/>
          </w:tcPr>
          <w:p>
            <w:r>
              <w:rPr>
                <w:sz w:val="17"/>
              </w:rPr>
              <w:t xml:space="preserve">Quyền Bộ trưởng Công Thương: Không để xảy ra chậm tiến </w:t>
            </w:r>
          </w:p>
        </w:tc>
        <w:tc>
          <w:tcPr>
            <w:tcW w:type="dxa" w:w="1814"/>
            <w:shd w:val="clear" w:color="auto" w:fill="F8FAFC"/>
            <w:tcW w:w="1728" w:type="dxa"/>
          </w:tcPr>
          <w:p>
            <w:r>
              <w:rPr>
                <w:sz w:val="17"/>
              </w:rPr>
              <w:t xml:space="preserve">VietnamNet - Kinh </w:t>
            </w:r>
          </w:p>
        </w:tc>
        <w:tc>
          <w:tcPr>
            <w:tcW w:type="dxa" w:w="1814"/>
            <w:shd w:val="clear" w:color="auto" w:fill="F8FAFC"/>
            <w:tcW w:w="2160" w:type="dxa"/>
          </w:tcPr>
          <w:p>
            <w:r>
              <w:rPr>
                <w:sz w:val="17"/>
              </w:rPr>
              <w:t>VN-PDP8-RENEWABLE; VN-PDP</w:t>
            </w:r>
          </w:p>
        </w:tc>
      </w:tr>
      <w:tr>
        <w:tc>
          <w:tcPr>
            <w:tcW w:type="dxa" w:w="1814"/>
            <w:tcW w:w="503" w:type="dxa"/>
          </w:tcPr>
          <w:p>
            <w:r>
              <w:rPr>
                <w:sz w:val="17"/>
              </w:rPr>
              <w:t>27</w:t>
            </w:r>
          </w:p>
        </w:tc>
        <w:tc>
          <w:tcPr>
            <w:tcW w:type="dxa" w:w="1814"/>
            <w:tcW w:w="1296" w:type="dxa"/>
          </w:tcPr>
          <w:p>
            <w:r>
              <w:rPr>
                <w:sz w:val="17"/>
              </w:rPr>
              <w:t>2026-02-09</w:t>
            </w:r>
          </w:p>
        </w:tc>
        <w:tc>
          <w:tcPr>
            <w:tcW w:type="dxa" w:w="1814"/>
            <w:tcW w:w="4896" w:type="dxa"/>
          </w:tcPr>
          <w:p>
            <w:r>
              <w:rPr>
                <w:sz w:val="17"/>
              </w:rPr>
              <w:t>Vietnam awards $974 million LNG power plant constructio</w:t>
            </w:r>
          </w:p>
        </w:tc>
        <w:tc>
          <w:tcPr>
            <w:tcW w:type="dxa" w:w="1814"/>
            <w:tcW w:w="1728" w:type="dxa"/>
          </w:tcPr>
          <w:p>
            <w:r>
              <w:rPr>
                <w:sz w:val="17"/>
              </w:rPr>
            </w:r>
          </w:p>
        </w:tc>
        <w:tc>
          <w:tcPr>
            <w:tcW w:type="dxa" w:w="1814"/>
            <w:tcW w:w="2160" w:type="dxa"/>
          </w:tcPr>
          <w:p>
            <w:r>
              <w:rPr>
                <w:sz w:val="17"/>
              </w:rPr>
              <w:t>VN-PDP8-LNG</w:t>
            </w:r>
          </w:p>
        </w:tc>
      </w:tr>
      <w:tr>
        <w:tc>
          <w:tcPr>
            <w:tcW w:type="dxa" w:w="1814"/>
            <w:shd w:val="clear" w:color="auto" w:fill="F8FAFC"/>
            <w:tcW w:w="503" w:type="dxa"/>
          </w:tcPr>
          <w:p>
            <w:r>
              <w:rPr>
                <w:sz w:val="17"/>
              </w:rPr>
              <w:t>28</w:t>
            </w:r>
          </w:p>
        </w:tc>
        <w:tc>
          <w:tcPr>
            <w:tcW w:type="dxa" w:w="1814"/>
            <w:shd w:val="clear" w:color="auto" w:fill="F8FAFC"/>
            <w:tcW w:w="1296" w:type="dxa"/>
          </w:tcPr>
          <w:p>
            <w:r>
              <w:rPr>
                <w:sz w:val="17"/>
              </w:rPr>
              <w:t>2026-02-09</w:t>
            </w:r>
          </w:p>
        </w:tc>
        <w:tc>
          <w:tcPr>
            <w:tcW w:type="dxa" w:w="1814"/>
            <w:shd w:val="clear" w:color="auto" w:fill="F8FAFC"/>
            <w:tcW w:w="4896" w:type="dxa"/>
          </w:tcPr>
          <w:p>
            <w:r>
              <w:rPr>
                <w:sz w:val="17"/>
              </w:rPr>
              <w:t>Vietnam Signs $974 Million LNG Deal To Strengthen Energ</w:t>
            </w:r>
          </w:p>
        </w:tc>
        <w:tc>
          <w:tcPr>
            <w:tcW w:type="dxa" w:w="1814"/>
            <w:shd w:val="clear" w:color="auto" w:fill="F8FAFC"/>
            <w:tcW w:w="1728" w:type="dxa"/>
          </w:tcPr>
          <w:p>
            <w:r>
              <w:rPr>
                <w:sz w:val="17"/>
              </w:rPr>
            </w:r>
          </w:p>
        </w:tc>
        <w:tc>
          <w:tcPr>
            <w:tcW w:type="dxa" w:w="1814"/>
            <w:shd w:val="clear" w:color="auto" w:fill="F8FAFC"/>
            <w:tcW w:w="2160" w:type="dxa"/>
          </w:tcPr>
          <w:p>
            <w:r>
              <w:rPr>
                <w:sz w:val="17"/>
              </w:rPr>
              <w:t>VN-PDP8-LNG</w:t>
            </w:r>
          </w:p>
        </w:tc>
      </w:tr>
      <w:tr>
        <w:tc>
          <w:tcPr>
            <w:tcW w:type="dxa" w:w="1814"/>
            <w:tcW w:w="503" w:type="dxa"/>
          </w:tcPr>
          <w:p>
            <w:r>
              <w:rPr>
                <w:sz w:val="17"/>
              </w:rPr>
              <w:t>29</w:t>
            </w:r>
          </w:p>
        </w:tc>
        <w:tc>
          <w:tcPr>
            <w:tcW w:type="dxa" w:w="1814"/>
            <w:tcW w:w="1296" w:type="dxa"/>
          </w:tcPr>
          <w:p>
            <w:r>
              <w:rPr>
                <w:sz w:val="17"/>
              </w:rPr>
              <w:t>2026-01-22</w:t>
            </w:r>
          </w:p>
        </w:tc>
        <w:tc>
          <w:tcPr>
            <w:tcW w:type="dxa" w:w="1814"/>
            <w:tcW w:w="4896" w:type="dxa"/>
          </w:tcPr>
          <w:p>
            <w:r>
              <w:rPr>
                <w:sz w:val="17"/>
              </w:rPr>
              <w:t xml:space="preserve">Use of natural gas in industry is important to support </w:t>
            </w:r>
          </w:p>
        </w:tc>
        <w:tc>
          <w:tcPr>
            <w:tcW w:type="dxa" w:w="1814"/>
            <w:tcW w:w="1728" w:type="dxa"/>
          </w:tcPr>
          <w:p>
            <w:r>
              <w:rPr>
                <w:sz w:val="17"/>
              </w:rPr>
              <w:t>VietnamNews</w:t>
            </w:r>
          </w:p>
        </w:tc>
        <w:tc>
          <w:tcPr>
            <w:tcW w:type="dxa" w:w="1814"/>
            <w:tcW w:w="2160" w:type="dxa"/>
          </w:tcPr>
          <w:p>
            <w:r>
              <w:rPr>
                <w:sz w:val="17"/>
              </w:rPr>
              <w:t>VN-PDP8-LNG</w:t>
            </w:r>
          </w:p>
        </w:tc>
      </w:tr>
      <w:tr>
        <w:tc>
          <w:tcPr>
            <w:tcW w:type="dxa" w:w="1814"/>
            <w:shd w:val="clear" w:color="auto" w:fill="F8FAFC"/>
            <w:tcW w:w="503" w:type="dxa"/>
          </w:tcPr>
          <w:p>
            <w:r>
              <w:rPr>
                <w:sz w:val="17"/>
              </w:rPr>
              <w:t>30</w:t>
            </w:r>
          </w:p>
        </w:tc>
        <w:tc>
          <w:tcPr>
            <w:tcW w:type="dxa" w:w="1814"/>
            <w:shd w:val="clear" w:color="auto" w:fill="F8FAFC"/>
            <w:tcW w:w="1296" w:type="dxa"/>
          </w:tcPr>
          <w:p>
            <w:r>
              <w:rPr>
                <w:sz w:val="17"/>
              </w:rPr>
              <w:t>2026-01-17</w:t>
            </w:r>
          </w:p>
        </w:tc>
        <w:tc>
          <w:tcPr>
            <w:tcW w:type="dxa" w:w="1814"/>
            <w:shd w:val="clear" w:color="auto" w:fill="F8FAFC"/>
            <w:tcW w:w="4896" w:type="dxa"/>
          </w:tcPr>
          <w:p>
            <w:r>
              <w:rPr>
                <w:sz w:val="17"/>
              </w:rPr>
              <w:t>EVN ký hợp đồng vay hơn 29.500 tỷ đồng xây nhà máy nhiệ</w:t>
            </w:r>
          </w:p>
        </w:tc>
        <w:tc>
          <w:tcPr>
            <w:tcW w:type="dxa" w:w="1814"/>
            <w:shd w:val="clear" w:color="auto" w:fill="F8FAFC"/>
            <w:tcW w:w="1728" w:type="dxa"/>
          </w:tcPr>
          <w:p>
            <w:r>
              <w:rPr>
                <w:sz w:val="17"/>
              </w:rPr>
              <w:t xml:space="preserve">VietnamNet - Kinh </w:t>
            </w:r>
          </w:p>
        </w:tc>
        <w:tc>
          <w:tcPr>
            <w:tcW w:type="dxa" w:w="1814"/>
            <w:shd w:val="clear" w:color="auto" w:fill="F8FAFC"/>
            <w:tcW w:w="2160" w:type="dxa"/>
          </w:tcPr>
          <w:p>
            <w:r>
              <w:rPr>
                <w:sz w:val="17"/>
              </w:rPr>
              <w:t>VN-PDP8-RENEWABLE; VN-PDP</w:t>
            </w:r>
          </w:p>
        </w:tc>
      </w:tr>
      <w:tr>
        <w:tc>
          <w:tcPr>
            <w:tcW w:type="dxa" w:w="1814"/>
            <w:tcW w:w="503" w:type="dxa"/>
          </w:tcPr>
          <w:p>
            <w:r>
              <w:rPr>
                <w:sz w:val="17"/>
              </w:rPr>
              <w:t>31</w:t>
            </w:r>
          </w:p>
        </w:tc>
        <w:tc>
          <w:tcPr>
            <w:tcW w:type="dxa" w:w="1814"/>
            <w:tcW w:w="1296" w:type="dxa"/>
          </w:tcPr>
          <w:p>
            <w:r>
              <w:rPr>
                <w:sz w:val="17"/>
              </w:rPr>
              <w:t>2026-01-16</w:t>
            </w:r>
          </w:p>
        </w:tc>
        <w:tc>
          <w:tcPr>
            <w:tcW w:type="dxa" w:w="1814"/>
            <w:tcW w:w="4896" w:type="dxa"/>
          </w:tcPr>
          <w:p>
            <w:r>
              <w:rPr>
                <w:sz w:val="17"/>
              </w:rPr>
              <w:t>Đề xuất làm kho khí thiên nhiên hóa lỏng gần 4.000 tỷ đ</w:t>
            </w:r>
          </w:p>
        </w:tc>
        <w:tc>
          <w:tcPr>
            <w:tcW w:type="dxa" w:w="1814"/>
            <w:tcW w:w="1728" w:type="dxa"/>
          </w:tcPr>
          <w:p>
            <w:r>
              <w:rPr>
                <w:sz w:val="17"/>
              </w:rPr>
              <w:t>VnExpress</w:t>
            </w:r>
          </w:p>
        </w:tc>
        <w:tc>
          <w:tcPr>
            <w:tcW w:type="dxa" w:w="1814"/>
            <w:tcW w:w="2160" w:type="dxa"/>
          </w:tcPr>
          <w:p>
            <w:r>
              <w:rPr>
                <w:sz w:val="17"/>
              </w:rPr>
              <w:t>VN-PDP8-LNG; VN-WW-2030</w:t>
            </w:r>
          </w:p>
        </w:tc>
      </w:tr>
      <w:tr>
        <w:tc>
          <w:tcPr>
            <w:tcW w:type="dxa" w:w="1814"/>
            <w:shd w:val="clear" w:color="auto" w:fill="F8FAFC"/>
            <w:tcW w:w="503" w:type="dxa"/>
          </w:tcPr>
          <w:p>
            <w:r>
              <w:rPr>
                <w:sz w:val="17"/>
              </w:rPr>
              <w:t>32</w:t>
            </w:r>
          </w:p>
        </w:tc>
        <w:tc>
          <w:tcPr>
            <w:tcW w:type="dxa" w:w="1814"/>
            <w:shd w:val="clear" w:color="auto" w:fill="F8FAFC"/>
            <w:tcW w:w="1296" w:type="dxa"/>
          </w:tcPr>
          <w:p>
            <w:r>
              <w:rPr>
                <w:sz w:val="17"/>
              </w:rPr>
              <w:t>2026-01-14</w:t>
            </w:r>
          </w:p>
        </w:tc>
        <w:tc>
          <w:tcPr>
            <w:tcW w:type="dxa" w:w="1814"/>
            <w:shd w:val="clear" w:color="auto" w:fill="F8FAFC"/>
            <w:tcW w:w="4896" w:type="dxa"/>
          </w:tcPr>
          <w:p>
            <w:r>
              <w:rPr>
                <w:sz w:val="17"/>
              </w:rPr>
              <w:t xml:space="preserve">Vietnam commissions its first LNG-fired power project, </w:t>
            </w:r>
          </w:p>
        </w:tc>
        <w:tc>
          <w:tcPr>
            <w:tcW w:type="dxa" w:w="1814"/>
            <w:shd w:val="clear" w:color="auto" w:fill="F8FAFC"/>
            <w:tcW w:w="1728" w:type="dxa"/>
          </w:tcPr>
          <w:p>
            <w:r>
              <w:rPr>
                <w:sz w:val="17"/>
              </w:rPr>
            </w:r>
          </w:p>
        </w:tc>
        <w:tc>
          <w:tcPr>
            <w:tcW w:type="dxa" w:w="1814"/>
            <w:shd w:val="clear" w:color="auto" w:fill="F8FAFC"/>
            <w:tcW w:w="2160" w:type="dxa"/>
          </w:tcPr>
          <w:p>
            <w:r>
              <w:rPr>
                <w:sz w:val="17"/>
              </w:rPr>
              <w:t>VN-PDP8-LNG</w:t>
            </w:r>
          </w:p>
        </w:tc>
      </w:tr>
      <w:tr>
        <w:tc>
          <w:tcPr>
            <w:tcW w:type="dxa" w:w="1814"/>
            <w:tcW w:w="503" w:type="dxa"/>
          </w:tcPr>
          <w:p>
            <w:r>
              <w:rPr>
                <w:sz w:val="17"/>
              </w:rPr>
              <w:t>33</w:t>
            </w:r>
          </w:p>
        </w:tc>
        <w:tc>
          <w:tcPr>
            <w:tcW w:type="dxa" w:w="1814"/>
            <w:tcW w:w="1296" w:type="dxa"/>
          </w:tcPr>
          <w:p>
            <w:r>
              <w:rPr>
                <w:sz w:val="17"/>
              </w:rPr>
              <w:t>2026-01-13</w:t>
            </w:r>
          </w:p>
        </w:tc>
        <w:tc>
          <w:tcPr>
            <w:tcW w:type="dxa" w:w="1814"/>
            <w:tcW w:w="4896" w:type="dxa"/>
          </w:tcPr>
          <w:p>
            <w:r>
              <w:rPr>
                <w:sz w:val="17"/>
              </w:rPr>
              <w:t>[VI→EN] The developer of the $5 billion Revolution Wind</w:t>
            </w:r>
          </w:p>
        </w:tc>
        <w:tc>
          <w:tcPr>
            <w:tcW w:type="dxa" w:w="1814"/>
            <w:tcW w:w="1728" w:type="dxa"/>
          </w:tcPr>
          <w:p>
            <w:r>
              <w:rPr>
                <w:sz w:val="17"/>
              </w:rPr>
              <w:t>VnExpress</w:t>
            </w:r>
          </w:p>
        </w:tc>
        <w:tc>
          <w:tcPr>
            <w:tcW w:type="dxa" w:w="1814"/>
            <w:tcW w:w="2160" w:type="dxa"/>
          </w:tcPr>
          <w:p>
            <w:r>
              <w:rPr>
                <w:sz w:val="17"/>
              </w:rPr>
              <w:t>VN-PDP8-RENEWABLE</w:t>
            </w:r>
          </w:p>
        </w:tc>
      </w:tr>
      <w:tr>
        <w:tc>
          <w:tcPr>
            <w:tcW w:type="dxa" w:w="1814"/>
            <w:shd w:val="clear" w:color="auto" w:fill="F8FAFC"/>
            <w:tcW w:w="503" w:type="dxa"/>
          </w:tcPr>
          <w:p>
            <w:r>
              <w:rPr>
                <w:sz w:val="17"/>
              </w:rPr>
              <w:t>34</w:t>
            </w:r>
          </w:p>
        </w:tc>
        <w:tc>
          <w:tcPr>
            <w:tcW w:type="dxa" w:w="1814"/>
            <w:shd w:val="clear" w:color="auto" w:fill="F8FAFC"/>
            <w:tcW w:w="1296" w:type="dxa"/>
          </w:tcPr>
          <w:p>
            <w:r>
              <w:rPr>
                <w:sz w:val="17"/>
              </w:rPr>
              <w:t>2026-01-13</w:t>
            </w:r>
          </w:p>
        </w:tc>
        <w:tc>
          <w:tcPr>
            <w:tcW w:type="dxa" w:w="1814"/>
            <w:shd w:val="clear" w:color="auto" w:fill="F8FAFC"/>
            <w:tcW w:w="4896" w:type="dxa"/>
          </w:tcPr>
          <w:p>
            <w:r>
              <w:rPr>
                <w:sz w:val="17"/>
              </w:rPr>
              <w:t>[VI→EN] US Federal District Judge Royce Lamberth approv</w:t>
            </w:r>
          </w:p>
        </w:tc>
        <w:tc>
          <w:tcPr>
            <w:tcW w:type="dxa" w:w="1814"/>
            <w:shd w:val="clear" w:color="auto" w:fill="F8FAFC"/>
            <w:tcW w:w="1728" w:type="dxa"/>
          </w:tcPr>
          <w:p>
            <w:r>
              <w:rPr>
                <w:sz w:val="17"/>
              </w:rPr>
              <w:t>VietnamPlus</w:t>
            </w:r>
          </w:p>
        </w:tc>
        <w:tc>
          <w:tcPr>
            <w:tcW w:type="dxa" w:w="1814"/>
            <w:shd w:val="clear" w:color="auto" w:fill="F8FAFC"/>
            <w:tcW w:w="2160" w:type="dxa"/>
          </w:tcPr>
          <w:p>
            <w:r>
              <w:rPr>
                <w:sz w:val="17"/>
              </w:rPr>
              <w:t>VN-PDP8-RENEWABLE</w:t>
            </w:r>
          </w:p>
        </w:tc>
      </w:tr>
      <w:tr>
        <w:tc>
          <w:tcPr>
            <w:tcW w:type="dxa" w:w="1814"/>
            <w:tcW w:w="503" w:type="dxa"/>
          </w:tcPr>
          <w:p>
            <w:r>
              <w:rPr>
                <w:sz w:val="17"/>
              </w:rPr>
              <w:t>35</w:t>
            </w:r>
          </w:p>
        </w:tc>
        <w:tc>
          <w:tcPr>
            <w:tcW w:type="dxa" w:w="1814"/>
            <w:tcW w:w="1296" w:type="dxa"/>
          </w:tcPr>
          <w:p>
            <w:r>
              <w:rPr>
                <w:sz w:val="17"/>
              </w:rPr>
              <w:t>2026-01-12</w:t>
            </w:r>
          </w:p>
        </w:tc>
        <w:tc>
          <w:tcPr>
            <w:tcW w:type="dxa" w:w="1814"/>
            <w:tcW w:w="4896" w:type="dxa"/>
          </w:tcPr>
          <w:p>
            <w:r>
              <w:rPr>
                <w:sz w:val="17"/>
              </w:rPr>
              <w:t>EVNNPC tổ chức triển lãm và hội thảo khoa học công nghệ</w:t>
            </w:r>
          </w:p>
        </w:tc>
        <w:tc>
          <w:tcPr>
            <w:tcW w:type="dxa" w:w="1814"/>
            <w:tcW w:w="1728" w:type="dxa"/>
          </w:tcPr>
          <w:p>
            <w:r>
              <w:rPr>
                <w:sz w:val="17"/>
              </w:rPr>
              <w:t xml:space="preserve">VietnamNet - Kinh </w:t>
            </w:r>
          </w:p>
        </w:tc>
        <w:tc>
          <w:tcPr>
            <w:tcW w:type="dxa" w:w="1814"/>
            <w:tcW w:w="2160" w:type="dxa"/>
          </w:tcPr>
          <w:p>
            <w:r>
              <w:rPr>
                <w:sz w:val="17"/>
              </w:rPr>
              <w:t>VN-PDP8-RENEWABLE</w:t>
            </w:r>
          </w:p>
        </w:tc>
      </w:tr>
      <w:tr>
        <w:tc>
          <w:tcPr>
            <w:tcW w:type="dxa" w:w="1814"/>
            <w:shd w:val="clear" w:color="auto" w:fill="F8FAFC"/>
            <w:tcW w:w="503" w:type="dxa"/>
          </w:tcPr>
          <w:p>
            <w:r>
              <w:rPr>
                <w:sz w:val="17"/>
              </w:rPr>
              <w:t>36</w:t>
            </w:r>
          </w:p>
        </w:tc>
        <w:tc>
          <w:tcPr>
            <w:tcW w:type="dxa" w:w="1814"/>
            <w:shd w:val="clear" w:color="auto" w:fill="F8FAFC"/>
            <w:tcW w:w="1296" w:type="dxa"/>
          </w:tcPr>
          <w:p>
            <w:r>
              <w:rPr>
                <w:sz w:val="17"/>
              </w:rPr>
              <w:t>2026-01-09</w:t>
            </w:r>
          </w:p>
        </w:tc>
        <w:tc>
          <w:tcPr>
            <w:tcW w:type="dxa" w:w="1814"/>
            <w:shd w:val="clear" w:color="auto" w:fill="F8FAFC"/>
            <w:tcW w:w="4896" w:type="dxa"/>
          </w:tcPr>
          <w:p>
            <w:r>
              <w:rPr>
                <w:sz w:val="17"/>
              </w:rPr>
              <w:t>[VI→EN] Nhon Trach 3 and 4 power plants officially bega</w:t>
            </w:r>
          </w:p>
        </w:tc>
        <w:tc>
          <w:tcPr>
            <w:tcW w:type="dxa" w:w="1814"/>
            <w:shd w:val="clear" w:color="auto" w:fill="F8FAFC"/>
            <w:tcW w:w="1728" w:type="dxa"/>
          </w:tcPr>
          <w:p>
            <w:r>
              <w:rPr>
                <w:sz w:val="17"/>
              </w:rPr>
              <w:t>Tuoi Tre</w:t>
            </w:r>
          </w:p>
        </w:tc>
        <w:tc>
          <w:tcPr>
            <w:tcW w:type="dxa" w:w="1814"/>
            <w:shd w:val="clear" w:color="auto" w:fill="F8FAFC"/>
            <w:tcW w:w="2160" w:type="dxa"/>
          </w:tcPr>
          <w:p>
            <w:r>
              <w:rPr>
                <w:sz w:val="17"/>
              </w:rPr>
              <w:t>VN-PDP8-RENEWABLE; VN-PDP</w:t>
            </w:r>
          </w:p>
        </w:tc>
      </w:tr>
      <w:tr>
        <w:tc>
          <w:tcPr>
            <w:tcW w:type="dxa" w:w="1814"/>
            <w:tcW w:w="503" w:type="dxa"/>
          </w:tcPr>
          <w:p>
            <w:r>
              <w:rPr>
                <w:sz w:val="17"/>
              </w:rPr>
              <w:t>37</w:t>
            </w:r>
          </w:p>
        </w:tc>
        <w:tc>
          <w:tcPr>
            <w:tcW w:type="dxa" w:w="1814"/>
            <w:tcW w:w="1296" w:type="dxa"/>
          </w:tcPr>
          <w:p>
            <w:r>
              <w:rPr>
                <w:sz w:val="17"/>
              </w:rPr>
              <w:t>2026-01-06</w:t>
            </w:r>
          </w:p>
        </w:tc>
        <w:tc>
          <w:tcPr>
            <w:tcW w:type="dxa" w:w="1814"/>
            <w:tcW w:w="4896" w:type="dxa"/>
          </w:tcPr>
          <w:p>
            <w:r>
              <w:rPr>
                <w:sz w:val="17"/>
              </w:rPr>
              <w:t>Vietnam's 1.6GW LNG Power Plants Enter Commercial Opera</w:t>
            </w:r>
          </w:p>
        </w:tc>
        <w:tc>
          <w:tcPr>
            <w:tcW w:type="dxa" w:w="1814"/>
            <w:tcW w:w="1728" w:type="dxa"/>
          </w:tcPr>
          <w:p>
            <w:r>
              <w:rPr>
                <w:sz w:val="17"/>
              </w:rPr>
            </w:r>
          </w:p>
        </w:tc>
        <w:tc>
          <w:tcPr>
            <w:tcW w:type="dxa" w:w="1814"/>
            <w:tcW w:w="2160" w:type="dxa"/>
          </w:tcPr>
          <w:p>
            <w:r>
              <w:rPr>
                <w:sz w:val="17"/>
              </w:rPr>
              <w:t>VN-PDP8-LNG</w:t>
            </w:r>
          </w:p>
        </w:tc>
      </w:tr>
      <w:tr>
        <w:tc>
          <w:tcPr>
            <w:tcW w:type="dxa" w:w="1814"/>
            <w:shd w:val="clear" w:color="auto" w:fill="F8FAFC"/>
            <w:tcW w:w="503" w:type="dxa"/>
          </w:tcPr>
          <w:p>
            <w:r>
              <w:rPr>
                <w:sz w:val="17"/>
              </w:rPr>
              <w:t>38</w:t>
            </w:r>
          </w:p>
        </w:tc>
        <w:tc>
          <w:tcPr>
            <w:tcW w:type="dxa" w:w="1814"/>
            <w:shd w:val="clear" w:color="auto" w:fill="F8FAFC"/>
            <w:tcW w:w="1296" w:type="dxa"/>
          </w:tcPr>
          <w:p>
            <w:r>
              <w:rPr>
                <w:sz w:val="17"/>
              </w:rPr>
              <w:t>2025-12-25</w:t>
            </w:r>
          </w:p>
        </w:tc>
        <w:tc>
          <w:tcPr>
            <w:tcW w:type="dxa" w:w="1814"/>
            <w:shd w:val="clear" w:color="auto" w:fill="F8FAFC"/>
            <w:tcW w:w="4896" w:type="dxa"/>
          </w:tcPr>
          <w:p>
            <w:r>
              <w:rPr>
                <w:sz w:val="17"/>
              </w:rPr>
              <w:t>Which country has Southeast Asia's only nuclear power p</w:t>
            </w:r>
          </w:p>
        </w:tc>
        <w:tc>
          <w:tcPr>
            <w:tcW w:type="dxa" w:w="1814"/>
            <w:shd w:val="clear" w:color="auto" w:fill="F8FAFC"/>
            <w:tcW w:w="1728" w:type="dxa"/>
          </w:tcPr>
          <w:p>
            <w:r>
              <w:rPr>
                <w:sz w:val="17"/>
              </w:rPr>
              <w:t>VnExpress English</w:t>
            </w:r>
          </w:p>
        </w:tc>
        <w:tc>
          <w:tcPr>
            <w:tcW w:type="dxa" w:w="1814"/>
            <w:shd w:val="clear" w:color="auto" w:fill="F8FAFC"/>
            <w:tcW w:w="2160" w:type="dxa"/>
          </w:tcPr>
          <w:p>
            <w:r>
              <w:rPr>
                <w:sz w:val="17"/>
              </w:rPr>
              <w:t>VN-PDP8-RENEWABLE; VN-PDP</w:t>
            </w:r>
          </w:p>
        </w:tc>
      </w:tr>
      <w:tr>
        <w:tc>
          <w:tcPr>
            <w:tcW w:type="dxa" w:w="1814"/>
            <w:tcW w:w="503" w:type="dxa"/>
          </w:tcPr>
          <w:p>
            <w:r>
              <w:rPr>
                <w:sz w:val="17"/>
              </w:rPr>
              <w:t>39</w:t>
            </w:r>
          </w:p>
        </w:tc>
        <w:tc>
          <w:tcPr>
            <w:tcW w:type="dxa" w:w="1814"/>
            <w:tcW w:w="1296" w:type="dxa"/>
          </w:tcPr>
          <w:p>
            <w:r>
              <w:rPr>
                <w:sz w:val="17"/>
              </w:rPr>
              <w:t>2025-12-25</w:t>
            </w:r>
          </w:p>
        </w:tc>
        <w:tc>
          <w:tcPr>
            <w:tcW w:type="dxa" w:w="1814"/>
            <w:tcW w:w="4896" w:type="dxa"/>
          </w:tcPr>
          <w:p>
            <w:r>
              <w:rPr>
                <w:sz w:val="17"/>
              </w:rPr>
              <w:t>[VI→EN] PV GAS D has announced information regarding th</w:t>
            </w:r>
          </w:p>
        </w:tc>
        <w:tc>
          <w:tcPr>
            <w:tcW w:type="dxa" w:w="1814"/>
            <w:tcW w:w="1728" w:type="dxa"/>
          </w:tcPr>
          <w:p>
            <w:r>
              <w:rPr>
                <w:sz w:val="17"/>
              </w:rPr>
              <w:t>nhadautu.vn</w:t>
            </w:r>
          </w:p>
        </w:tc>
        <w:tc>
          <w:tcPr>
            <w:tcW w:type="dxa" w:w="1814"/>
            <w:tcW w:w="2160" w:type="dxa"/>
          </w:tcPr>
          <w:p>
            <w:r>
              <w:rPr>
                <w:sz w:val="17"/>
              </w:rPr>
              <w:t>VN-PDP8-LNG</w:t>
            </w:r>
          </w:p>
        </w:tc>
      </w:tr>
      <w:tr>
        <w:tc>
          <w:tcPr>
            <w:tcW w:type="dxa" w:w="1814"/>
            <w:shd w:val="clear" w:color="auto" w:fill="F8FAFC"/>
            <w:tcW w:w="503" w:type="dxa"/>
          </w:tcPr>
          <w:p>
            <w:r>
              <w:rPr>
                <w:sz w:val="17"/>
              </w:rPr>
              <w:t>40</w:t>
            </w:r>
          </w:p>
        </w:tc>
        <w:tc>
          <w:tcPr>
            <w:tcW w:type="dxa" w:w="1814"/>
            <w:shd w:val="clear" w:color="auto" w:fill="F8FAFC"/>
            <w:tcW w:w="1296" w:type="dxa"/>
          </w:tcPr>
          <w:p>
            <w:r>
              <w:rPr>
                <w:sz w:val="17"/>
              </w:rPr>
              <w:t>2025-12-25</w:t>
            </w:r>
          </w:p>
        </w:tc>
        <w:tc>
          <w:tcPr>
            <w:tcW w:type="dxa" w:w="1814"/>
            <w:shd w:val="clear" w:color="auto" w:fill="F8FAFC"/>
            <w:tcW w:w="4896" w:type="dxa"/>
          </w:tcPr>
          <w:p>
            <w:r>
              <w:rPr>
                <w:sz w:val="17"/>
              </w:rPr>
              <w:t>[VI→EN] Multiple businesses reported risks of operation</w:t>
            </w:r>
          </w:p>
        </w:tc>
        <w:tc>
          <w:tcPr>
            <w:tcW w:type="dxa" w:w="1814"/>
            <w:shd w:val="clear" w:color="auto" w:fill="F8FAFC"/>
            <w:tcW w:w="1728" w:type="dxa"/>
          </w:tcPr>
          <w:p>
            <w:r>
              <w:rPr>
                <w:sz w:val="17"/>
              </w:rPr>
              <w:t>Tuoi Tre</w:t>
            </w:r>
          </w:p>
        </w:tc>
        <w:tc>
          <w:tcPr>
            <w:tcW w:type="dxa" w:w="1814"/>
            <w:shd w:val="clear" w:color="auto" w:fill="F8FAFC"/>
            <w:tcW w:w="2160" w:type="dxa"/>
          </w:tcPr>
          <w:p>
            <w:r>
              <w:rPr>
                <w:sz w:val="17"/>
              </w:rPr>
              <w:t>VN-PDP8-LNG</w:t>
            </w:r>
          </w:p>
        </w:tc>
      </w:tr>
      <w:tr>
        <w:tc>
          <w:tcPr>
            <w:tcW w:type="dxa" w:w="1814"/>
            <w:tcW w:w="503" w:type="dxa"/>
          </w:tcPr>
          <w:p>
            <w:r>
              <w:rPr>
                <w:sz w:val="17"/>
              </w:rPr>
              <w:t>41</w:t>
            </w:r>
          </w:p>
        </w:tc>
        <w:tc>
          <w:tcPr>
            <w:tcW w:type="dxa" w:w="1814"/>
            <w:tcW w:w="1296" w:type="dxa"/>
          </w:tcPr>
          <w:p>
            <w:r>
              <w:rPr>
                <w:sz w:val="17"/>
              </w:rPr>
              <w:t>2025-12-15</w:t>
            </w:r>
          </w:p>
        </w:tc>
        <w:tc>
          <w:tcPr>
            <w:tcW w:type="dxa" w:w="1814"/>
            <w:tcW w:w="4896" w:type="dxa"/>
          </w:tcPr>
          <w:p>
            <w:r>
              <w:rPr>
                <w:sz w:val="17"/>
              </w:rPr>
              <w:t>Quang Tri approves $1.59 billion Quang Trach III LNG po</w:t>
            </w:r>
          </w:p>
        </w:tc>
        <w:tc>
          <w:tcPr>
            <w:tcW w:type="dxa" w:w="1814"/>
            <w:tcW w:w="1728" w:type="dxa"/>
          </w:tcPr>
          <w:p>
            <w:r>
              <w:rPr>
                <w:sz w:val="17"/>
              </w:rPr>
              <w:t>vir.com.vn</w:t>
            </w:r>
          </w:p>
        </w:tc>
        <w:tc>
          <w:tcPr>
            <w:tcW w:type="dxa" w:w="1814"/>
            <w:tcW w:w="2160" w:type="dxa"/>
          </w:tcPr>
          <w:p>
            <w:r>
              <w:rPr>
                <w:sz w:val="17"/>
              </w:rPr>
              <w:t>VN-PDP8-RENEWABLE; VN-PDP</w:t>
            </w:r>
          </w:p>
        </w:tc>
      </w:tr>
      <w:tr>
        <w:tc>
          <w:tcPr>
            <w:tcW w:type="dxa" w:w="1814"/>
            <w:shd w:val="clear" w:color="auto" w:fill="F8FAFC"/>
            <w:tcW w:w="503" w:type="dxa"/>
          </w:tcPr>
          <w:p>
            <w:r>
              <w:rPr>
                <w:sz w:val="17"/>
              </w:rPr>
              <w:t>42</w:t>
            </w:r>
          </w:p>
        </w:tc>
        <w:tc>
          <w:tcPr>
            <w:tcW w:type="dxa" w:w="1814"/>
            <w:shd w:val="clear" w:color="auto" w:fill="F8FAFC"/>
            <w:tcW w:w="1296" w:type="dxa"/>
          </w:tcPr>
          <w:p>
            <w:r>
              <w:rPr>
                <w:sz w:val="17"/>
              </w:rPr>
              <w:t>2025-12-15</w:t>
            </w:r>
          </w:p>
        </w:tc>
        <w:tc>
          <w:tcPr>
            <w:tcW w:type="dxa" w:w="1814"/>
            <w:shd w:val="clear" w:color="auto" w:fill="F8FAFC"/>
            <w:tcW w:w="4896" w:type="dxa"/>
          </w:tcPr>
          <w:p>
            <w:r>
              <w:rPr>
                <w:sz w:val="17"/>
              </w:rPr>
              <w:t xml:space="preserve">Vietnam inaugurates USD1.4 billion LNG power plants in </w:t>
            </w:r>
          </w:p>
        </w:tc>
        <w:tc>
          <w:tcPr>
            <w:tcW w:type="dxa" w:w="1814"/>
            <w:shd w:val="clear" w:color="auto" w:fill="F8FAFC"/>
            <w:tcW w:w="1728" w:type="dxa"/>
          </w:tcPr>
          <w:p>
            <w:r>
              <w:rPr>
                <w:sz w:val="17"/>
              </w:rPr>
            </w:r>
          </w:p>
        </w:tc>
        <w:tc>
          <w:tcPr>
            <w:tcW w:type="dxa" w:w="1814"/>
            <w:shd w:val="clear" w:color="auto" w:fill="F8FAFC"/>
            <w:tcW w:w="2160" w:type="dxa"/>
          </w:tcPr>
          <w:p>
            <w:r>
              <w:rPr>
                <w:sz w:val="17"/>
              </w:rPr>
              <w:t>VN-PDP8-LNG</w:t>
            </w:r>
          </w:p>
        </w:tc>
      </w:tr>
      <w:tr>
        <w:tc>
          <w:tcPr>
            <w:tcW w:type="dxa" w:w="1814"/>
            <w:tcW w:w="503" w:type="dxa"/>
          </w:tcPr>
          <w:p>
            <w:r>
              <w:rPr>
                <w:sz w:val="17"/>
              </w:rPr>
              <w:t>43</w:t>
            </w:r>
          </w:p>
        </w:tc>
        <w:tc>
          <w:tcPr>
            <w:tcW w:type="dxa" w:w="1814"/>
            <w:tcW w:w="1296" w:type="dxa"/>
          </w:tcPr>
          <w:p>
            <w:r>
              <w:rPr>
                <w:sz w:val="17"/>
              </w:rPr>
              <w:t>2025-11-21</w:t>
            </w:r>
          </w:p>
        </w:tc>
        <w:tc>
          <w:tcPr>
            <w:tcW w:type="dxa" w:w="1814"/>
            <w:tcW w:w="4896" w:type="dxa"/>
          </w:tcPr>
          <w:p>
            <w:r>
              <w:rPr>
                <w:sz w:val="17"/>
              </w:rPr>
              <w:t>Implementation status of LNG Nhon Trach 3 and 4 power p</w:t>
            </w:r>
          </w:p>
        </w:tc>
        <w:tc>
          <w:tcPr>
            <w:tcW w:type="dxa" w:w="1814"/>
            <w:tcW w:w="1728" w:type="dxa"/>
          </w:tcPr>
          <w:p>
            <w:r>
              <w:rPr>
                <w:sz w:val="17"/>
              </w:rPr>
              <w:t>nangluongvietnam.v</w:t>
            </w:r>
          </w:p>
        </w:tc>
        <w:tc>
          <w:tcPr>
            <w:tcW w:type="dxa" w:w="1814"/>
            <w:tcW w:w="2160" w:type="dxa"/>
          </w:tcPr>
          <w:p>
            <w:r>
              <w:rPr>
                <w:sz w:val="17"/>
              </w:rPr>
              <w:t>VN-PDP8-RENEWABLE; VN-PDP</w:t>
            </w:r>
          </w:p>
        </w:tc>
      </w:tr>
      <w:tr>
        <w:tc>
          <w:tcPr>
            <w:tcW w:type="dxa" w:w="1814"/>
            <w:shd w:val="clear" w:color="auto" w:fill="F8FAFC"/>
            <w:tcW w:w="503" w:type="dxa"/>
          </w:tcPr>
          <w:p>
            <w:r>
              <w:rPr>
                <w:sz w:val="17"/>
              </w:rPr>
              <w:t>44</w:t>
            </w:r>
          </w:p>
        </w:tc>
        <w:tc>
          <w:tcPr>
            <w:tcW w:type="dxa" w:w="1814"/>
            <w:shd w:val="clear" w:color="auto" w:fill="F8FAFC"/>
            <w:tcW w:w="1296" w:type="dxa"/>
          </w:tcPr>
          <w:p>
            <w:r>
              <w:rPr>
                <w:sz w:val="17"/>
              </w:rPr>
              <w:t>2025-11-21</w:t>
            </w:r>
          </w:p>
        </w:tc>
        <w:tc>
          <w:tcPr>
            <w:tcW w:type="dxa" w:w="1814"/>
            <w:shd w:val="clear" w:color="auto" w:fill="F8FAFC"/>
            <w:tcW w:w="4896" w:type="dxa"/>
          </w:tcPr>
          <w:p>
            <w:r>
              <w:rPr>
                <w:sz w:val="17"/>
              </w:rPr>
              <w:t>EVN and Vestas (Denmark) discuss cooperation on wind po</w:t>
            </w:r>
          </w:p>
        </w:tc>
        <w:tc>
          <w:tcPr>
            <w:tcW w:type="dxa" w:w="1814"/>
            <w:shd w:val="clear" w:color="auto" w:fill="F8FAFC"/>
            <w:tcW w:w="1728" w:type="dxa"/>
          </w:tcPr>
          <w:p>
            <w:r>
              <w:rPr>
                <w:sz w:val="17"/>
              </w:rPr>
              <w:t>vietnamenergy.vn</w:t>
            </w:r>
          </w:p>
        </w:tc>
        <w:tc>
          <w:tcPr>
            <w:tcW w:type="dxa" w:w="1814"/>
            <w:shd w:val="clear" w:color="auto" w:fill="F8FAFC"/>
            <w:tcW w:w="2160" w:type="dxa"/>
          </w:tcPr>
          <w:p>
            <w:r>
              <w:rPr>
                <w:sz w:val="17"/>
              </w:rPr>
              <w:t>VN-PDP8-RENEWABLE</w:t>
            </w:r>
          </w:p>
        </w:tc>
      </w:tr>
      <w:tr>
        <w:tc>
          <w:tcPr>
            <w:tcW w:type="dxa" w:w="1814"/>
            <w:tcW w:w="503" w:type="dxa"/>
          </w:tcPr>
          <w:p>
            <w:r>
              <w:rPr>
                <w:sz w:val="17"/>
              </w:rPr>
              <w:t>45</w:t>
            </w:r>
          </w:p>
        </w:tc>
        <w:tc>
          <w:tcPr>
            <w:tcW w:type="dxa" w:w="1814"/>
            <w:tcW w:w="1296" w:type="dxa"/>
          </w:tcPr>
          <w:p>
            <w:r>
              <w:rPr>
                <w:sz w:val="17"/>
              </w:rPr>
              <w:t>2025-11-17</w:t>
            </w:r>
          </w:p>
        </w:tc>
        <w:tc>
          <w:tcPr>
            <w:tcW w:type="dxa" w:w="1814"/>
            <w:tcW w:w="4896" w:type="dxa"/>
          </w:tcPr>
          <w:p>
            <w:r>
              <w:rPr>
                <w:sz w:val="17"/>
              </w:rPr>
              <w:t>LNG World News - Offshore Energy</w:t>
            </w:r>
          </w:p>
        </w:tc>
        <w:tc>
          <w:tcPr>
            <w:tcW w:type="dxa" w:w="1814"/>
            <w:tcW w:w="1728" w:type="dxa"/>
          </w:tcPr>
          <w:p>
            <w:r>
              <w:rPr>
                <w:sz w:val="17"/>
              </w:rPr>
              <w:t>www.offshore-energ</w:t>
            </w:r>
          </w:p>
        </w:tc>
        <w:tc>
          <w:tcPr>
            <w:tcW w:type="dxa" w:w="1814"/>
            <w:tcW w:w="2160" w:type="dxa"/>
          </w:tcPr>
          <w:p>
            <w:r>
              <w:rPr>
                <w:sz w:val="17"/>
              </w:rPr>
              <w:t>VN-PDP8-LNG</w:t>
            </w:r>
          </w:p>
        </w:tc>
      </w:tr>
      <w:tr>
        <w:tc>
          <w:tcPr>
            <w:tcW w:type="dxa" w:w="1814"/>
            <w:shd w:val="clear" w:color="auto" w:fill="F8FAFC"/>
            <w:tcW w:w="503" w:type="dxa"/>
          </w:tcPr>
          <w:p>
            <w:r>
              <w:rPr>
                <w:sz w:val="17"/>
              </w:rPr>
              <w:t>46</w:t>
            </w:r>
          </w:p>
        </w:tc>
        <w:tc>
          <w:tcPr>
            <w:tcW w:type="dxa" w:w="1814"/>
            <w:shd w:val="clear" w:color="auto" w:fill="F8FAFC"/>
            <w:tcW w:w="1296" w:type="dxa"/>
          </w:tcPr>
          <w:p>
            <w:r>
              <w:rPr>
                <w:sz w:val="17"/>
              </w:rPr>
              <w:t>2025-11-08</w:t>
            </w:r>
          </w:p>
        </w:tc>
        <w:tc>
          <w:tcPr>
            <w:tcW w:type="dxa" w:w="1814"/>
            <w:shd w:val="clear" w:color="auto" w:fill="F8FAFC"/>
            <w:tcW w:w="4896" w:type="dxa"/>
          </w:tcPr>
          <w:p>
            <w:r>
              <w:rPr>
                <w:sz w:val="17"/>
              </w:rPr>
              <w:t>TKV and EVN sign long-term agreement on imported Bitumi</w:t>
            </w:r>
          </w:p>
        </w:tc>
        <w:tc>
          <w:tcPr>
            <w:tcW w:type="dxa" w:w="1814"/>
            <w:shd w:val="clear" w:color="auto" w:fill="F8FAFC"/>
            <w:tcW w:w="1728" w:type="dxa"/>
          </w:tcPr>
          <w:p>
            <w:r>
              <w:rPr>
                <w:sz w:val="17"/>
              </w:rPr>
              <w:t>vietnamenergy.vn</w:t>
            </w:r>
          </w:p>
        </w:tc>
        <w:tc>
          <w:tcPr>
            <w:tcW w:type="dxa" w:w="1814"/>
            <w:shd w:val="clear" w:color="auto" w:fill="F8FAFC"/>
            <w:tcW w:w="2160" w:type="dxa"/>
          </w:tcPr>
          <w:p>
            <w:r>
              <w:rPr>
                <w:sz w:val="17"/>
              </w:rPr>
              <w:t>VN-PDP8-RENEWABLE</w:t>
            </w:r>
          </w:p>
        </w:tc>
      </w:tr>
      <w:tr>
        <w:tc>
          <w:tcPr>
            <w:tcW w:type="dxa" w:w="1814"/>
            <w:tcW w:w="503" w:type="dxa"/>
          </w:tcPr>
          <w:p>
            <w:r>
              <w:rPr>
                <w:sz w:val="17"/>
              </w:rPr>
              <w:t>47</w:t>
            </w:r>
          </w:p>
        </w:tc>
        <w:tc>
          <w:tcPr>
            <w:tcW w:type="dxa" w:w="1814"/>
            <w:tcW w:w="1296" w:type="dxa"/>
          </w:tcPr>
          <w:p>
            <w:r>
              <w:rPr>
                <w:sz w:val="17"/>
              </w:rPr>
              <w:t>2025-11-08</w:t>
            </w:r>
          </w:p>
        </w:tc>
        <w:tc>
          <w:tcPr>
            <w:tcW w:type="dxa" w:w="1814"/>
            <w:tcW w:w="4896" w:type="dxa"/>
          </w:tcPr>
          <w:p>
            <w:r>
              <w:rPr>
                <w:sz w:val="17"/>
              </w:rPr>
              <w:t>TKV and EVN sign long-term agreement on imported Bitumi</w:t>
            </w:r>
          </w:p>
        </w:tc>
        <w:tc>
          <w:tcPr>
            <w:tcW w:type="dxa" w:w="1814"/>
            <w:tcW w:w="1728" w:type="dxa"/>
          </w:tcPr>
          <w:p>
            <w:r>
              <w:rPr>
                <w:sz w:val="17"/>
              </w:rPr>
              <w:t>vietnamenergy.vn</w:t>
            </w:r>
          </w:p>
        </w:tc>
        <w:tc>
          <w:tcPr>
            <w:tcW w:type="dxa" w:w="1814"/>
            <w:tcW w:w="2160" w:type="dxa"/>
          </w:tcPr>
          <w:p>
            <w:r>
              <w:rPr>
                <w:sz w:val="17"/>
              </w:rPr>
              <w:t>VN-PDP8-RENEWABLE</w:t>
            </w:r>
          </w:p>
        </w:tc>
      </w:tr>
      <w:tr>
        <w:tc>
          <w:tcPr>
            <w:tcW w:type="dxa" w:w="1814"/>
            <w:shd w:val="clear" w:color="auto" w:fill="F8FAFC"/>
            <w:tcW w:w="503" w:type="dxa"/>
          </w:tcPr>
          <w:p>
            <w:r>
              <w:rPr>
                <w:sz w:val="17"/>
              </w:rPr>
              <w:t>48</w:t>
            </w:r>
          </w:p>
        </w:tc>
        <w:tc>
          <w:tcPr>
            <w:tcW w:type="dxa" w:w="1814"/>
            <w:shd w:val="clear" w:color="auto" w:fill="F8FAFC"/>
            <w:tcW w:w="1296" w:type="dxa"/>
          </w:tcPr>
          <w:p>
            <w:r>
              <w:rPr>
                <w:sz w:val="17"/>
              </w:rPr>
              <w:t>2025-11-01</w:t>
            </w:r>
          </w:p>
        </w:tc>
        <w:tc>
          <w:tcPr>
            <w:tcW w:type="dxa" w:w="1814"/>
            <w:shd w:val="clear" w:color="auto" w:fill="F8FAFC"/>
            <w:tcW w:w="4896" w:type="dxa"/>
          </w:tcPr>
          <w:p>
            <w:r>
              <w:rPr>
                <w:sz w:val="17"/>
              </w:rPr>
              <w:t>EVN and UK Foreign, Commonwealth &amp; Development Office s</w:t>
            </w:r>
          </w:p>
        </w:tc>
        <w:tc>
          <w:tcPr>
            <w:tcW w:type="dxa" w:w="1814"/>
            <w:shd w:val="clear" w:color="auto" w:fill="F8FAFC"/>
            <w:tcW w:w="1728" w:type="dxa"/>
          </w:tcPr>
          <w:p>
            <w:r>
              <w:rPr>
                <w:sz w:val="17"/>
              </w:rPr>
              <w:t>vietnamenergy.vn</w:t>
            </w:r>
          </w:p>
        </w:tc>
        <w:tc>
          <w:tcPr>
            <w:tcW w:type="dxa" w:w="1814"/>
            <w:shd w:val="clear" w:color="auto" w:fill="F8FAFC"/>
            <w:tcW w:w="2160" w:type="dxa"/>
          </w:tcPr>
          <w:p>
            <w:r>
              <w:rPr>
                <w:sz w:val="17"/>
              </w:rPr>
              <w:t>VN-PDP8-RENEWABLE</w:t>
            </w:r>
          </w:p>
        </w:tc>
      </w:tr>
      <w:tr>
        <w:tc>
          <w:tcPr>
            <w:tcW w:type="dxa" w:w="1814"/>
            <w:tcW w:w="503" w:type="dxa"/>
          </w:tcPr>
          <w:p>
            <w:r>
              <w:rPr>
                <w:sz w:val="17"/>
              </w:rPr>
              <w:t>49</w:t>
            </w:r>
          </w:p>
        </w:tc>
        <w:tc>
          <w:tcPr>
            <w:tcW w:type="dxa" w:w="1814"/>
            <w:tcW w:w="1296" w:type="dxa"/>
          </w:tcPr>
          <w:p>
            <w:r>
              <w:rPr>
                <w:sz w:val="17"/>
              </w:rPr>
              <w:t>2025-10-24</w:t>
            </w:r>
          </w:p>
        </w:tc>
        <w:tc>
          <w:tcPr>
            <w:tcW w:type="dxa" w:w="1814"/>
            <w:tcW w:w="4896" w:type="dxa"/>
          </w:tcPr>
          <w:p>
            <w:r>
              <w:rPr>
                <w:sz w:val="17"/>
              </w:rPr>
              <w:t>Decentralization and the potential for multi-center urb</w:t>
            </w:r>
          </w:p>
        </w:tc>
        <w:tc>
          <w:tcPr>
            <w:tcW w:type="dxa" w:w="1814"/>
            <w:tcW w:w="1728" w:type="dxa"/>
          </w:tcPr>
          <w:p>
            <w:r>
              <w:rPr>
                <w:sz w:val="17"/>
              </w:rPr>
              <w:t>theinvestor.vn</w:t>
            </w:r>
          </w:p>
        </w:tc>
        <w:tc>
          <w:tcPr>
            <w:tcW w:type="dxa" w:w="1814"/>
            <w:tcW w:w="2160" w:type="dxa"/>
          </w:tcPr>
          <w:p>
            <w:r>
              <w:rPr>
                <w:sz w:val="17"/>
              </w:rPr>
              <w:t>VN-PDP8-RENEWABLE</w:t>
            </w:r>
          </w:p>
        </w:tc>
      </w:tr>
      <w:tr>
        <w:tc>
          <w:tcPr>
            <w:tcW w:type="dxa" w:w="1814"/>
            <w:shd w:val="clear" w:color="auto" w:fill="F8FAFC"/>
            <w:tcW w:w="503" w:type="dxa"/>
          </w:tcPr>
          <w:p>
            <w:r>
              <w:rPr>
                <w:sz w:val="17"/>
              </w:rPr>
              <w:t>50</w:t>
            </w:r>
          </w:p>
        </w:tc>
        <w:tc>
          <w:tcPr>
            <w:tcW w:type="dxa" w:w="1814"/>
            <w:shd w:val="clear" w:color="auto" w:fill="F8FAFC"/>
            <w:tcW w:w="1296" w:type="dxa"/>
          </w:tcPr>
          <w:p>
            <w:r>
              <w:rPr>
                <w:sz w:val="17"/>
              </w:rPr>
              <w:t>2025-10-18</w:t>
            </w:r>
          </w:p>
        </w:tc>
        <w:tc>
          <w:tcPr>
            <w:tcW w:type="dxa" w:w="1814"/>
            <w:shd w:val="clear" w:color="auto" w:fill="F8FAFC"/>
            <w:tcW w:w="4896" w:type="dxa"/>
          </w:tcPr>
          <w:p>
            <w:r>
              <w:rPr>
                <w:sz w:val="17"/>
              </w:rPr>
              <w:t>TKV balances coal imports and ensures a stable supply f</w:t>
            </w:r>
          </w:p>
        </w:tc>
        <w:tc>
          <w:tcPr>
            <w:tcW w:type="dxa" w:w="1814"/>
            <w:shd w:val="clear" w:color="auto" w:fill="F8FAFC"/>
            <w:tcW w:w="1728" w:type="dxa"/>
          </w:tcPr>
          <w:p>
            <w:r>
              <w:rPr>
                <w:sz w:val="17"/>
              </w:rPr>
              <w:t>vietnamenergy.vn</w:t>
            </w:r>
          </w:p>
        </w:tc>
        <w:tc>
          <w:tcPr>
            <w:tcW w:type="dxa" w:w="1814"/>
            <w:shd w:val="clear" w:color="auto" w:fill="F8FAFC"/>
            <w:tcW w:w="2160" w:type="dxa"/>
          </w:tcPr>
          <w:p>
            <w:r>
              <w:rPr>
                <w:sz w:val="17"/>
              </w:rPr>
              <w:t>VN-PDP8-RENEWABLE</w:t>
            </w:r>
          </w:p>
        </w:tc>
      </w:tr>
      <w:tr>
        <w:tc>
          <w:tcPr>
            <w:tcW w:type="dxa" w:w="1814"/>
            <w:tcW w:w="503" w:type="dxa"/>
          </w:tcPr>
          <w:p>
            <w:r>
              <w:rPr>
                <w:sz w:val="17"/>
              </w:rPr>
              <w:t>51</w:t>
            </w:r>
          </w:p>
        </w:tc>
        <w:tc>
          <w:tcPr>
            <w:tcW w:type="dxa" w:w="1814"/>
            <w:tcW w:w="1296" w:type="dxa"/>
          </w:tcPr>
          <w:p>
            <w:r>
              <w:rPr>
                <w:sz w:val="17"/>
              </w:rPr>
              <w:t>2025-09-23</w:t>
            </w:r>
          </w:p>
        </w:tc>
        <w:tc>
          <w:tcPr>
            <w:tcW w:type="dxa" w:w="1814"/>
            <w:tcW w:w="4896" w:type="dxa"/>
          </w:tcPr>
          <w:p>
            <w:r>
              <w:rPr>
                <w:sz w:val="17"/>
              </w:rPr>
              <w:t>Ha Tinh approves the investment policy of the North Cen</w:t>
            </w:r>
          </w:p>
        </w:tc>
        <w:tc>
          <w:tcPr>
            <w:tcW w:type="dxa" w:w="1814"/>
            <w:tcW w:w="1728" w:type="dxa"/>
          </w:tcPr>
          <w:p>
            <w:r>
              <w:rPr>
                <w:sz w:val="17"/>
              </w:rPr>
              <w:t>vietnamenergy.vn</w:t>
            </w:r>
          </w:p>
        </w:tc>
        <w:tc>
          <w:tcPr>
            <w:tcW w:type="dxa" w:w="1814"/>
            <w:tcW w:w="2160" w:type="dxa"/>
          </w:tcPr>
          <w:p>
            <w:r>
              <w:rPr>
                <w:sz w:val="17"/>
              </w:rPr>
              <w:t>VN-PDP8-LNG</w:t>
            </w:r>
          </w:p>
        </w:tc>
      </w:tr>
      <w:tr>
        <w:tc>
          <w:tcPr>
            <w:tcW w:type="dxa" w:w="1814"/>
            <w:shd w:val="clear" w:color="auto" w:fill="F8FAFC"/>
            <w:tcW w:w="503" w:type="dxa"/>
          </w:tcPr>
          <w:p>
            <w:r>
              <w:rPr>
                <w:sz w:val="17"/>
              </w:rPr>
              <w:t>52</w:t>
            </w:r>
          </w:p>
        </w:tc>
        <w:tc>
          <w:tcPr>
            <w:tcW w:type="dxa" w:w="1814"/>
            <w:shd w:val="clear" w:color="auto" w:fill="F8FAFC"/>
            <w:tcW w:w="1296" w:type="dxa"/>
          </w:tcPr>
          <w:p>
            <w:r>
              <w:rPr>
                <w:sz w:val="17"/>
              </w:rPr>
              <w:t>2025-08-22</w:t>
            </w:r>
          </w:p>
        </w:tc>
        <w:tc>
          <w:tcPr>
            <w:tcW w:type="dxa" w:w="1814"/>
            <w:shd w:val="clear" w:color="auto" w:fill="F8FAFC"/>
            <w:tcW w:w="4896" w:type="dxa"/>
          </w:tcPr>
          <w:p>
            <w:r>
              <w:rPr>
                <w:sz w:val="17"/>
              </w:rPr>
              <w:t>Vietnam Revised Power Development Plan VIII</w:t>
            </w:r>
          </w:p>
        </w:tc>
        <w:tc>
          <w:tcPr>
            <w:tcW w:type="dxa" w:w="1814"/>
            <w:shd w:val="clear" w:color="auto" w:fill="F8FAFC"/>
            <w:tcW w:w="1728" w:type="dxa"/>
          </w:tcPr>
          <w:p>
            <w:r>
              <w:rPr>
                <w:sz w:val="17"/>
              </w:rPr>
            </w:r>
          </w:p>
        </w:tc>
        <w:tc>
          <w:tcPr>
            <w:tcW w:type="dxa" w:w="1814"/>
            <w:shd w:val="clear" w:color="auto" w:fill="F8FAFC"/>
            <w:tcW w:w="2160" w:type="dxa"/>
          </w:tcPr>
          <w:p>
            <w:r>
              <w:rPr>
                <w:sz w:val="17"/>
              </w:rPr>
              <w:t>VN-PDP8-RENEWABLE</w:t>
            </w:r>
          </w:p>
        </w:tc>
      </w:tr>
      <w:tr>
        <w:tc>
          <w:tcPr>
            <w:tcW w:type="dxa" w:w="1814"/>
            <w:tcW w:w="503" w:type="dxa"/>
          </w:tcPr>
          <w:p>
            <w:r>
              <w:rPr>
                <w:sz w:val="17"/>
              </w:rPr>
              <w:t>53</w:t>
            </w:r>
          </w:p>
        </w:tc>
        <w:tc>
          <w:tcPr>
            <w:tcW w:type="dxa" w:w="1814"/>
            <w:tcW w:w="1296" w:type="dxa"/>
          </w:tcPr>
          <w:p>
            <w:r>
              <w:rPr>
                <w:sz w:val="17"/>
              </w:rPr>
              <w:t>2025-08-18</w:t>
            </w:r>
          </w:p>
        </w:tc>
        <w:tc>
          <w:tcPr>
            <w:tcW w:type="dxa" w:w="1814"/>
            <w:tcW w:w="4896" w:type="dxa"/>
          </w:tcPr>
          <w:p>
            <w:r>
              <w:rPr>
                <w:sz w:val="17"/>
              </w:rPr>
              <w:t>Offshore wind regulatory framework established under De</w:t>
            </w:r>
          </w:p>
        </w:tc>
        <w:tc>
          <w:tcPr>
            <w:tcW w:type="dxa" w:w="1814"/>
            <w:tcW w:w="1728" w:type="dxa"/>
          </w:tcPr>
          <w:p>
            <w:r>
              <w:rPr>
                <w:sz w:val="17"/>
              </w:rPr>
              <w:t>wfw.com</w:t>
            </w:r>
          </w:p>
        </w:tc>
        <w:tc>
          <w:tcPr>
            <w:tcW w:type="dxa" w:w="1814"/>
            <w:tcW w:w="2160" w:type="dxa"/>
          </w:tcPr>
          <w:p>
            <w:r>
              <w:rPr>
                <w:sz w:val="17"/>
              </w:rPr>
              <w:t>VN-PDP8-RENEWABLE</w:t>
            </w:r>
          </w:p>
        </w:tc>
      </w:tr>
      <w:tr>
        <w:tc>
          <w:tcPr>
            <w:tcW w:type="dxa" w:w="1814"/>
            <w:shd w:val="clear" w:color="auto" w:fill="F8FAFC"/>
            <w:tcW w:w="503" w:type="dxa"/>
          </w:tcPr>
          <w:p>
            <w:r>
              <w:rPr>
                <w:sz w:val="17"/>
              </w:rPr>
              <w:t>54</w:t>
            </w:r>
          </w:p>
        </w:tc>
        <w:tc>
          <w:tcPr>
            <w:tcW w:type="dxa" w:w="1814"/>
            <w:shd w:val="clear" w:color="auto" w:fill="F8FAFC"/>
            <w:tcW w:w="1296" w:type="dxa"/>
          </w:tcPr>
          <w:p>
            <w:r>
              <w:rPr>
                <w:sz w:val="17"/>
              </w:rPr>
              <w:t>2025-07-15</w:t>
            </w:r>
          </w:p>
        </w:tc>
        <w:tc>
          <w:tcPr>
            <w:tcW w:type="dxa" w:w="1814"/>
            <w:shd w:val="clear" w:color="auto" w:fill="F8FAFC"/>
            <w:tcW w:w="4896" w:type="dxa"/>
          </w:tcPr>
          <w:p>
            <w:r>
              <w:rPr>
                <w:sz w:val="17"/>
              </w:rPr>
              <w:t>MOIT sets offshore wind pricing framework with regional</w:t>
            </w:r>
          </w:p>
        </w:tc>
        <w:tc>
          <w:tcPr>
            <w:tcW w:type="dxa" w:w="1814"/>
            <w:shd w:val="clear" w:color="auto" w:fill="F8FAFC"/>
            <w:tcW w:w="1728" w:type="dxa"/>
          </w:tcPr>
          <w:p>
            <w:r>
              <w:rPr>
                <w:sz w:val="17"/>
              </w:rPr>
              <w:t>reccessary.com</w:t>
            </w:r>
          </w:p>
        </w:tc>
        <w:tc>
          <w:tcPr>
            <w:tcW w:type="dxa" w:w="1814"/>
            <w:shd w:val="clear" w:color="auto" w:fill="F8FAFC"/>
            <w:tcW w:w="2160" w:type="dxa"/>
          </w:tcPr>
          <w:p>
            <w:r>
              <w:rPr>
                <w:sz w:val="17"/>
              </w:rPr>
              <w:t>VN-PDP8-RENEWABLE</w:t>
            </w:r>
          </w:p>
        </w:tc>
      </w:tr>
      <w:tr>
        <w:tc>
          <w:tcPr>
            <w:tcW w:type="dxa" w:w="1814"/>
            <w:tcW w:w="503" w:type="dxa"/>
          </w:tcPr>
          <w:p>
            <w:r>
              <w:rPr>
                <w:sz w:val="17"/>
              </w:rPr>
              <w:t>55</w:t>
            </w:r>
          </w:p>
        </w:tc>
        <w:tc>
          <w:tcPr>
            <w:tcW w:type="dxa" w:w="1814"/>
            <w:tcW w:w="1296" w:type="dxa"/>
          </w:tcPr>
          <w:p>
            <w:r>
              <w:rPr>
                <w:sz w:val="17"/>
              </w:rPr>
              <w:t>2025-06-14</w:t>
            </w:r>
          </w:p>
        </w:tc>
        <w:tc>
          <w:tcPr>
            <w:tcW w:type="dxa" w:w="1814"/>
            <w:tcW w:w="4896" w:type="dxa"/>
          </w:tcPr>
          <w:p>
            <w:r>
              <w:rPr>
                <w:sz w:val="17"/>
              </w:rPr>
              <w:t>$2.56 billion Thai Binh LNG power plant set for groundb</w:t>
            </w:r>
          </w:p>
        </w:tc>
        <w:tc>
          <w:tcPr>
            <w:tcW w:type="dxa" w:w="1814"/>
            <w:tcW w:w="1728" w:type="dxa"/>
          </w:tcPr>
          <w:p>
            <w:r>
              <w:rPr>
                <w:sz w:val="17"/>
              </w:rPr>
              <w:t>theinvestor.vn</w:t>
            </w:r>
          </w:p>
        </w:tc>
        <w:tc>
          <w:tcPr>
            <w:tcW w:type="dxa" w:w="1814"/>
            <w:tcW w:w="2160" w:type="dxa"/>
          </w:tcPr>
          <w:p>
            <w:r>
              <w:rPr>
                <w:sz w:val="17"/>
              </w:rPr>
              <w:t>VN-PDP8-RENEWABLE; VN-PDP</w:t>
            </w:r>
          </w:p>
        </w:tc>
      </w:tr>
      <w:tr>
        <w:tc>
          <w:tcPr>
            <w:tcW w:type="dxa" w:w="1814"/>
            <w:shd w:val="clear" w:color="auto" w:fill="F8FAFC"/>
            <w:tcW w:w="503" w:type="dxa"/>
          </w:tcPr>
          <w:p>
            <w:r>
              <w:rPr>
                <w:sz w:val="17"/>
              </w:rPr>
              <w:t>56</w:t>
            </w:r>
          </w:p>
        </w:tc>
        <w:tc>
          <w:tcPr>
            <w:tcW w:type="dxa" w:w="1814"/>
            <w:shd w:val="clear" w:color="auto" w:fill="F8FAFC"/>
            <w:tcW w:w="1296" w:type="dxa"/>
          </w:tcPr>
          <w:p>
            <w:r>
              <w:rPr>
                <w:sz w:val="17"/>
              </w:rPr>
              <w:t>2025-05-10</w:t>
            </w:r>
          </w:p>
        </w:tc>
        <w:tc>
          <w:tcPr>
            <w:tcW w:type="dxa" w:w="1814"/>
            <w:shd w:val="clear" w:color="auto" w:fill="F8FAFC"/>
            <w:tcW w:w="4896" w:type="dxa"/>
          </w:tcPr>
          <w:p>
            <w:r>
              <w:rPr>
                <w:sz w:val="17"/>
              </w:rPr>
              <w:t>Decree 100 guarantees 65% power offtake for imported LN</w:t>
            </w:r>
          </w:p>
        </w:tc>
        <w:tc>
          <w:tcPr>
            <w:tcW w:type="dxa" w:w="1814"/>
            <w:shd w:val="clear" w:color="auto" w:fill="F8FAFC"/>
            <w:tcW w:w="1728" w:type="dxa"/>
          </w:tcPr>
          <w:p>
            <w:r>
              <w:rPr>
                <w:sz w:val="17"/>
              </w:rPr>
              <w:t>theinvestor.vn</w:t>
            </w:r>
          </w:p>
        </w:tc>
        <w:tc>
          <w:tcPr>
            <w:tcW w:type="dxa" w:w="1814"/>
            <w:shd w:val="clear" w:color="auto" w:fill="F8FAFC"/>
            <w:tcW w:w="2160" w:type="dxa"/>
          </w:tcPr>
          <w:p>
            <w:r>
              <w:rPr>
                <w:sz w:val="17"/>
              </w:rPr>
              <w:t>VN-PDP8-LNG</w:t>
            </w:r>
          </w:p>
        </w:tc>
      </w:tr>
      <w:tr>
        <w:tc>
          <w:tcPr>
            <w:tcW w:type="dxa" w:w="1814"/>
            <w:tcW w:w="503" w:type="dxa"/>
          </w:tcPr>
          <w:p>
            <w:r>
              <w:rPr>
                <w:sz w:val="17"/>
              </w:rPr>
              <w:t>57</w:t>
            </w:r>
          </w:p>
        </w:tc>
        <w:tc>
          <w:tcPr>
            <w:tcW w:type="dxa" w:w="1814"/>
            <w:tcW w:w="1296" w:type="dxa"/>
          </w:tcPr>
          <w:p>
            <w:r>
              <w:rPr>
                <w:sz w:val="17"/>
              </w:rPr>
              <w:t>2025-05-08</w:t>
            </w:r>
          </w:p>
        </w:tc>
        <w:tc>
          <w:tcPr>
            <w:tcW w:type="dxa" w:w="1814"/>
            <w:tcW w:w="4896" w:type="dxa"/>
          </w:tcPr>
          <w:p>
            <w:r>
              <w:rPr>
                <w:sz w:val="17"/>
              </w:rPr>
              <w:t>Vietnam's National Power Development Plan For LNG Power</w:t>
            </w:r>
          </w:p>
        </w:tc>
        <w:tc>
          <w:tcPr>
            <w:tcW w:type="dxa" w:w="1814"/>
            <w:tcW w:w="1728" w:type="dxa"/>
          </w:tcPr>
          <w:p>
            <w:r>
              <w:rPr>
                <w:sz w:val="17"/>
              </w:rPr>
            </w:r>
          </w:p>
        </w:tc>
        <w:tc>
          <w:tcPr>
            <w:tcW w:type="dxa" w:w="1814"/>
            <w:tcW w:w="2160" w:type="dxa"/>
          </w:tcPr>
          <w:p>
            <w:r>
              <w:rPr>
                <w:sz w:val="17"/>
              </w:rPr>
              <w:t>VN-PDP8-RENEWABLE; VN-PDP</w:t>
            </w:r>
          </w:p>
        </w:tc>
      </w:tr>
      <w:tr>
        <w:tc>
          <w:tcPr>
            <w:tcW w:type="dxa" w:w="1814"/>
            <w:shd w:val="clear" w:color="auto" w:fill="F8FAFC"/>
            <w:tcW w:w="503" w:type="dxa"/>
          </w:tcPr>
          <w:p>
            <w:r>
              <w:rPr>
                <w:sz w:val="17"/>
              </w:rPr>
              <w:t>58</w:t>
            </w:r>
          </w:p>
        </w:tc>
        <w:tc>
          <w:tcPr>
            <w:tcW w:type="dxa" w:w="1814"/>
            <w:shd w:val="clear" w:color="auto" w:fill="F8FAFC"/>
            <w:tcW w:w="1296" w:type="dxa"/>
          </w:tcPr>
          <w:p>
            <w:r>
              <w:rPr>
                <w:sz w:val="17"/>
              </w:rPr>
              <w:t>2025-05-08</w:t>
            </w:r>
          </w:p>
        </w:tc>
        <w:tc>
          <w:tcPr>
            <w:tcW w:type="dxa" w:w="1814"/>
            <w:shd w:val="clear" w:color="auto" w:fill="F8FAFC"/>
            <w:tcW w:w="4896" w:type="dxa"/>
          </w:tcPr>
          <w:p>
            <w:r>
              <w:rPr>
                <w:sz w:val="17"/>
              </w:rPr>
              <w:t>Oil, Gas and Transition to Renewables overview for 2025</w:t>
            </w:r>
          </w:p>
        </w:tc>
        <w:tc>
          <w:tcPr>
            <w:tcW w:type="dxa" w:w="1814"/>
            <w:shd w:val="clear" w:color="auto" w:fill="F8FAFC"/>
            <w:tcW w:w="1728" w:type="dxa"/>
          </w:tcPr>
          <w:p>
            <w:r>
              <w:rPr>
                <w:sz w:val="17"/>
              </w:rPr>
              <w:t>chambers.com</w:t>
            </w:r>
          </w:p>
        </w:tc>
        <w:tc>
          <w:tcPr>
            <w:tcW w:type="dxa" w:w="1814"/>
            <w:shd w:val="clear" w:color="auto" w:fill="F8FAFC"/>
            <w:tcW w:w="2160" w:type="dxa"/>
          </w:tcPr>
          <w:p>
            <w:r>
              <w:rPr>
                <w:sz w:val="17"/>
              </w:rPr>
              <w:t>VN-PDP8-LNG</w:t>
            </w:r>
          </w:p>
        </w:tc>
      </w:tr>
      <w:tr>
        <w:tc>
          <w:tcPr>
            <w:tcW w:type="dxa" w:w="1814"/>
            <w:tcW w:w="503" w:type="dxa"/>
          </w:tcPr>
          <w:p>
            <w:r>
              <w:rPr>
                <w:sz w:val="17"/>
              </w:rPr>
              <w:t>59</w:t>
            </w:r>
          </w:p>
        </w:tc>
        <w:tc>
          <w:tcPr>
            <w:tcW w:type="dxa" w:w="1814"/>
            <w:tcW w:w="1296" w:type="dxa"/>
          </w:tcPr>
          <w:p>
            <w:r>
              <w:rPr>
                <w:sz w:val="17"/>
              </w:rPr>
              <w:t>2025-04-21</w:t>
            </w:r>
          </w:p>
        </w:tc>
        <w:tc>
          <w:tcPr>
            <w:tcW w:type="dxa" w:w="1814"/>
            <w:tcW w:w="4896" w:type="dxa"/>
          </w:tcPr>
          <w:p>
            <w:r>
              <w:rPr>
                <w:sz w:val="17"/>
              </w:rPr>
              <w:t>Vietnam solar capacity reaches 73GW target by 2030 unde</w:t>
            </w:r>
          </w:p>
        </w:tc>
        <w:tc>
          <w:tcPr>
            <w:tcW w:type="dxa" w:w="1814"/>
            <w:tcW w:w="1728" w:type="dxa"/>
          </w:tcPr>
          <w:p>
            <w:r>
              <w:rPr>
                <w:sz w:val="17"/>
              </w:rPr>
              <w:t>solarquarter.com</w:t>
            </w:r>
          </w:p>
        </w:tc>
        <w:tc>
          <w:tcPr>
            <w:tcW w:type="dxa" w:w="1814"/>
            <w:tcW w:w="2160" w:type="dxa"/>
          </w:tcPr>
          <w:p>
            <w:r>
              <w:rPr>
                <w:sz w:val="17"/>
              </w:rPr>
              <w:t>VN-PDP8-RENEWABLE</w:t>
            </w:r>
          </w:p>
        </w:tc>
      </w:tr>
      <w:tr>
        <w:tc>
          <w:tcPr>
            <w:tcW w:type="dxa" w:w="1814"/>
            <w:shd w:val="clear" w:color="auto" w:fill="F8FAFC"/>
            <w:tcW w:w="503" w:type="dxa"/>
          </w:tcPr>
          <w:p>
            <w:r>
              <w:rPr>
                <w:sz w:val="17"/>
              </w:rPr>
              <w:t>60</w:t>
            </w:r>
          </w:p>
        </w:tc>
        <w:tc>
          <w:tcPr>
            <w:tcW w:type="dxa" w:w="1814"/>
            <w:shd w:val="clear" w:color="auto" w:fill="F8FAFC"/>
            <w:tcW w:w="1296" w:type="dxa"/>
          </w:tcPr>
          <w:p>
            <w:r>
              <w:rPr>
                <w:sz w:val="17"/>
              </w:rPr>
              <w:t>2025-04-17</w:t>
            </w:r>
          </w:p>
        </w:tc>
        <w:tc>
          <w:tcPr>
            <w:tcW w:type="dxa" w:w="1814"/>
            <w:shd w:val="clear" w:color="auto" w:fill="F8FAFC"/>
            <w:tcW w:w="4896" w:type="dxa"/>
          </w:tcPr>
          <w:p>
            <w:r>
              <w:rPr>
                <w:sz w:val="17"/>
              </w:rPr>
              <w:t>Revised PDP8 raises renewable energy targets significan</w:t>
            </w:r>
          </w:p>
        </w:tc>
        <w:tc>
          <w:tcPr>
            <w:tcW w:type="dxa" w:w="1814"/>
            <w:shd w:val="clear" w:color="auto" w:fill="F8FAFC"/>
            <w:tcW w:w="1728" w:type="dxa"/>
          </w:tcPr>
          <w:p>
            <w:r>
              <w:rPr>
                <w:sz w:val="17"/>
              </w:rPr>
              <w:t>climateinsider.com</w:t>
            </w:r>
          </w:p>
        </w:tc>
        <w:tc>
          <w:tcPr>
            <w:tcW w:type="dxa" w:w="1814"/>
            <w:shd w:val="clear" w:color="auto" w:fill="F8FAFC"/>
            <w:tcW w:w="2160" w:type="dxa"/>
          </w:tcPr>
          <w:p>
            <w:r>
              <w:rPr>
                <w:sz w:val="17"/>
              </w:rPr>
              <w:t>VN-PDP8-RENEWABLE</w:t>
            </w:r>
          </w:p>
        </w:tc>
      </w:tr>
      <w:tr>
        <w:tc>
          <w:tcPr>
            <w:tcW w:type="dxa" w:w="1814"/>
            <w:tcW w:w="503" w:type="dxa"/>
          </w:tcPr>
          <w:p>
            <w:r>
              <w:rPr>
                <w:sz w:val="17"/>
              </w:rPr>
              <w:t>61</w:t>
            </w:r>
          </w:p>
        </w:tc>
        <w:tc>
          <w:tcPr>
            <w:tcW w:type="dxa" w:w="1814"/>
            <w:tcW w:w="1296" w:type="dxa"/>
          </w:tcPr>
          <w:p>
            <w:r>
              <w:rPr>
                <w:sz w:val="17"/>
              </w:rPr>
              <w:t>2025-04-15</w:t>
            </w:r>
          </w:p>
        </w:tc>
        <w:tc>
          <w:tcPr>
            <w:tcW w:type="dxa" w:w="1814"/>
            <w:tcW w:w="4896" w:type="dxa"/>
          </w:tcPr>
          <w:p>
            <w:r>
              <w:rPr>
                <w:sz w:val="17"/>
              </w:rPr>
              <w:t>Decision 768 approves Revised PDP8 with higher capacity</w:t>
            </w:r>
          </w:p>
        </w:tc>
        <w:tc>
          <w:tcPr>
            <w:tcW w:type="dxa" w:w="1814"/>
            <w:tcW w:w="1728" w:type="dxa"/>
          </w:tcPr>
          <w:p>
            <w:r>
              <w:rPr>
                <w:sz w:val="17"/>
              </w:rPr>
              <w:t>kpmg.com</w:t>
            </w:r>
          </w:p>
        </w:tc>
        <w:tc>
          <w:tcPr>
            <w:tcW w:type="dxa" w:w="1814"/>
            <w:tcW w:w="2160" w:type="dxa"/>
          </w:tcPr>
          <w:p>
            <w:r>
              <w:rPr>
                <w:sz w:val="17"/>
              </w:rPr>
              <w:t>VN-PDP8-RENEWABLE</w:t>
            </w:r>
          </w:p>
        </w:tc>
      </w:tr>
      <w:tr>
        <w:tc>
          <w:tcPr>
            <w:tcW w:type="dxa" w:w="1814"/>
            <w:shd w:val="clear" w:color="auto" w:fill="F8FAFC"/>
            <w:tcW w:w="503" w:type="dxa"/>
          </w:tcPr>
          <w:p>
            <w:r>
              <w:rPr>
                <w:sz w:val="17"/>
              </w:rPr>
              <w:t>62</w:t>
            </w:r>
          </w:p>
        </w:tc>
        <w:tc>
          <w:tcPr>
            <w:tcW w:type="dxa" w:w="1814"/>
            <w:shd w:val="clear" w:color="auto" w:fill="F8FAFC"/>
            <w:tcW w:w="1296" w:type="dxa"/>
          </w:tcPr>
          <w:p>
            <w:r>
              <w:rPr>
                <w:sz w:val="17"/>
              </w:rPr>
              <w:t>2025-03-03</w:t>
            </w:r>
          </w:p>
        </w:tc>
        <w:tc>
          <w:tcPr>
            <w:tcW w:type="dxa" w:w="1814"/>
            <w:shd w:val="clear" w:color="auto" w:fill="F8FAFC"/>
            <w:tcW w:w="4896" w:type="dxa"/>
          </w:tcPr>
          <w:p>
            <w:r>
              <w:rPr>
                <w:sz w:val="17"/>
              </w:rPr>
              <w:t>Decree 56 issued guiding Electricity Law implementation</w:t>
            </w:r>
          </w:p>
        </w:tc>
        <w:tc>
          <w:tcPr>
            <w:tcW w:type="dxa" w:w="1814"/>
            <w:shd w:val="clear" w:color="auto" w:fill="F8FAFC"/>
            <w:tcW w:w="1728" w:type="dxa"/>
          </w:tcPr>
          <w:p>
            <w:r>
              <w:rPr>
                <w:sz w:val="17"/>
              </w:rPr>
              <w:t>aoshearman.com</w:t>
            </w:r>
          </w:p>
        </w:tc>
        <w:tc>
          <w:tcPr>
            <w:tcW w:type="dxa" w:w="1814"/>
            <w:shd w:val="clear" w:color="auto" w:fill="F8FAFC"/>
            <w:tcW w:w="2160" w:type="dxa"/>
          </w:tcPr>
          <w:p>
            <w:r>
              <w:rPr>
                <w:sz w:val="17"/>
              </w:rPr>
              <w:t>VN-PDP8-LNG</w:t>
            </w:r>
          </w:p>
        </w:tc>
      </w:tr>
      <w:tr>
        <w:tc>
          <w:tcPr>
            <w:tcW w:type="dxa" w:w="1814"/>
            <w:tcW w:w="503" w:type="dxa"/>
          </w:tcPr>
          <w:p>
            <w:r>
              <w:rPr>
                <w:sz w:val="17"/>
              </w:rPr>
              <w:t>63</w:t>
            </w:r>
          </w:p>
        </w:tc>
        <w:tc>
          <w:tcPr>
            <w:tcW w:type="dxa" w:w="1814"/>
            <w:tcW w:w="1296" w:type="dxa"/>
          </w:tcPr>
          <w:p>
            <w:r>
              <w:rPr>
                <w:sz w:val="17"/>
              </w:rPr>
              <w:t>2025-01-14</w:t>
            </w:r>
          </w:p>
        </w:tc>
        <w:tc>
          <w:tcPr>
            <w:tcW w:type="dxa" w:w="1814"/>
            <w:tcW w:w="4896" w:type="dxa"/>
          </w:tcPr>
          <w:p>
            <w:r>
              <w:rPr>
                <w:sz w:val="17"/>
              </w:rPr>
              <w:t>Vietnam's first LNG-fired unit begins initial operation</w:t>
            </w:r>
          </w:p>
        </w:tc>
        <w:tc>
          <w:tcPr>
            <w:tcW w:type="dxa" w:w="1814"/>
            <w:tcW w:w="1728" w:type="dxa"/>
          </w:tcPr>
          <w:p>
            <w:r>
              <w:rPr>
                <w:sz w:val="17"/>
              </w:rPr>
              <w:t>powermag.com</w:t>
            </w:r>
          </w:p>
        </w:tc>
        <w:tc>
          <w:tcPr>
            <w:tcW w:type="dxa" w:w="1814"/>
            <w:tcW w:w="2160" w:type="dxa"/>
          </w:tcPr>
          <w:p>
            <w:r>
              <w:rPr>
                <w:sz w:val="17"/>
              </w:rPr>
              <w:t>VN-PDP8-LNG</w:t>
            </w:r>
          </w:p>
        </w:tc>
      </w:tr>
      <w:tr>
        <w:tc>
          <w:tcPr>
            <w:tcW w:type="dxa" w:w="1814"/>
            <w:shd w:val="clear" w:color="auto" w:fill="F8FAFC"/>
            <w:tcW w:w="503" w:type="dxa"/>
          </w:tcPr>
          <w:p>
            <w:r>
              <w:rPr>
                <w:sz w:val="17"/>
              </w:rPr>
              <w:t>64</w:t>
            </w:r>
          </w:p>
        </w:tc>
        <w:tc>
          <w:tcPr>
            <w:tcW w:type="dxa" w:w="1814"/>
            <w:shd w:val="clear" w:color="auto" w:fill="F8FAFC"/>
            <w:tcW w:w="1296" w:type="dxa"/>
          </w:tcPr>
          <w:p>
            <w:r>
              <w:rPr>
                <w:sz w:val="17"/>
              </w:rPr>
              <w:t>2024-12-09</w:t>
            </w:r>
          </w:p>
        </w:tc>
        <w:tc>
          <w:tcPr>
            <w:tcW w:type="dxa" w:w="1814"/>
            <w:shd w:val="clear" w:color="auto" w:fill="F8FAFC"/>
            <w:tcW w:w="4896" w:type="dxa"/>
          </w:tcPr>
          <w:p>
            <w:r>
              <w:rPr>
                <w:sz w:val="17"/>
              </w:rPr>
              <w:t>Greenwell Energy looks to expand cooperation in the LNG</w:t>
            </w:r>
          </w:p>
        </w:tc>
        <w:tc>
          <w:tcPr>
            <w:tcW w:type="dxa" w:w="1814"/>
            <w:shd w:val="clear" w:color="auto" w:fill="F8FAFC"/>
            <w:tcW w:w="1728" w:type="dxa"/>
          </w:tcPr>
          <w:p>
            <w:r>
              <w:rPr>
                <w:sz w:val="17"/>
              </w:rPr>
              <w:t>Industrial Newspap</w:t>
            </w:r>
          </w:p>
        </w:tc>
        <w:tc>
          <w:tcPr>
            <w:tcW w:type="dxa" w:w="1814"/>
            <w:shd w:val="clear" w:color="auto" w:fill="F8FAFC"/>
            <w:tcW w:w="2160" w:type="dxa"/>
          </w:tcPr>
          <w:p>
            <w:r>
              <w:rPr>
                <w:sz w:val="17"/>
              </w:rPr>
              <w:t>VN-PDP8-LNG</w:t>
            </w:r>
          </w:p>
        </w:tc>
      </w:tr>
      <w:tr>
        <w:tc>
          <w:tcPr>
            <w:tcW w:type="dxa" w:w="1814"/>
            <w:tcW w:w="503" w:type="dxa"/>
          </w:tcPr>
          <w:p>
            <w:r>
              <w:rPr>
                <w:sz w:val="17"/>
              </w:rPr>
              <w:t>65</w:t>
            </w:r>
          </w:p>
        </w:tc>
        <w:tc>
          <w:tcPr>
            <w:tcW w:type="dxa" w:w="1814"/>
            <w:tcW w:w="1296" w:type="dxa"/>
          </w:tcPr>
          <w:p>
            <w:r>
              <w:rPr>
                <w:sz w:val="17"/>
              </w:rPr>
              <w:t>2024-12-09</w:t>
            </w:r>
          </w:p>
        </w:tc>
        <w:tc>
          <w:tcPr>
            <w:tcW w:type="dxa" w:w="1814"/>
            <w:tcW w:w="4896" w:type="dxa"/>
          </w:tcPr>
          <w:p>
            <w:r>
              <w:rPr>
                <w:sz w:val="17"/>
              </w:rPr>
              <w:t>Greenwell Energy Canada seeks to supply LNG for Vietnam</w:t>
            </w:r>
          </w:p>
        </w:tc>
        <w:tc>
          <w:tcPr>
            <w:tcW w:type="dxa" w:w="1814"/>
            <w:tcW w:w="1728" w:type="dxa"/>
          </w:tcPr>
          <w:p>
            <w:r>
              <w:rPr>
                <w:sz w:val="17"/>
              </w:rPr>
              <w:t>The Investor</w:t>
            </w:r>
          </w:p>
        </w:tc>
        <w:tc>
          <w:tcPr>
            <w:tcW w:type="dxa" w:w="1814"/>
            <w:tcW w:w="2160" w:type="dxa"/>
          </w:tcPr>
          <w:p>
            <w:r>
              <w:rPr>
                <w:sz w:val="17"/>
              </w:rPr>
              <w:t>VN-PDP8-LNG</w:t>
            </w:r>
          </w:p>
        </w:tc>
      </w:tr>
      <w:tr>
        <w:tc>
          <w:tcPr>
            <w:tcW w:type="dxa" w:w="1814"/>
            <w:shd w:val="clear" w:color="auto" w:fill="F8FAFC"/>
            <w:tcW w:w="503" w:type="dxa"/>
          </w:tcPr>
          <w:p>
            <w:r>
              <w:rPr>
                <w:sz w:val="17"/>
              </w:rPr>
              <w:t>66</w:t>
            </w:r>
          </w:p>
        </w:tc>
        <w:tc>
          <w:tcPr>
            <w:tcW w:type="dxa" w:w="1814"/>
            <w:shd w:val="clear" w:color="auto" w:fill="F8FAFC"/>
            <w:tcW w:w="1296" w:type="dxa"/>
          </w:tcPr>
          <w:p>
            <w:r>
              <w:rPr>
                <w:sz w:val="17"/>
              </w:rPr>
              <w:t>2024-12-06</w:t>
            </w:r>
          </w:p>
        </w:tc>
        <w:tc>
          <w:tcPr>
            <w:tcW w:type="dxa" w:w="1814"/>
            <w:shd w:val="clear" w:color="auto" w:fill="F8FAFC"/>
            <w:tcW w:w="4896" w:type="dxa"/>
          </w:tcPr>
          <w:p>
            <w:r>
              <w:rPr>
                <w:sz w:val="17"/>
              </w:rPr>
              <w:t>Song Hau 1 Thermal Power Plant sets new daily generatio</w:t>
            </w:r>
          </w:p>
        </w:tc>
        <w:tc>
          <w:tcPr>
            <w:tcW w:type="dxa" w:w="1814"/>
            <w:shd w:val="clear" w:color="auto" w:fill="F8FAFC"/>
            <w:tcW w:w="1728" w:type="dxa"/>
          </w:tcPr>
          <w:p>
            <w:r>
              <w:rPr>
                <w:sz w:val="17"/>
              </w:rPr>
              <w:t>Peoples</w:t>
            </w:r>
          </w:p>
        </w:tc>
        <w:tc>
          <w:tcPr>
            <w:tcW w:type="dxa" w:w="1814"/>
            <w:shd w:val="clear" w:color="auto" w:fill="F8FAFC"/>
            <w:tcW w:w="2160" w:type="dxa"/>
          </w:tcPr>
          <w:p>
            <w:r>
              <w:rPr>
                <w:sz w:val="17"/>
              </w:rPr>
              <w:t>VN-PDP8-RENEWABLE</w:t>
            </w:r>
          </w:p>
        </w:tc>
      </w:tr>
      <w:tr>
        <w:tc>
          <w:tcPr>
            <w:tcW w:type="dxa" w:w="1814"/>
            <w:tcW w:w="503" w:type="dxa"/>
          </w:tcPr>
          <w:p>
            <w:r>
              <w:rPr>
                <w:sz w:val="17"/>
              </w:rPr>
              <w:t>67</w:t>
            </w:r>
          </w:p>
        </w:tc>
        <w:tc>
          <w:tcPr>
            <w:tcW w:type="dxa" w:w="1814"/>
            <w:tcW w:w="1296" w:type="dxa"/>
          </w:tcPr>
          <w:p>
            <w:r>
              <w:rPr>
                <w:sz w:val="17"/>
              </w:rPr>
              <w:t>2024-12-05</w:t>
            </w:r>
          </w:p>
        </w:tc>
        <w:tc>
          <w:tcPr>
            <w:tcW w:type="dxa" w:w="1814"/>
            <w:tcW w:w="4896" w:type="dxa"/>
          </w:tcPr>
          <w:p>
            <w:r>
              <w:rPr>
                <w:sz w:val="17"/>
              </w:rPr>
              <w:t>Japan's JINED keen to help Vietnam develop nuclear powe</w:t>
            </w:r>
          </w:p>
        </w:tc>
        <w:tc>
          <w:tcPr>
            <w:tcW w:type="dxa" w:w="1814"/>
            <w:tcW w:w="1728" w:type="dxa"/>
          </w:tcPr>
          <w:p>
            <w:r>
              <w:rPr>
                <w:sz w:val="17"/>
              </w:rPr>
              <w:t>The Investor</w:t>
            </w:r>
          </w:p>
        </w:tc>
        <w:tc>
          <w:tcPr>
            <w:tcW w:type="dxa" w:w="1814"/>
            <w:tcW w:w="2160" w:type="dxa"/>
          </w:tcPr>
          <w:p>
            <w:r>
              <w:rPr>
                <w:sz w:val="17"/>
              </w:rPr>
              <w:t>VN-PDP8-NUCLEAR</w:t>
            </w:r>
          </w:p>
        </w:tc>
      </w:tr>
      <w:tr>
        <w:tc>
          <w:tcPr>
            <w:tcW w:type="dxa" w:w="1814"/>
            <w:shd w:val="clear" w:color="auto" w:fill="F8FAFC"/>
            <w:tcW w:w="503" w:type="dxa"/>
          </w:tcPr>
          <w:p>
            <w:r>
              <w:rPr>
                <w:sz w:val="17"/>
              </w:rPr>
              <w:t>68</w:t>
            </w:r>
          </w:p>
        </w:tc>
        <w:tc>
          <w:tcPr>
            <w:tcW w:type="dxa" w:w="1814"/>
            <w:shd w:val="clear" w:color="auto" w:fill="F8FAFC"/>
            <w:tcW w:w="1296" w:type="dxa"/>
          </w:tcPr>
          <w:p>
            <w:r>
              <w:rPr>
                <w:sz w:val="17"/>
              </w:rPr>
              <w:t>2024-11-30</w:t>
            </w:r>
          </w:p>
        </w:tc>
        <w:tc>
          <w:tcPr>
            <w:tcW w:type="dxa" w:w="1814"/>
            <w:shd w:val="clear" w:color="auto" w:fill="F8FAFC"/>
            <w:tcW w:w="4896" w:type="dxa"/>
          </w:tcPr>
          <w:p>
            <w:r>
              <w:rPr>
                <w:sz w:val="17"/>
              </w:rPr>
              <w:t>Signing of operation and maintenance contract for BOT V</w:t>
            </w:r>
          </w:p>
        </w:tc>
        <w:tc>
          <w:tcPr>
            <w:tcW w:type="dxa" w:w="1814"/>
            <w:shd w:val="clear" w:color="auto" w:fill="F8FAFC"/>
            <w:tcW w:w="1728" w:type="dxa"/>
          </w:tcPr>
          <w:p>
            <w:r>
              <w:rPr>
                <w:sz w:val="17"/>
              </w:rPr>
              <w:t>Vietnam Energy</w:t>
            </w:r>
          </w:p>
        </w:tc>
        <w:tc>
          <w:tcPr>
            <w:tcW w:type="dxa" w:w="1814"/>
            <w:shd w:val="clear" w:color="auto" w:fill="F8FAFC"/>
            <w:tcW w:w="2160" w:type="dxa"/>
          </w:tcPr>
          <w:p>
            <w:r>
              <w:rPr>
                <w:sz w:val="17"/>
              </w:rPr>
              <w:t>VN-PDP8-RENEWABLE</w:t>
            </w:r>
          </w:p>
        </w:tc>
      </w:tr>
      <w:tr>
        <w:tc>
          <w:tcPr>
            <w:tcW w:type="dxa" w:w="1814"/>
            <w:tcW w:w="503" w:type="dxa"/>
          </w:tcPr>
          <w:p>
            <w:r>
              <w:rPr>
                <w:sz w:val="17"/>
              </w:rPr>
              <w:t>69</w:t>
            </w:r>
          </w:p>
        </w:tc>
        <w:tc>
          <w:tcPr>
            <w:tcW w:type="dxa" w:w="1814"/>
            <w:tcW w:w="1296" w:type="dxa"/>
          </w:tcPr>
          <w:p>
            <w:r>
              <w:rPr>
                <w:sz w:val="17"/>
              </w:rPr>
              <w:t>2024-11-28</w:t>
            </w:r>
          </w:p>
        </w:tc>
        <w:tc>
          <w:tcPr>
            <w:tcW w:type="dxa" w:w="1814"/>
            <w:tcW w:w="4896" w:type="dxa"/>
          </w:tcPr>
          <w:p>
            <w:r>
              <w:rPr>
                <w:sz w:val="17"/>
              </w:rPr>
              <w:t>EVN and NSMO sign a cooperation agreement on power syst</w:t>
            </w:r>
          </w:p>
        </w:tc>
        <w:tc>
          <w:tcPr>
            <w:tcW w:type="dxa" w:w="1814"/>
            <w:tcW w:w="1728" w:type="dxa"/>
          </w:tcPr>
          <w:p>
            <w:r>
              <w:rPr>
                <w:sz w:val="17"/>
              </w:rPr>
              <w:t>Vietnam Energy</w:t>
            </w:r>
          </w:p>
        </w:tc>
        <w:tc>
          <w:tcPr>
            <w:tcW w:type="dxa" w:w="1814"/>
            <w:tcW w:w="2160" w:type="dxa"/>
          </w:tcPr>
          <w:p>
            <w:r>
              <w:rPr>
                <w:sz w:val="17"/>
              </w:rPr>
              <w:t>VN-PDP8-RENEWABLE</w:t>
            </w:r>
          </w:p>
        </w:tc>
      </w:tr>
      <w:tr>
        <w:tc>
          <w:tcPr>
            <w:tcW w:type="dxa" w:w="1814"/>
            <w:shd w:val="clear" w:color="auto" w:fill="F8FAFC"/>
            <w:tcW w:w="503" w:type="dxa"/>
          </w:tcPr>
          <w:p>
            <w:r>
              <w:rPr>
                <w:sz w:val="17"/>
              </w:rPr>
              <w:t>70</w:t>
            </w:r>
          </w:p>
        </w:tc>
        <w:tc>
          <w:tcPr>
            <w:tcW w:type="dxa" w:w="1814"/>
            <w:shd w:val="clear" w:color="auto" w:fill="F8FAFC"/>
            <w:tcW w:w="1296" w:type="dxa"/>
          </w:tcPr>
          <w:p>
            <w:r>
              <w:rPr>
                <w:sz w:val="17"/>
              </w:rPr>
              <w:t>2024-11-24</w:t>
            </w:r>
          </w:p>
        </w:tc>
        <w:tc>
          <w:tcPr>
            <w:tcW w:type="dxa" w:w="1814"/>
            <w:shd w:val="clear" w:color="auto" w:fill="F8FAFC"/>
            <w:tcW w:w="4896" w:type="dxa"/>
          </w:tcPr>
          <w:p>
            <w:r>
              <w:rPr>
                <w:sz w:val="17"/>
              </w:rPr>
              <w:t>The first fuel gas purchase contract for Nhon Trach 3-4</w:t>
            </w:r>
          </w:p>
        </w:tc>
        <w:tc>
          <w:tcPr>
            <w:tcW w:type="dxa" w:w="1814"/>
            <w:shd w:val="clear" w:color="auto" w:fill="F8FAFC"/>
            <w:tcW w:w="1728" w:type="dxa"/>
          </w:tcPr>
          <w:p>
            <w:r>
              <w:rPr>
                <w:sz w:val="17"/>
              </w:rPr>
              <w:t>Vietnam Energy</w:t>
            </w:r>
          </w:p>
        </w:tc>
        <w:tc>
          <w:tcPr>
            <w:tcW w:type="dxa" w:w="1814"/>
            <w:shd w:val="clear" w:color="auto" w:fill="F8FAFC"/>
            <w:tcW w:w="2160" w:type="dxa"/>
          </w:tcPr>
          <w:p>
            <w:r>
              <w:rPr>
                <w:sz w:val="17"/>
              </w:rPr>
              <w:t>VN-PDP8-LNG</w:t>
            </w:r>
          </w:p>
        </w:tc>
      </w:tr>
      <w:tr>
        <w:tc>
          <w:tcPr>
            <w:tcW w:type="dxa" w:w="1814"/>
            <w:tcW w:w="503" w:type="dxa"/>
          </w:tcPr>
          <w:p>
            <w:r>
              <w:rPr>
                <w:sz w:val="17"/>
              </w:rPr>
              <w:t>71</w:t>
            </w:r>
          </w:p>
        </w:tc>
        <w:tc>
          <w:tcPr>
            <w:tcW w:type="dxa" w:w="1814"/>
            <w:tcW w:w="1296" w:type="dxa"/>
          </w:tcPr>
          <w:p>
            <w:r>
              <w:rPr>
                <w:sz w:val="17"/>
              </w:rPr>
              <w:t>2024-11-21</w:t>
            </w:r>
          </w:p>
        </w:tc>
        <w:tc>
          <w:tcPr>
            <w:tcW w:type="dxa" w:w="1814"/>
            <w:tcW w:w="4896" w:type="dxa"/>
          </w:tcPr>
          <w:p>
            <w:r>
              <w:rPr>
                <w:sz w:val="17"/>
              </w:rPr>
              <w:t>Posco keen on investing in Vietnam's $2.2 bln LNG power</w:t>
            </w:r>
          </w:p>
        </w:tc>
        <w:tc>
          <w:tcPr>
            <w:tcW w:type="dxa" w:w="1814"/>
            <w:tcW w:w="1728" w:type="dxa"/>
          </w:tcPr>
          <w:p>
            <w:r>
              <w:rPr>
                <w:sz w:val="17"/>
              </w:rPr>
              <w:t>The Investor</w:t>
            </w:r>
          </w:p>
        </w:tc>
        <w:tc>
          <w:tcPr>
            <w:tcW w:type="dxa" w:w="1814"/>
            <w:tcW w:w="2160" w:type="dxa"/>
          </w:tcPr>
          <w:p>
            <w:r>
              <w:rPr>
                <w:sz w:val="17"/>
              </w:rPr>
              <w:t>VN-PDP8-LNG</w:t>
            </w:r>
          </w:p>
        </w:tc>
      </w:tr>
      <w:tr>
        <w:tc>
          <w:tcPr>
            <w:tcW w:type="dxa" w:w="1814"/>
            <w:shd w:val="clear" w:color="auto" w:fill="F8FAFC"/>
            <w:tcW w:w="503" w:type="dxa"/>
          </w:tcPr>
          <w:p>
            <w:r>
              <w:rPr>
                <w:sz w:val="17"/>
              </w:rPr>
              <w:t>72</w:t>
            </w:r>
          </w:p>
        </w:tc>
        <w:tc>
          <w:tcPr>
            <w:tcW w:type="dxa" w:w="1814"/>
            <w:shd w:val="clear" w:color="auto" w:fill="F8FAFC"/>
            <w:tcW w:w="1296" w:type="dxa"/>
          </w:tcPr>
          <w:p>
            <w:r>
              <w:rPr>
                <w:sz w:val="17"/>
              </w:rPr>
              <w:t>2024-11-21</w:t>
            </w:r>
          </w:p>
        </w:tc>
        <w:tc>
          <w:tcPr>
            <w:tcW w:type="dxa" w:w="1814"/>
            <w:shd w:val="clear" w:color="auto" w:fill="F8FAFC"/>
            <w:tcW w:w="4896" w:type="dxa"/>
          </w:tcPr>
          <w:p>
            <w:r>
              <w:rPr>
                <w:sz w:val="17"/>
              </w:rPr>
              <w:t>Central Vietnam province plans to build $2.4 bln LNG po</w:t>
            </w:r>
          </w:p>
        </w:tc>
        <w:tc>
          <w:tcPr>
            <w:tcW w:type="dxa" w:w="1814"/>
            <w:shd w:val="clear" w:color="auto" w:fill="F8FAFC"/>
            <w:tcW w:w="1728" w:type="dxa"/>
          </w:tcPr>
          <w:p>
            <w:r>
              <w:rPr>
                <w:sz w:val="17"/>
              </w:rPr>
              <w:t>The Investor</w:t>
            </w:r>
          </w:p>
        </w:tc>
        <w:tc>
          <w:tcPr>
            <w:tcW w:type="dxa" w:w="1814"/>
            <w:shd w:val="clear" w:color="auto" w:fill="F8FAFC"/>
            <w:tcW w:w="2160" w:type="dxa"/>
          </w:tcPr>
          <w:p>
            <w:r>
              <w:rPr>
                <w:sz w:val="17"/>
              </w:rPr>
              <w:t>VN-PDP8-LNG</w:t>
            </w:r>
          </w:p>
        </w:tc>
      </w:tr>
      <w:tr>
        <w:tc>
          <w:tcPr>
            <w:tcW w:type="dxa" w:w="1814"/>
            <w:tcW w:w="503" w:type="dxa"/>
          </w:tcPr>
          <w:p>
            <w:r>
              <w:rPr>
                <w:sz w:val="17"/>
              </w:rPr>
              <w:t>73</w:t>
            </w:r>
          </w:p>
        </w:tc>
        <w:tc>
          <w:tcPr>
            <w:tcW w:type="dxa" w:w="1814"/>
            <w:tcW w:w="1296" w:type="dxa"/>
          </w:tcPr>
          <w:p>
            <w:r>
              <w:rPr>
                <w:sz w:val="17"/>
              </w:rPr>
              <w:t>2024-11-20</w:t>
            </w:r>
          </w:p>
        </w:tc>
        <w:tc>
          <w:tcPr>
            <w:tcW w:type="dxa" w:w="1814"/>
            <w:tcW w:w="4896" w:type="dxa"/>
          </w:tcPr>
          <w:p>
            <w:r>
              <w:rPr>
                <w:sz w:val="17"/>
              </w:rPr>
              <w:t>Korean enterprises want to participate in Quynh Lap LNG</w:t>
            </w:r>
          </w:p>
        </w:tc>
        <w:tc>
          <w:tcPr>
            <w:tcW w:type="dxa" w:w="1814"/>
            <w:tcW w:w="1728" w:type="dxa"/>
          </w:tcPr>
          <w:p>
            <w:r>
              <w:rPr>
                <w:sz w:val="17"/>
              </w:rPr>
              <w:t>Investmetn News</w:t>
            </w:r>
          </w:p>
        </w:tc>
        <w:tc>
          <w:tcPr>
            <w:tcW w:type="dxa" w:w="1814"/>
            <w:tcW w:w="2160" w:type="dxa"/>
          </w:tcPr>
          <w:p>
            <w:r>
              <w:rPr>
                <w:sz w:val="17"/>
              </w:rPr>
              <w:t>VN-PDP8-LNG</w:t>
            </w:r>
          </w:p>
        </w:tc>
      </w:tr>
      <w:tr>
        <w:tc>
          <w:tcPr>
            <w:tcW w:type="dxa" w:w="1814"/>
            <w:shd w:val="clear" w:color="auto" w:fill="F8FAFC"/>
            <w:tcW w:w="503" w:type="dxa"/>
          </w:tcPr>
          <w:p>
            <w:r>
              <w:rPr>
                <w:sz w:val="17"/>
              </w:rPr>
              <w:t>74</w:t>
            </w:r>
          </w:p>
        </w:tc>
        <w:tc>
          <w:tcPr>
            <w:tcW w:type="dxa" w:w="1814"/>
            <w:shd w:val="clear" w:color="auto" w:fill="F8FAFC"/>
            <w:tcW w:w="1296" w:type="dxa"/>
          </w:tcPr>
          <w:p>
            <w:r>
              <w:rPr>
                <w:sz w:val="17"/>
              </w:rPr>
              <w:t>2024-11-17</w:t>
            </w:r>
          </w:p>
        </w:tc>
        <w:tc>
          <w:tcPr>
            <w:tcW w:type="dxa" w:w="1814"/>
            <w:shd w:val="clear" w:color="auto" w:fill="F8FAFC"/>
            <w:tcW w:w="4896" w:type="dxa"/>
          </w:tcPr>
          <w:p>
            <w:r>
              <w:rPr>
                <w:sz w:val="17"/>
              </w:rPr>
              <w:t>Construction of $2.3 bln central Vietnam LNG power plan</w:t>
            </w:r>
          </w:p>
        </w:tc>
        <w:tc>
          <w:tcPr>
            <w:tcW w:type="dxa" w:w="1814"/>
            <w:shd w:val="clear" w:color="auto" w:fill="F8FAFC"/>
            <w:tcW w:w="1728" w:type="dxa"/>
          </w:tcPr>
          <w:p>
            <w:r>
              <w:rPr>
                <w:sz w:val="17"/>
              </w:rPr>
              <w:t>The Investor</w:t>
            </w:r>
          </w:p>
        </w:tc>
        <w:tc>
          <w:tcPr>
            <w:tcW w:type="dxa" w:w="1814"/>
            <w:shd w:val="clear" w:color="auto" w:fill="F8FAFC"/>
            <w:tcW w:w="2160" w:type="dxa"/>
          </w:tcPr>
          <w:p>
            <w:r>
              <w:rPr>
                <w:sz w:val="17"/>
              </w:rPr>
              <w:t>VN-PDP8-LNG</w:t>
            </w:r>
          </w:p>
        </w:tc>
      </w:tr>
      <w:tr>
        <w:tc>
          <w:tcPr>
            <w:tcW w:type="dxa" w:w="1814"/>
            <w:tcW w:w="503" w:type="dxa"/>
          </w:tcPr>
          <w:p>
            <w:r>
              <w:rPr>
                <w:sz w:val="17"/>
              </w:rPr>
              <w:t>75</w:t>
            </w:r>
          </w:p>
        </w:tc>
        <w:tc>
          <w:tcPr>
            <w:tcW w:type="dxa" w:w="1814"/>
            <w:tcW w:w="1296" w:type="dxa"/>
          </w:tcPr>
          <w:p>
            <w:r>
              <w:rPr>
                <w:sz w:val="17"/>
              </w:rPr>
              <w:t>2024-11-16</w:t>
            </w:r>
          </w:p>
        </w:tc>
        <w:tc>
          <w:tcPr>
            <w:tcW w:type="dxa" w:w="1814"/>
            <w:tcW w:w="4896" w:type="dxa"/>
          </w:tcPr>
          <w:p>
            <w:r>
              <w:rPr>
                <w:sz w:val="17"/>
              </w:rPr>
              <w:t>New developments in the $2.3 billion Hai Lang LNG Power</w:t>
            </w:r>
          </w:p>
        </w:tc>
        <w:tc>
          <w:tcPr>
            <w:tcW w:type="dxa" w:w="1814"/>
            <w:tcW w:w="1728" w:type="dxa"/>
          </w:tcPr>
          <w:p>
            <w:r>
              <w:rPr>
                <w:sz w:val="17"/>
              </w:rPr>
              <w:t>Cafef</w:t>
            </w:r>
          </w:p>
        </w:tc>
        <w:tc>
          <w:tcPr>
            <w:tcW w:type="dxa" w:w="1814"/>
            <w:tcW w:w="2160" w:type="dxa"/>
          </w:tcPr>
          <w:p>
            <w:r>
              <w:rPr>
                <w:sz w:val="17"/>
              </w:rPr>
              <w:t>VN-PDP8-LNG</w:t>
            </w:r>
          </w:p>
        </w:tc>
      </w:tr>
      <w:tr>
        <w:tc>
          <w:tcPr>
            <w:tcW w:type="dxa" w:w="1814"/>
            <w:shd w:val="clear" w:color="auto" w:fill="F8FAFC"/>
            <w:tcW w:w="503" w:type="dxa"/>
          </w:tcPr>
          <w:p>
            <w:r>
              <w:rPr>
                <w:sz w:val="17"/>
              </w:rPr>
              <w:t>76</w:t>
            </w:r>
          </w:p>
        </w:tc>
        <w:tc>
          <w:tcPr>
            <w:tcW w:type="dxa" w:w="1814"/>
            <w:shd w:val="clear" w:color="auto" w:fill="F8FAFC"/>
            <w:tcW w:w="1296" w:type="dxa"/>
          </w:tcPr>
          <w:p>
            <w:r>
              <w:rPr>
                <w:sz w:val="17"/>
              </w:rPr>
              <w:t>2024-11-11</w:t>
            </w:r>
          </w:p>
        </w:tc>
        <w:tc>
          <w:tcPr>
            <w:tcW w:type="dxa" w:w="1814"/>
            <w:shd w:val="clear" w:color="auto" w:fill="F8FAFC"/>
            <w:tcW w:w="4896" w:type="dxa"/>
          </w:tcPr>
          <w:p>
            <w:r>
              <w:rPr>
                <w:sz w:val="17"/>
              </w:rPr>
              <w:t>Japan’s Shizuoka Gas to acquire 25% stake in 50MW solar</w:t>
            </w:r>
          </w:p>
        </w:tc>
        <w:tc>
          <w:tcPr>
            <w:tcW w:type="dxa" w:w="1814"/>
            <w:shd w:val="clear" w:color="auto" w:fill="F8FAFC"/>
            <w:tcW w:w="1728" w:type="dxa"/>
          </w:tcPr>
          <w:p>
            <w:r>
              <w:rPr>
                <w:sz w:val="17"/>
              </w:rPr>
              <w:t>The Investor</w:t>
            </w:r>
          </w:p>
        </w:tc>
        <w:tc>
          <w:tcPr>
            <w:tcW w:type="dxa" w:w="1814"/>
            <w:shd w:val="clear" w:color="auto" w:fill="F8FAFC"/>
            <w:tcW w:w="2160" w:type="dxa"/>
          </w:tcPr>
          <w:p>
            <w:r>
              <w:rPr>
                <w:sz w:val="17"/>
              </w:rPr>
              <w:t>VN-PDP8-RENEWABLE</w:t>
            </w:r>
          </w:p>
        </w:tc>
      </w:tr>
      <w:tr>
        <w:tc>
          <w:tcPr>
            <w:tcW w:type="dxa" w:w="1814"/>
            <w:tcW w:w="503" w:type="dxa"/>
          </w:tcPr>
          <w:p>
            <w:r>
              <w:rPr>
                <w:sz w:val="17"/>
              </w:rPr>
              <w:t>77</w:t>
            </w:r>
          </w:p>
        </w:tc>
        <w:tc>
          <w:tcPr>
            <w:tcW w:type="dxa" w:w="1814"/>
            <w:tcW w:w="1296" w:type="dxa"/>
          </w:tcPr>
          <w:p>
            <w:r>
              <w:rPr>
                <w:sz w:val="17"/>
              </w:rPr>
              <w:t>2024-11-11</w:t>
            </w:r>
          </w:p>
        </w:tc>
        <w:tc>
          <w:tcPr>
            <w:tcW w:type="dxa" w:w="1814"/>
            <w:tcW w:w="4896" w:type="dxa"/>
          </w:tcPr>
          <w:p>
            <w:r>
              <w:rPr>
                <w:sz w:val="17"/>
              </w:rPr>
              <w:t>Vietnam’s first LNG-to-power plants set to connect to g</w:t>
            </w:r>
          </w:p>
        </w:tc>
        <w:tc>
          <w:tcPr>
            <w:tcW w:type="dxa" w:w="1814"/>
            <w:tcW w:w="1728" w:type="dxa"/>
          </w:tcPr>
          <w:p>
            <w:r>
              <w:rPr>
                <w:sz w:val="17"/>
              </w:rPr>
              <w:t>The Investor</w:t>
            </w:r>
          </w:p>
        </w:tc>
        <w:tc>
          <w:tcPr>
            <w:tcW w:type="dxa" w:w="1814"/>
            <w:tcW w:w="2160" w:type="dxa"/>
          </w:tcPr>
          <w:p>
            <w:r>
              <w:rPr>
                <w:sz w:val="17"/>
              </w:rPr>
              <w:t>VN-PDP8-LNG</w:t>
            </w:r>
          </w:p>
        </w:tc>
      </w:tr>
      <w:tr>
        <w:tc>
          <w:tcPr>
            <w:tcW w:type="dxa" w:w="1814"/>
            <w:shd w:val="clear" w:color="auto" w:fill="F8FAFC"/>
            <w:tcW w:w="503" w:type="dxa"/>
          </w:tcPr>
          <w:p>
            <w:r>
              <w:rPr>
                <w:sz w:val="17"/>
              </w:rPr>
              <w:t>78</w:t>
            </w:r>
          </w:p>
        </w:tc>
        <w:tc>
          <w:tcPr>
            <w:tcW w:type="dxa" w:w="1814"/>
            <w:shd w:val="clear" w:color="auto" w:fill="F8FAFC"/>
            <w:tcW w:w="1296" w:type="dxa"/>
          </w:tcPr>
          <w:p>
            <w:r>
              <w:rPr>
                <w:sz w:val="17"/>
              </w:rPr>
              <w:t>2024-11-08</w:t>
            </w:r>
          </w:p>
        </w:tc>
        <w:tc>
          <w:tcPr>
            <w:tcW w:type="dxa" w:w="1814"/>
            <w:shd w:val="clear" w:color="auto" w:fill="F8FAFC"/>
            <w:tcW w:w="4896" w:type="dxa"/>
          </w:tcPr>
          <w:p>
            <w:r>
              <w:rPr>
                <w:sz w:val="17"/>
              </w:rPr>
              <w:t>PV Power (POW) joins hands with Korean partners to deve</w:t>
            </w:r>
          </w:p>
        </w:tc>
        <w:tc>
          <w:tcPr>
            <w:tcW w:type="dxa" w:w="1814"/>
            <w:shd w:val="clear" w:color="auto" w:fill="F8FAFC"/>
            <w:tcW w:w="1728" w:type="dxa"/>
          </w:tcPr>
          <w:p>
            <w:r>
              <w:rPr>
                <w:sz w:val="17"/>
              </w:rPr>
              <w:t>Industrial Newspap</w:t>
            </w:r>
          </w:p>
        </w:tc>
        <w:tc>
          <w:tcPr>
            <w:tcW w:type="dxa" w:w="1814"/>
            <w:shd w:val="clear" w:color="auto" w:fill="F8FAFC"/>
            <w:tcW w:w="2160" w:type="dxa"/>
          </w:tcPr>
          <w:p>
            <w:r>
              <w:rPr>
                <w:sz w:val="17"/>
              </w:rPr>
              <w:t>VN-PDP8-RENEWABLE</w:t>
            </w:r>
          </w:p>
        </w:tc>
      </w:tr>
      <w:tr>
        <w:tc>
          <w:tcPr>
            <w:tcW w:type="dxa" w:w="1814"/>
            <w:tcW w:w="503" w:type="dxa"/>
          </w:tcPr>
          <w:p>
            <w:r>
              <w:rPr>
                <w:sz w:val="17"/>
              </w:rPr>
              <w:t>79</w:t>
            </w:r>
          </w:p>
        </w:tc>
        <w:tc>
          <w:tcPr>
            <w:tcW w:type="dxa" w:w="1814"/>
            <w:tcW w:w="1296" w:type="dxa"/>
          </w:tcPr>
          <w:p>
            <w:r>
              <w:rPr>
                <w:sz w:val="17"/>
              </w:rPr>
              <w:t>2024-11-07</w:t>
            </w:r>
          </w:p>
        </w:tc>
        <w:tc>
          <w:tcPr>
            <w:tcW w:type="dxa" w:w="1814"/>
            <w:tcW w:w="4896" w:type="dxa"/>
          </w:tcPr>
          <w:p>
            <w:r>
              <w:rPr>
                <w:sz w:val="17"/>
              </w:rPr>
              <w:t xml:space="preserve">Japan firms ready to build $2 bln northern Vietnam LNG </w:t>
            </w:r>
          </w:p>
        </w:tc>
        <w:tc>
          <w:tcPr>
            <w:tcW w:type="dxa" w:w="1814"/>
            <w:tcW w:w="1728" w:type="dxa"/>
          </w:tcPr>
          <w:p>
            <w:r>
              <w:rPr>
                <w:sz w:val="17"/>
              </w:rPr>
              <w:t>The Investor</w:t>
            </w:r>
          </w:p>
        </w:tc>
        <w:tc>
          <w:tcPr>
            <w:tcW w:type="dxa" w:w="1814"/>
            <w:tcW w:w="2160" w:type="dxa"/>
          </w:tcPr>
          <w:p>
            <w:r>
              <w:rPr>
                <w:sz w:val="17"/>
              </w:rPr>
              <w:t>VN-PDP8-RENEWABLE; VN-PDP</w:t>
            </w:r>
          </w:p>
        </w:tc>
      </w:tr>
      <w:tr>
        <w:tc>
          <w:tcPr>
            <w:tcW w:type="dxa" w:w="1814"/>
            <w:shd w:val="clear" w:color="auto" w:fill="F8FAFC"/>
            <w:tcW w:w="503" w:type="dxa"/>
          </w:tcPr>
          <w:p>
            <w:r>
              <w:rPr>
                <w:sz w:val="17"/>
              </w:rPr>
              <w:t>80</w:t>
            </w:r>
          </w:p>
        </w:tc>
        <w:tc>
          <w:tcPr>
            <w:tcW w:type="dxa" w:w="1814"/>
            <w:shd w:val="clear" w:color="auto" w:fill="F8FAFC"/>
            <w:tcW w:w="1296" w:type="dxa"/>
          </w:tcPr>
          <w:p>
            <w:r>
              <w:rPr>
                <w:sz w:val="17"/>
              </w:rPr>
              <w:t>2024-11-06</w:t>
            </w:r>
          </w:p>
        </w:tc>
        <w:tc>
          <w:tcPr>
            <w:tcW w:type="dxa" w:w="1814"/>
            <w:shd w:val="clear" w:color="auto" w:fill="F8FAFC"/>
            <w:tcW w:w="4896" w:type="dxa"/>
          </w:tcPr>
          <w:p>
            <w:r>
              <w:rPr>
                <w:sz w:val="17"/>
              </w:rPr>
              <w:t>Huadian Group, Energy China wants to invest in pumped s</w:t>
            </w:r>
          </w:p>
        </w:tc>
        <w:tc>
          <w:tcPr>
            <w:tcW w:type="dxa" w:w="1814"/>
            <w:shd w:val="clear" w:color="auto" w:fill="F8FAFC"/>
            <w:tcW w:w="1728" w:type="dxa"/>
          </w:tcPr>
          <w:p>
            <w:r>
              <w:rPr>
                <w:sz w:val="17"/>
              </w:rPr>
              <w:t>Youth News</w:t>
            </w:r>
          </w:p>
        </w:tc>
        <w:tc>
          <w:tcPr>
            <w:tcW w:type="dxa" w:w="1814"/>
            <w:shd w:val="clear" w:color="auto" w:fill="F8FAFC"/>
            <w:tcW w:w="2160" w:type="dxa"/>
          </w:tcPr>
          <w:p>
            <w:r>
              <w:rPr>
                <w:sz w:val="17"/>
              </w:rPr>
              <w:t>VN-PDP8-RENEWABLE</w:t>
            </w:r>
          </w:p>
        </w:tc>
      </w:tr>
    </w:tbl>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