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0C2340" w:val="clear"/>
            <w:tcMar>
              <w:top w:type="dxa" w:w="400"/>
              <w:left w:type="dxa" w:w="600"/>
              <w:bottom w:type="dxa" w:w="400"/>
              <w:right w:type="dxa" w:w="600"/>
            </w:tcMar>
          </w:tcPr>
          <w:p>
            <w:pPr>
              <w:jc w:val="center"/>
            </w:pPr>
            <w:r>
              <w:rPr>
                <w:rFonts w:ascii="Arial" w:cs="Arial" w:eastAsia="Arial" w:hAnsi="Arial"/>
                <w:b/>
                <w:bCs/>
                <w:color w:val="FFFFFF"/>
                <w:sz w:val="44"/>
                <w:szCs w:val="44"/>
              </w:rPr>
              <w:t xml:space="preserve">베트남 인프라 MI 주간 보고서</w:t>
            </w:r>
          </w:p>
          <w:p>
            <w:pPr>
              <w:spacing w:before="120"/>
              <w:jc w:val="center"/>
            </w:pPr>
            <w:r>
              <w:rPr>
                <w:rFonts w:ascii="Arial" w:cs="Arial" w:eastAsia="Arial" w:hAnsi="Arial"/>
                <w:color w:val="AADDFF"/>
                <w:sz w:val="24"/>
                <w:szCs w:val="24"/>
              </w:rPr>
              <w:t xml:space="preserve">Vietnam Infrastructure Market Intelligence Report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보고서 기준일</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2026-09-26</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수집 기간</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2026-09-13 ~ 2026-09-26</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전체 수집 기사</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306건 (신규 180건 포함)</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작성 시스템</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Claude SA-8 자동 생성 (Anthropic Claude Haiku)</w:t>
            </w:r>
          </w:p>
        </w:tc>
      </w:tr>
    </w:tbl>
    <w:p>
      <w:pPr>
        <w:spacing w:after="160"/>
      </w:pPr>
      <w:r>
        <w:t xml:space="preserve"/>
      </w:r>
    </w:p>
    <w:p>
      <w:pPr>
        <w:pBdr>
          <w:bottom w:val="single" w:color="0d9488" w:sz="4" w:space="1"/>
        </w:pBdr>
        <w:spacing w:after="160" w:before="160"/>
      </w:pPr>
    </w:p>
    <w:p>
      <w:r>
        <w:br w:type="page"/>
      </w:r>
    </w:p>
    <w:p>
      <w:pPr>
        <w:pStyle w:val="Heading1"/>
        <w:spacing w:after="160" w:before="360"/>
      </w:pPr>
      <w:r>
        <w:rPr>
          <w:rFonts w:ascii="Arial" w:cs="Arial" w:eastAsia="Arial" w:hAnsi="Arial"/>
          <w:b/>
          <w:bCs/>
          <w:color w:val="0d9488"/>
          <w:sz w:val="32"/>
          <w:szCs w:val="32"/>
        </w:rPr>
        <w:t xml:space="preserve">Executive Summary — 총괄 분석</w:t>
      </w:r>
    </w:p>
    <w:p>
      <w:pPr>
        <w:pBdr>
          <w:bottom w:val="single" w:color="0d9488" w:sz="4" w:space="1"/>
        </w:pBdr>
        <w:spacing w:after="160" w:before="160"/>
      </w:pPr>
    </w:p>
    <w:p>
      <w:pPr>
        <w:spacing w:after="100"/>
      </w:pPr>
      <w:r>
        <w:rPr>
          <w:rFonts w:ascii="Arial" w:cs="Arial" w:eastAsia="Arial" w:hAnsi="Arial"/>
          <w:color w:val="1A1A1A"/>
          <w:sz w:val="20"/>
          <w:szCs w:val="20"/>
        </w:rPr>
        <w:t xml:space="preserve">[이번 주 3대 주요 동향]</w:t>
      </w:r>
    </w:p>
    <w:p>
      <w:pPr>
        <w:spacing w:after="100"/>
      </w:pPr>
      <w:r>
        <w:rPr>
          <w:rFonts w:ascii="Arial" w:cs="Arial" w:eastAsia="Arial" w:hAnsi="Arial"/>
          <w:color w:val="1A1A1A"/>
          <w:sz w:val="20"/>
          <w:szCs w:val="20"/>
        </w:rPr>
        <w:t xml:space="preserve">1. **전력법 개정 및 대형 해상풍력 추진**: 전력법 개정안 의견 수렴 진행과 함께 퍼시피코 에너지가 1.3GW 규모 해상풍력 사업 조사를 추진함.</w:t>
      </w:r>
    </w:p>
    <w:p>
      <w:pPr>
        <w:spacing w:after="100"/>
      </w:pPr>
      <w:r>
        <w:rPr>
          <w:rFonts w:ascii="Arial" w:cs="Arial" w:eastAsia="Arial" w:hAnsi="Arial"/>
          <w:color w:val="1A1A1A"/>
          <w:sz w:val="20"/>
          <w:szCs w:val="20"/>
        </w:rPr>
        <w:t xml:space="preserve">2. **호치민 산단·항만 인프라 FDI 유치 지속**: 호치민 산단의 9개월간 57억 달러 유치와 함께 까이멥-티바이 및 껀조 항만 개발 연계가 가속화됨.</w:t>
      </w:r>
    </w:p>
    <w:p>
      <w:pPr>
        <w:spacing w:after="100"/>
      </w:pPr>
      <w:r>
        <w:rPr>
          <w:rFonts w:ascii="Arial" w:cs="Arial" w:eastAsia="Arial" w:hAnsi="Arial"/>
          <w:color w:val="1A1A1A"/>
          <w:sz w:val="20"/>
          <w:szCs w:val="20"/>
        </w:rPr>
        <w:t xml:space="preserve">3. **교통 인프라 지연 및 친환경 전환 가속**: 롱탄공항 연결도로 사업 지연 속 도시 내 전기택시 도입 확대 및 빈그룹의 해외 그린교통 진출 추진.</w:t>
      </w:r>
    </w:p>
    <w:p>
      <w:pPr>
        <w:spacing w:after="100"/>
      </w:pPr>
      <w:r>
        <w:rPr>
          <w:rFonts w:ascii="Arial" w:cs="Arial" w:eastAsia="Arial" w:hAnsi="Arial"/>
          <w:color w:val="1A1A1A"/>
          <w:sz w:val="20"/>
          <w:szCs w:val="20"/>
        </w:rPr>
        <w:t xml:space="preserve">[섹터별 주요 움직임]</w:t>
      </w:r>
    </w:p>
    <w:p>
      <w:pPr>
        <w:spacing w:after="100"/>
      </w:pPr>
      <w:r>
        <w:rPr>
          <w:rFonts w:ascii="Arial" w:cs="Arial" w:eastAsia="Arial" w:hAnsi="Arial"/>
          <w:color w:val="1A1A1A"/>
          <w:sz w:val="20"/>
          <w:szCs w:val="20"/>
        </w:rPr>
        <w:t xml:space="preserve">Power/에너지: 전력법 개정안 의견 수렴 진행 / 퍼시피코 에너지 1.3GW 해상풍력 프로젝트 해양조사 허가 추진</w:t>
      </w:r>
    </w:p>
    <w:p>
      <w:pPr>
        <w:spacing w:after="100"/>
      </w:pPr>
      <w:r>
        <w:rPr>
          <w:rFonts w:ascii="Arial" w:cs="Arial" w:eastAsia="Arial" w:hAnsi="Arial"/>
          <w:color w:val="1A1A1A"/>
          <w:sz w:val="20"/>
          <w:szCs w:val="20"/>
        </w:rPr>
        <w:t xml:space="preserve">환경인프라: 전기택시 상용화 가속에 따른 지속 가능한 도시 친환경 교통 체계 전환 진행</w:t>
      </w:r>
    </w:p>
    <w:p>
      <w:pPr>
        <w:spacing w:after="100"/>
      </w:pPr>
      <w:r>
        <w:rPr>
          <w:rFonts w:ascii="Arial" w:cs="Arial" w:eastAsia="Arial" w:hAnsi="Arial"/>
          <w:color w:val="1A1A1A"/>
          <w:sz w:val="20"/>
          <w:szCs w:val="20"/>
        </w:rPr>
        <w:t xml:space="preserve">교통산업단지: 호치민 산단 57억 달러 FDI 유치 및 심수항만 연계 강화 / 롱탄공항 연결도로 사업(1,025억 동) 공정 지연</w:t>
      </w:r>
    </w:p>
    <w:p>
      <w:pPr>
        <w:spacing w:after="8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[1/19]: 전국 고형폐기물 통합관리 국가전략 2025/2050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전국 고형폐기물 통합관리 국가전략 2025/2050</w:t>
            </w:r>
          </w:p>
          <w:p>
            <w:r>
              <w:rPr>
                <w:rFonts w:ascii="Arial" w:cs="Arial" w:eastAsia="Arial" w:hAnsi="Arial"/>
                <w:color w:val="5F5E5A"/>
                <w:sz w:val="18"/>
                <w:szCs w:val="18"/>
              </w:rPr>
              <w:t xml:space="preserve">플랜 ID: VN-SWM-NATIONAL-2030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고형폐기물 관리 전략(Decision 491/QD-TTg, 2018.5.7, 2009년 결정 2149/QD-TTg 대체) [확인됨]은 2030년까지 WtE(폐기물 에너지화) 비율을 50%로 높이고 매립 의존도를 획기적으로 낮추는 것이 핵심이다. [Cowork 팩트체크 2026-07-16, 판정: 부분사실→사실관계 규명] 하노이 속선(Soc Son) WtE 발전소를 둘러싼 '2022년 가동설'과 '2025.10 준공설'은 서로 모순되는 정보가 아니라, 단계별 건설의 서로 다른 시점을 가리킨다. 운영사 티엔이하노이환경에너지(Thien Y Ha Noi)의 1호기(15MW)가 2022.7.25경 국가 전력망에 최초 연계됐고, 이후 2호기(30MW)·3호기(45MW)가 순차 완공되어 2025.10.13 하노이시 주관으로 전체 시설(총 90MW, 당초 설계 75MW에서 PDP8 승인 후 상향)의 공식 준공식이 열렸다. 일일 처리량은 5,000톤/일이 정확한 수치로 확인되며, 기존 '4,000~5,000톤' 표기는 단계별 확장과정을 반영한 근사치로 대체로 부합한다. EPR(생산자책임재활용) 규정 시행, 재활용 기반 강화가 중기 정책 방향이다. [V4.1 업데이트] 2026년 6월 24일 자라이성 롱미(Long My) 생활폐기물 처리 및 WtE 발전소(800톤/일, 15MW, 사업비 6,070만 달러)가 공식 착공되었다.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폐기물 수거율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(2025 목표 수준)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 소각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 목표 (2025), 속선(90MW, 5,000톤/일 전체가동 확인)·남선 WtE 가동으로 상승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매립 의존율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속선·다프억 WtE 가동으로 현저히 감소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(Soc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총 90MW (1호기15MW+2호기30MW+3호기45MW), 5,000톤/일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(속선현)</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다프억 (Da Phuoc)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남선 (Nam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 처리장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푸손 (Phu Son)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트어티엔후에</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타일라이 (Thoi Lai)</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WtE (VSIP)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쿠찌 (Cu Chi) WtE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푸꾸옥 (Phu Quoc)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차우파 (Chau Pha) WtE 신규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부지 5ha+</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AMACCAO-Thanh Cong 2호기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미공개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자랄라이(Gia Lai) 신규 2개소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봉선 250톤/일, 가오 300톤/일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 롱미(Long My) WtE 발전소</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800톤/일, 15MW</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자라이성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주요 도시 및 성을 중심으로 국가 폐기물 관리 전략(VN-SWM-NATIONAL-2030)에 발맞춘 정책 시행이 가속화되고 있습니다. 하노이시의 표준 쓰레기봉투 및 전기차 활용 폐기물 수거 시범사업, 호치민시의 플라스틱 병 재활용 순환 프로젝트(시즌 4), 다낭시의 쓰레기 분리수거 책임 강화 정책 등 대도시권 중심의 수거·분류 체계 개선이 진행 중입니다. 동시에 꽝응아이성 Nghĩa Kỳ 단지의 침출수 긴급 처리 및 응에안성 국도변 비공식 집적소 수거·관리 등 성 단위 폐기물 인프라 현장 개선 조치가 함께 추진되고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하노이의 친환경 폐기물 수거 모빌리티(전기차) 도입, 꽝응아이성의 고난도 침출수 긴급 처리 솔루션 수요, 그리고 제약 및 화장품 포장재 등 고도화된 분류·재활용 기술 수요 증대는 한국 기업에 유망한 사업 기회를 제공합니다. 특히 친환경 수거 모빌리티 시스템, 선진 침출수 및 폐수 처리 엔지니어링, 복합 소재 포장재 재활용·선별 기술 분야에서 강점을 가진 국내 기업의 베트남 인프라 시장 선점 가능성이 높습니다.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탄호아성 내 2개 폐기물 처리 프로젝트의 공기 지연으로 인한 처리 용량 부족 현상이 발생하고 있으며, 응에안성 주요 국도(QL46B 등) 주변의 무단 쓰레기 집적 문제와 의약품·화장품 포장재의 미흡한 분류 체계 및 재활용 기술 부족이 전국 마스터플랜 추진의 지연 요소로 작용하고 있어 프로젝트 참여 시 공기 준수 여부 및 현지 인프라 한계에 대한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6건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플라스틱 병은 다음 여정을 재생합니다: 호치민시에서 시즌 4를 시작하세요</w:t>
            </w:r>
          </w:p>
          <w:p>
            <w:pPr>
              <w:spacing w:before="40"/>
            </w:pPr>
            <w:r>
              <w:rPr>
                <w:rFonts w:ascii="Arial" w:cs="Arial" w:eastAsia="Arial" w:hAnsi="Arial"/>
                <w:color w:val="5F5E5A"/>
                <w:sz w:val="16"/>
                <w:szCs w:val="16"/>
              </w:rPr>
              <w:t xml:space="preserve">①플라스틱 병 재생 프로젝트 시즌 4 ②구체적 규모 미상 ③운영 중 ④호치민시 방송국(HTV) ⑤2026년 9월 25일 호치민시에서 시즌 4 시작. 플라스틱 병 재활용을 통한 순환경제 실현으로 국가 고형폐기물 관리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htv_vn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응에안: 많은 도로가 쓰레기 수거 장소로 바뀌었습니다.</w:t>
            </w:r>
          </w:p>
          <w:p>
            <w:pPr>
              <w:spacing w:before="40"/>
            </w:pPr>
            <w:r>
              <w:rPr>
                <w:rFonts w:ascii="Arial" w:cs="Arial" w:eastAsia="Arial" w:hAnsi="Arial"/>
                <w:color w:val="5F5E5A"/>
                <w:sz w:val="16"/>
                <w:szCs w:val="16"/>
              </w:rPr>
              <w:t xml:space="preserve">①베트남 내 폐기물 관리 마스터플랜(VN-SWM-NATIONAL-2030) ②응에안성 QL46B 국도 등 다수 노선에 비공식 폐기물 집적소 형성 ③계획/운영단계(폐기물 수거·집적 계획 수립 및 실행 중) ④응에안성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Quang Ngai는 Nghia Ky 단지에서 침출수를 긴급 처리합니다.</w:t>
            </w:r>
          </w:p>
          <w:p>
            <w:pPr>
              <w:spacing w:before="40"/>
            </w:pPr>
            <w:r>
              <w:rPr>
                <w:rFonts w:ascii="Arial" w:cs="Arial" w:eastAsia="Arial" w:hAnsi="Arial"/>
                <w:color w:val="5F5E5A"/>
                <w:sz w:val="16"/>
                <w:szCs w:val="16"/>
              </w:rPr>
              <w:t xml:space="preserve">①Nghĩa Kỳ 복합단지 침출수 처리사업 ②구체적 규모 미기재 ③긴급 처리 단계 ④꽝응아이성 정부 ⑤즉시 처리 필요. VN-SWM-NATIONAL-2030 국가 폐기물관리계획과 연계된 환경오염 방지 사업으로, 침출...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Thanh Hoa: 두 가지 폐기물 처리 프로젝트가 예정보다 늦어져 폐기물 처리 용량에 영향을 미칩니다.</w:t>
            </w:r>
          </w:p>
          <w:p>
            <w:pPr>
              <w:spacing w:before="40"/>
            </w:pPr>
            <w:r>
              <w:rPr>
                <w:rFonts w:ascii="Arial" w:cs="Arial" w:eastAsia="Arial" w:hAnsi="Arial"/>
                <w:color w:val="5F5E5A"/>
                <w:sz w:val="16"/>
                <w:szCs w:val="16"/>
              </w:rPr>
              <w:t xml:space="preserve">① 사업명: 감현시 2개 폐기물 처리 프로젝트
② 규모: 미상(진행 중)
③ 진행단계: 착공/진행 중(지연)
④ 주요기관: 감현시 정부
⑤ 일정: 폐기물 처리 용량 부족으로 기한 연장 필요
감현시의 2개 폐기물 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다낭은 쓰레기 분류 및 수집에 대한 사람들의 책임을 강화합니다.</w:t>
            </w:r>
          </w:p>
          <w:p>
            <w:pPr>
              <w:spacing w:before="40"/>
            </w:pPr>
            <w:r>
              <w:rPr>
                <w:rFonts w:ascii="Arial" w:cs="Arial" w:eastAsia="Arial" w:hAnsi="Arial"/>
                <w:color w:val="5F5E5A"/>
                <w:sz w:val="16"/>
                <w:szCs w:val="16"/>
              </w:rPr>
              <w:t xml:space="preserve">①다낭시 쓰레기 분류·수거 책임 강화 사업 ②구체 규모 미명시 ③운영 중 ④다낭시 정부, 환경부 ⑤지속적인 시민 의식 제고 및 분류 체계 개선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Cua Nam Ward, 쓰레기 수거를 위한 표준 가방, 전기 자동차 시범 운영</w:t>
            </w:r>
          </w:p>
          <w:p>
            <w:pPr>
              <w:spacing w:before="40"/>
            </w:pPr>
            <w:r>
              <w:rPr>
                <w:rFonts w:ascii="Arial" w:cs="Arial" w:eastAsia="Arial" w:hAnsi="Arial"/>
                <w:color w:val="5F5E5A"/>
                <w:sz w:val="16"/>
                <w:szCs w:val="16"/>
              </w:rPr>
              <w:t xml:space="preserve">① 하노이 쿠아남 워드 표준 쓰레기봉투 및 전기차 수거 시범사업
② 전기차 도입, 표준 쓰레기봉투 시범 운영
③ 시범 운영 중
④ 하노이시, 쿠아남 워드
⑤ 지속적인 확대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제약 및 화장품 포장: 재활용이 여전히 어려운 이유는 무엇입니까?</w:t>
            </w:r>
          </w:p>
          <w:p>
            <w:pPr>
              <w:spacing w:before="40"/>
            </w:pPr>
            <w:r>
              <w:rPr>
                <w:rFonts w:ascii="Arial" w:cs="Arial" w:eastAsia="Arial" w:hAnsi="Arial"/>
                <w:color w:val="5F5E5A"/>
                <w:sz w:val="16"/>
                <w:szCs w:val="16"/>
              </w:rPr>
              <w:t xml:space="preserve">①의약품·화장품 포장재 재활용 사업 ②미분류(구체적 규모 미기재) ③계획단계 ④베트남 환경부·재활용업체 ⑤분류체계 개선 및 재활용 기술 개발 필요. VN-SWM-NATIONAL-2030 국가폐기물관리계획과 연계하여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[2/19]: 수자원법 2023 + 국가 수자원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수자원법 2023 + 국가 수자원 전략 2030</w:t>
            </w:r>
          </w:p>
          <w:p>
            <w:r>
              <w:rPr>
                <w:rFonts w:ascii="Arial" w:cs="Arial" w:eastAsia="Arial" w:hAnsi="Arial"/>
                <w:color w:val="5F5E5A"/>
                <w:sz w:val="18"/>
                <w:szCs w:val="18"/>
              </w:rPr>
              <w:t xml:space="preserve">플랜 ID: VN-WAT-RESOURCES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2023년 11월 27일 전면 개정된 수자원법(Law 28/2023/QH15) [확인됨]은 유역통합관리(IWRM), 행정수단에서 경제수단(수자원이용료·로열티)으로의 전환, 하천 최소유량 규정, 지하수 취수 허가제 의무화를 골자로 한다. 베트남 수자원의 약 60%가 국경 밖에서 유입되는 구조적 취약성과 메콩델타 건기 염수침투 심화가 배경이다. [Cowork 팩트체크 2026-07-16] '2026 건기 메콩델타 염수침투' 악화로 4개 지류 41.6km 이상 관측 확인. ADB·세계은행 지원 하에 메콩델타 수자원 인프라 현대화가 가속 중이다. [Cowork 팩트체크 2026-07-16, 판정: 확인됨] 정부는 2026.6.26 Nghị quyết(결의) 166/NQ-CP를 발표해 메콩델타 지반침하·홍수·가뭄·염해 대응 국가실행계획(~2035)을 수립했다. 하천모래 채취·지하수 취수·주택건설 관리 강화, 상습침수·고위험지역 주민 이주, 광역·다목적 인프라 및 조기경보체계 우선투자를 규정한다.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지하수 관리 대수층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전국 27개 완전 관리</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관리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중복 댐·저수지 안전진단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완료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65% 완료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건기 염수침투 거리 (4‰ 염분경계선)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관리목표 미상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40~70km 도달 (2026 기준)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수자원 현대화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대규모 인프라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 홍수 관리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유역통합관리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 MRC 모니터링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예측 시스템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죽은 강(Dead River) 복원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(또리히강·뉴에강·다이강)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국가실행계획 (Nghị quyết 166/NQ-CP)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국가행동계획</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전역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 베트남 환경부 및 수자원 관리 당국은 엘니뇨 위험에 대비한 선제적 용수 확보 프로젝트 계획을 수립하는 한편, 트리안 수력발전소 및 후에(Hue) 지역 저수지의 방류량을 조절하는 등 폭우 및 기후변화에 대응하는 실시간 수자원 관리 조치를 시행하고 있습니다. 아울러 아시아개발은행(ADB)의 수자원 금융 파트너십 시설(WFPF) 2026 연례 업무 프로그램 수립과 제17회 Vietwater 2026 Expo 개최 준비 등 수자원 인프라 선진화를 위한 공공 금융 체계 및 산업 네트워크 구축이 적극적으로 추진되고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 ADB 등 다자개발은행(MDB) 연계 수자원 파트너십 자금을 활용한 공공 인프라 사업 참여 기회가 확대될 것으로 기대됩니다. 특히 극단적 기후변화(엘니뇨 및 기습적 폭우)에 선제 대응하기 위한 스마트 저수지 제어·수질 모니터링 시스템, 대용량 물·폐수 처리 솔루션, 지능형 수자원 관리 인프라 분야에서 우수한 기술력을 갖춘 한국 기업의 현지 수주 및 Vietwater 2026 Expo를 통한 글로벌 파트너십 확보 가능성이 더욱 높아지고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 엘니뇨 및 폭우 등 기후 불확실성 심화로 수력발전소의</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적극적으로 물을 축적하고, 엘니뇨의 위험에 대비하여 수원을 확보합니다.</w:t>
            </w:r>
          </w:p>
          <w:p>
            <w:pPr>
              <w:spacing w:before="40"/>
            </w:pPr>
            <w:r>
              <w:rPr>
                <w:rFonts w:ascii="Arial" w:cs="Arial" w:eastAsia="Arial" w:hAnsi="Arial"/>
                <w:color w:val="5F5E5A"/>
                <w:sz w:val="16"/>
                <w:szCs w:val="16"/>
              </w:rPr>
              <w:t xml:space="preserve">①물 자원 확보 프로젝트 ②엘니뇨 위험 대비 용수 저장량 증가 목표(구체적 수치 미기재) ③계획 단계 ④베트남 환경부·물 자원관리 부처 ⑤2026년 9월 기준 엘니뇨 대응 선제적 저수 추진 중</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Tri An Hydropower는 9 월 24 일부터 유출로를 통해 물 배출을 증가시킵니다.</w:t>
            </w:r>
          </w:p>
          <w:p>
            <w:pPr>
              <w:spacing w:before="40"/>
            </w:pPr>
            <w:r>
              <w:rPr>
                <w:rFonts w:ascii="Arial" w:cs="Arial" w:eastAsia="Arial" w:hAnsi="Arial"/>
                <w:color w:val="5F5E5A"/>
                <w:sz w:val="16"/>
                <w:szCs w:val="16"/>
              </w:rPr>
              <w:t xml:space="preserve">① 트리안 수력발전소(Tri An Hydropower) ② 설비용량 미기재 ③ 운영 중 ④ 트리안 수력발전소 운영사 ⑤ 2026년 9월 24일부터 여수로(spillway)를 통한 방수량 증가 시작. VN-WAT-RE...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후에(Hue)는 2개의 수력 저수지의 방류량을 조정하여 폭우에 적극적으로 대응했습니다.</w:t>
            </w:r>
          </w:p>
          <w:p>
            <w:pPr>
              <w:spacing w:before="40"/>
            </w:pPr>
            <w:r>
              <w:rPr>
                <w:rFonts w:ascii="Arial" w:cs="Arial" w:eastAsia="Arial" w:hAnsi="Arial"/>
                <w:color w:val="5F5E5A"/>
                <w:sz w:val="16"/>
                <w:szCs w:val="16"/>
              </w:rPr>
              <w:t xml:space="preserve">① 휴현성 2개 수력발전소 방류 운영
② 구체적 규모 미기재
③ 운영 중 (홍수 대응)
④ 휴현성 관계당국
⑤ 호우에 대한 선제적 대응 실행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수도 금융 파트너십 시설 2026 연례 업무 프로그램</w:t>
            </w:r>
          </w:p>
          <w:p>
            <w:pPr>
              <w:spacing w:before="40"/>
            </w:pPr>
            <w:r>
              <w:rPr>
                <w:rFonts w:ascii="Arial" w:cs="Arial" w:eastAsia="Arial" w:hAnsi="Arial"/>
                <w:color w:val="5F5E5A"/>
                <w:sz w:val="16"/>
                <w:szCs w:val="16"/>
              </w:rPr>
              <w:t xml:space="preserve">① Water Financing Partnership Facility 2026 Annual Work Program ② 구체적 사업규모 미기재 ③ 계획 단계 ④ ADB(아시아개발은행) ⑤ 2026년 연간 업무프로그램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Asian Development Bank (ADB)</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Vietwater 2026 Expo – 물 및 폐수 처리 기술 기업을 위한 최고의 비즈니스 플랫폼</w:t>
            </w:r>
          </w:p>
          <w:p>
            <w:pPr>
              <w:spacing w:before="40"/>
            </w:pPr>
            <w:r>
              <w:rPr>
                <w:rFonts w:ascii="Arial" w:cs="Arial" w:eastAsia="Arial" w:hAnsi="Arial"/>
                <w:color w:val="5F5E5A"/>
                <w:sz w:val="16"/>
                <w:szCs w:val="16"/>
              </w:rPr>
              <w:t xml:space="preserve">①Vietwater 2026 Expo(제17회 베트남 국제 수처리·하수처리 및 수자원 기술 전시회) ②전 세계 40개국 450개 이상 출품기업, 11,000명 이상 전문 참관객 ③계획 단계(2026년 11월 4-6일...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환경타임즈, 마이페어</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2026-11-04</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[3/19]: 국가 상수도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상수도 개발전략 2030</w:t>
            </w:r>
          </w:p>
          <w:p>
            <w:r>
              <w:rPr>
                <w:rFonts w:ascii="Arial" w:cs="Arial" w:eastAsia="Arial" w:hAnsi="Arial"/>
                <w:color w:val="5F5E5A"/>
                <w:sz w:val="18"/>
                <w:szCs w:val="18"/>
              </w:rPr>
              <w:t xml:space="preserve">플랜 ID: VN-WAT-URBAN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상수도 분야 실제 근거법령은 Decision 2502/QD-TTg(2016.12.22, '베트남 도시·산업단지 상수도 개발방향 조정', 2009년 결정 1929/QD-TTg 대체) [확인됨]로 추정됩니다. 이 결정문은 2025년까지 전 도시지역 100% 상수도 보급, 2급 이상 도시 비수익수(NRW) 15% 이하 달성을 목표로 하며, 개별 프로젝트는 명시하지 않는 정책방향 문서입니다. 하단 projects 목록은 기존 파이프라인이 수집한 개별 지방 정수장 사업 정보입니다.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안전 상수 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(전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수준 (2025)</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 L/일 (평균 목표)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120 L/일 (2025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누수율(NRW)</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이하 (2급 이상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 이하 (2025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송다 (Song Da)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 개발 시장동향 보고서 (국가 상수도 개발전략 2030 관점)</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w:t>
      </w:r>
    </w:p>
    <w:p>
      <w:pPr>
        <w:spacing w:after="100"/>
      </w:pPr>
      <w:r>
        <w:rPr>
          <w:rFonts w:ascii="Arial" w:cs="Arial" w:eastAsia="Arial" w:hAnsi="Arial"/>
          <w:color w:val="1A1A1A"/>
          <w:sz w:val="20"/>
          <w:szCs w:val="20"/>
        </w:rPr>
        <w:t xml:space="preserve">베트남 상하수도협회(VWSA)의 기존 리더십(Nguyen Ngoc Diep 회장)이 재선임되면서 관련 정책 수립 및 산업 네트워크의 안정성이 유지되고 있는 가운데, 호찌민시 정부는 도시 침수 피해를 줄이고 배수 용량을 대폭 늘리기 위해 159개 범람원에 대한 대대적인 검토 및 신규 배수 시설 확충 계획을 수립하고 있습니다. 한편, 탄호아성(Thanh Hoa)에서는 국발성 홍수 피해에 따른 배수 시스템 응급 복구 작업이 진행 중입니다.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w:t>
      </w:r>
    </w:p>
    <w:p>
      <w:pPr>
        <w:spacing w:after="100"/>
      </w:pPr>
      <w:r>
        <w:rPr>
          <w:rFonts w:ascii="Arial" w:cs="Arial" w:eastAsia="Arial" w:hAnsi="Arial"/>
          <w:color w:val="1A1A1A"/>
          <w:sz w:val="20"/>
          <w:szCs w:val="20"/>
        </w:rPr>
        <w:t xml:space="preserve">호찌민시의 159개 침수 지점 정비 및 도시 배수 능력 증대 사업은 향후 하수관망 개선, 스마트 수재해 방재 시스템, 대용량 펌프장 및 폐수 처리장 건설 등의 수주 기회로 이어질 가능성이 큽니다. 따라서 방재 기술 및 스마트 수관리 솔루션을 보유한 한국 엔지니어링·EPC 기업은 ODA(대외경제협력기금) 또는 PPP(민관협력사업) 형태의 입찰 참여 가능성을 선제적으로 타진할 필요가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w:t>
      </w:r>
    </w:p>
    <w:p>
      <w:pPr>
        <w:spacing w:after="100"/>
      </w:pPr>
      <w:r>
        <w:rPr>
          <w:rFonts w:ascii="Arial" w:cs="Arial" w:eastAsia="Arial" w:hAnsi="Arial"/>
          <w:color w:val="1A1A1A"/>
          <w:sz w:val="20"/>
          <w:szCs w:val="20"/>
        </w:rPr>
        <w:t xml:space="preserve">탄호아성 사례와 같이 기후 변화에 따른 국지성 폭우가 기존 노후 배수 인프라의 처리 용량을 초과하는 운영 리스크가 현실화되고 있습니다. 또한 남사이곤 폐수 처리 시스템(1단계) 프로젝트 사례처럼 일부 인프라 사업 정보에 대한 접근성 제한 및 공시 지연이 발생하고 있어, 모니터링 체계와 입찰 정보 수집 시 현지 네트워크를 통한 교차 검증이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남사이곤 폐수 수거 및 처리 시스템 (1단계)</w:t>
            </w:r>
          </w:p>
          <w:p>
            <w:pPr>
              <w:spacing w:before="40"/>
            </w:pPr>
            <w:r>
              <w:rPr>
                <w:rFonts w:ascii="Arial" w:cs="Arial" w:eastAsia="Arial" w:hAnsi="Arial"/>
                <w:color w:val="5F5E5A"/>
                <w:sz w:val="16"/>
                <w:szCs w:val="16"/>
              </w:rPr>
              <w:t xml:space="preserve">기사 접근 불가. 제공된 URL이 오류 500(Internal Server Error)을 반환하여 기사 전문을 확인할 수 없습니다. Nam Sai Gon 하수 수집 및 처리 시스템(1단계) 프로젝트 관련 상세 정보(...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HCMC People's Committee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Thanh Hoa는 홍수의 결과를 극복하고 배수 시스템을 뚫기 위해 군대를 보냈습니다.</w:t>
            </w:r>
          </w:p>
          <w:p>
            <w:pPr>
              <w:spacing w:before="40"/>
            </w:pPr>
            <w:r>
              <w:rPr>
                <w:rFonts w:ascii="Arial" w:cs="Arial" w:eastAsia="Arial" w:hAnsi="Arial"/>
                <w:color w:val="5F5E5A"/>
                <w:sz w:val="16"/>
                <w:szCs w:val="16"/>
              </w:rPr>
              <w:t xml:space="preserve">① 사업명: 감호아성 홍수 피해 복구 및 배수시스템 개선사업
② 사업규모: 구체적 규모 미명시
③ 진행단계: 운영 중 (응급 복구 단계)
④ 주요기관: 감호아성 인민위원회
⑤ 핵심일정: 2026년 9월 21일 현재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Nguyen Ngoc Diep 씨는 계속해서 베트남 상하수도 협회(VWSA) 회장직을 맡고 있습니다.</w:t>
            </w:r>
          </w:p>
          <w:p>
            <w:pPr>
              <w:spacing w:before="40"/>
            </w:pPr>
            <w:r>
              <w:rPr>
                <w:rFonts w:ascii="Arial" w:cs="Arial" w:eastAsia="Arial" w:hAnsi="Arial"/>
                <w:color w:val="5F5E5A"/>
                <w:sz w:val="16"/>
                <w:szCs w:val="16"/>
              </w:rPr>
              <w:t xml:space="preserve">조직명: 베트남 상수도·하수도협회(VWSA) / 규모: 협회 조직 / 단계: 운영 중 / 주요기관: VWSA, Nguyen Ngoc Diep / 일정: 2026년 9월 Nguyen Ngoc Diep 의장 재선임 /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159개의 범람원 검토, 도시 배수 용량 증가</w:t>
            </w:r>
          </w:p>
          <w:p>
            <w:pPr>
              <w:spacing w:before="40"/>
            </w:pPr>
            <w:r>
              <w:rPr>
                <w:rFonts w:ascii="Arial" w:cs="Arial" w:eastAsia="Arial" w:hAnsi="Arial"/>
                <w:color w:val="5F5E5A"/>
                <w:sz w:val="16"/>
                <w:szCs w:val="16"/>
              </w:rPr>
              <w:t xml:space="preserve">① 호찌민시 도시 배수 능력 증대 사업
② 159개 침수 지점 검토
③ 계획 단계
④ 호찌민시 정부
⑤ 도시 배수 시설 확충 및 침수 지점 개선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2026-09-15</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[4/19]: 폐수처리 인프라 국가 마스터플랜 2021~2030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폐수처리 인프라 국가 마스터플랜 2021~2030</w:t>
            </w:r>
          </w:p>
          <w:p>
            <w:r>
              <w:rPr>
                <w:rFonts w:ascii="Arial" w:cs="Arial" w:eastAsia="Arial" w:hAnsi="Arial"/>
                <w:color w:val="5F5E5A"/>
                <w:sz w:val="18"/>
                <w:szCs w:val="18"/>
              </w:rPr>
              <w:t xml:space="preserve">플랜 ID: VN-WW-2030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폐수처리 마스터플랜(Decision 589/QD-TTg 2016.4.6) [확인됨]은 도시 폐수처리율을 2025년 50%, 2030년 85%로 끌어올리는 것을 목표로 한다. 하노이 옌짜(Yen Xa) WWTP(27만㎥/일)가 2025년 준공되었고, 호치민 빈흥(Binh Hung) 2단계가 2024년 준공식을 열어 최대 시설로 부상했다. [V4.1 업데이트] 2026년 7월 호치민시 인민위원회는 2026-2030년 최우선 투자 대상 하수처리 프로젝트 4건(탐르엉-벤깟 2단계, 박사이공 2, 남사이공 1단계, 북서부)을 선정하여 공식 발표했다.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폐수처리율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목표 50%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WWTP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2,900,000 m³/일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800,000 m³/일 기존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옌짜 (Yen Xa)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270,000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(Thanh Tri)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호아이득 (Hoai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$16.5M 규모</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(호아이득현)</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빈흥 (Binh Hung)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469,000 m³/일 (2단계 확장)</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(Binh Chanh)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탐르엉-벤깟 하수처리장 건설 사업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230,000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박사이공 2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140,000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남사이공 하수처리 1단계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132,000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북서부 하수처리장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280,000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작성한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폐수처리 인프라 국가 마스터플랜(2021~2030) 하에서 호치민시 탐루옹-벤캣(Tham Luong - Ben Cat) 하수 수집 및 처리 프로젝트 2단계 사업이 초기 계획 단계에 진입했으며, 탄호아성 등 일부 지방에서는 최근 홍수 피해 대응을 위한 긴급 환경 위생 및 식수 공급 보장 사업이 현장 운영 단계에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국가 마스터플랜 연계 대규모 하수 수집·처리 시설 확충 계획과 재난 대응형 수처리 설비 수요가 지속적으로 발생함에 따라, 수처리 기술과 EPC 역량을 보유한 한국 기업은 호치민시 등 주요 도시의 하수처리 프로젝트 수주 및 환경 위생 관련 ODA·민관협력(PPP) 사업 기회를 선제적으로 발굴할 필요가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호치민시 제2환경위생 프로젝트, 북서부 폐수처리 사업, 박사이곤2 폐수처리장 등 핵심 사업에 대한 상세 예산, 일정 및 행정 절차 관련 공식 정보가 일부 제한되어 있으므로 프로젝트 지연 가능성에 대한 유의가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10건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방금 베트남에서 두 번째로 부자가 된 여성 의사가 방금 특별한 일을 했습니다.</w:t>
            </w:r>
          </w:p>
          <w:p>
            <w:pPr>
              <w:spacing w:before="40"/>
            </w:pPr>
            <w:r>
              <w:rPr>
                <w:rFonts w:ascii="Arial" w:cs="Arial" w:eastAsia="Arial" w:hAnsi="Arial"/>
                <w:color w:val="5F5E5A"/>
                <w:sz w:val="16"/>
                <w:szCs w:val="16"/>
              </w:rPr>
              <w:t xml:space="preserve">기사는 베트남 2번째 부자가 된 여성 박사에 관한 내용이나, 인프라 사업 정보 부재. 제공된 기사 전문에는 구체적인 사업명, 예산규모, 진행단계, 주요 기관, 일정 등 인프라 분석에 필요한 내용이 없음. VN-WW-...</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soha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PetroVietnam Phong Tho School의 지붕 아래 첫 번째 추석이 기대됩니다.</w:t>
            </w:r>
          </w:p>
          <w:p>
            <w:pPr>
              <w:spacing w:before="40"/>
            </w:pPr>
            <w:r>
              <w:rPr>
                <w:rFonts w:ascii="Arial" w:cs="Arial" w:eastAsia="Arial" w:hAnsi="Arial"/>
                <w:color w:val="5F5E5A"/>
                <w:sz w:val="16"/>
                <w:szCs w:val="16"/>
              </w:rPr>
              <w:t xml:space="preserve">① PETROVIETNAM - Phong Tho School ② 1,055명 학생 규모, STEM 교실 신축 ③ 준공 단계 (2026년 9월 완성) ④ 발주: PETROVIETNAM, 수혜: Phong Tho 지역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북서부 폐수처리사업</w:t>
            </w:r>
          </w:p>
          <w:p>
            <w:pPr>
              <w:spacing w:before="40"/>
            </w:pPr>
            <w:r>
              <w:rPr>
                <w:rFonts w:ascii="Arial" w:cs="Arial" w:eastAsia="Arial" w:hAnsi="Arial"/>
                <w:color w:val="5F5E5A"/>
                <w:sz w:val="16"/>
                <w:szCs w:val="16"/>
              </w:rPr>
              <w:t xml:space="preserve">오류: 기사 원문에 접근할 수 없습니다. 제공된 URL이 500 Internal Server Error를 반환하여 기사 전문을 확인할 수 없습니다. Northwest wastewater treatment projec...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HCMC People's Committee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박사이곤2 폐수처리장</w:t>
            </w:r>
          </w:p>
          <w:p>
            <w:pPr>
              <w:spacing w:before="40"/>
            </w:pPr>
            <w:r>
              <w:rPr>
                <w:rFonts w:ascii="Arial" w:cs="Arial" w:eastAsia="Arial" w:hAnsi="Arial"/>
                <w:color w:val="5F5E5A"/>
                <w:sz w:val="16"/>
                <w:szCs w:val="16"/>
              </w:rPr>
              <w:t xml:space="preserve">죄송합니다. 제공된 기사 전문이 접근 불가 오류(500 Internal Server Error)로 인해 로드되지 않았습니다. Bac Sai Gon 2 폐수처리장 프로젝트에 대한 구체적인 정보(사업규모, 진행단계, 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HCMC People's Committee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탐루옹 - 벤캣 폐수 수거 및 처리 프로젝트 (2단계)</w:t>
            </w:r>
          </w:p>
          <w:p>
            <w:pPr>
              <w:spacing w:before="40"/>
            </w:pPr>
            <w:r>
              <w:rPr>
                <w:rFonts w:ascii="Arial" w:cs="Arial" w:eastAsia="Arial" w:hAnsi="Arial"/>
                <w:color w:val="5F5E5A"/>
                <w:sz w:val="16"/>
                <w:szCs w:val="16"/>
              </w:rPr>
              <w:t xml:space="preserve">사업명: Tham Luong - Ben Cat 하수 수집 및 처리 프로젝트 2단계 | 사업규모: 상세 정보 미확인 | 진행단계: 계획 | 주요기관: 베트남 정부(VN-WW-2030 마스터플랜) | 일정: 추가 정보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HCMC People's Committee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탄호아 (Thanh Hoa): 환경 위생, 홍수 이후 사람들에게 깨끗한 물 보장</w:t>
            </w:r>
          </w:p>
          <w:p>
            <w:pPr>
              <w:spacing w:before="40"/>
            </w:pPr>
            <w:r>
              <w:rPr>
                <w:rFonts w:ascii="Arial" w:cs="Arial" w:eastAsia="Arial" w:hAnsi="Arial"/>
                <w:color w:val="5F5E5A"/>
                <w:sz w:val="16"/>
                <w:szCs w:val="16"/>
              </w:rPr>
              <w:t xml:space="preserve">①감청성 환경위생 및 식수공급 프로젝트 ②사업규모 미상(성인부터 아동까지 광범위 대상) ③진행단계: 운영 중(홍수 후 긴급대응) ④주요기관: 감청성 인민위원회, 환경당국 ⑤핵심일정: 2026년 9월 현재 진행 중,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말까지 마무리되는 두 번째 호치민시 환경 위생 프로젝트</w:t>
            </w:r>
          </w:p>
          <w:p>
            <w:pPr>
              <w:spacing w:before="40"/>
            </w:pPr>
            <w:r>
              <w:rPr>
                <w:rFonts w:ascii="Arial" w:cs="Arial" w:eastAsia="Arial" w:hAnsi="Arial"/>
                <w:color w:val="5F5E5A"/>
                <w:sz w:val="16"/>
                <w:szCs w:val="16"/>
              </w:rPr>
              <w:t xml:space="preserve">기사 내용을 확인할 수 없습니다. 제공된 URL이 404 오류를 반환하여 기사 전문에 접근할 수 없습니다. 제목만으로는 '호치민시 제2환경위생사업(Second Ho Chi Minh City Environmental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World Bank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ADB와 일본 위생 컨소시엄 (JSC) 은 협력을 촉진하고 역량 개발 프로그램을 구축하기 위해 양해 각서 (MOU) 를 체결했습니다.</w:t>
            </w:r>
          </w:p>
          <w:p>
            <w:pPr>
              <w:spacing w:before="40"/>
            </w:pPr>
            <w:r>
              <w:rPr>
                <w:rFonts w:ascii="Arial" w:cs="Arial" w:eastAsia="Arial" w:hAnsi="Arial"/>
                <w:color w:val="5F5E5A"/>
                <w:sz w:val="16"/>
                <w:szCs w:val="16"/>
              </w:rPr>
              <w:t xml:space="preserve">기사 전문을 확인할 수 없습니다. 제공된 URL이 404 오류로 반환되어 실제 기사 내용에 접근할 수 없습니다. 제목에서 ADB와 Japan Sanitation Consortium의 MOU 체결이 언급되었으나, 구체...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Facebook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CAN THO는 산업 폐수에 대한 환경 보호 수수료 징수를 분산합니다.</w:t>
            </w:r>
          </w:p>
          <w:p>
            <w:pPr>
              <w:spacing w:before="40"/>
            </w:pPr>
            <w:r>
              <w:rPr>
                <w:rFonts w:ascii="Arial" w:cs="Arial" w:eastAsia="Arial" w:hAnsi="Arial"/>
                <w:color w:val="5F5E5A"/>
                <w:sz w:val="16"/>
                <w:szCs w:val="16"/>
              </w:rPr>
              <w:t xml:space="preserve">①캔터 산업폐수 환경보호료 징수 권한 이양 ②규모 미상 ③운영 중 ④캔터시 정부, 환경부 ⑤2026년 9월 시행. VN-WW-2030 마스터플랜에 따라 산업폐수 환경료 징수 권한을 지방정부로 분권화하는 정책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Nhieu Loc - Thi Nghe 폐수 처리장</w:t>
            </w:r>
          </w:p>
          <w:p>
            <w:pPr>
              <w:spacing w:before="40"/>
            </w:pPr>
            <w:r>
              <w:rPr>
                <w:rFonts w:ascii="Arial" w:cs="Arial" w:eastAsia="Arial" w:hAnsi="Arial"/>
                <w:color w:val="5F5E5A"/>
                <w:sz w:val="16"/>
                <w:szCs w:val="16"/>
              </w:rPr>
              <w:t xml:space="preserve">호치민시의 니우록-티응헤 하수처리장 프로젝트는 2020년에 착공되어 2026년 9월 현재 75% 이상 완료되었습니다. 이 공장은 하루 480,000m3의 하수를 처리할 능력을 갖추고 있으며, 니우록-티응헤 운하를 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Ho Chi Minh City Urban Infrastructure Department (via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도시 전역 통합 위생 프로젝트</w:t>
            </w:r>
          </w:p>
          <w:p>
            <w:pPr>
              <w:spacing w:before="40"/>
            </w:pPr>
            <w:r>
              <w:rPr>
                <w:rFonts w:ascii="Arial" w:cs="Arial" w:eastAsia="Arial" w:hAnsi="Arial"/>
                <w:color w:val="5F5E5A"/>
                <w:sz w:val="16"/>
                <w:szCs w:val="16"/>
              </w:rPr>
              <w:t xml:space="preserve">도시 포괄적 위생 사업(54428-001)은 VN-WW-2030 마스터플랜 하의 베트남 도시 하수도 및 위생 인프라 프로젝트다. ADB(아시아개발은행)가 발주처로 관여하며, 도시 전역의 포괄적 위생 서비스 확대를 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Asian Development Bank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[5/19]: 석유가스 개발전략 2030 — PVN 국가 에너지 안보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37474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석유가스 개발전략 2030 — PVN 국가 에너지 안보</w:t>
            </w:r>
          </w:p>
          <w:p>
            <w:r>
              <w:rPr>
                <w:rFonts w:ascii="Arial" w:cs="Arial" w:eastAsia="Arial" w:hAnsi="Arial"/>
                <w:color w:val="5F5E5A"/>
                <w:sz w:val="18"/>
                <w:szCs w:val="18"/>
              </w:rPr>
              <w:t xml:space="preserve">플랜 ID: VN-OG-2030  |  섹터: Oil &amp; Gas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석유가스공사(PVN)는 노후 유전 생산 감소에 대응해 심해 탐사와 LNG 공급망 구축을 병행 추진 중이다. 국내 석유·가스 비축·공급 인프라 국가계획인 Decision 861/QD-TTg(2023.7.18)가 근접한 법령이다. PV GAS의 두 핵심 LNG 터미널 — 티바이(Thi Vai) LNG(연 100만톤→300만톤 확장)와 손미(Son My) LNG(1단계 연 360만톤, 2027년 이후 가동 예정) — 가 국내 LNG 공급망의 축이다.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원유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8~10백만 톤/년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11백만 톤/년 (유지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석유·가스 비축 인프라</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최대 25일 (2030년 이후)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20일 (2021~2030년 목표수준)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바흐호 유전 (Bach Ho)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원유 생산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손미 (Son My) LNG 터미널</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1단계 연 360만톤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베트남국영석유공사(PVN) 자회사인 BSR이 운영 중인 둥꿰트(Dung Quat) 정유소의 원유 공급망 확대를 위해 엑손모빌 아시아 태평양(ExxonMobil Asia Pacific)과 원유 구매 프레임워크 협약을 체결하였으며, 까마우성 정부는 '석유가스 개발전략 2030(VN-OG-2030)' 마스터플랜과 연계하여 연간 700만 톤 규모의 지속가능한 석유화학정제 복합단지 조성을 신규 제안하였습니다.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까마우성의 연간 700만 톤 규모 신규 석유화학정제 복합단지 제안에 따라, 향후 기본설계(FEED) 및 EPC(설계·조달·시공) 수주, 정유·석유화학 플랜트 핵심 기자재 공급, 친환경 에너지 연계 분야 등에서 한국 플랜트 및 엔지니어링 기업들의 시장 진출과 사업 협력 기회가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까마우 복합단지 프로젝트가 초기 제안 및 계획 단계에 있어 향후 중앙정부 승인 및 투자 유치 과정에서 일정 변동 가능성은 존재하나, 현재 시점에서는 사업 지연이나 철회 등 직접적인 리스크 및 특이사항은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BSR, ExxonMobil Asia Pacific과 원유 구매 프레임워크 계약 체결 Dung Quat Refinery에 대한 공급원료 공급 확대</w:t>
            </w:r>
          </w:p>
          <w:p>
            <w:pPr>
              <w:spacing w:before="40"/>
            </w:pPr>
            <w:r>
              <w:rPr>
                <w:rFonts w:ascii="Arial" w:cs="Arial" w:eastAsia="Arial" w:hAnsi="Arial"/>
                <w:color w:val="5F5E5A"/>
                <w:sz w:val="16"/>
                <w:szCs w:val="16"/>
              </w:rPr>
              <w:t xml:space="preserve">①둥꿰트 정유소 원유 공급 확대 ②ExxonMobil Asia Pacific과의 원유 구매 프레임워크 협약(구체적 규모 미기재) ③운영 중 ④발주처: BSR(베트남국영석유공사 자회사), 협력사: ExxonMobil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Ca Mau는 지속 가능한 에너지 개발과 관련된 연간 700만 톤의 석유화학 정제 단지를 제안합니다.</w:t>
            </w:r>
          </w:p>
          <w:p>
            <w:pPr>
              <w:spacing w:before="40"/>
            </w:pPr>
            <w:r>
              <w:rPr>
                <w:rFonts w:ascii="Arial" w:cs="Arial" w:eastAsia="Arial" w:hAnsi="Arial"/>
                <w:color w:val="5F5E5A"/>
                <w:sz w:val="16"/>
                <w:szCs w:val="16"/>
              </w:rPr>
              <w:t xml:space="preserve">①까마우 석유화학정유 복합단지 ②연간 700만톤 규모 ③계획단계 ④까마우성 정부, 석유화학부문 투자자 ⑤지속가능 에너지 개발 연계 추진. VN-OG-2030 마스터플랜에 따른 석유화학산업 고도화 프로젝트로, 친환경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bl>
    <w:p>
      <w:pPr>
        <w:spacing w:after="160"/>
      </w:pPr>
      <w:r>
        <w:t xml:space="preserve"/>
      </w:r>
    </w:p>
    <w:p>
      <w:pPr>
        <w:pBdr>
          <w:bottom w:val="single" w:color="37474F"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[6/19]: LNG 발전 인수보장 + 닌투언 LNG 허브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LNG 발전 인수보장 + 닌투언 LNG 허브</w:t>
            </w:r>
          </w:p>
          <w:p>
            <w:r>
              <w:rPr>
                <w:rFonts w:ascii="Arial" w:cs="Arial" w:eastAsia="Arial" w:hAnsi="Arial"/>
                <w:color w:val="5F5E5A"/>
                <w:sz w:val="18"/>
                <w:szCs w:val="18"/>
              </w:rPr>
              <w:t xml:space="preserve">플랜 ID: VN-PWR-PDP8-LNG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Decree 100/2025/ND-CP(2025.5.8) [확인됨]은 수입 LNG 발전사업의 최소 장기 인수량(Qc)을 다년 평균발전량 대비 65% 이상으로 보장하고, 최대 10년간 요금 전가 메커니즘을 법제화했다. Qc 75%·15년 확대 제안은 현재 여전히 검토 중이다. 닌투언 소재 까나(Ca Na) LNG(1,500MW)가 EIA 심사 중이다. [V4.1 업데이트] 2026년 7월 기준, 대형 하이퐁 LNG(4.8GW) 사업은 개발사 빈그룹의 공식 철회 제안 및 재생에너지 전환으로 보류 위기이나, 응에안성 Quynh Lap LNG(1.5GW, SK Innovation 컨소시엄)는 공식 개발자로 선정되며 추진 동력을 확보했다.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발전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22,524MW(PDP8 개정치)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3,000 MW</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최소 장기 인수량(Qc, 수입LNG 발전)</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65% (COD 후 최대 10년)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2025.5.8 Decree 100 시행</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까나 (Ca Na) LNG 1단계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 약 US$21.3억</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LNG 터미널</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 Quynh Lap LNG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1,500MW급</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 LNG 발전소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4.8GW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지연</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산업통상부(MOIT)는 제8차 국가전력개발계획(PDP8)에 발맞추어 각 지방정부에 분산형 옥상 태양광 배치 가속화를 강력히 촉구하였으며, 잉여 전력 관련 규제 완화 및 데이터센터 대상 직접전력구매계약(DPPA) 개방 등 현장 청정에너지 확대를 위한 제도 정비를 추진 중입니다. 한편, 베트남 전력공사(EVN)는 경영구조 개선과 누적 손실 청산을 통해 올 들어 순이익 전환을 이루어내며 전력 시장 재편 및 인프라 투자 정상화를 위한 재무적 기반을 다지고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옥상 태양광 및 에너지저장장치(ESS) 설치 지원 정책과 데이터센터 대상 DPPA 개방이 본격화됨에 따라, 베트남 진출 한국 제조기업 및 데이터센터 개발사들의 RE100 이행 및 전력비용 절감 기회가 크게 확대될 것으로 기대됩니다. 또한 2027년 3월까지 각 지방 성·도시별 재생에너지 정책 구현이 추진되는 과정에서 한국의 태양광 EPC, ESS 솔루션, 스마트 그리드 전문 기업에 신규 수주 및 투자 시그널이 발생하고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대다수 지방정부가 정부가 설정한 국가 단위의 옥상 태양광 지원 정책 수립 기한을 미준수함에 따라 지자체별 세부 인허가 및 가이드라인 확정이 지연될 리스크가 존재하므로, 실제 프로젝트 집행 시점의 불확실성에 대한 지속적인 모니터링이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더 빠른 옥상 태양광 배치 촉구</w:t>
            </w:r>
          </w:p>
          <w:p>
            <w:pPr>
              <w:spacing w:before="40"/>
            </w:pPr>
            <w:r>
              <w:rPr>
                <w:rFonts w:ascii="Arial" w:cs="Arial" w:eastAsia="Arial" w:hAnsi="Arial"/>
                <w:color w:val="5F5E5A"/>
                <w:sz w:val="16"/>
                <w:szCs w:val="16"/>
              </w:rPr>
              <w:t xml:space="preserve">①베트남 옥상태양광 확대 정책 ②목표: 34개 성·도시 중 모든 지역에서 가정용 태양광-저장장치 정책 수립 ③계획단계(2027년 3월까지 구현 목표) ④발주: 베트남 산업통상부(MOIT), 베트남전력(EVN) ⑤차기...</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TaiyangNews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옥상 태양광 롤아웃을 가속화하고 수출 규칙을 완화하며 데이터 센터에 DPPA를 개방합니다.</w:t>
            </w:r>
          </w:p>
          <w:p>
            <w:pPr>
              <w:spacing w:before="40"/>
            </w:pPr>
            <w:r>
              <w:rPr>
                <w:rFonts w:ascii="Arial" w:cs="Arial" w:eastAsia="Arial" w:hAnsi="Arial"/>
                <w:color w:val="5F5E5A"/>
                <w:sz w:val="16"/>
                <w:szCs w:val="16"/>
              </w:rPr>
              <w:t xml:space="preserve">베트남 산업통상부(MOIT)는 지방 정부에 옥상 태양광 지원 정책을 가속화할 것을 촉구했다. 대부분의 지방이 국가 기한을 놓쳤기 때문이다. 잉여 옥상 태양광 전력의 수출 한도가 20%에서 50%로 상향 조정되었으며,...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pv magazine Global / RECCESSARY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각 지방에 옥상 태양광 발전 가속화를 촉구</w:t>
            </w:r>
          </w:p>
          <w:p>
            <w:pPr>
              <w:spacing w:before="40"/>
            </w:pPr>
            <w:r>
              <w:rPr>
                <w:rFonts w:ascii="Arial" w:cs="Arial" w:eastAsia="Arial" w:hAnsi="Arial"/>
                <w:color w:val="5F5E5A"/>
                <w:sz w:val="16"/>
                <w:szCs w:val="16"/>
              </w:rPr>
              <w:t xml:space="preserve">①베트남 옥상태양광 확대사업 ②전국 규모의 분산형 재생에너지 사업 ③추진 중 ④베트남 정부(에너지부), 각 지방정부 ⑤2026년 하반기 성과 목표 달성을 위한 가속화 추진. PDP8 재생에너지 목표 달성을 위해 지방...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pv magazine Global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옥상 태양광 발전 활성화, 현장 청정에너지원 확대</w:t>
            </w:r>
          </w:p>
          <w:p>
            <w:pPr>
              <w:spacing w:before="40"/>
            </w:pPr>
            <w:r>
              <w:rPr>
                <w:rFonts w:ascii="Arial" w:cs="Arial" w:eastAsia="Arial" w:hAnsi="Arial"/>
                <w:color w:val="5F5E5A"/>
                <w:sz w:val="16"/>
                <w:szCs w:val="16"/>
              </w:rPr>
              <w:t xml:space="preserve">①옥상 태양광 발전 확대 사업 ②구체적 규모 미기재 ③계획 단계 ④베트남 정부(에너지부·환경부) ⑥현장 청정에너지원 확대를 위한 태양광 발전 촉진 정책 추진 중. PDP8 전력계획에 따른 재생에너지 확대 전략의 일환...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EVN은 손실을 청산하고 첫 8개월 동안 50억 달러의 이익을 추정합니다.</w:t>
            </w:r>
          </w:p>
          <w:p>
            <w:pPr>
              <w:spacing w:before="40"/>
            </w:pPr>
            <w:r>
              <w:rPr>
                <w:rFonts w:ascii="Arial" w:cs="Arial" w:eastAsia="Arial" w:hAnsi="Arial"/>
                <w:color w:val="5F5E5A"/>
                <w:sz w:val="16"/>
                <w:szCs w:val="16"/>
              </w:rPr>
              <w:t xml:space="preserve">사업명: EVN 경영구조 개선 및 전력산업 재편
사업규모: 2026-2030년 누적 손실 해소, 8개월 순이익 5억 달러 예상
진행단계: 운영 중
주요기관: 베트남 전력공사(EVN), 정부 상무부(DPM Tuc)
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[7/19]: 원자력 재개 — Resolution 70-NQ/TW (2025) / 닌투언 1·2호기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원자력 재개 — Resolution 70-NQ/TW (2025) / 닌투언 1·2호기</w:t>
            </w:r>
          </w:p>
          <w:p>
            <w:r>
              <w:rPr>
                <w:rFonts w:ascii="Arial" w:cs="Arial" w:eastAsia="Arial" w:hAnsi="Arial"/>
                <w:color w:val="5F5E5A"/>
                <w:sz w:val="18"/>
                <w:szCs w:val="18"/>
              </w:rPr>
              <w:t xml:space="preserve">플랜 ID: VN-PWR-PDP8-NUCLEAR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8월 정치국 결의(Resolution 70-NQ/TW)로 원자력 재개 추진이 공식화됐다. 국회 결의 174/2024/QH15·189/2025/QH15로 원전사업 특별투자메커니즘이 수립됐다. 닌투언 1호기는 EVN이 투자자로 지정되어 러시아 Rosatom과 협력 중이며, 닌투언 2호기는 일본 철수 후 한국 KEPCO-PVN이 예비 합의(비구속 MOU)를 맺었으나 최종 EPC 파트너는 미확정 상태다. [V4.1 업데이트] 2026년 7월 16일 범정부 회의에서 닌투언 원전 사업을 효율화를 위해 닌투언 1(EVN 주도), 닌투언 2(Petrovietnam 주도), 그리고 보상 및 이주 사업의 3개 독립 프로젝트로 전면 분할 개편할 것을 권고하며 정부 로드맵 가속화 지시를 내렸다.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원자력 발전 용량(2035)</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4,000 MW (2035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768 신규 추가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 (Ninh Thuan 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 (Ninh Thuan 2)</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원전 부지 보상 및 주민 이주 독립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베트남 원자력 발전 재개 마스터플랜 및 PDP8 연계 동향에 대한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정부는 결의안 Resolution 70-NQ/TW 및 제8차 전력개발계획(PDP8) 연계 원전 개발 계획(VN-PWR-PDP8-NUCLEAR)을 바탕으로 국가 에너지 안보 확립과 2050 Net Zero(탄소중립) 목표 달성을 위한 원자력 발전 촉진 방안을 추진하고 있으며, 닌투언 1·2호기 재개를 포함한 원전 개발 체계가 본격적인 마스터플랜 수립 및 초기 계획 단계에 진입하였습니다.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베트남의 원전 개발 재개 및 녹색 성장을 위한 기저전력 확보 정책은 원전 시공(EPC), 주기자재 및 정밀 부품 공급, 원자력 안전 검증, 운영·보수(O&amp;M) 엔지니어링 분야에서 독보적인 기술력을 보유한 국내 원전 관련 기업들에게 베트남 전력 인프라 시장 선점 및 글로벌 원전 수출 공급망 진출의 주요 계기가 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현재 프로젝트는 정책 방향성 제시 및 초기 계획 단계에 머물러 있어 구체적인 사업 규모, 부지별 세부 추진 일정, 구체적인 재원 조달 구조 등이 명확히 제시되지 않았으므로, 사업 수립부터 실질적인 발주까지 정책 변경이나 절차적 지연에 따른 불확실성이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원자력과 에너지 안보 및 녹색성장 문제</w:t>
            </w:r>
          </w:p>
          <w:p>
            <w:pPr>
              <w:spacing w:before="40"/>
            </w:pPr>
            <w:r>
              <w:rPr>
                <w:rFonts w:ascii="Arial" w:cs="Arial" w:eastAsia="Arial" w:hAnsi="Arial"/>
                <w:color w:val="5F5E5A"/>
                <w:sz w:val="16"/>
                <w:szCs w:val="16"/>
              </w:rPr>
              <w:t xml:space="preserve">베트남의 원전 개발 계획(VN-PWR-PDP8-NUCLEAR)은 에너지 안보 및 녹색 성장을 위한 전략으로, 국가 전력 수급 안정화와 탄소 감축을 목표로 함. 현재 계획 단계이며 베트남 정부가 주도. 원전 도입을 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에너지 안보 및 Net Zero와 관련된 원자력 발전 촉진</w:t>
            </w:r>
          </w:p>
          <w:p>
            <w:pPr>
              <w:spacing w:before="40"/>
            </w:pPr>
            <w:r>
              <w:rPr>
                <w:rFonts w:ascii="Arial" w:cs="Arial" w:eastAsia="Arial" w:hAnsi="Arial"/>
                <w:color w:val="5F5E5A"/>
                <w:sz w:val="16"/>
                <w:szCs w:val="16"/>
              </w:rPr>
              <w:t xml:space="preserve">베트남 핵발전소 개발(VN-PWR-PDP8-NUCLEAR) 프로젝트로, 에너지 안보와 Net Zero 달성을 목표로 추진 중입니다. 구체적인 규모와 일정은 기사 본문에 미상세하나, 정부가 핵발전을 전략적 에너지원으로...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2026-09-21</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[8/19]: 전력개발계획 PDP8 개정 — 해상풍력·태양광·DPPA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개정 — 해상풍력·태양광·DPPA</w:t>
            </w:r>
          </w:p>
          <w:p>
            <w:r>
              <w:rPr>
                <w:rFonts w:ascii="Arial" w:cs="Arial" w:eastAsia="Arial" w:hAnsi="Arial"/>
                <w:color w:val="5F5E5A"/>
                <w:sz w:val="18"/>
                <w:szCs w:val="18"/>
              </w:rPr>
              <w:t xml:space="preserve">플랜 ID: VN-PWR-PDP8-RENEWABLE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4월 Decision 768로 PDP8이 전면 개정되며 해상풍력 목표가 대폭 늘었다. [V4.1 업데이트] 2026년 6월 26일 발효된 Decree 243/2026/ND-CP를 통해 DPPA 참여 범위에 산업단지 소매업자, 데이터 센터, 전기차 충전소가 정식 편입되었으며, 자가소비형 루프탑 태양광 잉여전력(50% 초과분)의 그리드 판매 유예기간은 2030년 12월 31일로 확정(Sunset Clause)되었다.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법적 프레임워크(Decree 272/2026) 시행</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태양광(2030)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73 GW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26,046MW → 대폭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DPPA 가동</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제도 본격 시행</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[V4.1 갱신] Decree 243 발효로 데이터센터/산업단지 소매업자 전면 참여 가능</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Zone 1~6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17,032 MW (2030)</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연안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SEVT-TTC 득후에2 태양광 DPPA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49MWp</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떠이닌성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산업단지 및 데이터센터 대상 신규 DPPA 시범 직접거래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주요 산단</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뉴스 기사를 바탕으로 작성한 경영진 보고용 시장정보(MI)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전력개발계획(PDP8) 시행 및 개정 흐름에 따라 재생에너지 프로젝트가 구체화되는 가운데, 파시피코 에너지(Pacifico Energy)가 람동성 1.3GW 규모의 '남중보 3(Nam Trung Bo 3)' 해상풍력 사업 조사 허가를 획득하고 빈롱(Vinh Long) 근해풍력 프로젝트의 첫 터빈이 가동을 시작하는 등 해상·근해 풍력 분야의 사업화가 가속화되고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 정부의 직접전력구매(DPPA) 메커니즘 운영과 2030년 재생에너지 비중 확대(28~36%) 정책에 발맞추어, 현지 진출 한국 제조기업의 RE100 대응을 위한 친환경 전력 계약 기회가 확대되고 있으며, 해상풍력 대단지 개발에 따른 해저케이블·플랜트 구조물 등 기자재 공급망 참여 및 EPC 수주 기회가 본격화될 전망입니다.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투안남 태양광 발전소 등 완공 지연 현장의 신속한 사업 정상화 촉구가 이어지고 있는 만큼, 대규모 재생에너지 프로젝트 추진 과정에서 전력망 연계 지연 가능성 및 DPPA 세부 시행 세칙의 정착 속도를 지속 모니터링할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8건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Pacifico Energy, 베트남 1.3GW 풍력 프로젝트에 대한 조사 면허 획득</w:t>
            </w:r>
          </w:p>
          <w:p>
            <w:pPr>
              <w:spacing w:before="40"/>
            </w:pPr>
            <w:r>
              <w:rPr>
                <w:rFonts w:ascii="Arial" w:cs="Arial" w:eastAsia="Arial" w:hAnsi="Arial"/>
                <w:color w:val="5F5E5A"/>
                <w:sz w:val="16"/>
                <w:szCs w:val="16"/>
              </w:rPr>
              <w:t xml:space="preserve">파시피코 에너지가 베트남에서 1.3GW 규모의 풍력 발전 프로젝트에 대한 측량 허가를 획득했습니다. 이는 베트남의 재생에너지 확대 계획의 일환으로, 풍력 발전소 개발을 위한 중요한 단계입니다.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Energy Monitor</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투안남에서 베트남 최대의 태양광 발전소를 완공하기 위한 긴급한 노력</w:t>
            </w:r>
          </w:p>
          <w:p>
            <w:pPr>
              <w:spacing w:before="40"/>
            </w:pPr>
            <w:r>
              <w:rPr>
                <w:rFonts w:ascii="Arial" w:cs="Arial" w:eastAsia="Arial" w:hAnsi="Arial"/>
                <w:color w:val="5F5E5A"/>
                <w:sz w:val="16"/>
                <w:szCs w:val="16"/>
              </w:rPr>
              <w:t xml:space="preserve">기사는 베트남의 태양광 발전소 완공 촉구를 다루지만, 제공된 콘텐츠는 ESCOs(에너지 서비스 회사)의 역할에 관한 일반적 내용입니다. 구체적인 사업명, 규모, 진행단계, 주요 기관, 일정 정보가 부족하여 정확한 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Facebook (Vietnam Today)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Pacifico Energy, 베트남 람동성 1.3GW Nam Trung Bo 3 해상 풍력 프로젝트에 대한 해상 조사 라이센스 확보</w:t>
            </w:r>
          </w:p>
          <w:p>
            <w:pPr>
              <w:spacing w:before="40"/>
            </w:pPr>
            <w:r>
              <w:rPr>
                <w:rFonts w:ascii="Arial" w:cs="Arial" w:eastAsia="Arial" w:hAnsi="Arial"/>
                <w:color w:val="5F5E5A"/>
                <w:sz w:val="16"/>
                <w:szCs w:val="16"/>
              </w:rPr>
              <w:t xml:space="preserve">① Nam Trung Bo 3 해상풍력사업 ② 1,300MW ③ 승인(해상조사허가 획득) ④ 발주처: 베트남 농업환경부, 시공사: Pacifico Energy Vietnam ⑤ 2027년 현장조사 시작, 2031-2...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Business Wire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친환경 제조업</w:t>
            </w:r>
          </w:p>
          <w:p>
            <w:pPr>
              <w:spacing w:before="40"/>
            </w:pPr>
            <w:r>
              <w:rPr>
                <w:rFonts w:ascii="Arial" w:cs="Arial" w:eastAsia="Arial" w:hAnsi="Arial"/>
                <w:color w:val="5F5E5A"/>
                <w:sz w:val="16"/>
                <w:szCs w:val="16"/>
              </w:rPr>
              <w:t xml:space="preserve">①베트남 재생에너지 전환 ②2030년까지 재생에너지(수력제외) 28~36% 목표 ③계획단계 ④베트남 정부(전력개발계획VIII 승인, 2025년 4월) ⑤직접전력구매 메커니즘 운영(2025년 6월 업데이트). 대만 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Taipei 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해상 풍력 시장 전력 계획 분석 2026</w:t>
            </w:r>
          </w:p>
          <w:p>
            <w:pPr>
              <w:spacing w:before="40"/>
            </w:pPr>
            <w:r>
              <w:rPr>
                <w:rFonts w:ascii="Arial" w:cs="Arial" w:eastAsia="Arial" w:hAnsi="Arial"/>
                <w:color w:val="5F5E5A"/>
                <w:sz w:val="16"/>
                <w:szCs w:val="16"/>
              </w:rPr>
              <w:t xml:space="preserve">①베트남 해상풍력 발전 계획(PDP8) ②2030~2035년 6~17GW, 2050년 113~139GW ③계획 단계 ④베트남 정부, REE사(재정부처), 글로벌 풍력에너지위원회 ⑤2030년까지 재정 1,360억 달러...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Mordor Intelligence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빈롱 근해 풍력 프로젝트의 첫 번째 터빈 가동</w:t>
            </w:r>
          </w:p>
          <w:p>
            <w:pPr>
              <w:spacing w:before="40"/>
            </w:pPr>
            <w:r>
              <w:rPr>
                <w:rFonts w:ascii="Arial" w:cs="Arial" w:eastAsia="Arial" w:hAnsi="Arial"/>
                <w:color w:val="5F5E5A"/>
                <w:sz w:val="16"/>
                <w:szCs w:val="16"/>
              </w:rPr>
              <w:t xml:space="preserve">①비나롱(Vinh Long) 근해풍력발전사업 ②첫 터빈 설치 완료(총규모 미상) ③착공 단계(터빈 설치 진행 중) ④베트남 정부·발전사업자 ⑤추가 터빈 설치 및 2026년 완공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Riviera Maritime Media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상하이전력, 2026년 상반기 신규 주문 1,000390억 위안 돌파로 16.6% 매출 성장</w:t>
            </w:r>
          </w:p>
          <w:p>
            <w:pPr>
              <w:spacing w:before="40"/>
            </w:pPr>
            <w:r>
              <w:rPr>
                <w:rFonts w:ascii="Arial" w:cs="Arial" w:eastAsia="Arial" w:hAnsi="Arial"/>
                <w:color w:val="5F5E5A"/>
                <w:sz w:val="16"/>
                <w:szCs w:val="16"/>
              </w:rPr>
              <w:t xml:space="preserve">①상하이 일렉트릭 H1 2026 실적 발표 ②매출 633.32억 위안, 신규수주 1003.9억 위안 ③운영 중 ④상하이 일렉트릭(발주처·시공사), 에너지장비·산업장비·통합서비스 부문 ⑤재생에너지 및 산업 AI 기술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ACME는 베트남의 친환경 및 재생 에너지 프로젝트에 투자할 것을 제안합니다.</w:t>
            </w:r>
          </w:p>
          <w:p>
            <w:pPr>
              <w:spacing w:before="40"/>
            </w:pPr>
            <w:r>
              <w:rPr>
                <w:rFonts w:ascii="Arial" w:cs="Arial" w:eastAsia="Arial" w:hAnsi="Arial"/>
                <w:color w:val="5F5E5A"/>
                <w:sz w:val="16"/>
                <w:szCs w:val="16"/>
              </w:rPr>
              <w:t xml:space="preserve">①ACME 베트남 녹색·재생에너지 투자 프로젝트 ②구체적 규모 미제시 ③계획 단계 ④발주처: 베트남 정부, 투자자: ACME ⑤향후 투자 협상 및 사업 추진 예정. 마스터플랜 VN-PWR-PDP8-RENEWABLE과...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APEC은 에너지 협력과 녹색 전환을 촉진하는 데 동의합니다</w:t>
            </w:r>
          </w:p>
          <w:p>
            <w:pPr>
              <w:spacing w:before="40"/>
            </w:pPr>
            <w:r>
              <w:rPr>
                <w:rFonts w:ascii="Arial" w:cs="Arial" w:eastAsia="Arial" w:hAnsi="Arial"/>
                <w:color w:val="5F5E5A"/>
                <w:sz w:val="16"/>
                <w:szCs w:val="16"/>
              </w:rPr>
              <w:t xml:space="preserve">사업명: APEC 에너지협력 및 녹색전환 추진 | 규모: 지역 협력 프로젝트 | 진행단계: 계획 | 주요기관: APEC(아시아태평양경제협력체), 베트남 정부 | 핵심일정: 2026년 9월 APEC 회의에서 에너지 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[9/19]: 하노이 도시개발 마스터플랜 2045/2065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하노이 도시개발 마스터플랜 2045/2065</w:t>
            </w:r>
          </w:p>
          <w:p>
            <w:r>
              <w:rPr>
                <w:rFonts w:ascii="Arial" w:cs="Arial" w:eastAsia="Arial" w:hAnsi="Arial"/>
                <w:color w:val="5F5E5A"/>
                <w:sz w:val="18"/>
                <w:szCs w:val="18"/>
              </w:rPr>
              <w:t xml:space="preserve">플랜 ID: VN-HAN-URBAN-2045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Decision 1668로 확정된 하노이 도시개발 마스터플랜 2045/2065는 다핵다중심 도시모델을 기반으로 인구·GRDP 목표를 상향했다. 링로드4(113km, $3.6B)가 진행 중이나, 민자(PPP) 방식 3구간은 자본조달 부진으로 완공 일정이 재조정(2027년말 전체완공)되었다.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16M명 (2045)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현재 8.5M명</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완공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2027년말 전체 완공</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착공 진행 중이나 PPP 자본조달 약 2%로 지연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(Ring Road 4)</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하노이시 도시개발 마스터플랜 2045/2065 방향성에 따라 AI 및 IoT 기술 기반의 스마트시티 운영센터 개발과 재난 취약지역 주민 사전 이주 사업이 구체화되고 있으며, 반복되는 도심 침수 대응 방안 모색과 함께 롱탄공항 연결 도로(Road 25C)의 2026년 10월 개통 준비 등 광역·도시 인프라 확충 노력이 지속 추진되고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하노이시의 스마트 관제센터 구축과 도심 침수 방지 인프라 개선 수요가 급증함에 따라, AI·IoT 기반 스마트시티 운영 솔루션, 지능형 교통·안전 관제 시스템, 방재 및 우·배수 엔지니어링 기술을 보유한 한국 ICT 및 건설·인프라 기업에 유망한 진출 기회가 형성되고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집중호우 시 반복되는 하노이 도심 침수 현상으로 기존 배수 인프라의 한계가 노출되고 있으며, 재난 위험지구 주민 이주 과정에서 발생할 수 있는 보상·행정적 지연과 맨홀 등 기초 시설물 도난·관리 부실에 따른 도심 안전 리스크가 지속적인 과제로 지적되고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맨홀 커버 및 맨홀 커버 도난에 대한 심각한 조사 및 처리를 요청합니다.</w:t>
            </w:r>
          </w:p>
          <w:p>
            <w:pPr>
              <w:spacing w:before="40"/>
            </w:pPr>
            <w:r>
              <w:rPr>
                <w:rFonts w:ascii="Arial" w:cs="Arial" w:eastAsia="Arial" w:hAnsi="Arial"/>
                <w:color w:val="5F5E5A"/>
                <w:sz w:val="16"/>
                <w:szCs w:val="16"/>
              </w:rPr>
              <w:t xml:space="preserve">사업명: 하노이 맨홀뚜껑 도난 방지 대책
사업규모: 미상(맨홀뚜껑·하수구뚜껑 도난 억제)
진행단계: 계획
주요기관: 하노이시(발주처), 경찰 및 관련부처
일정: 2026년 9월 23일 조사 및 강화 조치 요청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AI 및 IoT 애플리케이션을 활용한 스마트 시티 운영 센터 개발 - UBND thành phạ Hà Nếi</w:t>
            </w:r>
          </w:p>
          <w:p>
            <w:pPr>
              <w:spacing w:before="40"/>
            </w:pPr>
            <w:r>
              <w:rPr>
                <w:rFonts w:ascii="Arial" w:cs="Arial" w:eastAsia="Arial" w:hAnsi="Arial"/>
                <w:color w:val="5F5E5A"/>
                <w:sz w:val="16"/>
                <w:szCs w:val="16"/>
              </w:rPr>
              <w:t xml:space="preserve">하노이에서 AI와 IoT 기술을 활용한 스마트시티 운영센터 개발 프로젝트. 도시 인프라 관리 효율화와 지능형 운영 체계 구축을 목표로 추진 중인 사업.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UBND thành phố Hà Nội (Hanoi People's Committee)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[VIDEO] 장시간의 폭우에도 불구하고 하노이 버클, 많은 홍수 지역이 재발합니다.</w:t>
            </w:r>
          </w:p>
          <w:p>
            <w:pPr>
              <w:spacing w:before="40"/>
            </w:pPr>
            <w:r>
              <w:rPr>
                <w:rFonts w:ascii="Arial" w:cs="Arial" w:eastAsia="Arial" w:hAnsi="Arial"/>
                <w:color w:val="5F5E5A"/>
                <w:sz w:val="16"/>
                <w:szCs w:val="16"/>
              </w:rPr>
              <w:t xml:space="preserve">① 하노이 도시 홍수 대응 인프라 사업
② 구체적 규모 미기재
③ 진행 중 (운영 중)
④ 하노이시 정부, 환경부
⑤ 지속적인 폭우로 인한 반복적 침수 현상 발생, 긴급 대응 필요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재난이 발생하기 쉬운 지역에서 사람들을 적극적으로 대피시킵니다.</w:t>
            </w:r>
          </w:p>
          <w:p>
            <w:pPr>
              <w:spacing w:before="40"/>
            </w:pPr>
            <w:r>
              <w:rPr>
                <w:rFonts w:ascii="Arial" w:cs="Arial" w:eastAsia="Arial" w:hAnsi="Arial"/>
                <w:color w:val="5F5E5A"/>
                <w:sz w:val="16"/>
                <w:szCs w:val="16"/>
              </w:rPr>
              <w:t xml:space="preserve">①하노이 재난취약지역 주민 사전이주 사업 ②구체적 규모 미상(진행 중) ③계획/승인 단계 ④하노이시 정부 발주 ⑤2026년 지속적 추진 중. VN-HAN-URBAN-2045 마스터플랜의 일환으로 기후변화 대응 및 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Long Thanh 공항을 연결하는 Road 25C, 2026년 10월 운영 시작</w:t>
            </w:r>
          </w:p>
          <w:p>
            <w:pPr>
              <w:spacing w:before="40"/>
            </w:pPr>
            <w:r>
              <w:rPr>
                <w:rFonts w:ascii="Arial" w:cs="Arial" w:eastAsia="Arial" w:hAnsi="Arial"/>
                <w:color w:val="5F5E5A"/>
                <w:sz w:val="16"/>
                <w:szCs w:val="16"/>
              </w:rPr>
              <w:t xml:space="preserve">① 롱탄공항 연결도로 25C
② 미상세 (기사에 사업규모 미기재)
③ 착공 진행 중
④ 하노이시 당국, 베트남 정부
⑤ 2026년 10월 운영 개시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2026-10-01</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[10/19]: 북부 산업단지 개발계획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북부 산업단지 개발계획 2030</w:t>
            </w:r>
          </w:p>
          <w:p>
            <w:r>
              <w:rPr>
                <w:rFonts w:ascii="Arial" w:cs="Arial" w:eastAsia="Arial" w:hAnsi="Arial"/>
                <w:color w:val="5F5E5A"/>
                <w:sz w:val="18"/>
                <w:szCs w:val="18"/>
              </w:rPr>
              <w:t xml:space="preserve">플랜 ID: VN-IP-NORTH-2030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북부 산업단지 클러스터는 글로벌 전자·반도체 공급망의 핵심 기지다. 삼성, LG, 인텔 등 첨단 외자 제조업이 다수 입주해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단지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25개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19개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박닌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반도체·전자 클러스터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누적투자 약 $232억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북부 산업단지를 중심으로 반도체 및 고부가가치 제조업 중심의 FDI 유입이 지속 확대되고 있으며, 호찌민시 산업단지의 대규모 투자 유치와 더불어 롱탄 신공항 가속화, 까이멥-티바이 심수항만 부두 모델 도입 등 물류 및 항만 인프라 확충 사업이 본격 추진되고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베트남의 FDI 유치 패러다임이 단순 인센티브에서 인프라·에너지·물류를 아우르는 '종합 산업 생태계' 구축으로 전환됨에 따라, 삼성 및 LG 등 기존 진출 대기업과의 첨단 공급망 연계는 물론 산업단지 개발, 스마트 물류 인프라 구축, 친환경 에너지 솔루션 분야에서 한국 기업의 사업 참여 기회가 크게 증대될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전체 수출의 80% 이상을 FDI 기업이 차지할 정도로 외자 의존도가 높아 베트남 정부 차원의 기술 업데이트 및 자국 기업 공급망 참여 확대 요구가 강해지고 있으며, 이에 따른 기술 이전 압박 및 관련 법·제도 규제 강화 가능성에 대한 사전 대비가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4건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10건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산업단지, 2026년 9개월 만에 $ 57억 투자 유치</w:t>
            </w:r>
          </w:p>
          <w:p>
            <w:pPr>
              <w:spacing w:before="40"/>
            </w:pPr>
            <w:r>
              <w:rPr>
                <w:rFonts w:ascii="Arial" w:cs="Arial" w:eastAsia="Arial" w:hAnsi="Arial"/>
                <w:color w:val="5F5E5A"/>
                <w:sz w:val="16"/>
                <w:szCs w:val="16"/>
              </w:rPr>
              <w:t xml:space="preserve">호찌민시 산업단지가 9개월간 557억 달러 이상 투자 유치. 까이멥-티바이 심수항만 복합단지가 초대형 컨테이너선 수용을 위한 연결형 부두 모델 도입으로 처리 능력 증대. 주택 가격은 소유자들의 부채 상환을 위한 가격...</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산업 생태계 - FDI 투자자를 유치하고 유지하기 위한 "핵심"</w:t>
            </w:r>
          </w:p>
          <w:p>
            <w:pPr>
              <w:spacing w:before="40"/>
            </w:pPr>
            <w:r>
              <w:rPr>
                <w:rFonts w:ascii="Arial" w:cs="Arial" w:eastAsia="Arial" w:hAnsi="Arial"/>
                <w:color w:val="5F5E5A"/>
                <w:sz w:val="16"/>
                <w:szCs w:val="16"/>
              </w:rPr>
              <w:t xml:space="preserve">베트남의 FDI 유치 경쟁이 단순한 비용 및 인센티브에서 벗어나 산업 생태계 전반의 역량으로 확대되고 있습니다. 인프라, 에너지, 물류, 인력, 공급망 네트워크 등 종합적인 투자 환경이 프로젝트 실행 속도와 효율성을...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stockbiz</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정책, 인프라가 베트남 FDI 유치에서 새로운 우위로 부상</w:t>
            </w:r>
          </w:p>
          <w:p>
            <w:pPr>
              <w:spacing w:before="40"/>
            </w:pPr>
            <w:r>
              <w:rPr>
                <w:rFonts w:ascii="Arial" w:cs="Arial" w:eastAsia="Arial" w:hAnsi="Arial"/>
                <w:color w:val="5F5E5A"/>
                <w:sz w:val="16"/>
                <w:szCs w:val="16"/>
              </w:rPr>
              <w:t xml:space="preserve">베트남이 외국인직접투자(FDI) 유치의 새로운 경쟁력으로 정책과 인프라를 강조하고 있습니다. 롱탄 공항 건설 가속화 등 주요 인프라 사업이 진행 중이며, 베트남-캐나다 전략적 동반자 관계 실행 행동계획을 채택하여 국...</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호치민시의 산업단지는 9백만 달러에 $ 5.57 억의 투자를 유치합니다 - Vietnam Economic Times</w:t>
            </w:r>
          </w:p>
          <w:p>
            <w:pPr>
              <w:spacing w:before="40"/>
            </w:pPr>
            <w:r>
              <w:rPr>
                <w:rFonts w:ascii="Arial" w:cs="Arial" w:eastAsia="Arial" w:hAnsi="Arial"/>
                <w:color w:val="5F5E5A"/>
                <w:sz w:val="16"/>
                <w:szCs w:val="16"/>
              </w:rPr>
              <w:t xml:space="preserve">호찌민시의 산업단지가 2026년 9개월간 55억 7천만 달러의 투자를 유치했습니다. 이는 베트남의 주요 경제 중심지인 호찌민시의 산업 인프라가 지속적으로 외국인 직접투자를 끌어들이고 있음을 보여줍니다.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 Economic Times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주요 지역은 2026년 하반기에 산업단지 확장 및 높은 FDI를 참조</w:t>
            </w:r>
          </w:p>
          <w:p>
            <w:pPr>
              <w:spacing w:before="40"/>
            </w:pPr>
            <w:r>
              <w:rPr>
                <w:rFonts w:ascii="Arial" w:cs="Arial" w:eastAsia="Arial" w:hAnsi="Arial"/>
                <w:color w:val="5F5E5A"/>
                <w:sz w:val="16"/>
                <w:szCs w:val="16"/>
              </w:rPr>
              <w:t xml:space="preserve">호찌민시 산업단지 투자 확대 사업 | 9개월간 55.7억 달러 FDI 유치 | 운영 중 | 호찌민시 정부·산업단지 관리사 주도 | 2026년 상반기~3분기 지속적 투자 유입, 북부지역 산업단지 확충과 함께 산업 다극...</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Economic Times, Vietnam 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성장 야망을 자극하는 새로운 FDI 웨이브</w:t>
            </w:r>
          </w:p>
          <w:p>
            <w:pPr>
              <w:spacing w:before="40"/>
            </w:pPr>
            <w:r>
              <w:rPr>
                <w:rFonts w:ascii="Arial" w:cs="Arial" w:eastAsia="Arial" w:hAnsi="Arial"/>
                <w:color w:val="5F5E5A"/>
                <w:sz w:val="16"/>
                <w:szCs w:val="16"/>
              </w:rPr>
              <w:t xml:space="preserve">①북부산업단지 고부가가치 제조업 FDI 유입 ②2026년 상반기 등록자본 406.3억 달러(전년비 55.4% 증가) ③계획 단계 ④베트남정부·하이퐁시·삼성·LG이노텍·DHL ⑤반도체·물류센터 등 고가치 제조업 프로젝...</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글로벌 공급망에 진입하기 위해 FDI를 더 잘 사용하기 위한 기술 업데이트 요구</w:t>
            </w:r>
          </w:p>
          <w:p>
            <w:pPr>
              <w:spacing w:before="40"/>
            </w:pPr>
            <w:r>
              <w:rPr>
                <w:rFonts w:ascii="Arial" w:cs="Arial" w:eastAsia="Arial" w:hAnsi="Arial"/>
                <w:color w:val="5F5E5A"/>
                <w:sz w:val="16"/>
                <w:szCs w:val="16"/>
              </w:rPr>
              <w:t xml:space="preserve">①북부 산업단지 FDI 활용 전략 ②FDI 수출 300억 달러(총수출 80.1%) 대 국내기업 74억 달러(19.9%) ③정책·전략 수립 단계 ④외국인투자청(FIA), 재무부, 국내기업 ⑤글로벌 공급망 진입 위한 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아세안, 한국은 더 긴밀하고 탄력적인 경제 관계를 추구합니다.</w:t>
            </w:r>
          </w:p>
          <w:p>
            <w:pPr>
              <w:spacing w:before="40"/>
            </w:pPr>
            <w:r>
              <w:rPr>
                <w:rFonts w:ascii="Arial" w:cs="Arial" w:eastAsia="Arial" w:hAnsi="Arial"/>
                <w:color w:val="5F5E5A"/>
                <w:sz w:val="16"/>
                <w:szCs w:val="16"/>
              </w:rPr>
              <w:t xml:space="preserve">기사는 ASEAN과 한국의 경제협력 강화를 다루고 있으나, 제공된 기사 전문에는 구체적인 인프라 사업 정보가 부재합니다. 캄보디아 디지털결제, 싱가포르 노동시장, 인도네시아 운송회랑 등 관련 뉴스만 포함되어 있어 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저가 노동력을 넘어 시장 출시 속도, ESG에 힘입은 베트남의 2026년 FDI</w:t>
            </w:r>
          </w:p>
          <w:p>
            <w:pPr>
              <w:spacing w:before="40"/>
            </w:pPr>
            <w:r>
              <w:rPr>
                <w:rFonts w:ascii="Arial" w:cs="Arial" w:eastAsia="Arial" w:hAnsi="Arial"/>
                <w:color w:val="5F5E5A"/>
                <w:sz w:val="16"/>
                <w:szCs w:val="16"/>
              </w:rPr>
              <w:t xml:space="preserve">①북부베트남산업단지개발 ②주요거점: 박닌, 하이퐁, 하이즈엉 등 Tier-1 및 광닌, 태응우엔 등 Tier-2 확장거점 ③계획단계 ④베트남정부, GTI Partner, 국제제조회의 ⑤2026년 이후 ESG·전력안정...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GTI Partner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상품은 태국 소매 시장에 더 깊이 접근할 수 있는 좋은 기회를 제공합니다</w:t>
            </w:r>
          </w:p>
          <w:p>
            <w:pPr>
              <w:spacing w:before="40"/>
            </w:pPr>
            <w:r>
              <w:rPr>
                <w:rFonts w:ascii="Arial" w:cs="Arial" w:eastAsia="Arial" w:hAnsi="Arial"/>
                <w:color w:val="5F5E5A"/>
                <w:sz w:val="16"/>
                <w:szCs w:val="16"/>
              </w:rPr>
              <w:t xml:space="preserve">기사는 태국 소매시장 진출에 대한 베트남 상품의 기회를 다루고 있으나, 제시된 텍스트는 인도 타밀나두와의 협력 확대 및 농수산물 수출 실적에 관한 내용입니다. 기사 전문이 불완전하여 사업명, 규모, 진행단계, 주요기...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기관은 녹색 전환을 위한 강력한 경제적 인센티브를 제공해야 합니다: 전문가</w:t>
            </w:r>
          </w:p>
          <w:p>
            <w:pPr>
              <w:spacing w:before="40"/>
            </w:pPr>
            <w:r>
              <w:rPr>
                <w:rFonts w:ascii="Arial" w:cs="Arial" w:eastAsia="Arial" w:hAnsi="Arial"/>
                <w:color w:val="5F5E5A"/>
                <w:sz w:val="16"/>
                <w:szCs w:val="16"/>
              </w:rPr>
              <w:t xml:space="preserve">① 녹색 및 순환경제 전환 정책 ② 구체적 규모 미제시 ③ 계획 단계 ④ 베트남 금융컨설팅협회, 정부 ⑤ 경제활동 전체 법적 체계 검토 및 개선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북부산업무역박람회가 박닌에서 개막</w:t>
            </w:r>
          </w:p>
          <w:p>
            <w:pPr>
              <w:spacing w:before="40"/>
            </w:pPr>
            <w:r>
              <w:rPr>
                <w:rFonts w:ascii="Arial" w:cs="Arial" w:eastAsia="Arial" w:hAnsi="Arial"/>
                <w:color w:val="5F5E5A"/>
                <w:sz w:val="16"/>
                <w:szCs w:val="16"/>
              </w:rPr>
              <w:t xml:space="preserve">① 2026 북부산업무역박람회(Northern Industry and Trade Fair)
② 박닌성 개최, 구체적 규모 미기재
③ 운영 중(2026년 9월 개최)
④ 박닌성 정부, 베트남 북부 지역 관련 기관
⑤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아르헨티나, 자유무역 추진 속에서 메르코수르 접근성 확대</w:t>
            </w:r>
          </w:p>
          <w:p>
            <w:pPr>
              <w:spacing w:before="40"/>
            </w:pPr>
            <w:r>
              <w:rPr>
                <w:rFonts w:ascii="Arial" w:cs="Arial" w:eastAsia="Arial" w:hAnsi="Arial"/>
                <w:color w:val="5F5E5A"/>
                <w:sz w:val="16"/>
                <w:szCs w:val="16"/>
              </w:rPr>
              <w:t xml:space="preserve">베트남-아르헨티나 간 메르코수르 시장 접근 확대 논의. 사업명: 베트남-메르코수르 자유무역 협상(VN-IP-NORTH-2030 관련). 규모: 구체적 수치 미기재. 진행단계: 협상 진행 중. 주요기관: 베트남 정부,...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하이퐁 세무 당국, FIE에 대한 지원 강화</w:t>
            </w:r>
          </w:p>
          <w:p>
            <w:pPr>
              <w:spacing w:before="40"/>
            </w:pPr>
            <w:r>
              <w:rPr>
                <w:rFonts w:ascii="Arial" w:cs="Arial" w:eastAsia="Arial" w:hAnsi="Arial"/>
                <w:color w:val="5F5E5A"/>
                <w:sz w:val="16"/>
                <w:szCs w:val="16"/>
              </w:rPr>
              <w:t xml:space="preserve">하이퐁 세무청이 외국인투자기업(FIEs) 지원 강화 회의 개최. 사업명: 하이퐁 경제특구 외국인투자 활성화 사업, 규모: 2026-2030년 연평균 13% 이상 GDP 성장 목표, 단계: 정책 이행 중, 주요기관: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bl>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[11/19]: 국가 교통인프라 마스터플랜 2021~2030, Vision 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교통인프라 마스터플랜 2021~2030, Vision 2050</w:t>
            </w:r>
          </w:p>
          <w:p>
            <w:r>
              <w:rPr>
                <w:rFonts w:ascii="Arial" w:cs="Arial" w:eastAsia="Arial" w:hAnsi="Arial"/>
                <w:color w:val="5F5E5A"/>
                <w:sz w:val="18"/>
                <w:szCs w:val="18"/>
              </w:rPr>
              <w:t xml:space="preserve">플랜 ID: VN-TRAN-2055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교통인프라 마스터플랜은 2030년 고속도로 5,000km 완성을 목표로 한다. 롱탄 국제공항의 상업개항 목표가 당초 2026.6월에서 2026.12월로 공식 연기됐다. 호치민 링로드3 역시 2028년 전체완공으로 목표가 순연 제안됐다.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고속도로 총연장</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5,000 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1,892 km (2025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롱탄공항 개항</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25M PAX/년 (1단계)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2026.12월 상업개항으로 공식 연기</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 국제공항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25M PAX (1단계)</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링로드3</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전체 76km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 내용을 바탕으로 작성한 경영진 보고용 베트남 인프라 시장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호치민시가 최근 9개월간 공업단지 내 57억 달러 규모의 국내외 투자를 유치하며 인프라 확장과 산업 클러스터 조성을 가속화하고 있으며, 베트남 전역에서 도시 친환경 교통(전기 택시) 도입이 본격화되고 롱탄 국제공항 연결 도로 확장 등 국가 핵심 교통망 구축 공사가 추진되고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베트남 원자력연구소(Vinatom)와 한국방사선의학원(KIRAMS) 간 동나이 핵과학기술연구센터 중심의 방사성의약품 생산 협력이 구체화되고 있으며, 호치민시의 대규모 산업단지 인프라 확충 및 전기차 중심의 친환경 모빌리티 전환 흐름은 한국의 EPC, 첨단 의료 바이오, 모빌리티 및 충전 인프라 관련 기업에게 유망한 베트남 시장 진출 기회를 제공합니다.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2026년 12월 개항 예정인 롱탄 국제공항의 핵심 접근 도로인 동나이성 레두안 도로 확장 사업(1,025억 동 규모)이 예정보다 지연되고 있어, 공항 개항 초기 연계 교통망 구축 차질 및 병목 현상에 대한 상시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61건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베트남에서 도입이 가속화됨에 따라 전기 택시가 도시 교통을 지배합니다</w:t>
            </w:r>
          </w:p>
          <w:p>
            <w:pPr>
              <w:spacing w:before="40"/>
            </w:pPr>
            <w:r>
              <w:rPr>
                <w:rFonts w:ascii="Arial" w:cs="Arial" w:eastAsia="Arial" w:hAnsi="Arial"/>
                <w:color w:val="5F5E5A"/>
                <w:sz w:val="16"/>
                <w:szCs w:val="16"/>
              </w:rPr>
              <w:t xml:space="preserve">베트남의 전기택시 도입이 가속화되면서 도시 운송을 주도하고 있습니다. 친환경 교통수단으로의 전환이 진행 중이며, 이는 베트남의 지속 가능한 도시 발전과 탄소 감축 목표를 지원하고 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롱탄 공항을 연결하는 1조 달러 규모의 도로가 예정보다 늦어졌습니다.</w:t>
            </w:r>
          </w:p>
          <w:p>
            <w:pPr>
              <w:spacing w:before="40"/>
            </w:pPr>
            <w:r>
              <w:rPr>
                <w:rFonts w:ascii="Arial" w:cs="Arial" w:eastAsia="Arial" w:hAnsi="Arial"/>
                <w:color w:val="5F5E5A"/>
                <w:sz w:val="16"/>
                <w:szCs w:val="16"/>
              </w:rPr>
              <w:t xml:space="preserve">①롱썬 공항 연결도로(레두안도로 확장사업) ②1,025억동 투자, 5km 연장 ③진행중(착공: 2025년9월4일) ④동나이시 투자관리위원회(발주), 2026년12월17일 공항개항 예정 ⑤현재 65% 진행률, 토지미수...</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h24_vn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빈그룹이 투자하는 국가: 풍부한 광물, 석유 및 가스</w:t>
            </w:r>
          </w:p>
          <w:p>
            <w:pPr>
              <w:spacing w:before="40"/>
            </w:pPr>
            <w:r>
              <w:rPr>
                <w:rFonts w:ascii="Arial" w:cs="Arial" w:eastAsia="Arial" w:hAnsi="Arial"/>
                <w:color w:val="5F5E5A"/>
                <w:sz w:val="16"/>
                <w:szCs w:val="16"/>
              </w:rPr>
              <w:t xml:space="preserve">①콩고 도시개발·그린교통 프로젝트 ②규모 미정, MoU 단계 ③계획 단계 ④빈그룹(Vingroup), 콩고 킨샤사 시정부 ⑤2025년 10월 MoU 서명 완료, 향후 대규모 도시 및 교통 인프라 협력 추진 예정. 콩...</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빈그룹이 투자하는 국가: 풍부한 광물, 석유 및 가스</w:t>
            </w:r>
          </w:p>
          <w:p>
            <w:pPr>
              <w:spacing w:before="40"/>
            </w:pPr>
            <w:r>
              <w:rPr>
                <w:rFonts w:ascii="Arial" w:cs="Arial" w:eastAsia="Arial" w:hAnsi="Arial"/>
                <w:color w:val="5F5E5A"/>
                <w:sz w:val="16"/>
                <w:szCs w:val="16"/>
              </w:rPr>
              <w:t xml:space="preserve">기사 제목은 Vingroup의 해외 투자국에 대한 광물·석유·가스 자원 현황을 다루고 있으나, 제공된 마크다운 콘텐츠는 웹사이트 네비게이션 요소만 포함되어 실제 기사 본문이 없습니다. VN-TRAN-2055 마스터플...</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soha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VNA, 가짜 뉴스에 맞서 싸우다</w:t>
            </w:r>
          </w:p>
          <w:p>
            <w:pPr>
              <w:spacing w:before="40"/>
            </w:pPr>
            <w:r>
              <w:rPr>
                <w:rFonts w:ascii="Arial" w:cs="Arial" w:eastAsia="Arial" w:hAnsi="Arial"/>
                <w:color w:val="5F5E5A"/>
                <w:sz w:val="16"/>
                <w:szCs w:val="16"/>
              </w:rPr>
              <w:t xml:space="preserve">베트남의 유일한 국영 통신사인 베트남 통신사 (VNA) 는 당 및 국가의 공식 정보 및 문서를 보급하고, 당 지도부 및 국가 관리를 지원하는 정보를 제공하고, 다양한 형식으로 뉴스를 수집 및 배포하는 역할을 담당합니...</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 9개월 만에 공업 지대에서 57억 달러 유치</w:t>
            </w:r>
          </w:p>
          <w:p>
            <w:pPr>
              <w:spacing w:before="40"/>
            </w:pPr>
            <w:r>
              <w:rPr>
                <w:rFonts w:ascii="Arial" w:cs="Arial" w:eastAsia="Arial" w:hAnsi="Arial"/>
                <w:color w:val="5F5E5A"/>
                <w:sz w:val="16"/>
                <w:szCs w:val="16"/>
              </w:rPr>
              <w:t xml:space="preserve">호치민시가 9개월간 산업단지에 57억 달러의 국내외 투자를 유치했습니다. 신규 프로젝트는 생산 및 사업 활동에 자원을 추가하고 인프라 용량을 확대하며 산업 클러스터를 개발하고 지원기업을 유치하여 국내 기업의 가치사슬...</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코카콜라 베트남, 포장재 수거 프로그램 확대</w:t>
            </w:r>
          </w:p>
          <w:p>
            <w:pPr>
              <w:spacing w:before="40"/>
            </w:pPr>
            <w:r>
              <w:rPr>
                <w:rFonts w:ascii="Arial" w:cs="Arial" w:eastAsia="Arial" w:hAnsi="Arial"/>
                <w:color w:val="5F5E5A"/>
                <w:sz w:val="16"/>
                <w:szCs w:val="16"/>
              </w:rPr>
              <w:t xml:space="preserve">① 사업명: 'Our Bottles Can Live Many Lives' 프로그램
② 사업규모: 하노이·호치민시 30개 수집지점 확대
③ 진행단계: 운영 중 (4년차)
④ 주요기관: 코카콜라베트남, 티엔퐁신문, VE...</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암 진단, 치료용 방사성의약품 생산 능력 향상</w:t>
            </w:r>
          </w:p>
          <w:p>
            <w:pPr>
              <w:spacing w:before="40"/>
            </w:pPr>
            <w:r>
              <w:rPr>
                <w:rFonts w:ascii="Arial" w:cs="Arial" w:eastAsia="Arial" w:hAnsi="Arial"/>
                <w:color w:val="5F5E5A"/>
                <w:sz w:val="16"/>
                <w:szCs w:val="16"/>
              </w:rPr>
              <w:t xml:space="preserve">①동나이 핵과학기술연구센터(신규 연구용 원자로 포함) ②규모 미상(FDG 방사성의약품 생산용량 확대) ③계획단계 ④베트남원자력연구소(Vinatom), 한국방사선의학원(KIRAMS) ⑤2035년까지 평화적 원자력개발전...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다음 주부터 계정이 해지되었을 뿐만 아니라 VNeID도 다음 사용자 그룹에 중요한 변경 사항을 적용했습니다.</w:t>
            </w:r>
          </w:p>
          <w:p>
            <w:pPr>
              <w:spacing w:before="40"/>
            </w:pPr>
            <w:r>
              <w:rPr>
                <w:rFonts w:ascii="Arial" w:cs="Arial" w:eastAsia="Arial" w:hAnsi="Arial"/>
                <w:color w:val="5F5E5A"/>
                <w:sz w:val="16"/>
                <w:szCs w:val="16"/>
              </w:rPr>
              <w:t xml:space="preserve">본 기사는 베트남 인프라 사업과 무관한 VNeID 계정 변경에 관한 뉴스기사입니다. 요청하신 5가지 항목(사업명, 사업규모, 진행단계, 주요기관, 일정)을 포함한 인프라 프로젝트 정보가 기사에 없어 요약이 불가능합니...</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kenh14</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Dong Thap 팔레이 홍수기를 관광 기회로</w:t>
            </w:r>
          </w:p>
          <w:p>
            <w:pPr>
              <w:spacing w:before="40"/>
            </w:pPr>
            <w:r>
              <w:rPr>
                <w:rFonts w:ascii="Arial" w:cs="Arial" w:eastAsia="Arial" w:hAnsi="Arial"/>
                <w:color w:val="5F5E5A"/>
                <w:sz w:val="16"/>
                <w:szCs w:val="16"/>
              </w:rPr>
              <w:t xml:space="preserve">① 동탑 수해기 관광 개발 프로젝트
② 참 팀 국립공원 내 관광지 개발
③ 운영 중
④ 동탑성 정부, 참 팀 관광지
⑤ 8월~11월 수해기 관광 프로그램 운영 중</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상업 운영 1단계</w:t>
            </w:r>
          </w:p>
          <w:p>
            <w:pPr>
              <w:spacing w:before="40"/>
            </w:pPr>
            <w:r>
              <w:rPr>
                <w:rFonts w:ascii="Arial" w:cs="Arial" w:eastAsia="Arial" w:hAnsi="Arial"/>
                <w:color w:val="5F5E5A"/>
                <w:sz w:val="16"/>
                <w:szCs w:val="16"/>
              </w:rPr>
              <w:t xml:space="preserve">①롱탄국제공항 1단계 상용운영 ②여객처리용량 2,500만~3,000만명/년 규모 ③2026년 상용운영 준비 중(착공 완료, 준공 임박) ④베트남 교통부·ACV 발주 ⑤2026년 상용운영 개시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Routes, TravelMole, Vietnam Plus, 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이 분야, 특히 공급 경쟁 분야에서 물류 비용 절감</w:t>
            </w:r>
          </w:p>
          <w:p>
            <w:pPr>
              <w:spacing w:before="40"/>
            </w:pPr>
            <w:r>
              <w:rPr>
                <w:rFonts w:ascii="Arial" w:cs="Arial" w:eastAsia="Arial" w:hAnsi="Arial"/>
                <w:color w:val="5F5E5A"/>
                <w:sz w:val="16"/>
                <w:szCs w:val="16"/>
              </w:rPr>
              <w:t xml:space="preserve">① 베트남 물류비용 절감 및 공급망 경쟁력 강화 사업
② 현재 물류비가 GDP의 16-17% 차지
③ 계획 단계 (정책 제언 및 전략 수립 중)
④ 호찌민시 정부, 베트남 물류항만협회, 수출입기업협회
⑤ 국제 무역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htv_vn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공항 연결 HCMC-롱탄 고속도로 확장 공사 완료</w:t>
            </w:r>
          </w:p>
          <w:p>
            <w:pPr>
              <w:spacing w:before="40"/>
            </w:pPr>
            <w:r>
              <w:rPr>
                <w:rFonts w:ascii="Arial" w:cs="Arial" w:eastAsia="Arial" w:hAnsi="Arial"/>
                <w:color w:val="5F5E5A"/>
                <w:sz w:val="16"/>
                <w:szCs w:val="16"/>
              </w:rPr>
              <w:t xml:space="preserve">①호찌민-롱탄 고속도로 확장사업 ②총 투자규모 VND14.945조(5억7천만달러), 4차선→8~10차선 확대 ③착공(2025년8월 시작, 현재 55% 진행) ④발주: 베트남고속도로공사(VEC) ⑤2026년7월 현재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12월 롱탄 국제공항 개장 예정</w:t>
            </w:r>
          </w:p>
          <w:p>
            <w:pPr>
              <w:spacing w:before="40"/>
            </w:pPr>
            <w:r>
              <w:rPr>
                <w:rFonts w:ascii="Arial" w:cs="Arial" w:eastAsia="Arial" w:hAnsi="Arial"/>
                <w:color w:val="5F5E5A"/>
                <w:sz w:val="16"/>
                <w:szCs w:val="16"/>
              </w:rPr>
              <w:t xml:space="preserve">사업명: 롱탄 국제공항(Long Thanh International Airport) ② 규모: 3,366.3억 동(128억 달러), 연간 2,500만 명 수용 ③ 진행단계: 준공 예정 ④ 주요기관: 베트남공항공사(A...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TravelMole, Vietnam With Me, Xinhua, VnEconomy, Aviation Week, Wikipedia, Facebook</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보고서, 2026년 평판 좋은 F&amp;B 기업 명단 발표</w:t>
            </w:r>
          </w:p>
          <w:p>
            <w:pPr>
              <w:spacing w:before="40"/>
            </w:pPr>
            <w:r>
              <w:rPr>
                <w:rFonts w:ascii="Arial" w:cs="Arial" w:eastAsia="Arial" w:hAnsi="Arial"/>
                <w:color w:val="5F5E5A"/>
                <w:sz w:val="16"/>
                <w:szCs w:val="16"/>
              </w:rPr>
              <w:t xml:space="preserve">베트남 식음료 업계 평판도 순위 발표. 유제품, 과자·영양식품, 설탕·소스·조미료 3개 부문 Top10, Top5 선정. 발주처: Vietnam Report JSC. 현재 진행단계: 운영 중 (평판도 평가 완료).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현지 기업을 글로벌 공급망으로 끌어올리기 위해 세금 정비를 추진하고 있습니다.</w:t>
            </w:r>
          </w:p>
          <w:p>
            <w:pPr>
              <w:spacing w:before="40"/>
            </w:pPr>
            <w:r>
              <w:rPr>
                <w:rFonts w:ascii="Arial" w:cs="Arial" w:eastAsia="Arial" w:hAnsi="Arial"/>
                <w:color w:val="5F5E5A"/>
                <w:sz w:val="16"/>
                <w:szCs w:val="16"/>
              </w:rPr>
              <w:t xml:space="preserve">사업명: 베트남 세제 개편을 통한 글로벌 공급망 진입 추진
규모: 구체적 수치 미제시
진행단계: 계획
주요기관: 베트남 정부, 경제학자
핵심내용: 세제 정책을 활용하여 기술·R&amp;D·산업지원·공급능력 투자 촉진, 국내...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베트남을 왕복하기 위해 중앙에서 운영하는 프로젝트를 조직할 것을 미국에 제안하고 있다.</w:t>
            </w:r>
          </w:p>
          <w:p>
            <w:pPr>
              <w:spacing w:before="40"/>
            </w:pPr>
            <w:r>
              <w:rPr>
                <w:rFonts w:ascii="Arial" w:cs="Arial" w:eastAsia="Arial" w:hAnsi="Arial"/>
                <w:color w:val="5F5E5A"/>
                <w:sz w:val="16"/>
                <w:szCs w:val="16"/>
              </w:rPr>
              <w:t xml:space="preserve">①데이터센터·전력망 중앙통제시스템 프로젝트 ②구체적 규모 미명시 ③계획단계 ④베트남 정부-미국 협력, 발주처 미상 ⑤미국의 투자준비 지원 협의 중. VN-TRAN-2055 마스터플랜 연계. 베트남이 미국에 핵심 인프...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12월까지 롱탄 국제공항 상업 운영</w:t>
            </w:r>
          </w:p>
          <w:p>
            <w:pPr>
              <w:spacing w:before="40"/>
            </w:pPr>
            <w:r>
              <w:rPr>
                <w:rFonts w:ascii="Arial" w:cs="Arial" w:eastAsia="Arial" w:hAnsi="Arial"/>
                <w:color w:val="5F5E5A"/>
                <w:sz w:val="16"/>
                <w:szCs w:val="16"/>
              </w:rPr>
              <w:t xml:space="preserve">기사 내용을 불러올 수 없습니다. 제공된 URL이 404 오류를 반환하여 장탄국제공항 상용운영 일정 관련 기사 전문을 확인할 수 없습니다. 마스터플랜 ID(VN-TRAN-2055)에 해당하는 공항 프로젝트 분석을 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Plus, Tuoi Tre News, TravelMole, Routes, 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정책, 인프라가 FDI 유치의 새로운 이점으로 등장</w:t>
            </w:r>
          </w:p>
          <w:p>
            <w:pPr>
              <w:spacing w:before="40"/>
            </w:pPr>
            <w:r>
              <w:rPr>
                <w:rFonts w:ascii="Arial" w:cs="Arial" w:eastAsia="Arial" w:hAnsi="Arial"/>
                <w:color w:val="5F5E5A"/>
                <w:sz w:val="16"/>
                <w:szCs w:val="16"/>
              </w:rPr>
              <w:t xml:space="preserve">베트남 정치국 결의안 10-NQ/TW는 차세대 FDI 유치를 목표로 고기술, 혁신, 인프라를 핵심으로 설정. 2026년 1월-8월 누적 FDI 173억 달러로 5년 중 최고 수준 달성. 정책과 인프라가 신흥 경쟁력으...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업그레이드를 넘어 장기 투자에 주목하고 있다</w:t>
            </w:r>
          </w:p>
          <w:p>
            <w:pPr>
              <w:spacing w:before="40"/>
            </w:pPr>
            <w:r>
              <w:rPr>
                <w:rFonts w:ascii="Arial" w:cs="Arial" w:eastAsia="Arial" w:hAnsi="Arial"/>
                <w:color w:val="5F5E5A"/>
                <w:sz w:val="16"/>
                <w:szCs w:val="16"/>
              </w:rPr>
              <w:t xml:space="preserve">①베트남 증시 프론티어에서 신흥시장으로 격상 ②FTSE Russell 지수 편입 ③승인 단계 ④JICA, 베트남 정부 ⑤2025년 9월 21일 격상 효력 발생. 베트남은 국제투자자 범위 확대로 시장 품질·구조 개선과...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Prodezi Industrial Park는 6000억 VND 이상의 총 투자로 3명의 신규 투자자를 맞이했습니다.</w:t>
            </w:r>
          </w:p>
          <w:p>
            <w:pPr>
              <w:spacing w:before="40"/>
            </w:pPr>
            <w:r>
              <w:rPr>
                <w:rFonts w:ascii="Arial" w:cs="Arial" w:eastAsia="Arial" w:hAnsi="Arial"/>
                <w:color w:val="5F5E5A"/>
                <w:sz w:val="16"/>
                <w:szCs w:val="16"/>
              </w:rPr>
              <w:t xml:space="preserve">프로데지 산업단지(Prodezi Industrial Park)가 3개 신규 투자자를 유치했으며 투자규모는 6억 동 이상이다. 현재 착공 단계로 진행 중이며 발주처는 산업단지 운영사이다. 산업단지 개발 및 입주기업 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에너지 전환의 핵심인 유연한 전력원</w:t>
            </w:r>
          </w:p>
          <w:p>
            <w:pPr>
              <w:spacing w:before="40"/>
            </w:pPr>
            <w:r>
              <w:rPr>
                <w:rFonts w:ascii="Arial" w:cs="Arial" w:eastAsia="Arial" w:hAnsi="Arial"/>
                <w:color w:val="5F5E5A"/>
                <w:sz w:val="16"/>
                <w:szCs w:val="16"/>
              </w:rPr>
              <w:t xml:space="preserve">사업명: 베트남 에너지 전환을 위한 유연한 전원 확보 계획(VN-TRAN-2055)
사업규모: LNG 발전소 중심 유연한 전원 개발
진행단계: 계획 및 정책 수립
주요기관: 베트남 정부, 에너지부
핵심일정: 제도·인...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전통 문화는 현대 베트남에서 새로운 삶을 찾습니다</w:t>
            </w:r>
          </w:p>
          <w:p>
            <w:pPr>
              <w:spacing w:before="40"/>
            </w:pPr>
            <w:r>
              <w:rPr>
                <w:rFonts w:ascii="Arial" w:cs="Arial" w:eastAsia="Arial" w:hAnsi="Arial"/>
                <w:color w:val="5F5E5A"/>
                <w:sz w:val="16"/>
                <w:szCs w:val="16"/>
              </w:rPr>
              <w:t xml:space="preserve">기사는 전통문화 보존에 관한 정책 소식으로, 구체적인 인프라 사업 정보가 없습니다. 2026년 1월 7일 결의안 80-NQ/TW에 따라 11월 24일을 연간 베트남 문화의 날로 지정하여 문화 활동 참여 기회 제공 및...</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1조 달러 무역 목표에 필수적인 물류 업그레이드: 전문가</w:t>
            </w:r>
          </w:p>
          <w:p>
            <w:pPr>
              <w:spacing w:before="40"/>
            </w:pPr>
            <w:r>
              <w:rPr>
                <w:rFonts w:ascii="Arial" w:cs="Arial" w:eastAsia="Arial" w:hAnsi="Arial"/>
                <w:color w:val="5F5E5A"/>
                <w:sz w:val="16"/>
                <w:szCs w:val="16"/>
              </w:rPr>
              <w:t xml:space="preserve">①베트남 물류 인프라 업그레이드 사업 ②1조 달러 무역 목표 달성 ②현황: 계획 단계 ④베트남 정부, 교통부, 물류 전문가 ⑤운송망·항만·국경시설·산업단지 등 교통 회랑 중심 전략적 통합 관리로 전환 필요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FDI 흐름은 베트남 산업용 부동산 시장의 성장을 촉진합니다</w:t>
            </w:r>
          </w:p>
          <w:p>
            <w:pPr>
              <w:spacing w:before="40"/>
            </w:pPr>
            <w:r>
              <w:rPr>
                <w:rFonts w:ascii="Arial" w:cs="Arial" w:eastAsia="Arial" w:hAnsi="Arial"/>
                <w:color w:val="5F5E5A"/>
                <w:sz w:val="16"/>
                <w:szCs w:val="16"/>
              </w:rPr>
              <w:t xml:space="preserve">①베트남 산업용부동산시장 성장 ②2026년 8월까지 FDI 누적 172.5억 달러(전년비 12% 증가) ③운영 중 ④정부·통계청·쿠션앤웨이크필드 ⑤정치국 결의안 10-NQ/TW(2026.6.8)에 따른 고기술·혁신·...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제품, EU 시장에 더 폭넓게 접근</w:t>
            </w:r>
          </w:p>
          <w:p>
            <w:pPr>
              <w:spacing w:before="40"/>
            </w:pPr>
            <w:r>
              <w:rPr>
                <w:rFonts w:ascii="Arial" w:cs="Arial" w:eastAsia="Arial" w:hAnsi="Arial"/>
                <w:color w:val="5F5E5A"/>
                <w:sz w:val="16"/>
                <w:szCs w:val="16"/>
              </w:rPr>
              <w:t xml:space="preserve">①EU-베트남 자유무역협정(EVFTA) 이행 ②베트남 상품 99% 관세 철폐 ③운영 중 ④EU·베트남 정부 ⑤EVFTA 7년차 관세자유화 완료. 베트남 상품에 대한 EU 수입 관세가 대폭 인하되어 베트남 기업의 유럽...</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Ben Luc – Long Thanh 고속도로 2026년 9월 완공 예정</w:t>
            </w:r>
          </w:p>
          <w:p>
            <w:pPr>
              <w:spacing w:before="40"/>
            </w:pPr>
            <w:r>
              <w:rPr>
                <w:rFonts w:ascii="Arial" w:cs="Arial" w:eastAsia="Arial" w:hAnsi="Arial"/>
                <w:color w:val="5F5E5A"/>
                <w:sz w:val="16"/>
                <w:szCs w:val="16"/>
              </w:rPr>
              <w:t xml:space="preserve">①벤록-롱탄 고속도로 ②약 60km, 예정 투자 규모 미명시 ③착공 단계 ④동나이성 정부, 베트남 교통부 ⑤2026년 9월 준공 예정. VN-TRAN-2055 마스터플랜 연계 호찌민-동나이 광역권 순환도로 확충으로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3번 순환도로 동나이 구간 2026년 9월말 완공 예정</w:t>
            </w:r>
          </w:p>
          <w:p>
            <w:pPr>
              <w:spacing w:before="40"/>
            </w:pPr>
            <w:r>
              <w:rPr>
                <w:rFonts w:ascii="Arial" w:cs="Arial" w:eastAsia="Arial" w:hAnsi="Arial"/>
                <w:color w:val="5F5E5A"/>
                <w:sz w:val="16"/>
                <w:szCs w:val="16"/>
              </w:rPr>
              <w:t xml:space="preserve">① 동나이 구간 링로드 3 ② 11.26km, 총 투자액 25.84조 동 ③ 착공 (2023년 6월 착공, 2026년 9월 준공 예정) ④ 호치민시 발주, 시공사 다중팀 구성 ⑤ 2026년 9월 말 준공 목표, 현재...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성장에서 투자까지: 베트남의 차세대 경쟁 우위</w:t>
            </w:r>
          </w:p>
          <w:p>
            <w:pPr>
              <w:spacing w:before="40"/>
            </w:pPr>
            <w:r>
              <w:rPr>
                <w:rFonts w:ascii="Arial" w:cs="Arial" w:eastAsia="Arial" w:hAnsi="Arial"/>
                <w:color w:val="5F5E5A"/>
                <w:sz w:val="16"/>
                <w:szCs w:val="16"/>
              </w:rPr>
              <w:t xml:space="preserve">사업명: VN-TRAN-2055 (베트남 교통 인프라 확대 프로젝트) / 규모: 2025년말 기준 고속도로 3,345km 개통, 항만·공항·철도·물류망 지속 투자 / 진행단계: 운영 중 / 주요기관: 건설부, 하노이...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동나이, 9월 말 완공을 위해 3번 순환도로 건설 가속화</w:t>
            </w:r>
          </w:p>
          <w:p>
            <w:pPr>
              <w:spacing w:before="40"/>
            </w:pPr>
            <w:r>
              <w:rPr>
                <w:rFonts w:ascii="Arial" w:cs="Arial" w:eastAsia="Arial" w:hAnsi="Arial"/>
                <w:color w:val="5F5E5A"/>
                <w:sz w:val="16"/>
                <w:szCs w:val="16"/>
              </w:rPr>
              <w:t xml:space="preserve">① 동나이 순환도로 3단계(Ring Road 3)
② 구체적 규모 미상
③ 착공 중
④ 동나이성 정부
⑤ 2026년 9월 말 준공 목표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4교시 서커스에 도움이 될 공간</w:t>
            </w:r>
          </w:p>
          <w:p>
            <w:pPr>
              <w:spacing w:before="40"/>
            </w:pPr>
            <w:r>
              <w:rPr>
                <w:rFonts w:ascii="Arial" w:cs="Arial" w:eastAsia="Arial" w:hAnsi="Arial"/>
                <w:color w:val="5F5E5A"/>
                <w:sz w:val="16"/>
                <w:szCs w:val="16"/>
              </w:rPr>
              <w:t xml:space="preserve">프로젝트명: 베트남 산업-에너지 중심지 개발(VN-TRAN-2055 관련)
규모: 대규모 산업-에너지 프로젝트(Quỳnh Lập LNG 등)
단계: 계획/개발단계
주요기관: 베트남 정부, 지방정부, 에너지 관련부처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병목 현상을 완화하고 기업을 지원하기 위해 움직입니다</w:t>
            </w:r>
          </w:p>
          <w:p>
            <w:pPr>
              <w:spacing w:before="40"/>
            </w:pPr>
            <w:r>
              <w:rPr>
                <w:rFonts w:ascii="Arial" w:cs="Arial" w:eastAsia="Arial" w:hAnsi="Arial"/>
                <w:color w:val="5F5E5A"/>
                <w:sz w:val="16"/>
                <w:szCs w:val="16"/>
              </w:rPr>
              <w:t xml:space="preserve">호찌민시 병목 해소 및 사업 지원 계획 (VN-TRAN-2055). 호찌민시가 교통 및 물류 병목 현상을 완화하고 기업 지원을 위한 종합 대책을 추진 중. 탄깡-까이멥 국제터미널 등 핵심 물류 인프라 개선을 통해 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정치국, 사무국 인사 결정 발표</w:t>
            </w:r>
          </w:p>
          <w:p>
            <w:pPr>
              <w:spacing w:before="40"/>
            </w:pPr>
            <w:r>
              <w:rPr>
                <w:rFonts w:ascii="Arial" w:cs="Arial" w:eastAsia="Arial" w:hAnsi="Arial"/>
                <w:color w:val="5F5E5A"/>
                <w:sz w:val="16"/>
                <w:szCs w:val="16"/>
              </w:rPr>
              <w:t xml:space="preserve">베트남 정치국과 서기실의 인사 결정이 발표되었습니다. 기사는 주로 정치 지도부의 인사 변동에 관한 내용으로, 구체적인 인프라 개발 계획과는 직접적인 연관이 없습니다.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Dien Bien 컨퍼런스는 국경 무역의 디지털, 녹색 변화를 촉진합니다</w:t>
            </w:r>
          </w:p>
          <w:p>
            <w:pPr>
              <w:spacing w:before="40"/>
            </w:pPr>
            <w:r>
              <w:rPr>
                <w:rFonts w:ascii="Arial" w:cs="Arial" w:eastAsia="Arial" w:hAnsi="Arial"/>
                <w:color w:val="5F5E5A"/>
                <w:sz w:val="16"/>
                <w:szCs w:val="16"/>
              </w:rPr>
              <w:t xml:space="preserve">베트남 북부 지역 무역 활성화를 위한 디젠성 회의가 9월 18일 개최되었습니다. 산업통상부와 지방정부가 공동 주최한 이 행사에는 북부 지역 대표와 라오스, 중국 대표단이 참석했습니다. 디지털 전환, 녹색 물류, 수출...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디지털, 녹색 무역으로 남라오스-중국 국경 연결 심화</w:t>
            </w:r>
          </w:p>
          <w:p>
            <w:pPr>
              <w:spacing w:before="40"/>
            </w:pPr>
            <w:r>
              <w:rPr>
                <w:rFonts w:ascii="Arial" w:cs="Arial" w:eastAsia="Arial" w:hAnsi="Arial"/>
                <w:color w:val="5F5E5A"/>
                <w:sz w:val="16"/>
                <w:szCs w:val="16"/>
              </w:rPr>
              <w:t xml:space="preserve">①2026 베트남-라오스-중국 국경지역 무역촉진회의 ②국경지역 교역규모 380억 달러(2025년, 전국 40%) ③계획 단계 ④베트남 산업통상부 산하 무역촉진청, 디엔비엔성 정부, 라오스·중국 관계기관 ⑤9월 18일...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OCTF 2026 LINKS 비이티남차이나 공급망</w:t>
            </w:r>
          </w:p>
          <w:p>
            <w:pPr>
              <w:spacing w:before="40"/>
            </w:pPr>
            <w:r>
              <w:rPr>
                <w:rFonts w:ascii="Arial" w:cs="Arial" w:eastAsia="Arial" w:hAnsi="Arial"/>
                <w:color w:val="5F5E5A"/>
                <w:sz w:val="16"/>
                <w:szCs w:val="16"/>
              </w:rPr>
              <w:t xml:space="preserve">기사 전문이 불완전하여 정확한 요약이 불가능합니다. 제공된 마크다운 콘텐츠는 웹사이트 네비게이션 구조만 포함하고 있으며, 실제 기사 본문이 누락되어 있습니다. OCTF 2026 베트남-중국 공급망 연결 프로젝트에 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OCTF 2026 링크 베트남-중국 공급망</w:t>
            </w:r>
          </w:p>
          <w:p>
            <w:pPr>
              <w:spacing w:before="40"/>
            </w:pPr>
            <w:r>
              <w:rPr>
                <w:rFonts w:ascii="Arial" w:cs="Arial" w:eastAsia="Arial" w:hAnsi="Arial"/>
                <w:color w:val="5F5E5A"/>
                <w:sz w:val="16"/>
                <w:szCs w:val="16"/>
              </w:rPr>
              <w:t xml:space="preserve">베트남이 2024-26년간 부동산 시장 투명성 개선에서 세계 상위 10개국에 포함되었습니다. JLL의 2026년 글로벌 부동산 투명성 지수에 따르면 베트남은 폴란드, 태국, 호주 등과 함께 투명성이 가장 많이 개선된...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6호선(Tan Son Nhat - Phu Huu)이 롱탄 공항과 연결됩니다.</w:t>
            </w:r>
          </w:p>
          <w:p>
            <w:pPr>
              <w:spacing w:before="40"/>
            </w:pPr>
            <w:r>
              <w:rPr>
                <w:rFonts w:ascii="Arial" w:cs="Arial" w:eastAsia="Arial" w:hAnsi="Arial"/>
                <w:color w:val="5F5E5A"/>
                <w:sz w:val="16"/>
                <w:szCs w:val="16"/>
              </w:rPr>
              <w:t xml:space="preserve">요청하신 기사의 URL이 404 오류로 접근 불가능합니다. 호치민시 메트로라인 6호선(탄선녓-푸후 구간, 롱탄 공항 연결) 프로젝트에 대한 구체적인 정보(사업규모, 진행단계, 주요기관, 일정)를 확인할 수 없습니다....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Vietnam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국제공항과 고속도로 연결</w:t>
            </w:r>
          </w:p>
          <w:p>
            <w:pPr>
              <w:spacing w:before="40"/>
            </w:pPr>
            <w:r>
              <w:rPr>
                <w:rFonts w:ascii="Arial" w:cs="Arial" w:eastAsia="Arial" w:hAnsi="Arial"/>
                <w:color w:val="5F5E5A"/>
                <w:sz w:val="16"/>
                <w:szCs w:val="16"/>
              </w:rPr>
              <w:t xml:space="preserve">① 롱탄국제공항 및 연결 고속도로 ② 공항 건설, 고속도로 3개 노선(호찌민-롱탄-다우자이, 벤룩-롱탄, 호찌민 3호 순환도로), 지하철(Thu Thiem-Long Thanh 노선) 등 다중교통 네트워크 구축 ③ 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Routes, TravelMole, Vietnam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전략적 "Make in Vietnam" 제품: 핵심 기업</w:t>
            </w:r>
          </w:p>
          <w:p>
            <w:pPr>
              <w:spacing w:before="40"/>
            </w:pPr>
            <w:r>
              <w:rPr>
                <w:rFonts w:ascii="Arial" w:cs="Arial" w:eastAsia="Arial" w:hAnsi="Arial"/>
                <w:color w:val="5F5E5A"/>
                <w:sz w:val="16"/>
                <w:szCs w:val="16"/>
              </w:rPr>
              <w:t xml:space="preserve">베트남 전략 '베트남산 제조' 제품 육성 정책. 과학기술·혁신·디지털전환을 전략적 돌파구로 설정(정치국 결의 57호). 정부 결정 2815호로 6대 우선 전략기술제품 선정, 기업을 혁신 생태계 핵심으로 배치. 나포스...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Carlsberg Vietnam은 자원 효율성이 어떻게 녹색 산업 성장을 형성할 수 있는지 보여줍니다.</w:t>
            </w:r>
          </w:p>
          <w:p>
            <w:pPr>
              <w:spacing w:before="40"/>
            </w:pPr>
            <w:r>
              <w:rPr>
                <w:rFonts w:ascii="Arial" w:cs="Arial" w:eastAsia="Arial" w:hAnsi="Arial"/>
                <w:color w:val="5F5E5A"/>
                <w:sz w:val="16"/>
                <w:szCs w:val="16"/>
              </w:rPr>
              <w:t xml:space="preserve">①칼스버그 베트남의 '내일의 양조(Brewing Tomorrow)' 그린 산업 전략 ②연간 생산량 기준 자원 효율성 개선(물·에너지·재료 감축) ③계획·실행 단계 ④칼스버그 베트남, 노르딕상공회의소, 베트남상공회의소...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녹색 교통을 장려합니다: 전기 자동차에서 에너지 인프라까지</w:t>
            </w:r>
          </w:p>
          <w:p>
            <w:pPr>
              <w:spacing w:before="40"/>
            </w:pPr>
            <w:r>
              <w:rPr>
                <w:rFonts w:ascii="Arial" w:cs="Arial" w:eastAsia="Arial" w:hAnsi="Arial"/>
                <w:color w:val="5F5E5A"/>
                <w:sz w:val="16"/>
                <w:szCs w:val="16"/>
              </w:rPr>
              <w:t xml:space="preserve">베트남 녹색교통 전략(VN-TRAN-2055)은 전기차 및 에너지인프라 확대를 통해 친환경 운송체계 구축을 추진 중입니다. 정부가 주도하는 이 계획의 구체적 사업규모·착공시점 등 상세정보는 기사본문에 제시되지 않았으...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국가 신뢰도 - ASEAN의 Fabulous Five에 대한 투자 이점: 전문가</w:t>
            </w:r>
          </w:p>
          <w:p>
            <w:pPr>
              <w:spacing w:before="40"/>
            </w:pPr>
            <w:r>
              <w:rPr>
                <w:rFonts w:ascii="Arial" w:cs="Arial" w:eastAsia="Arial" w:hAnsi="Arial"/>
                <w:color w:val="5F5E5A"/>
                <w:sz w:val="16"/>
                <w:szCs w:val="16"/>
              </w:rPr>
              <w:t xml:space="preserve">기사는 투자 관점의 의견 제시물로, 구체적 인프라 프로젝트 정보 부재. 베트남-인도 항공협정(주간 여객 용량 8,000→16,800석 확대), 미국 R3 리튬 투자 논의, 항공사 평가 등 산발적 내용 포함. 인프라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Can Tho는 FDI 품질을 개선하고 새로운 성장 모멘텀을 창출하고자 합니다.</w:t>
            </w:r>
          </w:p>
          <w:p>
            <w:pPr>
              <w:spacing w:before="40"/>
            </w:pPr>
            <w:r>
              <w:rPr>
                <w:rFonts w:ascii="Arial" w:cs="Arial" w:eastAsia="Arial" w:hAnsi="Arial"/>
                <w:color w:val="5F5E5A"/>
                <w:sz w:val="16"/>
                <w:szCs w:val="16"/>
              </w:rPr>
              <w:t xml:space="preserve">①캔토시 FDI 품질 개선 및 성장동력 창출 계획 ②구체적 규모 미명시 ③계획 단계 ④캔토시 정부 ⑤FDI 선택적 유치 정책 전환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Jabra, 다양한 업무 스타일을 지원하기 위해 Evolve3 제품군 확장</w:t>
            </w:r>
          </w:p>
          <w:p>
            <w:pPr>
              <w:spacing w:before="40"/>
            </w:pPr>
            <w:r>
              <w:rPr>
                <w:rFonts w:ascii="Arial" w:cs="Arial" w:eastAsia="Arial" w:hAnsi="Arial"/>
                <w:color w:val="5F5E5A"/>
                <w:sz w:val="16"/>
                <w:szCs w:val="16"/>
              </w:rPr>
              <w:t xml:space="preserve">【기사 분석 불가】이 기사는 Jabra 헤드셋 제품 출시 소식으로, 베트남 인프라 사업과 무관합니다. 요청하신 마스터플랜 ID(VN-TRAN-2055)와도 연결되지 않습니다. 베트남 인프라·건설·에너지·수자원·교통·...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산업 회사는 38개의 5m 조달 수요를 활용합니다</w:t>
            </w:r>
          </w:p>
          <w:p>
            <w:pPr>
              <w:spacing w:before="40"/>
            </w:pPr>
            <w:r>
              <w:rPr>
                <w:rFonts w:ascii="Arial" w:cs="Arial" w:eastAsia="Arial" w:hAnsi="Arial"/>
                <w:color w:val="5F5E5A"/>
                <w:sz w:val="16"/>
                <w:szCs w:val="16"/>
              </w:rPr>
              <w:t xml:space="preserve">기사 제목이 'Industrial firms tap into $38.5m procurement demand'이나 본문 내용이 제공되지 않아 정확한 분석이 불가능합니다. 제목에서 유추되는 $38.5백만 규모의 산업 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지속가능한 수산개발사업</w:t>
            </w:r>
          </w:p>
          <w:p>
            <w:pPr>
              <w:spacing w:before="40"/>
            </w:pPr>
            <w:r>
              <w:rPr>
                <w:rFonts w:ascii="Arial" w:cs="Arial" w:eastAsia="Arial" w:hAnsi="Arial"/>
                <w:color w:val="5F5E5A"/>
                <w:sz w:val="16"/>
                <w:szCs w:val="16"/>
              </w:rPr>
              <w:t xml:space="preserve">①지속가능 어업개발사업 ②총 6억 6,674만 달러(3개 프로젝트) ③승인 ④세계은행(IBRD), 베트남 정부 ⑤하이퐁 링로드3 건설, 메콩델타 251km 도로 재활 추진. 연안수산업 기후복원력 강화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VOV</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12월 상업 개시 목표</w:t>
            </w:r>
          </w:p>
          <w:p>
            <w:pPr>
              <w:spacing w:before="40"/>
            </w:pPr>
            <w:r>
              <w:rPr>
                <w:rFonts w:ascii="Arial" w:cs="Arial" w:eastAsia="Arial" w:hAnsi="Arial"/>
                <w:color w:val="5F5E5A"/>
                <w:sz w:val="16"/>
                <w:szCs w:val="16"/>
              </w:rPr>
              <w:t xml:space="preserve">기사 내용을 확인할 수 없습니다. 제공된 URL이 404 오류를 반환하여 기사 전문에 접근할 수 없습니다. 요청하신 Long Thanh International Airport 프로젝트(VN-TRAN-2055)에 대한...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With Me</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12월 1일 롱탄 국제공항 상용화 예정</w:t>
            </w:r>
          </w:p>
          <w:p>
            <w:pPr>
              <w:spacing w:before="40"/>
            </w:pPr>
            <w:r>
              <w:rPr>
                <w:rFonts w:ascii="Arial" w:cs="Arial" w:eastAsia="Arial" w:hAnsi="Arial"/>
                <w:color w:val="5F5E5A"/>
                <w:sz w:val="16"/>
                <w:szCs w:val="16"/>
              </w:rPr>
              <w:t xml:space="preserve">①고속도로 신규 건설사업 ②2026-2030년간 2,000km 신규 고속도로 건설(2030년까지 총 5,000km 목표) ③계획 단계 ④베트남 건설부(MoC) ⑤2025-2030년 국가 기반시설 프레임워크 구축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CEOInsightsAsia, TravelMole,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메콩 탄력적 지역 연결 프로젝트</w:t>
            </w:r>
          </w:p>
          <w:p>
            <w:pPr>
              <w:spacing w:before="40"/>
            </w:pPr>
            <w:r>
              <w:rPr>
                <w:rFonts w:ascii="Arial" w:cs="Arial" w:eastAsia="Arial" w:hAnsi="Arial"/>
                <w:color w:val="5F5E5A"/>
                <w:sz w:val="16"/>
                <w:szCs w:val="16"/>
              </w:rPr>
              <w:t xml:space="preserve">①메콩 회복력 지역 연결성 사업 ②2억5,112만 달러, 251km 도로 ③승인 ④세계은행(IBRD), 베트남 정부 ⑤착공 예정. 메콩 델타 지역 국제 도로 안전 기준에 맞춰 주요 고속도로 251km 재정비로 85만...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World Bank (via VOV)</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도시 폐수 처리 및 홍수 방지 프로젝트 (이름 없음)</w:t>
            </w:r>
          </w:p>
          <w:p>
            <w:pPr>
              <w:spacing w:before="40"/>
            </w:pPr>
            <w:r>
              <w:rPr>
                <w:rFonts w:ascii="Arial" w:cs="Arial" w:eastAsia="Arial" w:hAnsi="Arial"/>
                <w:color w:val="5F5E5A"/>
                <w:sz w:val="16"/>
                <w:szCs w:val="16"/>
              </w:rPr>
              <w:t xml:space="preserve">①하이퐁시 복원력 개발사업 ②2.601억 달러 규모 ③승인 단계 ④세계은행(IBRD), 하이퐁시 정부 ⑤도심 침수방지 및 환생도로 3호선 건설로 31만1천명 주민 혜택, 약 1만여 명 고용 창출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World Bank (via VOV)</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옥상 태양광 재판매 한도 50% 로 상향 조정, 녹색 전환 촉진</w:t>
            </w:r>
          </w:p>
          <w:p>
            <w:pPr>
              <w:spacing w:before="40"/>
            </w:pPr>
            <w:r>
              <w:rPr>
                <w:rFonts w:ascii="Arial" w:cs="Arial" w:eastAsia="Arial" w:hAnsi="Arial"/>
                <w:color w:val="5F5E5A"/>
                <w:sz w:val="16"/>
                <w:szCs w:val="16"/>
              </w:rPr>
              <w:t xml:space="preserve">베트남 정부가 옥상태양광 잉여전력 판매 상한을 20%에서 50%로 상향 조정했다. 2026년 6월 26일 발효된 령 243/2026/ND-CP에 따라 행정절차를 분산화하여 재생에너지 부문의 성장을 촉진한다. 호찌민시...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Road 25C Long Thanh 공항 연결, 2026년 10월 운행 개시</w:t>
            </w:r>
          </w:p>
          <w:p>
            <w:pPr>
              <w:spacing w:before="40"/>
            </w:pPr>
            <w:r>
              <w:rPr>
                <w:rFonts w:ascii="Arial" w:cs="Arial" w:eastAsia="Arial" w:hAnsi="Arial"/>
                <w:color w:val="5F5E5A"/>
                <w:sz w:val="16"/>
                <w:szCs w:val="16"/>
              </w:rPr>
              <w:t xml:space="preserve">롱탄 공항 연결 도로 25C | 규모 미상 | 준공 예정 | 베트남 정부 · 교통부 | 2026년 10월 운영 개시 예정. 국경절 연휴 기간에도 공사 진행 중이며, 공항 접근성 향상을 위한 주요 인프라 사업. [VN...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HCMC-Long Thanh-Dau Giay Expressway 2026년 완공</w:t>
            </w:r>
          </w:p>
          <w:p>
            <w:pPr>
              <w:spacing w:before="40"/>
            </w:pPr>
            <w:r>
              <w:rPr>
                <w:rFonts w:ascii="Arial" w:cs="Arial" w:eastAsia="Arial" w:hAnsi="Arial"/>
                <w:color w:val="5F5E5A"/>
                <w:sz w:val="16"/>
                <w:szCs w:val="16"/>
              </w:rPr>
              <w:t xml:space="preserve">①HCMC-Long Thanh-Dau Giay 고속도로 확장 ②총 투자규모 149조 4,500억 동(5억 7천만 달러), 4차선→8-10차선 확대 ③착공 단계(2025년 8월 시작, 현재 55% 진행) ④발주처: 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Routes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7월 Thu Thiem-Long Thanh 지하철 노선에서 공사 시작</w:t>
            </w:r>
          </w:p>
          <w:p>
            <w:pPr>
              <w:spacing w:before="40"/>
            </w:pPr>
            <w:r>
              <w:rPr>
                <w:rFonts w:ascii="Arial" w:cs="Arial" w:eastAsia="Arial" w:hAnsi="Arial"/>
                <w:color w:val="5F5E5A"/>
                <w:sz w:val="16"/>
                <w:szCs w:val="16"/>
              </w:rPr>
              <w:t xml:space="preserve">① 투 티엠-롱 탄 메트로 노선 ② 총연장 41.8km, 20개 역 ③ 착공(2026년 7월) ④ 호찌민시 교통당국 ⑤ 2031년 준공 목표, 시내 중심부까지 약 30분 소요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Myst Dong Khoi, The Star</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새로운 비즈니스 기회를 창출하는 저고도 경제</w:t>
            </w:r>
          </w:p>
          <w:p>
            <w:pPr>
              <w:spacing w:before="40"/>
            </w:pPr>
            <w:r>
              <w:rPr>
                <w:rFonts w:ascii="Arial" w:cs="Arial" w:eastAsia="Arial" w:hAnsi="Arial"/>
                <w:color w:val="5F5E5A"/>
                <w:sz w:val="16"/>
                <w:szCs w:val="16"/>
              </w:rPr>
              <w:t xml:space="preserve">① 저고도 경제(Low-Altitude Economy) 및 무인항공기(UAV) 산업 개발
② 전략적 우선 지정 기술로 선정, 구체적 예산 미명시
③ 계획 단계 (정치국결의 57호, 총리결정 21/2026/QĐ-TTg...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새로운 제조 FDI 파동으로 기성 공장 확보</w:t>
            </w:r>
          </w:p>
          <w:p>
            <w:pPr>
              <w:spacing w:before="40"/>
            </w:pPr>
            <w:r>
              <w:rPr>
                <w:rFonts w:ascii="Arial" w:cs="Arial" w:eastAsia="Arial" w:hAnsi="Arial"/>
                <w:color w:val="5F5E5A"/>
                <w:sz w:val="16"/>
                <w:szCs w:val="16"/>
              </w:rPr>
              <w:t xml:space="preserve">베트남 제조업 FDI 증가로 기존 산업단지의 준공 공장 수요 급증. ① 기성 공장 임차 프로젝트 ② 구체적 규모 미제시 ③ 운영 중 ④ Meey Global Corp, 베트남 정부 ⑤ FDI 확대에 따른 지속적 수요...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눈에 띄는 지역 연결 성장으로 인정받는 베트남 주요 공항</w:t>
            </w:r>
          </w:p>
          <w:p>
            <w:pPr>
              <w:spacing w:before="40"/>
            </w:pPr>
            <w:r>
              <w:rPr>
                <w:rFonts w:ascii="Arial" w:cs="Arial" w:eastAsia="Arial" w:hAnsi="Arial"/>
                <w:color w:val="5F5E5A"/>
                <w:sz w:val="16"/>
                <w:szCs w:val="16"/>
              </w:rPr>
              <w:t xml:space="preserve">기사 전문이 공항 연결성 증대에 관한 내용으로 표시되었으나, 실제 제공된 텍스트는 지진, 정치 성명, 드론 운영 등 무관한 내용입니다. 베트남 주요 공항의 지역 연결성 성장에 대한 구체적인 사업명, 규모, 진행단계,...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공항으로 가는 지방도로 25C 완공</w:t>
            </w:r>
          </w:p>
          <w:p>
            <w:pPr>
              <w:spacing w:before="40"/>
            </w:pPr>
            <w:r>
              <w:rPr>
                <w:rFonts w:ascii="Arial" w:cs="Arial" w:eastAsia="Arial" w:hAnsi="Arial"/>
                <w:color w:val="5F5E5A"/>
                <w:sz w:val="16"/>
                <w:szCs w:val="16"/>
              </w:rPr>
              <w:t xml:space="preserve">프로젝트명: 롱탄 공항 연계도로(Provincial Road 25C) 건설
규모: 미상세(도로 연계 프로젝트)
진행단계: 착공
주요기관: 베트남 정부, 교통 관련 부처
일정: 2026년 추석 연휴 기간 계속 진행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 English Edition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HCMC-롱탄 고속도로 확장</w:t>
            </w:r>
          </w:p>
          <w:p>
            <w:pPr>
              <w:spacing w:before="40"/>
            </w:pPr>
            <w:r>
              <w:rPr>
                <w:rFonts w:ascii="Arial" w:cs="Arial" w:eastAsia="Arial" w:hAnsi="Arial"/>
                <w:color w:val="5F5E5A"/>
                <w:sz w:val="16"/>
                <w:szCs w:val="16"/>
              </w:rPr>
              <w:t xml:space="preserve">①호치민-롱탄 고속도로 확장 ②14.945조 동 (5.7억 달러), 4차선→8-10차선 확대, 롱탄대교 5차선 신설 ③착공 (2025년 8월 시작, 현재 피크 건설 단계) ④발주처: 베트남 고속도로공사(VEC) ⑤2...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개장</w:t>
            </w:r>
          </w:p>
          <w:p>
            <w:pPr>
              <w:spacing w:before="40"/>
            </w:pPr>
            <w:r>
              <w:rPr>
                <w:rFonts w:ascii="Arial" w:cs="Arial" w:eastAsia="Arial" w:hAnsi="Arial"/>
                <w:color w:val="5F5E5A"/>
                <w:sz w:val="16"/>
                <w:szCs w:val="16"/>
              </w:rPr>
              <w:t xml:space="preserve">기사 콘텐츠를 확인할 수 없습니다. 제공된 URL이 404 에러(페이지 없음)를 반환하여 Long Thanh International Airport 프로젝트 관련 상세 정보를 분석할 수 없습니다. 정확한 기사 전문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TravelMole, Voyages d'affaires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도시 철도 개발을 위한 인력 부족 문제 해결</w:t>
            </w:r>
          </w:p>
          <w:p>
            <w:pPr>
              <w:spacing w:before="40"/>
            </w:pPr>
            <w:r>
              <w:rPr>
                <w:rFonts w:ascii="Arial" w:cs="Arial" w:eastAsia="Arial" w:hAnsi="Arial"/>
                <w:color w:val="5F5E5A"/>
                <w:sz w:val="16"/>
                <w:szCs w:val="16"/>
              </w:rPr>
              <w:t xml:space="preserve">호치민시 도시철도 개발 인력부족 해결 추진(VN-TRAN-2055). 도시철도 확대에 따른 숙련 인력 부족 문제 대응 중. 호치민시 정부에서 주도, 2026년 현재 계획·추진 단계. 인력양성 및 채용 전략 수립이 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사우디아라비아와 효과적이고 실질적인 관계를 추구합니다.</w:t>
            </w:r>
          </w:p>
          <w:p>
            <w:pPr>
              <w:spacing w:before="40"/>
            </w:pPr>
            <w:r>
              <w:rPr>
                <w:rFonts w:ascii="Arial" w:cs="Arial" w:eastAsia="Arial" w:hAnsi="Arial"/>
                <w:color w:val="5F5E5A"/>
                <w:sz w:val="16"/>
                <w:szCs w:val="16"/>
              </w:rPr>
              <w:t xml:space="preserve">기사는 베트남-사우디아라비아 관계에 대한 제목이지만, 실제 내용은 베트남-중국 국방협력과 베트남-호주 의회 관계를 다룹니다. 제공된 기사 전문이 제목과 불일치하며, 구체적인 인프라 프로젝트나 사업 내용이 포함되지 않...</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PM이 제18차 BRICS 정상회의를 계기로 각국 정상과 국제 조직을 만나다</w:t>
            </w:r>
          </w:p>
          <w:p>
            <w:pPr>
              <w:spacing w:before="40"/>
            </w:pPr>
            <w:r>
              <w:rPr>
                <w:rFonts w:ascii="Arial" w:cs="Arial" w:eastAsia="Arial" w:hAnsi="Arial"/>
                <w:color w:val="5F5E5A"/>
                <w:sz w:val="16"/>
                <w:szCs w:val="16"/>
              </w:rPr>
              <w:t xml:space="preserve">본 기사는 인프라 사업이 아닌 정치외교 행사(제18차 BRICS 정상회담)에 관한 내용으로, 베트남 총리의 국제회담 내용을 다룹니다. 인프라 프로젝트 정보가 없어 요약 불가능합니다. VN-TRAN-2055 마스터플랜...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미국 5개년 보건협력 출범</w:t>
            </w:r>
          </w:p>
          <w:p>
            <w:pPr>
              <w:spacing w:before="40"/>
            </w:pPr>
            <w:r>
              <w:rPr>
                <w:rFonts w:ascii="Arial" w:cs="Arial" w:eastAsia="Arial" w:hAnsi="Arial"/>
                <w:color w:val="5F5E5A"/>
                <w:sz w:val="16"/>
                <w:szCs w:val="16"/>
              </w:rPr>
              <w:t xml:space="preserve">① 베트남-미국 5개년 보건협력 사업
② 총 9,875만 달러 규모 (글로벌 보건안전 기금 2,138.5만 달러 포함)
③ 계획 단계
④ 미국 국무부, 베트남 보건부
⑤ 향후 5년간 HIV/AIDS, 결핵 프로그램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열린 공간</w:t>
            </w:r>
          </w:p>
          <w:p>
            <w:pPr>
              <w:spacing w:before="40"/>
            </w:pPr>
            <w:r>
              <w:rPr>
                <w:rFonts w:ascii="Arial" w:cs="Arial" w:eastAsia="Arial" w:hAnsi="Arial"/>
                <w:color w:val="5F5E5A"/>
                <w:sz w:val="16"/>
                <w:szCs w:val="16"/>
              </w:rPr>
              <w:t xml:space="preserve">① 하노이 수도권 제5순환도로(Vành đai 5)
② 총연장 349km, 6차선 고속도로, 총 투자규모 약 288.268조 동
③ 승인 (국회 의결 완료, 2026년 준비, 2027년 착공 예정)
④ 베트남 국회,...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비엔 대나무 제품의 경쟁인 고무 산업에서 "보청기" 를 제거하십시오.</w:t>
            </w:r>
          </w:p>
          <w:p>
            <w:pPr>
              <w:spacing w:before="40"/>
            </w:pPr>
            <w:r>
              <w:rPr>
                <w:rFonts w:ascii="Arial" w:cs="Arial" w:eastAsia="Arial" w:hAnsi="Arial"/>
                <w:color w:val="5F5E5A"/>
                <w:sz w:val="16"/>
                <w:szCs w:val="16"/>
              </w:rPr>
              <w:t xml:space="preserve">죄송하지만 제공된 기사 전문에는 구체적인 인프라 프로젝트 정보가 부족합니다. 기사는 HTV 뉴스 포털의 네비게이션 구조만 포함되어 있으며, '대나무 제품의 경쟁력 강화'라는 제목과 달리 실제 사업 내용, 예산, 일정...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htv_vn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참파삭 주 (La) 가 푸미3산업단지 (Phu My 3 Industrial Park) 를 대상으로 파트너를 찾는 설문조사를 실시했습니다.</w:t>
            </w:r>
          </w:p>
          <w:p>
            <w:pPr>
              <w:spacing w:before="40"/>
            </w:pPr>
            <w:r>
              <w:rPr>
                <w:rFonts w:ascii="Arial" w:cs="Arial" w:eastAsia="Arial" w:hAnsi="Arial"/>
                <w:color w:val="5F5E5A"/>
                <w:sz w:val="16"/>
                <w:szCs w:val="16"/>
              </w:rPr>
              <w:t xml:space="preserve">①Phú Mỹ 3산업단지 ②규모미상(조사단계) ③계획/협력모색 단계 ④라오스 참파삭주, 베트남 정부 ⑤라오스 관계자의 산업단지 현지조사 및 향후 협력 가능성 검토. VN-IP-NORTH-2030 관련 국제 산업단지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htv_vn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티엠 ~ 롱탄 지하철 노선 건설 시작</w:t>
            </w:r>
          </w:p>
          <w:p>
            <w:pPr>
              <w:spacing w:before="40"/>
            </w:pPr>
            <w:r>
              <w:rPr>
                <w:rFonts w:ascii="Arial" w:cs="Arial" w:eastAsia="Arial" w:hAnsi="Arial"/>
                <w:color w:val="5F5E5A"/>
                <w:sz w:val="16"/>
                <w:szCs w:val="16"/>
              </w:rPr>
              <w:t xml:space="preserve">롱탄 국제공항 전용 지하철 노선인 투티엠-롱탄 노선(약 41.8km, 20개 역)이 2026년 7월에 착공되었습니다. 이 프로젝트는 2031년경 완공을 목표로 하며, 호치민시 중심부 벤탄 지역에서 공항까지 약 30분...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 Myst Dong Khoi</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2026-07-00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말까지 상업 운영 개시</w:t>
            </w:r>
          </w:p>
          <w:p>
            <w:pPr>
              <w:spacing w:before="40"/>
            </w:pPr>
            <w:r>
              <w:rPr>
                <w:rFonts w:ascii="Arial" w:cs="Arial" w:eastAsia="Arial" w:hAnsi="Arial"/>
                <w:color w:val="5F5E5A"/>
                <w:sz w:val="16"/>
                <w:szCs w:val="16"/>
              </w:rPr>
              <w:t xml:space="preserve">롱탄 국제공항은 호치민시 동나이성에 위치한 베트남 정부 소유의 공항이다. 2025년 12월 기술적 개통을 앞두고 있으며, 호치민시 대도시권을 담당하는 국제공항으로 베트남 공항공사가 운영한다.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 VGP, TravelMole,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롱탄(Long Thanh) 국제공항 도로 접근 및 순환도로 3 완성</w:t>
            </w:r>
          </w:p>
          <w:p>
            <w:pPr>
              <w:spacing w:before="40"/>
            </w:pPr>
            <w:r>
              <w:rPr>
                <w:rFonts w:ascii="Arial" w:cs="Arial" w:eastAsia="Arial" w:hAnsi="Arial"/>
                <w:color w:val="5F5E5A"/>
                <w:sz w:val="16"/>
                <w:szCs w:val="16"/>
              </w:rPr>
              <w:t xml:space="preserve">①롱탄 국제공항 도로접근성 및 링로드3 ②터미널1 기준 규모 미명시, 호치민시 대도시권 서빙 ③준공(기술개통 2025년12월, 상업운영 2026년12월 예정) ④베트남정부/베트남공항공사 ⑤2026년12월 상업운영 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[12/19]: 도시철도 국가전략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도시철도 국가전략 2030</w:t>
            </w:r>
          </w:p>
          <w:p>
            <w:r>
              <w:rPr>
                <w:rFonts w:ascii="Arial" w:cs="Arial" w:eastAsia="Arial" w:hAnsi="Arial"/>
                <w:color w:val="5F5E5A"/>
                <w:sz w:val="18"/>
                <w:szCs w:val="18"/>
              </w:rPr>
              <w:t xml:space="preserve">플랜 ID: VN-URB-METRO-2030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정치국 결의(49-KL/TW) 및 국회 특례결의 188/2025/QH15로 재원조달·설계·TOD 특례가 확립됐다. 부총리가 도시철도 국가통일기술표준 제정을 지시했다. [V4.1 업데이트] 획기적 국가 규제 완화 결정인 Resolution 188/2025/QH15에 따라, 수의계약 특례 적용 및 TOD 방식 개발 권한을 바탕으로 하노이 5개 노선(1, 2, 8, 10, 14호선) 신설이 가속화되며, 호치민 메트로 2호선(벤탄-탐루옹)은 2026년 1월 55.1조 동의 예산을 투입해 본격적인 기공에 돌입했다.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15~17개 노선</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2A·3호선 부분 운영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2호선 (벤탄~탐르엉)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신규 5대 도시철도 (1, 2, 8, 10, 14호선)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광역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베트남 도시철도 국가전략 2030(VN-URB-METRO-2030) 마스터플랜 관련 수집 기사 분석 결과 보고입니다.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호치민시가 아시아태평양 주요 주목 도시로 선정되며 '도시철도 국가전략 2030(VN-URB-METRO-2030)' 관련 개발 인프라 기대감이 고조된 가운데, 영국 정부의 25억 달러 규모 메트로 파이낸싱 체계 타진 등 국제 자본 유치와 정부 차원의 초기 계획 및 승인 절차가 본격 추진되고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대규모 해외 금융 지원 체계 구체화에 따라 도시철도 건설·차량·신호 등 EPC 분야의 사업 기회가 확대될 것으로 예상되며, 특히 메트로 개발과 연계된 도심 배수 시설 및 홍수 관리 스마트 인프라 분야에서 높은 기술력을 보유한 한국 기업의 선제적 시장 진입 기회가 유망합니다.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상습 폭우에 따른 도심 도로 침수 등 기후 리스크 대응 과제가 핵심 변수로 부각되고 있으며, 현재 대다수 메트로 프로젝트가 구체적 실행 단계가 아닌 파이낸싱 협의 및 초기 마스터플랜 단계에 그쳐 있어 향후 베트남 정부의 인허가 절차 및 자금 집행 속도에 따른 사업 지연 가능성을 지속해서 모니터링할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주목해야 할 아시아태평양 5개 도시에 선정</w:t>
            </w:r>
          </w:p>
          <w:p>
            <w:pPr>
              <w:spacing w:before="40"/>
            </w:pPr>
            <w:r>
              <w:rPr>
                <w:rFonts w:ascii="Arial" w:cs="Arial" w:eastAsia="Arial" w:hAnsi="Arial"/>
                <w:color w:val="5F5E5A"/>
                <w:sz w:val="16"/>
                <w:szCs w:val="16"/>
              </w:rPr>
              <w:t xml:space="preserve">①호치민시 아시아태평양 주목도시 선정 ②구체적 사업규모 미기재 ③계획단계(VN-URB-METRO-2030 마스터플랜) ④호치민시 당국, 베트남 정부 ⑤도시 개발 및 메트로 프로젝트 추진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폭우로 침수된 도로: "보이지 않는" 위험에 주의</w:t>
            </w:r>
          </w:p>
          <w:p>
            <w:pPr>
              <w:spacing w:before="40"/>
            </w:pPr>
            <w:r>
              <w:rPr>
                <w:rFonts w:ascii="Arial" w:cs="Arial" w:eastAsia="Arial" w:hAnsi="Arial"/>
                <w:color w:val="5F5E5A"/>
                <w:sz w:val="16"/>
                <w:szCs w:val="16"/>
              </w:rPr>
              <w:t xml:space="preserve">베트남 도시 지역 폭우 시 도로 침수 문제 관련 기사입니다. VN-URB-METRO-2030 마스터플랜 내 도시 배수 및 홍수 관리 과제를 다룹니다. 현재 단계는 계획 및 인식 제고 단계이며, 주요 기관은 베트남 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$ 25억의 메트로 파이낸싱으로 베트남 인프라 호황을 누리는 영국의 눈</w:t>
            </w:r>
          </w:p>
          <w:p>
            <w:pPr>
              <w:spacing w:before="40"/>
            </w:pPr>
            <w:r>
              <w:rPr>
                <w:rFonts w:ascii="Arial" w:cs="Arial" w:eastAsia="Arial" w:hAnsi="Arial"/>
                <w:color w:val="5F5E5A"/>
                <w:sz w:val="16"/>
                <w:szCs w:val="16"/>
              </w:rPr>
              <w:t xml:space="preserve">① 베트남 도시철도 프로젝트
② 25억 달러 규모 금융 지원
③ 계획/승인 단계
④ 영국 정부, 베트남 당국
⑤ 향후 프로젝트 실행 및 자금 조성 진행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Nikkei 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[13/19]: 환경산업 개발프로그램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환경산업 개발프로그램</w:t>
            </w:r>
          </w:p>
          <w:p>
            <w:r>
              <w:rPr>
                <w:rFonts w:ascii="Arial" w:cs="Arial" w:eastAsia="Arial" w:hAnsi="Arial"/>
                <w:color w:val="5F5E5A"/>
                <w:sz w:val="18"/>
                <w:szCs w:val="18"/>
              </w:rPr>
              <w:t xml:space="preserve">플랜 ID: VN-ENV-IND-1894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환경산업 기술 자립화 프로그램으로 폐수·대기·폐기물 장비 국산화 목표. 스타비안(Stavian) 재활용단지가 IRC 승인을 획득하여 추진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폐수처리 기술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70~80%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~30%</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Stavian Plastic Recycling Complex</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 17,000톤</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타인호아성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작성한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w:t>
      </w:r>
    </w:p>
    <w:p>
      <w:pPr>
        <w:spacing w:after="100"/>
      </w:pPr>
      <w:r>
        <w:rPr>
          <w:rFonts w:ascii="Arial" w:cs="Arial" w:eastAsia="Arial" w:hAnsi="Arial"/>
          <w:color w:val="1A1A1A"/>
          <w:sz w:val="20"/>
          <w:szCs w:val="20"/>
        </w:rPr>
        <w:t xml:space="preserve">  베트남 환경부와 지방정부는 람동성의 폐기물 발생원 통제 및 환경 관리 역량 강화 사업 계획 수립, 민간항공 소음 저감을 위한 독립 규정 제정 제안, 하노이 푸응이아 지역의 연못 매립 프로젝트 내 건설폐기물·슬러지 사용에 대한 환경영향 검토 등 환경 관리 제도 정비 및 초기 계획 단계를 적극적으로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w:t>
      </w:r>
    </w:p>
    <w:p>
      <w:pPr>
        <w:spacing w:after="100"/>
      </w:pPr>
      <w:r>
        <w:rPr>
          <w:rFonts w:ascii="Arial" w:cs="Arial" w:eastAsia="Arial" w:hAnsi="Arial"/>
          <w:color w:val="1A1A1A"/>
          <w:sz w:val="20"/>
          <w:szCs w:val="20"/>
        </w:rPr>
        <w:t xml:space="preserve">  람동성의 폐기물 통제·모니터링 시스템 구축 수요와 민간항공 소음 관리 규정 신설 움직임에 따라, 실시간 환경 모니터링, 항공 소음 측정 및 저감 엔지니어링, 친환경 폐기물·슬러지 재활용 처리 기술을 보유한 한국 기업의 현지 사업 참여 및 기술 협력 기회가 창출될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w:t>
      </w:r>
    </w:p>
    <w:p>
      <w:pPr>
        <w:spacing w:after="100"/>
      </w:pPr>
      <w:r>
        <w:rPr>
          <w:rFonts w:ascii="Arial" w:cs="Arial" w:eastAsia="Arial" w:hAnsi="Arial"/>
          <w:color w:val="1A1A1A"/>
          <w:sz w:val="20"/>
          <w:szCs w:val="20"/>
        </w:rPr>
        <w:t xml:space="preserve">  하노이 연못 매립 프로젝트의 대량 건설폐기물·슬러지 투입에 따른 환경영향 평가 및 승인 절차 지연 가능성이 존재하며, 람동성 환경 관리 사업 및 항공 소음 규정 모두 구체적인 예산과 추진 규모가 아직 공시되지 않아 실제 사업 발주 및 집행까지 일정이 지연될 리스크가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Lam Dong: 폐기물 발생원 통제, 환경 관리 역량 강화</w:t>
            </w:r>
          </w:p>
          <w:p>
            <w:pPr>
              <w:spacing w:before="40"/>
            </w:pPr>
            <w:r>
              <w:rPr>
                <w:rFonts w:ascii="Arial" w:cs="Arial" w:eastAsia="Arial" w:hAnsi="Arial"/>
                <w:color w:val="5F5E5A"/>
                <w:sz w:val="16"/>
                <w:szCs w:val="16"/>
              </w:rPr>
              <w:t xml:space="preserve">①람동성 폐기물 발생원 관리 및 환경관리역량 강화사업 ②구체적 예산·규모 미공시 ③계획단계 ④람동성 정부, 환경부 ⑤폐기물 발생원 통제 및 환경관리역량 강화를 위한 구체적 추진일정 미제시. VN-ENV-IND-189...</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민간항공 소음저감에 관한 별도 규정 제안</w:t>
            </w:r>
          </w:p>
          <w:p>
            <w:pPr>
              <w:spacing w:before="40"/>
            </w:pPr>
            <w:r>
              <w:rPr>
                <w:rFonts w:ascii="Arial" w:cs="Arial" w:eastAsia="Arial" w:hAnsi="Arial"/>
                <w:color w:val="5F5E5A"/>
                <w:sz w:val="16"/>
                <w:szCs w:val="16"/>
              </w:rPr>
              <w:t xml:space="preserve">①민간항공 소음감소 규정 ②구체적 예산 미기재 ③계획 단계 ④베트남 환경부·민간항공청 ⑤분리된 소음규정 제정 추진 중. 민간항공 소음 문제 해결을 위해 별도 규정 도입을 제안하는 정책 수립 단계의 환경규제 프로젝트입...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[VIDEO] 하노이: 푸응이아 코뮌의 연못 수평을 맞추기 위해 대량의 토양, 슬러지 및 건설 폐기물의 사용을 명확히 할 필요가 있습니다.</w:t>
            </w:r>
          </w:p>
          <w:p>
            <w:pPr>
              <w:spacing w:before="40"/>
            </w:pPr>
            <w:r>
              <w:rPr>
                <w:rFonts w:ascii="Arial" w:cs="Arial" w:eastAsia="Arial" w:hAnsi="Arial"/>
                <w:color w:val="5F5E5A"/>
                <w:sz w:val="16"/>
                <w:szCs w:val="16"/>
              </w:rPr>
              <w:t xml:space="preserve">①푸응히아 공사지 폰드 매립 프로젝트 ②대규모 토양·슬러지·건설폐기물 사용 (구체 규모 미기재) ③계획단계 ④하노이시 관련 당국 ⑤환경영향 규명 및 폐기물 사용 승인 필요. 건설폐기물의 부적절한 처리로 인한 환경오염...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2026-09-14</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[14/19]: 자연환경 보전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자연환경 보전 전략 2030</w:t>
            </w:r>
          </w:p>
          <w:p>
            <w:r>
              <w:rPr>
                <w:rFonts w:ascii="Arial" w:cs="Arial" w:eastAsia="Arial" w:hAnsi="Arial"/>
                <w:color w:val="5F5E5A"/>
                <w:sz w:val="18"/>
                <w:szCs w:val="18"/>
              </w:rPr>
              <w:t xml:space="preserve">플랜 ID: VN-ENV-NATURA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생물다양성 보전 계획. 2030년까지 육상/해양 보호구역 확장이 목표다.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7.6%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Cat Tien 국립공원 보전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72,000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Nai</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세계자연기금(WWF)과 베트남 정부가 협력하여 '2030년 자연 보전 목표' 달성을 위한 '중부 베트남 생물다양성 보전 및 기후 취약성 감소 프로젝트'의 마스터플랜 수립 및 사업 계획을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기후변화 대응 및 생물다양성 보전 중심의 사업인 만큼, 한국 기업은 스마트 산림·생태계 모니터링 시스템 구축, 국제기구 연계 ODA 사업, 탄소배출권(REDD+) 관련 친환경 인프라 프로젝트 진출 기회를 모색할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현재 사업 구체화 초기 단계로 세부 예산 규모가 확정되지 않아 본격적인 수주 및 발주까지 다소 시간이 소요될 수 있으나, 현재 별도의 사업 지연이나 이상 징후는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중부의 생물다양성 보전 강화 및 기후 취약성 감소</w:t>
            </w:r>
          </w:p>
          <w:p>
            <w:pPr>
              <w:spacing w:before="40"/>
            </w:pPr>
            <w:r>
              <w:rPr>
                <w:rFonts w:ascii="Arial" w:cs="Arial" w:eastAsia="Arial" w:hAnsi="Arial"/>
                <w:color w:val="5F5E5A"/>
                <w:sz w:val="16"/>
                <w:szCs w:val="16"/>
              </w:rPr>
              <w:t xml:space="preserve">①중부 베트남 생물다양성 보전 및 기후 취약성 감소 프로젝트 ②사업규모 미상 ③계획 단계 ④WWF(World Wildlife Fund), 베트남 정부 ⑤2030년 자연 보전 목표 달성을 위한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WWF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2026-09-24</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[15/19]: 전력개발계획 PDP8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(통합)</w:t>
            </w:r>
          </w:p>
          <w:p>
            <w:r>
              <w:rPr>
                <w:rFonts w:ascii="Arial" w:cs="Arial" w:eastAsia="Arial" w:hAnsi="Arial"/>
                <w:color w:val="5F5E5A"/>
                <w:sz w:val="18"/>
                <w:szCs w:val="18"/>
              </w:rPr>
              <w:t xml:space="preserve">플랜 ID: VN-PWR-PDP8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전면 개정으로 목표 용량이 183~236GW로 상향되었다. EVN의 2026년 상반기 발전량은 전년대비 9.85% 급증했다.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발전설비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183,291~236,363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87,600 MW (2025 실적)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남북 전력 밸런스 개선용 송전선로 건설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500kV</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산업통상부는 AI, 데이터센터, 철도 등 신규 산업의 급증하는 전력 수요에 대응하기 위해 전력개발계획 VIII(PDP8) 재검토에 착수하였으며, 호치민시는 에너지 안보 강화 및 공급 확대를 위해 직접 전력거래(DPPA) 제도 확대를 제안했습니다. 아울러 미국 머피 오일(Murphy Oil)은 4억 3,000만 배럴 규모의 Golden Camel 유전 개발을 위해 2026년 4분기 첫 산유를 목표로 1억 9,500만 달러 규모의 투자를 진행하며 본격적인 착공 단계에 진입했습니다.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호치민시를 중심으로 한 직접 전력거래(DPPA) 시장 확대 및 PDP8 재검토는 베트남 내 한국 제조 기업들의 RE100 이행 여건을 크게 개선할 것으로 기대되며, 데이터센터 및 신성장 산업 촉진에 따른 전력 기기, 스마트그리드, 에너지저장장치(ESS), 민간 발전 사업 분야에서 한국 기업들의 신규 수주 및 투자 기회가 크게 증대될 전망입니다.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AI 및 데이터센터 구축, 철도 전력화 등 신규 대형 프로젝트 추진으로 인해 2027년 베트남 내 약 4,256MW 용량 및 29억 kWh 규모의 전력 부족 현상이 발생할 것으로 우려됨에 따라, 베트남에 진출한 한국 기업들은 전력 수급 불균형에 따른 생산 차질 리스크에 사전 대비할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3건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중국이 3억 1,500만 m ³ 의 토양과 암석을 발굴하여 수위를 65m 이상 뛰어넘어 운하를 건설한 것을 발견했습니다. 134km 경로를 조성하여 과일이 순환할 수 있는 길을 열었습니다.</w:t>
            </w:r>
          </w:p>
          <w:p>
            <w:pPr>
              <w:spacing w:before="40"/>
            </w:pPr>
            <w:r>
              <w:rPr>
                <w:rFonts w:ascii="Arial" w:cs="Arial" w:eastAsia="Arial" w:hAnsi="Arial"/>
                <w:color w:val="5F5E5A"/>
                <w:sz w:val="16"/>
                <w:szCs w:val="16"/>
              </w:rPr>
              <w:t xml:space="preserve">중국이 315백만㎥의 흙과 돌을 채굴하여 수위보다 65m 높이에 134km 길이의 운하를 건설. 과일류 등 상품 운송 통로 개설로 지역 물류 네트워크 확대.</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미국 기업, 베트남에서 수억 배럴의 유전 발견: 10 년 이상 조용히 사업을 해왔으며 현재 일련의 프로젝트에 대한 투자를 늘리고 있습니다.</w:t>
            </w:r>
          </w:p>
          <w:p>
            <w:pPr>
              <w:spacing w:before="40"/>
            </w:pPr>
            <w:r>
              <w:rPr>
                <w:rFonts w:ascii="Arial" w:cs="Arial" w:eastAsia="Arial" w:hAnsi="Arial"/>
                <w:color w:val="5F5E5A"/>
                <w:sz w:val="16"/>
                <w:szCs w:val="16"/>
              </w:rPr>
              <w:t xml:space="preserve">①Golden Camel 유전 개발 프로젝트 ②4억 3천만 배럴 규모, 2026년 1억 9,500만 달러 투자 ③착공 단계(2026년 4분기 첫 산유 예정) ④Murphy Oil(미국 석유회사, 운영사), 베트남 정...</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기름값이 치솟고, 세계에서 가장 부유한 나라 사람들이 갑자기 전기차에 대한 태도를 바꿉니다.</w:t>
            </w:r>
          </w:p>
          <w:p>
            <w:pPr>
              <w:spacing w:before="40"/>
            </w:pPr>
            <w:r>
              <w:rPr>
                <w:rFonts w:ascii="Arial" w:cs="Arial" w:eastAsia="Arial" w:hAnsi="Arial"/>
                <w:color w:val="5F5E5A"/>
                <w:sz w:val="16"/>
                <w:szCs w:val="16"/>
              </w:rPr>
              <w:t xml:space="preserve">①전기차 수용도 조사(HERE-SBD EV Index 2026) ②미국 4,000명 이상 운전자 대상 ③조사·분석단계 ④HERE Technologies, SBD Automotive, 미국자동차혁신연맹 ⑤2026년 월...</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공급을 늘리고 에너지 안보를 보장하기 위해 직접 전력 거래를 확대할 것을 제안합니다.</w:t>
            </w:r>
          </w:p>
          <w:p>
            <w:pPr>
              <w:spacing w:before="40"/>
            </w:pPr>
            <w:r>
              <w:rPr>
                <w:rFonts w:ascii="Arial" w:cs="Arial" w:eastAsia="Arial" w:hAnsi="Arial"/>
                <w:color w:val="5F5E5A"/>
                <w:sz w:val="16"/>
                <w:szCs w:val="16"/>
              </w:rPr>
              <w:t xml:space="preserve">① 호치민시 직접 전력거래 확대 사업 ② 구체적 규모 미명시(에너지 공급 확대 목표) ③ 계획 단계 ④ 호치민시 정부, 베트남 전력공사 관련 기관 ⑤ 직접거래 시장 확대 추진 일정 미정 | 에너지 안보 강화 및 전력...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AI, 데이터 센터 및 철도 드라이브 수요로 인해 전력 부족 위험 증가</w:t>
            </w:r>
          </w:p>
          <w:p>
            <w:pPr>
              <w:spacing w:before="40"/>
            </w:pPr>
            <w:r>
              <w:rPr>
                <w:rFonts w:ascii="Arial" w:cs="Arial" w:eastAsia="Arial" w:hAnsi="Arial"/>
                <w:color w:val="5F5E5A"/>
                <w:sz w:val="16"/>
                <w:szCs w:val="16"/>
              </w:rPr>
              <w:t xml:space="preserve">①전력개발계획VIII(PDP8) 검토 ②2027년 약4,256MW 용량·29억kWh 전력부족 예상 ③계획 단계(재검토 중) ④산업통상부 주도 ⑤AI·데이터센터·전철 등 신규 수요 반영을 위해 지방정부에 프로젝트 현황...</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2026-09-21</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[16/19]: 동아인 스마트시티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동아인 스마트시티</w:t>
            </w:r>
          </w:p>
          <w:p>
            <w:r>
              <w:rPr>
                <w:rFonts w:ascii="Arial" w:cs="Arial" w:eastAsia="Arial" w:hAnsi="Arial"/>
                <w:color w:val="5F5E5A"/>
                <w:sz w:val="18"/>
                <w:szCs w:val="18"/>
              </w:rPr>
              <w:t xml:space="preserve">플랜 ID: VN-HAN-DONG-ANH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BRG-Sumitomo 합작 스마트시티 프로젝트가 2025년 8월 실질 착공을 거쳤으며, 공사 가속화가 지시되었다.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30~40만 (2045)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4.2만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North Hanoi Smart City</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$4.2B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[17/19]: 호아락 하이테크파크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호아락 하이테크파크</w:t>
            </w:r>
          </w:p>
          <w:p>
            <w:r>
              <w:rPr>
                <w:rFonts w:ascii="Arial" w:cs="Arial" w:eastAsia="Arial" w:hAnsi="Arial"/>
                <w:color w:val="5F5E5A"/>
                <w:sz w:val="18"/>
                <w:szCs w:val="18"/>
              </w:rPr>
              <w:t xml:space="preserve">플랜 ID: VN-HAN-HOA-LAC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서부 하이테크파크로, 2026.7 보도 기준 입주 프로젝트는 113건, 가동률은 42% 수준이다.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입주 프로젝트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800개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113개 (2026.7 보도)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Viettel 반도체 공장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$13억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[18/19]: 국가 주택 개발 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주택 개발 계획 2030</w:t>
            </w:r>
          </w:p>
          <w:p>
            <w:r>
              <w:rPr>
                <w:rFonts w:ascii="Arial" w:cs="Arial" w:eastAsia="Arial" w:hAnsi="Arial"/>
                <w:color w:val="5F5E5A"/>
                <w:sz w:val="18"/>
                <w:szCs w:val="18"/>
              </w:rPr>
              <w:t xml:space="preserve">플랜 ID: VN-HOUSING-2030  |  섹터: Construction</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저가 보급형 주택 집중 구축 계획. 2026.7.1부로 SBV의 사회주택 우대금리가 적용되었다.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공급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100만호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25만호 누적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Ocean Park</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[경영진 보고용 인프라/부동산 MI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국가 주택 개발 계획 2030 청사진 추진 흐름 속에서, 해외 부동산 중개·투자 플랫폼 Tranio를 포함한 러시아 투자자들이 베트남의 오피스·물류센터 등 상업용 부동산과 주거용 프로젝트 진출을 위한 초기 시장 기회 모색 및 타당성 검토에 착수했습니다.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베트남 주택 및 물류·상업 인프라 시장 내 해외 자본 유입 다변화 시그널에 대응하여, 한국 건설사 및 디벨로퍼는 물류센터·오피스 EPC 수주 기회를 확보하거나 신규 진입 자본과의 공동 투자 합작법인(JV) 설립 등 상공간·주거 개발 사업에서의 협력 모델을 선제적으로 발굴할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현재 사업이 초기 탐색 단계에 머물러 있어 구체적인 실행 지연은 없으나, 러시아 관련 투자 자금의 집행 시 국제 금융 제재 여파 및 베트남 당국의 외환·투심 승인 절차에 따라 사업화 검토 기간이 장기화될 수 있어 지속적인 모니터링이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러시아 투자자들이 베트남 부동산 시장에서 기회를 모색하다</w:t>
            </w:r>
          </w:p>
          <w:p>
            <w:pPr>
              <w:spacing w:before="40"/>
            </w:pPr>
            <w:r>
              <w:rPr>
                <w:rFonts w:ascii="Arial" w:cs="Arial" w:eastAsia="Arial" w:hAnsi="Arial"/>
                <w:color w:val="5F5E5A"/>
                <w:sz w:val="16"/>
                <w:szCs w:val="16"/>
              </w:rPr>
              <w:t xml:space="preserve">사업명: 베트남 부동산시장 러시아 투자 확대
사업규모: 상업용부동산(오피스, 물류센터) 및 주거용 프로젝트
진행단계: 계획/모색 단계
주요기관: 러시아 투자자, Tranio(부동산중개), NF Group
핵심일정: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2026-09-23</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[19/19]: 스마트시티 국가전략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스마트시티 국가전략 2025</w:t>
            </w:r>
          </w:p>
          <w:p>
            <w:r>
              <w:rPr>
                <w:rFonts w:ascii="Arial" w:cs="Arial" w:eastAsia="Arial" w:hAnsi="Arial"/>
                <w:color w:val="5F5E5A"/>
                <w:sz w:val="18"/>
                <w:szCs w:val="18"/>
              </w:rPr>
              <w:t xml:space="preserve">플랜 ID: VN-SMART-2025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주요 도시에 지능형 플랫폼을 구축하는 로드맵으로 호치민이 5G 기지국 8,500개를 초과 설치하여 선도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5G 커버리지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도시 100%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보급률 95% 이상</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IoT 통합 플랫폼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HCMC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'스마트시티 국가전략 2025' 마스터플랜의 일환으로, 하노이시와 환경부가 디지털 기술 연결 및 녹색 전환 촉진을 목표로 하는 '그린테크 하노이 2026(GREENTECH HANOI 2026)' 행사를 2026년 개최하기 위해 본격적인 사업 계획 및 준비 단계에 착수했습니다.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하노이시의 친환경 스마트시티 구축 기조에 따라 ICT 기반의 스마트 인프라, 에너지 효율화 솔루션, 친환경 기술을 보유한 국내 기업들이 베트남 지방정부 및 정책 당국과의 네트워크를 선제적으로 확보하고 신규 프로젝트 수주 기회를 모색할 수 있는 적기로 판단됩니다.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현재 사업 초기 준비 단계로 구체적인 투자 규모 및 세부 추진 일정이 제시되지 않아 지속적인 모니터링이 필요하나, 사업 추진과 관련된 별도의 리스크나 지연 징후 등의 특이사항은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그린텍 하노이 2026: 디지털 기술 연결, 녹색 전환 촉진</w:t>
            </w:r>
          </w:p>
          <w:p>
            <w:pPr>
              <w:spacing w:before="40"/>
            </w:pPr>
            <w:r>
              <w:rPr>
                <w:rFonts w:ascii="Arial" w:cs="Arial" w:eastAsia="Arial" w:hAnsi="Arial"/>
                <w:color w:val="5F5E5A"/>
                <w:sz w:val="16"/>
                <w:szCs w:val="16"/>
              </w:rPr>
              <w:t xml:space="preserve">사업명: GREENTECH HANOI 2026 (그린테크 하노이 2026)
규모: 구체적 수치 미제시
단계: 계획/준비 단계
기관: 하노이시, 환경부
일정: 2026년 개최 예정
디지털 기술과 녹색 전환을 연계하는...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2026-09-16</w:t>
            </w:r>
          </w:p>
        </w:tc>
      </w:tr>
    </w:tbl>
    <w:p>
      <w:pPr>
        <w:spacing w:after="160"/>
      </w:pPr>
      <w:r>
        <w:t xml:space="preserve"/>
      </w:r>
    </w:p>
    <w:p>
      <w:pPr>
        <w:pBdr>
          <w:bottom w:val="single" w:color="1976D2" w:sz="4" w:space="1"/>
        </w:pBdr>
        <w:spacing w:after="160" w:before="160"/>
      </w:pPr>
    </w:p>
    <w:p>
      <w:pPr>
        <w:spacing w:after="16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2026-09-26T06:26:16.003Z</dcterms:created>
  <dcterms:modified xsi:type="dcterms:W3CDTF">2026-09-26T06:26:16.003Z</dcterms:modified>
</cp:coreProperties>
</file>

<file path=docProps/custom.xml><?xml version="1.0" encoding="utf-8"?>
<Properties xmlns="http://schemas.openxmlformats.org/officeDocument/2006/custom-properties" xmlns:vt="http://schemas.openxmlformats.org/officeDocument/2006/docPropsVTypes"/>
</file>