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59D31" w14:textId="77777777" w:rsidR="00884E7B" w:rsidRPr="00884E7B" w:rsidRDefault="00884E7B" w:rsidP="00884E7B">
      <w:pPr>
        <w:rPr>
          <w:b/>
          <w:bCs/>
        </w:rPr>
      </w:pPr>
      <w:r w:rsidRPr="00884E7B">
        <w:rPr>
          <w:b/>
          <w:bCs/>
        </w:rPr>
        <w:t>Why Some Economists Want to Help the Shopkeeper, Not the Shopper</w:t>
      </w:r>
    </w:p>
    <w:p w14:paraId="01BC25AA" w14:textId="77777777" w:rsidR="00884E7B" w:rsidRPr="00884E7B" w:rsidRDefault="00884E7B" w:rsidP="00884E7B">
      <w:r w:rsidRPr="00884E7B">
        <w:t>Imagine a shopkeeper in your local bazaar. Business has been slow, and he's sitting on a shop full of stock he can't move. Now imagine two different people show up with two different fixes.</w:t>
      </w:r>
    </w:p>
    <w:p w14:paraId="29FD9B76" w14:textId="77777777" w:rsidR="00884E7B" w:rsidRPr="00884E7B" w:rsidRDefault="00884E7B" w:rsidP="00884E7B">
      <w:r w:rsidRPr="00884E7B">
        <w:t>The first one says: give shoppers more money in their pockets — cut prices, hand out subsidies, get people spending — and the shopkeeper's problem solves itself, because demand for his goods goes up.</w:t>
      </w:r>
    </w:p>
    <w:p w14:paraId="0141DA43" w14:textId="77777777" w:rsidR="00884E7B" w:rsidRPr="00884E7B" w:rsidRDefault="00884E7B" w:rsidP="00884E7B">
      <w:r w:rsidRPr="00884E7B">
        <w:t>The second one says: no, help the shopkeeper directly. Lower his taxes, cut the red tape that's eating his margins, make it cheaper for him to restock and expand. Do that, and he'll produce more, hire more, and the whole market benefits from the extra supply.</w:t>
      </w:r>
    </w:p>
    <w:p w14:paraId="565EDF08" w14:textId="77777777" w:rsidR="00884E7B" w:rsidRPr="00884E7B" w:rsidRDefault="00884E7B" w:rsidP="00884E7B">
      <w:r w:rsidRPr="00884E7B">
        <w:t>That second person is thinking like a supply-side economist. And the split between those two views is one of the oldest arguments in economics — worth understanding, because you'll hear both sides of it every time a government announces a new budget.</w:t>
      </w:r>
    </w:p>
    <w:p w14:paraId="109F1392" w14:textId="77777777" w:rsidR="00884E7B" w:rsidRPr="00884E7B" w:rsidRDefault="00884E7B" w:rsidP="00884E7B">
      <w:pPr>
        <w:rPr>
          <w:b/>
          <w:bCs/>
        </w:rPr>
      </w:pPr>
      <w:r w:rsidRPr="00884E7B">
        <w:rPr>
          <w:b/>
          <w:bCs/>
        </w:rPr>
        <w:t>The basic idea</w:t>
      </w:r>
    </w:p>
    <w:p w14:paraId="41BE88ED" w14:textId="77777777" w:rsidR="00884E7B" w:rsidRPr="00884E7B" w:rsidRDefault="00884E7B" w:rsidP="00884E7B">
      <w:r w:rsidRPr="00884E7B">
        <w:t xml:space="preserve">Supply-side economics says a country gets richer by making it easier and cheaper to </w:t>
      </w:r>
      <w:r w:rsidRPr="00884E7B">
        <w:rPr>
          <w:i/>
          <w:iCs/>
        </w:rPr>
        <w:t>produce</w:t>
      </w:r>
      <w:r w:rsidRPr="00884E7B">
        <w:t xml:space="preserve"> things — not by pumping more spending power into people's hands. The core moves are pretty consistent wherever you see this argument made:</w:t>
      </w:r>
    </w:p>
    <w:p w14:paraId="4597D17A" w14:textId="77777777" w:rsidR="00884E7B" w:rsidRPr="00884E7B" w:rsidRDefault="00884E7B" w:rsidP="00884E7B">
      <w:r w:rsidRPr="00884E7B">
        <w:rPr>
          <w:b/>
          <w:bCs/>
        </w:rPr>
        <w:t>Cut taxes on business and investment.</w:t>
      </w:r>
      <w:r w:rsidRPr="00884E7B">
        <w:t xml:space="preserve"> The theory is simple: if you tax profits less, investors keep more of what they earn, so they put more money back into expanding — new factories, new hires, new equipment.</w:t>
      </w:r>
    </w:p>
    <w:p w14:paraId="6C4C05F1" w14:textId="77777777" w:rsidR="00884E7B" w:rsidRPr="00884E7B" w:rsidRDefault="00884E7B" w:rsidP="00884E7B">
      <w:r w:rsidRPr="00884E7B">
        <w:rPr>
          <w:b/>
          <w:bCs/>
        </w:rPr>
        <w:t>Focus on the producer, not the shopper.</w:t>
      </w:r>
      <w:r w:rsidRPr="00884E7B">
        <w:t xml:space="preserve"> This is the real dividing line with the opposing "demand-side" view, which says the fastest way to grow the economy is to boost what ordinary people can spend. Supply-siders flip that around — help the people making the goods, and the benefits trickle down from there.</w:t>
      </w:r>
    </w:p>
    <w:p w14:paraId="3B8CD979" w14:textId="77777777" w:rsidR="00884E7B" w:rsidRPr="00884E7B" w:rsidRDefault="00884E7B" w:rsidP="00884E7B">
      <w:r w:rsidRPr="00884E7B">
        <w:rPr>
          <w:b/>
          <w:bCs/>
        </w:rPr>
        <w:t>Get government out of the way.</w:t>
      </w:r>
      <w:r w:rsidRPr="00884E7B">
        <w:t xml:space="preserve"> Fewer regulations, fewer licenses, fewer permits standing between a business and expanding. The logic being that every hoop a business has to jump through is a hidden cost that eventually gets passed on or just kills the idea before it starts.</w:t>
      </w:r>
    </w:p>
    <w:p w14:paraId="257FD897" w14:textId="77777777" w:rsidR="00884E7B" w:rsidRPr="00884E7B" w:rsidRDefault="00884E7B" w:rsidP="00884E7B">
      <w:r w:rsidRPr="00884E7B">
        <w:rPr>
          <w:b/>
          <w:bCs/>
        </w:rPr>
        <w:t>The Laffer Curve.</w:t>
      </w:r>
      <w:r w:rsidRPr="00884E7B">
        <w:t xml:space="preserve"> You'll hear this name a lot in these debates. It's the idea that tax rates can get so high they actually backfire — people stop bothering to earn more, or find ways to avoid the tax altogether, so the government ends up collecting </w:t>
      </w:r>
      <w:r w:rsidRPr="00884E7B">
        <w:rPr>
          <w:i/>
          <w:iCs/>
        </w:rPr>
        <w:t>less</w:t>
      </w:r>
      <w:r w:rsidRPr="00884E7B">
        <w:t xml:space="preserve"> money than if it had just kept rates lower. Cut the rate, the argument goes, and you might actually collect more, because there's more economic activity to tax in the first place.</w:t>
      </w:r>
    </w:p>
    <w:p w14:paraId="34A4E655" w14:textId="77777777" w:rsidR="00884E7B" w:rsidRPr="00884E7B" w:rsidRDefault="00884E7B" w:rsidP="00884E7B">
      <w:pPr>
        <w:rPr>
          <w:b/>
          <w:bCs/>
        </w:rPr>
      </w:pPr>
      <w:r w:rsidRPr="00884E7B">
        <w:rPr>
          <w:b/>
          <w:bCs/>
        </w:rPr>
        <w:t>Why this argument never really ends</w:t>
      </w:r>
    </w:p>
    <w:p w14:paraId="35251DAD" w14:textId="77777777" w:rsidR="00884E7B" w:rsidRPr="00884E7B" w:rsidRDefault="00884E7B" w:rsidP="00884E7B">
      <w:r w:rsidRPr="00884E7B">
        <w:t>Here's the catch, and it's the same catch every time: none of this works if the extra money businesses save just sits there. The whole bet is that a tax cut turns into a new hire or a new machine — not a bigger yacht or an account in Dubai. Critics of supply-side thinking will tell you that's exactly what tends to happen: the savings get pocketed instead of reinvested, and the "trickle down" never quite reaches the bottom.</w:t>
      </w:r>
    </w:p>
    <w:p w14:paraId="6BF044AB" w14:textId="77777777" w:rsidR="00884E7B" w:rsidRPr="00884E7B" w:rsidRDefault="00884E7B" w:rsidP="00884E7B">
      <w:r w:rsidRPr="00884E7B">
        <w:t>Defenders will say the opposite — that demand-side policies, the ones focused on handing money to consumers, just cause inflation without actually growing what the economy can produce. You end up with more rupees chasing the same number of goods.</w:t>
      </w:r>
    </w:p>
    <w:p w14:paraId="7B87579E" w14:textId="77777777" w:rsidR="00884E7B" w:rsidRPr="00884E7B" w:rsidRDefault="00884E7B" w:rsidP="00884E7B">
      <w:r w:rsidRPr="00884E7B">
        <w:lastRenderedPageBreak/>
        <w:t>Neither side is making this up. Both have real economies and real decades of data behind their arguments, and different countries have leaned different directions at different times with genuinely mixed results. This isn't a solved debate — it's a live one, and it's worth knowing both sides of it before you nod along to either.</w:t>
      </w:r>
    </w:p>
    <w:p w14:paraId="12394036" w14:textId="77777777" w:rsidR="00884E7B" w:rsidRPr="00884E7B" w:rsidRDefault="00884E7B" w:rsidP="00884E7B">
      <w:pPr>
        <w:rPr>
          <w:b/>
          <w:bCs/>
        </w:rPr>
      </w:pPr>
      <w:r w:rsidRPr="00884E7B">
        <w:rPr>
          <w:b/>
          <w:bCs/>
        </w:rPr>
        <w:t>Where this gets interesting</w:t>
      </w:r>
    </w:p>
    <w:p w14:paraId="39611C2D" w14:textId="77777777" w:rsidR="00884E7B" w:rsidRPr="00884E7B" w:rsidRDefault="00884E7B" w:rsidP="00884E7B">
      <w:r w:rsidRPr="00884E7B">
        <w:t>Here's a question worth sitting with: most of this debate treats "help the producer" and "help the shopper" as if you have to pick one. You either believe in supply-side or demand-side, cut taxes for the business or hand cash to the consumer.</w:t>
      </w:r>
    </w:p>
    <w:p w14:paraId="5D82CBE7" w14:textId="77777777" w:rsidR="00884E7B" w:rsidRPr="00884E7B" w:rsidRDefault="00884E7B" w:rsidP="00884E7B">
      <w:r w:rsidRPr="00884E7B">
        <w:t>But there's a much older economic tradition that never saw it as a choice at all — one that built in ways to strengthen both the producer and the shopper at the same time, without needing a committee to argue about which one comes first.</w:t>
      </w:r>
    </w:p>
    <w:p w14:paraId="7DD549C9" w14:textId="77777777" w:rsidR="00884E7B" w:rsidRPr="00884E7B" w:rsidRDefault="00884E7B" w:rsidP="00884E7B">
      <w:r w:rsidRPr="00884E7B">
        <w:t>That's where Islamic economics comes in, and it's the subject of Part 2.</w:t>
      </w:r>
    </w:p>
    <w:p w14:paraId="1BBC0BF9" w14:textId="7E2DBD7C" w:rsidR="00884E7B" w:rsidRDefault="00884E7B" w:rsidP="00884E7B">
      <w:pPr>
        <w:rPr>
          <w:lang w:val="en-US"/>
        </w:rPr>
      </w:pPr>
      <w:r>
        <w:rPr>
          <w:lang w:val="en-US"/>
        </w:rPr>
        <w:br/>
      </w:r>
    </w:p>
    <w:p w14:paraId="3BCB309D" w14:textId="77777777" w:rsidR="00884E7B" w:rsidRDefault="00884E7B">
      <w:pPr>
        <w:rPr>
          <w:lang w:val="en-US"/>
        </w:rPr>
      </w:pPr>
      <w:r>
        <w:rPr>
          <w:lang w:val="en-US"/>
        </w:rPr>
        <w:br w:type="page"/>
      </w:r>
    </w:p>
    <w:p w14:paraId="5CC0322B" w14:textId="77777777" w:rsidR="00884E7B" w:rsidRPr="00884E7B" w:rsidRDefault="00884E7B" w:rsidP="00884E7B">
      <w:pPr>
        <w:rPr>
          <w:b/>
          <w:bCs/>
        </w:rPr>
      </w:pPr>
      <w:r w:rsidRPr="00884E7B">
        <w:rPr>
          <w:b/>
          <w:bCs/>
        </w:rPr>
        <w:lastRenderedPageBreak/>
        <w:t>The Tradition That Never Made You Choose</w:t>
      </w:r>
    </w:p>
    <w:p w14:paraId="5451941B" w14:textId="77777777" w:rsidR="00884E7B" w:rsidRPr="00884E7B" w:rsidRDefault="00884E7B" w:rsidP="00884E7B">
      <w:r w:rsidRPr="00884E7B">
        <w:t>Part 1 left off on a question: why does the supply-side vs. demand-side debate always treat itself as a choice? Help the producer, or help the shopper — pick a side.</w:t>
      </w:r>
    </w:p>
    <w:p w14:paraId="58ABACA5" w14:textId="77777777" w:rsidR="00884E7B" w:rsidRPr="00884E7B" w:rsidRDefault="00884E7B" w:rsidP="00884E7B">
      <w:r w:rsidRPr="00884E7B">
        <w:t>Islamic economics never set the problem up that way. It has its own version of "help the producer," and its own version of "help the shopper," running at the same time, with a third layer on top that neither side of the modern debate really has: a set of limits on how far either one is allowed to go.</w:t>
      </w:r>
    </w:p>
    <w:p w14:paraId="4D0B11CE" w14:textId="77777777" w:rsidR="00884E7B" w:rsidRPr="00884E7B" w:rsidRDefault="00884E7B" w:rsidP="00884E7B">
      <w:pPr>
        <w:rPr>
          <w:b/>
          <w:bCs/>
        </w:rPr>
      </w:pPr>
      <w:r w:rsidRPr="00884E7B">
        <w:rPr>
          <w:b/>
          <w:bCs/>
        </w:rPr>
        <w:t>The supply side: keep goods moving</w:t>
      </w:r>
    </w:p>
    <w:p w14:paraId="3CB6D9D6" w14:textId="77777777" w:rsidR="00884E7B" w:rsidRPr="00884E7B" w:rsidRDefault="00884E7B" w:rsidP="00884E7B">
      <w:r w:rsidRPr="00884E7B">
        <w:t>Start with the producer's side, because this is where Islamic economics looks closest to what a modern supply-sider would recognize.</w:t>
      </w:r>
    </w:p>
    <w:p w14:paraId="4DCFC3F4" w14:textId="77777777" w:rsidR="00884E7B" w:rsidRPr="00884E7B" w:rsidRDefault="00884E7B" w:rsidP="00884E7B">
      <w:r w:rsidRPr="00884E7B">
        <w:rPr>
          <w:b/>
          <w:bCs/>
        </w:rPr>
        <w:t>Work and production are treated as worth doing.</w:t>
      </w:r>
      <w:r w:rsidRPr="00884E7B">
        <w:t xml:space="preserve"> Earning an honest living and putting land or capital to productive use isn't just tolerated, it's encouraged. Sitting on wealth and doing nothing with it isn't the neutral, safe choice it looks like — it's the thing being discouraged.</w:t>
      </w:r>
    </w:p>
    <w:p w14:paraId="369D3FFB" w14:textId="77777777" w:rsidR="00884E7B" w:rsidRPr="00884E7B" w:rsidRDefault="00884E7B" w:rsidP="00884E7B">
      <w:r w:rsidRPr="00884E7B">
        <w:rPr>
          <w:b/>
          <w:bCs/>
        </w:rPr>
        <w:t>The market is largely left alone.</w:t>
      </w:r>
      <w:r w:rsidRPr="00884E7B">
        <w:t xml:space="preserve"> Prices are supposed to move with supply and demand, not get fixed by decree. Government stepping in to set prices isn't the default response to a market doing what markets do.</w:t>
      </w:r>
    </w:p>
    <w:p w14:paraId="49AC5FF1" w14:textId="77777777" w:rsidR="00884E7B" w:rsidRPr="00884E7B" w:rsidRDefault="00884E7B" w:rsidP="00884E7B">
      <w:r w:rsidRPr="00884E7B">
        <w:rPr>
          <w:b/>
          <w:bCs/>
        </w:rPr>
        <w:t>Hoarding is banned outright.</w:t>
      </w:r>
      <w:r w:rsidRPr="00884E7B">
        <w:t xml:space="preserve"> This is the sharpest supply-side principle in the whole system, and it's more aggressive than almost anything in modern policy. </w:t>
      </w:r>
      <w:r w:rsidRPr="00884E7B">
        <w:rPr>
          <w:i/>
          <w:iCs/>
        </w:rPr>
        <w:t>Ihtikar</w:t>
      </w:r>
      <w:r w:rsidRPr="00884E7B">
        <w:t xml:space="preserve"> — buying up goods and sitting on them to create artificial scarcity and drive up prices — isn't just discouraged, it's forbidden. The logic is direct: the fastest way to strangle supply is to let someone choke the market on purpose, so that gets cut off at the root instead of managed after the fact.</w:t>
      </w:r>
    </w:p>
    <w:p w14:paraId="74E97FA2" w14:textId="77777777" w:rsidR="00884E7B" w:rsidRPr="00884E7B" w:rsidRDefault="00884E7B" w:rsidP="00884E7B">
      <w:r w:rsidRPr="00884E7B">
        <w:rPr>
          <w:b/>
          <w:bCs/>
        </w:rPr>
        <w:t>Property rights are protected.</w:t>
      </w:r>
      <w:r w:rsidRPr="00884E7B">
        <w:t xml:space="preserve"> You own what's yours, and that ownership is secure enough to be worth investing around. Take that away and nobody bothers to build anything.</w:t>
      </w:r>
    </w:p>
    <w:p w14:paraId="3CD256F3" w14:textId="77777777" w:rsidR="00884E7B" w:rsidRPr="00884E7B" w:rsidRDefault="00884E7B" w:rsidP="00884E7B">
      <w:r w:rsidRPr="00884E7B">
        <w:t>Put those four together and you've got a system that wants goods flowing, prices honest, and production rewarded — the same instincts driving a supply-side tax cut, just arrived at from a completely different direction.</w:t>
      </w:r>
    </w:p>
    <w:p w14:paraId="6C5E6DBC" w14:textId="77777777" w:rsidR="00884E7B" w:rsidRPr="00884E7B" w:rsidRDefault="00884E7B" w:rsidP="00884E7B">
      <w:pPr>
        <w:rPr>
          <w:b/>
          <w:bCs/>
        </w:rPr>
      </w:pPr>
      <w:r w:rsidRPr="00884E7B">
        <w:rPr>
          <w:b/>
          <w:bCs/>
        </w:rPr>
        <w:t>The demand side: get money moving too</w:t>
      </w:r>
    </w:p>
    <w:p w14:paraId="7DA4ADBE" w14:textId="77777777" w:rsidR="00884E7B" w:rsidRPr="00884E7B" w:rsidRDefault="00884E7B" w:rsidP="00884E7B">
      <w:r w:rsidRPr="00884E7B">
        <w:t>Now the shopper's side, and this is where it stops looking like anything in the modern debate.</w:t>
      </w:r>
    </w:p>
    <w:p w14:paraId="31AA5A52" w14:textId="77777777" w:rsidR="00884E7B" w:rsidRPr="00884E7B" w:rsidRDefault="00884E7B" w:rsidP="00884E7B">
      <w:r w:rsidRPr="00884E7B">
        <w:rPr>
          <w:b/>
          <w:bCs/>
        </w:rPr>
        <w:t>Zakat isn't charity in the Western sense — it's a mandatory transfer</w:t>
      </w:r>
      <w:r w:rsidRPr="00884E7B">
        <w:t>, a fixed share of wealth that moves from those who have it to those who don't. And it does something a subsidy or a stimulus check doesn't reliably do: the person receiving it isn't going to save it. If you don't have bread, clothes, or rent money, you spend what you're given almost immediately. That's real demand entering the market fast, not sitting in a savings account waiting for "consumer confidence" to improve.</w:t>
      </w:r>
    </w:p>
    <w:p w14:paraId="6F57BED9" w14:textId="77777777" w:rsidR="00884E7B" w:rsidRPr="00884E7B" w:rsidRDefault="00884E7B" w:rsidP="00884E7B">
      <w:r w:rsidRPr="00884E7B">
        <w:rPr>
          <w:b/>
          <w:bCs/>
        </w:rPr>
        <w:t>Sadaqah, fitrana, and kaffarah work the same direction</w:t>
      </w:r>
      <w:r w:rsidRPr="00884E7B">
        <w:t xml:space="preserve"> — a steady, built-in set of channels moving money from wherever it's pooled to wherever it's needed, on top of zakat, not instead of it.</w:t>
      </w:r>
    </w:p>
    <w:p w14:paraId="14417A7A" w14:textId="77777777" w:rsidR="00884E7B" w:rsidRPr="00884E7B" w:rsidRDefault="00884E7B" w:rsidP="00884E7B">
      <w:r w:rsidRPr="00884E7B">
        <w:rPr>
          <w:b/>
          <w:bCs/>
        </w:rPr>
        <w:t>Wealth isn't supposed to just circulate among the rich.</w:t>
      </w:r>
      <w:r w:rsidRPr="00884E7B">
        <w:t xml:space="preserve"> That's a principle stated plainly in the Quran, and it's worth sitting with for a second, because it's basically naming the exact failure mode critics accuse supply-side policy of falling into — money staying at the top instead of </w:t>
      </w:r>
      <w:r w:rsidRPr="00884E7B">
        <w:lastRenderedPageBreak/>
        <w:t>moving through the economy. Islamic economics doesn't leave that to trickle-down luck. It builds the redistribution in.</w:t>
      </w:r>
    </w:p>
    <w:p w14:paraId="2F0466AC" w14:textId="77777777" w:rsidR="00884E7B" w:rsidRPr="00884E7B" w:rsidRDefault="00884E7B" w:rsidP="00884E7B">
      <w:pPr>
        <w:rPr>
          <w:b/>
          <w:bCs/>
        </w:rPr>
      </w:pPr>
      <w:r w:rsidRPr="00884E7B">
        <w:rPr>
          <w:b/>
          <w:bCs/>
        </w:rPr>
        <w:t>The part neither side of the modern debate really has</w:t>
      </w:r>
    </w:p>
    <w:p w14:paraId="56E3B1D8" w14:textId="77777777" w:rsidR="00884E7B" w:rsidRPr="00884E7B" w:rsidRDefault="00884E7B" w:rsidP="00884E7B">
      <w:r w:rsidRPr="00884E7B">
        <w:t>Here's what makes this a genuinely different framework, not just "supply-side plus demand-side averaged together." Islamic economics puts limits on both ends.</w:t>
      </w:r>
    </w:p>
    <w:p w14:paraId="782A91BE" w14:textId="77777777" w:rsidR="00884E7B" w:rsidRPr="00884E7B" w:rsidRDefault="00884E7B" w:rsidP="00884E7B">
      <w:r w:rsidRPr="00884E7B">
        <w:t xml:space="preserve">On the spending side: </w:t>
      </w:r>
      <w:r w:rsidRPr="00884E7B">
        <w:rPr>
          <w:b/>
          <w:bCs/>
        </w:rPr>
        <w:t>israf</w:t>
      </w:r>
      <w:r w:rsidRPr="00884E7B">
        <w:t xml:space="preserve"> — extravagance, waste, spending to show off rather than to meet a real need — is discouraged. That matters more than it sounds like it should, because artificial demand (impulse spending, status spending, spending you can't actually afford) is exactly the kind of demand that inflates prices without making anyone's life better.</w:t>
      </w:r>
    </w:p>
    <w:p w14:paraId="142623E8" w14:textId="77777777" w:rsidR="00884E7B" w:rsidRPr="00884E7B" w:rsidRDefault="00884E7B" w:rsidP="00884E7B">
      <w:r w:rsidRPr="00884E7B">
        <w:t xml:space="preserve">And there's an order of priorities: </w:t>
      </w:r>
      <w:r w:rsidRPr="00884E7B">
        <w:rPr>
          <w:b/>
          <w:bCs/>
        </w:rPr>
        <w:t>a person's basic needs — food, clothing, shelter, education, health — come first</w:t>
      </w:r>
      <w:r w:rsidRPr="00884E7B">
        <w:t>, before anything else gets built on top. That's not a nice-to-have footnote. It's the most durable, real kind of demand an economy can have, because it never goes away and it's never fake.</w:t>
      </w:r>
    </w:p>
    <w:p w14:paraId="163C34C1" w14:textId="77777777" w:rsidR="00884E7B" w:rsidRPr="00884E7B" w:rsidRDefault="00884E7B" w:rsidP="00884E7B">
      <w:pPr>
        <w:rPr>
          <w:b/>
          <w:bCs/>
        </w:rPr>
      </w:pPr>
      <w:r w:rsidRPr="00884E7B">
        <w:rPr>
          <w:b/>
          <w:bCs/>
        </w:rPr>
        <w:t>So what does this actually mean for you?</w:t>
      </w:r>
    </w:p>
    <w:p w14:paraId="1EC08FCE" w14:textId="77777777" w:rsidR="00884E7B" w:rsidRPr="00884E7B" w:rsidRDefault="00884E7B" w:rsidP="00884E7B">
      <w:r w:rsidRPr="00884E7B">
        <w:t>All of this sounds like policy-level theory — tax law, market regulation, government programs. But most of it starts as an individual choice, and that's the part worth taking seriously even if you're not the one setting national policy.</w:t>
      </w:r>
    </w:p>
    <w:p w14:paraId="5C599472" w14:textId="77777777" w:rsidR="00884E7B" w:rsidRPr="00884E7B" w:rsidRDefault="00884E7B" w:rsidP="00884E7B">
      <w:r w:rsidRPr="00884E7B">
        <w:t>The hoarding ban isn't just about grain merchants. It applies to how you treat your own savings — money sitting completely idle isn't the neutral choice it feels like. Put it to work, whether that's a business, real estate you actually build on rather than just hold, or a partnership with someone who'll use it productively.</w:t>
      </w:r>
    </w:p>
    <w:p w14:paraId="73A0C59C" w14:textId="77777777" w:rsidR="00884E7B" w:rsidRPr="00884E7B" w:rsidRDefault="00884E7B" w:rsidP="00884E7B">
      <w:r w:rsidRPr="00884E7B">
        <w:t>The anti-</w:t>
      </w:r>
      <w:r w:rsidRPr="00884E7B">
        <w:rPr>
          <w:i/>
          <w:iCs/>
        </w:rPr>
        <w:t>israf</w:t>
      </w:r>
      <w:r w:rsidRPr="00884E7B">
        <w:t xml:space="preserve"> principle isn't abstract either. It's a direct answer to the instinct that gets a lot of households — and a lot of countries — into debt in the first place: spending to keep up appearances. A wedding that outspends what a family can actually afford. A phone or a brand bought because everyone else has it. Multiply that instinct across a whole country and you get a nation that produces less than it spends, which is the exact hole Pakistan keeps digging out of with borrowed money.</w:t>
      </w:r>
    </w:p>
    <w:p w14:paraId="79C9D699" w14:textId="77777777" w:rsidR="00884E7B" w:rsidRPr="00884E7B" w:rsidRDefault="00884E7B" w:rsidP="00884E7B">
      <w:r w:rsidRPr="00884E7B">
        <w:t xml:space="preserve">And if someone around you needs help, there's a specific alternative sitting right there in the tradition: </w:t>
      </w:r>
      <w:r w:rsidRPr="00884E7B">
        <w:rPr>
          <w:i/>
          <w:iCs/>
        </w:rPr>
        <w:t>qard-e-hasna</w:t>
      </w:r>
      <w:r w:rsidRPr="00884E7B">
        <w:t xml:space="preserve">, a loan given without interest, person to person. Not a committee-run </w:t>
      </w:r>
      <w:r w:rsidRPr="00884E7B">
        <w:rPr>
          <w:i/>
          <w:iCs/>
        </w:rPr>
        <w:t>kameti</w:t>
      </w:r>
      <w:r w:rsidRPr="00884E7B">
        <w:t xml:space="preserve"> with its own risks, and not pushing someone toward a bank that'll charge them for the privilege of being broke. Just help, given directly.</w:t>
      </w:r>
    </w:p>
    <w:p w14:paraId="4F3A9F32" w14:textId="77777777" w:rsidR="00884E7B" w:rsidRPr="00884E7B" w:rsidRDefault="00884E7B" w:rsidP="00884E7B">
      <w:r w:rsidRPr="00884E7B">
        <w:t>None of these are grand policy moves. They're individual ones. But that's actually the point — and it's exactly where the next question in this series picks up: what happens when individuals mostly get this right, but the state doesn't? Because that's Pakistan's real problem, and it's the subject of Part 3.</w:t>
      </w:r>
    </w:p>
    <w:p w14:paraId="7FC686C9" w14:textId="55E11917" w:rsidR="00884E7B" w:rsidRDefault="00884E7B">
      <w:r>
        <w:br w:type="page"/>
      </w:r>
    </w:p>
    <w:p w14:paraId="5286034A" w14:textId="77777777" w:rsidR="00884E7B" w:rsidRPr="00884E7B" w:rsidRDefault="00884E7B" w:rsidP="00884E7B">
      <w:pPr>
        <w:rPr>
          <w:b/>
          <w:bCs/>
        </w:rPr>
      </w:pPr>
      <w:r w:rsidRPr="00884E7B">
        <w:rPr>
          <w:b/>
          <w:bCs/>
        </w:rPr>
        <w:lastRenderedPageBreak/>
        <w:t>The Debt Nobody Voted For</w:t>
      </w:r>
    </w:p>
    <w:p w14:paraId="7A391C19" w14:textId="77777777" w:rsidR="00884E7B" w:rsidRPr="00884E7B" w:rsidRDefault="00884E7B" w:rsidP="00884E7B">
      <w:r w:rsidRPr="00884E7B">
        <w:t>Parts 1 and 2 of this series were about principles — how an economy is supposed to work, and how Islamic economics balances the producer and the shopper better than most modern policy debates manage. This part is about what happens when a country gets the principles roughly right at the individual level and still ends up drowning in interest anyway.</w:t>
      </w:r>
    </w:p>
    <w:p w14:paraId="7BF7F2B3" w14:textId="77777777" w:rsidR="00884E7B" w:rsidRPr="00884E7B" w:rsidRDefault="00884E7B" w:rsidP="00884E7B">
      <w:r w:rsidRPr="00884E7B">
        <w:t>Because that's Pakistan's actual situation. Go to any bazaar, any mosque, any family dinner, and you'll find people who genuinely try to avoid riba where they can — who'd rather borrow from a relative than a bank, who feel uneasy about interest even when they can't fully avoid it. And yet the country as a whole is buried in exactly the kind of debt those same people try to steer clear of in their own lives. That gap is worth sitting with.</w:t>
      </w:r>
    </w:p>
    <w:p w14:paraId="7226B489" w14:textId="77777777" w:rsidR="00884E7B" w:rsidRPr="00884E7B" w:rsidRDefault="00884E7B" w:rsidP="00884E7B">
      <w:pPr>
        <w:rPr>
          <w:b/>
          <w:bCs/>
        </w:rPr>
      </w:pPr>
      <w:r w:rsidRPr="00884E7B">
        <w:rPr>
          <w:b/>
          <w:bCs/>
        </w:rPr>
        <w:t>How the trap actually works</w:t>
      </w:r>
    </w:p>
    <w:p w14:paraId="51E8E12E" w14:textId="77777777" w:rsidR="00884E7B" w:rsidRPr="00884E7B" w:rsidRDefault="00884E7B" w:rsidP="00884E7B">
      <w:r w:rsidRPr="00884E7B">
        <w:t>Strip away the politics for a second and the mechanism is simple, almost boringly so.</w:t>
      </w:r>
    </w:p>
    <w:p w14:paraId="6E1393D3" w14:textId="77777777" w:rsidR="00884E7B" w:rsidRPr="00884E7B" w:rsidRDefault="00884E7B" w:rsidP="00884E7B">
      <w:r w:rsidRPr="00884E7B">
        <w:t>A government spends more than it collects in tax. That gap has to be filled from somewhere, and the usual fix is borrowing — often from abroad, often at commercial interest rates. Next year, that loan comes with a bill attached: the interest. If the underlying gap hasn't closed, the government borrows again, partly just to cover last year's interest. Do that for long enough and you get where Pakistan is now — a country where more than half the federal budget goes toward servicing old debt, not running the country. The new loans aren't paying for roads or schools anymore. They're paying the interest on the old loans.</w:t>
      </w:r>
    </w:p>
    <w:p w14:paraId="001AF7FF" w14:textId="77777777" w:rsidR="00884E7B" w:rsidRPr="00884E7B" w:rsidRDefault="00884E7B" w:rsidP="00884E7B">
      <w:r w:rsidRPr="00884E7B">
        <w:t>Once you're in that loop, "cutting spending" and "raising taxes" stop being enough on their own, because so much of what you're spending isn't discretionary anymore — it's just interest, due whether or not the year was a good one.</w:t>
      </w:r>
    </w:p>
    <w:p w14:paraId="25A8AC4F" w14:textId="77777777" w:rsidR="00884E7B" w:rsidRPr="00884E7B" w:rsidRDefault="00884E7B" w:rsidP="00884E7B">
      <w:pPr>
        <w:rPr>
          <w:b/>
          <w:bCs/>
        </w:rPr>
      </w:pPr>
      <w:r w:rsidRPr="00884E7B">
        <w:rPr>
          <w:b/>
          <w:bCs/>
        </w:rPr>
        <w:t>Who fed the trap, and how</w:t>
      </w:r>
    </w:p>
    <w:p w14:paraId="52E70ECB" w14:textId="77777777" w:rsidR="00884E7B" w:rsidRPr="00884E7B" w:rsidRDefault="00884E7B" w:rsidP="00884E7B">
      <w:r w:rsidRPr="00884E7B">
        <w:t>This next part is where I'll be upfront: some of the specific figures below are widely cited but worth double-checking against State Bank and Finance Ministry data before you take them as gospel. The broad direction of each period, though, tracks with what's publicly documented.</w:t>
      </w:r>
    </w:p>
    <w:p w14:paraId="052F5D8A" w14:textId="77777777" w:rsidR="00884E7B" w:rsidRPr="00884E7B" w:rsidRDefault="00884E7B" w:rsidP="00884E7B">
      <w:r w:rsidRPr="00884E7B">
        <w:rPr>
          <w:b/>
          <w:bCs/>
        </w:rPr>
        <w:t>2008–2013, under the PPP:</w:t>
      </w:r>
      <w:r w:rsidRPr="00884E7B">
        <w:t xml:space="preserve"> Debt grew, but a larger share of it came through concessional loans from the IMF and World Bank — lower rates, longer repayment windows — rather than expensive short-term commercial borrowing. That doesn't mean the era was debt-light. It means the debt taken on was, structurally, less punishing than what came later.</w:t>
      </w:r>
    </w:p>
    <w:p w14:paraId="052417CE" w14:textId="77777777" w:rsidR="00884E7B" w:rsidRPr="00884E7B" w:rsidRDefault="00884E7B" w:rsidP="00884E7B">
      <w:r w:rsidRPr="00884E7B">
        <w:rPr>
          <w:b/>
          <w:bCs/>
        </w:rPr>
        <w:t>2013–2018, under the PML-N:</w:t>
      </w:r>
      <w:r w:rsidRPr="00884E7B">
        <w:t xml:space="preserve"> This is where the trajectory changes. The rupee was held artificially strong against the dollar for years, which made imports cheap and exports expensive — the exact opposite of what an economy trying to reduce its debt needs. Exports fell, imports climbed, and the resulting trade gap had to be plugged with expensive commercial borrowing and Eurobonds, at real market interest rates instead of concessional ones.</w:t>
      </w:r>
    </w:p>
    <w:p w14:paraId="54B1F4CE" w14:textId="77777777" w:rsidR="00884E7B" w:rsidRPr="00884E7B" w:rsidRDefault="00884E7B" w:rsidP="00884E7B">
      <w:r w:rsidRPr="00884E7B">
        <w:rPr>
          <w:b/>
          <w:bCs/>
        </w:rPr>
        <w:t>2018–2022, under PTI:</w:t>
      </w:r>
      <w:r w:rsidRPr="00884E7B">
        <w:t xml:space="preserve"> Imran Khan's government let the rupee float instead of propping it up, which is credited with narrowing the trade gap and, briefly, producing a current account surplus — a rare period where more dollars came in than went out. Foreign trips were also cheaper by a wide margin: commercial flights instead of chartered ones, and reportedly around 70% lower travel costs than the governments before it. That said, this period wasn't spotless — the toshakhana controversy became a genuine scandal, and the government still had to go back to the IMF, just like everyone before and after it.</w:t>
      </w:r>
    </w:p>
    <w:p w14:paraId="4A095ACD" w14:textId="77777777" w:rsidR="00884E7B" w:rsidRPr="00884E7B" w:rsidRDefault="00884E7B" w:rsidP="00884E7B">
      <w:r w:rsidRPr="00884E7B">
        <w:rPr>
          <w:b/>
          <w:bCs/>
        </w:rPr>
        <w:lastRenderedPageBreak/>
        <w:t>2022 to now, under the PDM coalition and its successor government:</w:t>
      </w:r>
      <w:r w:rsidRPr="00884E7B">
        <w:t xml:space="preserve"> Political instability, a widening fiscal gap, and a return to heavier borrowing pushed total public debt past 80 trillion rupees. This is also the period where the "borrowing to pay interest, not to run the country" problem became most visible — and, per most reporting, foreign travel and cabinet size both grew again rather than shrank, even as the country was negotiating yet another IMF bailout.</w:t>
      </w:r>
    </w:p>
    <w:p w14:paraId="63ED4DC0" w14:textId="77777777" w:rsidR="00884E7B" w:rsidRPr="00884E7B" w:rsidRDefault="00884E7B" w:rsidP="00884E7B">
      <w:pPr>
        <w:rPr>
          <w:b/>
          <w:bCs/>
        </w:rPr>
      </w:pPr>
      <w:r w:rsidRPr="00884E7B">
        <w:rPr>
          <w:b/>
          <w:bCs/>
        </w:rPr>
        <w:t>What actually drives a government toward more debt</w:t>
      </w:r>
    </w:p>
    <w:p w14:paraId="21CCB271" w14:textId="77777777" w:rsidR="00884E7B" w:rsidRPr="00884E7B" w:rsidRDefault="00884E7B" w:rsidP="00884E7B">
      <w:r w:rsidRPr="00884E7B">
        <w:t>Set aside which party you prefer, and a few patterns repeat across almost every period:</w:t>
      </w:r>
    </w:p>
    <w:p w14:paraId="44E65DE9" w14:textId="77777777" w:rsidR="00884E7B" w:rsidRPr="00884E7B" w:rsidRDefault="00884E7B" w:rsidP="00884E7B">
      <w:r w:rsidRPr="00884E7B">
        <w:rPr>
          <w:b/>
          <w:bCs/>
        </w:rPr>
        <w:t>Spending that has nothing to do with running the country.</w:t>
      </w:r>
      <w:r w:rsidRPr="00884E7B">
        <w:t xml:space="preserve"> Protocol convoys, free fuel, chartered flights, security details sized for insecurity rather than need. None of it shows up as "productive investment," all of it comes out of the same budget that's short on tax revenue in the first place.</w:t>
      </w:r>
    </w:p>
    <w:p w14:paraId="54AD8AB6" w14:textId="77777777" w:rsidR="00884E7B" w:rsidRPr="00884E7B" w:rsidRDefault="00884E7B" w:rsidP="00884E7B">
      <w:r w:rsidRPr="00884E7B">
        <w:rPr>
          <w:b/>
          <w:bCs/>
        </w:rPr>
        <w:t>Elite tax capture.</w:t>
      </w:r>
      <w:r w:rsidRPr="00884E7B">
        <w:t xml:space="preserve"> Large agricultural landholders, big real estate players, and politically connected industries have historically paid far less tax than their share of the economy would suggest. A tax base that leaves out its wealthiest players can't fund the country without borrowing to cover the shortfall — that's just arithmetic.</w:t>
      </w:r>
    </w:p>
    <w:p w14:paraId="20AF4482" w14:textId="77777777" w:rsidR="00884E7B" w:rsidRPr="00884E7B" w:rsidRDefault="00884E7B" w:rsidP="00884E7B">
      <w:r w:rsidRPr="00884E7B">
        <w:rPr>
          <w:b/>
          <w:bCs/>
        </w:rPr>
        <w:t>Subsidies that don't require performance.</w:t>
      </w:r>
      <w:r w:rsidRPr="00884E7B">
        <w:t xml:space="preserve"> Capacity payments to independent power producers are the clearest example — paid whether or not electricity actually gets generated. Money going out with no output required on the other end is about as close to pure waste as a budget line gets.</w:t>
      </w:r>
    </w:p>
    <w:p w14:paraId="7EE3E146" w14:textId="77777777" w:rsidR="00884E7B" w:rsidRPr="00884E7B" w:rsidRDefault="00884E7B" w:rsidP="00884E7B">
      <w:r w:rsidRPr="00884E7B">
        <w:rPr>
          <w:b/>
          <w:bCs/>
        </w:rPr>
        <w:t>Spending to protect power rather than serve people.</w:t>
      </w:r>
      <w:r w:rsidRPr="00884E7B">
        <w:t xml:space="preserve"> Governments without a strong public mandate tend to spend more on security and political payoffs to keep allies in line, and less on the kind of investment — health, education, agriculture, IT — that would actually grow the economy over a decade instead of just getting through the next one.</w:t>
      </w:r>
    </w:p>
    <w:p w14:paraId="07464786" w14:textId="77777777" w:rsidR="00884E7B" w:rsidRPr="00690268" w:rsidRDefault="00884E7B" w:rsidP="00884E7B">
      <w:pPr>
        <w:rPr>
          <w:lang w:val="en-US"/>
        </w:rPr>
      </w:pPr>
      <w:r w:rsidRPr="00884E7B">
        <w:t>None of these four are unique to one party. They show up, in different proportions, across every government in this list.</w:t>
      </w:r>
    </w:p>
    <w:p w14:paraId="2E32945B" w14:textId="77777777" w:rsidR="00884E7B" w:rsidRPr="00884E7B" w:rsidRDefault="00884E7B" w:rsidP="00884E7B">
      <w:pPr>
        <w:rPr>
          <w:b/>
          <w:bCs/>
        </w:rPr>
      </w:pPr>
      <w:r w:rsidRPr="00884E7B">
        <w:rPr>
          <w:b/>
          <w:bCs/>
        </w:rPr>
        <w:t>The part worth being honest about</w:t>
      </w:r>
    </w:p>
    <w:p w14:paraId="65723522" w14:textId="77777777" w:rsidR="00884E7B" w:rsidRPr="00884E7B" w:rsidRDefault="00884E7B" w:rsidP="00884E7B">
      <w:r w:rsidRPr="00884E7B">
        <w:t>It would be tidy to say one government is the villain and another the hero here, and the temptation is real — the differences in travel spending and current-account management between, say, 2013–18 and 2018–22 are genuinely stark in the public record. But tidy stories are usually where the caveats get dropped.</w:t>
      </w:r>
    </w:p>
    <w:p w14:paraId="696D3D87" w14:textId="77777777" w:rsidR="00884E7B" w:rsidRPr="00884E7B" w:rsidRDefault="00884E7B" w:rsidP="00884E7B">
      <w:r w:rsidRPr="00884E7B">
        <w:t>Every government in this period went to the IMF. Every government inherited problems it didn't create and left behind ones it didn't fully solve. Global shocks — COVID, a war that spiked energy prices, a strong dollar — hit Pakistan's economy at moments that had nothing to do with who was in office at the time. Crediting or blaming any single government for the whole trajectory flattens a more complicated picture than the bazaar version of this story usually admits.</w:t>
      </w:r>
    </w:p>
    <w:p w14:paraId="1EDE5EA1" w14:textId="77777777" w:rsidR="00884E7B" w:rsidRPr="00884E7B" w:rsidRDefault="00884E7B" w:rsidP="00884E7B">
      <w:r w:rsidRPr="00884E7B">
        <w:t>What isn't really in dispute is the loop itself: spend beyond your means, borrow to cover it, pay interest on the borrowing, borrow again partly to cover the interest. That loop doesn't care which party is running it. It just needs a government willing to keep feeding it — and so far, every one of them, to varying degrees, has.</w:t>
      </w:r>
    </w:p>
    <w:p w14:paraId="53E10042" w14:textId="77777777" w:rsidR="00884E7B" w:rsidRPr="00884E7B" w:rsidRDefault="00884E7B" w:rsidP="00884E7B">
      <w:pPr>
        <w:rPr>
          <w:b/>
          <w:bCs/>
        </w:rPr>
      </w:pPr>
      <w:r w:rsidRPr="00884E7B">
        <w:rPr>
          <w:b/>
          <w:bCs/>
        </w:rPr>
        <w:t>Where that leaves an ordinary person</w:t>
      </w:r>
    </w:p>
    <w:p w14:paraId="79D3BF89" w14:textId="77777777" w:rsidR="00884E7B" w:rsidRPr="00884E7B" w:rsidRDefault="00884E7B" w:rsidP="00884E7B">
      <w:r w:rsidRPr="00884E7B">
        <w:lastRenderedPageBreak/>
        <w:t>This is where the series started, back in Part 2: real change here isn't only a policy fix waiting on the right government to show up. A country's tax base, its savings culture, its appetite for imported status symbols — all of that adds up from millions of individual choices before it ever becomes a national statistic. Riba at the state level and riba avoided at the household level aren't separate stories. They're the same story, just at different scales — and the household-level one is the part any of us actually get to act on.</w:t>
      </w:r>
    </w:p>
    <w:p w14:paraId="378C6CA9" w14:textId="77777777" w:rsidR="00C057C8" w:rsidRPr="00884E7B" w:rsidRDefault="00C057C8" w:rsidP="00884E7B"/>
    <w:sectPr w:rsidR="00C057C8" w:rsidRPr="00884E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D22"/>
    <w:rsid w:val="00233D22"/>
    <w:rsid w:val="00392BCD"/>
    <w:rsid w:val="004B3569"/>
    <w:rsid w:val="00647FA7"/>
    <w:rsid w:val="00690268"/>
    <w:rsid w:val="00884E7B"/>
    <w:rsid w:val="00C057C8"/>
    <w:rsid w:val="00C64E49"/>
    <w:rsid w:val="00C757E3"/>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8BBFB"/>
  <w15:chartTrackingRefBased/>
  <w15:docId w15:val="{0EBF83A7-F007-45E4-9C84-0DAC847C6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D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D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D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D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D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D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D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D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D22"/>
    <w:rPr>
      <w:rFonts w:eastAsiaTheme="majorEastAsia" w:cstheme="majorBidi"/>
      <w:color w:val="272727" w:themeColor="text1" w:themeTint="D8"/>
    </w:rPr>
  </w:style>
  <w:style w:type="paragraph" w:styleId="Title">
    <w:name w:val="Title"/>
    <w:basedOn w:val="Normal"/>
    <w:next w:val="Normal"/>
    <w:link w:val="TitleChar"/>
    <w:uiPriority w:val="10"/>
    <w:qFormat/>
    <w:rsid w:val="00233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D22"/>
    <w:pPr>
      <w:spacing w:before="160"/>
      <w:jc w:val="center"/>
    </w:pPr>
    <w:rPr>
      <w:i/>
      <w:iCs/>
      <w:color w:val="404040" w:themeColor="text1" w:themeTint="BF"/>
    </w:rPr>
  </w:style>
  <w:style w:type="character" w:customStyle="1" w:styleId="QuoteChar">
    <w:name w:val="Quote Char"/>
    <w:basedOn w:val="DefaultParagraphFont"/>
    <w:link w:val="Quote"/>
    <w:uiPriority w:val="29"/>
    <w:rsid w:val="00233D22"/>
    <w:rPr>
      <w:i/>
      <w:iCs/>
      <w:color w:val="404040" w:themeColor="text1" w:themeTint="BF"/>
    </w:rPr>
  </w:style>
  <w:style w:type="paragraph" w:styleId="ListParagraph">
    <w:name w:val="List Paragraph"/>
    <w:basedOn w:val="Normal"/>
    <w:uiPriority w:val="34"/>
    <w:qFormat/>
    <w:rsid w:val="00233D22"/>
    <w:pPr>
      <w:ind w:left="720"/>
      <w:contextualSpacing/>
    </w:pPr>
  </w:style>
  <w:style w:type="character" w:styleId="IntenseEmphasis">
    <w:name w:val="Intense Emphasis"/>
    <w:basedOn w:val="DefaultParagraphFont"/>
    <w:uiPriority w:val="21"/>
    <w:qFormat/>
    <w:rsid w:val="00233D22"/>
    <w:rPr>
      <w:i/>
      <w:iCs/>
      <w:color w:val="0F4761" w:themeColor="accent1" w:themeShade="BF"/>
    </w:rPr>
  </w:style>
  <w:style w:type="paragraph" w:styleId="IntenseQuote">
    <w:name w:val="Intense Quote"/>
    <w:basedOn w:val="Normal"/>
    <w:next w:val="Normal"/>
    <w:link w:val="IntenseQuoteChar"/>
    <w:uiPriority w:val="30"/>
    <w:qFormat/>
    <w:rsid w:val="00233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D22"/>
    <w:rPr>
      <w:i/>
      <w:iCs/>
      <w:color w:val="0F4761" w:themeColor="accent1" w:themeShade="BF"/>
    </w:rPr>
  </w:style>
  <w:style w:type="character" w:styleId="IntenseReference">
    <w:name w:val="Intense Reference"/>
    <w:basedOn w:val="DefaultParagraphFont"/>
    <w:uiPriority w:val="32"/>
    <w:qFormat/>
    <w:rsid w:val="00233D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7</Pages>
  <Words>3743</Words>
  <Characters>13401</Characters>
  <Application>Microsoft Office Word</Application>
  <DocSecurity>0</DocSecurity>
  <Lines>150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25-CS-05</dc:creator>
  <cp:keywords/>
  <dc:description/>
  <cp:lastModifiedBy>Saeed 25-CS-05</cp:lastModifiedBy>
  <cp:revision>2</cp:revision>
  <dcterms:created xsi:type="dcterms:W3CDTF">2026-08-26T10:12:00Z</dcterms:created>
  <dcterms:modified xsi:type="dcterms:W3CDTF">2026-08-26T11:38:00Z</dcterms:modified>
</cp:coreProperties>
</file>