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7DCE9" w14:textId="6B46973F" w:rsidR="00A65CBC" w:rsidRPr="006469A4" w:rsidRDefault="007E6B72" w:rsidP="006469A4">
      <w:pPr>
        <w:pStyle w:val="Heading1"/>
        <w:shd w:val="clear" w:color="auto" w:fill="FFFFFF"/>
        <w:spacing w:after="0"/>
        <w:rPr>
          <w:color w:val="000000" w:themeColor="text1"/>
          <w:sz w:val="28"/>
          <w:szCs w:val="28"/>
        </w:rPr>
      </w:pPr>
      <w:r w:rsidRPr="006469A4">
        <w:rPr>
          <w:color w:val="000000" w:themeColor="text1"/>
          <w:sz w:val="28"/>
          <w:szCs w:val="28"/>
        </w:rPr>
        <w:t xml:space="preserve">    </w:t>
      </w:r>
      <w:r w:rsidR="00D14CA7">
        <w:rPr>
          <w:color w:val="000000" w:themeColor="text1"/>
          <w:sz w:val="28"/>
          <w:szCs w:val="28"/>
        </w:rPr>
        <w:t>Transformers</w:t>
      </w:r>
      <w:r w:rsidR="002927D5" w:rsidRPr="006469A4">
        <w:rPr>
          <w:color w:val="000000" w:themeColor="text1"/>
          <w:sz w:val="28"/>
          <w:szCs w:val="28"/>
        </w:rPr>
        <w:t xml:space="preserve"> and Sentiment Analysis</w:t>
      </w:r>
    </w:p>
    <w:p w14:paraId="00E2A4F3" w14:textId="77777777" w:rsidR="00A65CBC" w:rsidRDefault="00000000">
      <w:pPr>
        <w:spacing w:after="306" w:line="259" w:lineRule="auto"/>
        <w:ind w:left="44" w:hanging="10"/>
        <w:jc w:val="center"/>
      </w:pPr>
      <w:r>
        <w:t>Michael H. Shimanyula</w:t>
      </w:r>
    </w:p>
    <w:p w14:paraId="452CDC58" w14:textId="77777777" w:rsidR="006469A4" w:rsidRDefault="00000000" w:rsidP="006469A4">
      <w:pPr>
        <w:spacing w:after="306" w:line="259" w:lineRule="auto"/>
        <w:ind w:left="44" w:hanging="10"/>
        <w:jc w:val="center"/>
      </w:pPr>
      <w:r>
        <w:t>University of San Diego</w:t>
      </w:r>
    </w:p>
    <w:p w14:paraId="2644F713" w14:textId="356029B5" w:rsidR="00A65CBC" w:rsidRDefault="00000000" w:rsidP="006469A4">
      <w:pPr>
        <w:spacing w:after="306" w:line="259" w:lineRule="auto"/>
        <w:ind w:left="44" w:hanging="10"/>
        <w:jc w:val="center"/>
      </w:pPr>
      <w:r>
        <w:t>Masters in Applied Artificial Intelligence</w:t>
      </w:r>
      <w:r>
        <w:br w:type="page"/>
      </w:r>
    </w:p>
    <w:p w14:paraId="3EC75A4C" w14:textId="77777777" w:rsidR="00A65CBC" w:rsidRDefault="00000000">
      <w:pPr>
        <w:pStyle w:val="Heading1"/>
        <w:spacing w:after="293" w:line="265" w:lineRule="auto"/>
        <w:ind w:left="44"/>
        <w:jc w:val="center"/>
      </w:pPr>
      <w:r>
        <w:lastRenderedPageBreak/>
        <w:t>Abstract</w:t>
      </w:r>
    </w:p>
    <w:p w14:paraId="00DFF542" w14:textId="2475DB44" w:rsidR="00A65CBC" w:rsidRDefault="00D14CA7">
      <w:pPr>
        <w:spacing w:after="3"/>
        <w:ind w:left="-15" w:firstLine="15"/>
      </w:pPr>
      <w:r>
        <w:t>This paper explores the application of the BERT (Bidirectional Encoder Representations from Transformers) model in sentiment analysis on a dataset of movie reviews. We preprocessed the data, trained a BERT model, and evaluated its performance in distinguishing between positive and negative sentiments.</w:t>
      </w:r>
      <w:r>
        <w:t xml:space="preserve"> </w:t>
      </w:r>
      <w:r w:rsidR="00000000">
        <w:br w:type="page"/>
      </w:r>
    </w:p>
    <w:p w14:paraId="2AD0A677" w14:textId="4422A9FE" w:rsidR="00A65CBC" w:rsidRDefault="007E6B72">
      <w:pPr>
        <w:pStyle w:val="Heading1"/>
        <w:spacing w:after="585" w:line="265" w:lineRule="auto"/>
        <w:ind w:left="44"/>
        <w:jc w:val="center"/>
      </w:pPr>
      <w:r>
        <w:lastRenderedPageBreak/>
        <w:t>Methodology</w:t>
      </w:r>
    </w:p>
    <w:p w14:paraId="034F1D78" w14:textId="77777777" w:rsidR="007E6B72" w:rsidRPr="007E6B72" w:rsidRDefault="007E6B72" w:rsidP="007E6B72">
      <w:pPr>
        <w:spacing w:after="302" w:line="259" w:lineRule="auto"/>
        <w:ind w:left="130" w:hanging="10"/>
        <w:rPr>
          <w:b/>
          <w:bCs/>
        </w:rPr>
      </w:pPr>
      <w:r w:rsidRPr="007E6B72">
        <w:rPr>
          <w:b/>
          <w:bCs/>
        </w:rPr>
        <w:t>Data Preprocessing</w:t>
      </w:r>
    </w:p>
    <w:p w14:paraId="59FD9362" w14:textId="77777777" w:rsidR="00D14CA7" w:rsidRDefault="00D14CA7" w:rsidP="007E6B72">
      <w:pPr>
        <w:spacing w:after="302" w:line="259" w:lineRule="auto"/>
        <w:ind w:left="130" w:hanging="10"/>
        <w:rPr>
          <w:b/>
          <w:bCs/>
        </w:rPr>
      </w:pPr>
      <w:r>
        <w:t>The dataset comprises reviews separated by "&lt;</w:t>
      </w:r>
      <w:proofErr w:type="spellStart"/>
      <w:r>
        <w:t>br</w:t>
      </w:r>
      <w:proofErr w:type="spellEnd"/>
      <w:r>
        <w:t xml:space="preserve"> /&gt;&lt;</w:t>
      </w:r>
      <w:proofErr w:type="spellStart"/>
      <w:r>
        <w:t>br</w:t>
      </w:r>
      <w:proofErr w:type="spellEnd"/>
      <w:r>
        <w:t xml:space="preserve"> /&gt;". We preprocessed the data by removing </w:t>
      </w:r>
      <w:r>
        <w:t>stop words</w:t>
      </w:r>
      <w:r>
        <w:t>, punctuation, and converting the text to lowercase. The sentiments were labeled as 1 for 'positive' and 0 for 'negative'.</w:t>
      </w:r>
      <w:r w:rsidRPr="006469A4">
        <w:rPr>
          <w:b/>
          <w:bCs/>
        </w:rPr>
        <w:t xml:space="preserve"> </w:t>
      </w:r>
    </w:p>
    <w:p w14:paraId="4CE32B0D" w14:textId="77777777" w:rsidR="00D14CA7" w:rsidRDefault="006469A4" w:rsidP="00D14CA7">
      <w:pPr>
        <w:spacing w:after="302" w:line="259" w:lineRule="auto"/>
        <w:ind w:left="130" w:hanging="10"/>
        <w:rPr>
          <w:b/>
          <w:bCs/>
        </w:rPr>
      </w:pPr>
      <w:r w:rsidRPr="006469A4">
        <w:rPr>
          <w:b/>
          <w:bCs/>
        </w:rPr>
        <w:t>Evaluation and Interpretation:</w:t>
      </w:r>
    </w:p>
    <w:p w14:paraId="7AFE3CBA" w14:textId="3FD0EB64" w:rsidR="006469A4" w:rsidRPr="00D14CA7" w:rsidRDefault="00D14CA7" w:rsidP="00D14CA7">
      <w:pPr>
        <w:spacing w:after="302" w:line="259" w:lineRule="auto"/>
        <w:ind w:left="130" w:hanging="10"/>
        <w:rPr>
          <w:b/>
          <w:bCs/>
        </w:rPr>
      </w:pPr>
      <w:r w:rsidRPr="00D14CA7">
        <w:t>The dataset was split into training (80%) and validation (20%) sets. We evaluated the model's performance on the validation set using metrics such as accuracy, precision, recall, and F1 score.</w:t>
      </w:r>
      <w:r w:rsidRPr="00D14CA7">
        <w:t xml:space="preserve"> </w:t>
      </w:r>
    </w:p>
    <w:p w14:paraId="44B3CB8B" w14:textId="77777777" w:rsidR="00D14CA7" w:rsidRDefault="00D14CA7" w:rsidP="00D14CA7">
      <w:pPr>
        <w:spacing w:after="302" w:line="259" w:lineRule="auto"/>
        <w:ind w:left="130" w:hanging="10"/>
        <w:rPr>
          <w:b/>
          <w:bCs/>
        </w:rPr>
      </w:pPr>
      <w:r>
        <w:rPr>
          <w:b/>
          <w:bCs/>
        </w:rPr>
        <w:t>Discussion</w:t>
      </w:r>
      <w:r w:rsidR="006469A4" w:rsidRPr="006469A4">
        <w:rPr>
          <w:b/>
          <w:bCs/>
        </w:rPr>
        <w:t>:</w:t>
      </w:r>
    </w:p>
    <w:p w14:paraId="0DCAF2BB" w14:textId="507C1EBB" w:rsidR="006469A4" w:rsidRPr="00D14CA7" w:rsidRDefault="00D14CA7" w:rsidP="00D14CA7">
      <w:pPr>
        <w:spacing w:after="302" w:line="259" w:lineRule="auto"/>
        <w:ind w:left="130" w:hanging="10"/>
        <w:rPr>
          <w:b/>
          <w:bCs/>
        </w:rPr>
      </w:pPr>
      <w:r>
        <w:rPr>
          <w:b/>
          <w:bCs/>
        </w:rPr>
        <w:br/>
      </w:r>
      <w:r w:rsidRPr="00D14CA7">
        <w:t>Our findings affirm the effectiveness of BERT in sentiment analysis tasks. However, the training time was considerably long, suggesting a need for optimization or the exploration of lighter models for similar tasks.</w:t>
      </w:r>
    </w:p>
    <w:p w14:paraId="693A5E81" w14:textId="7F486016" w:rsidR="00D14CA7" w:rsidRDefault="00D14CA7" w:rsidP="00D14CA7">
      <w:pPr>
        <w:pStyle w:val="Heading1"/>
        <w:ind w:left="0" w:firstLine="0"/>
      </w:pPr>
      <w:r>
        <w:rPr>
          <w:b w:val="0"/>
        </w:rPr>
        <w:t xml:space="preserve"> </w:t>
      </w:r>
      <w:r w:rsidR="00000000">
        <w:t>Conclusion</w:t>
      </w:r>
    </w:p>
    <w:p w14:paraId="015F98F0" w14:textId="05E445F1" w:rsidR="00A65CBC" w:rsidRPr="00D14CA7" w:rsidRDefault="00D14CA7" w:rsidP="00D14CA7">
      <w:pPr>
        <w:pStyle w:val="Heading1"/>
        <w:ind w:left="0" w:firstLine="0"/>
        <w:rPr>
          <w:b w:val="0"/>
          <w:bCs/>
        </w:rPr>
      </w:pPr>
      <w:r w:rsidRPr="00D14CA7">
        <w:rPr>
          <w:b w:val="0"/>
          <w:bCs/>
        </w:rPr>
        <w:t>This study showcased the application and effectiveness of BERT in sentiment analysis on movie reviews. The insights gained from this work can be instrumental in refining sentiment analysis models for real-world applications.</w:t>
      </w:r>
      <w:r w:rsidRPr="00D14CA7">
        <w:rPr>
          <w:b w:val="0"/>
          <w:bCs/>
        </w:rPr>
        <w:t xml:space="preserve"> </w:t>
      </w:r>
      <w:r w:rsidR="007E6B72" w:rsidRPr="00D14CA7">
        <w:rPr>
          <w:b w:val="0"/>
          <w:bCs/>
        </w:rPr>
        <w:br w:type="page"/>
      </w:r>
    </w:p>
    <w:p w14:paraId="4B7AEFC6" w14:textId="77777777" w:rsidR="00A65CBC" w:rsidRDefault="00000000">
      <w:pPr>
        <w:pStyle w:val="Heading1"/>
        <w:spacing w:after="293" w:line="265" w:lineRule="auto"/>
        <w:ind w:left="44"/>
        <w:jc w:val="center"/>
      </w:pPr>
      <w:r>
        <w:lastRenderedPageBreak/>
        <w:t>References</w:t>
      </w:r>
    </w:p>
    <w:p w14:paraId="23A074AF" w14:textId="61C05474" w:rsidR="00A65CBC" w:rsidRDefault="00D14CA7" w:rsidP="00D14CA7">
      <w:pPr>
        <w:spacing w:after="305" w:line="259" w:lineRule="auto"/>
        <w:ind w:left="0" w:firstLine="0"/>
      </w:pPr>
      <w:proofErr w:type="spellStart"/>
      <w:r>
        <w:rPr>
          <w:rFonts w:ascii="Lato" w:hAnsi="Lato"/>
          <w:color w:val="444444"/>
          <w:shd w:val="clear" w:color="auto" w:fill="FFFFFF"/>
        </w:rPr>
        <w:t>Onat</w:t>
      </w:r>
      <w:proofErr w:type="spellEnd"/>
      <w:r>
        <w:rPr>
          <w:rFonts w:ascii="Lato" w:hAnsi="Lato"/>
          <w:color w:val="444444"/>
          <w:shd w:val="clear" w:color="auto" w:fill="FFFFFF"/>
        </w:rPr>
        <w:t xml:space="preserve"> </w:t>
      </w:r>
      <w:proofErr w:type="spellStart"/>
      <w:r>
        <w:rPr>
          <w:rFonts w:ascii="Lato" w:hAnsi="Lato"/>
          <w:color w:val="444444"/>
          <w:shd w:val="clear" w:color="auto" w:fill="FFFFFF"/>
        </w:rPr>
        <w:t>Topal</w:t>
      </w:r>
      <w:proofErr w:type="spellEnd"/>
      <w:r>
        <w:rPr>
          <w:rFonts w:ascii="Lato" w:hAnsi="Lato"/>
          <w:color w:val="444444"/>
          <w:shd w:val="clear" w:color="auto" w:fill="FFFFFF"/>
        </w:rPr>
        <w:t xml:space="preserve">, M., Bas, A., &amp; van Heerden, I. (2021). Exploring Transformers in Natural Language Generation: GPT, BERT, and </w:t>
      </w:r>
      <w:proofErr w:type="spellStart"/>
      <w:r>
        <w:rPr>
          <w:rFonts w:ascii="Lato" w:hAnsi="Lato"/>
          <w:color w:val="444444"/>
          <w:shd w:val="clear" w:color="auto" w:fill="FFFFFF"/>
        </w:rPr>
        <w:t>XLNet</w:t>
      </w:r>
      <w:proofErr w:type="spellEnd"/>
      <w:r>
        <w:rPr>
          <w:rFonts w:ascii="Lato" w:hAnsi="Lato"/>
          <w:color w:val="444444"/>
          <w:shd w:val="clear" w:color="auto" w:fill="FFFFFF"/>
        </w:rPr>
        <w:t>. </w:t>
      </w:r>
      <w:proofErr w:type="spellStart"/>
      <w:r>
        <w:rPr>
          <w:rStyle w:val="Emphasis"/>
          <w:rFonts w:ascii="Lato" w:eastAsiaTheme="majorEastAsia" w:hAnsi="Lato"/>
          <w:color w:val="444444"/>
          <w:shd w:val="clear" w:color="auto" w:fill="FFFFFF"/>
        </w:rPr>
        <w:t>arXiv</w:t>
      </w:r>
      <w:proofErr w:type="spellEnd"/>
      <w:r>
        <w:rPr>
          <w:rStyle w:val="Emphasis"/>
          <w:rFonts w:ascii="Lato" w:eastAsiaTheme="majorEastAsia" w:hAnsi="Lato"/>
          <w:color w:val="444444"/>
          <w:shd w:val="clear" w:color="auto" w:fill="FFFFFF"/>
        </w:rPr>
        <w:t xml:space="preserve"> e-prints</w:t>
      </w:r>
      <w:r>
        <w:rPr>
          <w:rFonts w:ascii="Lato" w:hAnsi="Lato"/>
          <w:color w:val="444444"/>
          <w:shd w:val="clear" w:color="auto" w:fill="FFFFFF"/>
        </w:rPr>
        <w:t>, arXiv-2102.</w:t>
      </w:r>
    </w:p>
    <w:sectPr w:rsidR="00A65CBC">
      <w:headerReference w:type="even" r:id="rId8"/>
      <w:headerReference w:type="default" r:id="rId9"/>
      <w:headerReference w:type="first" r:id="rId10"/>
      <w:pgSz w:w="12240" w:h="15840"/>
      <w:pgMar w:top="1804" w:right="1474" w:bottom="3273" w:left="1440" w:header="11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91565" w14:textId="77777777" w:rsidR="00415D65" w:rsidRDefault="00415D65">
      <w:pPr>
        <w:spacing w:after="0" w:line="240" w:lineRule="auto"/>
      </w:pPr>
      <w:r>
        <w:separator/>
      </w:r>
    </w:p>
  </w:endnote>
  <w:endnote w:type="continuationSeparator" w:id="0">
    <w:p w14:paraId="6B720E54" w14:textId="77777777" w:rsidR="00415D65" w:rsidRDefault="00415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66097" w14:textId="77777777" w:rsidR="00415D65" w:rsidRDefault="00415D65">
      <w:pPr>
        <w:spacing w:after="0" w:line="240" w:lineRule="auto"/>
      </w:pPr>
      <w:r>
        <w:separator/>
      </w:r>
    </w:p>
  </w:footnote>
  <w:footnote w:type="continuationSeparator" w:id="0">
    <w:p w14:paraId="0A6457B6" w14:textId="77777777" w:rsidR="00415D65" w:rsidRDefault="00415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EBFC"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805F"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2FBF"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9F"/>
    <w:multiLevelType w:val="hybridMultilevel"/>
    <w:tmpl w:val="B814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F6D09"/>
    <w:multiLevelType w:val="hybridMultilevel"/>
    <w:tmpl w:val="7854A48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7A705F5D"/>
    <w:multiLevelType w:val="hybridMultilevel"/>
    <w:tmpl w:val="6076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203886">
    <w:abstractNumId w:val="1"/>
  </w:num>
  <w:num w:numId="2" w16cid:durableId="535309491">
    <w:abstractNumId w:val="2"/>
  </w:num>
  <w:num w:numId="3" w16cid:durableId="1161458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CBC"/>
    <w:rsid w:val="002927D5"/>
    <w:rsid w:val="00343FC5"/>
    <w:rsid w:val="00415D65"/>
    <w:rsid w:val="004F4C8C"/>
    <w:rsid w:val="006469A4"/>
    <w:rsid w:val="007E6B72"/>
    <w:rsid w:val="00A65CBC"/>
    <w:rsid w:val="00D1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6447"/>
  <w15:docId w15:val="{1B8BCF78-9EFE-5D44-B48C-4DAD0926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5" w:line="520" w:lineRule="auto"/>
      <w:ind w:left="34" w:firstLine="7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02" w:line="259" w:lineRule="auto"/>
      <w:ind w:left="2543" w:hanging="10"/>
      <w:outlineLvl w:val="0"/>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7E6B7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E6B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7E6B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E6B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469A4"/>
    <w:pPr>
      <w:ind w:left="720"/>
      <w:contextualSpacing/>
    </w:pPr>
  </w:style>
  <w:style w:type="character" w:styleId="Emphasis">
    <w:name w:val="Emphasis"/>
    <w:basedOn w:val="DefaultParagraphFont"/>
    <w:uiPriority w:val="20"/>
    <w:qFormat/>
    <w:rsid w:val="00D14C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638">
      <w:bodyDiv w:val="1"/>
      <w:marLeft w:val="0"/>
      <w:marRight w:val="0"/>
      <w:marTop w:val="0"/>
      <w:marBottom w:val="0"/>
      <w:divBdr>
        <w:top w:val="none" w:sz="0" w:space="0" w:color="auto"/>
        <w:left w:val="none" w:sz="0" w:space="0" w:color="auto"/>
        <w:bottom w:val="none" w:sz="0" w:space="0" w:color="auto"/>
        <w:right w:val="none" w:sz="0" w:space="0" w:color="auto"/>
      </w:divBdr>
    </w:div>
    <w:div w:id="230315477">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702360957">
      <w:bodyDiv w:val="1"/>
      <w:marLeft w:val="0"/>
      <w:marRight w:val="0"/>
      <w:marTop w:val="0"/>
      <w:marBottom w:val="0"/>
      <w:divBdr>
        <w:top w:val="none" w:sz="0" w:space="0" w:color="auto"/>
        <w:left w:val="none" w:sz="0" w:space="0" w:color="auto"/>
        <w:bottom w:val="none" w:sz="0" w:space="0" w:color="auto"/>
        <w:right w:val="none" w:sz="0" w:space="0" w:color="auto"/>
      </w:divBdr>
    </w:div>
    <w:div w:id="848299723">
      <w:bodyDiv w:val="1"/>
      <w:marLeft w:val="0"/>
      <w:marRight w:val="0"/>
      <w:marTop w:val="0"/>
      <w:marBottom w:val="0"/>
      <w:divBdr>
        <w:top w:val="none" w:sz="0" w:space="0" w:color="auto"/>
        <w:left w:val="none" w:sz="0" w:space="0" w:color="auto"/>
        <w:bottom w:val="none" w:sz="0" w:space="0" w:color="auto"/>
        <w:right w:val="none" w:sz="0" w:space="0" w:color="auto"/>
      </w:divBdr>
    </w:div>
    <w:div w:id="992678897">
      <w:bodyDiv w:val="1"/>
      <w:marLeft w:val="0"/>
      <w:marRight w:val="0"/>
      <w:marTop w:val="0"/>
      <w:marBottom w:val="0"/>
      <w:divBdr>
        <w:top w:val="none" w:sz="0" w:space="0" w:color="auto"/>
        <w:left w:val="none" w:sz="0" w:space="0" w:color="auto"/>
        <w:bottom w:val="none" w:sz="0" w:space="0" w:color="auto"/>
        <w:right w:val="none" w:sz="0" w:space="0" w:color="auto"/>
      </w:divBdr>
    </w:div>
    <w:div w:id="1519730707">
      <w:bodyDiv w:val="1"/>
      <w:marLeft w:val="0"/>
      <w:marRight w:val="0"/>
      <w:marTop w:val="0"/>
      <w:marBottom w:val="0"/>
      <w:divBdr>
        <w:top w:val="none" w:sz="0" w:space="0" w:color="auto"/>
        <w:left w:val="none" w:sz="0" w:space="0" w:color="auto"/>
        <w:bottom w:val="none" w:sz="0" w:space="0" w:color="auto"/>
        <w:right w:val="none" w:sz="0" w:space="0" w:color="auto"/>
      </w:divBdr>
    </w:div>
    <w:div w:id="1627422304">
      <w:bodyDiv w:val="1"/>
      <w:marLeft w:val="0"/>
      <w:marRight w:val="0"/>
      <w:marTop w:val="0"/>
      <w:marBottom w:val="0"/>
      <w:divBdr>
        <w:top w:val="none" w:sz="0" w:space="0" w:color="auto"/>
        <w:left w:val="none" w:sz="0" w:space="0" w:color="auto"/>
        <w:bottom w:val="none" w:sz="0" w:space="0" w:color="auto"/>
        <w:right w:val="none" w:sz="0" w:space="0" w:color="auto"/>
      </w:divBdr>
    </w:div>
    <w:div w:id="1653946474">
      <w:bodyDiv w:val="1"/>
      <w:marLeft w:val="0"/>
      <w:marRight w:val="0"/>
      <w:marTop w:val="0"/>
      <w:marBottom w:val="0"/>
      <w:divBdr>
        <w:top w:val="none" w:sz="0" w:space="0" w:color="auto"/>
        <w:left w:val="none" w:sz="0" w:space="0" w:color="auto"/>
        <w:bottom w:val="none" w:sz="0" w:space="0" w:color="auto"/>
        <w:right w:val="none" w:sz="0" w:space="0" w:color="auto"/>
      </w:divBdr>
    </w:div>
    <w:div w:id="165841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75AB-673D-E44A-B179-AD096235F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Module_1_Report</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Module_1_Report</dc:title>
  <dc:subject/>
  <dc:creator>Michael Shimanyula</dc:creator>
  <cp:keywords/>
  <cp:lastModifiedBy>Michael Shimanyula</cp:lastModifiedBy>
  <cp:revision>3</cp:revision>
  <cp:lastPrinted>2023-10-01T13:49:00Z</cp:lastPrinted>
  <dcterms:created xsi:type="dcterms:W3CDTF">2023-10-01T13:49:00Z</dcterms:created>
  <dcterms:modified xsi:type="dcterms:W3CDTF">2023-10-10T03:22:00Z</dcterms:modified>
</cp:coreProperties>
</file>