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4D09" w14:textId="4E0120D2" w:rsidR="00BC1637" w:rsidRPr="00BC1637" w:rsidRDefault="00BC1637" w:rsidP="00BC1637">
      <w:pPr>
        <w:pStyle w:val="Heading1"/>
        <w:shd w:val="clear" w:color="auto" w:fill="FFFFFF"/>
        <w:spacing w:after="0"/>
        <w:ind w:left="0" w:firstLine="0"/>
        <w:rPr>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28"/>
          <w:szCs w:val="28"/>
        </w:rPr>
        <w:tab/>
      </w:r>
      <w:r w:rsidR="00464C63">
        <w:rPr>
          <w:color w:val="000000" w:themeColor="text1"/>
          <w:sz w:val="28"/>
          <w:szCs w:val="28"/>
        </w:rPr>
        <w:t>Large Language Model Text Classification</w:t>
      </w:r>
    </w:p>
    <w:p w14:paraId="00E2A4F3" w14:textId="77777777" w:rsidR="00A65CBC" w:rsidRDefault="00000000">
      <w:pPr>
        <w:spacing w:after="306" w:line="259" w:lineRule="auto"/>
        <w:ind w:left="44" w:hanging="10"/>
        <w:jc w:val="center"/>
      </w:pPr>
      <w:r>
        <w:t>Michael H. Shimanyula</w:t>
      </w:r>
    </w:p>
    <w:p w14:paraId="452CDC58" w14:textId="77777777" w:rsidR="006469A4" w:rsidRDefault="00000000" w:rsidP="006469A4">
      <w:pPr>
        <w:spacing w:after="306" w:line="259" w:lineRule="auto"/>
        <w:ind w:left="44" w:hanging="10"/>
        <w:jc w:val="center"/>
      </w:pPr>
      <w:r>
        <w:t>University of San Diego</w:t>
      </w:r>
    </w:p>
    <w:p w14:paraId="2644F713" w14:textId="356029B5" w:rsidR="00A65CBC" w:rsidRDefault="00000000" w:rsidP="006469A4">
      <w:pPr>
        <w:spacing w:after="306" w:line="259" w:lineRule="auto"/>
        <w:ind w:left="44" w:hanging="10"/>
        <w:jc w:val="center"/>
      </w:pPr>
      <w:r>
        <w:t>Masters in Applied Artificial Intelligence</w:t>
      </w:r>
      <w:r>
        <w:br w:type="page"/>
      </w:r>
    </w:p>
    <w:p w14:paraId="3EC75A4C" w14:textId="77777777" w:rsidR="00A65CBC" w:rsidRDefault="00000000">
      <w:pPr>
        <w:pStyle w:val="Heading1"/>
        <w:spacing w:after="293" w:line="265" w:lineRule="auto"/>
        <w:ind w:left="44"/>
        <w:jc w:val="center"/>
      </w:pPr>
      <w:r>
        <w:lastRenderedPageBreak/>
        <w:t>Abstract</w:t>
      </w:r>
    </w:p>
    <w:p w14:paraId="4AD1B8EB" w14:textId="35A78A04" w:rsidR="00464C63" w:rsidRDefault="00464C63" w:rsidP="00217FE6">
      <w:pPr>
        <w:spacing w:after="3"/>
        <w:ind w:left="-15" w:firstLine="15"/>
      </w:pPr>
      <w:r w:rsidRPr="00464C63">
        <w:t>This report outlines an experiment of text classification on a Consumer Complaints dataset using the BERT (Bidirectional Encoder Representations from Transformers) model. The aim was to categorize consumer complaints into predefined classes based on the product type. The experiment involved preprocessing the textual data, training a BERT model, and evaluating its performance on a hold-out test set.</w:t>
      </w:r>
      <w:r w:rsidR="00D14CA7">
        <w:br w:type="page"/>
      </w:r>
    </w:p>
    <w:p w14:paraId="2AD0A677" w14:textId="7398DFE1" w:rsidR="00A65CBC" w:rsidRDefault="007E6B72">
      <w:pPr>
        <w:pStyle w:val="Heading1"/>
        <w:spacing w:after="585" w:line="265" w:lineRule="auto"/>
        <w:ind w:left="44"/>
        <w:jc w:val="center"/>
      </w:pPr>
      <w:r>
        <w:lastRenderedPageBreak/>
        <w:t>Methodology</w:t>
      </w:r>
    </w:p>
    <w:p w14:paraId="034F1D78" w14:textId="77777777" w:rsidR="007E6B72" w:rsidRPr="007E6B72" w:rsidRDefault="007E6B72" w:rsidP="007E6B72">
      <w:pPr>
        <w:spacing w:after="302" w:line="259" w:lineRule="auto"/>
        <w:ind w:left="130" w:hanging="10"/>
        <w:rPr>
          <w:b/>
          <w:bCs/>
        </w:rPr>
      </w:pPr>
      <w:r w:rsidRPr="007E6B72">
        <w:rPr>
          <w:b/>
          <w:bCs/>
        </w:rPr>
        <w:t>Data Preprocessing</w:t>
      </w:r>
    </w:p>
    <w:p w14:paraId="59FD9362" w14:textId="3105B666" w:rsidR="00D14CA7" w:rsidRPr="00217FE6" w:rsidRDefault="00217FE6" w:rsidP="00217FE6">
      <w:pPr>
        <w:spacing w:before="100" w:beforeAutospacing="1" w:after="100" w:afterAutospacing="1" w:line="240" w:lineRule="auto"/>
        <w:ind w:left="130" w:firstLine="0"/>
        <w:rPr>
          <w:color w:val="auto"/>
          <w:kern w:val="0"/>
          <w14:ligatures w14:val="none"/>
        </w:rPr>
      </w:pPr>
      <w:r w:rsidRPr="00217FE6">
        <w:rPr>
          <w:color w:val="auto"/>
          <w:kern w:val="0"/>
          <w14:ligatures w14:val="none"/>
        </w:rPr>
        <w:t xml:space="preserve">The dataset utilized for this task is the "Consumer Complaints" dataset which contains consumer complaints narrative and associated product </w:t>
      </w:r>
      <w:r w:rsidRPr="00217FE6">
        <w:rPr>
          <w:color w:val="auto"/>
          <w:kern w:val="0"/>
          <w14:ligatures w14:val="none"/>
        </w:rPr>
        <w:t>categories. The</w:t>
      </w:r>
      <w:r w:rsidRPr="00217FE6">
        <w:rPr>
          <w:color w:val="auto"/>
          <w:kern w:val="0"/>
          <w14:ligatures w14:val="none"/>
        </w:rPr>
        <w:t xml:space="preserve"> text data was preprocessed to lower case, removal of punctuations, and </w:t>
      </w:r>
      <w:r w:rsidRPr="00217FE6">
        <w:rPr>
          <w:color w:val="auto"/>
          <w:kern w:val="0"/>
          <w14:ligatures w14:val="none"/>
        </w:rPr>
        <w:t>stop words</w:t>
      </w:r>
      <w:r w:rsidRPr="00217FE6">
        <w:rPr>
          <w:color w:val="auto"/>
          <w:kern w:val="0"/>
          <w14:ligatures w14:val="none"/>
        </w:rPr>
        <w:t xml:space="preserve"> were discarded. Tokenization was performed using BERT’s tokenizer.</w:t>
      </w:r>
    </w:p>
    <w:p w14:paraId="4CE32B0D" w14:textId="77777777" w:rsidR="00D14CA7" w:rsidRDefault="006469A4" w:rsidP="00D14CA7">
      <w:pPr>
        <w:spacing w:after="302" w:line="259" w:lineRule="auto"/>
        <w:ind w:left="130" w:hanging="10"/>
        <w:rPr>
          <w:b/>
          <w:bCs/>
        </w:rPr>
      </w:pPr>
      <w:r w:rsidRPr="006469A4">
        <w:rPr>
          <w:b/>
          <w:bCs/>
        </w:rPr>
        <w:t>Evaluation and Interpretation:</w:t>
      </w:r>
    </w:p>
    <w:p w14:paraId="7AFE3CBA" w14:textId="3FD0EB64" w:rsidR="006469A4" w:rsidRPr="00D14CA7" w:rsidRDefault="00D14CA7" w:rsidP="00D14CA7">
      <w:pPr>
        <w:spacing w:after="302" w:line="259" w:lineRule="auto"/>
        <w:ind w:left="130" w:hanging="10"/>
        <w:rPr>
          <w:b/>
          <w:bCs/>
        </w:rPr>
      </w:pPr>
      <w:r w:rsidRPr="00D14CA7">
        <w:t xml:space="preserve">The dataset was split into training (80%) and validation (20%) sets. We evaluated the model's performance on the validation set using metrics such as accuracy, precision, recall, and F1 score. </w:t>
      </w:r>
    </w:p>
    <w:p w14:paraId="44B3CB8B" w14:textId="77777777" w:rsidR="00D14CA7" w:rsidRDefault="00D14CA7" w:rsidP="00D14CA7">
      <w:pPr>
        <w:spacing w:after="302" w:line="259" w:lineRule="auto"/>
        <w:ind w:left="130" w:hanging="10"/>
        <w:rPr>
          <w:b/>
          <w:bCs/>
        </w:rPr>
      </w:pPr>
      <w:r>
        <w:rPr>
          <w:b/>
          <w:bCs/>
        </w:rPr>
        <w:t>Discussion</w:t>
      </w:r>
      <w:r w:rsidR="006469A4" w:rsidRPr="006469A4">
        <w:rPr>
          <w:b/>
          <w:bCs/>
        </w:rPr>
        <w:t>:</w:t>
      </w:r>
    </w:p>
    <w:p w14:paraId="0DCAF2BB" w14:textId="6EF3D940" w:rsidR="006469A4" w:rsidRPr="00217FE6" w:rsidRDefault="00217FE6" w:rsidP="00217FE6">
      <w:pPr>
        <w:spacing w:after="302" w:line="259" w:lineRule="auto"/>
        <w:ind w:left="130" w:hanging="10"/>
      </w:pPr>
      <w:r>
        <w:t xml:space="preserve">The experiment demonstrates the feasibility of employing BERT for text classification tasks on consumer complaint data. However, there were challenges such as computational resource limitations and the necessity for adequate preprocessing to handle noisy </w:t>
      </w:r>
      <w:r>
        <w:t>data.</w:t>
      </w:r>
    </w:p>
    <w:p w14:paraId="0D6CBDD8" w14:textId="088408C6" w:rsidR="00BC1637" w:rsidRPr="00BC1637" w:rsidRDefault="00D14CA7" w:rsidP="00D14CA7">
      <w:pPr>
        <w:pStyle w:val="Heading1"/>
        <w:ind w:left="0" w:firstLine="0"/>
      </w:pPr>
      <w:r>
        <w:rPr>
          <w:b w:val="0"/>
        </w:rPr>
        <w:t xml:space="preserve"> </w:t>
      </w:r>
      <w:r w:rsidR="00BC1637">
        <w:rPr>
          <w:b w:val="0"/>
        </w:rPr>
        <w:t xml:space="preserve"> </w:t>
      </w:r>
      <w:r w:rsidRPr="00BC1637">
        <w:t>Conclusion</w:t>
      </w:r>
    </w:p>
    <w:p w14:paraId="015F98F0" w14:textId="3969B902" w:rsidR="00A65CBC" w:rsidRPr="000B256F" w:rsidRDefault="00BC1637" w:rsidP="00BC1637">
      <w:pPr>
        <w:pStyle w:val="Heading1"/>
        <w:ind w:left="44" w:firstLine="0"/>
        <w:rPr>
          <w:b w:val="0"/>
          <w:bCs/>
        </w:rPr>
      </w:pPr>
      <w:r>
        <w:rPr>
          <w:b w:val="0"/>
          <w:bCs/>
        </w:rPr>
        <w:t xml:space="preserve">  </w:t>
      </w:r>
      <w:r w:rsidR="00217FE6" w:rsidRPr="00217FE6">
        <w:rPr>
          <w:b w:val="0"/>
          <w:bCs/>
        </w:rPr>
        <w:t xml:space="preserve">The experiment provided valuable insights into the application of BERT for text classification </w:t>
      </w:r>
      <w:r>
        <w:rPr>
          <w:b w:val="0"/>
          <w:bCs/>
        </w:rPr>
        <w:t xml:space="preserve">      </w:t>
      </w:r>
      <w:r w:rsidR="00217FE6" w:rsidRPr="00217FE6">
        <w:rPr>
          <w:b w:val="0"/>
          <w:bCs/>
        </w:rPr>
        <w:t xml:space="preserve">on consumer complaints. Future work could explore other advanced models, and a more </w:t>
      </w:r>
      <w:r>
        <w:rPr>
          <w:b w:val="0"/>
          <w:bCs/>
        </w:rPr>
        <w:t xml:space="preserve">     </w:t>
      </w:r>
      <w:r w:rsidR="00217FE6" w:rsidRPr="00217FE6">
        <w:rPr>
          <w:b w:val="0"/>
          <w:bCs/>
        </w:rPr>
        <w:t>extensive preprocessing and feature engineering to improve the model's performance.</w:t>
      </w:r>
      <w:r w:rsidR="000B256F" w:rsidRPr="000B256F">
        <w:t xml:space="preserve"> </w:t>
      </w:r>
      <w:r w:rsidR="000B256F" w:rsidRPr="000B256F">
        <w:rPr>
          <w:b w:val="0"/>
          <w:bCs/>
        </w:rPr>
        <w:t>The experiment yielded an accuracy of 58.00%, precision of 44.26%, recall of 58.00%, and an F1 Score of 49.15%, indicating a moderate level of performance but showcasing room for further optimizations.</w:t>
      </w:r>
      <w:r w:rsidR="007E6B72" w:rsidRPr="000B256F">
        <w:rPr>
          <w:b w:val="0"/>
          <w:bCs/>
        </w:rPr>
        <w:br w:type="page"/>
      </w:r>
    </w:p>
    <w:p w14:paraId="4B7AEFC6" w14:textId="77777777" w:rsidR="00A65CBC" w:rsidRDefault="00000000">
      <w:pPr>
        <w:pStyle w:val="Heading1"/>
        <w:spacing w:after="293" w:line="265" w:lineRule="auto"/>
        <w:ind w:left="44"/>
        <w:jc w:val="center"/>
      </w:pPr>
      <w:r>
        <w:lastRenderedPageBreak/>
        <w:t>References</w:t>
      </w:r>
    </w:p>
    <w:p w14:paraId="23A074AF" w14:textId="5F4CB3BD" w:rsidR="00A65CBC" w:rsidRDefault="00BC1637" w:rsidP="00BC1637">
      <w:pPr>
        <w:spacing w:after="305" w:line="259" w:lineRule="auto"/>
        <w:ind w:left="0" w:firstLine="0"/>
      </w:pPr>
      <w:r>
        <w:rPr>
          <w:rFonts w:ascii="Lato" w:hAnsi="Lato"/>
          <w:color w:val="444444"/>
          <w:shd w:val="clear" w:color="auto" w:fill="FFFFFF"/>
        </w:rPr>
        <w:t xml:space="preserve">Chang, Y., Wang, X., Wang, J., Wu, Y., Zhu, K., Chen, H., ... &amp; </w:t>
      </w:r>
      <w:proofErr w:type="spellStart"/>
      <w:r>
        <w:rPr>
          <w:rFonts w:ascii="Lato" w:hAnsi="Lato"/>
          <w:color w:val="444444"/>
          <w:shd w:val="clear" w:color="auto" w:fill="FFFFFF"/>
        </w:rPr>
        <w:t>Xie</w:t>
      </w:r>
      <w:proofErr w:type="spellEnd"/>
      <w:r>
        <w:rPr>
          <w:rFonts w:ascii="Lato" w:hAnsi="Lato"/>
          <w:color w:val="444444"/>
          <w:shd w:val="clear" w:color="auto" w:fill="FFFFFF"/>
        </w:rPr>
        <w:t>, X. (2023). A survey on evaluation of large language models. </w:t>
      </w:r>
      <w:proofErr w:type="spellStart"/>
      <w:r>
        <w:rPr>
          <w:rFonts w:ascii="Lato" w:hAnsi="Lato"/>
          <w:i/>
          <w:iCs/>
          <w:color w:val="444444"/>
          <w:shd w:val="clear" w:color="auto" w:fill="FFFFFF"/>
        </w:rPr>
        <w:t>arXiv</w:t>
      </w:r>
      <w:proofErr w:type="spellEnd"/>
      <w:r>
        <w:rPr>
          <w:rFonts w:ascii="Lato" w:hAnsi="Lato"/>
          <w:i/>
          <w:iCs/>
          <w:color w:val="444444"/>
          <w:shd w:val="clear" w:color="auto" w:fill="FFFFFF"/>
        </w:rPr>
        <w:t xml:space="preserve"> preprint arXiv:2307.03109</w:t>
      </w:r>
      <w:r>
        <w:rPr>
          <w:rFonts w:ascii="Lato" w:hAnsi="Lato"/>
          <w:color w:val="444444"/>
          <w:shd w:val="clear" w:color="auto" w:fill="FFFFFF"/>
        </w:rPr>
        <w:t>.</w:t>
      </w:r>
    </w:p>
    <w:sectPr w:rsidR="00A65CBC">
      <w:headerReference w:type="even" r:id="rId8"/>
      <w:headerReference w:type="default" r:id="rId9"/>
      <w:headerReference w:type="first" r:id="rId10"/>
      <w:pgSz w:w="12240" w:h="15840"/>
      <w:pgMar w:top="1804" w:right="1474" w:bottom="3273" w:left="1440" w:header="11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92EE" w14:textId="77777777" w:rsidR="004D119E" w:rsidRDefault="004D119E">
      <w:pPr>
        <w:spacing w:after="0" w:line="240" w:lineRule="auto"/>
      </w:pPr>
      <w:r>
        <w:separator/>
      </w:r>
    </w:p>
  </w:endnote>
  <w:endnote w:type="continuationSeparator" w:id="0">
    <w:p w14:paraId="2532380E" w14:textId="77777777" w:rsidR="004D119E" w:rsidRDefault="004D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9108" w14:textId="77777777" w:rsidR="004D119E" w:rsidRDefault="004D119E">
      <w:pPr>
        <w:spacing w:after="0" w:line="240" w:lineRule="auto"/>
      </w:pPr>
      <w:r>
        <w:separator/>
      </w:r>
    </w:p>
  </w:footnote>
  <w:footnote w:type="continuationSeparator" w:id="0">
    <w:p w14:paraId="2A565E72" w14:textId="77777777" w:rsidR="004D119E" w:rsidRDefault="004D1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EBFC"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805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2FB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9F"/>
    <w:multiLevelType w:val="hybridMultilevel"/>
    <w:tmpl w:val="B814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215C"/>
    <w:multiLevelType w:val="multilevel"/>
    <w:tmpl w:val="057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F6D09"/>
    <w:multiLevelType w:val="hybridMultilevel"/>
    <w:tmpl w:val="7854A48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7A705F5D"/>
    <w:multiLevelType w:val="hybridMultilevel"/>
    <w:tmpl w:val="6076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203886">
    <w:abstractNumId w:val="2"/>
  </w:num>
  <w:num w:numId="2" w16cid:durableId="535309491">
    <w:abstractNumId w:val="3"/>
  </w:num>
  <w:num w:numId="3" w16cid:durableId="1161458549">
    <w:abstractNumId w:val="0"/>
  </w:num>
  <w:num w:numId="4" w16cid:durableId="173762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CBC"/>
    <w:rsid w:val="000B256F"/>
    <w:rsid w:val="00217FE6"/>
    <w:rsid w:val="002927D5"/>
    <w:rsid w:val="00343FC5"/>
    <w:rsid w:val="00415D65"/>
    <w:rsid w:val="00464C63"/>
    <w:rsid w:val="004D119E"/>
    <w:rsid w:val="004F4C8C"/>
    <w:rsid w:val="006469A4"/>
    <w:rsid w:val="007E6B72"/>
    <w:rsid w:val="00996C59"/>
    <w:rsid w:val="00A65CBC"/>
    <w:rsid w:val="00BC1637"/>
    <w:rsid w:val="00D1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447"/>
  <w15:docId w15:val="{1B8BCF78-9EFE-5D44-B48C-4DAD092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5" w:line="520" w:lineRule="auto"/>
      <w:ind w:left="34" w:firstLine="7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02" w:line="259" w:lineRule="auto"/>
      <w:ind w:left="2543" w:hanging="10"/>
      <w:outlineLvl w:val="0"/>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7E6B7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E6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7E6B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E6B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469A4"/>
    <w:pPr>
      <w:ind w:left="720"/>
      <w:contextualSpacing/>
    </w:pPr>
  </w:style>
  <w:style w:type="character" w:styleId="Emphasis">
    <w:name w:val="Emphasis"/>
    <w:basedOn w:val="DefaultParagraphFont"/>
    <w:uiPriority w:val="20"/>
    <w:qFormat/>
    <w:rsid w:val="00D14C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638">
      <w:bodyDiv w:val="1"/>
      <w:marLeft w:val="0"/>
      <w:marRight w:val="0"/>
      <w:marTop w:val="0"/>
      <w:marBottom w:val="0"/>
      <w:divBdr>
        <w:top w:val="none" w:sz="0" w:space="0" w:color="auto"/>
        <w:left w:val="none" w:sz="0" w:space="0" w:color="auto"/>
        <w:bottom w:val="none" w:sz="0" w:space="0" w:color="auto"/>
        <w:right w:val="none" w:sz="0" w:space="0" w:color="auto"/>
      </w:divBdr>
    </w:div>
    <w:div w:id="230315477">
      <w:bodyDiv w:val="1"/>
      <w:marLeft w:val="0"/>
      <w:marRight w:val="0"/>
      <w:marTop w:val="0"/>
      <w:marBottom w:val="0"/>
      <w:divBdr>
        <w:top w:val="none" w:sz="0" w:space="0" w:color="auto"/>
        <w:left w:val="none" w:sz="0" w:space="0" w:color="auto"/>
        <w:bottom w:val="none" w:sz="0" w:space="0" w:color="auto"/>
        <w:right w:val="none" w:sz="0" w:space="0" w:color="auto"/>
      </w:divBdr>
    </w:div>
    <w:div w:id="314533952">
      <w:bodyDiv w:val="1"/>
      <w:marLeft w:val="0"/>
      <w:marRight w:val="0"/>
      <w:marTop w:val="0"/>
      <w:marBottom w:val="0"/>
      <w:divBdr>
        <w:top w:val="none" w:sz="0" w:space="0" w:color="auto"/>
        <w:left w:val="none" w:sz="0" w:space="0" w:color="auto"/>
        <w:bottom w:val="none" w:sz="0" w:space="0" w:color="auto"/>
        <w:right w:val="none" w:sz="0" w:space="0" w:color="auto"/>
      </w:divBdr>
    </w:div>
    <w:div w:id="39178103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702360957">
      <w:bodyDiv w:val="1"/>
      <w:marLeft w:val="0"/>
      <w:marRight w:val="0"/>
      <w:marTop w:val="0"/>
      <w:marBottom w:val="0"/>
      <w:divBdr>
        <w:top w:val="none" w:sz="0" w:space="0" w:color="auto"/>
        <w:left w:val="none" w:sz="0" w:space="0" w:color="auto"/>
        <w:bottom w:val="none" w:sz="0" w:space="0" w:color="auto"/>
        <w:right w:val="none" w:sz="0" w:space="0" w:color="auto"/>
      </w:divBdr>
    </w:div>
    <w:div w:id="848299723">
      <w:bodyDiv w:val="1"/>
      <w:marLeft w:val="0"/>
      <w:marRight w:val="0"/>
      <w:marTop w:val="0"/>
      <w:marBottom w:val="0"/>
      <w:divBdr>
        <w:top w:val="none" w:sz="0" w:space="0" w:color="auto"/>
        <w:left w:val="none" w:sz="0" w:space="0" w:color="auto"/>
        <w:bottom w:val="none" w:sz="0" w:space="0" w:color="auto"/>
        <w:right w:val="none" w:sz="0" w:space="0" w:color="auto"/>
      </w:divBdr>
    </w:div>
    <w:div w:id="992678897">
      <w:bodyDiv w:val="1"/>
      <w:marLeft w:val="0"/>
      <w:marRight w:val="0"/>
      <w:marTop w:val="0"/>
      <w:marBottom w:val="0"/>
      <w:divBdr>
        <w:top w:val="none" w:sz="0" w:space="0" w:color="auto"/>
        <w:left w:val="none" w:sz="0" w:space="0" w:color="auto"/>
        <w:bottom w:val="none" w:sz="0" w:space="0" w:color="auto"/>
        <w:right w:val="none" w:sz="0" w:space="0" w:color="auto"/>
      </w:divBdr>
    </w:div>
    <w:div w:id="1519730707">
      <w:bodyDiv w:val="1"/>
      <w:marLeft w:val="0"/>
      <w:marRight w:val="0"/>
      <w:marTop w:val="0"/>
      <w:marBottom w:val="0"/>
      <w:divBdr>
        <w:top w:val="none" w:sz="0" w:space="0" w:color="auto"/>
        <w:left w:val="none" w:sz="0" w:space="0" w:color="auto"/>
        <w:bottom w:val="none" w:sz="0" w:space="0" w:color="auto"/>
        <w:right w:val="none" w:sz="0" w:space="0" w:color="auto"/>
      </w:divBdr>
    </w:div>
    <w:div w:id="1627422304">
      <w:bodyDiv w:val="1"/>
      <w:marLeft w:val="0"/>
      <w:marRight w:val="0"/>
      <w:marTop w:val="0"/>
      <w:marBottom w:val="0"/>
      <w:divBdr>
        <w:top w:val="none" w:sz="0" w:space="0" w:color="auto"/>
        <w:left w:val="none" w:sz="0" w:space="0" w:color="auto"/>
        <w:bottom w:val="none" w:sz="0" w:space="0" w:color="auto"/>
        <w:right w:val="none" w:sz="0" w:space="0" w:color="auto"/>
      </w:divBdr>
    </w:div>
    <w:div w:id="1653946474">
      <w:bodyDiv w:val="1"/>
      <w:marLeft w:val="0"/>
      <w:marRight w:val="0"/>
      <w:marTop w:val="0"/>
      <w:marBottom w:val="0"/>
      <w:divBdr>
        <w:top w:val="none" w:sz="0" w:space="0" w:color="auto"/>
        <w:left w:val="none" w:sz="0" w:space="0" w:color="auto"/>
        <w:bottom w:val="none" w:sz="0" w:space="0" w:color="auto"/>
        <w:right w:val="none" w:sz="0" w:space="0" w:color="auto"/>
      </w:divBdr>
    </w:div>
    <w:div w:id="165841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75AB-673D-E44A-B179-AD096235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Module_1_Report</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Module_1_Report</dc:title>
  <dc:subject/>
  <dc:creator>Michael Shimanyula</dc:creator>
  <cp:keywords/>
  <cp:lastModifiedBy>Michael Shimanyula</cp:lastModifiedBy>
  <cp:revision>3</cp:revision>
  <cp:lastPrinted>2023-10-01T13:49:00Z</cp:lastPrinted>
  <dcterms:created xsi:type="dcterms:W3CDTF">2023-10-17T01:34:00Z</dcterms:created>
  <dcterms:modified xsi:type="dcterms:W3CDTF">2023-10-17T01:39:00Z</dcterms:modified>
</cp:coreProperties>
</file>