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color w:val="333333"/>
          <w:kern w:val="0"/>
          <w:sz w:val="21"/>
          <w:szCs w:val="21"/>
          <w:lang w:val="en-US" w:eastAsia="zh-CN"/>
        </w:rPr>
        <w:t>第三周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lang w:val="en-US" w:eastAsia="zh-CN"/>
        </w:rPr>
        <w:t>重点错题梳理</w:t>
      </w:r>
    </w:p>
    <w:p>
      <w:pPr>
        <w:widowControl/>
        <w:jc w:val="left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</w:pPr>
    </w:p>
    <w:p>
      <w:pPr>
        <w:widowControl/>
        <w:jc w:val="left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3971925</wp:posOffset>
            </wp:positionH>
            <wp:positionV relativeFrom="paragraph">
              <wp:posOffset>347345</wp:posOffset>
            </wp:positionV>
            <wp:extent cx="1905000" cy="1148080"/>
            <wp:effectExtent l="0" t="0" r="0" b="0"/>
            <wp:wrapTight wrapText="bothSides">
              <wp:wrapPolygon>
                <wp:start x="3024" y="2150"/>
                <wp:lineTo x="2160" y="2509"/>
                <wp:lineTo x="2808" y="13619"/>
                <wp:lineTo x="648" y="15412"/>
                <wp:lineTo x="648" y="15770"/>
                <wp:lineTo x="2808" y="19354"/>
                <wp:lineTo x="2808" y="20429"/>
                <wp:lineTo x="3888" y="20429"/>
                <wp:lineTo x="3888" y="19354"/>
                <wp:lineTo x="19656" y="17562"/>
                <wp:lineTo x="20736" y="15053"/>
                <wp:lineTo x="16200" y="13619"/>
                <wp:lineTo x="13176" y="7885"/>
                <wp:lineTo x="14472" y="6810"/>
                <wp:lineTo x="13176" y="5735"/>
                <wp:lineTo x="3888" y="2150"/>
                <wp:lineTo x="3024" y="2150"/>
              </wp:wrapPolygon>
            </wp:wrapTight>
            <wp:docPr id="19" name="图片 4" descr="https://solar.fbcontent.cn/api/apolo-images/157231a1654e3f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 descr="https://solar.fbcontent.cn/api/apolo-images/157231a1654e3f3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48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  <w:t>1.如图，直线AP的解析式为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position w:val="-24"/>
          <w:sz w:val="21"/>
          <w:szCs w:val="21"/>
        </w:rPr>
        <w:object>
          <v:shape id="_x0000_i1025" o:spt="75" type="#_x0000_t75" style="height:30.75pt;width:56.2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  <w:t>，且点P的坐标为(4，2)，PA=PB，则点B的坐标是(    )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  <w:br w:type="textWrapping"/>
      </w:r>
    </w:p>
    <w:p>
      <w:pPr>
        <w:widowControl/>
        <w:jc w:val="left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  <w:t>A.(5，0)B.(6，0)C.(7，0)D.(8，0)</w:t>
      </w:r>
    </w:p>
    <w:p>
      <w:pPr>
        <w:widowControl/>
        <w:jc w:val="left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</w:pPr>
    </w:p>
    <w:p>
      <w:pPr>
        <w:widowControl/>
        <w:jc w:val="left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</w:pPr>
    </w:p>
    <w:p>
      <w:pPr>
        <w:widowControl/>
        <w:jc w:val="left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</w:pPr>
    </w:p>
    <w:p>
      <w:pPr>
        <w:widowControl/>
        <w:jc w:val="left"/>
        <w:rPr>
          <w:rFonts w:hint="eastAsia" w:asciiTheme="minorEastAsia" w:hAnsiTheme="minorEastAsia" w:eastAsiaTheme="minorEastAsia" w:cstheme="minorEastAsia"/>
          <w:kern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4423410</wp:posOffset>
            </wp:positionH>
            <wp:positionV relativeFrom="paragraph">
              <wp:posOffset>398145</wp:posOffset>
            </wp:positionV>
            <wp:extent cx="1440180" cy="1228725"/>
            <wp:effectExtent l="19050" t="0" r="7620" b="0"/>
            <wp:wrapTight wrapText="bothSides">
              <wp:wrapPolygon>
                <wp:start x="-286" y="0"/>
                <wp:lineTo x="-286" y="21433"/>
                <wp:lineTo x="21714" y="21433"/>
                <wp:lineTo x="21714" y="0"/>
                <wp:lineTo x="-286" y="0"/>
              </wp:wrapPolygon>
            </wp:wrapTight>
            <wp:docPr id="29" name="图片 21" descr="F:\UserData\My Documents\Tencent Files\50628077\FileRecv\MobileFile\Image\V~3NBENM_XS962(4R0}OBC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1" descr="F:\UserData\My Documents\Tencent Files\50628077\FileRecv\MobileFile\Image\V~3NBENM_XS962(4R0}OBC5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  <w:t>2.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  <w:t>如图,点B,C分别在直线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position w:val="-10"/>
          <w:sz w:val="21"/>
          <w:szCs w:val="21"/>
          <w:shd w:val="clear" w:color="auto" w:fill="FFFFFF"/>
        </w:rPr>
        <w:object>
          <v:shape id="_x0000_i1026" o:spt="75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  <w:t>和直线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position w:val="-10"/>
          <w:sz w:val="21"/>
          <w:szCs w:val="21"/>
          <w:shd w:val="clear" w:color="auto" w:fill="FFFFFF"/>
        </w:rPr>
        <w:object>
          <v:shape id="_x0000_i1027" o:spt="75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  <w:t>上,A,D是x轴上两点,若四边形ABCD是长方形,且</w:t>
      </w: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</w:rPr>
        <w:drawing>
          <wp:inline distT="0" distB="0" distL="0" distR="0">
            <wp:extent cx="1257300" cy="196215"/>
            <wp:effectExtent l="0" t="0" r="0" b="13970"/>
            <wp:docPr id="26" name="图片 9" descr="https://solar.fbcontent.cn/api/apolo-images/1614f961aeefa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9" descr="https://solar.fbcontent.cn/api/apolo-images/1614f961aeefaac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96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  <w:t>,则k的值是(    )</w:t>
      </w:r>
    </w:p>
    <w:p>
      <w:pPr>
        <w:widowControl/>
        <w:spacing w:before="100" w:beforeAutospacing="1" w:after="100" w:afterAutospacing="1" w:line="435" w:lineRule="atLeast"/>
        <w:ind w:left="360"/>
        <w:jc w:val="left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333333"/>
          <w:kern w:val="0"/>
          <w:position w:val="-24"/>
          <w:sz w:val="21"/>
          <w:szCs w:val="21"/>
        </w:rPr>
        <w:object>
          <v:shape id="_x0000_i1028" o:spt="75" type="#_x0000_t75" style="height:30.75pt;width:23.2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color w:val="333333"/>
          <w:kern w:val="0"/>
          <w:position w:val="-24"/>
          <w:sz w:val="21"/>
          <w:szCs w:val="21"/>
        </w:rPr>
        <w:object>
          <v:shape id="_x0000_i1029" o:spt="75" type="#_x0000_t75" style="height:30.75pt;width:23.2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color w:val="333333"/>
          <w:kern w:val="0"/>
          <w:position w:val="-24"/>
          <w:sz w:val="21"/>
          <w:szCs w:val="21"/>
        </w:rPr>
        <w:object>
          <v:shape id="_x0000_i1030" o:spt="75" type="#_x0000_t75" style="height:30.75pt;width:24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7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color w:val="333333"/>
          <w:kern w:val="0"/>
          <w:position w:val="-24"/>
          <w:sz w:val="21"/>
          <w:szCs w:val="21"/>
        </w:rPr>
        <w:object>
          <v:shape id="_x0000_i1031" o:spt="75" type="#_x0000_t75" style="height:30.75pt;width:24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9">
            <o:LockedField>false</o:LockedField>
          </o:OLEObject>
        </w:object>
      </w:r>
    </w:p>
    <w:p>
      <w:pPr>
        <w:rPr>
          <w:rFonts w:hint="eastAsia" w:asciiTheme="minorEastAsia" w:hAnsiTheme="minorEastAsia" w:eastAsiaTheme="minorEastAsia" w:cstheme="minorEastAsia"/>
          <w:kern w:val="0"/>
          <w:sz w:val="21"/>
          <w:szCs w:val="21"/>
        </w:rPr>
      </w:pPr>
    </w:p>
    <w:p>
      <w:pPr>
        <w:widowControl/>
        <w:adjustRightInd w:val="0"/>
        <w:snapToGrid w:val="0"/>
        <w:spacing w:line="360" w:lineRule="auto"/>
        <w:jc w:val="left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4665345</wp:posOffset>
            </wp:positionH>
            <wp:positionV relativeFrom="paragraph">
              <wp:posOffset>236855</wp:posOffset>
            </wp:positionV>
            <wp:extent cx="1552575" cy="1457325"/>
            <wp:effectExtent l="0" t="0" r="0" b="0"/>
            <wp:wrapTight wrapText="bothSides">
              <wp:wrapPolygon>
                <wp:start x="7421" y="1976"/>
                <wp:lineTo x="6361" y="1976"/>
                <wp:lineTo x="6361" y="3671"/>
                <wp:lineTo x="7421" y="6494"/>
                <wp:lineTo x="6096" y="9600"/>
                <wp:lineTo x="795" y="14118"/>
                <wp:lineTo x="530" y="14682"/>
                <wp:lineTo x="2385" y="15529"/>
                <wp:lineTo x="795" y="17224"/>
                <wp:lineTo x="1325" y="17788"/>
                <wp:lineTo x="7421" y="20047"/>
                <wp:lineTo x="7421" y="20329"/>
                <wp:lineTo x="8746" y="20329"/>
                <wp:lineTo x="10866" y="20047"/>
                <wp:lineTo x="20142" y="16376"/>
                <wp:lineTo x="20672" y="14682"/>
                <wp:lineTo x="19082" y="13835"/>
                <wp:lineTo x="10071" y="11012"/>
                <wp:lineTo x="10601" y="11012"/>
                <wp:lineTo x="12456" y="7341"/>
                <wp:lineTo x="12456" y="6494"/>
                <wp:lineTo x="18552" y="5082"/>
                <wp:lineTo x="18287" y="3671"/>
                <wp:lineTo x="8746" y="1976"/>
                <wp:lineTo x="7421" y="1976"/>
              </wp:wrapPolygon>
            </wp:wrapTight>
            <wp:docPr id="684" name="图片 23" descr="https://solar.fbcontent.cn/api/apolo-images/157231a17d835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图片 23" descr="https://solar.fbcontent.cn/api/apolo-images/157231a17d83599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  <w:t>3.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  <w:t>如图，已知点A的坐标为(5，0)，直线y=x+b(b＞0)与x轴、y轴分别交于点B，C，连接AC，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  <w:drawing>
          <wp:inline distT="0" distB="0" distL="0" distR="0">
            <wp:extent cx="609600" cy="171450"/>
            <wp:effectExtent l="0" t="0" r="0" b="0"/>
            <wp:docPr id="685" name="图片 22" descr="https://solar.fbcontent.cn/api/apolo-images/157231a17b28cc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" name="图片 22" descr="https://solar.fbcontent.cn/api/apolo-images/157231a17b28ccb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  <w:t>，则点B的坐标为(    )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  <w:br w:type="textWrapping"/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  <w:t>A.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  <w:drawing>
          <wp:inline distT="0" distB="0" distL="0" distR="0">
            <wp:extent cx="723900" cy="504825"/>
            <wp:effectExtent l="0" t="0" r="0" b="8890"/>
            <wp:docPr id="683" name="图片 24" descr="https://solar.fbcontent.cn/api/apolo-images/157231a17fe2d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" name="图片 24" descr="https://solar.fbcontent.cn/api/apolo-images/157231a17fe2d38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  <w:t>B.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  <w:drawing>
          <wp:inline distT="0" distB="0" distL="0" distR="0">
            <wp:extent cx="723900" cy="504825"/>
            <wp:effectExtent l="0" t="0" r="0" b="8890"/>
            <wp:docPr id="682" name="图片 25" descr="https://solar.fbcontent.cn/api/apolo-images/157231a182544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图片 25" descr="https://solar.fbcontent.cn/api/apolo-images/157231a18254417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  <w:t>C.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  <w:drawing>
          <wp:inline distT="0" distB="0" distL="0" distR="0">
            <wp:extent cx="542925" cy="428625"/>
            <wp:effectExtent l="0" t="0" r="9525" b="8890"/>
            <wp:docPr id="31" name="图片 26" descr="https://solar.fbcontent.cn/api/apolo-images/157231a184a36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6" descr="https://solar.fbcontent.cn/api/apolo-images/157231a184a3645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  <w:t>D.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  <w:drawing>
          <wp:inline distT="0" distB="0" distL="0" distR="0">
            <wp:extent cx="542925" cy="428625"/>
            <wp:effectExtent l="0" t="0" r="9525" b="8890"/>
            <wp:docPr id="30" name="图片 27" descr="https://solar.fbcontent.cn/api/apolo-images/157231a187362d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7" descr="https://solar.fbcontent.cn/api/apolo-images/157231a187362d6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360" w:lineRule="auto"/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</w:pP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360" w:lineRule="auto"/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4403090</wp:posOffset>
            </wp:positionH>
            <wp:positionV relativeFrom="paragraph">
              <wp:posOffset>185420</wp:posOffset>
            </wp:positionV>
            <wp:extent cx="1813560" cy="1217930"/>
            <wp:effectExtent l="0" t="0" r="15240" b="1270"/>
            <wp:wrapNone/>
            <wp:docPr id="32" name="图片 3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3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7654" t="37310" r="46470" b="-1475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1217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238125</wp:posOffset>
            </wp:positionH>
            <wp:positionV relativeFrom="paragraph">
              <wp:posOffset>222885</wp:posOffset>
            </wp:positionV>
            <wp:extent cx="3975735" cy="745490"/>
            <wp:effectExtent l="0" t="0" r="5715" b="16510"/>
            <wp:wrapNone/>
            <wp:docPr id="1" name="图片 3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23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r="-1109" b="60497"/>
                    <a:stretch>
                      <a:fillRect/>
                    </a:stretch>
                  </pic:blipFill>
                  <pic:spPr>
                    <a:xfrm>
                      <a:off x="0" y="0"/>
                      <a:ext cx="3975735" cy="745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360" w:lineRule="auto"/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4.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360" w:lineRule="auto"/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</w:pP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360" w:lineRule="auto"/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</w:pP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 w:line="360" w:lineRule="auto"/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</w:pP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/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</w:pP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/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</w:pP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/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</w:pP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/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5.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已知直线</w:t>
      </w:r>
      <w:r>
        <w:rPr>
          <w:rFonts w:hint="eastAsia" w:asciiTheme="minorEastAsia" w:hAnsiTheme="minorEastAsia" w:eastAsiaTheme="minorEastAsia" w:cstheme="minorEastAsia"/>
          <w:color w:val="333333"/>
          <w:position w:val="-6"/>
          <w:sz w:val="21"/>
          <w:szCs w:val="21"/>
        </w:rPr>
        <w:object>
          <v:shape id="_x0000_i1032" o:spt="75" type="#_x0000_t75" style="height:14.25pt;width:6.7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:</w:t>
      </w:r>
      <w:r>
        <w:rPr>
          <w:rFonts w:hint="eastAsia" w:asciiTheme="minorEastAsia" w:hAnsiTheme="minorEastAsia" w:eastAsiaTheme="minorEastAsia" w:cstheme="minorEastAsia"/>
          <w:color w:val="333333"/>
          <w:position w:val="-24"/>
          <w:sz w:val="21"/>
          <w:szCs w:val="21"/>
        </w:rPr>
        <w:object>
          <v:shape id="_x0000_i1033" o:spt="75" type="#_x0000_t75" style="height:30.75pt;width:63.7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3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分别与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x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、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y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轴交于点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A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和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B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。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/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（1）求点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A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、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B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的坐标。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/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（2）求原点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O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到直线</w:t>
      </w:r>
      <w:r>
        <w:rPr>
          <w:rFonts w:hint="eastAsia" w:asciiTheme="minorEastAsia" w:hAnsiTheme="minorEastAsia" w:eastAsiaTheme="minorEastAsia" w:cstheme="minorEastAsia"/>
          <w:color w:val="333333"/>
          <w:position w:val="-6"/>
          <w:sz w:val="21"/>
          <w:szCs w:val="21"/>
        </w:rPr>
        <w:object>
          <v:shape id="_x0000_i1034" o:spt="75" type="#_x0000_t75" style="height:14.25pt;width:6.7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32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的距离。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/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（3）若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drawing>
          <wp:inline distT="0" distB="0" distL="0" distR="0">
            <wp:extent cx="247650" cy="171450"/>
            <wp:effectExtent l="19050" t="0" r="0" b="0"/>
            <wp:docPr id="12" name="图片 12" descr="https://gallery.fbcontent.cn/latex?decode=false&amp;latex=%24%24%5Codot+M%24%24%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https://gallery.fbcontent.cn/latex?decode=false&amp;latex=%24%24%5Codot+M%24%24%2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的半径为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2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，圆心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M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在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drawing>
          <wp:inline distT="0" distB="0" distL="0" distR="0">
            <wp:extent cx="76200" cy="171450"/>
            <wp:effectExtent l="19050" t="0" r="0" b="0"/>
            <wp:docPr id="15" name="图片 15" descr="https://gallery.fbcontent.cn/latex?decode=false&amp;latex=%24%24y%24%24%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https://gallery.fbcontent.cn/latex?decode=false&amp;latex=%24%24y%24%24%25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轴上，当圆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M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与直线</w:t>
      </w:r>
      <w:r>
        <w:rPr>
          <w:rFonts w:hint="eastAsia" w:asciiTheme="minorEastAsia" w:hAnsiTheme="minorEastAsia" w:eastAsiaTheme="minorEastAsia" w:cstheme="minorEastAsia"/>
          <w:color w:val="333333"/>
          <w:position w:val="-6"/>
          <w:sz w:val="21"/>
          <w:szCs w:val="21"/>
        </w:rPr>
        <w:object>
          <v:shape id="_x0000_i1035" o:spt="75" type="#_x0000_t75" style="height:14.25pt;width:6.7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3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相切时，求点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M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的坐标。</w:t>
      </w:r>
    </w:p>
    <w:p>
      <w:pPr>
        <w:adjustRightInd w:val="0"/>
        <w:snapToGrid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adjustRightInd w:val="0"/>
        <w:snapToGrid w:val="0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adjustRightInd w:val="0"/>
        <w:snapToGrid w:val="0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adjustRightInd w:val="0"/>
        <w:snapToGrid w:val="0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adjustRightInd w:val="0"/>
        <w:snapToGrid w:val="0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adjustRightInd w:val="0"/>
        <w:snapToGrid w:val="0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adjustRightInd w:val="0"/>
        <w:snapToGrid w:val="0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4476750</wp:posOffset>
            </wp:positionH>
            <wp:positionV relativeFrom="paragraph">
              <wp:posOffset>386715</wp:posOffset>
            </wp:positionV>
            <wp:extent cx="1562100" cy="1400175"/>
            <wp:effectExtent l="0" t="0" r="0" b="9525"/>
            <wp:wrapSquare wrapText="bothSides"/>
            <wp:docPr id="20" name="图片 3227" descr="F:\UserData\My Documents\Tencent Files\50628077\FileRecv\MobileFile\Image\G)P2XZ9KG8F%}]E@J@7B}{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227" descr="F:\UserData\My Documents\Tencent Files\50628077\FileRecv\MobileFile\Image\G)P2XZ9KG8F%}]E@J@7B}{7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  <w:t>6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  <w:t>.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  <w:t>PA、PB切</w:t>
      </w: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</w:rPr>
        <w:drawing>
          <wp:inline distT="0" distB="0" distL="0" distR="0">
            <wp:extent cx="242570" cy="161925"/>
            <wp:effectExtent l="0" t="0" r="5080" b="9525"/>
            <wp:docPr id="3228" name="图片 3228" descr="https://solar.fbcontent.cn/api/apolo-images/1606e87da17bf7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" name="图片 3228" descr="https://solar.fbcontent.cn/api/apolo-images/1606e87da17bf7a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205" cy="16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  <w:t>于A、B两点,CD切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  <w:t>圆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  <w:t>于点E,交PA、PB于C、D,若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  <w:t>圆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  <w:t>的半径为r,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△PCD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  <w:t>的周长等于3r,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  <w:t>求</w:t>
      </w:r>
      <w:r>
        <w:rPr>
          <w:rFonts w:hint="eastAsia" w:asciiTheme="minorEastAsia" w:hAnsiTheme="minorEastAsia" w:eastAsiaTheme="minorEastAsia" w:cstheme="minorEastAsia"/>
          <w:kern w:val="0"/>
          <w:sz w:val="21"/>
          <w:szCs w:val="21"/>
        </w:rPr>
        <w:drawing>
          <wp:inline distT="0" distB="0" distL="0" distR="0">
            <wp:extent cx="733425" cy="185420"/>
            <wp:effectExtent l="0" t="0" r="9525" b="4445"/>
            <wp:docPr id="3232" name="图片 3232" descr="https://solar.fbcontent.cn/api/apolo-images/16153bd9360a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" name="图片 3232" descr="https://solar.fbcontent.cn/api/apolo-images/16153bd9360ae14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85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  <w:t>的值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</w:rPr>
        <w:t> </w:t>
      </w:r>
      <w:r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  <w:t>．</w:t>
      </w:r>
    </w:p>
    <w:p>
      <w:pPr>
        <w:adjustRightInd w:val="0"/>
        <w:snapToGrid w:val="0"/>
        <w:spacing w:line="360" w:lineRule="auto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</w:pPr>
    </w:p>
    <w:p>
      <w:pPr>
        <w:adjustRightInd w:val="0"/>
        <w:snapToGrid w:val="0"/>
        <w:spacing w:line="360" w:lineRule="auto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</w:pPr>
    </w:p>
    <w:p>
      <w:pPr>
        <w:adjustRightInd w:val="0"/>
        <w:snapToGrid w:val="0"/>
        <w:spacing w:line="360" w:lineRule="auto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</w:pPr>
    </w:p>
    <w:p>
      <w:pPr>
        <w:adjustRightInd w:val="0"/>
        <w:snapToGrid w:val="0"/>
        <w:spacing w:line="360" w:lineRule="auto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</w:pPr>
    </w:p>
    <w:p>
      <w:pPr>
        <w:adjustRightInd w:val="0"/>
        <w:snapToGrid w:val="0"/>
        <w:spacing w:line="360" w:lineRule="auto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</w:pPr>
    </w:p>
    <w:p>
      <w:pPr>
        <w:adjustRightInd w:val="0"/>
        <w:snapToGrid w:val="0"/>
        <w:spacing w:line="360" w:lineRule="auto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</w:pPr>
    </w:p>
    <w:p>
      <w:pPr>
        <w:adjustRightInd w:val="0"/>
        <w:snapToGrid w:val="0"/>
        <w:spacing w:line="360" w:lineRule="auto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</w:pPr>
    </w:p>
    <w:p>
      <w:pPr>
        <w:adjustRightInd w:val="0"/>
        <w:snapToGrid w:val="0"/>
        <w:spacing w:line="360" w:lineRule="auto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3314700</wp:posOffset>
            </wp:positionH>
            <wp:positionV relativeFrom="paragraph">
              <wp:posOffset>885825</wp:posOffset>
            </wp:positionV>
            <wp:extent cx="1781175" cy="1409700"/>
            <wp:effectExtent l="0" t="0" r="9525" b="0"/>
            <wp:wrapSquare wrapText="bothSides"/>
            <wp:docPr id="8" name="图片 25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5" descr="IMG_26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7.如图，在平面直角坐标系中，点A，C分别在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123825" cy="85725"/>
            <wp:effectExtent l="0" t="0" r="9525" b="9525"/>
            <wp:docPr id="2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0" descr="IMG_25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85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轴，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142875" cy="104775"/>
            <wp:effectExtent l="0" t="0" r="9525" b="9525"/>
            <wp:docPr id="5" name="图片 21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1" descr="IMG_25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04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轴上，四边形ABCO为矩形，AB=16，点D与点A关于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142875" cy="104775"/>
            <wp:effectExtent l="0" t="0" r="9525" b="9525"/>
            <wp:docPr id="3" name="图片 22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2" descr="IMG_25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04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轴对称，tan∠ACB=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152400" cy="352425"/>
            <wp:effectExtent l="0" t="0" r="0" b="9525"/>
            <wp:docPr id="7" name="图片 23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3" descr="IMG_25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，点E，F分别是线段AD，AC上的动点（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9525" cy="9525"/>
            <wp:effectExtent l="0" t="0" r="0" b="0"/>
            <wp:docPr id="4" name="图片 24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4" descr="IMG_26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点E不与点A，D重合），且∠CEF=∠ACB。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（1）求AC的长和点D的坐标； 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（2）说明△AEF与△DCE相似； </w:t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Theme="minorEastAsia" w:hAnsiTheme="minorEastAsia" w:eastAsiaTheme="minorEastAsia" w:cstheme="minorEastAsia"/>
          <w:b w:val="0"/>
          <w:i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（3）当△EFC为等腰三角形时，求点E的坐标。</w:t>
      </w:r>
    </w:p>
    <w:p>
      <w:pPr>
        <w:adjustRightInd w:val="0"/>
        <w:snapToGrid w:val="0"/>
        <w:spacing w:line="360" w:lineRule="auto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</w:pPr>
    </w:p>
    <w:p>
      <w:pPr>
        <w:adjustRightInd w:val="0"/>
        <w:snapToGrid w:val="0"/>
        <w:spacing w:line="360" w:lineRule="auto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</w:pPr>
    </w:p>
    <w:p>
      <w:pPr>
        <w:adjustRightInd w:val="0"/>
        <w:snapToGrid w:val="0"/>
        <w:spacing w:line="360" w:lineRule="auto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</w:pPr>
    </w:p>
    <w:p>
      <w:pPr>
        <w:adjustRightInd w:val="0"/>
        <w:snapToGrid w:val="0"/>
        <w:spacing w:line="360" w:lineRule="auto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</w:pPr>
    </w:p>
    <w:p>
      <w:pPr>
        <w:adjustRightInd w:val="0"/>
        <w:snapToGrid w:val="0"/>
        <w:spacing w:line="360" w:lineRule="auto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</w:pP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/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.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如图，抛物线</w:t>
      </w:r>
      <w:r>
        <w:rPr>
          <w:rFonts w:hint="eastAsia" w:asciiTheme="minorEastAsia" w:hAnsiTheme="minorEastAsia" w:eastAsiaTheme="minorEastAsia" w:cstheme="minorEastAsia"/>
          <w:color w:val="333333"/>
          <w:position w:val="-24"/>
          <w:sz w:val="21"/>
          <w:szCs w:val="21"/>
        </w:rPr>
        <w:object>
          <v:shape id="_x0000_i1036" o:spt="75" type="#_x0000_t75" style="height:30.75pt;width:93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4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与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x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轴交于点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A(2,0)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，交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y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轴于点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B(0,</w:t>
      </w:r>
      <w:r>
        <w:rPr>
          <w:rFonts w:hint="eastAsia" w:asciiTheme="minorEastAsia" w:hAnsiTheme="minorEastAsia" w:eastAsiaTheme="minorEastAsia" w:cstheme="minorEastAsia"/>
          <w:color w:val="333333"/>
          <w:position w:val="-24"/>
          <w:sz w:val="21"/>
          <w:szCs w:val="21"/>
        </w:rPr>
        <w:object>
          <v:shape id="_x0000_i1037" o:spt="75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46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)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。直线</w:t>
      </w:r>
      <w:r>
        <w:rPr>
          <w:rFonts w:hint="eastAsia" w:asciiTheme="minorEastAsia" w:hAnsiTheme="minorEastAsia" w:eastAsiaTheme="minorEastAsia" w:cstheme="minorEastAsia"/>
          <w:color w:val="333333"/>
          <w:position w:val="-24"/>
          <w:sz w:val="21"/>
          <w:szCs w:val="21"/>
        </w:rPr>
        <w:object>
          <v:shape id="_x0000_i1038" o:spt="75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48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过点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A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与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y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轴交于点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C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，与抛物线的另一个交点是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D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。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/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（1）求抛物线</w:t>
      </w:r>
      <w:r>
        <w:rPr>
          <w:rFonts w:hint="eastAsia" w:asciiTheme="minorEastAsia" w:hAnsiTheme="minorEastAsia" w:eastAsiaTheme="minorEastAsia" w:cstheme="minorEastAsia"/>
          <w:color w:val="333333"/>
          <w:position w:val="-24"/>
          <w:sz w:val="21"/>
          <w:szCs w:val="21"/>
        </w:rPr>
        <w:object>
          <v:shape id="_x0000_i1039" o:spt="75" type="#_x0000_t75" style="height:30.75pt;width:93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50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与直线</w:t>
      </w:r>
      <w:r>
        <w:rPr>
          <w:rFonts w:hint="eastAsia" w:asciiTheme="minorEastAsia" w:hAnsiTheme="minorEastAsia" w:eastAsiaTheme="minorEastAsia" w:cstheme="minorEastAsia"/>
          <w:color w:val="333333"/>
          <w:position w:val="-24"/>
          <w:sz w:val="21"/>
          <w:szCs w:val="21"/>
        </w:rPr>
        <w:object>
          <v:shape id="_x0000_i1040" o:spt="75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51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的解析式。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/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4133850</wp:posOffset>
            </wp:positionH>
            <wp:positionV relativeFrom="paragraph">
              <wp:posOffset>509905</wp:posOffset>
            </wp:positionV>
            <wp:extent cx="1971675" cy="1625600"/>
            <wp:effectExtent l="0" t="0" r="9525" b="12700"/>
            <wp:wrapTight wrapText="bothSides">
              <wp:wrapPolygon>
                <wp:start x="0" y="0"/>
                <wp:lineTo x="0" y="21263"/>
                <wp:lineTo x="21496" y="21263"/>
                <wp:lineTo x="21496" y="0"/>
                <wp:lineTo x="0" y="0"/>
              </wp:wrapPolygon>
            </wp:wrapTight>
            <wp:docPr id="657" name="图片 657" descr="https://solar.fbcontent.cn/api/apolo-images/14bf0e025e868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" name="图片 657" descr="https://solar.fbcontent.cn/api/apolo-images/14bf0e025e86878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62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（2）设点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P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是直线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AD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上方的抛物线上一动点（不与点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A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、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D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重合），过点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P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作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y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轴的平行线，交直线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AD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于点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M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，作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DE⊥y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轴于点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E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。探究：是否存在这样的点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P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，使四边形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PMEC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是平行四边形？若存在请求出点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P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的坐标；若不存在，请说明理由。</w:t>
      </w:r>
    </w:p>
    <w:p>
      <w:pPr>
        <w:pStyle w:val="5"/>
        <w:shd w:val="clear" w:color="auto" w:fill="FFFFFF"/>
        <w:adjustRightInd w:val="0"/>
        <w:snapToGrid w:val="0"/>
        <w:spacing w:before="0" w:beforeAutospacing="0" w:after="0" w:afterAutospacing="0"/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（3）在（2）的条件下，作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PN⊥AD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于点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N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，设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△PMN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的周长为</w:t>
      </w:r>
      <w:r>
        <w:rPr>
          <w:rFonts w:hint="eastAsia" w:asciiTheme="minorEastAsia" w:hAnsiTheme="minorEastAsia" w:eastAsiaTheme="minorEastAsia" w:cstheme="minorEastAsia"/>
          <w:color w:val="333333"/>
          <w:position w:val="-6"/>
          <w:sz w:val="21"/>
          <w:szCs w:val="21"/>
        </w:rPr>
        <w:object>
          <v:shape id="_x0000_i1041" o:spt="75" type="#_x0000_t75" style="height:14.25pt;width:6.7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53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，点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P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的横坐标为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x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，求</w:t>
      </w:r>
      <w:r>
        <w:rPr>
          <w:rFonts w:hint="eastAsia" w:asciiTheme="minorEastAsia" w:hAnsiTheme="minorEastAsia" w:eastAsiaTheme="minorEastAsia" w:cstheme="minorEastAsia"/>
          <w:color w:val="333333"/>
          <w:position w:val="-6"/>
          <w:sz w:val="21"/>
          <w:szCs w:val="21"/>
        </w:rPr>
        <w:object>
          <v:shape id="_x0000_i1042" o:spt="75" type="#_x0000_t75" style="height:14.25pt;width:6.7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54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与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x</w: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的函数关系式，并求出</w:t>
      </w:r>
      <w:r>
        <w:rPr>
          <w:rFonts w:hint="eastAsia" w:asciiTheme="minorEastAsia" w:hAnsiTheme="minorEastAsia" w:eastAsiaTheme="minorEastAsia" w:cstheme="minorEastAsia"/>
          <w:color w:val="333333"/>
          <w:position w:val="-6"/>
          <w:sz w:val="21"/>
          <w:szCs w:val="21"/>
        </w:rPr>
        <w:object>
          <v:shape id="_x0000_i1043" o:spt="75" type="#_x0000_t75" style="height:14.25pt;width:6.7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55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color w:val="333333"/>
          <w:sz w:val="21"/>
          <w:szCs w:val="21"/>
        </w:rPr>
        <w:t>的最大值。</w:t>
      </w:r>
    </w:p>
    <w:p>
      <w:pPr>
        <w:adjustRightInd w:val="0"/>
        <w:snapToGrid w:val="0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adjustRightInd w:val="0"/>
        <w:snapToGrid w:val="0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adjustRightInd w:val="0"/>
        <w:snapToGrid w:val="0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adjustRightInd w:val="0"/>
        <w:snapToGrid w:val="0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adjustRightInd w:val="0"/>
        <w:snapToGrid w:val="0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adjustRightInd w:val="0"/>
        <w:snapToGrid w:val="0"/>
        <w:spacing w:line="360" w:lineRule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>
      <w:pPr>
        <w:adjustRightInd w:val="0"/>
        <w:snapToGrid w:val="0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</w:pPr>
    </w:p>
    <w:p>
      <w:pPr>
        <w:adjustRightInd w:val="0"/>
        <w:snapToGrid w:val="0"/>
        <w:spacing w:line="360" w:lineRule="auto"/>
        <w:rPr>
          <w:rFonts w:hint="eastAsia" w:asciiTheme="minorEastAsia" w:hAnsiTheme="minorEastAsia" w:eastAsiaTheme="minorEastAsia" w:cstheme="minorEastAsia"/>
          <w:color w:val="333333"/>
          <w:kern w:val="0"/>
          <w:sz w:val="21"/>
          <w:szCs w:val="21"/>
          <w:shd w:val="clear" w:color="auto" w:fill="FFFFFF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29F3"/>
    <w:rsid w:val="002A1339"/>
    <w:rsid w:val="00316D07"/>
    <w:rsid w:val="003424E7"/>
    <w:rsid w:val="003C4D3D"/>
    <w:rsid w:val="004729F3"/>
    <w:rsid w:val="00606F62"/>
    <w:rsid w:val="0061274E"/>
    <w:rsid w:val="00923FC9"/>
    <w:rsid w:val="0097477A"/>
    <w:rsid w:val="009918A6"/>
    <w:rsid w:val="00B209FC"/>
    <w:rsid w:val="00DC6DE8"/>
    <w:rsid w:val="00E41B6D"/>
    <w:rsid w:val="00F60E6A"/>
    <w:rsid w:val="37A64781"/>
    <w:rsid w:val="6CB4342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">
    <w:name w:val="批注框文本 Char"/>
    <w:basedOn w:val="6"/>
    <w:link w:val="2"/>
    <w:semiHidden/>
    <w:uiPriority w:val="99"/>
    <w:rPr>
      <w:sz w:val="18"/>
      <w:szCs w:val="18"/>
    </w:rPr>
  </w:style>
  <w:style w:type="character" w:customStyle="1" w:styleId="9">
    <w:name w:val="页眉 Char"/>
    <w:basedOn w:val="6"/>
    <w:link w:val="4"/>
    <w:semiHidden/>
    <w:qFormat/>
    <w:uiPriority w:val="99"/>
    <w:rPr>
      <w:sz w:val="18"/>
      <w:szCs w:val="18"/>
    </w:rPr>
  </w:style>
  <w:style w:type="character" w:customStyle="1" w:styleId="10">
    <w:name w:val="页脚 Char"/>
    <w:basedOn w:val="6"/>
    <w:link w:val="3"/>
    <w:semiHidden/>
    <w:qFormat/>
    <w:uiPriority w:val="99"/>
    <w:rPr>
      <w:sz w:val="18"/>
      <w:szCs w:val="18"/>
    </w:rPr>
  </w:style>
  <w:style w:type="character" w:customStyle="1" w:styleId="11">
    <w:name w:val="qc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oleObject" Target="embeddings/oleObject2.bin"/><Relationship Id="rId7" Type="http://schemas.openxmlformats.org/officeDocument/2006/relationships/image" Target="media/image3.png"/><Relationship Id="rId6" Type="http://schemas.openxmlformats.org/officeDocument/2006/relationships/image" Target="media/image2.wmf"/><Relationship Id="rId57" Type="http://schemas.openxmlformats.org/officeDocument/2006/relationships/fontTable" Target="fontTable.xml"/><Relationship Id="rId56" Type="http://schemas.openxmlformats.org/officeDocument/2006/relationships/customXml" Target="../customXml/item1.xml"/><Relationship Id="rId55" Type="http://schemas.openxmlformats.org/officeDocument/2006/relationships/oleObject" Target="embeddings/oleObject19.bin"/><Relationship Id="rId54" Type="http://schemas.openxmlformats.org/officeDocument/2006/relationships/oleObject" Target="embeddings/oleObject18.bin"/><Relationship Id="rId53" Type="http://schemas.openxmlformats.org/officeDocument/2006/relationships/oleObject" Target="embeddings/oleObject17.bin"/><Relationship Id="rId52" Type="http://schemas.openxmlformats.org/officeDocument/2006/relationships/image" Target="media/image33.png"/><Relationship Id="rId51" Type="http://schemas.openxmlformats.org/officeDocument/2006/relationships/oleObject" Target="embeddings/oleObject16.bin"/><Relationship Id="rId50" Type="http://schemas.openxmlformats.org/officeDocument/2006/relationships/oleObject" Target="embeddings/oleObject15.bin"/><Relationship Id="rId5" Type="http://schemas.openxmlformats.org/officeDocument/2006/relationships/oleObject" Target="embeddings/oleObject1.bin"/><Relationship Id="rId49" Type="http://schemas.openxmlformats.org/officeDocument/2006/relationships/image" Target="media/image32.wmf"/><Relationship Id="rId48" Type="http://schemas.openxmlformats.org/officeDocument/2006/relationships/oleObject" Target="embeddings/oleObject14.bin"/><Relationship Id="rId47" Type="http://schemas.openxmlformats.org/officeDocument/2006/relationships/image" Target="media/image31.wmf"/><Relationship Id="rId46" Type="http://schemas.openxmlformats.org/officeDocument/2006/relationships/oleObject" Target="embeddings/oleObject13.bin"/><Relationship Id="rId45" Type="http://schemas.openxmlformats.org/officeDocument/2006/relationships/image" Target="media/image30.wmf"/><Relationship Id="rId44" Type="http://schemas.openxmlformats.org/officeDocument/2006/relationships/oleObject" Target="embeddings/oleObject12.bin"/><Relationship Id="rId43" Type="http://schemas.openxmlformats.org/officeDocument/2006/relationships/image" Target="media/image29.png"/><Relationship Id="rId42" Type="http://schemas.openxmlformats.org/officeDocument/2006/relationships/image" Target="media/image28.png"/><Relationship Id="rId41" Type="http://schemas.openxmlformats.org/officeDocument/2006/relationships/image" Target="media/image27.png"/><Relationship Id="rId40" Type="http://schemas.openxmlformats.org/officeDocument/2006/relationships/image" Target="media/image26.png"/><Relationship Id="rId4" Type="http://schemas.openxmlformats.org/officeDocument/2006/relationships/image" Target="media/image1.png"/><Relationship Id="rId39" Type="http://schemas.openxmlformats.org/officeDocument/2006/relationships/image" Target="media/image25.png"/><Relationship Id="rId38" Type="http://schemas.openxmlformats.org/officeDocument/2006/relationships/image" Target="media/image24.png"/><Relationship Id="rId37" Type="http://schemas.openxmlformats.org/officeDocument/2006/relationships/image" Target="media/image23.png"/><Relationship Id="rId36" Type="http://schemas.openxmlformats.org/officeDocument/2006/relationships/image" Target="media/image22.png"/><Relationship Id="rId35" Type="http://schemas.openxmlformats.org/officeDocument/2006/relationships/oleObject" Target="embeddings/oleObject11.bin"/><Relationship Id="rId34" Type="http://schemas.openxmlformats.org/officeDocument/2006/relationships/image" Target="media/image21.png"/><Relationship Id="rId33" Type="http://schemas.openxmlformats.org/officeDocument/2006/relationships/image" Target="media/image20.png"/><Relationship Id="rId32" Type="http://schemas.openxmlformats.org/officeDocument/2006/relationships/oleObject" Target="embeddings/oleObject10.bin"/><Relationship Id="rId31" Type="http://schemas.openxmlformats.org/officeDocument/2006/relationships/image" Target="media/image19.wmf"/><Relationship Id="rId30" Type="http://schemas.openxmlformats.org/officeDocument/2006/relationships/oleObject" Target="embeddings/oleObject9.bin"/><Relationship Id="rId3" Type="http://schemas.openxmlformats.org/officeDocument/2006/relationships/theme" Target="theme/theme1.xml"/><Relationship Id="rId29" Type="http://schemas.openxmlformats.org/officeDocument/2006/relationships/image" Target="media/image18.wmf"/><Relationship Id="rId28" Type="http://schemas.openxmlformats.org/officeDocument/2006/relationships/oleObject" Target="embeddings/oleObject8.bin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9.wmf"/><Relationship Id="rId17" Type="http://schemas.openxmlformats.org/officeDocument/2006/relationships/oleObject" Target="embeddings/oleObject6.bin"/><Relationship Id="rId16" Type="http://schemas.openxmlformats.org/officeDocument/2006/relationships/image" Target="media/image8.wmf"/><Relationship Id="rId15" Type="http://schemas.openxmlformats.org/officeDocument/2006/relationships/oleObject" Target="embeddings/oleObject5.bin"/><Relationship Id="rId14" Type="http://schemas.openxmlformats.org/officeDocument/2006/relationships/image" Target="media/image7.wmf"/><Relationship Id="rId13" Type="http://schemas.openxmlformats.org/officeDocument/2006/relationships/oleObject" Target="embeddings/oleObject4.bin"/><Relationship Id="rId12" Type="http://schemas.openxmlformats.org/officeDocument/2006/relationships/image" Target="media/image6.png"/><Relationship Id="rId11" Type="http://schemas.openxmlformats.org/officeDocument/2006/relationships/image" Target="media/image5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171</Words>
  <Characters>978</Characters>
  <Lines>8</Lines>
  <Paragraphs>2</Paragraphs>
  <TotalTime>5</TotalTime>
  <ScaleCrop>false</ScaleCrop>
  <LinksUpToDate>false</LinksUpToDate>
  <CharactersWithSpaces>1147</CharactersWithSpaces>
  <Application>WPS Office_10.1.0.7520_F1E327BC-269C-435d-A152-05C5408002CA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2018-09-27T09:28:00Z</dcterms:created>
  <dc:creator>admin</dc:creator>
  <cp:lastModifiedBy>一笑奈何</cp:lastModifiedBy>
  <cp:lastPrinted>2018-09-27T08:34:00Z</cp:lastPrinted>
  <dcterms:modified xsi:type="dcterms:W3CDTF">2018-09-30T07:30:18Z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