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4"/>
        </w:numPr>
        <w:ind w:left="720" w:hanging="360"/>
        <w:rPr>
          <w:u w:val="none"/>
        </w:rPr>
      </w:pPr>
      <w:r w:rsidDel="00000000" w:rsidR="00000000" w:rsidRPr="00000000">
        <w:rPr>
          <w:rtl w:val="0"/>
        </w:rPr>
        <w:t xml:space="preserve">Every file has an address, which we call the "path."; </w:t>
      </w:r>
      <w:r w:rsidDel="00000000" w:rsidR="00000000" w:rsidRPr="00000000">
        <w:rPr>
          <w:b w:val="1"/>
          <w:rtl w:val="0"/>
        </w:rPr>
        <w:t xml:space="preserve">absolute path</w:t>
      </w:r>
      <w:r w:rsidDel="00000000" w:rsidR="00000000" w:rsidRPr="00000000">
        <w:rPr>
          <w:rtl w:val="0"/>
        </w:rPr>
        <w:t xml:space="preserve"> is written </w:t>
      </w:r>
      <w:r w:rsidDel="00000000" w:rsidR="00000000" w:rsidRPr="00000000">
        <w:rPr>
          <w:b w:val="1"/>
          <w:rtl w:val="0"/>
        </w:rPr>
        <w:t xml:space="preserve">in relation to the computer's root directory</w:t>
      </w:r>
      <w:r w:rsidDel="00000000" w:rsidR="00000000" w:rsidRPr="00000000">
        <w:rPr>
          <w:rtl w:val="0"/>
        </w:rPr>
        <w:t xml:space="preserve">. This URL will only work for you on your computer. </w:t>
      </w:r>
    </w:p>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As no one else has your file system, this URL is unique to your computer. If you want </w:t>
      </w:r>
      <w:r w:rsidDel="00000000" w:rsidR="00000000" w:rsidRPr="00000000">
        <w:rPr>
          <w:b w:val="1"/>
          <w:rtl w:val="0"/>
        </w:rPr>
        <w:t xml:space="preserve">other people</w:t>
      </w:r>
      <w:r w:rsidDel="00000000" w:rsidR="00000000" w:rsidRPr="00000000">
        <w:rPr>
          <w:rtl w:val="0"/>
        </w:rPr>
        <w:t xml:space="preserve"> to be able to </w:t>
      </w:r>
      <w:r w:rsidDel="00000000" w:rsidR="00000000" w:rsidRPr="00000000">
        <w:rPr>
          <w:b w:val="1"/>
          <w:rtl w:val="0"/>
        </w:rPr>
        <w:t xml:space="preserve">access </w:t>
      </w:r>
      <w:r w:rsidDel="00000000" w:rsidR="00000000" w:rsidRPr="00000000">
        <w:rPr>
          <w:rtl w:val="0"/>
        </w:rPr>
        <w:t xml:space="preserve">it, then you </w:t>
      </w:r>
      <w:r w:rsidDel="00000000" w:rsidR="00000000" w:rsidRPr="00000000">
        <w:rPr>
          <w:b w:val="1"/>
          <w:rtl w:val="0"/>
        </w:rPr>
        <w:t xml:space="preserve">need an external path. </w:t>
      </w:r>
      <w:r w:rsidDel="00000000" w:rsidR="00000000" w:rsidRPr="00000000">
        <w:rPr>
          <w:rtl w:val="0"/>
        </w:rPr>
        <w:t xml:space="preserve">The computer responsible for giving you a website's files is called a </w:t>
      </w:r>
      <w:r w:rsidDel="00000000" w:rsidR="00000000" w:rsidRPr="00000000">
        <w:rPr>
          <w:b w:val="1"/>
          <w:rtl w:val="0"/>
        </w:rPr>
        <w:t xml:space="preserve">server</w:t>
      </w:r>
      <w:r w:rsidDel="00000000" w:rsidR="00000000" w:rsidRPr="00000000">
        <w:rPr>
          <w:rtl w:val="0"/>
        </w:rPr>
        <w:t xml:space="preserve">. You can think of </w:t>
      </w:r>
      <w:r w:rsidDel="00000000" w:rsidR="00000000" w:rsidRPr="00000000">
        <w:rPr>
          <w:b w:val="1"/>
          <w:rtl w:val="0"/>
        </w:rPr>
        <w:t xml:space="preserve">udacity.com as the root path of Udacity's server</w:t>
      </w:r>
      <w:r w:rsidDel="00000000" w:rsidR="00000000" w:rsidRPr="00000000">
        <w:rPr>
          <w:rtl w:val="0"/>
        </w:rPr>
        <w:t xml:space="preserve"> (computer) that anyone can access.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Udacity's servers </w:t>
      </w:r>
      <w:r w:rsidDel="00000000" w:rsidR="00000000" w:rsidRPr="00000000">
        <w:rPr>
          <w:b w:val="1"/>
          <w:rtl w:val="0"/>
        </w:rPr>
        <w:t xml:space="preserve">run software that expose files</w:t>
      </w:r>
      <w:r w:rsidDel="00000000" w:rsidR="00000000" w:rsidRPr="00000000">
        <w:rPr>
          <w:rtl w:val="0"/>
        </w:rPr>
        <w:t xml:space="preserve"> to the web, which means that they make them available to anyone who wants them. Servers have an external path that anyone can access and is the reason why the web works.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The requesting computers who want access to the external path are the </w:t>
      </w:r>
      <w:r w:rsidDel="00000000" w:rsidR="00000000" w:rsidRPr="00000000">
        <w:rPr>
          <w:b w:val="1"/>
          <w:rtl w:val="0"/>
        </w:rPr>
        <w:t xml:space="preserve">clients</w:t>
      </w:r>
      <w:r w:rsidDel="00000000" w:rsidR="00000000" w:rsidRPr="00000000">
        <w:rPr>
          <w:rtl w:val="0"/>
        </w:rPr>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Different protocols for serving files, HTTP and HTTPS are the most common for the web</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What is HTML?</w:t>
      </w:r>
    </w:p>
    <w:p w:rsidR="00000000" w:rsidDel="00000000" w:rsidP="00000000" w:rsidRDefault="00000000" w:rsidRPr="00000000" w14:paraId="00000007">
      <w:pPr>
        <w:numPr>
          <w:ilvl w:val="0"/>
          <w:numId w:val="5"/>
        </w:numPr>
        <w:ind w:left="720" w:hanging="360"/>
        <w:rPr>
          <w:b w:val="1"/>
        </w:rPr>
      </w:pPr>
      <w:r w:rsidDel="00000000" w:rsidR="00000000" w:rsidRPr="00000000">
        <w:rPr>
          <w:b w:val="1"/>
          <w:rtl w:val="0"/>
        </w:rPr>
        <w:t xml:space="preserve">NOT</w:t>
      </w:r>
      <w:r w:rsidDel="00000000" w:rsidR="00000000" w:rsidRPr="00000000">
        <w:rPr>
          <w:rtl w:val="0"/>
        </w:rPr>
        <w:t xml:space="preserve"> a programming language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Markup Language for creating web pages/documents</w:t>
      </w:r>
    </w:p>
    <w:p w:rsidR="00000000" w:rsidDel="00000000" w:rsidP="00000000" w:rsidRDefault="00000000" w:rsidRPr="00000000" w14:paraId="00000009">
      <w:pPr>
        <w:numPr>
          <w:ilvl w:val="0"/>
          <w:numId w:val="5"/>
        </w:numPr>
        <w:ind w:left="720" w:hanging="360"/>
        <w:rPr>
          <w:u w:val="none"/>
        </w:rPr>
      </w:pPr>
      <w:r w:rsidDel="00000000" w:rsidR="00000000" w:rsidRPr="00000000">
        <w:rPr>
          <w:b w:val="1"/>
          <w:rtl w:val="0"/>
        </w:rPr>
        <w:t xml:space="preserve">index.html</w:t>
      </w:r>
      <w:r w:rsidDel="00000000" w:rsidR="00000000" w:rsidRPr="00000000">
        <w:rPr>
          <w:rtl w:val="0"/>
        </w:rPr>
        <w:t xml:space="preserve"> is the root/homepage of a website</w:t>
      </w:r>
    </w:p>
    <w:p w:rsidR="00000000" w:rsidDel="00000000" w:rsidP="00000000" w:rsidRDefault="00000000" w:rsidRPr="00000000" w14:paraId="0000000A">
      <w:pPr>
        <w:numPr>
          <w:ilvl w:val="0"/>
          <w:numId w:val="7"/>
        </w:numPr>
        <w:ind w:left="1440" w:hanging="360"/>
        <w:rPr>
          <w:u w:val="none"/>
        </w:rPr>
      </w:pPr>
      <w:r w:rsidDel="00000000" w:rsidR="00000000" w:rsidRPr="00000000">
        <w:rPr>
          <w:rtl w:val="0"/>
        </w:rPr>
        <w:t xml:space="preserve">http://www.something.com</w:t>
      </w:r>
      <w:r w:rsidDel="00000000" w:rsidR="00000000" w:rsidRPr="00000000">
        <w:rPr>
          <w:rtl w:val="0"/>
        </w:rPr>
      </w:r>
    </w:p>
    <w:p w:rsidR="00000000" w:rsidDel="00000000" w:rsidP="00000000" w:rsidRDefault="00000000" w:rsidRPr="00000000" w14:paraId="0000000B">
      <w:pPr>
        <w:numPr>
          <w:ilvl w:val="1"/>
          <w:numId w:val="7"/>
        </w:numPr>
        <w:ind w:left="2160" w:hanging="360"/>
        <w:rPr>
          <w:u w:val="none"/>
        </w:rPr>
      </w:pPr>
      <w:r w:rsidDel="00000000" w:rsidR="00000000" w:rsidRPr="00000000">
        <w:rPr>
          <w:rtl w:val="0"/>
        </w:rPr>
        <w:t xml:space="preserve">Loads the </w:t>
      </w:r>
      <w:r w:rsidDel="00000000" w:rsidR="00000000" w:rsidRPr="00000000">
        <w:rPr>
          <w:b w:val="1"/>
          <w:rtl w:val="0"/>
        </w:rPr>
        <w:t xml:space="preserve">index.html </w:t>
      </w:r>
      <w:r w:rsidDel="00000000" w:rsidR="00000000" w:rsidRPr="00000000">
        <w:rPr>
          <w:rtl w:val="0"/>
        </w:rPr>
        <w:t xml:space="preserve">file</w:t>
      </w:r>
    </w:p>
    <w:p w:rsidR="00000000" w:rsidDel="00000000" w:rsidP="00000000" w:rsidRDefault="00000000" w:rsidRPr="00000000" w14:paraId="0000000C">
      <w:pPr>
        <w:numPr>
          <w:ilvl w:val="0"/>
          <w:numId w:val="7"/>
        </w:numPr>
        <w:ind w:left="1440" w:hanging="360"/>
        <w:rPr/>
      </w:pPr>
      <w:r w:rsidDel="00000000" w:rsidR="00000000" w:rsidRPr="00000000">
        <w:rPr>
          <w:rtl w:val="0"/>
        </w:rPr>
        <w:t xml:space="preserve">http://www.something.com/about.html</w:t>
      </w:r>
      <w:r w:rsidDel="00000000" w:rsidR="00000000" w:rsidRPr="00000000">
        <w:rPr>
          <w:rtl w:val="0"/>
        </w:rPr>
      </w:r>
    </w:p>
    <w:p w:rsidR="00000000" w:rsidDel="00000000" w:rsidP="00000000" w:rsidRDefault="00000000" w:rsidRPr="00000000" w14:paraId="0000000D">
      <w:pPr>
        <w:numPr>
          <w:ilvl w:val="1"/>
          <w:numId w:val="7"/>
        </w:numPr>
        <w:ind w:left="2160" w:hanging="360"/>
        <w:rPr>
          <w:u w:val="none"/>
        </w:rPr>
      </w:pPr>
      <w:r w:rsidDel="00000000" w:rsidR="00000000" w:rsidRPr="00000000">
        <w:rPr>
          <w:rtl w:val="0"/>
        </w:rPr>
        <w:t xml:space="preserve">Loads the </w:t>
      </w:r>
      <w:r w:rsidDel="00000000" w:rsidR="00000000" w:rsidRPr="00000000">
        <w:rPr>
          <w:b w:val="1"/>
          <w:rtl w:val="0"/>
        </w:rPr>
        <w:t xml:space="preserve">about.html</w:t>
      </w:r>
      <w:r w:rsidDel="00000000" w:rsidR="00000000" w:rsidRPr="00000000">
        <w:rPr>
          <w:rtl w:val="0"/>
        </w:rPr>
        <w:t xml:space="preserve"> file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Inline vs. Block Level Elements</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Inline Elements</w:t>
      </w:r>
    </w:p>
    <w:p w:rsidR="00000000" w:rsidDel="00000000" w:rsidP="00000000" w:rsidRDefault="00000000" w:rsidRPr="00000000" w14:paraId="00000011">
      <w:pPr>
        <w:numPr>
          <w:ilvl w:val="1"/>
          <w:numId w:val="8"/>
        </w:numPr>
        <w:ind w:left="1440" w:hanging="360"/>
        <w:rPr>
          <w:u w:val="none"/>
        </w:rPr>
      </w:pPr>
      <w:r w:rsidDel="00000000" w:rsidR="00000000" w:rsidRPr="00000000">
        <w:rPr>
          <w:rtl w:val="0"/>
        </w:rPr>
        <w:t xml:space="preserve">Do not start on a new line</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Take only the necessary width</w:t>
      </w:r>
    </w:p>
    <w:p w:rsidR="00000000" w:rsidDel="00000000" w:rsidP="00000000" w:rsidRDefault="00000000" w:rsidRPr="00000000" w14:paraId="00000013">
      <w:pPr>
        <w:numPr>
          <w:ilvl w:val="2"/>
          <w:numId w:val="8"/>
        </w:numPr>
        <w:ind w:left="2160" w:hanging="360"/>
        <w:rPr>
          <w:u w:val="none"/>
        </w:rPr>
      </w:pPr>
      <w:r w:rsidDel="00000000" w:rsidR="00000000" w:rsidRPr="00000000">
        <w:rPr>
          <w:rtl w:val="0"/>
        </w:rPr>
        <w:t xml:space="preserve">&lt;span&gt;, &lt;img&gt;, &lt;a&gt;</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Block Elements</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Start on a new line</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Take full width available</w:t>
      </w:r>
    </w:p>
    <w:p w:rsidR="00000000" w:rsidDel="00000000" w:rsidP="00000000" w:rsidRDefault="00000000" w:rsidRPr="00000000" w14:paraId="00000017">
      <w:pPr>
        <w:numPr>
          <w:ilvl w:val="2"/>
          <w:numId w:val="8"/>
        </w:numPr>
        <w:ind w:left="2160" w:hanging="360"/>
        <w:rPr>
          <w:u w:val="none"/>
        </w:rPr>
      </w:pPr>
      <w:r w:rsidDel="00000000" w:rsidR="00000000" w:rsidRPr="00000000">
        <w:rPr>
          <w:rtl w:val="0"/>
        </w:rPr>
        <w:t xml:space="preserve">&lt;div&gt;, &lt;h1&gt;, &lt;p&gt;, &lt;form&gt;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All HTML Tags can have Attributes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Provide more information about an element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Placed within the start tag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Key/value pairs (id=”someID”)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HTML Forms</w:t>
      </w:r>
    </w:p>
    <w:p w:rsidR="00000000" w:rsidDel="00000000" w:rsidP="00000000" w:rsidRDefault="00000000" w:rsidRPr="00000000" w14:paraId="0000001F">
      <w:pPr>
        <w:contextualSpacing w:val="0"/>
        <w:rPr/>
      </w:pPr>
      <w:r w:rsidDel="00000000" w:rsidR="00000000" w:rsidRPr="00000000">
        <w:rPr>
          <w:rtl w:val="0"/>
        </w:rPr>
        <w:t xml:space="preserve">Note: make the look of form w/ HTML, to have any functionality need dynamic functionality</w:t>
      </w:r>
    </w:p>
    <w:p w:rsidR="00000000" w:rsidDel="00000000" w:rsidP="00000000" w:rsidRDefault="00000000" w:rsidRPr="00000000" w14:paraId="00000020">
      <w:pPr>
        <w:ind w:left="720" w:firstLine="0"/>
        <w:contextualSpacing w:val="0"/>
        <w:rPr>
          <w:i w:val="1"/>
        </w:rPr>
      </w:pPr>
      <w:r w:rsidDel="00000000" w:rsidR="00000000" w:rsidRPr="00000000">
        <w:rPr>
          <w:i w:val="1"/>
          <w:rtl w:val="0"/>
        </w:rPr>
        <w:t xml:space="preserve">&lt;form&gt; </w:t>
      </w:r>
    </w:p>
    <w:p w:rsidR="00000000" w:rsidDel="00000000" w:rsidP="00000000" w:rsidRDefault="00000000" w:rsidRPr="00000000" w14:paraId="00000021">
      <w:pPr>
        <w:ind w:left="720" w:firstLine="0"/>
        <w:contextualSpacing w:val="0"/>
        <w:rPr>
          <w:i w:val="1"/>
        </w:rPr>
      </w:pPr>
      <w:r w:rsidDel="00000000" w:rsidR="00000000" w:rsidRPr="00000000">
        <w:rPr>
          <w:i w:val="1"/>
          <w:rtl w:val="0"/>
        </w:rPr>
        <w:tab/>
        <w:t xml:space="preserve">&lt;label&gt;First Name&lt;/label&gt;</w:t>
      </w:r>
    </w:p>
    <w:p w:rsidR="00000000" w:rsidDel="00000000" w:rsidP="00000000" w:rsidRDefault="00000000" w:rsidRPr="00000000" w14:paraId="00000022">
      <w:pPr>
        <w:ind w:left="720" w:firstLine="0"/>
        <w:contextualSpacing w:val="0"/>
        <w:rPr>
          <w:i w:val="1"/>
        </w:rPr>
      </w:pPr>
      <w:r w:rsidDel="00000000" w:rsidR="00000000" w:rsidRPr="00000000">
        <w:rPr>
          <w:i w:val="1"/>
          <w:rtl w:val="0"/>
        </w:rPr>
        <w:tab/>
        <w:t xml:space="preserve">&lt;input type=”text” name”first-name”&gt;</w:t>
      </w:r>
    </w:p>
    <w:p w:rsidR="00000000" w:rsidDel="00000000" w:rsidP="00000000" w:rsidRDefault="00000000" w:rsidRPr="00000000" w14:paraId="00000023">
      <w:pPr>
        <w:ind w:left="720" w:firstLine="0"/>
        <w:contextualSpacing w:val="0"/>
        <w:rPr>
          <w:i w:val="1"/>
        </w:rPr>
      </w:pPr>
      <w:r w:rsidDel="00000000" w:rsidR="00000000" w:rsidRPr="00000000">
        <w:rPr>
          <w:i w:val="1"/>
          <w:rtl w:val="0"/>
        </w:rPr>
        <w:t xml:space="preserve">&lt;/form&gt;</w:t>
      </w:r>
    </w:p>
    <w:p w:rsidR="00000000" w:rsidDel="00000000" w:rsidP="00000000" w:rsidRDefault="00000000" w:rsidRPr="00000000" w14:paraId="00000024">
      <w:pPr>
        <w:ind w:left="720" w:firstLine="0"/>
        <w:contextualSpacing w:val="0"/>
        <w:rPr>
          <w:i w:val="1"/>
        </w:rPr>
      </w:pPr>
      <w:r w:rsidDel="00000000" w:rsidR="00000000" w:rsidRPr="00000000">
        <w:rPr>
          <w:rtl w:val="0"/>
        </w:rPr>
      </w:r>
    </w:p>
    <w:p w:rsidR="00000000" w:rsidDel="00000000" w:rsidP="00000000" w:rsidRDefault="00000000" w:rsidRPr="00000000" w14:paraId="00000025">
      <w:pPr>
        <w:numPr>
          <w:ilvl w:val="0"/>
          <w:numId w:val="9"/>
        </w:numPr>
        <w:ind w:left="1440" w:hanging="360"/>
        <w:rPr>
          <w:u w:val="none"/>
        </w:rPr>
      </w:pPr>
      <w:r w:rsidDel="00000000" w:rsidR="00000000" w:rsidRPr="00000000">
        <w:rPr>
          <w:rtl w:val="0"/>
        </w:rPr>
        <w:t xml:space="preserve">Attribute </w:t>
      </w:r>
      <w:r w:rsidDel="00000000" w:rsidR="00000000" w:rsidRPr="00000000">
        <w:rPr>
          <w:i w:val="1"/>
          <w:rtl w:val="0"/>
        </w:rPr>
        <w:t xml:space="preserve">action </w:t>
      </w:r>
      <w:r w:rsidDel="00000000" w:rsidR="00000000" w:rsidRPr="00000000">
        <w:rPr>
          <w:rtl w:val="0"/>
        </w:rPr>
        <w:t xml:space="preserve">submits the form to a certain page (like PHP page)</w:t>
      </w:r>
    </w:p>
    <w:p w:rsidR="00000000" w:rsidDel="00000000" w:rsidP="00000000" w:rsidRDefault="00000000" w:rsidRPr="00000000" w14:paraId="00000026">
      <w:pPr>
        <w:numPr>
          <w:ilvl w:val="0"/>
          <w:numId w:val="9"/>
        </w:numPr>
        <w:ind w:left="1440" w:hanging="360"/>
        <w:rPr>
          <w:u w:val="none"/>
        </w:rPr>
      </w:pPr>
      <w:r w:rsidDel="00000000" w:rsidR="00000000" w:rsidRPr="00000000">
        <w:rPr>
          <w:rtl w:val="0"/>
        </w:rPr>
        <w:t xml:space="preserve">Attribute </w:t>
      </w:r>
      <w:r w:rsidDel="00000000" w:rsidR="00000000" w:rsidRPr="00000000">
        <w:rPr>
          <w:i w:val="1"/>
          <w:rtl w:val="0"/>
        </w:rPr>
        <w:t xml:space="preserve">method</w:t>
      </w:r>
      <w:r w:rsidDel="00000000" w:rsidR="00000000" w:rsidRPr="00000000">
        <w:rPr>
          <w:rtl w:val="0"/>
        </w:rPr>
        <w:t xml:space="preserve"> (POST or GET): use POST which is secure to add data to a database while get is used for things like search and is not as secure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Labels and inputs are inline elements. Inputs need an attribute </w:t>
      </w:r>
      <w:r w:rsidDel="00000000" w:rsidR="00000000" w:rsidRPr="00000000">
        <w:rPr>
          <w:i w:val="1"/>
          <w:rtl w:val="0"/>
        </w:rPr>
        <w:t xml:space="preserve">type </w:t>
      </w:r>
      <w:r w:rsidDel="00000000" w:rsidR="00000000" w:rsidRPr="00000000">
        <w:rPr>
          <w:rtl w:val="0"/>
        </w:rPr>
        <w:t xml:space="preserve">(text, number, email, date). Use the tag </w:t>
      </w:r>
      <w:r w:rsidDel="00000000" w:rsidR="00000000" w:rsidRPr="00000000">
        <w:rPr>
          <w:i w:val="1"/>
          <w:rtl w:val="0"/>
        </w:rPr>
        <w:t xml:space="preserve">&lt;textarea&gt; &lt;/textarea&gt;</w:t>
      </w:r>
      <w:r w:rsidDel="00000000" w:rsidR="00000000" w:rsidRPr="00000000">
        <w:rPr>
          <w:rtl w:val="0"/>
        </w:rPr>
        <w:t xml:space="preserve"> for things like messages</w:t>
      </w:r>
    </w:p>
    <w:p w:rsidR="00000000" w:rsidDel="00000000" w:rsidP="00000000" w:rsidRDefault="00000000" w:rsidRPr="00000000" w14:paraId="00000029">
      <w:pPr>
        <w:contextualSpacing w:val="0"/>
        <w:rPr/>
      </w:pPr>
      <w:r w:rsidDel="00000000" w:rsidR="00000000" w:rsidRPr="00000000">
        <w:rPr>
          <w:rtl w:val="0"/>
        </w:rPr>
        <w:t xml:space="preserve">Use tag </w:t>
      </w:r>
      <w:r w:rsidDel="00000000" w:rsidR="00000000" w:rsidRPr="00000000">
        <w:rPr>
          <w:i w:val="1"/>
          <w:rtl w:val="0"/>
        </w:rPr>
        <w:t xml:space="preserve">&lt;select&gt; &lt;/select&gt; </w:t>
      </w:r>
      <w:r w:rsidDel="00000000" w:rsidR="00000000" w:rsidRPr="00000000">
        <w:rPr>
          <w:rtl w:val="0"/>
        </w:rPr>
        <w:t xml:space="preserve">to provide multiple choices for an input</w:t>
      </w:r>
    </w:p>
    <w:p w:rsidR="00000000" w:rsidDel="00000000" w:rsidP="00000000" w:rsidRDefault="00000000" w:rsidRPr="00000000" w14:paraId="0000002A">
      <w:pPr>
        <w:contextualSpacing w:val="0"/>
        <w:rPr/>
      </w:pPr>
      <w:r w:rsidDel="00000000" w:rsidR="00000000" w:rsidRPr="00000000">
        <w:rPr>
          <w:rtl w:val="0"/>
        </w:rPr>
        <w:t xml:space="preserve">Use attribute </w:t>
      </w:r>
      <w:r w:rsidDel="00000000" w:rsidR="00000000" w:rsidRPr="00000000">
        <w:rPr>
          <w:i w:val="1"/>
          <w:rtl w:val="0"/>
        </w:rPr>
        <w:t xml:space="preserve">placeholder=“</w:t>
      </w:r>
      <w:r w:rsidDel="00000000" w:rsidR="00000000" w:rsidRPr="00000000">
        <w:rPr>
          <w:rtl w:val="0"/>
        </w:rPr>
        <w:t xml:space="preserve">_____</w:t>
      </w:r>
      <w:r w:rsidDel="00000000" w:rsidR="00000000" w:rsidRPr="00000000">
        <w:rPr>
          <w:i w:val="1"/>
          <w:rtl w:val="0"/>
        </w:rPr>
        <w:t xml:space="preserve">” </w:t>
      </w:r>
      <w:r w:rsidDel="00000000" w:rsidR="00000000" w:rsidRPr="00000000">
        <w:rPr>
          <w:rtl w:val="0"/>
        </w:rPr>
        <w:t xml:space="preserve">to put placeholder in the box</w:t>
      </w:r>
    </w:p>
    <w:p w:rsidR="00000000" w:rsidDel="00000000" w:rsidP="00000000" w:rsidRDefault="00000000" w:rsidRPr="00000000" w14:paraId="0000002B">
      <w:pPr>
        <w:contextualSpacing w:val="0"/>
        <w:rPr>
          <w:i w:val="1"/>
        </w:rPr>
      </w:pPr>
      <w:r w:rsidDel="00000000" w:rsidR="00000000" w:rsidRPr="00000000">
        <w:rPr>
          <w:rtl w:val="0"/>
        </w:rPr>
        <w:t xml:space="preserve">Use tag </w:t>
      </w:r>
      <w:r w:rsidDel="00000000" w:rsidR="00000000" w:rsidRPr="00000000">
        <w:rPr>
          <w:i w:val="1"/>
          <w:rtl w:val="0"/>
        </w:rPr>
        <w:t xml:space="preserve">&lt;input type=“submit” name=“submit” value=“Submit”&gt;</w:t>
      </w:r>
    </w:p>
    <w:p w:rsidR="00000000" w:rsidDel="00000000" w:rsidP="00000000" w:rsidRDefault="00000000" w:rsidRPr="00000000" w14:paraId="0000002C">
      <w:pPr>
        <w:contextualSpacing w:val="0"/>
        <w:rPr/>
      </w:pPr>
      <w:r w:rsidDel="00000000" w:rsidR="00000000" w:rsidRPr="00000000">
        <w:rPr>
          <w:rtl w:val="0"/>
        </w:rPr>
        <w:t xml:space="preserve">For buttons, value determines the text on the button</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i w:val="1"/>
          <w:rtl w:val="0"/>
        </w:rPr>
        <w:t xml:space="preserve">&lt;button&gt; &lt;/button&gt;</w:t>
      </w: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t xml:space="preserve">Width and height attribute to &lt;img src=“__” alt=“__” width=“__” height=“__”&gt;</w:t>
      </w:r>
      <w:r w:rsidDel="00000000" w:rsidR="00000000" w:rsidRPr="00000000">
        <w:rPr>
          <w:rtl w:val="0"/>
        </w:rPr>
      </w:r>
    </w:p>
    <w:p w:rsidR="00000000" w:rsidDel="00000000" w:rsidP="00000000" w:rsidRDefault="00000000" w:rsidRPr="00000000" w14:paraId="00000030">
      <w:pPr>
        <w:contextualSpacing w:val="0"/>
        <w:rPr>
          <w:i w:val="1"/>
        </w:rPr>
      </w:pPr>
      <w:r w:rsidDel="00000000" w:rsidR="00000000" w:rsidRPr="00000000">
        <w:rPr>
          <w:rtl w:val="0"/>
        </w:rPr>
        <w:t xml:space="preserve">Use tag </w:t>
      </w:r>
      <w:r w:rsidDel="00000000" w:rsidR="00000000" w:rsidRPr="00000000">
        <w:rPr>
          <w:i w:val="1"/>
          <w:rtl w:val="0"/>
        </w:rPr>
        <w:t xml:space="preserve">&lt;blockquote cite=“__”&gt;____ &lt;/blockquote&gt;</w:t>
      </w:r>
    </w:p>
    <w:p w:rsidR="00000000" w:rsidDel="00000000" w:rsidP="00000000" w:rsidRDefault="00000000" w:rsidRPr="00000000" w14:paraId="00000031">
      <w:pPr>
        <w:contextualSpacing w:val="0"/>
        <w:rPr>
          <w:i w:val="1"/>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Abbreviation attribute: </w:t>
      </w:r>
      <w:r w:rsidDel="00000000" w:rsidR="00000000" w:rsidRPr="00000000">
        <w:rPr>
          <w:i w:val="1"/>
          <w:rtl w:val="0"/>
        </w:rPr>
        <w:t xml:space="preserve">&lt;abbr title=“World Wide Web”&gt;WWW&lt;/abbr&gt;</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Cite tag </w:t>
      </w:r>
      <w:r w:rsidDel="00000000" w:rsidR="00000000" w:rsidRPr="00000000">
        <w:rPr>
          <w:i w:val="1"/>
          <w:rtl w:val="0"/>
        </w:rPr>
        <w:t xml:space="preserve">&lt;cite&gt; &lt;/cite&gt;</w:t>
      </w:r>
      <w:r w:rsidDel="00000000" w:rsidR="00000000" w:rsidRPr="00000000">
        <w:rPr>
          <w:rtl w:val="0"/>
        </w:rPr>
        <w:t xml:space="preserve"> (lets browser know that this is something being cited)</w:t>
      </w:r>
    </w:p>
    <w:p w:rsidR="00000000" w:rsidDel="00000000" w:rsidP="00000000" w:rsidRDefault="00000000" w:rsidRPr="00000000" w14:paraId="00000034">
      <w:pPr>
        <w:contextualSpacing w:val="0"/>
        <w:jc w:val="center"/>
        <w:rPr/>
      </w:pPr>
      <w:r w:rsidDel="00000000" w:rsidR="00000000" w:rsidRPr="00000000">
        <w:rPr/>
        <w:drawing>
          <wp:inline distB="114300" distT="114300" distL="114300" distR="114300">
            <wp:extent cx="4143375" cy="18007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43375" cy="180074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Use </w:t>
      </w:r>
      <w:r w:rsidDel="00000000" w:rsidR="00000000" w:rsidRPr="00000000">
        <w:rPr>
          <w:i w:val="1"/>
          <w:rtl w:val="0"/>
        </w:rPr>
        <w:t xml:space="preserve">&lt;nav&gt; &lt;/nav&gt; </w:t>
      </w:r>
      <w:r w:rsidDel="00000000" w:rsidR="00000000" w:rsidRPr="00000000">
        <w:rPr>
          <w:rtl w:val="0"/>
        </w:rPr>
        <w:t xml:space="preserve">tags when there is some sort of navigation on the page</w:t>
      </w:r>
    </w:p>
    <w:p w:rsidR="00000000" w:rsidDel="00000000" w:rsidP="00000000" w:rsidRDefault="00000000" w:rsidRPr="00000000" w14:paraId="00000036">
      <w:pPr>
        <w:contextualSpacing w:val="0"/>
        <w:rPr>
          <w:b w:val="1"/>
        </w:rPr>
      </w:pPr>
      <w:r w:rsidDel="00000000" w:rsidR="00000000" w:rsidRPr="00000000">
        <w:rPr>
          <w:b w:val="1"/>
          <w:rtl w:val="0"/>
        </w:rPr>
        <w:t xml:space="preserve">What is HTML?</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Hypertext Markup Language is a fundamental component of every website</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Is a language, but not a programming language - lacks concepts of variables, logic, functions and the like</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Markup language using angle-bracket enclosed tags to semantically define the structure of a web page causing the plain text to be interpreted by the browsers in different ways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markup allows us to convery extra information about the text we’ve written</w:t>
      </w:r>
    </w:p>
    <w:p w:rsidR="00000000" w:rsidDel="00000000" w:rsidP="00000000" w:rsidRDefault="00000000" w:rsidRPr="00000000" w14:paraId="0000003C">
      <w:pPr>
        <w:contextualSpacing w:val="0"/>
        <w:rPr/>
      </w:pPr>
      <w:r w:rsidDel="00000000" w:rsidR="00000000" w:rsidRPr="00000000">
        <w:rPr>
          <w:rtl w:val="0"/>
        </w:rPr>
        <w:t xml:space="preserve">Learn about HTML tags is to view the source of a website you frequently visit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Good HTML Habits</w:t>
      </w:r>
    </w:p>
    <w:p w:rsidR="00000000" w:rsidDel="00000000" w:rsidP="00000000" w:rsidRDefault="00000000" w:rsidRPr="00000000" w14:paraId="0000003F">
      <w:pPr>
        <w:numPr>
          <w:ilvl w:val="0"/>
          <w:numId w:val="6"/>
        </w:numPr>
        <w:ind w:left="720" w:hanging="360"/>
        <w:rPr/>
      </w:pPr>
      <w:r w:rsidDel="00000000" w:rsidR="00000000" w:rsidRPr="00000000">
        <w:rPr>
          <w:rtl w:val="0"/>
        </w:rPr>
        <w:t xml:space="preserve">The HTML you write should be well-formed - every tag you open should be closed (unless it is a self-closing tag) and tags should be closed in reverse order</w:t>
      </w:r>
    </w:p>
    <w:p w:rsidR="00000000" w:rsidDel="00000000" w:rsidP="00000000" w:rsidRDefault="00000000" w:rsidRPr="00000000" w14:paraId="00000040">
      <w:pPr>
        <w:numPr>
          <w:ilvl w:val="0"/>
          <w:numId w:val="6"/>
        </w:numPr>
        <w:ind w:left="720" w:hanging="360"/>
        <w:rPr/>
      </w:pPr>
      <w:r w:rsidDel="00000000" w:rsidR="00000000" w:rsidRPr="00000000">
        <w:rPr>
          <w:rtl w:val="0"/>
        </w:rPr>
        <w:t xml:space="preserve">HTML will not necessarily fail with syntax errors if not well-formed</w:t>
      </w:r>
    </w:p>
    <w:p w:rsidR="00000000" w:rsidDel="00000000" w:rsidP="00000000" w:rsidRDefault="00000000" w:rsidRPr="00000000" w14:paraId="00000041">
      <w:pPr>
        <w:numPr>
          <w:ilvl w:val="0"/>
          <w:numId w:val="6"/>
        </w:numPr>
        <w:ind w:left="720" w:hanging="360"/>
        <w:rPr/>
      </w:pPr>
      <w:r w:rsidDel="00000000" w:rsidR="00000000" w:rsidRPr="00000000">
        <w:rPr>
          <w:rtl w:val="0"/>
        </w:rPr>
        <w:t xml:space="preserve">Use </w:t>
      </w:r>
      <w:r w:rsidDel="00000000" w:rsidR="00000000" w:rsidRPr="00000000">
        <w:rPr>
          <w:b w:val="1"/>
          <w:rtl w:val="0"/>
        </w:rPr>
        <w:t xml:space="preserve">online HTML validators </w:t>
      </w:r>
      <w:r w:rsidDel="00000000" w:rsidR="00000000" w:rsidRPr="00000000">
        <w:rPr>
          <w:rtl w:val="0"/>
        </w:rPr>
        <w:t xml:space="preserve">to make sure your code is okay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