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549" w:rsidRPr="00A60685" w:rsidRDefault="003F2549" w:rsidP="003F2549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OOP’s </w:t>
      </w:r>
      <w:r w:rsidRPr="00A60685">
        <w:rPr>
          <w:rFonts w:asciiTheme="majorHAnsi" w:hAnsiTheme="majorHAnsi"/>
          <w:b/>
          <w:sz w:val="28"/>
          <w:szCs w:val="28"/>
        </w:rPr>
        <w:t>Python Assignment</w:t>
      </w:r>
    </w:p>
    <w:p w:rsidR="003F2549" w:rsidRDefault="003F2549" w:rsidP="003F2549">
      <w:pPr>
        <w:jc w:val="center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5</w:t>
      </w:r>
      <w:r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Pr="00A60685">
        <w:rPr>
          <w:rFonts w:asciiTheme="majorHAnsi" w:hAnsiTheme="majorHAnsi"/>
          <w:b/>
          <w:sz w:val="28"/>
          <w:szCs w:val="28"/>
          <w:vertAlign w:val="superscript"/>
        </w:rPr>
        <w:t xml:space="preserve">  </w:t>
      </w:r>
      <w:r w:rsidRPr="00A60685">
        <w:rPr>
          <w:rFonts w:asciiTheme="majorHAnsi" w:hAnsiTheme="majorHAnsi"/>
          <w:b/>
          <w:sz w:val="28"/>
          <w:szCs w:val="28"/>
        </w:rPr>
        <w:t>Feb</w:t>
      </w:r>
      <w:proofErr w:type="gramEnd"/>
      <w:r w:rsidRPr="00A60685">
        <w:rPr>
          <w:rFonts w:asciiTheme="majorHAnsi" w:hAnsiTheme="majorHAnsi"/>
          <w:b/>
          <w:sz w:val="28"/>
          <w:szCs w:val="28"/>
        </w:rPr>
        <w:t>. 2023</w:t>
      </w:r>
    </w:p>
    <w:p w:rsidR="005E35D1" w:rsidRDefault="00BC5EF8" w:rsidP="00BC5EF8">
      <w:pPr>
        <w:rPr>
          <w:rFonts w:ascii="Times New Roman" w:hAnsi="Times New Roman" w:cs="Times New Roman"/>
          <w:b/>
        </w:rPr>
      </w:pPr>
      <w:r w:rsidRPr="00BC5EF8">
        <w:rPr>
          <w:rFonts w:ascii="Times New Roman" w:hAnsi="Times New Roman" w:cs="Times New Roman"/>
          <w:b/>
        </w:rPr>
        <w:t>Q1. Explain Class and Object with respect to Object-Oriented Programming. Give a suitable example.</w:t>
      </w:r>
    </w:p>
    <w:p w:rsidR="00BC5EF8" w:rsidRPr="00BC5EF8" w:rsidRDefault="00BC5EF8" w:rsidP="00BC5EF8">
      <w:pPr>
        <w:pStyle w:val="NormalWeb"/>
        <w:shd w:val="clear" w:color="auto" w:fill="F9FAFC"/>
        <w:spacing w:before="0" w:beforeAutospacing="0" w:after="148" w:afterAutospacing="0" w:line="277" w:lineRule="atLeast"/>
        <w:rPr>
          <w:rFonts w:asciiTheme="minorHAnsi" w:hAnsiTheme="minorHAnsi" w:cstheme="minorHAnsi"/>
          <w:sz w:val="16"/>
          <w:szCs w:val="16"/>
        </w:rPr>
      </w:pPr>
      <w:r>
        <w:rPr>
          <w:b/>
        </w:rPr>
        <w:t xml:space="preserve">Sol. </w:t>
      </w:r>
      <w:r w:rsidRPr="00BC5EF8">
        <w:rPr>
          <w:rFonts w:asciiTheme="minorHAnsi" w:hAnsiTheme="minorHAnsi" w:cstheme="minorHAnsi"/>
          <w:sz w:val="16"/>
          <w:szCs w:val="16"/>
          <w:shd w:val="clear" w:color="auto" w:fill="F9FAFC"/>
        </w:rPr>
        <w:t xml:space="preserve">A class is considered as a blueprint of objects. </w:t>
      </w:r>
      <w:r w:rsidRPr="00BC5EF8">
        <w:rPr>
          <w:rFonts w:asciiTheme="minorHAnsi" w:hAnsiTheme="minorHAnsi" w:cstheme="minorHAnsi"/>
          <w:sz w:val="16"/>
          <w:szCs w:val="16"/>
          <w:u w:val="single"/>
          <w:shd w:val="clear" w:color="auto" w:fill="F9FAFC"/>
        </w:rPr>
        <w:t>For example</w:t>
      </w:r>
      <w:r>
        <w:rPr>
          <w:rFonts w:asciiTheme="minorHAnsi" w:hAnsiTheme="minorHAnsi" w:cstheme="minorHAnsi"/>
          <w:sz w:val="16"/>
          <w:szCs w:val="16"/>
          <w:u w:val="single"/>
          <w:shd w:val="clear" w:color="auto" w:fill="F9FAFC"/>
        </w:rPr>
        <w:t>,</w:t>
      </w:r>
      <w:r w:rsidRPr="00BC5EF8">
        <w:rPr>
          <w:rFonts w:asciiTheme="minorHAnsi" w:hAnsiTheme="minorHAnsi" w:cstheme="minorHAnsi"/>
          <w:sz w:val="16"/>
          <w:szCs w:val="16"/>
          <w:shd w:val="clear" w:color="auto" w:fill="F9FAFC"/>
        </w:rPr>
        <w:t> </w:t>
      </w:r>
      <w:proofErr w:type="gramStart"/>
      <w:r w:rsidRPr="00BC5EF8">
        <w:rPr>
          <w:rFonts w:asciiTheme="minorHAnsi" w:hAnsiTheme="minorHAnsi" w:cstheme="minorHAnsi"/>
          <w:sz w:val="16"/>
          <w:szCs w:val="16"/>
        </w:rPr>
        <w:t>We</w:t>
      </w:r>
      <w:proofErr w:type="gramEnd"/>
      <w:r w:rsidRPr="00BC5EF8">
        <w:rPr>
          <w:rFonts w:asciiTheme="minorHAnsi" w:hAnsiTheme="minorHAnsi" w:cstheme="minorHAnsi"/>
          <w:sz w:val="16"/>
          <w:szCs w:val="16"/>
        </w:rPr>
        <w:t xml:space="preserve"> can think of t</w:t>
      </w:r>
      <w:r>
        <w:rPr>
          <w:rFonts w:asciiTheme="minorHAnsi" w:hAnsiTheme="minorHAnsi" w:cstheme="minorHAnsi"/>
          <w:sz w:val="16"/>
          <w:szCs w:val="16"/>
        </w:rPr>
        <w:t>he class as a sketch</w:t>
      </w:r>
      <w:r w:rsidRPr="00BC5EF8">
        <w:rPr>
          <w:rFonts w:asciiTheme="minorHAnsi" w:hAnsiTheme="minorHAnsi" w:cstheme="minorHAnsi"/>
          <w:sz w:val="16"/>
          <w:szCs w:val="16"/>
        </w:rPr>
        <w:t xml:space="preserve"> of a house. It contains all the details about the floors, doors, windows, etc. Based on these descriptions we build the house. House is the object.</w:t>
      </w:r>
    </w:p>
    <w:p w:rsidR="00BC5EF8" w:rsidRDefault="00BC5EF8" w:rsidP="00BC5EF8">
      <w:pPr>
        <w:pStyle w:val="NormalWeb"/>
        <w:shd w:val="clear" w:color="auto" w:fill="F9FAFC"/>
        <w:spacing w:before="0" w:beforeAutospacing="0" w:after="148" w:afterAutospacing="0" w:line="277" w:lineRule="atLeast"/>
        <w:rPr>
          <w:rFonts w:asciiTheme="minorHAnsi" w:hAnsiTheme="minorHAnsi" w:cstheme="minorHAnsi"/>
          <w:sz w:val="16"/>
          <w:szCs w:val="16"/>
        </w:rPr>
      </w:pPr>
      <w:r w:rsidRPr="00BC5EF8">
        <w:rPr>
          <w:rFonts w:asciiTheme="minorHAnsi" w:hAnsiTheme="minorHAnsi" w:cstheme="minorHAnsi"/>
          <w:sz w:val="16"/>
          <w:szCs w:val="16"/>
        </w:rPr>
        <w:t>Since many houses can be made from the same description, we can create many objects from a class.</w:t>
      </w:r>
    </w:p>
    <w:p w:rsidR="00BC5EF8" w:rsidRPr="00BC5EF8" w:rsidRDefault="00BC5EF8" w:rsidP="00BC5EF8">
      <w:pPr>
        <w:pStyle w:val="NormalWeb"/>
        <w:shd w:val="clear" w:color="auto" w:fill="F9FAFC"/>
        <w:spacing w:before="0" w:beforeAutospacing="0" w:after="148" w:afterAutospacing="0" w:line="277" w:lineRule="atLeast"/>
        <w:rPr>
          <w:rFonts w:asciiTheme="minorHAnsi" w:hAnsiTheme="minorHAnsi" w:cstheme="minorHAnsi"/>
          <w:sz w:val="16"/>
          <w:szCs w:val="16"/>
        </w:rPr>
      </w:pPr>
      <w:r w:rsidRPr="00BC5EF8">
        <w:rPr>
          <w:rFonts w:asciiTheme="minorHAnsi" w:hAnsiTheme="minorHAnsi" w:cstheme="minorHAnsi"/>
          <w:sz w:val="16"/>
          <w:szCs w:val="16"/>
          <w:shd w:val="clear" w:color="auto" w:fill="F9FAFC"/>
        </w:rPr>
        <w:t xml:space="preserve">An object is called an instance of a class. </w:t>
      </w:r>
      <w:r w:rsidRPr="00BC5EF8">
        <w:rPr>
          <w:rFonts w:asciiTheme="minorHAnsi" w:hAnsiTheme="minorHAnsi" w:cstheme="minorHAnsi"/>
          <w:sz w:val="16"/>
          <w:szCs w:val="16"/>
          <w:u w:val="single"/>
          <w:shd w:val="clear" w:color="auto" w:fill="F9FAFC"/>
        </w:rPr>
        <w:t>For example</w:t>
      </w:r>
      <w:r w:rsidRPr="00BC5EF8">
        <w:rPr>
          <w:rFonts w:asciiTheme="minorHAnsi" w:hAnsiTheme="minorHAnsi" w:cstheme="minorHAnsi"/>
          <w:sz w:val="16"/>
          <w:szCs w:val="16"/>
          <w:shd w:val="clear" w:color="auto" w:fill="F9FAFC"/>
        </w:rPr>
        <w:t>, suppose </w:t>
      </w:r>
      <w:r>
        <w:rPr>
          <w:rStyle w:val="HTMLCode"/>
          <w:rFonts w:asciiTheme="minorHAnsi" w:hAnsiTheme="minorHAnsi" w:cstheme="minorHAnsi"/>
          <w:sz w:val="16"/>
          <w:szCs w:val="16"/>
          <w:bdr w:val="single" w:sz="4" w:space="0" w:color="D3DCE6" w:frame="1"/>
          <w:shd w:val="clear" w:color="auto" w:fill="F9FAFC"/>
        </w:rPr>
        <w:t>car</w:t>
      </w:r>
      <w:r w:rsidRPr="00BC5EF8">
        <w:rPr>
          <w:rFonts w:asciiTheme="minorHAnsi" w:hAnsiTheme="minorHAnsi" w:cstheme="minorHAnsi"/>
          <w:sz w:val="16"/>
          <w:szCs w:val="16"/>
          <w:shd w:val="clear" w:color="auto" w:fill="F9FAFC"/>
        </w:rPr>
        <w:t> is a class then we can create objects like </w:t>
      </w:r>
      <w:r>
        <w:rPr>
          <w:rStyle w:val="HTMLCode"/>
          <w:rFonts w:asciiTheme="minorHAnsi" w:hAnsiTheme="minorHAnsi" w:cstheme="minorHAnsi"/>
          <w:sz w:val="16"/>
          <w:szCs w:val="16"/>
          <w:bdr w:val="single" w:sz="4" w:space="0" w:color="D3DCE6" w:frame="1"/>
          <w:shd w:val="clear" w:color="auto" w:fill="F9FAFC"/>
        </w:rPr>
        <w:t>Car1</w:t>
      </w:r>
      <w:r w:rsidRPr="00BC5EF8">
        <w:rPr>
          <w:rFonts w:asciiTheme="minorHAnsi" w:hAnsiTheme="minorHAnsi" w:cstheme="minorHAnsi"/>
          <w:sz w:val="16"/>
          <w:szCs w:val="16"/>
          <w:shd w:val="clear" w:color="auto" w:fill="F9FAFC"/>
        </w:rPr>
        <w:t>, </w:t>
      </w:r>
      <w:r>
        <w:rPr>
          <w:rStyle w:val="HTMLCode"/>
          <w:rFonts w:asciiTheme="minorHAnsi" w:hAnsiTheme="minorHAnsi" w:cstheme="minorHAnsi"/>
          <w:sz w:val="16"/>
          <w:szCs w:val="16"/>
          <w:bdr w:val="single" w:sz="4" w:space="0" w:color="D3DCE6" w:frame="1"/>
          <w:shd w:val="clear" w:color="auto" w:fill="F9FAFC"/>
        </w:rPr>
        <w:t>Car2</w:t>
      </w:r>
      <w:r w:rsidRPr="00BC5EF8">
        <w:rPr>
          <w:rFonts w:asciiTheme="minorHAnsi" w:hAnsiTheme="minorHAnsi" w:cstheme="minorHAnsi"/>
          <w:sz w:val="16"/>
          <w:szCs w:val="16"/>
          <w:shd w:val="clear" w:color="auto" w:fill="F9FAFC"/>
        </w:rPr>
        <w:t>, etc from the class.</w:t>
      </w:r>
    </w:p>
    <w:p w:rsidR="00BC5EF8" w:rsidRDefault="00524838" w:rsidP="00524838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2999642" cy="1553938"/>
            <wp:effectExtent l="171450" t="133350" r="353158" b="312962"/>
            <wp:docPr id="1" name="Picture 0" descr="Objec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283" cy="15532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4838" w:rsidRPr="005114FE" w:rsidRDefault="00524838" w:rsidP="00524838">
      <w:pPr>
        <w:rPr>
          <w:rFonts w:ascii="Times New Roman" w:hAnsi="Times New Roman" w:cs="Times New Roman"/>
          <w:b/>
        </w:rPr>
      </w:pPr>
      <w:r w:rsidRPr="005114FE">
        <w:rPr>
          <w:rFonts w:ascii="Times New Roman" w:hAnsi="Times New Roman" w:cs="Times New Roman"/>
          <w:b/>
        </w:rPr>
        <w:t>Q2. Name the four pillars of OOPs.</w:t>
      </w:r>
    </w:p>
    <w:p w:rsidR="00524838" w:rsidRPr="005114FE" w:rsidRDefault="00524838" w:rsidP="00524838">
      <w:pPr>
        <w:rPr>
          <w:rFonts w:cstheme="minorHAnsi"/>
          <w:sz w:val="16"/>
          <w:szCs w:val="16"/>
        </w:rPr>
      </w:pPr>
      <w:r w:rsidRPr="005114FE">
        <w:rPr>
          <w:rFonts w:ascii="Times New Roman" w:hAnsi="Times New Roman" w:cs="Times New Roman"/>
          <w:b/>
        </w:rPr>
        <w:t>Sol</w:t>
      </w:r>
      <w:r w:rsidRPr="005114FE">
        <w:rPr>
          <w:rFonts w:cstheme="minorHAnsi"/>
          <w:b/>
          <w:sz w:val="16"/>
          <w:szCs w:val="16"/>
        </w:rPr>
        <w:t>.</w:t>
      </w:r>
      <w:r w:rsidRPr="005114FE">
        <w:rPr>
          <w:rFonts w:cstheme="minorHAnsi"/>
          <w:sz w:val="16"/>
          <w:szCs w:val="16"/>
        </w:rPr>
        <w:t xml:space="preserve"> Four Pillars of OOPs is,</w:t>
      </w:r>
    </w:p>
    <w:p w:rsidR="00524838" w:rsidRPr="005114FE" w:rsidRDefault="00524838" w:rsidP="0052483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5114FE">
        <w:rPr>
          <w:rFonts w:cstheme="minorHAnsi"/>
          <w:sz w:val="16"/>
          <w:szCs w:val="16"/>
        </w:rPr>
        <w:t>Polymorphism</w:t>
      </w:r>
    </w:p>
    <w:p w:rsidR="00524838" w:rsidRPr="005114FE" w:rsidRDefault="00524838" w:rsidP="0052483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5114FE">
        <w:rPr>
          <w:rFonts w:cstheme="minorHAnsi"/>
          <w:sz w:val="16"/>
          <w:szCs w:val="16"/>
        </w:rPr>
        <w:t>Inheritance</w:t>
      </w:r>
    </w:p>
    <w:p w:rsidR="00524838" w:rsidRPr="005114FE" w:rsidRDefault="00524838" w:rsidP="0052483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5114FE">
        <w:rPr>
          <w:rFonts w:cstheme="minorHAnsi"/>
          <w:sz w:val="16"/>
          <w:szCs w:val="16"/>
        </w:rPr>
        <w:t>Abstraction</w:t>
      </w:r>
    </w:p>
    <w:p w:rsidR="00524838" w:rsidRPr="005114FE" w:rsidRDefault="00524838" w:rsidP="0052483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5114FE">
        <w:rPr>
          <w:rFonts w:cstheme="minorHAnsi"/>
          <w:sz w:val="16"/>
          <w:szCs w:val="16"/>
        </w:rPr>
        <w:t>Encapsulation</w:t>
      </w:r>
    </w:p>
    <w:p w:rsidR="00524838" w:rsidRPr="005114FE" w:rsidRDefault="00524838" w:rsidP="00524838">
      <w:pPr>
        <w:rPr>
          <w:rFonts w:ascii="Times New Roman" w:hAnsi="Times New Roman" w:cs="Times New Roman"/>
          <w:b/>
        </w:rPr>
      </w:pPr>
      <w:r w:rsidRPr="005114FE">
        <w:rPr>
          <w:rFonts w:ascii="Times New Roman" w:hAnsi="Times New Roman" w:cs="Times New Roman"/>
          <w:b/>
        </w:rPr>
        <w:t>Q3. Explain why the __init_</w:t>
      </w:r>
      <w:proofErr w:type="gramStart"/>
      <w:r w:rsidRPr="005114FE">
        <w:rPr>
          <w:rFonts w:ascii="Times New Roman" w:hAnsi="Times New Roman" w:cs="Times New Roman"/>
          <w:b/>
        </w:rPr>
        <w:t>_(</w:t>
      </w:r>
      <w:proofErr w:type="gramEnd"/>
      <w:r w:rsidRPr="005114FE">
        <w:rPr>
          <w:rFonts w:ascii="Times New Roman" w:hAnsi="Times New Roman" w:cs="Times New Roman"/>
          <w:b/>
        </w:rPr>
        <w:t>) function is used. Give a suitable example.</w:t>
      </w:r>
    </w:p>
    <w:p w:rsidR="00524838" w:rsidRPr="005114FE" w:rsidRDefault="00524838" w:rsidP="00524838">
      <w:pPr>
        <w:rPr>
          <w:rFonts w:cstheme="minorHAnsi"/>
          <w:color w:val="61738E"/>
          <w:sz w:val="16"/>
          <w:szCs w:val="16"/>
          <w:shd w:val="clear" w:color="auto" w:fill="FAFBFC"/>
        </w:rPr>
      </w:pPr>
      <w:r w:rsidRPr="005114FE">
        <w:rPr>
          <w:rFonts w:ascii="Times New Roman" w:hAnsi="Times New Roman" w:cs="Times New Roman"/>
          <w:b/>
        </w:rPr>
        <w:t>Sol.</w:t>
      </w:r>
      <w:r>
        <w:rPr>
          <w:rFonts w:cstheme="minorHAnsi"/>
          <w:sz w:val="16"/>
          <w:szCs w:val="16"/>
        </w:rPr>
        <w:t xml:space="preserve"> </w:t>
      </w:r>
      <w:r w:rsidR="005114FE" w:rsidRPr="00D567B9">
        <w:rPr>
          <w:rStyle w:val="highlight--red"/>
          <w:rFonts w:cstheme="minorHAnsi"/>
          <w:color w:val="000000" w:themeColor="text1"/>
          <w:sz w:val="16"/>
          <w:szCs w:val="16"/>
          <w:shd w:val="clear" w:color="auto" w:fill="FAFBFC"/>
        </w:rPr>
        <w:t>__init__</w:t>
      </w:r>
      <w:r w:rsidR="005114FE" w:rsidRPr="00D567B9">
        <w:rPr>
          <w:rFonts w:cstheme="minorHAnsi"/>
          <w:color w:val="000000" w:themeColor="text1"/>
          <w:sz w:val="16"/>
          <w:szCs w:val="16"/>
          <w:shd w:val="clear" w:color="auto" w:fill="FAFBFC"/>
        </w:rPr>
        <w:t xml:space="preserve"> is a special python method that runs whenever a new object is created. These types of functions are used to initialize the attributes of that class, </w:t>
      </w:r>
      <w:proofErr w:type="gramStart"/>
      <w:r w:rsidR="005114FE" w:rsidRPr="00D567B9">
        <w:rPr>
          <w:rFonts w:cstheme="minorHAnsi"/>
          <w:color w:val="000000" w:themeColor="text1"/>
          <w:sz w:val="16"/>
          <w:szCs w:val="16"/>
          <w:shd w:val="clear" w:color="auto" w:fill="FAFBFC"/>
        </w:rPr>
        <w:t>E.g</w:t>
      </w:r>
      <w:proofErr w:type="gramEnd"/>
      <w:r w:rsidR="005114FE" w:rsidRPr="00D567B9">
        <w:rPr>
          <w:rFonts w:cstheme="minorHAnsi"/>
          <w:color w:val="000000" w:themeColor="text1"/>
          <w:sz w:val="16"/>
          <w:szCs w:val="16"/>
          <w:shd w:val="clear" w:color="auto" w:fill="FAFBFC"/>
        </w:rPr>
        <w:t>., if the class is Person, then the attributes will be name, age, etc.</w:t>
      </w:r>
    </w:p>
    <w:p w:rsidR="005114FE" w:rsidRDefault="005114FE" w:rsidP="005114FE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5185996" cy="1246279"/>
            <wp:effectExtent l="171450" t="133350" r="357554" b="296771"/>
            <wp:docPr id="2" name="Picture 1" descr="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057" cy="124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4FE" w:rsidRPr="005114FE" w:rsidRDefault="005114FE" w:rsidP="005114FE">
      <w:pPr>
        <w:rPr>
          <w:rFonts w:ascii="Times New Roman" w:hAnsi="Times New Roman" w:cs="Times New Roman"/>
          <w:b/>
        </w:rPr>
      </w:pPr>
      <w:r w:rsidRPr="005114FE">
        <w:rPr>
          <w:rFonts w:ascii="Times New Roman" w:hAnsi="Times New Roman" w:cs="Times New Roman"/>
          <w:b/>
        </w:rPr>
        <w:lastRenderedPageBreak/>
        <w:t>Q4. Why self is used in OOPs?</w:t>
      </w:r>
    </w:p>
    <w:p w:rsidR="005114FE" w:rsidRDefault="005114FE" w:rsidP="005114FE">
      <w:pPr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  <w:r w:rsidRPr="005114FE">
        <w:rPr>
          <w:rFonts w:ascii="Times New Roman" w:hAnsi="Times New Roman" w:cs="Times New Roman"/>
          <w:b/>
        </w:rPr>
        <w:t>Sol.</w:t>
      </w:r>
      <w:r>
        <w:rPr>
          <w:rFonts w:cstheme="minorHAnsi"/>
          <w:sz w:val="16"/>
          <w:szCs w:val="16"/>
        </w:rPr>
        <w:t xml:space="preserve"> </w:t>
      </w:r>
      <w:r w:rsidRPr="00D567B9">
        <w:rPr>
          <w:rFonts w:cstheme="minorHAnsi"/>
          <w:color w:val="000000" w:themeColor="text1"/>
          <w:sz w:val="16"/>
          <w:szCs w:val="16"/>
          <w:shd w:val="clear" w:color="auto" w:fill="FFFFFF"/>
        </w:rPr>
        <w:t>The self is used to represent the </w:t>
      </w:r>
      <w:hyperlink r:id="rId7" w:tgtFrame="_blank" w:history="1">
        <w:r w:rsidRPr="00D567B9">
          <w:rPr>
            <w:rStyle w:val="Hyperlink"/>
            <w:rFonts w:cstheme="minorHAnsi"/>
            <w:color w:val="000000" w:themeColor="text1"/>
            <w:sz w:val="16"/>
            <w:szCs w:val="16"/>
            <w:shd w:val="clear" w:color="auto" w:fill="FFFFFF"/>
          </w:rPr>
          <w:t>instance</w:t>
        </w:r>
      </w:hyperlink>
      <w:r w:rsidRPr="00D567B9">
        <w:rPr>
          <w:rFonts w:cstheme="minorHAnsi"/>
          <w:color w:val="000000" w:themeColor="text1"/>
          <w:sz w:val="16"/>
          <w:szCs w:val="16"/>
          <w:shd w:val="clear" w:color="auto" w:fill="FFFFFF"/>
        </w:rPr>
        <w:t> of the class. With this keyword, you can access the attributes and methods of the </w:t>
      </w:r>
      <w:hyperlink r:id="rId8" w:tgtFrame="_blank" w:history="1">
        <w:r w:rsidRPr="00D567B9">
          <w:rPr>
            <w:rStyle w:val="Hyperlink"/>
            <w:rFonts w:cstheme="minorHAnsi"/>
            <w:color w:val="000000" w:themeColor="text1"/>
            <w:sz w:val="16"/>
            <w:szCs w:val="16"/>
            <w:shd w:val="clear" w:color="auto" w:fill="FFFFFF"/>
          </w:rPr>
          <w:t>class in python</w:t>
        </w:r>
      </w:hyperlink>
      <w:r w:rsidRPr="00D567B9">
        <w:rPr>
          <w:rFonts w:cstheme="minorHAnsi"/>
          <w:color w:val="000000" w:themeColor="text1"/>
          <w:sz w:val="16"/>
          <w:szCs w:val="16"/>
          <w:shd w:val="clear" w:color="auto" w:fill="FFFFFF"/>
        </w:rPr>
        <w:t>. It binds the attributes with the given arguments. The reason why we use self is that Python does not use the ‘@’ syntax to refer to instance attributes.</w:t>
      </w:r>
    </w:p>
    <w:p w:rsidR="00D567B9" w:rsidRDefault="00D567B9" w:rsidP="005114FE">
      <w:pPr>
        <w:rPr>
          <w:rFonts w:ascii="Times New Roman" w:hAnsi="Times New Roman" w:cs="Times New Roman"/>
          <w:b/>
        </w:rPr>
      </w:pPr>
      <w:r w:rsidRPr="00D567B9">
        <w:rPr>
          <w:rFonts w:ascii="Times New Roman" w:hAnsi="Times New Roman" w:cs="Times New Roman"/>
          <w:b/>
        </w:rPr>
        <w:t>Q5. What is inheritance? Give an example for each type of inheritance.</w:t>
      </w:r>
    </w:p>
    <w:p w:rsidR="00D567B9" w:rsidRPr="00D567B9" w:rsidRDefault="00D567B9" w:rsidP="00D567B9">
      <w:pPr>
        <w:rPr>
          <w:rFonts w:ascii="Times New Roman" w:hAnsi="Times New Roman" w:cs="Times New Roman"/>
          <w:b/>
          <w:i/>
          <w:u w:val="single"/>
        </w:rPr>
      </w:pPr>
      <w:r w:rsidRPr="00D567B9">
        <w:rPr>
          <w:rFonts w:ascii="Times New Roman" w:hAnsi="Times New Roman" w:cs="Times New Roman"/>
          <w:b/>
          <w:i/>
          <w:u w:val="single"/>
        </w:rPr>
        <w:t>“</w:t>
      </w:r>
      <w:r>
        <w:rPr>
          <w:rFonts w:ascii="Times New Roman" w:hAnsi="Times New Roman" w:cs="Times New Roman"/>
          <w:b/>
          <w:i/>
          <w:u w:val="single"/>
        </w:rPr>
        <w:t>This Question</w:t>
      </w:r>
      <w:r w:rsidRPr="00D567B9">
        <w:rPr>
          <w:rFonts w:ascii="Times New Roman" w:hAnsi="Times New Roman" w:cs="Times New Roman"/>
          <w:b/>
          <w:i/>
          <w:u w:val="single"/>
        </w:rPr>
        <w:t xml:space="preserve"> is from upcoming topic. </w:t>
      </w:r>
      <w:proofErr w:type="gramStart"/>
      <w:r w:rsidRPr="00D567B9">
        <w:rPr>
          <w:rFonts w:ascii="Times New Roman" w:hAnsi="Times New Roman" w:cs="Times New Roman"/>
          <w:b/>
          <w:i/>
          <w:u w:val="single"/>
        </w:rPr>
        <w:t>so</w:t>
      </w:r>
      <w:proofErr w:type="gramEnd"/>
      <w:r w:rsidRPr="00D567B9">
        <w:rPr>
          <w:rFonts w:ascii="Times New Roman" w:hAnsi="Times New Roman" w:cs="Times New Roman"/>
          <w:b/>
          <w:i/>
          <w:u w:val="single"/>
        </w:rPr>
        <w:t xml:space="preserve"> I will do this question in next assignment”</w:t>
      </w:r>
    </w:p>
    <w:p w:rsidR="00D567B9" w:rsidRPr="00D567B9" w:rsidRDefault="00D567B9" w:rsidP="00D567B9">
      <w:pPr>
        <w:jc w:val="center"/>
        <w:rPr>
          <w:rFonts w:ascii="Times New Roman" w:hAnsi="Times New Roman" w:cs="Times New Roman"/>
          <w:b/>
        </w:rPr>
      </w:pPr>
    </w:p>
    <w:sectPr w:rsidR="00D567B9" w:rsidRPr="00D567B9" w:rsidSect="005E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520C0"/>
    <w:multiLevelType w:val="hybridMultilevel"/>
    <w:tmpl w:val="7D826E5E"/>
    <w:lvl w:ilvl="0" w:tplc="E806C1F6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F2549"/>
    <w:rsid w:val="003F2549"/>
    <w:rsid w:val="005114FE"/>
    <w:rsid w:val="00524838"/>
    <w:rsid w:val="005E35D1"/>
    <w:rsid w:val="00BC5EF8"/>
    <w:rsid w:val="00D5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5EF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8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838"/>
    <w:pPr>
      <w:ind w:left="720"/>
      <w:contextualSpacing/>
    </w:pPr>
  </w:style>
  <w:style w:type="character" w:customStyle="1" w:styleId="highlight--red">
    <w:name w:val="highlight--red"/>
    <w:basedOn w:val="DefaultParagraphFont"/>
    <w:rsid w:val="00524838"/>
  </w:style>
  <w:style w:type="character" w:styleId="Hyperlink">
    <w:name w:val="Hyperlink"/>
    <w:basedOn w:val="DefaultParagraphFont"/>
    <w:uiPriority w:val="99"/>
    <w:semiHidden/>
    <w:unhideWhenUsed/>
    <w:rsid w:val="005248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python-cla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isinstance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2023-04-04T16:40:00Z</dcterms:created>
  <dcterms:modified xsi:type="dcterms:W3CDTF">2023-04-04T17:23:00Z</dcterms:modified>
</cp:coreProperties>
</file>