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F0C2" w14:textId="77777777" w:rsidR="000D4A5F" w:rsidRDefault="000D4A5F" w:rsidP="000D4A5F">
      <w:r>
        <w:t xml:space="preserve">1. Does extracting bands for study area cause </w:t>
      </w:r>
      <w:proofErr w:type="spellStart"/>
      <w:r>
        <w:t>nodata</w:t>
      </w:r>
      <w:proofErr w:type="spellEnd"/>
      <w:r>
        <w:t>?</w:t>
      </w:r>
    </w:p>
    <w:p w14:paraId="1D0606BD" w14:textId="77777777" w:rsidR="000D4A5F" w:rsidRDefault="000D4A5F" w:rsidP="000D4A5F">
      <w:r>
        <w:t xml:space="preserve">Yes, absolutely! The 49.4% </w:t>
      </w:r>
      <w:proofErr w:type="spellStart"/>
      <w:r>
        <w:t>nodata</w:t>
      </w:r>
      <w:proofErr w:type="spellEnd"/>
      <w:r>
        <w:t xml:space="preserve"> is expected and correct. Here's why:</w:t>
      </w:r>
    </w:p>
    <w:p w14:paraId="0B3D4659" w14:textId="77777777" w:rsidR="000D4A5F" w:rsidRDefault="000D4A5F" w:rsidP="000D4A5F">
      <w:r>
        <w:t xml:space="preserve">Your study area (Islamabad from </w:t>
      </w:r>
      <w:proofErr w:type="spellStart"/>
      <w:r>
        <w:t>GeoJSON</w:t>
      </w:r>
      <w:proofErr w:type="spellEnd"/>
      <w:r>
        <w:t>) is being extracted from a rectangular Sentinel-2 tile (T43SCT). The tile covers a much larger area than just Islamabad, so when you clip to your polygon boundary:</w:t>
      </w:r>
    </w:p>
    <w:p w14:paraId="48C074F6" w14:textId="77777777" w:rsidR="000D4A5F" w:rsidRDefault="000D4A5F" w:rsidP="000D4A5F">
      <w:r>
        <w:t>Full Tile (rectangular)     Your Study Area (polygon)</w:t>
      </w:r>
    </w:p>
    <w:p w14:paraId="1A53D6CA" w14:textId="5D129216" w:rsidR="000D4A5F" w:rsidRDefault="000D4A5F" w:rsidP="000D4A5F">
      <w:r>
        <w:t xml:space="preserve">┌─────────────────┐         </w:t>
      </w:r>
      <w:r>
        <w:tab/>
      </w:r>
      <w:r>
        <w:tab/>
      </w:r>
      <w:r>
        <w:t>┌─────────────────┐</w:t>
      </w:r>
    </w:p>
    <w:p w14:paraId="1D63B98F" w14:textId="77777777" w:rsidR="000D4A5F" w:rsidRDefault="000D4A5F" w:rsidP="000D4A5F">
      <w:r>
        <w:t xml:space="preserve">│ </w:t>
      </w:r>
      <w:r>
        <w:rPr>
          <w:rFonts w:ascii="Arial" w:hAnsi="Arial" w:cs="Arial"/>
        </w:rPr>
        <w:t>░░░░░░░░░░░░░░░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░░░░░░░░░░░░░░░</w:t>
      </w:r>
      <w:r>
        <w:t xml:space="preserve"> </w:t>
      </w:r>
      <w:r>
        <w:rPr>
          <w:rFonts w:ascii="Calibri" w:hAnsi="Calibri" w:cs="Calibri"/>
        </w:rPr>
        <w:t>│</w:t>
      </w:r>
    </w:p>
    <w:p w14:paraId="15D262F1" w14:textId="77777777" w:rsidR="000D4A5F" w:rsidRDefault="000D4A5F" w:rsidP="000D4A5F">
      <w:r>
        <w:t xml:space="preserve">│ </w:t>
      </w:r>
      <w:r>
        <w:rPr>
          <w:rFonts w:ascii="Arial" w:hAnsi="Arial" w:cs="Arial"/>
        </w:rPr>
        <w:t>░░░░░░░░░░░░░░░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░░░██████░░░░░░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←</w:t>
      </w:r>
      <w:r>
        <w:t xml:space="preserve"> Islamabad polygon</w:t>
      </w:r>
    </w:p>
    <w:p w14:paraId="432A6FAC" w14:textId="77777777" w:rsidR="000D4A5F" w:rsidRDefault="000D4A5F" w:rsidP="000D4A5F">
      <w:r>
        <w:t xml:space="preserve">│ </w:t>
      </w:r>
      <w:r>
        <w:rPr>
          <w:rFonts w:ascii="Arial" w:hAnsi="Arial" w:cs="Arial"/>
        </w:rPr>
        <w:t>░░░░██████░░░░░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--&gt;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░░████████░░░░░</w:t>
      </w:r>
      <w:r>
        <w:t xml:space="preserve"> </w:t>
      </w:r>
      <w:r>
        <w:rPr>
          <w:rFonts w:ascii="Calibri" w:hAnsi="Calibri" w:cs="Calibri"/>
        </w:rPr>
        <w:t>│</w:t>
      </w:r>
    </w:p>
    <w:p w14:paraId="4E0AF532" w14:textId="77777777" w:rsidR="000D4A5F" w:rsidRDefault="000D4A5F" w:rsidP="000D4A5F">
      <w:r>
        <w:t xml:space="preserve">│ </w:t>
      </w:r>
      <w:r>
        <w:rPr>
          <w:rFonts w:ascii="Arial" w:hAnsi="Arial" w:cs="Arial"/>
        </w:rPr>
        <w:t>░░████████░░░░░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░░░██████░░░░░░</w:t>
      </w:r>
      <w:r>
        <w:t xml:space="preserve"> </w:t>
      </w:r>
      <w:r>
        <w:rPr>
          <w:rFonts w:ascii="Calibri" w:hAnsi="Calibri" w:cs="Calibri"/>
        </w:rPr>
        <w:t>│</w:t>
      </w:r>
    </w:p>
    <w:p w14:paraId="156D6598" w14:textId="77777777" w:rsidR="000D4A5F" w:rsidRDefault="000D4A5F" w:rsidP="000D4A5F">
      <w:r>
        <w:t xml:space="preserve">│ </w:t>
      </w:r>
      <w:r>
        <w:rPr>
          <w:rFonts w:ascii="Arial" w:hAnsi="Arial" w:cs="Arial"/>
        </w:rPr>
        <w:t>░░░██████░░░░░░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░░░░░░░░░░░░░░░</w:t>
      </w:r>
      <w:r>
        <w:t xml:space="preserve"> </w:t>
      </w:r>
      <w:r>
        <w:rPr>
          <w:rFonts w:ascii="Calibri" w:hAnsi="Calibri" w:cs="Calibri"/>
        </w:rPr>
        <w:t>│</w:t>
      </w:r>
    </w:p>
    <w:p w14:paraId="20DF3750" w14:textId="0E95FCA8" w:rsidR="000D4A5F" w:rsidRDefault="000D4A5F" w:rsidP="000D4A5F">
      <w:r>
        <w:t xml:space="preserve">└─────────────────┘         </w:t>
      </w:r>
      <w:r>
        <w:tab/>
      </w:r>
      <w:r>
        <w:tab/>
      </w:r>
      <w:r>
        <w:t>└─────────────────┘</w:t>
      </w:r>
    </w:p>
    <w:p w14:paraId="2E59A94B" w14:textId="40833FF1" w:rsidR="000D4A5F" w:rsidRDefault="000D4A5F" w:rsidP="000D4A5F">
      <w:r>
        <w:t xml:space="preserve">    All valid data          </w:t>
      </w:r>
      <w:r>
        <w:tab/>
      </w:r>
      <w:r>
        <w:tab/>
      </w:r>
      <w:r>
        <w:tab/>
      </w:r>
      <w:r>
        <w:t>50% valid, 50% zeros (outside polygon)</w:t>
      </w:r>
    </w:p>
    <w:p w14:paraId="40C062AF" w14:textId="77777777" w:rsidR="000D4A5F" w:rsidRDefault="000D4A5F" w:rsidP="000D4A5F">
      <w:r>
        <w:t>The zeros are pixels outside your study area polygon but inside the bounding box. This is normal and correct.</w:t>
      </w:r>
    </w:p>
    <w:p w14:paraId="2F96B582" w14:textId="77777777" w:rsidR="000D4A5F" w:rsidRDefault="000D4A5F" w:rsidP="000D4A5F">
      <w:r>
        <w:t>2. Is 50.6% valid pixels adequate for analysis?</w:t>
      </w:r>
    </w:p>
    <w:p w14:paraId="43BDFF36" w14:textId="77777777" w:rsidR="000D4A5F" w:rsidRDefault="000D4A5F" w:rsidP="000D4A5F">
      <w:r>
        <w:t>Yes, this is perfectly fine! Here's why your data is actually excellent:</w:t>
      </w:r>
    </w:p>
    <w:p w14:paraId="46294492" w14:textId="0638DD2A" w:rsidR="000D4A5F" w:rsidRDefault="000D4A5F" w:rsidP="000D4A5F">
      <w:r>
        <w:rPr>
          <w:rFonts w:ascii="Segoe UI Emoji" w:hAnsi="Segoe UI Emoji" w:cs="Segoe UI Emoji"/>
        </w:rPr>
        <w:t>✅</w:t>
      </w:r>
      <w:r>
        <w:t xml:space="preserve"> Your actual results prove it:</w:t>
      </w:r>
    </w:p>
    <w:p w14:paraId="38386417" w14:textId="77777777" w:rsidR="000D4A5F" w:rsidRDefault="000D4A5F" w:rsidP="000D4A5F">
      <w:r>
        <w:t>7,864 valid hexagons out of 15,044 (52.3%)</w:t>
      </w:r>
    </w:p>
    <w:p w14:paraId="66649208" w14:textId="77777777" w:rsidR="000D4A5F" w:rsidRDefault="000D4A5F" w:rsidP="000D4A5F">
      <w:r>
        <w:t>6,713 vegetated hexagons detected</w:t>
      </w:r>
    </w:p>
    <w:p w14:paraId="3B432847" w14:textId="77777777" w:rsidR="000D4A5F" w:rsidRDefault="000D4A5F" w:rsidP="000D4A5F">
      <w:r>
        <w:t>Strong spatial autocorrelation (Moran's I = 0.694)</w:t>
      </w:r>
    </w:p>
    <w:p w14:paraId="1A6D10CD" w14:textId="77777777" w:rsidR="000D4A5F" w:rsidRDefault="000D4A5F" w:rsidP="000D4A5F">
      <w:r>
        <w:t>1,965 severe changes detected</w:t>
      </w:r>
    </w:p>
    <w:p w14:paraId="1F7034C8" w14:textId="4E895B37" w:rsidR="000D4A5F" w:rsidRDefault="000D4A5F" w:rsidP="000D4A5F">
      <w:r>
        <w:t>Mean NDVI change: -0.024 (realistic value)</w:t>
      </w:r>
    </w:p>
    <w:p w14:paraId="21776FF0" w14:textId="067D2759" w:rsidR="000D4A5F" w:rsidRDefault="000D4A5F" w:rsidP="000D4A5F">
      <w:r>
        <w:rPr>
          <w:rFonts w:ascii="Segoe UI Emoji" w:hAnsi="Segoe UI Emoji" w:cs="Segoe UI Emoji"/>
        </w:rPr>
        <w:t>✅</w:t>
      </w:r>
      <w:r>
        <w:t xml:space="preserve"> NDVI ranges look healthy:</w:t>
      </w:r>
    </w:p>
    <w:p w14:paraId="7E0E150A" w14:textId="77777777" w:rsidR="000D4A5F" w:rsidRDefault="000D4A5F" w:rsidP="000D4A5F">
      <w:r>
        <w:t>2025: -0.549 to 0.624 (mean: 0.233)</w:t>
      </w:r>
    </w:p>
    <w:p w14:paraId="7D4A0C14" w14:textId="77777777" w:rsidR="000D4A5F" w:rsidRDefault="000D4A5F" w:rsidP="000D4A5F">
      <w:r>
        <w:t>2026: -0.575 to 0.702 (mean: 0.209)</w:t>
      </w:r>
    </w:p>
    <w:p w14:paraId="1CBE4764" w14:textId="77777777" w:rsidR="000D4A5F" w:rsidRDefault="000D4A5F" w:rsidP="000D4A5F"/>
    <w:p w14:paraId="15A5FB45" w14:textId="407F6B3B" w:rsidR="000D4A5F" w:rsidRDefault="000D4A5F" w:rsidP="00430DCE">
      <w:r>
        <w:rPr>
          <w:rFonts w:ascii="Segoe UI Emoji" w:hAnsi="Segoe UI Emoji" w:cs="Segoe UI Emoji"/>
        </w:rPr>
        <w:t>✅</w:t>
      </w:r>
      <w:r>
        <w:t xml:space="preserve"> The 50% "invalid" hexagons are:</w:t>
      </w:r>
    </w:p>
    <w:p w14:paraId="1BA5387F" w14:textId="2E7045A8" w:rsidR="000D4A5F" w:rsidRDefault="000D4A5F" w:rsidP="000D4A5F">
      <w:pPr>
        <w:pStyle w:val="ListParagraph"/>
        <w:numPr>
          <w:ilvl w:val="0"/>
          <w:numId w:val="1"/>
        </w:numPr>
      </w:pPr>
      <w:r>
        <w:t>Hexagons that fall outside your study area polygon</w:t>
      </w:r>
    </w:p>
    <w:p w14:paraId="23E58F8B" w14:textId="03FE0A35" w:rsidR="000D4A5F" w:rsidRDefault="000D4A5F" w:rsidP="000D4A5F">
      <w:pPr>
        <w:pStyle w:val="ListParagraph"/>
        <w:numPr>
          <w:ilvl w:val="0"/>
          <w:numId w:val="1"/>
        </w:numPr>
      </w:pPr>
      <w:r>
        <w:t xml:space="preserve">Hexagons with insufficient pixel coverage (&lt; 70% based on your </w:t>
      </w:r>
      <w:proofErr w:type="spellStart"/>
      <w:r>
        <w:t>min_pixel_ratio</w:t>
      </w:r>
      <w:proofErr w:type="spellEnd"/>
      <w:r>
        <w:t>: 0.7)</w:t>
      </w:r>
    </w:p>
    <w:p w14:paraId="38C0907A" w14:textId="77777777" w:rsidR="000D4A5F" w:rsidRDefault="000D4A5F" w:rsidP="000D4A5F">
      <w:r>
        <w:t>This is working as designed! You only want to analyze hexagons that are actually inside your study area.</w:t>
      </w:r>
    </w:p>
    <w:p w14:paraId="60080458" w14:textId="77777777" w:rsidR="000D4A5F" w:rsidRDefault="000D4A5F" w:rsidP="000D4A5F">
      <w:r>
        <w:rPr>
          <w:rFonts w:ascii="Segoe UI Emoji" w:hAnsi="Segoe UI Emoji" w:cs="Segoe UI Emoji"/>
        </w:rPr>
        <w:t>✅</w:t>
      </w:r>
      <w:r>
        <w:t xml:space="preserve"> Your data quality is EXCELLENT:</w:t>
      </w:r>
    </w:p>
    <w:p w14:paraId="7650561D" w14:textId="181D62AE" w:rsidR="000D4A5F" w:rsidRDefault="000D4A5F" w:rsidP="000D4A5F">
      <w:r>
        <w:t>Metric</w:t>
      </w:r>
      <w:r>
        <w:tab/>
      </w:r>
      <w:r>
        <w:t>Value</w:t>
      </w:r>
      <w:r>
        <w:tab/>
      </w:r>
      <w:r>
        <w:t>Assessmen</w:t>
      </w:r>
      <w:r>
        <w:t>t</w:t>
      </w:r>
    </w:p>
    <w:p w14:paraId="68AACCA7" w14:textId="3A5F6B59" w:rsidR="000D4A5F" w:rsidRDefault="000D4A5F" w:rsidP="000D4A5F">
      <w:r>
        <w:t>Valid pixels</w:t>
      </w:r>
      <w:r>
        <w:t xml:space="preserve"> </w:t>
      </w:r>
      <w:r>
        <w:t>50.6%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Good</w:t>
      </w:r>
      <w:r>
        <w:t xml:space="preserve"> </w:t>
      </w:r>
      <w:r>
        <w:t>(expected for clipped polygon)</w:t>
      </w:r>
    </w:p>
    <w:p w14:paraId="0069B8D4" w14:textId="77777777" w:rsidR="000D4A5F" w:rsidRDefault="000D4A5F" w:rsidP="000D4A5F">
      <w:r>
        <w:t>Valid hexagons</w:t>
      </w:r>
      <w:r>
        <w:t xml:space="preserve"> </w:t>
      </w:r>
      <w:r>
        <w:t>52.3%</w:t>
      </w:r>
      <w:r>
        <w:rPr>
          <w:rFonts w:ascii="Segoe UI Emoji" w:hAnsi="Segoe UI Emoji" w:cs="Segoe UI Emoji"/>
        </w:rPr>
        <w:t>✅</w:t>
      </w:r>
      <w:r>
        <w:t xml:space="preserve"> Good (7,864 hexagons)</w:t>
      </w:r>
    </w:p>
    <w:p w14:paraId="460602C0" w14:textId="22929B19" w:rsidR="000D4A5F" w:rsidRDefault="000D4A5F" w:rsidP="000D4A5F">
      <w:r>
        <w:t>Vegetated areas</w:t>
      </w:r>
      <w:r>
        <w:t xml:space="preserve"> </w:t>
      </w:r>
      <w:r>
        <w:t>6,713 hexagons</w:t>
      </w:r>
      <w:r>
        <w:rPr>
          <w:rFonts w:ascii="Segoe UI Emoji" w:hAnsi="Segoe UI Emoji" w:cs="Segoe UI Emoji"/>
        </w:rPr>
        <w:t>✅</w:t>
      </w:r>
      <w:r>
        <w:t xml:space="preserve"> Excellent Coverage</w:t>
      </w:r>
    </w:p>
    <w:p w14:paraId="4863D334" w14:textId="77777777" w:rsidR="000D4A5F" w:rsidRDefault="000D4A5F" w:rsidP="000D4A5F">
      <w:r>
        <w:t>NDVI ranges-0.6 to 0.7</w:t>
      </w:r>
      <w:r>
        <w:rPr>
          <w:rFonts w:ascii="Segoe UI Emoji" w:hAnsi="Segoe UI Emoji" w:cs="Segoe UI Emoji"/>
        </w:rPr>
        <w:t>✅</w:t>
      </w:r>
      <w:r>
        <w:t xml:space="preserve"> Realistic values</w:t>
      </w:r>
    </w:p>
    <w:p w14:paraId="76A40810" w14:textId="77777777" w:rsidR="000D4A5F" w:rsidRDefault="000D4A5F" w:rsidP="000D4A5F">
      <w:r>
        <w:t>Mean change-0.024</w:t>
      </w:r>
      <w:r>
        <w:rPr>
          <w:rFonts w:ascii="Segoe UI Emoji" w:hAnsi="Segoe UI Emoji" w:cs="Segoe UI Emoji"/>
        </w:rPr>
        <w:t>✅</w:t>
      </w:r>
      <w:r>
        <w:t xml:space="preserve"> Detectable change</w:t>
      </w:r>
    </w:p>
    <w:p w14:paraId="2E9B93FD" w14:textId="45E88C4B" w:rsidR="000D4A5F" w:rsidRDefault="000D4A5F" w:rsidP="000D4A5F">
      <w:r>
        <w:t>Spatial pattern</w:t>
      </w:r>
      <w:r>
        <w:t xml:space="preserve"> </w:t>
      </w:r>
      <w:r>
        <w:t>Moran's I = 0.69</w:t>
      </w:r>
      <w:r>
        <w:rPr>
          <w:rFonts w:ascii="Segoe UI Emoji" w:hAnsi="Segoe UI Emoji" w:cs="Segoe UI Emoji"/>
        </w:rPr>
        <w:t>✅</w:t>
      </w:r>
      <w:r>
        <w:t xml:space="preserve"> Strong clustering</w:t>
      </w:r>
    </w:p>
    <w:p w14:paraId="21891998" w14:textId="77777777" w:rsidR="000D4A5F" w:rsidRDefault="000D4A5F" w:rsidP="000D4A5F">
      <w:r>
        <w:rPr>
          <w:rFonts w:ascii="Segoe UI Emoji" w:hAnsi="Segoe UI Emoji" w:cs="Segoe UI Emoji"/>
        </w:rPr>
        <w:t>🎯</w:t>
      </w:r>
      <w:r>
        <w:t xml:space="preserve"> The "warnings" are actually good:</w:t>
      </w:r>
    </w:p>
    <w:p w14:paraId="6F5A24A9" w14:textId="055AF0B1" w:rsidR="000D4A5F" w:rsidRDefault="000D4A5F" w:rsidP="000D4A5F">
      <w:r>
        <w:t>The 48 warnings (out of 7,864 hexagons) represent only 0.6% of your data:</w:t>
      </w:r>
    </w:p>
    <w:p w14:paraId="703D52EA" w14:textId="7875248A" w:rsidR="000D4A5F" w:rsidRDefault="000D4A5F" w:rsidP="000D4A5F">
      <w:pPr>
        <w:pStyle w:val="ListParagraph"/>
        <w:numPr>
          <w:ilvl w:val="0"/>
          <w:numId w:val="1"/>
        </w:numPr>
      </w:pPr>
      <w:r>
        <w:t>High uncertainty hexagons: Normal at polygon edges or mixed land cover</w:t>
      </w:r>
    </w:p>
    <w:p w14:paraId="7BA2CE05" w14:textId="2345E5A9" w:rsidR="000D4A5F" w:rsidRDefault="000D4A5F" w:rsidP="000D4A5F">
      <w:pPr>
        <w:pStyle w:val="ListParagraph"/>
        <w:numPr>
          <w:ilvl w:val="0"/>
          <w:numId w:val="1"/>
        </w:numPr>
      </w:pPr>
      <w:r>
        <w:t>Low sample size: Edge hexagons with minimal overlap</w:t>
      </w:r>
    </w:p>
    <w:p w14:paraId="2FC68F20" w14:textId="77777777" w:rsidR="000D4A5F" w:rsidRDefault="000D4A5F" w:rsidP="000D4A5F">
      <w:r>
        <w:t>This is excellent data quality - 99.4% of hexagons are reliable!</w:t>
      </w:r>
    </w:p>
    <w:p w14:paraId="6F6D9B75" w14:textId="77777777" w:rsidR="000D4A5F" w:rsidRDefault="000D4A5F" w:rsidP="000D4A5F"/>
    <w:p w14:paraId="0B3AA916" w14:textId="508505EE" w:rsidR="000D4A5F" w:rsidRDefault="000D4A5F" w:rsidP="000D4A5F">
      <w:r>
        <w:rPr>
          <w:rFonts w:ascii="Segoe UI Emoji" w:hAnsi="Segoe UI Emoji" w:cs="Segoe UI Emoji"/>
        </w:rPr>
        <w:t>📊</w:t>
      </w:r>
      <w:r>
        <w:t xml:space="preserve"> Key Findings from Your Results:</w:t>
      </w:r>
    </w:p>
    <w:p w14:paraId="647575C6" w14:textId="4961408C" w:rsidR="000D4A5F" w:rsidRDefault="000D4A5F" w:rsidP="000D4A5F">
      <w:pPr>
        <w:pStyle w:val="ListParagraph"/>
        <w:numPr>
          <w:ilvl w:val="0"/>
          <w:numId w:val="1"/>
        </w:numPr>
      </w:pPr>
      <w:r>
        <w:t>Vegetation decline detected: Mean NDVI decreased by 0.024 (2.4%)</w:t>
      </w:r>
    </w:p>
    <w:p w14:paraId="09342365" w14:textId="7D302EC0" w:rsidR="000D4A5F" w:rsidRDefault="000D4A5F" w:rsidP="000D4A5F">
      <w:pPr>
        <w:pStyle w:val="ListParagraph"/>
        <w:numPr>
          <w:ilvl w:val="0"/>
          <w:numId w:val="1"/>
        </w:numPr>
      </w:pPr>
      <w:r>
        <w:t>Severe changes: 1,965 hexagons show major vegetation changes</w:t>
      </w:r>
    </w:p>
    <w:p w14:paraId="303E93D6" w14:textId="416023D2" w:rsidR="000D4A5F" w:rsidRDefault="000D4A5F" w:rsidP="000D4A5F">
      <w:pPr>
        <w:pStyle w:val="ListParagraph"/>
        <w:numPr>
          <w:ilvl w:val="0"/>
          <w:numId w:val="1"/>
        </w:numPr>
      </w:pPr>
      <w:r>
        <w:t>Spatial clustering: Changes are concentrated (not random) - real patterns!</w:t>
      </w:r>
    </w:p>
    <w:p w14:paraId="021529E3" w14:textId="2272B7CC" w:rsidR="00B73580" w:rsidRDefault="000D4A5F" w:rsidP="000D4A5F">
      <w:pPr>
        <w:pStyle w:val="ListParagraph"/>
        <w:numPr>
          <w:ilvl w:val="0"/>
          <w:numId w:val="1"/>
        </w:numPr>
      </w:pPr>
      <w:r>
        <w:t>High confidence: 99.4% of hexagons pass quality checks</w:t>
      </w:r>
    </w:p>
    <w:sectPr w:rsidR="00B7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60C59"/>
    <w:multiLevelType w:val="hybridMultilevel"/>
    <w:tmpl w:val="B47686A8"/>
    <w:lvl w:ilvl="0" w:tplc="6BB6C26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76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5F"/>
    <w:rsid w:val="000D4A5F"/>
    <w:rsid w:val="00104DF8"/>
    <w:rsid w:val="001D4B3C"/>
    <w:rsid w:val="00430DCE"/>
    <w:rsid w:val="00470937"/>
    <w:rsid w:val="00581FE3"/>
    <w:rsid w:val="00996A2A"/>
    <w:rsid w:val="009C1938"/>
    <w:rsid w:val="00B73580"/>
    <w:rsid w:val="00F8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DC0A"/>
  <w15:chartTrackingRefBased/>
  <w15:docId w15:val="{C90A40AF-5BCC-4A96-B83F-F8E7630C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 Hussain</dc:creator>
  <cp:keywords/>
  <dc:description/>
  <cp:lastModifiedBy>Mudassir Hussain</cp:lastModifiedBy>
  <cp:revision>3</cp:revision>
  <dcterms:created xsi:type="dcterms:W3CDTF">2026-01-17T07:23:00Z</dcterms:created>
  <dcterms:modified xsi:type="dcterms:W3CDTF">2026-01-17T07:35:00Z</dcterms:modified>
</cp:coreProperties>
</file>