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B41" w:rsidRDefault="00D523B0">
      <w:r>
        <w:t xml:space="preserve">Проектирование реляционных баз данных. Практикум </w:t>
      </w:r>
      <w:r w:rsidRPr="00D523B0">
        <w:t>https://biblioclub.ru/index.php?page=book_red&amp;id=575080</w:t>
      </w:r>
      <w:bookmarkStart w:id="0" w:name="_GoBack"/>
      <w:bookmarkEnd w:id="0"/>
    </w:p>
    <w:sectPr w:rsidR="00356B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3B0"/>
    <w:rsid w:val="000D0120"/>
    <w:rsid w:val="001B633C"/>
    <w:rsid w:val="00271F5E"/>
    <w:rsid w:val="00550F8D"/>
    <w:rsid w:val="00D5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611F0"/>
  <w15:chartTrackingRefBased/>
  <w15:docId w15:val="{404B54E2-2667-441E-BBEF-C27244D5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П. Сидорова</dc:creator>
  <cp:keywords/>
  <dc:description/>
  <cp:lastModifiedBy>Наталья П. Сидорова</cp:lastModifiedBy>
  <cp:revision>1</cp:revision>
  <dcterms:created xsi:type="dcterms:W3CDTF">2021-09-03T07:21:00Z</dcterms:created>
  <dcterms:modified xsi:type="dcterms:W3CDTF">2021-09-03T07:22:00Z</dcterms:modified>
</cp:coreProperties>
</file>