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7777777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685D1CD0" w:rsidR="00C5218B" w:rsidRPr="00415321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="00E36E1D" w:rsidRPr="00415321">
        <w:rPr>
          <w:sz w:val="48"/>
          <w:szCs w:val="48"/>
        </w:rPr>
        <w:t>7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42C49CBB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415321" w:rsidRPr="00415321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09CF8574" w14:textId="7A67B9D2" w:rsidR="00E36E1D" w:rsidRDefault="00E36E1D" w:rsidP="00BB712B">
      <w:pPr>
        <w:pStyle w:val="a"/>
        <w:numPr>
          <w:ilvl w:val="0"/>
          <w:numId w:val="3"/>
        </w:numPr>
        <w:spacing w:after="120"/>
        <w:jc w:val="both"/>
      </w:pPr>
      <w:r>
        <w:lastRenderedPageBreak/>
        <w:t>Добавить в таблицу Course столбец Doc, имеющий следующее описание:</w:t>
      </w:r>
      <w:r w:rsidRPr="00E36E1D">
        <w:rPr>
          <w:noProof/>
        </w:rPr>
        <w:t xml:space="preserve"> </w:t>
      </w:r>
      <w:r w:rsidRPr="00E36E1D">
        <w:rPr>
          <w:noProof/>
        </w:rPr>
        <w:drawing>
          <wp:inline distT="0" distB="0" distL="0" distR="0" wp14:anchorId="1212CD6A" wp14:editId="765F2203">
            <wp:extent cx="6182588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6EC" w14:textId="77777777" w:rsidR="00BB712B" w:rsidRPr="00BB712B" w:rsidRDefault="00BB712B" w:rsidP="00BB71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7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BB7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7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B7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4B9F4E18" w14:textId="2186E0E2" w:rsidR="00BB712B" w:rsidRPr="00BB712B" w:rsidRDefault="00BB712B" w:rsidP="00BB712B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lang w:val="en-US"/>
        </w:rPr>
      </w:pPr>
      <w:r w:rsidRPr="00BB7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BB7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 </w:t>
      </w:r>
      <w:r w:rsidRPr="00BB7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B7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B7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B7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A0E2D3E" w14:textId="46169C5C" w:rsidR="00BB712B" w:rsidRDefault="00BB712B" w:rsidP="00BB712B">
      <w:pPr>
        <w:pStyle w:val="a"/>
        <w:numPr>
          <w:ilvl w:val="0"/>
          <w:numId w:val="3"/>
        </w:numPr>
        <w:spacing w:after="120"/>
        <w:jc w:val="both"/>
      </w:pPr>
      <w:r>
        <w:t>Определить правила целостности для поля Doc.</w:t>
      </w:r>
    </w:p>
    <w:p w14:paraId="555BCDAD" w14:textId="6C79437F" w:rsidR="00BB712B" w:rsidRDefault="00BB712B" w:rsidP="00BB712B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Doc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'Удостоверение'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'Диплом'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'Сертификат'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'Справка'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'Сертификат'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31F4352" w14:textId="77777777" w:rsidR="00BB712B" w:rsidRDefault="00BB712B" w:rsidP="00BB712B"/>
    <w:p w14:paraId="4C727C3C" w14:textId="61664EB8" w:rsidR="00BB712B" w:rsidRDefault="00BB712B" w:rsidP="00335799">
      <w:pPr>
        <w:pStyle w:val="a"/>
        <w:numPr>
          <w:ilvl w:val="0"/>
          <w:numId w:val="3"/>
        </w:numPr>
        <w:spacing w:after="120"/>
        <w:jc w:val="both"/>
      </w:pPr>
      <w:r>
        <w:t>Изменить описание таблиц, добавив описание правил целостности на основе данных таблицы 3 Приложения I.</w:t>
      </w:r>
    </w:p>
    <w:p w14:paraId="2CE6CFF3" w14:textId="1B4D1E18" w:rsidR="00BB712B" w:rsidRDefault="00BB712B" w:rsidP="00BB712B">
      <w:pPr>
        <w:pStyle w:val="a"/>
        <w:numPr>
          <w:ilvl w:val="0"/>
          <w:numId w:val="0"/>
        </w:numPr>
        <w:spacing w:after="120"/>
        <w:ind w:left="360" w:hanging="360"/>
        <w:jc w:val="both"/>
      </w:pPr>
      <w:r w:rsidRPr="00BB712B">
        <w:rPr>
          <w:noProof/>
        </w:rPr>
        <w:drawing>
          <wp:inline distT="0" distB="0" distL="0" distR="0" wp14:anchorId="78884034" wp14:editId="1E1401A8">
            <wp:extent cx="6211167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F77B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disCnt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0624B7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Sal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8DA0A9" w14:textId="67BB6435" w:rsidR="00BB712B" w:rsidRPr="00560A15" w:rsidRDefault="00560A15" w:rsidP="00560A15">
      <w:pPr>
        <w:rPr>
          <w:lang w:val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699F427" w14:textId="3E7CCBA5" w:rsidR="00BB712B" w:rsidRDefault="00BB712B" w:rsidP="00560A15">
      <w:pPr>
        <w:pStyle w:val="a"/>
        <w:numPr>
          <w:ilvl w:val="0"/>
          <w:numId w:val="3"/>
        </w:numPr>
        <w:spacing w:after="120"/>
        <w:jc w:val="both"/>
      </w:pPr>
      <w:r w:rsidRPr="00560A15">
        <w:rPr>
          <w:lang w:val="en-US"/>
        </w:rPr>
        <w:t xml:space="preserve"> </w:t>
      </w:r>
      <w:r>
        <w:t>Проверить заданные правила, используя оператор INSERT.</w:t>
      </w:r>
    </w:p>
    <w:p w14:paraId="0AE0C529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BF86CBD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C430DFC" w14:textId="549D563A" w:rsidR="00560A15" w:rsidRDefault="00560A15" w:rsidP="00560A15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301CE61" w14:textId="67573AE0" w:rsidR="00560A15" w:rsidRDefault="00560A15" w:rsidP="00560A15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87A82D6" w14:textId="6A826192" w:rsidR="00560A15" w:rsidRPr="00560A15" w:rsidRDefault="00560A15" w:rsidP="00560A15">
      <w:pPr>
        <w:rPr>
          <w:lang w:val="en-US"/>
        </w:rPr>
      </w:pPr>
      <w:r w:rsidRPr="00560A15">
        <w:rPr>
          <w:noProof/>
          <w:lang w:val="en-US"/>
        </w:rPr>
        <w:drawing>
          <wp:inline distT="0" distB="0" distL="0" distR="0" wp14:anchorId="26E6109B" wp14:editId="78C4D428">
            <wp:extent cx="6645910" cy="819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0ED9" w14:textId="5F26594A" w:rsidR="00BB712B" w:rsidRDefault="00BB712B" w:rsidP="00560A15">
      <w:pPr>
        <w:pStyle w:val="a"/>
        <w:numPr>
          <w:ilvl w:val="0"/>
          <w:numId w:val="3"/>
        </w:numPr>
        <w:spacing w:after="120"/>
        <w:jc w:val="both"/>
      </w:pPr>
      <w:r>
        <w:t>Определить правило целостности для таблицы Course на основе следующего описания. Поле Doc может принимать значение «справка» или «сертификат» для курсов длительностью не более 36 часов. Если длительность курса находится в диапазоне от 72 до 126 часов, то поле Doc может принимать значение «сертификат» или «удостоверение». Если длительность курса более 126 часов, то поле Doc может принимать значение «удостоверение» или «диплом».</w:t>
      </w:r>
    </w:p>
    <w:p w14:paraId="20565558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2B14D48E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Doc_Check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Doc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Справка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36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92B1F48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Doc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Сертификат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126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65BE2DF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Doc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Удостоверение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659A324" w14:textId="6E1B7D6B" w:rsidR="00560A15" w:rsidRPr="00560A15" w:rsidRDefault="00560A15" w:rsidP="00560A15">
      <w:pPr>
        <w:rPr>
          <w:lang w:val="en-US"/>
        </w:rPr>
      </w:pP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Doc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Диплом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126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0F28EE3B" w14:textId="4797E581" w:rsidR="00BB712B" w:rsidRDefault="00BB712B" w:rsidP="00335799">
      <w:pPr>
        <w:pStyle w:val="a"/>
        <w:numPr>
          <w:ilvl w:val="0"/>
          <w:numId w:val="3"/>
        </w:numPr>
        <w:spacing w:after="120"/>
        <w:jc w:val="both"/>
      </w:pPr>
      <w:r>
        <w:t>Проверить заданное правило, используя команду UPDATE для поля Hur.</w:t>
      </w:r>
    </w:p>
    <w:p w14:paraId="743C5453" w14:textId="603F570C" w:rsidR="00BB712B" w:rsidRDefault="00560A15" w:rsidP="00560A15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Диплом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126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8FB61CA" w14:textId="3780924E" w:rsidR="00560A15" w:rsidRPr="00560A15" w:rsidRDefault="00560A15" w:rsidP="00560A15">
      <w:pPr>
        <w:rPr>
          <w:lang w:val="en-US"/>
        </w:rPr>
      </w:pPr>
      <w:r w:rsidRPr="00560A15">
        <w:rPr>
          <w:noProof/>
          <w:lang w:val="en-US"/>
        </w:rPr>
        <w:drawing>
          <wp:inline distT="0" distB="0" distL="0" distR="0" wp14:anchorId="5A799539" wp14:editId="1920299B">
            <wp:extent cx="6645910" cy="4127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D5F" w14:textId="6C2CEACC" w:rsidR="00BB712B" w:rsidRDefault="00BB712B" w:rsidP="00560A15">
      <w:pPr>
        <w:pStyle w:val="a"/>
        <w:numPr>
          <w:ilvl w:val="0"/>
          <w:numId w:val="3"/>
        </w:numPr>
        <w:spacing w:after="120"/>
        <w:jc w:val="both"/>
      </w:pPr>
      <w:r>
        <w:t>Сформулировать свое ограничение целостности для таблицы Tсhr и определить для него правило целостности</w:t>
      </w:r>
      <w:r w:rsidRPr="00BB712B">
        <w:t>.</w:t>
      </w:r>
    </w:p>
    <w:p w14:paraId="4A1F12BB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</w:p>
    <w:p w14:paraId="251E63C8" w14:textId="77777777" w:rsidR="00560A15" w:rsidRPr="00560A15" w:rsidRDefault="00560A15" w:rsidP="00560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CK_Dol_Sal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Dol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Доцент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3FAE38" w14:textId="19E6ACF3" w:rsidR="00560A15" w:rsidRPr="00560A15" w:rsidRDefault="00560A15" w:rsidP="00560A15">
      <w:pPr>
        <w:rPr>
          <w:lang w:val="en-US"/>
        </w:rPr>
      </w:pP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Dol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Профессор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)));</w:t>
      </w:r>
    </w:p>
    <w:p w14:paraId="0B4C3F5F" w14:textId="12388A20" w:rsidR="00BB712B" w:rsidRDefault="00BB712B" w:rsidP="00335799">
      <w:pPr>
        <w:pStyle w:val="a"/>
        <w:numPr>
          <w:ilvl w:val="0"/>
          <w:numId w:val="3"/>
        </w:numPr>
        <w:spacing w:after="120"/>
        <w:jc w:val="both"/>
      </w:pPr>
      <w:r>
        <w:t>Проверить заданное правило целостности, используя оператор INSERT.</w:t>
      </w:r>
    </w:p>
    <w:p w14:paraId="1E17A466" w14:textId="10D26F7B" w:rsidR="00560A15" w:rsidRPr="00560A15" w:rsidRDefault="00560A15" w:rsidP="00560A15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lang w:val="en-US"/>
        </w:rPr>
      </w:pP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560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0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0A1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'M'</w:t>
      </w:r>
      <w:r w:rsidRPr="00560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E8AA403" w14:textId="175D75DB" w:rsidR="00E24FC2" w:rsidRPr="00560A15" w:rsidRDefault="00CA611C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  <w:lang w:val="en-US"/>
        </w:rPr>
      </w:pPr>
      <w:r w:rsidRPr="00CA611C">
        <w:rPr>
          <w:noProof/>
          <w:sz w:val="22"/>
          <w:szCs w:val="20"/>
          <w:lang w:val="en-US"/>
        </w:rPr>
        <w:drawing>
          <wp:inline distT="0" distB="0" distL="0" distR="0" wp14:anchorId="777F0488" wp14:editId="4011DB73">
            <wp:extent cx="6645910" cy="3663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CE47" w14:textId="77777777" w:rsidR="00E36E1D" w:rsidRPr="00560A15" w:rsidRDefault="00E36E1D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  <w:lang w:val="en-US"/>
        </w:rPr>
      </w:pPr>
    </w:p>
    <w:sectPr w:rsidR="00E36E1D" w:rsidRPr="00560A15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A46"/>
    <w:multiLevelType w:val="hybridMultilevel"/>
    <w:tmpl w:val="7DE05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02381"/>
    <w:rsid w:val="00240F96"/>
    <w:rsid w:val="0027727E"/>
    <w:rsid w:val="00282ECE"/>
    <w:rsid w:val="002A2394"/>
    <w:rsid w:val="002E1E27"/>
    <w:rsid w:val="00316146"/>
    <w:rsid w:val="00320BA1"/>
    <w:rsid w:val="00335799"/>
    <w:rsid w:val="00387695"/>
    <w:rsid w:val="003A2FC0"/>
    <w:rsid w:val="003C2DCE"/>
    <w:rsid w:val="00415321"/>
    <w:rsid w:val="004B557F"/>
    <w:rsid w:val="004C6E96"/>
    <w:rsid w:val="004F733D"/>
    <w:rsid w:val="00500FCA"/>
    <w:rsid w:val="005239CF"/>
    <w:rsid w:val="00560A15"/>
    <w:rsid w:val="005818AD"/>
    <w:rsid w:val="00594742"/>
    <w:rsid w:val="005B6017"/>
    <w:rsid w:val="005D4D16"/>
    <w:rsid w:val="005E41A7"/>
    <w:rsid w:val="0061085C"/>
    <w:rsid w:val="00644517"/>
    <w:rsid w:val="0065390A"/>
    <w:rsid w:val="00677E96"/>
    <w:rsid w:val="00696307"/>
    <w:rsid w:val="006E7B74"/>
    <w:rsid w:val="006F085B"/>
    <w:rsid w:val="0075789F"/>
    <w:rsid w:val="00763C59"/>
    <w:rsid w:val="007C26F4"/>
    <w:rsid w:val="007C73CE"/>
    <w:rsid w:val="008101FD"/>
    <w:rsid w:val="008316DB"/>
    <w:rsid w:val="00853519"/>
    <w:rsid w:val="009A4C68"/>
    <w:rsid w:val="00A121F2"/>
    <w:rsid w:val="00A866B3"/>
    <w:rsid w:val="00A87224"/>
    <w:rsid w:val="00A95007"/>
    <w:rsid w:val="00AC2EE9"/>
    <w:rsid w:val="00AD6F31"/>
    <w:rsid w:val="00AE3E39"/>
    <w:rsid w:val="00B211FA"/>
    <w:rsid w:val="00B47055"/>
    <w:rsid w:val="00B83F35"/>
    <w:rsid w:val="00BA3BC0"/>
    <w:rsid w:val="00BB0216"/>
    <w:rsid w:val="00BB712B"/>
    <w:rsid w:val="00C0101F"/>
    <w:rsid w:val="00C1242A"/>
    <w:rsid w:val="00C27AC5"/>
    <w:rsid w:val="00C5218B"/>
    <w:rsid w:val="00CA611C"/>
    <w:rsid w:val="00CD4DFA"/>
    <w:rsid w:val="00CE48BA"/>
    <w:rsid w:val="00D1222F"/>
    <w:rsid w:val="00D31FB5"/>
    <w:rsid w:val="00D52438"/>
    <w:rsid w:val="00D736D0"/>
    <w:rsid w:val="00D804B5"/>
    <w:rsid w:val="00DF465B"/>
    <w:rsid w:val="00E24FC2"/>
    <w:rsid w:val="00E3265B"/>
    <w:rsid w:val="00E36E1D"/>
    <w:rsid w:val="00E74FAA"/>
    <w:rsid w:val="00EB3377"/>
    <w:rsid w:val="00EB5FF7"/>
    <w:rsid w:val="00EC0D8D"/>
    <w:rsid w:val="00F02201"/>
    <w:rsid w:val="00F0303F"/>
    <w:rsid w:val="00F039C8"/>
    <w:rsid w:val="00F55407"/>
    <w:rsid w:val="00F578B2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39</cp:revision>
  <dcterms:created xsi:type="dcterms:W3CDTF">2015-11-19T18:32:00Z</dcterms:created>
  <dcterms:modified xsi:type="dcterms:W3CDTF">2021-10-30T17:37:00Z</dcterms:modified>
</cp:coreProperties>
</file>