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2DB91" w14:textId="05ACA5AE" w:rsidR="00B250BA" w:rsidRDefault="007646CA" w:rsidP="00B250BA">
      <w:r>
        <w:rPr>
          <w:b/>
          <w:bCs/>
        </w:rPr>
        <w:br/>
      </w:r>
      <w:r>
        <w:rPr>
          <w:b/>
          <w:bCs/>
        </w:rPr>
        <w:br/>
      </w:r>
      <w:r w:rsidR="00B250BA" w:rsidRPr="007646CA">
        <w:rPr>
          <w:b/>
          <w:bCs/>
        </w:rPr>
        <w:t>User Story</w:t>
      </w:r>
      <w:r w:rsidR="00B250BA">
        <w:t>:</w:t>
      </w:r>
      <w:r w:rsidR="00B250BA">
        <w:t xml:space="preserve">  </w:t>
      </w:r>
      <w:r w:rsidR="00B250BA">
        <w:t>Process Returns and Update Inventory</w:t>
      </w:r>
    </w:p>
    <w:p w14:paraId="4E2252D3" w14:textId="77777777" w:rsidR="00B250BA" w:rsidRDefault="00B250BA" w:rsidP="00B250BA"/>
    <w:p w14:paraId="3C25F5D6" w14:textId="075EA2EB" w:rsidR="007C5F8B" w:rsidRDefault="00B250BA" w:rsidP="00B250BA">
      <w:r>
        <w:t xml:space="preserve">As a customer service representative, I want to handle returns and update our inventory, so that returned items are added back to </w:t>
      </w:r>
      <w:r>
        <w:t>stock,</w:t>
      </w:r>
      <w:r>
        <w:t xml:space="preserve"> and our inventory stays accurate.</w:t>
      </w:r>
    </w:p>
    <w:p w14:paraId="219512C3" w14:textId="77777777" w:rsidR="00B250BA" w:rsidRDefault="00B250BA" w:rsidP="00B250BA"/>
    <w:p w14:paraId="733DFC59" w14:textId="77777777" w:rsidR="00B250BA" w:rsidRPr="007646CA" w:rsidRDefault="00B250BA" w:rsidP="00B250BA">
      <w:pPr>
        <w:rPr>
          <w:b/>
          <w:bCs/>
        </w:rPr>
      </w:pPr>
      <w:r w:rsidRPr="007646CA">
        <w:rPr>
          <w:b/>
          <w:bCs/>
        </w:rPr>
        <w:t>Why This User Story Matters:</w:t>
      </w:r>
    </w:p>
    <w:p w14:paraId="2C06E250" w14:textId="77777777" w:rsidR="00B250BA" w:rsidRDefault="00B250BA" w:rsidP="00B250BA"/>
    <w:p w14:paraId="1F24D3D5" w14:textId="77777777" w:rsidR="00B250BA" w:rsidRDefault="00B250BA" w:rsidP="00B250BA">
      <w:pPr>
        <w:pStyle w:val="ListParagraph"/>
        <w:numPr>
          <w:ilvl w:val="0"/>
          <w:numId w:val="3"/>
        </w:numPr>
      </w:pPr>
      <w:r>
        <w:t>Accurate Stock: Keeps inventory levels correct.</w:t>
      </w:r>
    </w:p>
    <w:p w14:paraId="62DF51C4" w14:textId="77777777" w:rsidR="00B250BA" w:rsidRDefault="00B250BA" w:rsidP="00B250BA">
      <w:pPr>
        <w:pStyle w:val="ListParagraph"/>
        <w:numPr>
          <w:ilvl w:val="0"/>
          <w:numId w:val="3"/>
        </w:numPr>
      </w:pPr>
      <w:r>
        <w:t>Happy Customers: Makes returns easy, which keeps customers coming back.</w:t>
      </w:r>
    </w:p>
    <w:p w14:paraId="2C50BFAB" w14:textId="77777777" w:rsidR="00B250BA" w:rsidRDefault="00B250BA" w:rsidP="00B250BA">
      <w:pPr>
        <w:pStyle w:val="ListParagraph"/>
        <w:numPr>
          <w:ilvl w:val="0"/>
          <w:numId w:val="3"/>
        </w:numPr>
      </w:pPr>
      <w:r>
        <w:t>Efficient Operations: Reduces mistakes and speeds up the process.</w:t>
      </w:r>
    </w:p>
    <w:p w14:paraId="30D5D971" w14:textId="77777777" w:rsidR="00B250BA" w:rsidRDefault="00B250BA" w:rsidP="00B250BA">
      <w:pPr>
        <w:pStyle w:val="ListParagraph"/>
        <w:numPr>
          <w:ilvl w:val="0"/>
          <w:numId w:val="3"/>
        </w:numPr>
      </w:pPr>
      <w:r>
        <w:t>Correct Finances: Ensures financial records are accurate.</w:t>
      </w:r>
    </w:p>
    <w:p w14:paraId="0FEA5B65" w14:textId="1703811F" w:rsidR="00B250BA" w:rsidRDefault="00B250BA" w:rsidP="00B250BA">
      <w:pPr>
        <w:pStyle w:val="ListParagraph"/>
        <w:numPr>
          <w:ilvl w:val="0"/>
          <w:numId w:val="3"/>
        </w:numPr>
      </w:pPr>
      <w:r>
        <w:t>Better Inventory Management: Helps with restocking and ordering.</w:t>
      </w:r>
    </w:p>
    <w:p w14:paraId="53992E56" w14:textId="77777777" w:rsidR="00B250BA" w:rsidRDefault="00B250BA" w:rsidP="00B250BA"/>
    <w:p w14:paraId="64C38C1F" w14:textId="02165416" w:rsidR="00B250BA" w:rsidRPr="00C94752" w:rsidRDefault="00B250BA" w:rsidP="00B250BA">
      <w:pPr>
        <w:rPr>
          <w:b/>
          <w:bCs/>
        </w:rPr>
      </w:pPr>
      <w:r w:rsidRPr="00C94752">
        <w:rPr>
          <w:b/>
          <w:bCs/>
        </w:rPr>
        <w:t xml:space="preserve">Use Case Description: </w:t>
      </w:r>
      <w:r w:rsidR="007646CA">
        <w:t>Processing Returns and Updating Inventory</w:t>
      </w:r>
    </w:p>
    <w:p w14:paraId="3CE374BA" w14:textId="77777777" w:rsidR="00B250BA" w:rsidRDefault="00B250BA" w:rsidP="00B250BA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866"/>
        <w:gridCol w:w="3332"/>
        <w:gridCol w:w="3329"/>
      </w:tblGrid>
      <w:tr w:rsidR="00B250BA" w14:paraId="5C2B7887" w14:textId="77777777" w:rsidTr="0016653C">
        <w:tc>
          <w:tcPr>
            <w:tcW w:w="1823" w:type="dxa"/>
          </w:tcPr>
          <w:p w14:paraId="7D01D9E2" w14:textId="77777777" w:rsidR="00B250BA" w:rsidRDefault="00B250BA" w:rsidP="008A6FF7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527" w:type="dxa"/>
            <w:gridSpan w:val="3"/>
          </w:tcPr>
          <w:p w14:paraId="4B10BCE5" w14:textId="69D6C480" w:rsidR="00B250BA" w:rsidRDefault="007646CA" w:rsidP="008A6FF7">
            <w:pPr>
              <w:rPr>
                <w:lang w:val="en-US"/>
              </w:rPr>
            </w:pPr>
            <w:r w:rsidRPr="007646CA">
              <w:t>Process Returns and Update Inventory</w:t>
            </w:r>
          </w:p>
        </w:tc>
      </w:tr>
      <w:tr w:rsidR="00B250BA" w14:paraId="559312D0" w14:textId="77777777" w:rsidTr="0016653C">
        <w:tc>
          <w:tcPr>
            <w:tcW w:w="1823" w:type="dxa"/>
          </w:tcPr>
          <w:p w14:paraId="0ABBBCFF" w14:textId="77777777" w:rsidR="00B250BA" w:rsidRDefault="00B250BA" w:rsidP="008A6FF7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527" w:type="dxa"/>
            <w:gridSpan w:val="3"/>
          </w:tcPr>
          <w:p w14:paraId="5F4E2FF7" w14:textId="566C4550" w:rsidR="00B250BA" w:rsidRDefault="007646CA" w:rsidP="008A6FF7">
            <w:pPr>
              <w:rPr>
                <w:lang w:val="en-US"/>
              </w:rPr>
            </w:pPr>
            <w:r w:rsidRPr="007646CA">
              <w:t>A customer initiates a return.</w:t>
            </w:r>
          </w:p>
        </w:tc>
      </w:tr>
      <w:tr w:rsidR="00B250BA" w14:paraId="518F2B1D" w14:textId="77777777" w:rsidTr="0016653C">
        <w:tc>
          <w:tcPr>
            <w:tcW w:w="1823" w:type="dxa"/>
          </w:tcPr>
          <w:p w14:paraId="0645879D" w14:textId="77777777" w:rsidR="00B250BA" w:rsidRDefault="00B250BA" w:rsidP="008A6FF7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527" w:type="dxa"/>
            <w:gridSpan w:val="3"/>
          </w:tcPr>
          <w:p w14:paraId="3470418A" w14:textId="47C872F5" w:rsidR="00B250BA" w:rsidRDefault="007646CA" w:rsidP="008A6FF7">
            <w:pPr>
              <w:rPr>
                <w:lang w:val="en-US"/>
              </w:rPr>
            </w:pPr>
            <w:r w:rsidRPr="007646CA">
              <w:t>Allows a Customer Service Representative to process returns and update inventory, ensuring returned items are correctly added back to stock and inventory levels are accurate.</w:t>
            </w:r>
          </w:p>
        </w:tc>
      </w:tr>
      <w:tr w:rsidR="00B250BA" w14:paraId="76882D2A" w14:textId="77777777" w:rsidTr="0016653C">
        <w:tc>
          <w:tcPr>
            <w:tcW w:w="1823" w:type="dxa"/>
          </w:tcPr>
          <w:p w14:paraId="7C75EB85" w14:textId="77777777" w:rsidR="00B250BA" w:rsidRDefault="00B250BA" w:rsidP="008A6FF7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527" w:type="dxa"/>
            <w:gridSpan w:val="3"/>
          </w:tcPr>
          <w:p w14:paraId="52D95469" w14:textId="61926ECC" w:rsidR="00B250BA" w:rsidRPr="00C94752" w:rsidRDefault="007646CA" w:rsidP="008A6FF7">
            <w:r w:rsidRPr="007646CA">
              <w:t>Customer Service Representative</w:t>
            </w:r>
          </w:p>
        </w:tc>
      </w:tr>
      <w:tr w:rsidR="00B250BA" w14:paraId="0226D16F" w14:textId="77777777" w:rsidTr="0016653C">
        <w:tc>
          <w:tcPr>
            <w:tcW w:w="1823" w:type="dxa"/>
          </w:tcPr>
          <w:p w14:paraId="6139891C" w14:textId="77777777" w:rsidR="00B250BA" w:rsidRDefault="00B250BA" w:rsidP="008A6FF7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527" w:type="dxa"/>
            <w:gridSpan w:val="3"/>
          </w:tcPr>
          <w:p w14:paraId="774DE3BD" w14:textId="77777777" w:rsidR="00B250BA" w:rsidRDefault="00B250BA" w:rsidP="008A6FF7">
            <w:pPr>
              <w:rPr>
                <w:lang w:val="en-US"/>
              </w:rPr>
            </w:pPr>
          </w:p>
        </w:tc>
      </w:tr>
      <w:tr w:rsidR="00B250BA" w14:paraId="38E69066" w14:textId="77777777" w:rsidTr="0016653C">
        <w:tc>
          <w:tcPr>
            <w:tcW w:w="1823" w:type="dxa"/>
          </w:tcPr>
          <w:p w14:paraId="263D47E6" w14:textId="77777777" w:rsidR="00B250BA" w:rsidRDefault="00B250BA" w:rsidP="008A6FF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527" w:type="dxa"/>
            <w:gridSpan w:val="3"/>
          </w:tcPr>
          <w:p w14:paraId="17FBFB5B" w14:textId="5EB150D8" w:rsidR="00B250BA" w:rsidRDefault="007646CA" w:rsidP="008A6FF7">
            <w:pPr>
              <w:rPr>
                <w:lang w:val="en-US"/>
              </w:rPr>
            </w:pPr>
            <w:r w:rsidRPr="007646CA">
              <w:rPr>
                <w:lang w:val="en-US"/>
              </w:rPr>
              <w:t>The Customer Service Representative is logged into the system.</w:t>
            </w:r>
          </w:p>
        </w:tc>
      </w:tr>
      <w:tr w:rsidR="00B250BA" w14:paraId="65254CAD" w14:textId="77777777" w:rsidTr="0016653C">
        <w:tc>
          <w:tcPr>
            <w:tcW w:w="1823" w:type="dxa"/>
          </w:tcPr>
          <w:p w14:paraId="003E77B1" w14:textId="77777777" w:rsidR="00B250BA" w:rsidRDefault="00B250BA" w:rsidP="008A6FF7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527" w:type="dxa"/>
            <w:gridSpan w:val="3"/>
          </w:tcPr>
          <w:p w14:paraId="77828495" w14:textId="74098C50" w:rsidR="00B250BA" w:rsidRDefault="007646CA" w:rsidP="008A6FF7">
            <w:pPr>
              <w:rPr>
                <w:lang w:val="en-US"/>
              </w:rPr>
            </w:pPr>
            <w:r w:rsidRPr="007646CA">
              <w:rPr>
                <w:lang w:val="en-US"/>
              </w:rPr>
              <w:t xml:space="preserve">The return is </w:t>
            </w:r>
            <w:proofErr w:type="gramStart"/>
            <w:r w:rsidRPr="007646CA">
              <w:rPr>
                <w:lang w:val="en-US"/>
              </w:rPr>
              <w:t>processed</w:t>
            </w:r>
            <w:proofErr w:type="gramEnd"/>
            <w:r w:rsidRPr="007646CA">
              <w:rPr>
                <w:lang w:val="en-US"/>
              </w:rPr>
              <w:t xml:space="preserve"> and inventory is updated.</w:t>
            </w:r>
          </w:p>
        </w:tc>
      </w:tr>
      <w:tr w:rsidR="0016653C" w14:paraId="575F3139" w14:textId="77777777" w:rsidTr="0016653C">
        <w:tc>
          <w:tcPr>
            <w:tcW w:w="1823" w:type="dxa"/>
          </w:tcPr>
          <w:p w14:paraId="62FB7D5C" w14:textId="77777777" w:rsidR="007646CA" w:rsidRDefault="007646CA" w:rsidP="007646C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4198" w:type="dxa"/>
            <w:gridSpan w:val="2"/>
          </w:tcPr>
          <w:p w14:paraId="65051D91" w14:textId="4E159217" w:rsidR="007646CA" w:rsidRDefault="007646CA" w:rsidP="007646CA">
            <w:pPr>
              <w:rPr>
                <w:lang w:val="en-US"/>
              </w:rPr>
            </w:pPr>
            <w:r w:rsidRPr="007646CA">
              <w:t>Customer Service Representative</w:t>
            </w:r>
          </w:p>
        </w:tc>
        <w:tc>
          <w:tcPr>
            <w:tcW w:w="3329" w:type="dxa"/>
          </w:tcPr>
          <w:p w14:paraId="104C3A24" w14:textId="77777777" w:rsidR="007646CA" w:rsidRDefault="007646CA" w:rsidP="007646C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16653C" w14:paraId="49C7E523" w14:textId="77777777" w:rsidTr="0016653C">
        <w:tc>
          <w:tcPr>
            <w:tcW w:w="1823" w:type="dxa"/>
          </w:tcPr>
          <w:p w14:paraId="79F02FBF" w14:textId="77777777" w:rsidR="007646CA" w:rsidRDefault="007646CA" w:rsidP="007646CA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0E649CA3" w14:textId="29294C8E" w:rsidR="007646CA" w:rsidRPr="0016653C" w:rsidRDefault="0016653C" w:rsidP="0016653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16653C">
              <w:rPr>
                <w:lang w:val="en-US"/>
              </w:rPr>
              <w:t>1.</w:t>
            </w:r>
          </w:p>
        </w:tc>
        <w:tc>
          <w:tcPr>
            <w:tcW w:w="3332" w:type="dxa"/>
          </w:tcPr>
          <w:p w14:paraId="44D9E26B" w14:textId="1CF68BB6" w:rsidR="007646CA" w:rsidRDefault="00483953" w:rsidP="007646C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t>S</w:t>
            </w:r>
            <w:r w:rsidRPr="00483953">
              <w:t>elects the "Process Return"</w:t>
            </w:r>
          </w:p>
        </w:tc>
        <w:tc>
          <w:tcPr>
            <w:tcW w:w="3329" w:type="dxa"/>
            <w:vAlign w:val="center"/>
          </w:tcPr>
          <w:p w14:paraId="75D00E77" w14:textId="4D7EF76A" w:rsidR="007646CA" w:rsidRDefault="007646CA" w:rsidP="007646CA">
            <w:pPr>
              <w:rPr>
                <w:lang w:val="en-US"/>
              </w:rPr>
            </w:pPr>
            <w:r w:rsidRPr="00C94752">
              <w:t xml:space="preserve">Displays </w:t>
            </w:r>
            <w:r w:rsidR="0016653C">
              <w:t>the return form.</w:t>
            </w:r>
          </w:p>
        </w:tc>
      </w:tr>
      <w:tr w:rsidR="0016653C" w14:paraId="75DB605C" w14:textId="77777777" w:rsidTr="0016653C">
        <w:tc>
          <w:tcPr>
            <w:tcW w:w="1823" w:type="dxa"/>
          </w:tcPr>
          <w:p w14:paraId="14AE5DF0" w14:textId="77777777" w:rsidR="007646CA" w:rsidRDefault="007646CA" w:rsidP="007646CA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00567B16" w14:textId="1C54F0DC" w:rsidR="007646CA" w:rsidRDefault="0016653C" w:rsidP="0016653C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2" w:type="dxa"/>
          </w:tcPr>
          <w:p w14:paraId="10BCA5A1" w14:textId="361394DF" w:rsidR="007646CA" w:rsidRPr="00D93671" w:rsidRDefault="0016653C" w:rsidP="007646C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t>Enters Return Details</w:t>
            </w:r>
          </w:p>
        </w:tc>
        <w:tc>
          <w:tcPr>
            <w:tcW w:w="3329" w:type="dxa"/>
            <w:vAlign w:val="center"/>
          </w:tcPr>
          <w:p w14:paraId="302AD287" w14:textId="4E2A9760" w:rsidR="007646CA" w:rsidRDefault="0016653C" w:rsidP="007646CA">
            <w:pPr>
              <w:rPr>
                <w:lang w:val="en-US"/>
              </w:rPr>
            </w:pPr>
            <w:r w:rsidRPr="0016653C">
              <w:t>Validates entered return details (e.g., item ID, return reason).</w:t>
            </w:r>
          </w:p>
        </w:tc>
      </w:tr>
      <w:tr w:rsidR="0016653C" w14:paraId="7BDB5D91" w14:textId="77777777" w:rsidTr="0016653C">
        <w:tc>
          <w:tcPr>
            <w:tcW w:w="1823" w:type="dxa"/>
          </w:tcPr>
          <w:p w14:paraId="7C0C9B3C" w14:textId="77777777" w:rsidR="007646CA" w:rsidRDefault="007646CA" w:rsidP="007646CA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0AAC49B5" w14:textId="493D03F7" w:rsidR="007646CA" w:rsidRDefault="0016653C" w:rsidP="0016653C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2" w:type="dxa"/>
          </w:tcPr>
          <w:p w14:paraId="0E945071" w14:textId="2E5C41F9" w:rsidR="007646CA" w:rsidRPr="00C94752" w:rsidRDefault="0016653C" w:rsidP="007646C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t>Submits Return Request</w:t>
            </w:r>
          </w:p>
        </w:tc>
        <w:tc>
          <w:tcPr>
            <w:tcW w:w="3329" w:type="dxa"/>
          </w:tcPr>
          <w:p w14:paraId="6ADEAE8E" w14:textId="1238739C" w:rsidR="007646CA" w:rsidRPr="00C94752" w:rsidRDefault="0016653C" w:rsidP="007646CA">
            <w:r w:rsidRPr="0016653C">
              <w:t>Updates return record in the system and prompts for confirmation.</w:t>
            </w:r>
          </w:p>
        </w:tc>
      </w:tr>
      <w:tr w:rsidR="0016653C" w14:paraId="6F6486D0" w14:textId="77777777" w:rsidTr="0016653C">
        <w:tc>
          <w:tcPr>
            <w:tcW w:w="1823" w:type="dxa"/>
          </w:tcPr>
          <w:p w14:paraId="29A177BE" w14:textId="77777777" w:rsidR="007646CA" w:rsidRDefault="007646CA" w:rsidP="007646CA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327B7570" w14:textId="69DB9462" w:rsidR="007646CA" w:rsidRDefault="0016653C" w:rsidP="0016653C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332" w:type="dxa"/>
          </w:tcPr>
          <w:p w14:paraId="4555131E" w14:textId="0169B9B4" w:rsidR="007646CA" w:rsidRPr="00C94752" w:rsidRDefault="0016653C" w:rsidP="007646C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t>Confirms Return</w:t>
            </w:r>
          </w:p>
        </w:tc>
        <w:tc>
          <w:tcPr>
            <w:tcW w:w="3329" w:type="dxa"/>
            <w:vAlign w:val="center"/>
          </w:tcPr>
          <w:p w14:paraId="6BCB4009" w14:textId="27DF00A7" w:rsidR="007646CA" w:rsidRPr="00C94752" w:rsidRDefault="0016653C" w:rsidP="007646CA">
            <w:r w:rsidRPr="0016653C">
              <w:t>Updates return status to "Processed" and adjusts inventory levels.</w:t>
            </w:r>
          </w:p>
        </w:tc>
      </w:tr>
      <w:tr w:rsidR="0016653C" w14:paraId="6D8C8C69" w14:textId="77777777" w:rsidTr="0016653C">
        <w:tc>
          <w:tcPr>
            <w:tcW w:w="1823" w:type="dxa"/>
          </w:tcPr>
          <w:p w14:paraId="7E94C8D4" w14:textId="77777777" w:rsidR="007646CA" w:rsidRDefault="007646CA" w:rsidP="007646CA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2CE9632E" w14:textId="0B4DDA71" w:rsidR="007646CA" w:rsidRDefault="0016653C" w:rsidP="0016653C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332" w:type="dxa"/>
          </w:tcPr>
          <w:p w14:paraId="108EA06C" w14:textId="5B26B547" w:rsidR="007646CA" w:rsidRDefault="0016653C" w:rsidP="007646C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t>Records Inventory Update</w:t>
            </w:r>
          </w:p>
        </w:tc>
        <w:tc>
          <w:tcPr>
            <w:tcW w:w="3329" w:type="dxa"/>
          </w:tcPr>
          <w:p w14:paraId="4AAD185D" w14:textId="08033E6D" w:rsidR="007646CA" w:rsidRPr="00C94752" w:rsidRDefault="0016653C" w:rsidP="007646CA">
            <w:r w:rsidRPr="0016653C">
              <w:t>Saves changes to inventory and confirms update.</w:t>
            </w:r>
          </w:p>
        </w:tc>
      </w:tr>
      <w:tr w:rsidR="007646CA" w14:paraId="70FDE0EC" w14:textId="77777777" w:rsidTr="0016653C">
        <w:tc>
          <w:tcPr>
            <w:tcW w:w="1823" w:type="dxa"/>
          </w:tcPr>
          <w:p w14:paraId="43F3962D" w14:textId="77777777" w:rsidR="007646CA" w:rsidRDefault="007646CA" w:rsidP="007646C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527" w:type="dxa"/>
            <w:gridSpan w:val="3"/>
          </w:tcPr>
          <w:p w14:paraId="088412FD" w14:textId="77777777" w:rsidR="0016653C" w:rsidRDefault="0016653C" w:rsidP="0016653C">
            <w:r>
              <w:t>Return details are invalid or incomplete.</w:t>
            </w:r>
          </w:p>
          <w:p w14:paraId="72D503C0" w14:textId="5A60D209" w:rsidR="007646CA" w:rsidRPr="00F73A05" w:rsidRDefault="007646CA" w:rsidP="007646CA">
            <w:pPr>
              <w:rPr>
                <w:lang w:val="en-US"/>
              </w:rPr>
            </w:pPr>
          </w:p>
        </w:tc>
      </w:tr>
    </w:tbl>
    <w:p w14:paraId="630D854C" w14:textId="77777777" w:rsidR="00B250BA" w:rsidRDefault="00B250BA" w:rsidP="00B250BA"/>
    <w:p w14:paraId="4C7699FC" w14:textId="77777777" w:rsidR="0016653C" w:rsidRDefault="0016653C" w:rsidP="00B250BA"/>
    <w:p w14:paraId="1E5E2829" w14:textId="77777777" w:rsidR="004E560A" w:rsidRDefault="004E560A" w:rsidP="00B250BA"/>
    <w:p w14:paraId="72CBF369" w14:textId="77777777" w:rsidR="004E560A" w:rsidRDefault="004E560A" w:rsidP="00B250BA"/>
    <w:p w14:paraId="388E2F6E" w14:textId="7914E652" w:rsidR="004E560A" w:rsidRPr="004E560A" w:rsidRDefault="004E560A" w:rsidP="00B250BA">
      <w:pPr>
        <w:rPr>
          <w:b/>
          <w:bCs/>
        </w:rPr>
      </w:pPr>
      <w:r w:rsidRPr="004E560A">
        <w:rPr>
          <w:b/>
          <w:bCs/>
        </w:rPr>
        <w:lastRenderedPageBreak/>
        <w:t>Class Diagram :</w:t>
      </w:r>
    </w:p>
    <w:p w14:paraId="3EA80A96" w14:textId="77777777" w:rsidR="004E560A" w:rsidRDefault="004E560A" w:rsidP="00B250BA"/>
    <w:p w14:paraId="3FE845BD" w14:textId="41BE5AA4" w:rsidR="0016653C" w:rsidRDefault="004E560A" w:rsidP="00B250BA">
      <w:r w:rsidRPr="004E560A">
        <w:drawing>
          <wp:inline distT="0" distB="0" distL="0" distR="0" wp14:anchorId="63D62E8E" wp14:editId="5E46CE39">
            <wp:extent cx="3175000" cy="2184400"/>
            <wp:effectExtent l="0" t="0" r="0" b="0"/>
            <wp:docPr id="174348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87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8677E"/>
    <w:multiLevelType w:val="hybridMultilevel"/>
    <w:tmpl w:val="66E2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C0AF8"/>
    <w:multiLevelType w:val="hybridMultilevel"/>
    <w:tmpl w:val="F6BC1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D387C"/>
    <w:multiLevelType w:val="hybridMultilevel"/>
    <w:tmpl w:val="B322C3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A179A"/>
    <w:multiLevelType w:val="hybridMultilevel"/>
    <w:tmpl w:val="1F9C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5ED8"/>
    <w:multiLevelType w:val="multilevel"/>
    <w:tmpl w:val="C41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352954">
    <w:abstractNumId w:val="4"/>
  </w:num>
  <w:num w:numId="2" w16cid:durableId="149058154">
    <w:abstractNumId w:val="1"/>
  </w:num>
  <w:num w:numId="3" w16cid:durableId="476997963">
    <w:abstractNumId w:val="0"/>
  </w:num>
  <w:num w:numId="4" w16cid:durableId="270478462">
    <w:abstractNumId w:val="3"/>
  </w:num>
  <w:num w:numId="5" w16cid:durableId="689454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93"/>
    <w:rsid w:val="0016653C"/>
    <w:rsid w:val="002620D3"/>
    <w:rsid w:val="002F3366"/>
    <w:rsid w:val="00483953"/>
    <w:rsid w:val="004E560A"/>
    <w:rsid w:val="007646CA"/>
    <w:rsid w:val="007C5F8B"/>
    <w:rsid w:val="00843293"/>
    <w:rsid w:val="00990C7D"/>
    <w:rsid w:val="00B250BA"/>
    <w:rsid w:val="00B33C0B"/>
    <w:rsid w:val="00DD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F540"/>
  <w15:chartTrackingRefBased/>
  <w15:docId w15:val="{DB109A52-6DC4-8B46-9EA3-98F87EFC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3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3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2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2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2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2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43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3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2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2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2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2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50BA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Verma</dc:creator>
  <cp:keywords/>
  <dc:description/>
  <cp:lastModifiedBy>Ishita Verma</cp:lastModifiedBy>
  <cp:revision>2</cp:revision>
  <dcterms:created xsi:type="dcterms:W3CDTF">2024-08-14T17:10:00Z</dcterms:created>
  <dcterms:modified xsi:type="dcterms:W3CDTF">2024-08-14T18:00:00Z</dcterms:modified>
</cp:coreProperties>
</file>