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169843" w14:textId="1C780C4F" w:rsidR="00C932D2" w:rsidRDefault="00FB3FEA">
      <w:r>
        <w:rPr>
          <w:noProof/>
        </w:rPr>
        <w:drawing>
          <wp:inline distT="0" distB="0" distL="0" distR="0" wp14:anchorId="42796901" wp14:editId="392C08E7">
            <wp:extent cx="6590518" cy="3124863"/>
            <wp:effectExtent l="0" t="0" r="127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6593700" cy="3126372"/>
                    </a:xfrm>
                    <a:prstGeom prst="rect">
                      <a:avLst/>
                    </a:prstGeom>
                  </pic:spPr>
                </pic:pic>
              </a:graphicData>
            </a:graphic>
          </wp:inline>
        </w:drawing>
      </w:r>
    </w:p>
    <w:p w14:paraId="447CE1C1" w14:textId="05ED85A7" w:rsidR="00FB3FEA" w:rsidRDefault="00FB3FEA"/>
    <w:p w14:paraId="0E6C7A5C" w14:textId="681FC286" w:rsidR="00FB3FEA" w:rsidRPr="00FB3FEA" w:rsidRDefault="00FB3FEA" w:rsidP="00FB3FEA">
      <w:pPr>
        <w:ind w:left="360"/>
        <w:jc w:val="center"/>
        <w:rPr>
          <w:sz w:val="44"/>
          <w:szCs w:val="44"/>
        </w:rPr>
      </w:pPr>
      <w:r w:rsidRPr="00FB3FEA">
        <w:rPr>
          <w:b/>
          <w:bCs/>
          <w:sz w:val="44"/>
          <w:szCs w:val="44"/>
        </w:rPr>
        <w:t xml:space="preserve">Course Title: </w:t>
      </w:r>
      <w:r w:rsidR="00C932D2">
        <w:rPr>
          <w:rFonts w:ascii="Times New Roman" w:eastAsia="Times New Roman" w:hAnsi="Times New Roman" w:cs="Times New Roman"/>
          <w:kern w:val="36"/>
          <w:sz w:val="44"/>
          <w:szCs w:val="44"/>
        </w:rPr>
        <w:t>Information Security</w:t>
      </w:r>
      <w:r w:rsidRPr="00FB3FEA">
        <w:rPr>
          <w:rFonts w:ascii="Times New Roman" w:eastAsia="Times New Roman" w:hAnsi="Times New Roman" w:cs="Times New Roman"/>
          <w:kern w:val="36"/>
          <w:sz w:val="44"/>
          <w:szCs w:val="44"/>
        </w:rPr>
        <w:t xml:space="preserve"> A</w:t>
      </w:r>
    </w:p>
    <w:p w14:paraId="604108DA" w14:textId="6B726C15" w:rsidR="00F04635" w:rsidRDefault="00FB3FEA" w:rsidP="00F04635">
      <w:pPr>
        <w:ind w:left="360"/>
        <w:jc w:val="center"/>
        <w:rPr>
          <w:rFonts w:ascii="Times New Roman" w:eastAsia="Times New Roman" w:hAnsi="Times New Roman" w:cs="Times New Roman"/>
          <w:kern w:val="36"/>
          <w:sz w:val="44"/>
          <w:szCs w:val="44"/>
        </w:rPr>
      </w:pPr>
      <w:r w:rsidRPr="00FB3FEA">
        <w:rPr>
          <w:b/>
          <w:bCs/>
          <w:sz w:val="44"/>
          <w:szCs w:val="44"/>
        </w:rPr>
        <w:t xml:space="preserve">Name of student: </w:t>
      </w:r>
      <w:r w:rsidRPr="00FB3FEA">
        <w:rPr>
          <w:rFonts w:ascii="Times New Roman" w:eastAsia="Times New Roman" w:hAnsi="Times New Roman" w:cs="Times New Roman"/>
          <w:kern w:val="36"/>
          <w:sz w:val="44"/>
          <w:szCs w:val="44"/>
        </w:rPr>
        <w:t xml:space="preserve">Hamza </w:t>
      </w:r>
      <w:proofErr w:type="gramStart"/>
      <w:r w:rsidRPr="00FB3FEA">
        <w:rPr>
          <w:rFonts w:ascii="Times New Roman" w:eastAsia="Times New Roman" w:hAnsi="Times New Roman" w:cs="Times New Roman"/>
          <w:kern w:val="36"/>
          <w:sz w:val="44"/>
          <w:szCs w:val="44"/>
        </w:rPr>
        <w:t>Khan</w:t>
      </w:r>
      <w:r w:rsidR="00F04635">
        <w:rPr>
          <w:rFonts w:ascii="Times New Roman" w:eastAsia="Times New Roman" w:hAnsi="Times New Roman" w:cs="Times New Roman"/>
          <w:kern w:val="36"/>
          <w:sz w:val="44"/>
          <w:szCs w:val="44"/>
        </w:rPr>
        <w:t>(</w:t>
      </w:r>
      <w:proofErr w:type="gramEnd"/>
      <w:r w:rsidR="00F04635" w:rsidRPr="00FB3FEA">
        <w:rPr>
          <w:rFonts w:ascii="Times New Roman" w:eastAsia="Times New Roman" w:hAnsi="Times New Roman" w:cs="Times New Roman"/>
          <w:kern w:val="36"/>
          <w:sz w:val="44"/>
          <w:szCs w:val="44"/>
        </w:rPr>
        <w:t>22-10208</w:t>
      </w:r>
      <w:r w:rsidR="00F04635">
        <w:rPr>
          <w:rFonts w:ascii="Times New Roman" w:eastAsia="Times New Roman" w:hAnsi="Times New Roman" w:cs="Times New Roman"/>
          <w:kern w:val="36"/>
          <w:sz w:val="44"/>
          <w:szCs w:val="44"/>
        </w:rPr>
        <w:t>)</w:t>
      </w:r>
    </w:p>
    <w:p w14:paraId="53AD459E" w14:textId="39FD8F34" w:rsidR="00FB3FEA" w:rsidRDefault="00FB3FEA" w:rsidP="00FB3FEA">
      <w:pPr>
        <w:ind w:left="360"/>
        <w:jc w:val="center"/>
        <w:rPr>
          <w:rFonts w:ascii="Times New Roman" w:eastAsia="Times New Roman" w:hAnsi="Times New Roman" w:cs="Times New Roman"/>
          <w:kern w:val="36"/>
          <w:sz w:val="44"/>
          <w:szCs w:val="44"/>
        </w:rPr>
      </w:pPr>
    </w:p>
    <w:p w14:paraId="5557DABE" w14:textId="62B9F373" w:rsidR="00F04635" w:rsidRPr="00FB3FEA" w:rsidRDefault="00F04635" w:rsidP="00FB3FEA">
      <w:pPr>
        <w:ind w:left="360"/>
        <w:jc w:val="center"/>
        <w:rPr>
          <w:b/>
          <w:bCs/>
          <w:sz w:val="44"/>
          <w:szCs w:val="44"/>
        </w:rPr>
      </w:pPr>
      <w:r w:rsidRPr="00FB3FEA">
        <w:rPr>
          <w:rFonts w:ascii="Times New Roman" w:eastAsia="Times New Roman" w:hAnsi="Times New Roman" w:cs="Times New Roman"/>
          <w:kern w:val="36"/>
          <w:sz w:val="44"/>
          <w:szCs w:val="44"/>
        </w:rPr>
        <w:t xml:space="preserve">Hamza </w:t>
      </w:r>
      <w:proofErr w:type="gramStart"/>
      <w:r>
        <w:rPr>
          <w:rFonts w:ascii="Times New Roman" w:eastAsia="Times New Roman" w:hAnsi="Times New Roman" w:cs="Times New Roman"/>
          <w:kern w:val="36"/>
          <w:sz w:val="44"/>
          <w:szCs w:val="44"/>
        </w:rPr>
        <w:t>Zahid</w:t>
      </w:r>
      <w:r>
        <w:rPr>
          <w:rFonts w:ascii="Times New Roman" w:eastAsia="Times New Roman" w:hAnsi="Times New Roman" w:cs="Times New Roman"/>
          <w:kern w:val="36"/>
          <w:sz w:val="44"/>
          <w:szCs w:val="44"/>
        </w:rPr>
        <w:t>(</w:t>
      </w:r>
      <w:proofErr w:type="gramEnd"/>
      <w:r w:rsidRPr="00FB3FEA">
        <w:rPr>
          <w:rFonts w:ascii="Times New Roman" w:eastAsia="Times New Roman" w:hAnsi="Times New Roman" w:cs="Times New Roman"/>
          <w:kern w:val="36"/>
          <w:sz w:val="44"/>
          <w:szCs w:val="44"/>
        </w:rPr>
        <w:t>22-10</w:t>
      </w:r>
      <w:r w:rsidR="00FD7FC5">
        <w:rPr>
          <w:rFonts w:ascii="Times New Roman" w:eastAsia="Times New Roman" w:hAnsi="Times New Roman" w:cs="Times New Roman"/>
          <w:kern w:val="36"/>
          <w:sz w:val="44"/>
          <w:szCs w:val="44"/>
        </w:rPr>
        <w:t>090</w:t>
      </w:r>
      <w:r>
        <w:rPr>
          <w:rFonts w:ascii="Times New Roman" w:eastAsia="Times New Roman" w:hAnsi="Times New Roman" w:cs="Times New Roman"/>
          <w:kern w:val="36"/>
          <w:sz w:val="44"/>
          <w:szCs w:val="44"/>
        </w:rPr>
        <w:t>)</w:t>
      </w:r>
    </w:p>
    <w:p w14:paraId="1FBE276A" w14:textId="3CD1D848" w:rsidR="00FB3FEA" w:rsidRDefault="00FB3FEA" w:rsidP="00FB3FEA">
      <w:pPr>
        <w:ind w:left="360"/>
        <w:jc w:val="center"/>
        <w:rPr>
          <w:rFonts w:ascii="Times New Roman" w:eastAsia="Times New Roman" w:hAnsi="Times New Roman" w:cs="Times New Roman"/>
          <w:kern w:val="36"/>
          <w:sz w:val="44"/>
          <w:szCs w:val="44"/>
        </w:rPr>
      </w:pPr>
      <w:r w:rsidRPr="00FB3FEA">
        <w:rPr>
          <w:b/>
          <w:bCs/>
          <w:sz w:val="44"/>
          <w:szCs w:val="44"/>
        </w:rPr>
        <w:t xml:space="preserve">Instructor’s Name: </w:t>
      </w:r>
      <w:r w:rsidR="00C932D2">
        <w:rPr>
          <w:rFonts w:ascii="Times New Roman" w:eastAsia="Times New Roman" w:hAnsi="Times New Roman" w:cs="Times New Roman"/>
          <w:kern w:val="36"/>
          <w:sz w:val="44"/>
          <w:szCs w:val="44"/>
        </w:rPr>
        <w:t>Saad Saleem</w:t>
      </w:r>
    </w:p>
    <w:p w14:paraId="56FDF9E7" w14:textId="6868ED48" w:rsidR="00C932D2" w:rsidRDefault="00C932D2" w:rsidP="00FB3FEA">
      <w:pPr>
        <w:ind w:left="360"/>
        <w:jc w:val="center"/>
        <w:rPr>
          <w:b/>
          <w:bCs/>
          <w:sz w:val="44"/>
          <w:szCs w:val="44"/>
        </w:rPr>
      </w:pPr>
    </w:p>
    <w:p w14:paraId="1C63BF3F" w14:textId="39AC906E" w:rsidR="00C932D2" w:rsidRDefault="00C932D2" w:rsidP="00FB3FEA">
      <w:pPr>
        <w:ind w:left="360"/>
        <w:jc w:val="center"/>
        <w:rPr>
          <w:b/>
          <w:bCs/>
          <w:sz w:val="44"/>
          <w:szCs w:val="44"/>
        </w:rPr>
      </w:pPr>
    </w:p>
    <w:p w14:paraId="2C2D9CCF" w14:textId="6CE58AA9" w:rsidR="00C932D2" w:rsidRDefault="00C932D2" w:rsidP="00FB3FEA">
      <w:pPr>
        <w:ind w:left="360"/>
        <w:jc w:val="center"/>
        <w:rPr>
          <w:b/>
          <w:bCs/>
          <w:sz w:val="44"/>
          <w:szCs w:val="44"/>
        </w:rPr>
      </w:pPr>
    </w:p>
    <w:p w14:paraId="4BE503E9" w14:textId="77777777" w:rsidR="00C932D2" w:rsidRDefault="00C932D2" w:rsidP="00C932D2">
      <w:pPr>
        <w:pStyle w:val="NormalWeb"/>
        <w:shd w:val="clear" w:color="auto" w:fill="FFFFFF"/>
        <w:spacing w:before="0" w:beforeAutospacing="0" w:after="240" w:afterAutospacing="0"/>
        <w:rPr>
          <w:rFonts w:ascii="Segoe UI" w:hAnsi="Segoe UI" w:cs="Segoe UI"/>
          <w:color w:val="24292F"/>
        </w:rPr>
      </w:pPr>
    </w:p>
    <w:p w14:paraId="78DFFDFE" w14:textId="77777777" w:rsidR="00C932D2" w:rsidRDefault="00C932D2" w:rsidP="00C932D2">
      <w:pPr>
        <w:pStyle w:val="NormalWeb"/>
        <w:shd w:val="clear" w:color="auto" w:fill="FFFFFF"/>
        <w:spacing w:before="0" w:beforeAutospacing="0" w:after="240" w:afterAutospacing="0"/>
        <w:rPr>
          <w:rFonts w:ascii="Segoe UI" w:hAnsi="Segoe UI" w:cs="Segoe UI"/>
          <w:color w:val="24292F"/>
        </w:rPr>
      </w:pPr>
    </w:p>
    <w:p w14:paraId="18E9581F" w14:textId="77777777" w:rsidR="00C932D2" w:rsidRDefault="00C932D2" w:rsidP="00C932D2">
      <w:pPr>
        <w:pStyle w:val="NormalWeb"/>
        <w:shd w:val="clear" w:color="auto" w:fill="FFFFFF"/>
        <w:spacing w:before="0" w:beforeAutospacing="0" w:after="240" w:afterAutospacing="0"/>
        <w:rPr>
          <w:rFonts w:ascii="Segoe UI" w:hAnsi="Segoe UI" w:cs="Segoe UI"/>
          <w:color w:val="24292F"/>
        </w:rPr>
      </w:pPr>
    </w:p>
    <w:p w14:paraId="089CFA4D" w14:textId="77777777" w:rsidR="00F04635" w:rsidRDefault="00F04635" w:rsidP="00C932D2">
      <w:pPr>
        <w:pStyle w:val="NormalWeb"/>
        <w:shd w:val="clear" w:color="auto" w:fill="FFFFFF"/>
        <w:spacing w:before="0" w:beforeAutospacing="0" w:after="240" w:afterAutospacing="0"/>
        <w:jc w:val="both"/>
        <w:rPr>
          <w:rFonts w:ascii="Segoe UI" w:hAnsi="Segoe UI" w:cs="Segoe UI"/>
          <w:color w:val="24292F"/>
        </w:rPr>
      </w:pPr>
    </w:p>
    <w:p w14:paraId="3BE32865" w14:textId="4273E872" w:rsidR="00F04635" w:rsidRPr="00F04635" w:rsidRDefault="00F04635" w:rsidP="00C932D2">
      <w:pPr>
        <w:pStyle w:val="NormalWeb"/>
        <w:shd w:val="clear" w:color="auto" w:fill="FFFFFF"/>
        <w:spacing w:before="0" w:beforeAutospacing="0" w:after="240" w:afterAutospacing="0"/>
        <w:jc w:val="both"/>
        <w:rPr>
          <w:rFonts w:ascii="Segoe UI" w:hAnsi="Segoe UI" w:cs="Segoe UI"/>
          <w:b/>
          <w:bCs/>
          <w:color w:val="24292F"/>
        </w:rPr>
      </w:pPr>
      <w:r w:rsidRPr="00F04635">
        <w:rPr>
          <w:rFonts w:ascii="Segoe UI" w:hAnsi="Segoe UI" w:cs="Segoe UI"/>
          <w:b/>
          <w:bCs/>
          <w:color w:val="24292F"/>
        </w:rPr>
        <w:t>Description</w:t>
      </w:r>
    </w:p>
    <w:p w14:paraId="14CB085A" w14:textId="093B1D64" w:rsidR="00C932D2" w:rsidRDefault="00C932D2" w:rsidP="00C932D2">
      <w:pPr>
        <w:pStyle w:val="NormalWeb"/>
        <w:shd w:val="clear" w:color="auto" w:fill="FFFFFF"/>
        <w:spacing w:before="0" w:beforeAutospacing="0" w:after="240" w:afterAutospacing="0"/>
        <w:jc w:val="both"/>
        <w:rPr>
          <w:rFonts w:ascii="Segoe UI" w:hAnsi="Segoe UI" w:cs="Segoe UI"/>
          <w:color w:val="24292F"/>
        </w:rPr>
      </w:pPr>
      <w:proofErr w:type="spellStart"/>
      <w:r>
        <w:rPr>
          <w:rFonts w:ascii="Segoe UI" w:hAnsi="Segoe UI" w:cs="Segoe UI"/>
          <w:color w:val="24292F"/>
        </w:rPr>
        <w:t>SessionGopher</w:t>
      </w:r>
      <w:proofErr w:type="spellEnd"/>
      <w:r>
        <w:rPr>
          <w:rFonts w:ascii="Segoe UI" w:hAnsi="Segoe UI" w:cs="Segoe UI"/>
          <w:color w:val="24292F"/>
        </w:rPr>
        <w:t xml:space="preserve"> is a PowerShell tool that finds, and decrypts saved session information for remote access tools. It has WMI functionality built in so it can be run remotely. Its best use case is to identify systems that may connect to Unix systems, jump boxes, or point-of-sale terminals. </w:t>
      </w:r>
      <w:proofErr w:type="spellStart"/>
      <w:r>
        <w:rPr>
          <w:rFonts w:ascii="Segoe UI" w:hAnsi="Segoe UI" w:cs="Segoe UI"/>
          <w:color w:val="24292F"/>
        </w:rPr>
        <w:t>SessionGopher</w:t>
      </w:r>
      <w:proofErr w:type="spellEnd"/>
      <w:r>
        <w:rPr>
          <w:rFonts w:ascii="Segoe UI" w:hAnsi="Segoe UI" w:cs="Segoe UI"/>
          <w:color w:val="24292F"/>
        </w:rPr>
        <w:t xml:space="preserve"> works by querying the </w:t>
      </w:r>
      <w:r>
        <w:rPr>
          <w:rStyle w:val="HTMLCode"/>
          <w:rFonts w:ascii="Consolas" w:hAnsi="Consolas"/>
          <w:color w:val="24292F"/>
        </w:rPr>
        <w:t>HKEY_USERS</w:t>
      </w:r>
      <w:r>
        <w:rPr>
          <w:rFonts w:ascii="Segoe UI" w:hAnsi="Segoe UI" w:cs="Segoe UI"/>
          <w:color w:val="24292F"/>
        </w:rPr>
        <w:t xml:space="preserve"> hive for all users who have logged onto a domain-joined box at some point. It extracts PuTTY, WinSCP, </w:t>
      </w:r>
      <w:proofErr w:type="spellStart"/>
      <w:r>
        <w:rPr>
          <w:rFonts w:ascii="Segoe UI" w:hAnsi="Segoe UI" w:cs="Segoe UI"/>
          <w:color w:val="24292F"/>
        </w:rPr>
        <w:t>SuperPuTTY</w:t>
      </w:r>
      <w:proofErr w:type="spellEnd"/>
      <w:r>
        <w:rPr>
          <w:rFonts w:ascii="Segoe UI" w:hAnsi="Segoe UI" w:cs="Segoe UI"/>
          <w:color w:val="24292F"/>
        </w:rPr>
        <w:t xml:space="preserve">, FileZilla, and RDP saved session information. It automatically extracts and decrypts WinSCP, FileZilla, and </w:t>
      </w:r>
      <w:proofErr w:type="spellStart"/>
      <w:r>
        <w:rPr>
          <w:rFonts w:ascii="Segoe UI" w:hAnsi="Segoe UI" w:cs="Segoe UI"/>
          <w:color w:val="24292F"/>
        </w:rPr>
        <w:t>SuperPuTTY</w:t>
      </w:r>
      <w:proofErr w:type="spellEnd"/>
      <w:r>
        <w:rPr>
          <w:rFonts w:ascii="Segoe UI" w:hAnsi="Segoe UI" w:cs="Segoe UI"/>
          <w:color w:val="24292F"/>
        </w:rPr>
        <w:t xml:space="preserve"> saved passwords. When run in Thorough mode, it also searches all drives for PuTTY private key files (.</w:t>
      </w:r>
      <w:proofErr w:type="spellStart"/>
      <w:r>
        <w:rPr>
          <w:rFonts w:ascii="Segoe UI" w:hAnsi="Segoe UI" w:cs="Segoe UI"/>
          <w:color w:val="24292F"/>
        </w:rPr>
        <w:t>ppk</w:t>
      </w:r>
      <w:proofErr w:type="spellEnd"/>
      <w:r>
        <w:rPr>
          <w:rFonts w:ascii="Segoe UI" w:hAnsi="Segoe UI" w:cs="Segoe UI"/>
          <w:color w:val="24292F"/>
        </w:rPr>
        <w:t>) and extracts all relevant private key information, including the key itself, as well as for Remote Desktop (.</w:t>
      </w:r>
      <w:proofErr w:type="spellStart"/>
      <w:r>
        <w:rPr>
          <w:rFonts w:ascii="Segoe UI" w:hAnsi="Segoe UI" w:cs="Segoe UI"/>
          <w:color w:val="24292F"/>
        </w:rPr>
        <w:t>rdp</w:t>
      </w:r>
      <w:proofErr w:type="spellEnd"/>
      <w:r>
        <w:rPr>
          <w:rFonts w:ascii="Segoe UI" w:hAnsi="Segoe UI" w:cs="Segoe UI"/>
          <w:color w:val="24292F"/>
        </w:rPr>
        <w:t xml:space="preserve">) and RSA </w:t>
      </w:r>
      <w:proofErr w:type="gramStart"/>
      <w:r>
        <w:rPr>
          <w:rFonts w:ascii="Segoe UI" w:hAnsi="Segoe UI" w:cs="Segoe UI"/>
          <w:color w:val="24292F"/>
        </w:rPr>
        <w:t>(.</w:t>
      </w:r>
      <w:proofErr w:type="spellStart"/>
      <w:r>
        <w:rPr>
          <w:rFonts w:ascii="Segoe UI" w:hAnsi="Segoe UI" w:cs="Segoe UI"/>
          <w:color w:val="24292F"/>
        </w:rPr>
        <w:t>sdtid</w:t>
      </w:r>
      <w:proofErr w:type="spellEnd"/>
      <w:proofErr w:type="gramEnd"/>
      <w:r>
        <w:rPr>
          <w:rFonts w:ascii="Segoe UI" w:hAnsi="Segoe UI" w:cs="Segoe UI"/>
          <w:color w:val="24292F"/>
        </w:rPr>
        <w:t>) files.</w:t>
      </w:r>
    </w:p>
    <w:p w14:paraId="3D0570F4" w14:textId="77777777" w:rsidR="00C932D2" w:rsidRPr="00C932D2" w:rsidRDefault="00C932D2" w:rsidP="00C932D2">
      <w:pPr>
        <w:ind w:left="360"/>
        <w:rPr>
          <w:b/>
          <w:bCs/>
          <w:sz w:val="24"/>
          <w:szCs w:val="24"/>
        </w:rPr>
      </w:pPr>
    </w:p>
    <w:p w14:paraId="042D17A9" w14:textId="5CFAC6CA" w:rsidR="00FB3FEA" w:rsidRDefault="00FB3FEA"/>
    <w:sectPr w:rsidR="00FB3F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810102"/>
    <w:multiLevelType w:val="hybridMultilevel"/>
    <w:tmpl w:val="81589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401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FEA"/>
    <w:rsid w:val="00317AE2"/>
    <w:rsid w:val="00954214"/>
    <w:rsid w:val="0098153C"/>
    <w:rsid w:val="00B25ECC"/>
    <w:rsid w:val="00C932D2"/>
    <w:rsid w:val="00EC1B53"/>
    <w:rsid w:val="00F04635"/>
    <w:rsid w:val="00FB3FEA"/>
    <w:rsid w:val="00FD7F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0312F"/>
  <w15:docId w15:val="{41C52399-5B45-43AD-A896-2A5C3E3CA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B3FE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B3FEA"/>
    <w:pPr>
      <w:ind w:left="720"/>
      <w:contextualSpacing/>
    </w:pPr>
  </w:style>
  <w:style w:type="character" w:customStyle="1" w:styleId="Heading1Char">
    <w:name w:val="Heading 1 Char"/>
    <w:basedOn w:val="DefaultParagraphFont"/>
    <w:link w:val="Heading1"/>
    <w:uiPriority w:val="9"/>
    <w:rsid w:val="00FB3FEA"/>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C932D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932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915249">
      <w:bodyDiv w:val="1"/>
      <w:marLeft w:val="0"/>
      <w:marRight w:val="0"/>
      <w:marTop w:val="0"/>
      <w:marBottom w:val="0"/>
      <w:divBdr>
        <w:top w:val="none" w:sz="0" w:space="0" w:color="auto"/>
        <w:left w:val="none" w:sz="0" w:space="0" w:color="auto"/>
        <w:bottom w:val="none" w:sz="0" w:space="0" w:color="auto"/>
        <w:right w:val="none" w:sz="0" w:space="0" w:color="auto"/>
      </w:divBdr>
    </w:div>
    <w:div w:id="3450557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144</Words>
  <Characters>821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Hamza Khan</dc:creator>
  <cp:keywords/>
  <dc:description/>
  <cp:lastModifiedBy>Hamza Khan</cp:lastModifiedBy>
  <cp:revision>3</cp:revision>
  <dcterms:created xsi:type="dcterms:W3CDTF">2022-05-02T17:08:00Z</dcterms:created>
  <dcterms:modified xsi:type="dcterms:W3CDTF">2022-05-02T17:12:00Z</dcterms:modified>
</cp:coreProperties>
</file>