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A6E49">
      <w:pPr>
        <w:spacing w:before="135" w:line="190" w:lineRule="auto"/>
        <w:ind w:left="6686"/>
        <w:rPr>
          <w:rFonts w:ascii="Times New Roman" w:hAnsi="Times New Roman" w:eastAsia="Times New Roman" w:cs="Times New Roman"/>
          <w:sz w:val="95"/>
          <w:szCs w:val="95"/>
        </w:rPr>
      </w:pPr>
      <w:r>
        <w:rPr>
          <w:rFonts w:ascii="Times New Roman" w:hAnsi="Times New Roman" w:eastAsia="Times New Roman" w:cs="Times New Roman"/>
          <w:b/>
          <w:bCs/>
          <w:spacing w:val="107"/>
          <w:w w:val="152"/>
          <w:sz w:val="95"/>
          <w:szCs w:val="95"/>
        </w:rPr>
        <w:t>GY</w:t>
      </w:r>
    </w:p>
    <w:p w14:paraId="5138EABE">
      <w:pPr>
        <w:spacing w:before="289" w:line="225" w:lineRule="auto"/>
        <w:ind w:left="56"/>
        <w:rPr>
          <w:rFonts w:ascii="黑体" w:hAnsi="黑体" w:eastAsia="黑体" w:cs="黑体"/>
          <w:sz w:val="47"/>
          <w:szCs w:val="47"/>
        </w:rPr>
      </w:pPr>
      <w:r>
        <w:rPr>
          <w:rFonts w:ascii="黑体" w:hAnsi="黑体" w:eastAsia="黑体" w:cs="黑体"/>
          <w:spacing w:val="-2"/>
          <w:sz w:val="47"/>
          <w:szCs w:val="47"/>
        </w:rPr>
        <w:t>中华人民共和国广播电视和网络视听行业标准</w:t>
      </w:r>
    </w:p>
    <w:p w14:paraId="661ACE72">
      <w:pPr>
        <w:spacing w:before="320" w:line="237" w:lineRule="auto"/>
        <w:ind w:left="7416"/>
        <w:rPr>
          <w:rFonts w:ascii="黑体" w:hAnsi="黑体" w:eastAsia="黑体" w:cs="黑体"/>
          <w:sz w:val="28"/>
          <w:szCs w:val="28"/>
        </w:rPr>
      </w:pPr>
      <w:r>
        <w:rPr>
          <w:rFonts w:ascii="黑体" w:hAnsi="黑体" w:eastAsia="黑体" w:cs="黑体"/>
          <w:spacing w:val="-1"/>
          <w:sz w:val="28"/>
          <w:szCs w:val="28"/>
        </w:rPr>
        <w:t>GY/T 407—2024</w:t>
      </w:r>
    </w:p>
    <w:p w14:paraId="6A75EF33">
      <w:pPr>
        <w:pStyle w:val="3"/>
        <w:spacing w:line="246" w:lineRule="auto"/>
      </w:pPr>
    </w:p>
    <w:p w14:paraId="0CE1E387">
      <w:pPr>
        <w:pStyle w:val="3"/>
        <w:spacing w:line="246" w:lineRule="auto"/>
      </w:pPr>
    </w:p>
    <w:p w14:paraId="37E6AEA5">
      <w:pPr>
        <w:pStyle w:val="3"/>
        <w:spacing w:line="246" w:lineRule="auto"/>
      </w:pPr>
      <w:r>
        <w:drawing>
          <wp:anchor distT="0" distB="0" distL="0" distR="0" simplePos="0" relativeHeight="251660288" behindDoc="0" locked="0" layoutInCell="1" allowOverlap="1">
            <wp:simplePos x="0" y="0"/>
            <wp:positionH relativeFrom="column">
              <wp:posOffset>0</wp:posOffset>
            </wp:positionH>
            <wp:positionV relativeFrom="paragraph">
              <wp:posOffset>89535</wp:posOffset>
            </wp:positionV>
            <wp:extent cx="6120130" cy="9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52"/>
                    <a:stretch>
                      <a:fillRect/>
                    </a:stretch>
                  </pic:blipFill>
                  <pic:spPr>
                    <a:xfrm>
                      <a:off x="0" y="0"/>
                      <a:ext cx="6120130" cy="9525"/>
                    </a:xfrm>
                    <a:prstGeom prst="rect">
                      <a:avLst/>
                    </a:prstGeom>
                  </pic:spPr>
                </pic:pic>
              </a:graphicData>
            </a:graphic>
          </wp:anchor>
        </w:drawing>
      </w:r>
    </w:p>
    <w:p w14:paraId="540604C5">
      <w:pPr>
        <w:pStyle w:val="3"/>
        <w:spacing w:line="246" w:lineRule="auto"/>
      </w:pPr>
    </w:p>
    <w:p w14:paraId="60CCC233">
      <w:pPr>
        <w:pStyle w:val="3"/>
        <w:spacing w:line="246" w:lineRule="auto"/>
      </w:pPr>
    </w:p>
    <w:p w14:paraId="6C64A0D3">
      <w:pPr>
        <w:pStyle w:val="3"/>
        <w:spacing w:line="246" w:lineRule="auto"/>
      </w:pPr>
    </w:p>
    <w:p w14:paraId="73594A9A">
      <w:pPr>
        <w:pStyle w:val="3"/>
        <w:spacing w:line="247" w:lineRule="auto"/>
      </w:pPr>
    </w:p>
    <w:p w14:paraId="2D3393F0">
      <w:pPr>
        <w:pStyle w:val="3"/>
        <w:spacing w:line="247" w:lineRule="auto"/>
      </w:pPr>
    </w:p>
    <w:p w14:paraId="559B13DD">
      <w:pPr>
        <w:pStyle w:val="3"/>
        <w:spacing w:line="247" w:lineRule="auto"/>
      </w:pPr>
    </w:p>
    <w:p w14:paraId="5C91848F">
      <w:pPr>
        <w:pStyle w:val="3"/>
        <w:spacing w:line="247" w:lineRule="auto"/>
      </w:pPr>
    </w:p>
    <w:p w14:paraId="6C6C6699">
      <w:pPr>
        <w:spacing w:before="169" w:line="221" w:lineRule="auto"/>
        <w:ind w:left="601"/>
        <w:rPr>
          <w:rFonts w:ascii="黑体" w:hAnsi="黑体" w:eastAsia="黑体" w:cs="黑体"/>
          <w:sz w:val="52"/>
          <w:szCs w:val="52"/>
        </w:rPr>
      </w:pPr>
      <w:r>
        <w:rPr>
          <w:rFonts w:ascii="黑体" w:hAnsi="黑体" w:eastAsia="黑体" w:cs="黑体"/>
          <w:spacing w:val="-1"/>
          <w:sz w:val="52"/>
          <w:szCs w:val="52"/>
        </w:rPr>
        <w:t>机顶盒通用遥控技术要求和测量方法</w:t>
      </w:r>
    </w:p>
    <w:p w14:paraId="21079A51">
      <w:pPr>
        <w:pStyle w:val="3"/>
        <w:spacing w:line="368" w:lineRule="auto"/>
      </w:pPr>
    </w:p>
    <w:p w14:paraId="0F2E6B70">
      <w:pPr>
        <w:spacing w:before="81" w:line="193" w:lineRule="auto"/>
        <w:ind w:left="154"/>
        <w:rPr>
          <w:rFonts w:ascii="Times New Roman" w:hAnsi="Times New Roman" w:eastAsia="Times New Roman" w:cs="Times New Roman"/>
          <w:sz w:val="28"/>
          <w:szCs w:val="28"/>
        </w:rPr>
      </w:pPr>
      <w:r>
        <w:rPr>
          <w:rFonts w:ascii="Times New Roman" w:hAnsi="Times New Roman" w:eastAsia="Times New Roman" w:cs="Times New Roman"/>
          <w:sz w:val="28"/>
          <w:szCs w:val="28"/>
        </w:rPr>
        <w:t>Technical</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requirements</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and</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measurement</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methods</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for</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universal</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remote</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control</w:t>
      </w:r>
      <w:r>
        <w:rPr>
          <w:rFonts w:ascii="Times New Roman" w:hAnsi="Times New Roman" w:eastAsia="Times New Roman" w:cs="Times New Roman"/>
          <w:spacing w:val="2"/>
          <w:sz w:val="28"/>
          <w:szCs w:val="28"/>
        </w:rPr>
        <w:t xml:space="preserve"> </w:t>
      </w:r>
      <w:r>
        <w:rPr>
          <w:rFonts w:ascii="Times New Roman" w:hAnsi="Times New Roman" w:eastAsia="Times New Roman" w:cs="Times New Roman"/>
          <w:sz w:val="28"/>
          <w:szCs w:val="28"/>
        </w:rPr>
        <w:t>of</w:t>
      </w:r>
    </w:p>
    <w:p w14:paraId="73F0C7F5">
      <w:pPr>
        <w:spacing w:before="140" w:line="193" w:lineRule="auto"/>
        <w:ind w:left="4134"/>
        <w:rPr>
          <w:rFonts w:ascii="Times New Roman" w:hAnsi="Times New Roman" w:eastAsia="Times New Roman" w:cs="Times New Roman"/>
          <w:sz w:val="28"/>
          <w:szCs w:val="28"/>
        </w:rPr>
      </w:pPr>
      <w:r>
        <w:rPr>
          <w:rFonts w:ascii="Times New Roman" w:hAnsi="Times New Roman" w:eastAsia="Times New Roman" w:cs="Times New Roman"/>
          <w:spacing w:val="-2"/>
          <w:sz w:val="28"/>
          <w:szCs w:val="28"/>
        </w:rPr>
        <w:t>set-top box</w:t>
      </w:r>
    </w:p>
    <w:p w14:paraId="50D7D0A4">
      <w:pPr>
        <w:pStyle w:val="3"/>
        <w:spacing w:line="245" w:lineRule="auto"/>
      </w:pPr>
    </w:p>
    <w:p w14:paraId="3A973E77">
      <w:pPr>
        <w:pStyle w:val="3"/>
        <w:spacing w:line="246" w:lineRule="auto"/>
      </w:pPr>
    </w:p>
    <w:p w14:paraId="6446F875">
      <w:pPr>
        <w:pStyle w:val="3"/>
        <w:spacing w:line="246" w:lineRule="auto"/>
      </w:pPr>
    </w:p>
    <w:p w14:paraId="4661A57A">
      <w:pPr>
        <w:pStyle w:val="3"/>
        <w:spacing w:line="246" w:lineRule="auto"/>
      </w:pPr>
    </w:p>
    <w:p w14:paraId="6F323E73">
      <w:pPr>
        <w:pStyle w:val="3"/>
        <w:spacing w:line="246" w:lineRule="auto"/>
      </w:pPr>
    </w:p>
    <w:p w14:paraId="4FA23D54">
      <w:pPr>
        <w:pStyle w:val="3"/>
        <w:spacing w:line="246" w:lineRule="auto"/>
      </w:pPr>
    </w:p>
    <w:p w14:paraId="7DB97E13">
      <w:pPr>
        <w:pStyle w:val="3"/>
        <w:spacing w:line="246" w:lineRule="auto"/>
      </w:pPr>
    </w:p>
    <w:p w14:paraId="6730D4A7">
      <w:pPr>
        <w:pStyle w:val="3"/>
        <w:spacing w:line="246" w:lineRule="auto"/>
      </w:pPr>
    </w:p>
    <w:p w14:paraId="508104A1">
      <w:pPr>
        <w:pStyle w:val="3"/>
        <w:spacing w:line="246" w:lineRule="auto"/>
      </w:pPr>
    </w:p>
    <w:p w14:paraId="53421928">
      <w:pPr>
        <w:pStyle w:val="3"/>
        <w:spacing w:line="246" w:lineRule="auto"/>
      </w:pPr>
    </w:p>
    <w:p w14:paraId="6FE27759">
      <w:pPr>
        <w:pStyle w:val="3"/>
        <w:spacing w:line="246" w:lineRule="auto"/>
      </w:pPr>
    </w:p>
    <w:p w14:paraId="2A6CF747">
      <w:pPr>
        <w:pStyle w:val="3"/>
        <w:spacing w:line="246" w:lineRule="auto"/>
      </w:pPr>
    </w:p>
    <w:p w14:paraId="3BE2F5FF">
      <w:pPr>
        <w:pStyle w:val="3"/>
        <w:spacing w:line="246" w:lineRule="auto"/>
      </w:pPr>
    </w:p>
    <w:p w14:paraId="1ECCBCFB">
      <w:pPr>
        <w:pStyle w:val="3"/>
        <w:spacing w:line="246" w:lineRule="auto"/>
      </w:pPr>
    </w:p>
    <w:p w14:paraId="26D317BA">
      <w:pPr>
        <w:pStyle w:val="3"/>
        <w:spacing w:line="246" w:lineRule="auto"/>
      </w:pPr>
    </w:p>
    <w:p w14:paraId="2575C666">
      <w:pPr>
        <w:pStyle w:val="3"/>
        <w:spacing w:line="246" w:lineRule="auto"/>
      </w:pPr>
    </w:p>
    <w:p w14:paraId="098B791E">
      <w:pPr>
        <w:pStyle w:val="3"/>
        <w:spacing w:line="246" w:lineRule="auto"/>
      </w:pPr>
    </w:p>
    <w:p w14:paraId="41FF0FAD">
      <w:pPr>
        <w:pStyle w:val="3"/>
        <w:spacing w:line="246" w:lineRule="auto"/>
      </w:pPr>
    </w:p>
    <w:p w14:paraId="09C4C1F3">
      <w:pPr>
        <w:pStyle w:val="3"/>
        <w:spacing w:line="246" w:lineRule="auto"/>
      </w:pPr>
    </w:p>
    <w:p w14:paraId="5B0BA433">
      <w:pPr>
        <w:pStyle w:val="3"/>
        <w:spacing w:line="246" w:lineRule="auto"/>
      </w:pPr>
    </w:p>
    <w:p w14:paraId="39D3C339">
      <w:pPr>
        <w:pStyle w:val="3"/>
        <w:spacing w:line="246" w:lineRule="auto"/>
      </w:pPr>
    </w:p>
    <w:p w14:paraId="30B9C379">
      <w:pPr>
        <w:pStyle w:val="3"/>
        <w:spacing w:line="246" w:lineRule="auto"/>
      </w:pPr>
    </w:p>
    <w:p w14:paraId="3AFC705D">
      <w:pPr>
        <w:pStyle w:val="3"/>
        <w:spacing w:line="246" w:lineRule="auto"/>
      </w:pPr>
    </w:p>
    <w:p w14:paraId="412F69EF">
      <w:pPr>
        <w:pStyle w:val="3"/>
        <w:spacing w:line="246" w:lineRule="auto"/>
      </w:pPr>
    </w:p>
    <w:p w14:paraId="5251B69F">
      <w:pPr>
        <w:pStyle w:val="3"/>
        <w:spacing w:line="246" w:lineRule="auto"/>
      </w:pPr>
    </w:p>
    <w:p w14:paraId="1524ACD0">
      <w:pPr>
        <w:spacing w:before="91" w:line="222" w:lineRule="auto"/>
        <w:jc w:val="right"/>
        <w:rPr>
          <w:rFonts w:ascii="黑体" w:hAnsi="黑体" w:eastAsia="黑体" w:cs="黑体"/>
          <w:sz w:val="28"/>
          <w:szCs w:val="28"/>
        </w:rPr>
      </w:pPr>
      <w:r>
        <w:drawing>
          <wp:anchor distT="0" distB="0" distL="0" distR="0" simplePos="0" relativeHeight="251659264" behindDoc="0" locked="0" layoutInCell="1" allowOverlap="1">
            <wp:simplePos x="0" y="0"/>
            <wp:positionH relativeFrom="column">
              <wp:posOffset>0</wp:posOffset>
            </wp:positionH>
            <wp:positionV relativeFrom="paragraph">
              <wp:posOffset>242570</wp:posOffset>
            </wp:positionV>
            <wp:extent cx="6120765" cy="1206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53"/>
                    <a:stretch>
                      <a:fillRect/>
                    </a:stretch>
                  </pic:blipFill>
                  <pic:spPr>
                    <a:xfrm>
                      <a:off x="0" y="0"/>
                      <a:ext cx="6120765" cy="12064"/>
                    </a:xfrm>
                    <a:prstGeom prst="rect">
                      <a:avLst/>
                    </a:prstGeom>
                  </pic:spPr>
                </pic:pic>
              </a:graphicData>
            </a:graphic>
          </wp:anchor>
        </w:drawing>
      </w:r>
      <w:r>
        <w:rPr>
          <w:rFonts w:ascii="黑体" w:hAnsi="黑体" w:eastAsia="黑体" w:cs="黑体"/>
          <w:spacing w:val="-7"/>
          <w:sz w:val="28"/>
          <w:szCs w:val="28"/>
        </w:rPr>
        <w:t>2024</w:t>
      </w:r>
      <w:r>
        <w:rPr>
          <w:rFonts w:ascii="黑体" w:hAnsi="黑体" w:eastAsia="黑体" w:cs="黑体"/>
          <w:spacing w:val="-55"/>
          <w:sz w:val="28"/>
          <w:szCs w:val="28"/>
        </w:rPr>
        <w:t xml:space="preserve"> </w:t>
      </w:r>
      <w:r>
        <w:rPr>
          <w:rFonts w:ascii="黑体" w:hAnsi="黑体" w:eastAsia="黑体" w:cs="黑体"/>
          <w:spacing w:val="-7"/>
          <w:sz w:val="28"/>
          <w:szCs w:val="28"/>
        </w:rPr>
        <w:t>-</w:t>
      </w:r>
      <w:r>
        <w:rPr>
          <w:rFonts w:ascii="黑体" w:hAnsi="黑体" w:eastAsia="黑体" w:cs="黑体"/>
          <w:spacing w:val="-46"/>
          <w:sz w:val="28"/>
          <w:szCs w:val="28"/>
        </w:rPr>
        <w:t xml:space="preserve"> </w:t>
      </w:r>
      <w:r>
        <w:rPr>
          <w:rFonts w:ascii="黑体" w:hAnsi="黑体" w:eastAsia="黑体" w:cs="黑体"/>
          <w:spacing w:val="-7"/>
          <w:sz w:val="28"/>
          <w:szCs w:val="28"/>
        </w:rPr>
        <w:t>10</w:t>
      </w:r>
      <w:r>
        <w:rPr>
          <w:rFonts w:ascii="黑体" w:hAnsi="黑体" w:eastAsia="黑体" w:cs="黑体"/>
          <w:spacing w:val="-67"/>
          <w:sz w:val="28"/>
          <w:szCs w:val="28"/>
        </w:rPr>
        <w:t xml:space="preserve"> </w:t>
      </w:r>
      <w:r>
        <w:rPr>
          <w:rFonts w:ascii="黑体" w:hAnsi="黑体" w:eastAsia="黑体" w:cs="黑体"/>
          <w:spacing w:val="-7"/>
          <w:sz w:val="28"/>
          <w:szCs w:val="28"/>
        </w:rPr>
        <w:t>-</w:t>
      </w:r>
      <w:r>
        <w:rPr>
          <w:rFonts w:ascii="黑体" w:hAnsi="黑体" w:eastAsia="黑体" w:cs="黑体"/>
          <w:spacing w:val="-44"/>
          <w:sz w:val="28"/>
          <w:szCs w:val="28"/>
        </w:rPr>
        <w:t xml:space="preserve"> </w:t>
      </w:r>
      <w:r>
        <w:rPr>
          <w:rFonts w:ascii="黑体" w:hAnsi="黑体" w:eastAsia="黑体" w:cs="黑体"/>
          <w:spacing w:val="-7"/>
          <w:sz w:val="28"/>
          <w:szCs w:val="28"/>
        </w:rPr>
        <w:t>14</w:t>
      </w:r>
      <w:r>
        <w:rPr>
          <w:rFonts w:ascii="黑体" w:hAnsi="黑体" w:eastAsia="黑体" w:cs="黑体"/>
          <w:spacing w:val="-58"/>
          <w:sz w:val="28"/>
          <w:szCs w:val="28"/>
        </w:rPr>
        <w:t xml:space="preserve"> </w:t>
      </w:r>
      <w:r>
        <w:rPr>
          <w:rFonts w:ascii="黑体" w:hAnsi="黑体" w:eastAsia="黑体" w:cs="黑体"/>
          <w:spacing w:val="-7"/>
          <w:sz w:val="28"/>
          <w:szCs w:val="28"/>
        </w:rPr>
        <w:t>发布</w:t>
      </w:r>
      <w:r>
        <w:rPr>
          <w:rFonts w:ascii="黑体" w:hAnsi="黑体" w:eastAsia="黑体" w:cs="黑体"/>
          <w:sz w:val="28"/>
          <w:szCs w:val="28"/>
        </w:rPr>
        <w:t xml:space="preserve">                                    </w:t>
      </w:r>
      <w:r>
        <w:rPr>
          <w:rFonts w:ascii="黑体" w:hAnsi="黑体" w:eastAsia="黑体" w:cs="黑体"/>
          <w:spacing w:val="-7"/>
          <w:sz w:val="28"/>
          <w:szCs w:val="28"/>
        </w:rPr>
        <w:t>2024</w:t>
      </w:r>
      <w:r>
        <w:rPr>
          <w:rFonts w:ascii="黑体" w:hAnsi="黑体" w:eastAsia="黑体" w:cs="黑体"/>
          <w:spacing w:val="-53"/>
          <w:sz w:val="28"/>
          <w:szCs w:val="28"/>
        </w:rPr>
        <w:t xml:space="preserve"> </w:t>
      </w:r>
      <w:r>
        <w:rPr>
          <w:rFonts w:ascii="黑体" w:hAnsi="黑体" w:eastAsia="黑体" w:cs="黑体"/>
          <w:spacing w:val="-7"/>
          <w:sz w:val="28"/>
          <w:szCs w:val="28"/>
        </w:rPr>
        <w:t>-</w:t>
      </w:r>
      <w:r>
        <w:rPr>
          <w:rFonts w:ascii="黑体" w:hAnsi="黑体" w:eastAsia="黑体" w:cs="黑体"/>
          <w:spacing w:val="-44"/>
          <w:sz w:val="28"/>
          <w:szCs w:val="28"/>
        </w:rPr>
        <w:t xml:space="preserve"> </w:t>
      </w:r>
      <w:r>
        <w:rPr>
          <w:rFonts w:ascii="黑体" w:hAnsi="黑体" w:eastAsia="黑体" w:cs="黑体"/>
          <w:spacing w:val="-7"/>
          <w:sz w:val="28"/>
          <w:szCs w:val="28"/>
        </w:rPr>
        <w:t>10</w:t>
      </w:r>
      <w:r>
        <w:rPr>
          <w:rFonts w:ascii="黑体" w:hAnsi="黑体" w:eastAsia="黑体" w:cs="黑体"/>
          <w:spacing w:val="-66"/>
          <w:sz w:val="28"/>
          <w:szCs w:val="28"/>
        </w:rPr>
        <w:t xml:space="preserve"> </w:t>
      </w:r>
      <w:r>
        <w:rPr>
          <w:rFonts w:ascii="黑体" w:hAnsi="黑体" w:eastAsia="黑体" w:cs="黑体"/>
          <w:spacing w:val="-7"/>
          <w:sz w:val="28"/>
          <w:szCs w:val="28"/>
        </w:rPr>
        <w:t>-</w:t>
      </w:r>
      <w:r>
        <w:rPr>
          <w:rFonts w:ascii="黑体" w:hAnsi="黑体" w:eastAsia="黑体" w:cs="黑体"/>
          <w:spacing w:val="-46"/>
          <w:sz w:val="28"/>
          <w:szCs w:val="28"/>
        </w:rPr>
        <w:t xml:space="preserve"> </w:t>
      </w:r>
      <w:r>
        <w:rPr>
          <w:rFonts w:ascii="黑体" w:hAnsi="黑体" w:eastAsia="黑体" w:cs="黑体"/>
          <w:spacing w:val="-7"/>
          <w:sz w:val="28"/>
          <w:szCs w:val="28"/>
        </w:rPr>
        <w:t>14</w:t>
      </w:r>
      <w:r>
        <w:rPr>
          <w:rFonts w:ascii="黑体" w:hAnsi="黑体" w:eastAsia="黑体" w:cs="黑体"/>
          <w:spacing w:val="-53"/>
          <w:sz w:val="28"/>
          <w:szCs w:val="28"/>
        </w:rPr>
        <w:t xml:space="preserve"> </w:t>
      </w:r>
      <w:r>
        <w:rPr>
          <w:rFonts w:ascii="黑体" w:hAnsi="黑体" w:eastAsia="黑体" w:cs="黑体"/>
          <w:spacing w:val="-7"/>
          <w:sz w:val="28"/>
          <w:szCs w:val="28"/>
        </w:rPr>
        <w:t>实施</w:t>
      </w:r>
    </w:p>
    <w:p w14:paraId="143CD4DC">
      <w:pPr>
        <w:pStyle w:val="3"/>
        <w:spacing w:line="325" w:lineRule="auto"/>
      </w:pPr>
    </w:p>
    <w:p w14:paraId="6E50B465">
      <w:pPr>
        <w:pStyle w:val="3"/>
        <w:spacing w:line="325" w:lineRule="auto"/>
      </w:pPr>
    </w:p>
    <w:p w14:paraId="5CFEC8A0">
      <w:pPr>
        <w:spacing w:before="92" w:line="230" w:lineRule="auto"/>
        <w:ind w:left="2309"/>
        <w:rPr>
          <w:rFonts w:ascii="黑体" w:hAnsi="黑体" w:eastAsia="黑体" w:cs="黑体"/>
          <w:sz w:val="28"/>
          <w:szCs w:val="28"/>
        </w:rPr>
      </w:pPr>
      <w:r>
        <w:rPr>
          <w:rFonts w:ascii="黑体" w:hAnsi="黑体" w:eastAsia="黑体" w:cs="黑体"/>
          <w:spacing w:val="35"/>
          <w:w w:val="122"/>
          <w:sz w:val="28"/>
          <w:szCs w:val="28"/>
        </w:rPr>
        <w:t>国家广播电视总局</w:t>
      </w:r>
      <w:r>
        <w:rPr>
          <w:rFonts w:ascii="黑体" w:hAnsi="黑体" w:eastAsia="黑体" w:cs="黑体"/>
          <w:spacing w:val="30"/>
          <w:sz w:val="28"/>
          <w:szCs w:val="28"/>
        </w:rPr>
        <w:t xml:space="preserve">    </w:t>
      </w:r>
      <w:r>
        <w:rPr>
          <w:rFonts w:ascii="黑体" w:hAnsi="黑体" w:eastAsia="黑体" w:cs="黑体"/>
          <w:spacing w:val="35"/>
          <w:w w:val="122"/>
          <w:position w:val="2"/>
          <w:sz w:val="28"/>
          <w:szCs w:val="28"/>
        </w:rPr>
        <w:t>发 布</w:t>
      </w:r>
    </w:p>
    <w:p w14:paraId="1DAE536F">
      <w:pPr>
        <w:spacing w:line="230" w:lineRule="auto"/>
        <w:rPr>
          <w:rFonts w:ascii="黑体" w:hAnsi="黑体" w:eastAsia="黑体" w:cs="黑体"/>
          <w:sz w:val="28"/>
          <w:szCs w:val="28"/>
        </w:rPr>
        <w:sectPr>
          <w:pgSz w:w="11906" w:h="16839"/>
          <w:pgMar w:top="1065" w:right="820" w:bottom="0" w:left="1416" w:header="0" w:footer="0" w:gutter="0"/>
          <w:cols w:space="720" w:num="1"/>
        </w:sectPr>
      </w:pPr>
    </w:p>
    <w:p w14:paraId="6F49E7CD">
      <w:pPr>
        <w:pStyle w:val="3"/>
      </w:pPr>
    </w:p>
    <w:p w14:paraId="4074FDDF">
      <w:pPr>
        <w:sectPr>
          <w:headerReference r:id="rId7" w:type="default"/>
          <w:footerReference r:id="rId8" w:type="default"/>
          <w:pgSz w:w="11906" w:h="16839"/>
          <w:pgMar w:top="0" w:right="0" w:bottom="0" w:left="0" w:header="0" w:footer="0" w:gutter="0"/>
          <w:cols w:space="720" w:num="1"/>
        </w:sectPr>
      </w:pPr>
    </w:p>
    <w:p w14:paraId="7CE83ADF">
      <w:pPr>
        <w:pStyle w:val="3"/>
        <w:spacing w:line="274" w:lineRule="auto"/>
      </w:pPr>
    </w:p>
    <w:p w14:paraId="17411A1B">
      <w:pPr>
        <w:pStyle w:val="3"/>
        <w:spacing w:line="274" w:lineRule="auto"/>
      </w:pPr>
    </w:p>
    <w:p w14:paraId="24DE7604">
      <w:pPr>
        <w:pStyle w:val="3"/>
        <w:spacing w:line="275" w:lineRule="auto"/>
      </w:pPr>
    </w:p>
    <w:p w14:paraId="230A0A42">
      <w:pPr>
        <w:spacing w:before="101" w:line="228" w:lineRule="auto"/>
        <w:ind w:left="4026"/>
        <w:outlineLvl w:val="0"/>
        <w:rPr>
          <w:rFonts w:ascii="黑体" w:hAnsi="黑体" w:eastAsia="黑体" w:cs="黑体"/>
          <w:sz w:val="31"/>
          <w:szCs w:val="31"/>
        </w:rPr>
      </w:pPr>
      <w:bookmarkStart w:id="0" w:name="bookmark1"/>
      <w:bookmarkEnd w:id="0"/>
      <w:r>
        <w:rPr>
          <w:rFonts w:ascii="黑体" w:hAnsi="黑体" w:eastAsia="黑体" w:cs="黑体"/>
          <w:spacing w:val="-22"/>
          <w:sz w:val="31"/>
          <w:szCs w:val="31"/>
        </w:rPr>
        <w:t>目</w:t>
      </w:r>
      <w:r>
        <w:rPr>
          <w:rFonts w:ascii="黑体" w:hAnsi="黑体" w:eastAsia="黑体" w:cs="黑体"/>
          <w:spacing w:val="8"/>
          <w:sz w:val="31"/>
          <w:szCs w:val="31"/>
        </w:rPr>
        <w:t xml:space="preserve">    </w:t>
      </w:r>
      <w:r>
        <w:rPr>
          <w:rFonts w:ascii="黑体" w:hAnsi="黑体" w:eastAsia="黑体" w:cs="黑体"/>
          <w:spacing w:val="-22"/>
          <w:sz w:val="31"/>
          <w:szCs w:val="31"/>
        </w:rPr>
        <w:t>次</w:t>
      </w:r>
    </w:p>
    <w:p w14:paraId="322F97A7">
      <w:pPr>
        <w:pStyle w:val="3"/>
        <w:spacing w:line="262" w:lineRule="auto"/>
      </w:pPr>
    </w:p>
    <w:p w14:paraId="4F547E6B">
      <w:pPr>
        <w:pStyle w:val="3"/>
        <w:spacing w:line="262" w:lineRule="auto"/>
      </w:pPr>
    </w:p>
    <w:sdt>
      <w:sdtPr>
        <w:rPr>
          <w:rFonts w:ascii="宋体" w:hAnsi="宋体" w:eastAsia="宋体" w:cs="宋体"/>
          <w:sz w:val="20"/>
          <w:szCs w:val="20"/>
        </w:rPr>
        <w:id w:val="147477890"/>
        <w:docPartObj>
          <w:docPartGallery w:val="Table of Contents"/>
          <w:docPartUnique/>
        </w:docPartObj>
      </w:sdtPr>
      <w:sdtEndPr>
        <w:rPr>
          <w:rFonts w:ascii="宋体" w:hAnsi="宋体" w:eastAsia="宋体" w:cs="宋体"/>
          <w:sz w:val="20"/>
          <w:szCs w:val="20"/>
        </w:rPr>
      </w:sdtEndPr>
      <w:sdtContent>
        <w:p w14:paraId="7562BD25">
          <w:pPr>
            <w:tabs>
              <w:tab w:val="right" w:leader="dot" w:pos="9347"/>
            </w:tabs>
            <w:spacing w:before="65" w:line="229" w:lineRule="auto"/>
            <w:ind w:left="4"/>
            <w:rPr>
              <w:rFonts w:ascii="宋体" w:hAnsi="宋体" w:eastAsia="宋体" w:cs="宋体"/>
              <w:sz w:val="20"/>
              <w:szCs w:val="20"/>
            </w:rPr>
          </w:pPr>
          <w:r>
            <w:fldChar w:fldCharType="begin"/>
          </w:r>
          <w:r>
            <w:instrText xml:space="preserve"> HYPERLINK \l "bookmark1" </w:instrText>
          </w:r>
          <w:r>
            <w:fldChar w:fldCharType="separate"/>
          </w:r>
          <w:r>
            <w:rPr>
              <w:rFonts w:ascii="宋体" w:hAnsi="宋体" w:eastAsia="宋体" w:cs="宋体"/>
              <w:spacing w:val="3"/>
              <w:sz w:val="20"/>
              <w:szCs w:val="20"/>
            </w:rPr>
            <w:t>前言</w:t>
          </w:r>
          <w:r>
            <w:rPr>
              <w:rFonts w:ascii="宋体" w:hAnsi="宋体" w:eastAsia="宋体" w:cs="宋体"/>
              <w:spacing w:val="73"/>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Ⅲ</w:t>
          </w:r>
          <w:r>
            <w:rPr>
              <w:rFonts w:ascii="宋体" w:hAnsi="宋体" w:eastAsia="宋体" w:cs="宋体"/>
              <w:spacing w:val="1"/>
              <w:sz w:val="20"/>
              <w:szCs w:val="20"/>
            </w:rPr>
            <w:fldChar w:fldCharType="end"/>
          </w:r>
        </w:p>
        <w:p w14:paraId="1C3470B6">
          <w:pPr>
            <w:tabs>
              <w:tab w:val="right" w:leader="dot" w:pos="9349"/>
            </w:tabs>
            <w:spacing w:before="143" w:line="229" w:lineRule="auto"/>
            <w:ind w:left="16"/>
            <w:rPr>
              <w:rFonts w:ascii="宋体" w:hAnsi="宋体" w:eastAsia="宋体" w:cs="宋体"/>
              <w:sz w:val="20"/>
              <w:szCs w:val="20"/>
            </w:rPr>
          </w:pPr>
          <w:r>
            <w:fldChar w:fldCharType="begin"/>
          </w:r>
          <w:r>
            <w:instrText xml:space="preserve"> HYPERLINK \l "bookmark2" </w:instrText>
          </w:r>
          <w:r>
            <w:fldChar w:fldCharType="separate"/>
          </w:r>
          <w:r>
            <w:rPr>
              <w:rFonts w:ascii="宋体" w:hAnsi="宋体" w:eastAsia="宋体" w:cs="宋体"/>
              <w:spacing w:val="-3"/>
              <w:sz w:val="20"/>
              <w:szCs w:val="20"/>
            </w:rPr>
            <w:t>引言</w:t>
          </w:r>
          <w:r>
            <w:rPr>
              <w:rFonts w:ascii="宋体" w:hAnsi="宋体" w:eastAsia="宋体" w:cs="宋体"/>
              <w:spacing w:val="73"/>
              <w:sz w:val="20"/>
              <w:szCs w:val="20"/>
            </w:rPr>
            <w:t xml:space="preserve"> </w:t>
          </w:r>
          <w:r>
            <w:rPr>
              <w:rFonts w:ascii="宋体" w:hAnsi="宋体" w:eastAsia="宋体" w:cs="宋体"/>
              <w:sz w:val="20"/>
              <w:szCs w:val="20"/>
            </w:rPr>
            <w:tab/>
          </w:r>
          <w:r>
            <w:rPr>
              <w:rFonts w:ascii="宋体" w:hAnsi="宋体" w:eastAsia="宋体" w:cs="宋体"/>
              <w:spacing w:val="-31"/>
              <w:sz w:val="20"/>
              <w:szCs w:val="20"/>
            </w:rPr>
            <w:t xml:space="preserve"> </w:t>
          </w:r>
          <w:r>
            <w:rPr>
              <w:rFonts w:ascii="宋体" w:hAnsi="宋体" w:eastAsia="宋体" w:cs="宋体"/>
              <w:spacing w:val="1"/>
              <w:sz w:val="20"/>
              <w:szCs w:val="20"/>
            </w:rPr>
            <w:t>V</w:t>
          </w:r>
          <w:r>
            <w:rPr>
              <w:rFonts w:ascii="宋体" w:hAnsi="宋体" w:eastAsia="宋体" w:cs="宋体"/>
              <w:spacing w:val="1"/>
              <w:sz w:val="20"/>
              <w:szCs w:val="20"/>
            </w:rPr>
            <w:fldChar w:fldCharType="end"/>
          </w:r>
        </w:p>
        <w:p w14:paraId="4F73856D">
          <w:pPr>
            <w:tabs>
              <w:tab w:val="right" w:leader="dot" w:pos="9349"/>
            </w:tabs>
            <w:spacing w:before="140" w:line="228" w:lineRule="auto"/>
            <w:ind w:left="16"/>
            <w:rPr>
              <w:rFonts w:ascii="宋体" w:hAnsi="宋体" w:eastAsia="宋体" w:cs="宋体"/>
              <w:sz w:val="20"/>
              <w:szCs w:val="20"/>
            </w:rPr>
          </w:pPr>
          <w:r>
            <w:fldChar w:fldCharType="begin"/>
          </w:r>
          <w:r>
            <w:instrText xml:space="preserve"> HYPERLINK \l "bookmark3" </w:instrText>
          </w:r>
          <w:r>
            <w:fldChar w:fldCharType="separate"/>
          </w:r>
          <w:r>
            <w:rPr>
              <w:rFonts w:ascii="宋体" w:hAnsi="宋体" w:eastAsia="宋体" w:cs="宋体"/>
              <w:spacing w:val="-5"/>
              <w:sz w:val="20"/>
              <w:szCs w:val="20"/>
            </w:rPr>
            <w:t>1</w:t>
          </w:r>
          <w:r>
            <w:rPr>
              <w:rFonts w:ascii="宋体" w:hAnsi="宋体" w:eastAsia="宋体" w:cs="宋体"/>
              <w:spacing w:val="12"/>
              <w:sz w:val="20"/>
              <w:szCs w:val="20"/>
            </w:rPr>
            <w:t xml:space="preserve">  </w:t>
          </w:r>
          <w:r>
            <w:rPr>
              <w:rFonts w:ascii="宋体" w:hAnsi="宋体" w:eastAsia="宋体" w:cs="宋体"/>
              <w:spacing w:val="-5"/>
              <w:sz w:val="20"/>
              <w:szCs w:val="20"/>
            </w:rPr>
            <w:t>范围</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 xml:space="preserve"> </w:t>
          </w:r>
          <w:r>
            <w:rPr>
              <w:rFonts w:ascii="宋体" w:hAnsi="宋体" w:eastAsia="宋体" w:cs="宋体"/>
              <w:spacing w:val="-20"/>
              <w:sz w:val="20"/>
              <w:szCs w:val="20"/>
            </w:rPr>
            <w:t>1</w:t>
          </w:r>
          <w:r>
            <w:rPr>
              <w:rFonts w:ascii="宋体" w:hAnsi="宋体" w:eastAsia="宋体" w:cs="宋体"/>
              <w:spacing w:val="-20"/>
              <w:sz w:val="20"/>
              <w:szCs w:val="20"/>
            </w:rPr>
            <w:fldChar w:fldCharType="end"/>
          </w:r>
        </w:p>
        <w:p w14:paraId="0C8D3C2E">
          <w:pPr>
            <w:tabs>
              <w:tab w:val="right" w:leader="dot" w:pos="9349"/>
            </w:tabs>
            <w:spacing w:before="143" w:line="228" w:lineRule="auto"/>
            <w:ind w:left="3"/>
            <w:rPr>
              <w:rFonts w:ascii="宋体" w:hAnsi="宋体" w:eastAsia="宋体" w:cs="宋体"/>
              <w:sz w:val="20"/>
              <w:szCs w:val="20"/>
            </w:rPr>
          </w:pPr>
          <w:r>
            <w:fldChar w:fldCharType="begin"/>
          </w:r>
          <w:r>
            <w:instrText xml:space="preserve"> HYPERLINK \l "bookmark4" </w:instrText>
          </w:r>
          <w:r>
            <w:fldChar w:fldCharType="separate"/>
          </w:r>
          <w:r>
            <w:rPr>
              <w:rFonts w:ascii="宋体" w:hAnsi="宋体" w:eastAsia="宋体" w:cs="宋体"/>
              <w:spacing w:val="7"/>
              <w:sz w:val="20"/>
              <w:szCs w:val="20"/>
            </w:rPr>
            <w:t>2  规范性引用文件</w:t>
          </w:r>
          <w:r>
            <w:rPr>
              <w:rFonts w:ascii="宋体" w:hAnsi="宋体" w:eastAsia="宋体" w:cs="宋体"/>
              <w:spacing w:val="75"/>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20"/>
              <w:sz w:val="20"/>
              <w:szCs w:val="20"/>
            </w:rPr>
            <w:t>1</w:t>
          </w:r>
          <w:r>
            <w:rPr>
              <w:rFonts w:ascii="宋体" w:hAnsi="宋体" w:eastAsia="宋体" w:cs="宋体"/>
              <w:spacing w:val="-20"/>
              <w:sz w:val="20"/>
              <w:szCs w:val="20"/>
            </w:rPr>
            <w:fldChar w:fldCharType="end"/>
          </w:r>
        </w:p>
        <w:p w14:paraId="0B017944">
          <w:pPr>
            <w:tabs>
              <w:tab w:val="right" w:leader="dot" w:pos="9349"/>
            </w:tabs>
            <w:spacing w:before="142" w:line="228" w:lineRule="auto"/>
            <w:ind w:left="5"/>
            <w:rPr>
              <w:rFonts w:ascii="宋体" w:hAnsi="宋体" w:eastAsia="宋体" w:cs="宋体"/>
              <w:sz w:val="20"/>
              <w:szCs w:val="20"/>
            </w:rPr>
          </w:pPr>
          <w:r>
            <w:fldChar w:fldCharType="begin"/>
          </w:r>
          <w:r>
            <w:instrText xml:space="preserve"> HYPERLINK \l "bookmark5" </w:instrText>
          </w:r>
          <w:r>
            <w:fldChar w:fldCharType="separate"/>
          </w:r>
          <w:r>
            <w:rPr>
              <w:rFonts w:ascii="宋体" w:hAnsi="宋体" w:eastAsia="宋体" w:cs="宋体"/>
              <w:spacing w:val="5"/>
              <w:sz w:val="20"/>
              <w:szCs w:val="20"/>
            </w:rPr>
            <w:t>3</w:t>
          </w:r>
          <w:r>
            <w:rPr>
              <w:rFonts w:ascii="宋体" w:hAnsi="宋体" w:eastAsia="宋体" w:cs="宋体"/>
              <w:spacing w:val="11"/>
              <w:sz w:val="20"/>
              <w:szCs w:val="20"/>
            </w:rPr>
            <w:t xml:space="preserve">  </w:t>
          </w:r>
          <w:r>
            <w:rPr>
              <w:rFonts w:ascii="宋体" w:hAnsi="宋体" w:eastAsia="宋体" w:cs="宋体"/>
              <w:spacing w:val="5"/>
              <w:sz w:val="20"/>
              <w:szCs w:val="20"/>
            </w:rPr>
            <w:t>术语和定义</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20"/>
              <w:sz w:val="20"/>
              <w:szCs w:val="20"/>
            </w:rPr>
            <w:t>1</w:t>
          </w:r>
          <w:r>
            <w:rPr>
              <w:rFonts w:ascii="宋体" w:hAnsi="宋体" w:eastAsia="宋体" w:cs="宋体"/>
              <w:spacing w:val="-20"/>
              <w:sz w:val="20"/>
              <w:szCs w:val="20"/>
            </w:rPr>
            <w:fldChar w:fldCharType="end"/>
          </w:r>
        </w:p>
        <w:p w14:paraId="798B0792">
          <w:pPr>
            <w:tabs>
              <w:tab w:val="right" w:leader="dot" w:pos="9349"/>
            </w:tabs>
            <w:spacing w:before="144" w:line="227" w:lineRule="auto"/>
            <w:rPr>
              <w:rFonts w:ascii="宋体" w:hAnsi="宋体" w:eastAsia="宋体" w:cs="宋体"/>
              <w:sz w:val="20"/>
              <w:szCs w:val="20"/>
            </w:rPr>
          </w:pPr>
          <w:r>
            <w:fldChar w:fldCharType="begin"/>
          </w:r>
          <w:r>
            <w:instrText xml:space="preserve"> HYPERLINK \l "bookmark6" </w:instrText>
          </w:r>
          <w:r>
            <w:fldChar w:fldCharType="separate"/>
          </w:r>
          <w:r>
            <w:rPr>
              <w:rFonts w:ascii="宋体" w:hAnsi="宋体" w:eastAsia="宋体" w:cs="宋体"/>
              <w:spacing w:val="4"/>
              <w:sz w:val="20"/>
              <w:szCs w:val="20"/>
            </w:rPr>
            <w:t>4</w:t>
          </w:r>
          <w:r>
            <w:rPr>
              <w:rFonts w:ascii="宋体" w:hAnsi="宋体" w:eastAsia="宋体" w:cs="宋体"/>
              <w:spacing w:val="10"/>
              <w:sz w:val="20"/>
              <w:szCs w:val="20"/>
            </w:rPr>
            <w:t xml:space="preserve">  </w:t>
          </w:r>
          <w:r>
            <w:rPr>
              <w:rFonts w:ascii="宋体" w:hAnsi="宋体" w:eastAsia="宋体" w:cs="宋体"/>
              <w:spacing w:val="4"/>
              <w:sz w:val="20"/>
              <w:szCs w:val="20"/>
            </w:rPr>
            <w:t>缩略语</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5"/>
              <w:sz w:val="20"/>
              <w:szCs w:val="20"/>
            </w:rPr>
            <w:t xml:space="preserve"> </w:t>
          </w:r>
          <w:r>
            <w:rPr>
              <w:rFonts w:ascii="宋体" w:hAnsi="宋体" w:eastAsia="宋体" w:cs="宋体"/>
              <w:spacing w:val="-7"/>
              <w:sz w:val="20"/>
              <w:szCs w:val="20"/>
            </w:rPr>
            <w:t>2</w:t>
          </w:r>
          <w:r>
            <w:rPr>
              <w:rFonts w:ascii="宋体" w:hAnsi="宋体" w:eastAsia="宋体" w:cs="宋体"/>
              <w:spacing w:val="-7"/>
              <w:sz w:val="20"/>
              <w:szCs w:val="20"/>
            </w:rPr>
            <w:fldChar w:fldCharType="end"/>
          </w:r>
        </w:p>
        <w:p w14:paraId="13C79489">
          <w:pPr>
            <w:tabs>
              <w:tab w:val="right" w:leader="dot" w:pos="9349"/>
            </w:tabs>
            <w:spacing w:before="143" w:line="227" w:lineRule="auto"/>
            <w:ind w:left="5"/>
            <w:rPr>
              <w:rFonts w:ascii="宋体" w:hAnsi="宋体" w:eastAsia="宋体" w:cs="宋体"/>
              <w:sz w:val="20"/>
              <w:szCs w:val="20"/>
            </w:rPr>
          </w:pPr>
          <w:r>
            <w:fldChar w:fldCharType="begin"/>
          </w:r>
          <w:r>
            <w:instrText xml:space="preserve"> HYPERLINK \l "bookmark7" </w:instrText>
          </w:r>
          <w:r>
            <w:fldChar w:fldCharType="separate"/>
          </w:r>
          <w:r>
            <w:rPr>
              <w:rFonts w:ascii="宋体" w:hAnsi="宋体" w:eastAsia="宋体" w:cs="宋体"/>
              <w:spacing w:val="7"/>
              <w:sz w:val="20"/>
              <w:szCs w:val="20"/>
            </w:rPr>
            <w:t>5  基本功能和性能要求</w:t>
          </w:r>
          <w:r>
            <w:rPr>
              <w:rFonts w:ascii="宋体" w:hAnsi="宋体" w:eastAsia="宋体" w:cs="宋体"/>
              <w:spacing w:val="79"/>
              <w:sz w:val="20"/>
              <w:szCs w:val="20"/>
            </w:rPr>
            <w:t xml:space="preserve"> </w:t>
          </w:r>
          <w:r>
            <w:rPr>
              <w:rFonts w:ascii="宋体" w:hAnsi="宋体" w:eastAsia="宋体" w:cs="宋体"/>
              <w:sz w:val="20"/>
              <w:szCs w:val="20"/>
            </w:rPr>
            <w:tab/>
          </w:r>
          <w:r>
            <w:rPr>
              <w:rFonts w:ascii="宋体" w:hAnsi="宋体" w:eastAsia="宋体" w:cs="宋体"/>
              <w:spacing w:val="-25"/>
              <w:sz w:val="20"/>
              <w:szCs w:val="20"/>
            </w:rPr>
            <w:t xml:space="preserve"> </w:t>
          </w:r>
          <w:r>
            <w:rPr>
              <w:rFonts w:ascii="宋体" w:hAnsi="宋体" w:eastAsia="宋体" w:cs="宋体"/>
              <w:spacing w:val="-7"/>
              <w:sz w:val="20"/>
              <w:szCs w:val="20"/>
            </w:rPr>
            <w:t>2</w:t>
          </w:r>
          <w:r>
            <w:rPr>
              <w:rFonts w:ascii="宋体" w:hAnsi="宋体" w:eastAsia="宋体" w:cs="宋体"/>
              <w:spacing w:val="-7"/>
              <w:sz w:val="20"/>
              <w:szCs w:val="20"/>
            </w:rPr>
            <w:fldChar w:fldCharType="end"/>
          </w:r>
        </w:p>
        <w:p w14:paraId="7F93E64A">
          <w:pPr>
            <w:tabs>
              <w:tab w:val="right" w:leader="dot" w:pos="9349"/>
            </w:tabs>
            <w:spacing w:before="145" w:line="193" w:lineRule="auto"/>
            <w:ind w:left="216"/>
            <w:rPr>
              <w:rFonts w:ascii="宋体" w:hAnsi="宋体" w:eastAsia="宋体" w:cs="宋体"/>
              <w:sz w:val="20"/>
              <w:szCs w:val="20"/>
            </w:rPr>
          </w:pPr>
          <w:r>
            <w:fldChar w:fldCharType="begin"/>
          </w:r>
          <w:r>
            <w:instrText xml:space="preserve"> HYPERLINK \l "bookmark8" </w:instrText>
          </w:r>
          <w:r>
            <w:fldChar w:fldCharType="separate"/>
          </w:r>
          <w:r>
            <w:rPr>
              <w:rFonts w:ascii="宋体" w:hAnsi="宋体" w:eastAsia="宋体" w:cs="宋体"/>
              <w:spacing w:val="6"/>
              <w:sz w:val="20"/>
              <w:szCs w:val="20"/>
            </w:rPr>
            <w:t>5.1  三模通用遥控器</w:t>
          </w:r>
          <w:r>
            <w:rPr>
              <w:rFonts w:ascii="宋体" w:hAnsi="宋体" w:eastAsia="宋体" w:cs="宋体"/>
              <w:spacing w:val="80"/>
              <w:sz w:val="20"/>
              <w:szCs w:val="20"/>
            </w:rPr>
            <w:t xml:space="preserve"> </w:t>
          </w:r>
          <w:r>
            <w:rPr>
              <w:rFonts w:ascii="宋体" w:hAnsi="宋体" w:eastAsia="宋体" w:cs="宋体"/>
              <w:sz w:val="20"/>
              <w:szCs w:val="20"/>
            </w:rPr>
            <w:tab/>
          </w:r>
          <w:r>
            <w:rPr>
              <w:rFonts w:ascii="宋体" w:hAnsi="宋体" w:eastAsia="宋体" w:cs="宋体"/>
              <w:spacing w:val="-25"/>
              <w:sz w:val="20"/>
              <w:szCs w:val="20"/>
            </w:rPr>
            <w:t xml:space="preserve"> </w:t>
          </w:r>
          <w:r>
            <w:rPr>
              <w:rFonts w:ascii="宋体" w:hAnsi="宋体" w:eastAsia="宋体" w:cs="宋体"/>
              <w:spacing w:val="-7"/>
              <w:sz w:val="20"/>
              <w:szCs w:val="20"/>
            </w:rPr>
            <w:t>2</w:t>
          </w:r>
          <w:r>
            <w:rPr>
              <w:rFonts w:ascii="宋体" w:hAnsi="宋体" w:eastAsia="宋体" w:cs="宋体"/>
              <w:spacing w:val="-7"/>
              <w:sz w:val="20"/>
              <w:szCs w:val="20"/>
            </w:rPr>
            <w:fldChar w:fldCharType="end"/>
          </w:r>
        </w:p>
        <w:p w14:paraId="5B486189">
          <w:pPr>
            <w:tabs>
              <w:tab w:val="right" w:leader="dot" w:pos="9349"/>
            </w:tabs>
            <w:spacing w:before="104" w:line="227" w:lineRule="auto"/>
            <w:ind w:left="216"/>
            <w:rPr>
              <w:rFonts w:ascii="宋体" w:hAnsi="宋体" w:eastAsia="宋体" w:cs="宋体"/>
              <w:sz w:val="20"/>
              <w:szCs w:val="20"/>
            </w:rPr>
          </w:pPr>
          <w:r>
            <w:fldChar w:fldCharType="begin"/>
          </w:r>
          <w:r>
            <w:instrText xml:space="preserve"> HYPERLINK \l "bookmark9" </w:instrText>
          </w:r>
          <w:r>
            <w:fldChar w:fldCharType="separate"/>
          </w:r>
          <w:r>
            <w:rPr>
              <w:rFonts w:ascii="宋体" w:hAnsi="宋体" w:eastAsia="宋体" w:cs="宋体"/>
              <w:spacing w:val="4"/>
              <w:sz w:val="20"/>
              <w:szCs w:val="20"/>
            </w:rPr>
            <w:t>5.2</w:t>
          </w:r>
          <w:r>
            <w:rPr>
              <w:rFonts w:ascii="宋体" w:hAnsi="宋体" w:eastAsia="宋体" w:cs="宋体"/>
              <w:spacing w:val="8"/>
              <w:sz w:val="20"/>
              <w:szCs w:val="20"/>
            </w:rPr>
            <w:t xml:space="preserve">  </w:t>
          </w:r>
          <w:r>
            <w:rPr>
              <w:rFonts w:ascii="宋体" w:hAnsi="宋体" w:eastAsia="宋体" w:cs="宋体"/>
              <w:spacing w:val="4"/>
              <w:sz w:val="20"/>
              <w:szCs w:val="20"/>
            </w:rPr>
            <w:t>机顶盒</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3"/>
              <w:sz w:val="20"/>
              <w:szCs w:val="20"/>
            </w:rPr>
            <w:t xml:space="preserve"> </w:t>
          </w:r>
          <w:r>
            <w:rPr>
              <w:rFonts w:ascii="宋体" w:hAnsi="宋体" w:eastAsia="宋体" w:cs="宋体"/>
              <w:spacing w:val="-8"/>
              <w:sz w:val="20"/>
              <w:szCs w:val="20"/>
            </w:rPr>
            <w:t>5</w:t>
          </w:r>
          <w:r>
            <w:rPr>
              <w:rFonts w:ascii="宋体" w:hAnsi="宋体" w:eastAsia="宋体" w:cs="宋体"/>
              <w:spacing w:val="-8"/>
              <w:sz w:val="20"/>
              <w:szCs w:val="20"/>
            </w:rPr>
            <w:fldChar w:fldCharType="end"/>
          </w:r>
        </w:p>
        <w:p w14:paraId="5E51BB33">
          <w:pPr>
            <w:tabs>
              <w:tab w:val="right" w:leader="dot" w:pos="9349"/>
            </w:tabs>
            <w:spacing w:before="143" w:line="228" w:lineRule="auto"/>
            <w:ind w:left="2"/>
            <w:rPr>
              <w:rFonts w:ascii="宋体" w:hAnsi="宋体" w:eastAsia="宋体" w:cs="宋体"/>
              <w:sz w:val="20"/>
              <w:szCs w:val="20"/>
            </w:rPr>
          </w:pPr>
          <w:r>
            <w:fldChar w:fldCharType="begin"/>
          </w:r>
          <w:r>
            <w:instrText xml:space="preserve"> HYPERLINK \l "bookmark10" </w:instrText>
          </w:r>
          <w:r>
            <w:fldChar w:fldCharType="separate"/>
          </w:r>
          <w:r>
            <w:rPr>
              <w:rFonts w:ascii="宋体" w:hAnsi="宋体" w:eastAsia="宋体" w:cs="宋体"/>
              <w:spacing w:val="5"/>
              <w:sz w:val="20"/>
              <w:szCs w:val="20"/>
            </w:rPr>
            <w:t>6</w:t>
          </w:r>
          <w:r>
            <w:rPr>
              <w:rFonts w:ascii="宋体" w:hAnsi="宋体" w:eastAsia="宋体" w:cs="宋体"/>
              <w:spacing w:val="14"/>
              <w:sz w:val="20"/>
              <w:szCs w:val="20"/>
            </w:rPr>
            <w:t xml:space="preserve">  </w:t>
          </w:r>
          <w:r>
            <w:rPr>
              <w:rFonts w:ascii="宋体" w:hAnsi="宋体" w:eastAsia="宋体" w:cs="宋体"/>
              <w:spacing w:val="5"/>
              <w:sz w:val="20"/>
              <w:szCs w:val="20"/>
            </w:rPr>
            <w:t>红外功能要求</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9"/>
              <w:sz w:val="20"/>
              <w:szCs w:val="20"/>
            </w:rPr>
            <w:t>7</w:t>
          </w:r>
          <w:r>
            <w:rPr>
              <w:rFonts w:ascii="宋体" w:hAnsi="宋体" w:eastAsia="宋体" w:cs="宋体"/>
              <w:spacing w:val="-9"/>
              <w:sz w:val="20"/>
              <w:szCs w:val="20"/>
            </w:rPr>
            <w:fldChar w:fldCharType="end"/>
          </w:r>
        </w:p>
        <w:p w14:paraId="6C3DAD8A">
          <w:pPr>
            <w:tabs>
              <w:tab w:val="right" w:leader="dot" w:pos="9349"/>
            </w:tabs>
            <w:spacing w:before="143" w:line="193" w:lineRule="auto"/>
            <w:ind w:left="213"/>
            <w:rPr>
              <w:rFonts w:ascii="宋体" w:hAnsi="宋体" w:eastAsia="宋体" w:cs="宋体"/>
              <w:sz w:val="20"/>
              <w:szCs w:val="20"/>
            </w:rPr>
          </w:pPr>
          <w:r>
            <w:fldChar w:fldCharType="begin"/>
          </w:r>
          <w:r>
            <w:instrText xml:space="preserve"> HYPERLINK \l "bookmark11" </w:instrText>
          </w:r>
          <w:r>
            <w:fldChar w:fldCharType="separate"/>
          </w:r>
          <w:r>
            <w:rPr>
              <w:rFonts w:ascii="宋体" w:hAnsi="宋体" w:eastAsia="宋体" w:cs="宋体"/>
              <w:spacing w:val="4"/>
              <w:sz w:val="20"/>
              <w:szCs w:val="20"/>
            </w:rPr>
            <w:t>6.1</w:t>
          </w:r>
          <w:r>
            <w:rPr>
              <w:rFonts w:ascii="宋体" w:hAnsi="宋体" w:eastAsia="宋体" w:cs="宋体"/>
              <w:spacing w:val="12"/>
              <w:sz w:val="20"/>
              <w:szCs w:val="20"/>
            </w:rPr>
            <w:t xml:space="preserve">  </w:t>
          </w:r>
          <w:r>
            <w:rPr>
              <w:rFonts w:ascii="宋体" w:hAnsi="宋体" w:eastAsia="宋体" w:cs="宋体"/>
              <w:spacing w:val="4"/>
              <w:sz w:val="20"/>
              <w:szCs w:val="20"/>
            </w:rPr>
            <w:t>红外协议</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9"/>
              <w:sz w:val="20"/>
              <w:szCs w:val="20"/>
            </w:rPr>
            <w:t>7</w:t>
          </w:r>
          <w:r>
            <w:rPr>
              <w:rFonts w:ascii="宋体" w:hAnsi="宋体" w:eastAsia="宋体" w:cs="宋体"/>
              <w:spacing w:val="-9"/>
              <w:sz w:val="20"/>
              <w:szCs w:val="20"/>
            </w:rPr>
            <w:fldChar w:fldCharType="end"/>
          </w:r>
        </w:p>
        <w:p w14:paraId="65EE2160">
          <w:pPr>
            <w:tabs>
              <w:tab w:val="right" w:leader="dot" w:pos="9349"/>
            </w:tabs>
            <w:spacing w:before="104" w:line="227" w:lineRule="auto"/>
            <w:ind w:left="213"/>
            <w:rPr>
              <w:rFonts w:ascii="宋体" w:hAnsi="宋体" w:eastAsia="宋体" w:cs="宋体"/>
              <w:sz w:val="20"/>
              <w:szCs w:val="20"/>
            </w:rPr>
          </w:pPr>
          <w:r>
            <w:fldChar w:fldCharType="begin"/>
          </w:r>
          <w:r>
            <w:instrText xml:space="preserve"> HYPERLINK \l "bookmark12" </w:instrText>
          </w:r>
          <w:r>
            <w:fldChar w:fldCharType="separate"/>
          </w:r>
          <w:r>
            <w:rPr>
              <w:rFonts w:ascii="宋体" w:hAnsi="宋体" w:eastAsia="宋体" w:cs="宋体"/>
              <w:spacing w:val="7"/>
              <w:sz w:val="20"/>
              <w:szCs w:val="20"/>
            </w:rPr>
            <w:t>6.2  红外学习电视机遥控器</w:t>
          </w:r>
          <w:r>
            <w:rPr>
              <w:rFonts w:ascii="宋体" w:hAnsi="宋体" w:eastAsia="宋体" w:cs="宋体"/>
              <w:spacing w:val="78"/>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宋体" w:hAnsi="宋体" w:eastAsia="宋体" w:cs="宋体"/>
              <w:spacing w:val="-5"/>
              <w:sz w:val="20"/>
              <w:szCs w:val="20"/>
            </w:rPr>
            <w:t>9</w:t>
          </w:r>
          <w:r>
            <w:rPr>
              <w:rFonts w:ascii="宋体" w:hAnsi="宋体" w:eastAsia="宋体" w:cs="宋体"/>
              <w:spacing w:val="-5"/>
              <w:sz w:val="20"/>
              <w:szCs w:val="20"/>
            </w:rPr>
            <w:fldChar w:fldCharType="end"/>
          </w:r>
        </w:p>
        <w:p w14:paraId="37F6108C">
          <w:pPr>
            <w:tabs>
              <w:tab w:val="right" w:leader="dot" w:pos="9349"/>
            </w:tabs>
            <w:spacing w:before="143" w:line="228" w:lineRule="auto"/>
            <w:ind w:left="5"/>
            <w:rPr>
              <w:rFonts w:ascii="宋体" w:hAnsi="宋体" w:eastAsia="宋体" w:cs="宋体"/>
              <w:sz w:val="20"/>
              <w:szCs w:val="20"/>
            </w:rPr>
          </w:pPr>
          <w:r>
            <w:fldChar w:fldCharType="begin"/>
          </w:r>
          <w:r>
            <w:instrText xml:space="preserve"> HYPERLINK \l "bookmark13" </w:instrText>
          </w:r>
          <w:r>
            <w:fldChar w:fldCharType="separate"/>
          </w:r>
          <w:r>
            <w:rPr>
              <w:rFonts w:ascii="宋体" w:hAnsi="宋体" w:eastAsia="宋体" w:cs="宋体"/>
              <w:spacing w:val="7"/>
              <w:sz w:val="20"/>
              <w:szCs w:val="20"/>
            </w:rPr>
            <w:t>7  蓝牙和星闪功能要求</w:t>
          </w:r>
          <w:r>
            <w:rPr>
              <w:rFonts w:ascii="宋体" w:hAnsi="宋体" w:eastAsia="宋体" w:cs="宋体"/>
              <w:spacing w:val="79"/>
              <w:sz w:val="20"/>
              <w:szCs w:val="20"/>
            </w:rPr>
            <w:t xml:space="preserve"> </w:t>
          </w:r>
          <w:r>
            <w:rPr>
              <w:rFonts w:ascii="宋体" w:hAnsi="宋体" w:eastAsia="宋体" w:cs="宋体"/>
              <w:sz w:val="20"/>
              <w:szCs w:val="20"/>
            </w:rPr>
            <w:tab/>
          </w:r>
          <w:r>
            <w:rPr>
              <w:rFonts w:ascii="宋体" w:hAnsi="宋体" w:eastAsia="宋体" w:cs="宋体"/>
              <w:spacing w:val="-27"/>
              <w:sz w:val="20"/>
              <w:szCs w:val="20"/>
            </w:rPr>
            <w:t xml:space="preserve"> </w:t>
          </w:r>
          <w:r>
            <w:rPr>
              <w:rFonts w:ascii="宋体" w:hAnsi="宋体" w:eastAsia="宋体" w:cs="宋体"/>
              <w:spacing w:val="-5"/>
              <w:sz w:val="20"/>
              <w:szCs w:val="20"/>
            </w:rPr>
            <w:t>9</w:t>
          </w:r>
          <w:r>
            <w:rPr>
              <w:rFonts w:ascii="宋体" w:hAnsi="宋体" w:eastAsia="宋体" w:cs="宋体"/>
              <w:spacing w:val="-5"/>
              <w:sz w:val="20"/>
              <w:szCs w:val="20"/>
            </w:rPr>
            <w:fldChar w:fldCharType="end"/>
          </w:r>
        </w:p>
        <w:p w14:paraId="3CED1F61">
          <w:pPr>
            <w:tabs>
              <w:tab w:val="right" w:leader="dot" w:pos="9349"/>
            </w:tabs>
            <w:spacing w:before="143" w:line="193" w:lineRule="auto"/>
            <w:ind w:left="217"/>
            <w:rPr>
              <w:rFonts w:ascii="宋体" w:hAnsi="宋体" w:eastAsia="宋体" w:cs="宋体"/>
              <w:sz w:val="20"/>
              <w:szCs w:val="20"/>
            </w:rPr>
          </w:pPr>
          <w:r>
            <w:fldChar w:fldCharType="begin"/>
          </w:r>
          <w:r>
            <w:instrText xml:space="preserve"> HYPERLINK \l "bookmark14" </w:instrText>
          </w:r>
          <w:r>
            <w:fldChar w:fldCharType="separate"/>
          </w:r>
          <w:r>
            <w:rPr>
              <w:rFonts w:ascii="宋体" w:hAnsi="宋体" w:eastAsia="宋体" w:cs="宋体"/>
              <w:spacing w:val="4"/>
              <w:sz w:val="20"/>
              <w:szCs w:val="20"/>
            </w:rPr>
            <w:t>7.1</w:t>
          </w:r>
          <w:r>
            <w:rPr>
              <w:rFonts w:ascii="宋体" w:hAnsi="宋体" w:eastAsia="宋体" w:cs="宋体"/>
              <w:spacing w:val="10"/>
              <w:sz w:val="20"/>
              <w:szCs w:val="20"/>
            </w:rPr>
            <w:t xml:space="preserve">  </w:t>
          </w:r>
          <w:r>
            <w:rPr>
              <w:rFonts w:ascii="宋体" w:hAnsi="宋体" w:eastAsia="宋体" w:cs="宋体"/>
              <w:spacing w:val="4"/>
              <w:sz w:val="20"/>
              <w:szCs w:val="20"/>
            </w:rPr>
            <w:t>基础协议</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宋体" w:hAnsi="宋体" w:eastAsia="宋体" w:cs="宋体"/>
              <w:spacing w:val="-5"/>
              <w:sz w:val="20"/>
              <w:szCs w:val="20"/>
            </w:rPr>
            <w:t>9</w:t>
          </w:r>
          <w:r>
            <w:rPr>
              <w:rFonts w:ascii="宋体" w:hAnsi="宋体" w:eastAsia="宋体" w:cs="宋体"/>
              <w:spacing w:val="-5"/>
              <w:sz w:val="20"/>
              <w:szCs w:val="20"/>
            </w:rPr>
            <w:fldChar w:fldCharType="end"/>
          </w:r>
        </w:p>
        <w:p w14:paraId="36F9634A">
          <w:pPr>
            <w:tabs>
              <w:tab w:val="right" w:leader="dot" w:pos="9349"/>
            </w:tabs>
            <w:spacing w:before="103" w:line="193" w:lineRule="auto"/>
            <w:ind w:left="217"/>
            <w:rPr>
              <w:rFonts w:ascii="宋体" w:hAnsi="宋体" w:eastAsia="宋体" w:cs="宋体"/>
              <w:sz w:val="20"/>
              <w:szCs w:val="20"/>
            </w:rPr>
          </w:pPr>
          <w:r>
            <w:fldChar w:fldCharType="begin"/>
          </w:r>
          <w:r>
            <w:instrText xml:space="preserve"> HYPERLINK \l "bookmark15" </w:instrText>
          </w:r>
          <w:r>
            <w:fldChar w:fldCharType="separate"/>
          </w:r>
          <w:r>
            <w:rPr>
              <w:rFonts w:ascii="宋体" w:hAnsi="宋体" w:eastAsia="宋体" w:cs="宋体"/>
              <w:spacing w:val="4"/>
              <w:sz w:val="20"/>
              <w:szCs w:val="20"/>
            </w:rPr>
            <w:t>7.2</w:t>
          </w:r>
          <w:r>
            <w:rPr>
              <w:rFonts w:ascii="宋体" w:hAnsi="宋体" w:eastAsia="宋体" w:cs="宋体"/>
              <w:spacing w:val="10"/>
              <w:sz w:val="20"/>
              <w:szCs w:val="20"/>
            </w:rPr>
            <w:t xml:space="preserve">  </w:t>
          </w:r>
          <w:r>
            <w:rPr>
              <w:rFonts w:ascii="宋体" w:hAnsi="宋体" w:eastAsia="宋体" w:cs="宋体"/>
              <w:spacing w:val="4"/>
              <w:sz w:val="20"/>
              <w:szCs w:val="20"/>
            </w:rPr>
            <w:t>配对连接</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宋体" w:hAnsi="宋体" w:eastAsia="宋体" w:cs="宋体"/>
              <w:spacing w:val="-5"/>
              <w:sz w:val="20"/>
              <w:szCs w:val="20"/>
            </w:rPr>
            <w:t>9</w:t>
          </w:r>
          <w:r>
            <w:rPr>
              <w:rFonts w:ascii="宋体" w:hAnsi="宋体" w:eastAsia="宋体" w:cs="宋体"/>
              <w:spacing w:val="-5"/>
              <w:sz w:val="20"/>
              <w:szCs w:val="20"/>
            </w:rPr>
            <w:fldChar w:fldCharType="end"/>
          </w:r>
        </w:p>
        <w:p w14:paraId="6EEA155D">
          <w:pPr>
            <w:tabs>
              <w:tab w:val="right" w:leader="dot" w:pos="9349"/>
            </w:tabs>
            <w:spacing w:before="103" w:line="193" w:lineRule="auto"/>
            <w:ind w:left="217"/>
            <w:rPr>
              <w:rFonts w:ascii="宋体" w:hAnsi="宋体" w:eastAsia="宋体" w:cs="宋体"/>
              <w:sz w:val="20"/>
              <w:szCs w:val="20"/>
            </w:rPr>
          </w:pPr>
          <w:r>
            <w:fldChar w:fldCharType="begin"/>
          </w:r>
          <w:r>
            <w:instrText xml:space="preserve"> HYPERLINK \l "bookmark16" </w:instrText>
          </w:r>
          <w:r>
            <w:fldChar w:fldCharType="separate"/>
          </w:r>
          <w:r>
            <w:rPr>
              <w:rFonts w:ascii="宋体" w:hAnsi="宋体" w:eastAsia="宋体" w:cs="宋体"/>
              <w:spacing w:val="4"/>
              <w:sz w:val="20"/>
              <w:szCs w:val="20"/>
            </w:rPr>
            <w:t>7.3</w:t>
          </w:r>
          <w:r>
            <w:rPr>
              <w:rFonts w:ascii="宋体" w:hAnsi="宋体" w:eastAsia="宋体" w:cs="宋体"/>
              <w:spacing w:val="10"/>
              <w:sz w:val="20"/>
              <w:szCs w:val="20"/>
            </w:rPr>
            <w:t xml:space="preserve">  </w:t>
          </w:r>
          <w:r>
            <w:rPr>
              <w:rFonts w:ascii="宋体" w:hAnsi="宋体" w:eastAsia="宋体" w:cs="宋体"/>
              <w:spacing w:val="4"/>
              <w:sz w:val="20"/>
              <w:szCs w:val="20"/>
            </w:rPr>
            <w:t>语音控制</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7"/>
              <w:sz w:val="20"/>
              <w:szCs w:val="20"/>
            </w:rPr>
            <w:t>10</w:t>
          </w:r>
          <w:r>
            <w:rPr>
              <w:rFonts w:ascii="宋体" w:hAnsi="宋体" w:eastAsia="宋体" w:cs="宋体"/>
              <w:spacing w:val="-7"/>
              <w:sz w:val="20"/>
              <w:szCs w:val="20"/>
            </w:rPr>
            <w:fldChar w:fldCharType="end"/>
          </w:r>
        </w:p>
        <w:p w14:paraId="6309117B">
          <w:pPr>
            <w:tabs>
              <w:tab w:val="right" w:leader="dot" w:pos="9349"/>
            </w:tabs>
            <w:spacing w:before="103" w:line="193" w:lineRule="auto"/>
            <w:ind w:left="217"/>
            <w:rPr>
              <w:rFonts w:ascii="宋体" w:hAnsi="宋体" w:eastAsia="宋体" w:cs="宋体"/>
              <w:sz w:val="20"/>
              <w:szCs w:val="20"/>
            </w:rPr>
          </w:pPr>
          <w:r>
            <w:fldChar w:fldCharType="begin"/>
          </w:r>
          <w:r>
            <w:instrText xml:space="preserve"> HYPERLINK \l "bookmark17" </w:instrText>
          </w:r>
          <w:r>
            <w:fldChar w:fldCharType="separate"/>
          </w:r>
          <w:r>
            <w:rPr>
              <w:rFonts w:ascii="宋体" w:hAnsi="宋体" w:eastAsia="宋体" w:cs="宋体"/>
              <w:spacing w:val="7"/>
              <w:sz w:val="20"/>
              <w:szCs w:val="20"/>
            </w:rPr>
            <w:t>7.4  三模通用遥控器升级</w:t>
          </w:r>
          <w:r>
            <w:rPr>
              <w:rFonts w:ascii="宋体" w:hAnsi="宋体" w:eastAsia="宋体" w:cs="宋体"/>
              <w:spacing w:val="73"/>
              <w:sz w:val="20"/>
              <w:szCs w:val="20"/>
            </w:rPr>
            <w:t xml:space="preserve"> </w:t>
          </w:r>
          <w:r>
            <w:rPr>
              <w:rFonts w:ascii="宋体" w:hAnsi="宋体" w:eastAsia="宋体" w:cs="宋体"/>
              <w:sz w:val="20"/>
              <w:szCs w:val="20"/>
            </w:rPr>
            <w:tab/>
          </w:r>
          <w:r>
            <w:rPr>
              <w:rFonts w:ascii="宋体" w:hAnsi="宋体" w:eastAsia="宋体" w:cs="宋体"/>
              <w:spacing w:val="-13"/>
              <w:sz w:val="20"/>
              <w:szCs w:val="20"/>
            </w:rPr>
            <w:t xml:space="preserve"> </w:t>
          </w:r>
          <w:r>
            <w:rPr>
              <w:rFonts w:ascii="宋体" w:hAnsi="宋体" w:eastAsia="宋体" w:cs="宋体"/>
              <w:spacing w:val="-7"/>
              <w:sz w:val="20"/>
              <w:szCs w:val="20"/>
            </w:rPr>
            <w:t>10</w:t>
          </w:r>
          <w:r>
            <w:rPr>
              <w:rFonts w:ascii="宋体" w:hAnsi="宋体" w:eastAsia="宋体" w:cs="宋体"/>
              <w:spacing w:val="-7"/>
              <w:sz w:val="20"/>
              <w:szCs w:val="20"/>
            </w:rPr>
            <w:fldChar w:fldCharType="end"/>
          </w:r>
        </w:p>
        <w:p w14:paraId="482D75FE">
          <w:pPr>
            <w:tabs>
              <w:tab w:val="right" w:leader="dot" w:pos="9349"/>
            </w:tabs>
            <w:spacing w:before="103" w:line="193" w:lineRule="auto"/>
            <w:ind w:left="217"/>
            <w:rPr>
              <w:rFonts w:ascii="宋体" w:hAnsi="宋体" w:eastAsia="宋体" w:cs="宋体"/>
              <w:sz w:val="20"/>
              <w:szCs w:val="20"/>
            </w:rPr>
          </w:pPr>
          <w:r>
            <w:fldChar w:fldCharType="begin"/>
          </w:r>
          <w:r>
            <w:instrText xml:space="preserve"> HYPERLINK \l "bookmark18" </w:instrText>
          </w:r>
          <w:r>
            <w:fldChar w:fldCharType="separate"/>
          </w:r>
          <w:r>
            <w:rPr>
              <w:rFonts w:ascii="宋体" w:hAnsi="宋体" w:eastAsia="宋体" w:cs="宋体"/>
              <w:spacing w:val="7"/>
              <w:sz w:val="20"/>
              <w:szCs w:val="20"/>
            </w:rPr>
            <w:t>7.5  三模通用遥控器查找</w:t>
          </w:r>
          <w:r>
            <w:rPr>
              <w:rFonts w:ascii="宋体" w:hAnsi="宋体" w:eastAsia="宋体" w:cs="宋体"/>
              <w:spacing w:val="73"/>
              <w:sz w:val="20"/>
              <w:szCs w:val="20"/>
            </w:rPr>
            <w:t xml:space="preserve"> </w:t>
          </w:r>
          <w:r>
            <w:rPr>
              <w:rFonts w:ascii="宋体" w:hAnsi="宋体" w:eastAsia="宋体" w:cs="宋体"/>
              <w:sz w:val="20"/>
              <w:szCs w:val="20"/>
            </w:rPr>
            <w:tab/>
          </w:r>
          <w:r>
            <w:rPr>
              <w:rFonts w:ascii="宋体" w:hAnsi="宋体" w:eastAsia="宋体" w:cs="宋体"/>
              <w:spacing w:val="-13"/>
              <w:sz w:val="20"/>
              <w:szCs w:val="20"/>
            </w:rPr>
            <w:t xml:space="preserve"> </w:t>
          </w:r>
          <w:r>
            <w:rPr>
              <w:rFonts w:ascii="宋体" w:hAnsi="宋体" w:eastAsia="宋体" w:cs="宋体"/>
              <w:spacing w:val="-7"/>
              <w:sz w:val="20"/>
              <w:szCs w:val="20"/>
            </w:rPr>
            <w:t>10</w:t>
          </w:r>
          <w:r>
            <w:rPr>
              <w:rFonts w:ascii="宋体" w:hAnsi="宋体" w:eastAsia="宋体" w:cs="宋体"/>
              <w:spacing w:val="-7"/>
              <w:sz w:val="20"/>
              <w:szCs w:val="20"/>
            </w:rPr>
            <w:fldChar w:fldCharType="end"/>
          </w:r>
        </w:p>
        <w:p w14:paraId="4EC289F6">
          <w:pPr>
            <w:tabs>
              <w:tab w:val="right" w:leader="dot" w:pos="9349"/>
            </w:tabs>
            <w:spacing w:before="103" w:line="193" w:lineRule="auto"/>
            <w:ind w:left="217"/>
            <w:rPr>
              <w:rFonts w:ascii="宋体" w:hAnsi="宋体" w:eastAsia="宋体" w:cs="宋体"/>
              <w:sz w:val="20"/>
              <w:szCs w:val="20"/>
            </w:rPr>
          </w:pPr>
          <w:r>
            <w:fldChar w:fldCharType="begin"/>
          </w:r>
          <w:r>
            <w:instrText xml:space="preserve"> HYPERLINK \l "bookmark19" </w:instrText>
          </w:r>
          <w:r>
            <w:fldChar w:fldCharType="separate"/>
          </w:r>
          <w:r>
            <w:rPr>
              <w:rFonts w:ascii="宋体" w:hAnsi="宋体" w:eastAsia="宋体" w:cs="宋体"/>
              <w:spacing w:val="7"/>
              <w:sz w:val="20"/>
              <w:szCs w:val="20"/>
            </w:rPr>
            <w:t>7.6  三模通用遥控器认证</w:t>
          </w:r>
          <w:r>
            <w:rPr>
              <w:rFonts w:ascii="宋体" w:hAnsi="宋体" w:eastAsia="宋体" w:cs="宋体"/>
              <w:spacing w:val="73"/>
              <w:sz w:val="20"/>
              <w:szCs w:val="20"/>
            </w:rPr>
            <w:t xml:space="preserve"> </w:t>
          </w:r>
          <w:r>
            <w:rPr>
              <w:rFonts w:ascii="宋体" w:hAnsi="宋体" w:eastAsia="宋体" w:cs="宋体"/>
              <w:sz w:val="20"/>
              <w:szCs w:val="20"/>
            </w:rPr>
            <w:tab/>
          </w:r>
          <w:r>
            <w:rPr>
              <w:rFonts w:ascii="宋体" w:hAnsi="宋体" w:eastAsia="宋体" w:cs="宋体"/>
              <w:spacing w:val="-13"/>
              <w:sz w:val="20"/>
              <w:szCs w:val="20"/>
            </w:rPr>
            <w:t xml:space="preserve"> </w:t>
          </w:r>
          <w:r>
            <w:rPr>
              <w:rFonts w:ascii="宋体" w:hAnsi="宋体" w:eastAsia="宋体" w:cs="宋体"/>
              <w:spacing w:val="-7"/>
              <w:sz w:val="20"/>
              <w:szCs w:val="20"/>
            </w:rPr>
            <w:t>10</w:t>
          </w:r>
          <w:r>
            <w:rPr>
              <w:rFonts w:ascii="宋体" w:hAnsi="宋体" w:eastAsia="宋体" w:cs="宋体"/>
              <w:spacing w:val="-7"/>
              <w:sz w:val="20"/>
              <w:szCs w:val="20"/>
            </w:rPr>
            <w:fldChar w:fldCharType="end"/>
          </w:r>
        </w:p>
        <w:p w14:paraId="0421A5E8">
          <w:pPr>
            <w:tabs>
              <w:tab w:val="right" w:leader="dot" w:pos="9349"/>
            </w:tabs>
            <w:spacing w:before="104" w:line="228" w:lineRule="auto"/>
            <w:ind w:left="217"/>
            <w:rPr>
              <w:rFonts w:ascii="宋体" w:hAnsi="宋体" w:eastAsia="宋体" w:cs="宋体"/>
              <w:sz w:val="20"/>
              <w:szCs w:val="20"/>
            </w:rPr>
          </w:pPr>
          <w:r>
            <w:fldChar w:fldCharType="begin"/>
          </w:r>
          <w:r>
            <w:instrText xml:space="preserve"> HYPERLINK \l "bookmark20" </w:instrText>
          </w:r>
          <w:r>
            <w:fldChar w:fldCharType="separate"/>
          </w:r>
          <w:r>
            <w:rPr>
              <w:rFonts w:ascii="宋体" w:hAnsi="宋体" w:eastAsia="宋体" w:cs="宋体"/>
              <w:spacing w:val="6"/>
              <w:sz w:val="20"/>
              <w:szCs w:val="20"/>
            </w:rPr>
            <w:t>7.7  适配器扩展</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13"/>
              <w:sz w:val="20"/>
              <w:szCs w:val="20"/>
            </w:rPr>
            <w:t xml:space="preserve"> </w:t>
          </w:r>
          <w:r>
            <w:rPr>
              <w:rFonts w:ascii="宋体" w:hAnsi="宋体" w:eastAsia="宋体" w:cs="宋体"/>
              <w:spacing w:val="-7"/>
              <w:sz w:val="20"/>
              <w:szCs w:val="20"/>
            </w:rPr>
            <w:t>10</w:t>
          </w:r>
          <w:r>
            <w:rPr>
              <w:rFonts w:ascii="宋体" w:hAnsi="宋体" w:eastAsia="宋体" w:cs="宋体"/>
              <w:spacing w:val="-7"/>
              <w:sz w:val="20"/>
              <w:szCs w:val="20"/>
            </w:rPr>
            <w:fldChar w:fldCharType="end"/>
          </w:r>
        </w:p>
        <w:p w14:paraId="32CE36B9">
          <w:pPr>
            <w:tabs>
              <w:tab w:val="right" w:leader="dot" w:pos="9349"/>
            </w:tabs>
            <w:spacing w:before="141" w:line="229" w:lineRule="auto"/>
            <w:ind w:left="1"/>
            <w:rPr>
              <w:rFonts w:ascii="宋体" w:hAnsi="宋体" w:eastAsia="宋体" w:cs="宋体"/>
              <w:sz w:val="20"/>
              <w:szCs w:val="20"/>
            </w:rPr>
          </w:pPr>
          <w:r>
            <w:fldChar w:fldCharType="begin"/>
          </w:r>
          <w:r>
            <w:instrText xml:space="preserve"> HYPERLINK \l "bookmark21" </w:instrText>
          </w:r>
          <w:r>
            <w:fldChar w:fldCharType="separate"/>
          </w:r>
          <w:r>
            <w:rPr>
              <w:rFonts w:ascii="宋体" w:hAnsi="宋体" w:eastAsia="宋体" w:cs="宋体"/>
              <w:spacing w:val="4"/>
              <w:sz w:val="20"/>
              <w:szCs w:val="20"/>
            </w:rPr>
            <w:t>8</w:t>
          </w:r>
          <w:r>
            <w:rPr>
              <w:rFonts w:ascii="宋体" w:hAnsi="宋体" w:eastAsia="宋体" w:cs="宋体"/>
              <w:spacing w:val="12"/>
              <w:sz w:val="20"/>
              <w:szCs w:val="20"/>
            </w:rPr>
            <w:t xml:space="preserve">  </w:t>
          </w:r>
          <w:r>
            <w:rPr>
              <w:rFonts w:ascii="宋体" w:hAnsi="宋体" w:eastAsia="宋体" w:cs="宋体"/>
              <w:spacing w:val="4"/>
              <w:sz w:val="20"/>
              <w:szCs w:val="20"/>
            </w:rPr>
            <w:t>测量方法</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7"/>
              <w:sz w:val="20"/>
              <w:szCs w:val="20"/>
            </w:rPr>
            <w:t>11</w:t>
          </w:r>
          <w:r>
            <w:rPr>
              <w:rFonts w:ascii="宋体" w:hAnsi="宋体" w:eastAsia="宋体" w:cs="宋体"/>
              <w:spacing w:val="-7"/>
              <w:sz w:val="20"/>
              <w:szCs w:val="20"/>
            </w:rPr>
            <w:fldChar w:fldCharType="end"/>
          </w:r>
        </w:p>
        <w:p w14:paraId="54CF07F0">
          <w:pPr>
            <w:tabs>
              <w:tab w:val="right" w:leader="dot" w:pos="9349"/>
            </w:tabs>
            <w:spacing w:before="143" w:line="193" w:lineRule="auto"/>
            <w:ind w:left="212"/>
            <w:rPr>
              <w:rFonts w:ascii="宋体" w:hAnsi="宋体" w:eastAsia="宋体" w:cs="宋体"/>
              <w:sz w:val="20"/>
              <w:szCs w:val="20"/>
            </w:rPr>
          </w:pPr>
          <w:r>
            <w:fldChar w:fldCharType="begin"/>
          </w:r>
          <w:r>
            <w:instrText xml:space="preserve"> HYPERLINK \l "bookmark22" </w:instrText>
          </w:r>
          <w:r>
            <w:fldChar w:fldCharType="separate"/>
          </w:r>
          <w:r>
            <w:rPr>
              <w:rFonts w:ascii="宋体" w:hAnsi="宋体" w:eastAsia="宋体" w:cs="宋体"/>
              <w:spacing w:val="5"/>
              <w:sz w:val="20"/>
              <w:szCs w:val="20"/>
            </w:rPr>
            <w:t>8.1</w:t>
          </w:r>
          <w:r>
            <w:rPr>
              <w:rFonts w:ascii="宋体" w:hAnsi="宋体" w:eastAsia="宋体" w:cs="宋体"/>
              <w:spacing w:val="9"/>
              <w:sz w:val="20"/>
              <w:szCs w:val="20"/>
            </w:rPr>
            <w:t xml:space="preserve">  </w:t>
          </w:r>
          <w:r>
            <w:rPr>
              <w:rFonts w:ascii="宋体" w:hAnsi="宋体" w:eastAsia="宋体" w:cs="宋体"/>
              <w:spacing w:val="5"/>
              <w:sz w:val="20"/>
              <w:szCs w:val="20"/>
            </w:rPr>
            <w:t>测量条件</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7"/>
              <w:sz w:val="20"/>
              <w:szCs w:val="20"/>
            </w:rPr>
            <w:t>11</w:t>
          </w:r>
          <w:r>
            <w:rPr>
              <w:rFonts w:ascii="宋体" w:hAnsi="宋体" w:eastAsia="宋体" w:cs="宋体"/>
              <w:spacing w:val="-7"/>
              <w:sz w:val="20"/>
              <w:szCs w:val="20"/>
            </w:rPr>
            <w:fldChar w:fldCharType="end"/>
          </w:r>
        </w:p>
        <w:p w14:paraId="246B4D6E">
          <w:pPr>
            <w:tabs>
              <w:tab w:val="right" w:leader="dot" w:pos="9349"/>
            </w:tabs>
            <w:spacing w:before="103" w:line="193" w:lineRule="auto"/>
            <w:ind w:left="212"/>
            <w:rPr>
              <w:rFonts w:ascii="宋体" w:hAnsi="宋体" w:eastAsia="宋体" w:cs="宋体"/>
              <w:sz w:val="20"/>
              <w:szCs w:val="20"/>
            </w:rPr>
          </w:pPr>
          <w:r>
            <w:fldChar w:fldCharType="begin"/>
          </w:r>
          <w:r>
            <w:instrText xml:space="preserve"> HYPERLINK \l "bookmark23" </w:instrText>
          </w:r>
          <w:r>
            <w:fldChar w:fldCharType="separate"/>
          </w:r>
          <w:r>
            <w:rPr>
              <w:rFonts w:ascii="宋体" w:hAnsi="宋体" w:eastAsia="宋体" w:cs="宋体"/>
              <w:spacing w:val="7"/>
              <w:sz w:val="20"/>
              <w:szCs w:val="20"/>
            </w:rPr>
            <w:t>8.2  基本功能和性能</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3"/>
              <w:sz w:val="20"/>
              <w:szCs w:val="20"/>
            </w:rPr>
            <w:t xml:space="preserve"> </w:t>
          </w:r>
          <w:r>
            <w:rPr>
              <w:rFonts w:ascii="宋体" w:hAnsi="宋体" w:eastAsia="宋体" w:cs="宋体"/>
              <w:spacing w:val="-7"/>
              <w:sz w:val="20"/>
              <w:szCs w:val="20"/>
            </w:rPr>
            <w:t>11</w:t>
          </w:r>
          <w:r>
            <w:rPr>
              <w:rFonts w:ascii="宋体" w:hAnsi="宋体" w:eastAsia="宋体" w:cs="宋体"/>
              <w:spacing w:val="-7"/>
              <w:sz w:val="20"/>
              <w:szCs w:val="20"/>
            </w:rPr>
            <w:fldChar w:fldCharType="end"/>
          </w:r>
        </w:p>
        <w:p w14:paraId="13FD0E31">
          <w:pPr>
            <w:tabs>
              <w:tab w:val="right" w:leader="dot" w:pos="9349"/>
            </w:tabs>
            <w:spacing w:before="103" w:line="193" w:lineRule="auto"/>
            <w:ind w:left="212"/>
            <w:rPr>
              <w:rFonts w:ascii="宋体" w:hAnsi="宋体" w:eastAsia="宋体" w:cs="宋体"/>
              <w:sz w:val="20"/>
              <w:szCs w:val="20"/>
            </w:rPr>
          </w:pPr>
          <w:r>
            <w:fldChar w:fldCharType="begin"/>
          </w:r>
          <w:r>
            <w:instrText xml:space="preserve"> HYPERLINK \l "bookmark24" </w:instrText>
          </w:r>
          <w:r>
            <w:fldChar w:fldCharType="separate"/>
          </w:r>
          <w:r>
            <w:rPr>
              <w:rFonts w:ascii="宋体" w:hAnsi="宋体" w:eastAsia="宋体" w:cs="宋体"/>
              <w:spacing w:val="4"/>
              <w:sz w:val="20"/>
              <w:szCs w:val="20"/>
            </w:rPr>
            <w:t>8.3</w:t>
          </w:r>
          <w:r>
            <w:rPr>
              <w:rFonts w:ascii="宋体" w:hAnsi="宋体" w:eastAsia="宋体" w:cs="宋体"/>
              <w:spacing w:val="12"/>
              <w:sz w:val="20"/>
              <w:szCs w:val="20"/>
            </w:rPr>
            <w:t xml:space="preserve">  </w:t>
          </w:r>
          <w:r>
            <w:rPr>
              <w:rFonts w:ascii="宋体" w:hAnsi="宋体" w:eastAsia="宋体" w:cs="宋体"/>
              <w:spacing w:val="4"/>
              <w:sz w:val="20"/>
              <w:szCs w:val="20"/>
            </w:rPr>
            <w:t>红外功能</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4"/>
              <w:sz w:val="20"/>
              <w:szCs w:val="20"/>
            </w:rPr>
            <w:t xml:space="preserve"> </w:t>
          </w:r>
          <w:r>
            <w:rPr>
              <w:rFonts w:ascii="宋体" w:hAnsi="宋体" w:eastAsia="宋体" w:cs="宋体"/>
              <w:spacing w:val="-1"/>
              <w:sz w:val="20"/>
              <w:szCs w:val="20"/>
            </w:rPr>
            <w:t>20</w:t>
          </w:r>
          <w:r>
            <w:rPr>
              <w:rFonts w:ascii="宋体" w:hAnsi="宋体" w:eastAsia="宋体" w:cs="宋体"/>
              <w:spacing w:val="-1"/>
              <w:sz w:val="20"/>
              <w:szCs w:val="20"/>
            </w:rPr>
            <w:fldChar w:fldCharType="end"/>
          </w:r>
        </w:p>
        <w:p w14:paraId="0EAD88E4">
          <w:pPr>
            <w:tabs>
              <w:tab w:val="right" w:leader="dot" w:pos="9349"/>
            </w:tabs>
            <w:spacing w:before="103" w:line="228" w:lineRule="auto"/>
            <w:ind w:left="212"/>
            <w:rPr>
              <w:rFonts w:ascii="宋体" w:hAnsi="宋体" w:eastAsia="宋体" w:cs="宋体"/>
              <w:sz w:val="20"/>
              <w:szCs w:val="20"/>
            </w:rPr>
          </w:pPr>
          <w:r>
            <w:fldChar w:fldCharType="begin"/>
          </w:r>
          <w:r>
            <w:instrText xml:space="preserve"> HYPERLINK \l "bookmark25" </w:instrText>
          </w:r>
          <w:r>
            <w:fldChar w:fldCharType="separate"/>
          </w:r>
          <w:r>
            <w:rPr>
              <w:rFonts w:ascii="宋体" w:hAnsi="宋体" w:eastAsia="宋体" w:cs="宋体"/>
              <w:spacing w:val="7"/>
              <w:sz w:val="20"/>
              <w:szCs w:val="20"/>
            </w:rPr>
            <w:t>8.4  蓝牙和星闪功能</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25"/>
              <w:sz w:val="20"/>
              <w:szCs w:val="20"/>
            </w:rPr>
            <w:t xml:space="preserve"> </w:t>
          </w:r>
          <w:r>
            <w:rPr>
              <w:rFonts w:ascii="宋体" w:hAnsi="宋体" w:eastAsia="宋体" w:cs="宋体"/>
              <w:spacing w:val="-1"/>
              <w:sz w:val="20"/>
              <w:szCs w:val="20"/>
            </w:rPr>
            <w:t>21</w:t>
          </w:r>
          <w:r>
            <w:rPr>
              <w:rFonts w:ascii="宋体" w:hAnsi="宋体" w:eastAsia="宋体" w:cs="宋体"/>
              <w:spacing w:val="-1"/>
              <w:sz w:val="20"/>
              <w:szCs w:val="20"/>
            </w:rPr>
            <w:fldChar w:fldCharType="end"/>
          </w:r>
        </w:p>
        <w:p w14:paraId="003DE641">
          <w:pPr>
            <w:tabs>
              <w:tab w:val="right" w:leader="dot" w:pos="9349"/>
            </w:tabs>
            <w:spacing w:before="142" w:line="227" w:lineRule="auto"/>
            <w:ind w:left="17"/>
            <w:rPr>
              <w:rFonts w:ascii="宋体" w:hAnsi="宋体" w:eastAsia="宋体" w:cs="宋体"/>
              <w:sz w:val="20"/>
              <w:szCs w:val="20"/>
            </w:rPr>
          </w:pPr>
          <w:r>
            <w:fldChar w:fldCharType="begin"/>
          </w:r>
          <w:r>
            <w:instrText xml:space="preserve"> HYPERLINK \l "bookmark26" </w:instrText>
          </w:r>
          <w:r>
            <w:fldChar w:fldCharType="separate"/>
          </w:r>
          <w:r>
            <w:rPr>
              <w:rFonts w:ascii="宋体" w:hAnsi="宋体" w:eastAsia="宋体" w:cs="宋体"/>
              <w:spacing w:val="5"/>
              <w:sz w:val="20"/>
              <w:szCs w:val="20"/>
            </w:rPr>
            <w:t>附录</w:t>
          </w:r>
          <w:r>
            <w:rPr>
              <w:rFonts w:ascii="宋体" w:hAnsi="宋体" w:eastAsia="宋体" w:cs="宋体"/>
              <w:spacing w:val="-40"/>
              <w:sz w:val="20"/>
              <w:szCs w:val="20"/>
            </w:rPr>
            <w:t xml:space="preserve"> </w:t>
          </w:r>
          <w:r>
            <w:rPr>
              <w:rFonts w:ascii="宋体" w:hAnsi="宋体" w:eastAsia="宋体" w:cs="宋体"/>
              <w:spacing w:val="5"/>
              <w:sz w:val="20"/>
              <w:szCs w:val="20"/>
            </w:rPr>
            <w:t>A（规范性）</w:t>
          </w:r>
          <w:r>
            <w:rPr>
              <w:rFonts w:ascii="宋体" w:hAnsi="宋体" w:eastAsia="宋体" w:cs="宋体"/>
              <w:spacing w:val="15"/>
              <w:sz w:val="20"/>
              <w:szCs w:val="20"/>
            </w:rPr>
            <w:t xml:space="preserve">  </w:t>
          </w:r>
          <w:r>
            <w:rPr>
              <w:rFonts w:ascii="宋体" w:hAnsi="宋体" w:eastAsia="宋体" w:cs="宋体"/>
              <w:spacing w:val="5"/>
              <w:sz w:val="20"/>
              <w:szCs w:val="20"/>
            </w:rPr>
            <w:t>服务定义</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2"/>
              <w:sz w:val="20"/>
              <w:szCs w:val="20"/>
            </w:rPr>
            <w:t>27</w:t>
          </w:r>
          <w:r>
            <w:rPr>
              <w:rFonts w:ascii="宋体" w:hAnsi="宋体" w:eastAsia="宋体" w:cs="宋体"/>
              <w:spacing w:val="12"/>
              <w:sz w:val="20"/>
              <w:szCs w:val="20"/>
            </w:rPr>
            <w:fldChar w:fldCharType="end"/>
          </w:r>
        </w:p>
        <w:p w14:paraId="0ED878A0">
          <w:pPr>
            <w:tabs>
              <w:tab w:val="right" w:leader="dot" w:pos="9349"/>
            </w:tabs>
            <w:spacing w:before="145" w:line="227" w:lineRule="auto"/>
            <w:ind w:left="17"/>
            <w:rPr>
              <w:rFonts w:ascii="宋体" w:hAnsi="宋体" w:eastAsia="宋体" w:cs="宋体"/>
              <w:sz w:val="20"/>
              <w:szCs w:val="20"/>
            </w:rPr>
          </w:pPr>
          <w:r>
            <w:fldChar w:fldCharType="begin"/>
          </w:r>
          <w:r>
            <w:instrText xml:space="preserve"> HYPERLINK \l "bookmark27" </w:instrText>
          </w:r>
          <w:r>
            <w:fldChar w:fldCharType="separate"/>
          </w:r>
          <w:r>
            <w:rPr>
              <w:rFonts w:ascii="宋体" w:hAnsi="宋体" w:eastAsia="宋体" w:cs="宋体"/>
              <w:spacing w:val="7"/>
              <w:sz w:val="20"/>
              <w:szCs w:val="20"/>
            </w:rPr>
            <w:t>附录</w:t>
          </w:r>
          <w:r>
            <w:rPr>
              <w:rFonts w:ascii="宋体" w:hAnsi="宋体" w:eastAsia="宋体" w:cs="宋体"/>
              <w:spacing w:val="-32"/>
              <w:sz w:val="20"/>
              <w:szCs w:val="20"/>
            </w:rPr>
            <w:t xml:space="preserve"> </w:t>
          </w:r>
          <w:r>
            <w:rPr>
              <w:rFonts w:ascii="宋体" w:hAnsi="宋体" w:eastAsia="宋体" w:cs="宋体"/>
              <w:spacing w:val="7"/>
              <w:sz w:val="20"/>
              <w:szCs w:val="20"/>
            </w:rPr>
            <w:t>B（规范性）  按键功能和遥控指令</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30</w:t>
          </w:r>
          <w:r>
            <w:rPr>
              <w:rFonts w:ascii="宋体" w:hAnsi="宋体" w:eastAsia="宋体" w:cs="宋体"/>
              <w:spacing w:val="11"/>
              <w:sz w:val="20"/>
              <w:szCs w:val="20"/>
            </w:rPr>
            <w:fldChar w:fldCharType="end"/>
          </w:r>
        </w:p>
        <w:p w14:paraId="621CD6E9">
          <w:pPr>
            <w:tabs>
              <w:tab w:val="right" w:leader="dot" w:pos="9349"/>
            </w:tabs>
            <w:spacing w:before="143" w:line="227" w:lineRule="auto"/>
            <w:ind w:left="17"/>
            <w:rPr>
              <w:rFonts w:ascii="宋体" w:hAnsi="宋体" w:eastAsia="宋体" w:cs="宋体"/>
              <w:sz w:val="20"/>
              <w:szCs w:val="20"/>
            </w:rPr>
          </w:pPr>
          <w:r>
            <w:fldChar w:fldCharType="begin"/>
          </w:r>
          <w:r>
            <w:instrText xml:space="preserve"> HYPERLINK \l "bookmark28" </w:instrText>
          </w:r>
          <w:r>
            <w:fldChar w:fldCharType="separate"/>
          </w:r>
          <w:r>
            <w:rPr>
              <w:rFonts w:ascii="宋体" w:hAnsi="宋体" w:eastAsia="宋体" w:cs="宋体"/>
              <w:spacing w:val="4"/>
              <w:sz w:val="20"/>
              <w:szCs w:val="20"/>
            </w:rPr>
            <w:t>附录</w:t>
          </w:r>
          <w:r>
            <w:rPr>
              <w:rFonts w:ascii="宋体" w:hAnsi="宋体" w:eastAsia="宋体" w:cs="宋体"/>
              <w:spacing w:val="-28"/>
              <w:sz w:val="20"/>
              <w:szCs w:val="20"/>
            </w:rPr>
            <w:t xml:space="preserve"> </w:t>
          </w:r>
          <w:r>
            <w:rPr>
              <w:rFonts w:ascii="宋体" w:hAnsi="宋体" w:eastAsia="宋体" w:cs="宋体"/>
              <w:spacing w:val="4"/>
              <w:sz w:val="20"/>
              <w:szCs w:val="20"/>
            </w:rPr>
            <w:t>C（规范性）</w:t>
          </w:r>
          <w:r>
            <w:rPr>
              <w:rFonts w:ascii="宋体" w:hAnsi="宋体" w:eastAsia="宋体" w:cs="宋体"/>
              <w:spacing w:val="15"/>
              <w:sz w:val="20"/>
              <w:szCs w:val="20"/>
            </w:rPr>
            <w:t xml:space="preserve">  </w:t>
          </w:r>
          <w:r>
            <w:rPr>
              <w:rFonts w:ascii="宋体" w:hAnsi="宋体" w:eastAsia="宋体" w:cs="宋体"/>
              <w:spacing w:val="4"/>
              <w:sz w:val="20"/>
              <w:szCs w:val="20"/>
            </w:rPr>
            <w:t>配对连接</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2"/>
              <w:sz w:val="20"/>
              <w:szCs w:val="20"/>
            </w:rPr>
            <w:t>36</w:t>
          </w:r>
          <w:r>
            <w:rPr>
              <w:rFonts w:ascii="宋体" w:hAnsi="宋体" w:eastAsia="宋体" w:cs="宋体"/>
              <w:spacing w:val="12"/>
              <w:sz w:val="20"/>
              <w:szCs w:val="20"/>
            </w:rPr>
            <w:fldChar w:fldCharType="end"/>
          </w:r>
        </w:p>
        <w:p w14:paraId="68E5C2EB">
          <w:pPr>
            <w:tabs>
              <w:tab w:val="right" w:leader="dot" w:pos="9349"/>
            </w:tabs>
            <w:spacing w:before="145" w:line="228" w:lineRule="auto"/>
            <w:ind w:left="210"/>
            <w:rPr>
              <w:rFonts w:ascii="宋体" w:hAnsi="宋体" w:eastAsia="宋体" w:cs="宋体"/>
              <w:sz w:val="20"/>
              <w:szCs w:val="20"/>
            </w:rPr>
          </w:pPr>
          <w:r>
            <w:fldChar w:fldCharType="begin"/>
          </w:r>
          <w:r>
            <w:instrText xml:space="preserve"> HYPERLINK \l "bookmark29" </w:instrText>
          </w:r>
          <w:r>
            <w:fldChar w:fldCharType="separate"/>
          </w:r>
          <w:r>
            <w:rPr>
              <w:rFonts w:ascii="宋体" w:hAnsi="宋体" w:eastAsia="宋体" w:cs="宋体"/>
              <w:spacing w:val="6"/>
              <w:sz w:val="20"/>
              <w:szCs w:val="20"/>
            </w:rPr>
            <w:t>C.1  广播内容</w:t>
          </w:r>
          <w:r>
            <w:rPr>
              <w:rFonts w:ascii="宋体" w:hAnsi="宋体" w:eastAsia="宋体" w:cs="宋体"/>
              <w:spacing w:val="-32"/>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36</w:t>
          </w:r>
          <w:r>
            <w:rPr>
              <w:rFonts w:ascii="宋体" w:hAnsi="宋体" w:eastAsia="宋体" w:cs="宋体"/>
              <w:spacing w:val="-2"/>
              <w:sz w:val="20"/>
              <w:szCs w:val="20"/>
            </w:rPr>
            <w:fldChar w:fldCharType="end"/>
          </w:r>
        </w:p>
        <w:p w14:paraId="49445C96">
          <w:pPr>
            <w:tabs>
              <w:tab w:val="right" w:leader="dot" w:pos="9349"/>
            </w:tabs>
            <w:spacing w:before="65" w:line="228" w:lineRule="auto"/>
            <w:ind w:left="210"/>
            <w:rPr>
              <w:rFonts w:ascii="宋体" w:hAnsi="宋体" w:eastAsia="宋体" w:cs="宋体"/>
              <w:sz w:val="20"/>
              <w:szCs w:val="20"/>
            </w:rPr>
          </w:pPr>
          <w:r>
            <w:fldChar w:fldCharType="begin"/>
          </w:r>
          <w:r>
            <w:instrText xml:space="preserve"> HYPERLINK \l "bookmark30" </w:instrText>
          </w:r>
          <w:r>
            <w:fldChar w:fldCharType="separate"/>
          </w:r>
          <w:r>
            <w:rPr>
              <w:rFonts w:ascii="宋体" w:hAnsi="宋体" w:eastAsia="宋体" w:cs="宋体"/>
              <w:spacing w:val="5"/>
              <w:sz w:val="20"/>
              <w:szCs w:val="20"/>
            </w:rPr>
            <w:t>C.2</w:t>
          </w:r>
          <w:r>
            <w:rPr>
              <w:rFonts w:ascii="宋体" w:hAnsi="宋体" w:eastAsia="宋体" w:cs="宋体"/>
              <w:spacing w:val="10"/>
              <w:sz w:val="20"/>
              <w:szCs w:val="20"/>
            </w:rPr>
            <w:t xml:space="preserve">  </w:t>
          </w:r>
          <w:r>
            <w:rPr>
              <w:rFonts w:ascii="宋体" w:hAnsi="宋体" w:eastAsia="宋体" w:cs="宋体"/>
              <w:spacing w:val="5"/>
              <w:sz w:val="20"/>
              <w:szCs w:val="20"/>
            </w:rPr>
            <w:t>工作状态</w:t>
          </w:r>
          <w:r>
            <w:rPr>
              <w:rFonts w:ascii="宋体" w:hAnsi="宋体" w:eastAsia="宋体" w:cs="宋体"/>
              <w:spacing w:val="-33"/>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37</w:t>
          </w:r>
          <w:r>
            <w:rPr>
              <w:rFonts w:ascii="宋体" w:hAnsi="宋体" w:eastAsia="宋体" w:cs="宋体"/>
              <w:spacing w:val="-2"/>
              <w:sz w:val="20"/>
              <w:szCs w:val="20"/>
            </w:rPr>
            <w:fldChar w:fldCharType="end"/>
          </w:r>
        </w:p>
        <w:p w14:paraId="15851815">
          <w:pPr>
            <w:tabs>
              <w:tab w:val="right" w:leader="dot" w:pos="9349"/>
            </w:tabs>
            <w:spacing w:before="65" w:line="228" w:lineRule="auto"/>
            <w:ind w:left="210"/>
            <w:rPr>
              <w:rFonts w:ascii="宋体" w:hAnsi="宋体" w:eastAsia="宋体" w:cs="宋体"/>
              <w:sz w:val="20"/>
              <w:szCs w:val="20"/>
            </w:rPr>
          </w:pPr>
          <w:r>
            <w:fldChar w:fldCharType="begin"/>
          </w:r>
          <w:r>
            <w:instrText xml:space="preserve"> HYPERLINK \l "bookmark31" </w:instrText>
          </w:r>
          <w:r>
            <w:fldChar w:fldCharType="separate"/>
          </w:r>
          <w:r>
            <w:rPr>
              <w:rFonts w:ascii="宋体" w:hAnsi="宋体" w:eastAsia="宋体" w:cs="宋体"/>
              <w:spacing w:val="6"/>
              <w:sz w:val="20"/>
              <w:szCs w:val="20"/>
            </w:rPr>
            <w:t>C.3  低时延模式</w:t>
          </w:r>
          <w:r>
            <w:rPr>
              <w:rFonts w:ascii="宋体" w:hAnsi="宋体" w:eastAsia="宋体" w:cs="宋体"/>
              <w:spacing w:val="-27"/>
              <w:sz w:val="20"/>
              <w:szCs w:val="20"/>
            </w:rPr>
            <w:t xml:space="preserve"> </w:t>
          </w:r>
          <w:r>
            <w:rPr>
              <w:rFonts w:ascii="宋体" w:hAnsi="宋体" w:eastAsia="宋体" w:cs="宋体"/>
              <w:sz w:val="20"/>
              <w:szCs w:val="20"/>
            </w:rPr>
            <w:tab/>
          </w:r>
          <w:r>
            <w:rPr>
              <w:rFonts w:ascii="宋体" w:hAnsi="宋体" w:eastAsia="宋体" w:cs="宋体"/>
              <w:spacing w:val="-23"/>
              <w:sz w:val="20"/>
              <w:szCs w:val="20"/>
            </w:rPr>
            <w:t xml:space="preserve"> </w:t>
          </w:r>
          <w:r>
            <w:rPr>
              <w:rFonts w:ascii="宋体" w:hAnsi="宋体" w:eastAsia="宋体" w:cs="宋体"/>
              <w:spacing w:val="-2"/>
              <w:sz w:val="20"/>
              <w:szCs w:val="20"/>
            </w:rPr>
            <w:t>38</w:t>
          </w:r>
          <w:r>
            <w:rPr>
              <w:rFonts w:ascii="宋体" w:hAnsi="宋体" w:eastAsia="宋体" w:cs="宋体"/>
              <w:spacing w:val="-2"/>
              <w:sz w:val="20"/>
              <w:szCs w:val="20"/>
            </w:rPr>
            <w:fldChar w:fldCharType="end"/>
          </w:r>
        </w:p>
        <w:p w14:paraId="4509CC99">
          <w:pPr>
            <w:tabs>
              <w:tab w:val="right" w:leader="dot" w:pos="9349"/>
            </w:tabs>
            <w:spacing w:before="65" w:line="228" w:lineRule="auto"/>
            <w:ind w:left="210"/>
            <w:rPr>
              <w:rFonts w:ascii="宋体" w:hAnsi="宋体" w:eastAsia="宋体" w:cs="宋体"/>
              <w:sz w:val="20"/>
              <w:szCs w:val="20"/>
            </w:rPr>
          </w:pPr>
          <w:r>
            <w:fldChar w:fldCharType="begin"/>
          </w:r>
          <w:r>
            <w:instrText xml:space="preserve"> HYPERLINK \l "bookmark32" </w:instrText>
          </w:r>
          <w:r>
            <w:fldChar w:fldCharType="separate"/>
          </w:r>
          <w:r>
            <w:rPr>
              <w:rFonts w:ascii="宋体" w:hAnsi="宋体" w:eastAsia="宋体" w:cs="宋体"/>
              <w:spacing w:val="6"/>
              <w:sz w:val="20"/>
              <w:szCs w:val="20"/>
            </w:rPr>
            <w:t>C.4  解除配对</w:t>
          </w:r>
          <w:r>
            <w:rPr>
              <w:rFonts w:ascii="宋体" w:hAnsi="宋体" w:eastAsia="宋体" w:cs="宋体"/>
              <w:spacing w:val="-32"/>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40</w:t>
          </w:r>
          <w:r>
            <w:rPr>
              <w:rFonts w:ascii="宋体" w:hAnsi="宋体" w:eastAsia="宋体" w:cs="宋体"/>
              <w:spacing w:val="1"/>
              <w:sz w:val="20"/>
              <w:szCs w:val="20"/>
            </w:rPr>
            <w:fldChar w:fldCharType="end"/>
          </w:r>
        </w:p>
        <w:p w14:paraId="16331D8E">
          <w:pPr>
            <w:tabs>
              <w:tab w:val="right" w:leader="dot" w:pos="9349"/>
            </w:tabs>
            <w:spacing w:before="142" w:line="227" w:lineRule="auto"/>
            <w:ind w:left="17"/>
            <w:rPr>
              <w:rFonts w:ascii="宋体" w:hAnsi="宋体" w:eastAsia="宋体" w:cs="宋体"/>
              <w:sz w:val="20"/>
              <w:szCs w:val="20"/>
            </w:rPr>
          </w:pPr>
          <w:r>
            <w:fldChar w:fldCharType="begin"/>
          </w:r>
          <w:r>
            <w:instrText xml:space="preserve"> HYPERLINK \l "bookmark33" </w:instrText>
          </w:r>
          <w:r>
            <w:fldChar w:fldCharType="separate"/>
          </w:r>
          <w:r>
            <w:rPr>
              <w:rFonts w:ascii="宋体" w:hAnsi="宋体" w:eastAsia="宋体" w:cs="宋体"/>
              <w:spacing w:val="5"/>
              <w:sz w:val="20"/>
              <w:szCs w:val="20"/>
            </w:rPr>
            <w:t>附录</w:t>
          </w:r>
          <w:r>
            <w:rPr>
              <w:rFonts w:ascii="宋体" w:hAnsi="宋体" w:eastAsia="宋体" w:cs="宋体"/>
              <w:spacing w:val="-40"/>
              <w:sz w:val="20"/>
              <w:szCs w:val="20"/>
            </w:rPr>
            <w:t xml:space="preserve"> </w:t>
          </w:r>
          <w:r>
            <w:rPr>
              <w:rFonts w:ascii="宋体" w:hAnsi="宋体" w:eastAsia="宋体" w:cs="宋体"/>
              <w:spacing w:val="5"/>
              <w:sz w:val="20"/>
              <w:szCs w:val="20"/>
            </w:rPr>
            <w:t>D（规范性）</w:t>
          </w:r>
          <w:r>
            <w:rPr>
              <w:rFonts w:ascii="宋体" w:hAnsi="宋体" w:eastAsia="宋体" w:cs="宋体"/>
              <w:spacing w:val="15"/>
              <w:sz w:val="20"/>
              <w:szCs w:val="20"/>
            </w:rPr>
            <w:t xml:space="preserve">  </w:t>
          </w:r>
          <w:r>
            <w:rPr>
              <w:rFonts w:ascii="宋体" w:hAnsi="宋体" w:eastAsia="宋体" w:cs="宋体"/>
              <w:spacing w:val="5"/>
              <w:sz w:val="20"/>
              <w:szCs w:val="20"/>
            </w:rPr>
            <w:t>语音控制</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2"/>
              <w:sz w:val="20"/>
              <w:szCs w:val="20"/>
            </w:rPr>
            <w:t>42</w:t>
          </w:r>
          <w:r>
            <w:rPr>
              <w:rFonts w:ascii="宋体" w:hAnsi="宋体" w:eastAsia="宋体" w:cs="宋体"/>
              <w:spacing w:val="12"/>
              <w:sz w:val="20"/>
              <w:szCs w:val="20"/>
            </w:rPr>
            <w:fldChar w:fldCharType="end"/>
          </w:r>
        </w:p>
      </w:sdtContent>
    </w:sdt>
    <w:p w14:paraId="4A899D00">
      <w:pPr>
        <w:spacing w:line="227" w:lineRule="auto"/>
        <w:rPr>
          <w:rFonts w:ascii="宋体" w:hAnsi="宋体" w:eastAsia="宋体" w:cs="宋体"/>
          <w:sz w:val="20"/>
          <w:szCs w:val="20"/>
        </w:rPr>
        <w:sectPr>
          <w:headerReference r:id="rId9" w:type="default"/>
          <w:footerReference r:id="rId10" w:type="default"/>
          <w:pgSz w:w="11906" w:h="16839"/>
          <w:pgMar w:top="1715" w:right="1133" w:bottom="1336" w:left="1423" w:header="1393" w:footer="1101" w:gutter="0"/>
          <w:cols w:space="720" w:num="1"/>
        </w:sectPr>
      </w:pPr>
    </w:p>
    <w:sdt>
      <w:sdtPr>
        <w:rPr>
          <w:rFonts w:ascii="Arial" w:hAnsi="Arial" w:eastAsia="Arial" w:cs="Arial"/>
          <w:sz w:val="21"/>
          <w:szCs w:val="21"/>
        </w:rPr>
        <w:id w:val="147478233"/>
        <w:docPartObj>
          <w:docPartGallery w:val="Table of Contents"/>
          <w:docPartUnique/>
        </w:docPartObj>
      </w:sdtPr>
      <w:sdtEndPr>
        <w:rPr>
          <w:rFonts w:ascii="宋体" w:hAnsi="宋体" w:eastAsia="宋体" w:cs="宋体"/>
          <w:sz w:val="20"/>
          <w:szCs w:val="20"/>
        </w:rPr>
      </w:sdtEndPr>
      <w:sdtContent>
        <w:p w14:paraId="571F2753">
          <w:pPr>
            <w:tabs>
              <w:tab w:val="right" w:leader="dot" w:pos="9349"/>
            </w:tabs>
            <w:spacing w:before="246" w:line="227" w:lineRule="auto"/>
            <w:ind w:left="208"/>
            <w:rPr>
              <w:rFonts w:ascii="宋体" w:hAnsi="宋体" w:eastAsia="宋体" w:cs="宋体"/>
              <w:sz w:val="20"/>
              <w:szCs w:val="20"/>
            </w:rPr>
          </w:pPr>
          <w:r>
            <w:fldChar w:fldCharType="begin"/>
          </w:r>
          <w:r>
            <w:instrText xml:space="preserve"> HYPERLINK \l "bookmark34" </w:instrText>
          </w:r>
          <w:r>
            <w:fldChar w:fldCharType="separate"/>
          </w:r>
          <w:r>
            <w:rPr>
              <w:rFonts w:ascii="宋体" w:hAnsi="宋体" w:eastAsia="宋体" w:cs="宋体"/>
              <w:spacing w:val="6"/>
              <w:sz w:val="20"/>
              <w:szCs w:val="20"/>
            </w:rPr>
            <w:t>D.1  语音传输</w:t>
          </w:r>
          <w:r>
            <w:rPr>
              <w:rFonts w:ascii="宋体" w:hAnsi="宋体" w:eastAsia="宋体" w:cs="宋体"/>
              <w:spacing w:val="-30"/>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42</w:t>
          </w:r>
          <w:r>
            <w:rPr>
              <w:rFonts w:ascii="宋体" w:hAnsi="宋体" w:eastAsia="宋体" w:cs="宋体"/>
              <w:spacing w:val="1"/>
              <w:sz w:val="20"/>
              <w:szCs w:val="20"/>
            </w:rPr>
            <w:fldChar w:fldCharType="end"/>
          </w:r>
        </w:p>
        <w:p w14:paraId="2FF4163F">
          <w:pPr>
            <w:tabs>
              <w:tab w:val="right" w:leader="dot" w:pos="9349"/>
            </w:tabs>
            <w:spacing w:before="65" w:line="228" w:lineRule="auto"/>
            <w:ind w:left="208"/>
            <w:rPr>
              <w:rFonts w:ascii="宋体" w:hAnsi="宋体" w:eastAsia="宋体" w:cs="宋体"/>
              <w:sz w:val="20"/>
              <w:szCs w:val="20"/>
            </w:rPr>
          </w:pPr>
          <w:r>
            <w:fldChar w:fldCharType="begin"/>
          </w:r>
          <w:r>
            <w:instrText xml:space="preserve"> HYPERLINK \l "bookmark35" </w:instrText>
          </w:r>
          <w:r>
            <w:fldChar w:fldCharType="separate"/>
          </w:r>
          <w:r>
            <w:rPr>
              <w:rFonts w:ascii="宋体" w:hAnsi="宋体" w:eastAsia="宋体" w:cs="宋体"/>
              <w:spacing w:val="7"/>
              <w:sz w:val="20"/>
              <w:szCs w:val="20"/>
            </w:rPr>
            <w:t>D.2  语音数据格式</w:t>
          </w:r>
          <w:r>
            <w:rPr>
              <w:rFonts w:ascii="宋体" w:hAnsi="宋体" w:eastAsia="宋体" w:cs="宋体"/>
              <w:spacing w:val="-33"/>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43</w:t>
          </w:r>
          <w:r>
            <w:rPr>
              <w:rFonts w:ascii="宋体" w:hAnsi="宋体" w:eastAsia="宋体" w:cs="宋体"/>
              <w:spacing w:val="1"/>
              <w:sz w:val="20"/>
              <w:szCs w:val="20"/>
            </w:rPr>
            <w:fldChar w:fldCharType="end"/>
          </w:r>
        </w:p>
        <w:p w14:paraId="2FC1F8EF">
          <w:pPr>
            <w:tabs>
              <w:tab w:val="right" w:leader="dot" w:pos="9349"/>
            </w:tabs>
            <w:spacing w:before="64" w:line="228" w:lineRule="auto"/>
            <w:ind w:left="208"/>
            <w:rPr>
              <w:rFonts w:ascii="宋体" w:hAnsi="宋体" w:eastAsia="宋体" w:cs="宋体"/>
              <w:sz w:val="20"/>
              <w:szCs w:val="20"/>
            </w:rPr>
          </w:pPr>
          <w:r>
            <w:fldChar w:fldCharType="begin"/>
          </w:r>
          <w:r>
            <w:instrText xml:space="preserve"> HYPERLINK \l "bookmark36" </w:instrText>
          </w:r>
          <w:r>
            <w:fldChar w:fldCharType="separate"/>
          </w:r>
          <w:r>
            <w:rPr>
              <w:rFonts w:ascii="宋体" w:hAnsi="宋体" w:eastAsia="宋体" w:cs="宋体"/>
              <w:spacing w:val="7"/>
              <w:sz w:val="20"/>
              <w:szCs w:val="20"/>
            </w:rPr>
            <w:t>D.3  语音应用接收数据格式</w:t>
          </w:r>
          <w:r>
            <w:rPr>
              <w:rFonts w:ascii="宋体" w:hAnsi="宋体" w:eastAsia="宋体" w:cs="宋体"/>
              <w:spacing w:val="-21"/>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48</w:t>
          </w:r>
          <w:r>
            <w:rPr>
              <w:rFonts w:ascii="宋体" w:hAnsi="宋体" w:eastAsia="宋体" w:cs="宋体"/>
              <w:spacing w:val="1"/>
              <w:sz w:val="20"/>
              <w:szCs w:val="20"/>
            </w:rPr>
            <w:fldChar w:fldCharType="end"/>
          </w:r>
        </w:p>
        <w:p w14:paraId="0FC8141E">
          <w:pPr>
            <w:tabs>
              <w:tab w:val="right" w:leader="dot" w:pos="9349"/>
            </w:tabs>
            <w:spacing w:before="66" w:line="228" w:lineRule="auto"/>
            <w:ind w:left="208"/>
            <w:rPr>
              <w:rFonts w:ascii="宋体" w:hAnsi="宋体" w:eastAsia="宋体" w:cs="宋体"/>
              <w:sz w:val="20"/>
              <w:szCs w:val="20"/>
            </w:rPr>
          </w:pPr>
          <w:r>
            <w:fldChar w:fldCharType="begin"/>
          </w:r>
          <w:r>
            <w:instrText xml:space="preserve"> HYPERLINK \l "bookmark37" </w:instrText>
          </w:r>
          <w:r>
            <w:fldChar w:fldCharType="separate"/>
          </w:r>
          <w:r>
            <w:rPr>
              <w:rFonts w:ascii="宋体" w:hAnsi="宋体" w:eastAsia="宋体" w:cs="宋体"/>
              <w:spacing w:val="7"/>
              <w:sz w:val="20"/>
              <w:szCs w:val="20"/>
            </w:rPr>
            <w:t>D.4  语音控制流程</w:t>
          </w:r>
          <w:r>
            <w:rPr>
              <w:rFonts w:ascii="宋体" w:hAnsi="宋体" w:eastAsia="宋体" w:cs="宋体"/>
              <w:spacing w:val="-33"/>
              <w:sz w:val="20"/>
              <w:szCs w:val="20"/>
            </w:rPr>
            <w:t xml:space="preserve"> </w:t>
          </w:r>
          <w:r>
            <w:rPr>
              <w:rFonts w:ascii="宋体" w:hAnsi="宋体" w:eastAsia="宋体" w:cs="宋体"/>
              <w:sz w:val="20"/>
              <w:szCs w:val="20"/>
            </w:rPr>
            <w:tab/>
          </w:r>
          <w:r>
            <w:rPr>
              <w:rFonts w:ascii="宋体" w:hAnsi="宋体" w:eastAsia="宋体" w:cs="宋体"/>
              <w:spacing w:val="-28"/>
              <w:sz w:val="20"/>
              <w:szCs w:val="20"/>
            </w:rPr>
            <w:t xml:space="preserve"> </w:t>
          </w:r>
          <w:r>
            <w:rPr>
              <w:rFonts w:ascii="宋体" w:hAnsi="宋体" w:eastAsia="宋体" w:cs="宋体"/>
              <w:spacing w:val="1"/>
              <w:sz w:val="20"/>
              <w:szCs w:val="20"/>
            </w:rPr>
            <w:t>48</w:t>
          </w:r>
          <w:r>
            <w:rPr>
              <w:rFonts w:ascii="宋体" w:hAnsi="宋体" w:eastAsia="宋体" w:cs="宋体"/>
              <w:spacing w:val="1"/>
              <w:sz w:val="20"/>
              <w:szCs w:val="20"/>
            </w:rPr>
            <w:fldChar w:fldCharType="end"/>
          </w:r>
        </w:p>
        <w:p w14:paraId="7B5C4029">
          <w:pPr>
            <w:tabs>
              <w:tab w:val="right" w:leader="dot" w:pos="9349"/>
            </w:tabs>
            <w:spacing w:before="141" w:line="227" w:lineRule="auto"/>
            <w:ind w:left="17"/>
            <w:rPr>
              <w:rFonts w:ascii="宋体" w:hAnsi="宋体" w:eastAsia="宋体" w:cs="宋体"/>
              <w:sz w:val="20"/>
              <w:szCs w:val="20"/>
            </w:rPr>
          </w:pPr>
          <w:r>
            <w:fldChar w:fldCharType="begin"/>
          </w:r>
          <w:r>
            <w:instrText xml:space="preserve"> HYPERLINK \l "bookmark38" </w:instrText>
          </w:r>
          <w:r>
            <w:fldChar w:fldCharType="separate"/>
          </w:r>
          <w:r>
            <w:rPr>
              <w:rFonts w:ascii="宋体" w:hAnsi="宋体" w:eastAsia="宋体" w:cs="宋体"/>
              <w:spacing w:val="7"/>
              <w:sz w:val="20"/>
              <w:szCs w:val="20"/>
            </w:rPr>
            <w:t>附录</w:t>
          </w:r>
          <w:r>
            <w:rPr>
              <w:rFonts w:ascii="宋体" w:hAnsi="宋体" w:eastAsia="宋体" w:cs="宋体"/>
              <w:spacing w:val="-32"/>
              <w:sz w:val="20"/>
              <w:szCs w:val="20"/>
            </w:rPr>
            <w:t xml:space="preserve"> </w:t>
          </w:r>
          <w:r>
            <w:rPr>
              <w:rFonts w:ascii="宋体" w:hAnsi="宋体" w:eastAsia="宋体" w:cs="宋体"/>
              <w:spacing w:val="7"/>
              <w:sz w:val="20"/>
              <w:szCs w:val="20"/>
            </w:rPr>
            <w:t>E（规范性）  三模通用遥控器升级</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5</w:t>
          </w:r>
          <w:r>
            <w:rPr>
              <w:rFonts w:ascii="宋体" w:hAnsi="宋体" w:eastAsia="宋体" w:cs="宋体"/>
              <w:spacing w:val="11"/>
              <w:sz w:val="20"/>
              <w:szCs w:val="20"/>
            </w:rPr>
            <w:fldChar w:fldCharType="end"/>
          </w:r>
          <w:r>
            <w:rPr>
              <w:rFonts w:ascii="宋体" w:hAnsi="宋体" w:eastAsia="宋体" w:cs="宋体"/>
              <w:spacing w:val="11"/>
              <w:sz w:val="20"/>
              <w:szCs w:val="20"/>
            </w:rPr>
            <w:t>1</w:t>
          </w:r>
        </w:p>
        <w:p w14:paraId="22F44E97">
          <w:pPr>
            <w:tabs>
              <w:tab w:val="right" w:leader="dot" w:pos="9349"/>
            </w:tabs>
            <w:spacing w:before="145" w:line="228" w:lineRule="auto"/>
            <w:ind w:left="209"/>
            <w:rPr>
              <w:rFonts w:ascii="宋体" w:hAnsi="宋体" w:eastAsia="宋体" w:cs="宋体"/>
              <w:sz w:val="20"/>
              <w:szCs w:val="20"/>
            </w:rPr>
          </w:pPr>
          <w:r>
            <w:fldChar w:fldCharType="begin"/>
          </w:r>
          <w:r>
            <w:instrText xml:space="preserve"> HYPERLINK \l "bookmark39" </w:instrText>
          </w:r>
          <w:r>
            <w:fldChar w:fldCharType="separate"/>
          </w:r>
          <w:r>
            <w:rPr>
              <w:rFonts w:ascii="宋体" w:hAnsi="宋体" w:eastAsia="宋体" w:cs="宋体"/>
              <w:spacing w:val="8"/>
              <w:sz w:val="20"/>
              <w:szCs w:val="20"/>
            </w:rPr>
            <w:t>E.1  三模通用遥控器升级协议</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3"/>
              <w:sz w:val="20"/>
              <w:szCs w:val="20"/>
            </w:rPr>
            <w:t xml:space="preserve"> </w:t>
          </w:r>
          <w:r>
            <w:rPr>
              <w:rFonts w:ascii="宋体" w:hAnsi="宋体" w:eastAsia="宋体" w:cs="宋体"/>
              <w:spacing w:val="-2"/>
              <w:sz w:val="20"/>
              <w:szCs w:val="20"/>
            </w:rPr>
            <w:t>51</w:t>
          </w:r>
          <w:r>
            <w:rPr>
              <w:rFonts w:ascii="宋体" w:hAnsi="宋体" w:eastAsia="宋体" w:cs="宋体"/>
              <w:spacing w:val="-2"/>
              <w:sz w:val="20"/>
              <w:szCs w:val="20"/>
            </w:rPr>
            <w:fldChar w:fldCharType="end"/>
          </w:r>
        </w:p>
        <w:p w14:paraId="78AD62D1">
          <w:pPr>
            <w:tabs>
              <w:tab w:val="right" w:leader="dot" w:pos="9349"/>
            </w:tabs>
            <w:spacing w:before="65" w:line="228" w:lineRule="auto"/>
            <w:ind w:left="209"/>
            <w:rPr>
              <w:rFonts w:ascii="宋体" w:hAnsi="宋体" w:eastAsia="宋体" w:cs="宋体"/>
              <w:sz w:val="20"/>
              <w:szCs w:val="20"/>
            </w:rPr>
          </w:pPr>
          <w:r>
            <w:fldChar w:fldCharType="begin"/>
          </w:r>
          <w:r>
            <w:instrText xml:space="preserve"> HYPERLINK \l "bookmark40" </w:instrText>
          </w:r>
          <w:r>
            <w:fldChar w:fldCharType="separate"/>
          </w:r>
          <w:r>
            <w:rPr>
              <w:rFonts w:ascii="宋体" w:hAnsi="宋体" w:eastAsia="宋体" w:cs="宋体"/>
              <w:spacing w:val="3"/>
              <w:sz w:val="20"/>
              <w:szCs w:val="20"/>
            </w:rPr>
            <w:t>E.2</w:t>
          </w:r>
          <w:r>
            <w:rPr>
              <w:rFonts w:ascii="宋体" w:hAnsi="宋体" w:eastAsia="宋体" w:cs="宋体"/>
              <w:spacing w:val="18"/>
              <w:sz w:val="20"/>
              <w:szCs w:val="20"/>
            </w:rPr>
            <w:t xml:space="preserve">  </w:t>
          </w:r>
          <w:r>
            <w:rPr>
              <w:rFonts w:ascii="宋体" w:hAnsi="宋体" w:eastAsia="宋体" w:cs="宋体"/>
              <w:spacing w:val="3"/>
              <w:sz w:val="20"/>
              <w:szCs w:val="20"/>
            </w:rPr>
            <w:t>固件更新</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宋体" w:hAnsi="宋体" w:eastAsia="宋体" w:cs="宋体"/>
              <w:sz w:val="20"/>
              <w:szCs w:val="20"/>
            </w:rPr>
            <w:t>60</w:t>
          </w:r>
          <w:r>
            <w:rPr>
              <w:rFonts w:ascii="宋体" w:hAnsi="宋体" w:eastAsia="宋体" w:cs="宋体"/>
              <w:sz w:val="20"/>
              <w:szCs w:val="20"/>
            </w:rPr>
            <w:fldChar w:fldCharType="end"/>
          </w:r>
        </w:p>
        <w:p w14:paraId="4198B21D">
          <w:pPr>
            <w:tabs>
              <w:tab w:val="right" w:leader="dot" w:pos="9349"/>
            </w:tabs>
            <w:spacing w:before="65" w:line="228" w:lineRule="auto"/>
            <w:ind w:left="209"/>
            <w:rPr>
              <w:rFonts w:ascii="宋体" w:hAnsi="宋体" w:eastAsia="宋体" w:cs="宋体"/>
              <w:sz w:val="20"/>
              <w:szCs w:val="20"/>
            </w:rPr>
          </w:pPr>
          <w:r>
            <w:fldChar w:fldCharType="begin"/>
          </w:r>
          <w:r>
            <w:instrText xml:space="preserve"> HYPERLINK \l "bookmark41" </w:instrText>
          </w:r>
          <w:r>
            <w:fldChar w:fldCharType="separate"/>
          </w:r>
          <w:r>
            <w:rPr>
              <w:rFonts w:ascii="宋体" w:hAnsi="宋体" w:eastAsia="宋体" w:cs="宋体"/>
              <w:spacing w:val="7"/>
              <w:sz w:val="20"/>
              <w:szCs w:val="20"/>
            </w:rPr>
            <w:t>E.3  遥控基础信息下载</w:t>
          </w:r>
          <w:r>
            <w:rPr>
              <w:rFonts w:ascii="宋体" w:hAnsi="宋体" w:eastAsia="宋体" w:cs="宋体"/>
              <w:spacing w:val="-28"/>
              <w:sz w:val="20"/>
              <w:szCs w:val="20"/>
            </w:rPr>
            <w:t xml:space="preserve"> </w:t>
          </w:r>
          <w:r>
            <w:rPr>
              <w:rFonts w:ascii="宋体" w:hAnsi="宋体" w:eastAsia="宋体" w:cs="宋体"/>
              <w:sz w:val="20"/>
              <w:szCs w:val="20"/>
            </w:rPr>
            <w:tab/>
          </w:r>
          <w:r>
            <w:rPr>
              <w:rFonts w:ascii="宋体" w:hAnsi="宋体" w:eastAsia="宋体" w:cs="宋体"/>
              <w:spacing w:val="-26"/>
              <w:sz w:val="20"/>
              <w:szCs w:val="20"/>
            </w:rPr>
            <w:t xml:space="preserve"> </w:t>
          </w:r>
          <w:r>
            <w:rPr>
              <w:rFonts w:ascii="宋体" w:hAnsi="宋体" w:eastAsia="宋体" w:cs="宋体"/>
              <w:sz w:val="20"/>
              <w:szCs w:val="20"/>
            </w:rPr>
            <w:t>61</w:t>
          </w:r>
          <w:r>
            <w:rPr>
              <w:rFonts w:ascii="宋体" w:hAnsi="宋体" w:eastAsia="宋体" w:cs="宋体"/>
              <w:sz w:val="20"/>
              <w:szCs w:val="20"/>
            </w:rPr>
            <w:fldChar w:fldCharType="end"/>
          </w:r>
        </w:p>
        <w:p w14:paraId="5F0DE518">
          <w:pPr>
            <w:tabs>
              <w:tab w:val="right" w:leader="dot" w:pos="9349"/>
            </w:tabs>
            <w:spacing w:before="142" w:line="227" w:lineRule="auto"/>
            <w:ind w:left="17"/>
            <w:rPr>
              <w:rFonts w:ascii="宋体" w:hAnsi="宋体" w:eastAsia="宋体" w:cs="宋体"/>
              <w:sz w:val="20"/>
              <w:szCs w:val="20"/>
            </w:rPr>
          </w:pPr>
          <w:r>
            <w:fldChar w:fldCharType="begin"/>
          </w:r>
          <w:r>
            <w:instrText xml:space="preserve"> HYPERLINK \l "bookmark42" </w:instrText>
          </w:r>
          <w:r>
            <w:fldChar w:fldCharType="separate"/>
          </w:r>
          <w:r>
            <w:rPr>
              <w:rFonts w:ascii="宋体" w:hAnsi="宋体" w:eastAsia="宋体" w:cs="宋体"/>
              <w:spacing w:val="7"/>
              <w:sz w:val="20"/>
              <w:szCs w:val="20"/>
            </w:rPr>
            <w:t>附录</w:t>
          </w:r>
          <w:r>
            <w:rPr>
              <w:rFonts w:ascii="宋体" w:hAnsi="宋体" w:eastAsia="宋体" w:cs="宋体"/>
              <w:spacing w:val="-32"/>
              <w:sz w:val="20"/>
              <w:szCs w:val="20"/>
            </w:rPr>
            <w:t xml:space="preserve"> </w:t>
          </w:r>
          <w:r>
            <w:rPr>
              <w:rFonts w:ascii="宋体" w:hAnsi="宋体" w:eastAsia="宋体" w:cs="宋体"/>
              <w:spacing w:val="7"/>
              <w:sz w:val="20"/>
              <w:szCs w:val="20"/>
            </w:rPr>
            <w:t>F（规范性）  三模通用遥控器查找</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77</w:t>
          </w:r>
          <w:r>
            <w:rPr>
              <w:rFonts w:ascii="宋体" w:hAnsi="宋体" w:eastAsia="宋体" w:cs="宋体"/>
              <w:spacing w:val="11"/>
              <w:sz w:val="20"/>
              <w:szCs w:val="20"/>
            </w:rPr>
            <w:fldChar w:fldCharType="end"/>
          </w:r>
        </w:p>
        <w:p w14:paraId="3A8F454E">
          <w:pPr>
            <w:tabs>
              <w:tab w:val="right" w:leader="dot" w:pos="9349"/>
            </w:tabs>
            <w:spacing w:before="145" w:line="227" w:lineRule="auto"/>
            <w:ind w:left="208"/>
            <w:rPr>
              <w:rFonts w:ascii="宋体" w:hAnsi="宋体" w:eastAsia="宋体" w:cs="宋体"/>
              <w:sz w:val="20"/>
              <w:szCs w:val="20"/>
            </w:rPr>
          </w:pPr>
          <w:r>
            <w:fldChar w:fldCharType="begin"/>
          </w:r>
          <w:r>
            <w:instrText xml:space="preserve"> HYPERLINK \l "bookmark43" </w:instrText>
          </w:r>
          <w:r>
            <w:fldChar w:fldCharType="separate"/>
          </w:r>
          <w:r>
            <w:rPr>
              <w:rFonts w:ascii="宋体" w:hAnsi="宋体" w:eastAsia="宋体" w:cs="宋体"/>
              <w:spacing w:val="6"/>
              <w:sz w:val="20"/>
              <w:szCs w:val="20"/>
            </w:rPr>
            <w:t>F.1  基本要求</w:t>
          </w:r>
          <w:r>
            <w:rPr>
              <w:rFonts w:ascii="宋体" w:hAnsi="宋体" w:eastAsia="宋体" w:cs="宋体"/>
              <w:spacing w:val="-31"/>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77</w:t>
          </w:r>
          <w:r>
            <w:rPr>
              <w:rFonts w:ascii="宋体" w:hAnsi="宋体" w:eastAsia="宋体" w:cs="宋体"/>
              <w:spacing w:val="-2"/>
              <w:sz w:val="20"/>
              <w:szCs w:val="20"/>
            </w:rPr>
            <w:fldChar w:fldCharType="end"/>
          </w:r>
        </w:p>
        <w:p w14:paraId="1D78B13D">
          <w:pPr>
            <w:tabs>
              <w:tab w:val="right" w:leader="dot" w:pos="9349"/>
            </w:tabs>
            <w:spacing w:before="67" w:line="228" w:lineRule="auto"/>
            <w:ind w:left="208"/>
            <w:rPr>
              <w:rFonts w:ascii="宋体" w:hAnsi="宋体" w:eastAsia="宋体" w:cs="宋体"/>
              <w:sz w:val="20"/>
              <w:szCs w:val="20"/>
            </w:rPr>
          </w:pPr>
          <w:r>
            <w:fldChar w:fldCharType="begin"/>
          </w:r>
          <w:r>
            <w:instrText xml:space="preserve"> HYPERLINK \l "bookmark44" </w:instrText>
          </w:r>
          <w:r>
            <w:fldChar w:fldCharType="separate"/>
          </w:r>
          <w:r>
            <w:rPr>
              <w:rFonts w:ascii="宋体" w:hAnsi="宋体" w:eastAsia="宋体" w:cs="宋体"/>
              <w:spacing w:val="7"/>
              <w:sz w:val="20"/>
              <w:szCs w:val="20"/>
            </w:rPr>
            <w:t>F.2  查找功能开关</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77</w:t>
          </w:r>
          <w:r>
            <w:rPr>
              <w:rFonts w:ascii="宋体" w:hAnsi="宋体" w:eastAsia="宋体" w:cs="宋体"/>
              <w:spacing w:val="-2"/>
              <w:sz w:val="20"/>
              <w:szCs w:val="20"/>
            </w:rPr>
            <w:fldChar w:fldCharType="end"/>
          </w:r>
        </w:p>
        <w:p w14:paraId="51E5BBD9">
          <w:pPr>
            <w:tabs>
              <w:tab w:val="right" w:leader="dot" w:pos="9349"/>
            </w:tabs>
            <w:spacing w:before="65" w:line="226" w:lineRule="auto"/>
            <w:ind w:left="208"/>
            <w:rPr>
              <w:rFonts w:ascii="宋体" w:hAnsi="宋体" w:eastAsia="宋体" w:cs="宋体"/>
              <w:sz w:val="20"/>
              <w:szCs w:val="20"/>
            </w:rPr>
          </w:pPr>
          <w:r>
            <w:fldChar w:fldCharType="begin"/>
          </w:r>
          <w:r>
            <w:instrText xml:space="preserve"> HYPERLINK \l "bookmark45" </w:instrText>
          </w:r>
          <w:r>
            <w:fldChar w:fldCharType="separate"/>
          </w:r>
          <w:r>
            <w:rPr>
              <w:rFonts w:ascii="宋体" w:hAnsi="宋体" w:eastAsia="宋体" w:cs="宋体"/>
              <w:spacing w:val="5"/>
              <w:sz w:val="20"/>
              <w:szCs w:val="20"/>
            </w:rPr>
            <w:t>F.3</w:t>
          </w:r>
          <w:r>
            <w:rPr>
              <w:rFonts w:ascii="宋体" w:hAnsi="宋体" w:eastAsia="宋体" w:cs="宋体"/>
              <w:spacing w:val="11"/>
              <w:sz w:val="20"/>
              <w:szCs w:val="20"/>
            </w:rPr>
            <w:t xml:space="preserve">  </w:t>
          </w:r>
          <w:r>
            <w:rPr>
              <w:rFonts w:ascii="宋体" w:hAnsi="宋体" w:eastAsia="宋体" w:cs="宋体"/>
              <w:spacing w:val="5"/>
              <w:sz w:val="20"/>
              <w:szCs w:val="20"/>
            </w:rPr>
            <w:t>告警查找</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77</w:t>
          </w:r>
          <w:r>
            <w:rPr>
              <w:rFonts w:ascii="宋体" w:hAnsi="宋体" w:eastAsia="宋体" w:cs="宋体"/>
              <w:spacing w:val="-2"/>
              <w:sz w:val="20"/>
              <w:szCs w:val="20"/>
            </w:rPr>
            <w:fldChar w:fldCharType="end"/>
          </w:r>
        </w:p>
        <w:p w14:paraId="28913099">
          <w:pPr>
            <w:tabs>
              <w:tab w:val="right" w:leader="dot" w:pos="9349"/>
            </w:tabs>
            <w:spacing w:before="67" w:line="228" w:lineRule="auto"/>
            <w:ind w:left="208"/>
            <w:rPr>
              <w:rFonts w:ascii="宋体" w:hAnsi="宋体" w:eastAsia="宋体" w:cs="宋体"/>
              <w:sz w:val="20"/>
              <w:szCs w:val="20"/>
            </w:rPr>
          </w:pPr>
          <w:r>
            <w:fldChar w:fldCharType="begin"/>
          </w:r>
          <w:r>
            <w:instrText xml:space="preserve"> HYPERLINK \l "bookmark46" </w:instrText>
          </w:r>
          <w:r>
            <w:fldChar w:fldCharType="separate"/>
          </w:r>
          <w:r>
            <w:rPr>
              <w:rFonts w:ascii="宋体" w:hAnsi="宋体" w:eastAsia="宋体" w:cs="宋体"/>
              <w:spacing w:val="5"/>
              <w:sz w:val="20"/>
              <w:szCs w:val="20"/>
            </w:rPr>
            <w:t>F.4</w:t>
          </w:r>
          <w:r>
            <w:rPr>
              <w:rFonts w:ascii="宋体" w:hAnsi="宋体" w:eastAsia="宋体" w:cs="宋体"/>
              <w:spacing w:val="11"/>
              <w:sz w:val="20"/>
              <w:szCs w:val="20"/>
            </w:rPr>
            <w:t xml:space="preserve">  </w:t>
          </w:r>
          <w:r>
            <w:rPr>
              <w:rFonts w:ascii="宋体" w:hAnsi="宋体" w:eastAsia="宋体" w:cs="宋体"/>
              <w:spacing w:val="5"/>
              <w:sz w:val="20"/>
              <w:szCs w:val="20"/>
            </w:rPr>
            <w:t>定位查找</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77</w:t>
          </w:r>
          <w:r>
            <w:rPr>
              <w:rFonts w:ascii="宋体" w:hAnsi="宋体" w:eastAsia="宋体" w:cs="宋体"/>
              <w:spacing w:val="-2"/>
              <w:sz w:val="20"/>
              <w:szCs w:val="20"/>
            </w:rPr>
            <w:fldChar w:fldCharType="end"/>
          </w:r>
        </w:p>
        <w:p w14:paraId="3745C95E">
          <w:pPr>
            <w:tabs>
              <w:tab w:val="right" w:leader="dot" w:pos="9349"/>
            </w:tabs>
            <w:spacing w:before="141" w:line="227" w:lineRule="auto"/>
            <w:ind w:left="17"/>
            <w:rPr>
              <w:rFonts w:ascii="宋体" w:hAnsi="宋体" w:eastAsia="宋体" w:cs="宋体"/>
              <w:sz w:val="20"/>
              <w:szCs w:val="20"/>
            </w:rPr>
          </w:pPr>
          <w:r>
            <w:fldChar w:fldCharType="begin"/>
          </w:r>
          <w:r>
            <w:instrText xml:space="preserve"> HYPERLINK \l "bookmark47" </w:instrText>
          </w:r>
          <w:r>
            <w:fldChar w:fldCharType="separate"/>
          </w:r>
          <w:r>
            <w:rPr>
              <w:rFonts w:ascii="宋体" w:hAnsi="宋体" w:eastAsia="宋体" w:cs="宋体"/>
              <w:spacing w:val="7"/>
              <w:sz w:val="20"/>
              <w:szCs w:val="20"/>
            </w:rPr>
            <w:t>附录</w:t>
          </w:r>
          <w:r>
            <w:rPr>
              <w:rFonts w:ascii="宋体" w:hAnsi="宋体" w:eastAsia="宋体" w:cs="宋体"/>
              <w:spacing w:val="-32"/>
              <w:sz w:val="20"/>
              <w:szCs w:val="20"/>
            </w:rPr>
            <w:t xml:space="preserve"> </w:t>
          </w:r>
          <w:r>
            <w:rPr>
              <w:rFonts w:ascii="宋体" w:hAnsi="宋体" w:eastAsia="宋体" w:cs="宋体"/>
              <w:spacing w:val="7"/>
              <w:sz w:val="20"/>
              <w:szCs w:val="20"/>
            </w:rPr>
            <w:t>G（规范性）  星闪设备业务层认证</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78</w:t>
          </w:r>
          <w:r>
            <w:rPr>
              <w:rFonts w:ascii="宋体" w:hAnsi="宋体" w:eastAsia="宋体" w:cs="宋体"/>
              <w:spacing w:val="11"/>
              <w:sz w:val="20"/>
              <w:szCs w:val="20"/>
            </w:rPr>
            <w:fldChar w:fldCharType="end"/>
          </w:r>
        </w:p>
        <w:p w14:paraId="79286E27">
          <w:pPr>
            <w:tabs>
              <w:tab w:val="right" w:leader="dot" w:pos="9349"/>
            </w:tabs>
            <w:spacing w:before="146" w:line="229" w:lineRule="auto"/>
            <w:ind w:left="209"/>
            <w:rPr>
              <w:rFonts w:ascii="宋体" w:hAnsi="宋体" w:eastAsia="宋体" w:cs="宋体"/>
              <w:sz w:val="20"/>
              <w:szCs w:val="20"/>
            </w:rPr>
          </w:pPr>
          <w:r>
            <w:fldChar w:fldCharType="begin"/>
          </w:r>
          <w:r>
            <w:instrText xml:space="preserve"> HYPERLINK \l "bookmark48" </w:instrText>
          </w:r>
          <w:r>
            <w:fldChar w:fldCharType="separate"/>
          </w:r>
          <w:r>
            <w:rPr>
              <w:rFonts w:ascii="宋体" w:hAnsi="宋体" w:eastAsia="宋体" w:cs="宋体"/>
              <w:spacing w:val="6"/>
              <w:sz w:val="20"/>
              <w:szCs w:val="20"/>
            </w:rPr>
            <w:t>G.1  认证方式</w:t>
          </w:r>
          <w:r>
            <w:rPr>
              <w:rFonts w:ascii="宋体" w:hAnsi="宋体" w:eastAsia="宋体" w:cs="宋体"/>
              <w:spacing w:val="-31"/>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78</w:t>
          </w:r>
          <w:r>
            <w:rPr>
              <w:rFonts w:ascii="宋体" w:hAnsi="宋体" w:eastAsia="宋体" w:cs="宋体"/>
              <w:spacing w:val="-2"/>
              <w:sz w:val="20"/>
              <w:szCs w:val="20"/>
            </w:rPr>
            <w:fldChar w:fldCharType="end"/>
          </w:r>
        </w:p>
        <w:p w14:paraId="69E88964">
          <w:pPr>
            <w:tabs>
              <w:tab w:val="right" w:leader="dot" w:pos="9349"/>
            </w:tabs>
            <w:spacing w:before="64" w:line="228" w:lineRule="auto"/>
            <w:ind w:left="209"/>
            <w:rPr>
              <w:rFonts w:ascii="宋体" w:hAnsi="宋体" w:eastAsia="宋体" w:cs="宋体"/>
              <w:sz w:val="20"/>
              <w:szCs w:val="20"/>
            </w:rPr>
          </w:pPr>
          <w:r>
            <w:fldChar w:fldCharType="begin"/>
          </w:r>
          <w:r>
            <w:instrText xml:space="preserve"> HYPERLINK \l "bookmark49" </w:instrText>
          </w:r>
          <w:r>
            <w:fldChar w:fldCharType="separate"/>
          </w:r>
          <w:r>
            <w:rPr>
              <w:rFonts w:ascii="宋体" w:hAnsi="宋体" w:eastAsia="宋体" w:cs="宋体"/>
              <w:spacing w:val="7"/>
              <w:sz w:val="20"/>
              <w:szCs w:val="20"/>
            </w:rPr>
            <w:t>G.2  认证属性定义</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78</w:t>
          </w:r>
          <w:r>
            <w:rPr>
              <w:rFonts w:ascii="宋体" w:hAnsi="宋体" w:eastAsia="宋体" w:cs="宋体"/>
              <w:spacing w:val="-2"/>
              <w:sz w:val="20"/>
              <w:szCs w:val="20"/>
            </w:rPr>
            <w:fldChar w:fldCharType="end"/>
          </w:r>
        </w:p>
        <w:p w14:paraId="03785633">
          <w:pPr>
            <w:tabs>
              <w:tab w:val="right" w:leader="dot" w:pos="9349"/>
            </w:tabs>
            <w:spacing w:before="64" w:line="228" w:lineRule="auto"/>
            <w:ind w:left="209"/>
            <w:rPr>
              <w:rFonts w:ascii="宋体" w:hAnsi="宋体" w:eastAsia="宋体" w:cs="宋体"/>
              <w:sz w:val="20"/>
              <w:szCs w:val="20"/>
            </w:rPr>
          </w:pPr>
          <w:r>
            <w:fldChar w:fldCharType="begin"/>
          </w:r>
          <w:r>
            <w:instrText xml:space="preserve"> HYPERLINK \l "bookmark50" </w:instrText>
          </w:r>
          <w:r>
            <w:fldChar w:fldCharType="separate"/>
          </w:r>
          <w:r>
            <w:rPr>
              <w:rFonts w:ascii="宋体" w:hAnsi="宋体" w:eastAsia="宋体" w:cs="宋体"/>
              <w:spacing w:val="7"/>
              <w:sz w:val="20"/>
              <w:szCs w:val="20"/>
            </w:rPr>
            <w:t>G.3  认证协议格式</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78</w:t>
          </w:r>
          <w:r>
            <w:rPr>
              <w:rFonts w:ascii="宋体" w:hAnsi="宋体" w:eastAsia="宋体" w:cs="宋体"/>
              <w:spacing w:val="-2"/>
              <w:sz w:val="20"/>
              <w:szCs w:val="20"/>
            </w:rPr>
            <w:fldChar w:fldCharType="end"/>
          </w:r>
        </w:p>
        <w:p w14:paraId="2BC36D71">
          <w:pPr>
            <w:tabs>
              <w:tab w:val="right" w:leader="dot" w:pos="9349"/>
            </w:tabs>
            <w:spacing w:before="66" w:line="228" w:lineRule="auto"/>
            <w:ind w:left="209"/>
            <w:rPr>
              <w:rFonts w:ascii="宋体" w:hAnsi="宋体" w:eastAsia="宋体" w:cs="宋体"/>
              <w:sz w:val="20"/>
              <w:szCs w:val="20"/>
            </w:rPr>
          </w:pPr>
          <w:r>
            <w:fldChar w:fldCharType="begin"/>
          </w:r>
          <w:r>
            <w:instrText xml:space="preserve"> HYPERLINK \l "bookmark51" </w:instrText>
          </w:r>
          <w:r>
            <w:fldChar w:fldCharType="separate"/>
          </w:r>
          <w:r>
            <w:rPr>
              <w:rFonts w:ascii="宋体" w:hAnsi="宋体" w:eastAsia="宋体" w:cs="宋体"/>
              <w:spacing w:val="7"/>
              <w:sz w:val="20"/>
              <w:szCs w:val="20"/>
            </w:rPr>
            <w:t>G.4  认证协议流程</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22"/>
              <w:sz w:val="20"/>
              <w:szCs w:val="20"/>
            </w:rPr>
            <w:t xml:space="preserve"> </w:t>
          </w:r>
          <w:r>
            <w:rPr>
              <w:rFonts w:ascii="宋体" w:hAnsi="宋体" w:eastAsia="宋体" w:cs="宋体"/>
              <w:spacing w:val="-2"/>
              <w:sz w:val="20"/>
              <w:szCs w:val="20"/>
            </w:rPr>
            <w:t>79</w:t>
          </w:r>
          <w:r>
            <w:rPr>
              <w:rFonts w:ascii="宋体" w:hAnsi="宋体" w:eastAsia="宋体" w:cs="宋体"/>
              <w:spacing w:val="-2"/>
              <w:sz w:val="20"/>
              <w:szCs w:val="20"/>
            </w:rPr>
            <w:fldChar w:fldCharType="end"/>
          </w:r>
        </w:p>
        <w:p w14:paraId="58570B2B">
          <w:pPr>
            <w:tabs>
              <w:tab w:val="right" w:leader="dot" w:pos="9349"/>
            </w:tabs>
            <w:spacing w:before="141" w:line="227" w:lineRule="auto"/>
            <w:ind w:left="17"/>
            <w:rPr>
              <w:rFonts w:ascii="宋体" w:hAnsi="宋体" w:eastAsia="宋体" w:cs="宋体"/>
              <w:sz w:val="20"/>
              <w:szCs w:val="20"/>
            </w:rPr>
          </w:pPr>
          <w:r>
            <w:fldChar w:fldCharType="begin"/>
          </w:r>
          <w:r>
            <w:instrText xml:space="preserve"> HYPERLINK \l "bookmark52" </w:instrText>
          </w:r>
          <w:r>
            <w:fldChar w:fldCharType="separate"/>
          </w:r>
          <w:r>
            <w:rPr>
              <w:rFonts w:ascii="宋体" w:hAnsi="宋体" w:eastAsia="宋体" w:cs="宋体"/>
              <w:spacing w:val="4"/>
              <w:sz w:val="20"/>
              <w:szCs w:val="20"/>
            </w:rPr>
            <w:t>附录</w:t>
          </w:r>
          <w:r>
            <w:rPr>
              <w:rFonts w:ascii="宋体" w:hAnsi="宋体" w:eastAsia="宋体" w:cs="宋体"/>
              <w:spacing w:val="-33"/>
              <w:sz w:val="20"/>
              <w:szCs w:val="20"/>
            </w:rPr>
            <w:t xml:space="preserve"> </w:t>
          </w:r>
          <w:r>
            <w:rPr>
              <w:rFonts w:ascii="宋体" w:hAnsi="宋体" w:eastAsia="宋体" w:cs="宋体"/>
              <w:spacing w:val="4"/>
              <w:sz w:val="20"/>
              <w:szCs w:val="20"/>
            </w:rPr>
            <w:t>H（规范性）</w:t>
          </w:r>
          <w:r>
            <w:rPr>
              <w:rFonts w:ascii="宋体" w:hAnsi="宋体" w:eastAsia="宋体" w:cs="宋体"/>
              <w:spacing w:val="15"/>
              <w:sz w:val="20"/>
              <w:szCs w:val="20"/>
            </w:rPr>
            <w:t xml:space="preserve">  </w:t>
          </w:r>
          <w:r>
            <w:rPr>
              <w:rFonts w:ascii="宋体" w:hAnsi="宋体" w:eastAsia="宋体" w:cs="宋体"/>
              <w:spacing w:val="4"/>
              <w:sz w:val="20"/>
              <w:szCs w:val="20"/>
            </w:rPr>
            <w:t>适配器</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1"/>
              <w:sz w:val="20"/>
              <w:szCs w:val="20"/>
            </w:rPr>
            <w:t>8</w:t>
          </w:r>
          <w:r>
            <w:rPr>
              <w:rFonts w:ascii="宋体" w:hAnsi="宋体" w:eastAsia="宋体" w:cs="宋体"/>
              <w:spacing w:val="11"/>
              <w:sz w:val="20"/>
              <w:szCs w:val="20"/>
            </w:rPr>
            <w:fldChar w:fldCharType="end"/>
          </w:r>
          <w:r>
            <w:rPr>
              <w:rFonts w:ascii="宋体" w:hAnsi="宋体" w:eastAsia="宋体" w:cs="宋体"/>
              <w:spacing w:val="11"/>
              <w:sz w:val="20"/>
              <w:szCs w:val="20"/>
            </w:rPr>
            <w:t>2</w:t>
          </w:r>
        </w:p>
        <w:p w14:paraId="1BFC68B6">
          <w:pPr>
            <w:tabs>
              <w:tab w:val="right" w:leader="dot" w:pos="9349"/>
            </w:tabs>
            <w:spacing w:before="146" w:line="227" w:lineRule="auto"/>
            <w:ind w:left="17"/>
            <w:rPr>
              <w:rFonts w:ascii="宋体" w:hAnsi="宋体" w:eastAsia="宋体" w:cs="宋体"/>
              <w:sz w:val="20"/>
              <w:szCs w:val="20"/>
            </w:rPr>
          </w:pPr>
          <w:r>
            <w:fldChar w:fldCharType="begin"/>
          </w:r>
          <w:r>
            <w:instrText xml:space="preserve"> HYPERLINK \l "bookmark53" </w:instrText>
          </w:r>
          <w:r>
            <w:fldChar w:fldCharType="separate"/>
          </w:r>
          <w:r>
            <w:rPr>
              <w:rFonts w:ascii="宋体" w:hAnsi="宋体" w:eastAsia="宋体" w:cs="宋体"/>
              <w:spacing w:val="7"/>
              <w:sz w:val="20"/>
              <w:szCs w:val="20"/>
            </w:rPr>
            <w:t>附录</w:t>
          </w:r>
          <w:r>
            <w:rPr>
              <w:rFonts w:ascii="宋体" w:hAnsi="宋体" w:eastAsia="宋体" w:cs="宋体"/>
              <w:spacing w:val="-18"/>
              <w:sz w:val="20"/>
              <w:szCs w:val="20"/>
            </w:rPr>
            <w:t xml:space="preserve"> </w:t>
          </w:r>
          <w:r>
            <w:rPr>
              <w:rFonts w:ascii="宋体" w:hAnsi="宋体" w:eastAsia="宋体" w:cs="宋体"/>
              <w:spacing w:val="7"/>
              <w:sz w:val="20"/>
              <w:szCs w:val="20"/>
            </w:rPr>
            <w:t>I（资料性）  红外遥控基础信息文件格式示例</w:t>
          </w:r>
          <w:r>
            <w:rPr>
              <w:rFonts w:ascii="宋体" w:hAnsi="宋体" w:eastAsia="宋体" w:cs="宋体"/>
              <w:spacing w:val="72"/>
              <w:sz w:val="20"/>
              <w:szCs w:val="20"/>
            </w:rPr>
            <w:t xml:space="preserve"> </w:t>
          </w:r>
          <w:r>
            <w:rPr>
              <w:rFonts w:ascii="宋体" w:hAnsi="宋体" w:eastAsia="宋体" w:cs="宋体"/>
              <w:sz w:val="20"/>
              <w:szCs w:val="20"/>
            </w:rPr>
            <w:tab/>
          </w:r>
          <w:r>
            <w:rPr>
              <w:rFonts w:ascii="宋体" w:hAnsi="宋体" w:eastAsia="宋体" w:cs="宋体"/>
              <w:spacing w:val="12"/>
              <w:sz w:val="20"/>
              <w:szCs w:val="20"/>
            </w:rPr>
            <w:t>86</w:t>
          </w:r>
          <w:r>
            <w:rPr>
              <w:rFonts w:ascii="宋体" w:hAnsi="宋体" w:eastAsia="宋体" w:cs="宋体"/>
              <w:spacing w:val="12"/>
              <w:sz w:val="20"/>
              <w:szCs w:val="20"/>
            </w:rPr>
            <w:fldChar w:fldCharType="end"/>
          </w:r>
        </w:p>
        <w:p w14:paraId="3BC8B795">
          <w:pPr>
            <w:tabs>
              <w:tab w:val="right" w:leader="dot" w:pos="9349"/>
            </w:tabs>
            <w:spacing w:before="66" w:line="228" w:lineRule="auto"/>
            <w:ind w:left="223"/>
            <w:rPr>
              <w:rFonts w:ascii="宋体" w:hAnsi="宋体" w:eastAsia="宋体" w:cs="宋体"/>
              <w:sz w:val="20"/>
              <w:szCs w:val="20"/>
            </w:rPr>
          </w:pPr>
          <w:r>
            <w:fldChar w:fldCharType="begin"/>
          </w:r>
          <w:r>
            <w:instrText xml:space="preserve"> HYPERLINK \l "bookmark54" </w:instrText>
          </w:r>
          <w:r>
            <w:fldChar w:fldCharType="separate"/>
          </w:r>
          <w:r>
            <w:rPr>
              <w:rFonts w:ascii="宋体" w:hAnsi="宋体" w:eastAsia="宋体" w:cs="宋体"/>
              <w:spacing w:val="4"/>
              <w:sz w:val="20"/>
              <w:szCs w:val="20"/>
            </w:rPr>
            <w:t xml:space="preserve">I.1  </w:t>
          </w:r>
          <w:r>
            <w:rPr>
              <w:rFonts w:ascii="宋体" w:hAnsi="宋体" w:eastAsia="宋体" w:cs="宋体"/>
              <w:sz w:val="20"/>
              <w:szCs w:val="20"/>
            </w:rPr>
            <w:t>PW</w:t>
          </w:r>
          <w:r>
            <w:rPr>
              <w:rFonts w:ascii="宋体" w:hAnsi="宋体" w:eastAsia="宋体" w:cs="宋体"/>
              <w:spacing w:val="-32"/>
              <w:sz w:val="20"/>
              <w:szCs w:val="20"/>
            </w:rPr>
            <w:t xml:space="preserve"> </w:t>
          </w:r>
          <w:r>
            <w:rPr>
              <w:rFonts w:ascii="宋体" w:hAnsi="宋体" w:eastAsia="宋体" w:cs="宋体"/>
              <w:spacing w:val="4"/>
              <w:sz w:val="20"/>
              <w:szCs w:val="20"/>
            </w:rPr>
            <w:t>编码示例</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12"/>
              <w:sz w:val="20"/>
              <w:szCs w:val="20"/>
            </w:rPr>
            <w:t>86</w:t>
          </w:r>
          <w:r>
            <w:rPr>
              <w:rFonts w:ascii="宋体" w:hAnsi="宋体" w:eastAsia="宋体" w:cs="宋体"/>
              <w:spacing w:val="12"/>
              <w:sz w:val="20"/>
              <w:szCs w:val="20"/>
            </w:rPr>
            <w:fldChar w:fldCharType="end"/>
          </w:r>
        </w:p>
        <w:p w14:paraId="7F9892D9">
          <w:pPr>
            <w:tabs>
              <w:tab w:val="right" w:leader="dot" w:pos="9349"/>
            </w:tabs>
            <w:spacing w:before="65" w:line="228" w:lineRule="auto"/>
            <w:ind w:left="223"/>
            <w:rPr>
              <w:rFonts w:ascii="宋体" w:hAnsi="宋体" w:eastAsia="宋体" w:cs="宋体"/>
              <w:sz w:val="20"/>
              <w:szCs w:val="20"/>
            </w:rPr>
          </w:pPr>
          <w:r>
            <w:fldChar w:fldCharType="begin"/>
          </w:r>
          <w:r>
            <w:instrText xml:space="preserve"> HYPERLINK \l "bookmark55" </w:instrText>
          </w:r>
          <w:r>
            <w:fldChar w:fldCharType="separate"/>
          </w:r>
          <w:r>
            <w:rPr>
              <w:rFonts w:ascii="宋体" w:hAnsi="宋体" w:eastAsia="宋体" w:cs="宋体"/>
              <w:spacing w:val="4"/>
              <w:sz w:val="20"/>
              <w:szCs w:val="20"/>
            </w:rPr>
            <w:t xml:space="preserve">I.2  </w:t>
          </w:r>
          <w:r>
            <w:rPr>
              <w:rFonts w:ascii="宋体" w:hAnsi="宋体" w:eastAsia="宋体" w:cs="宋体"/>
              <w:sz w:val="20"/>
              <w:szCs w:val="20"/>
            </w:rPr>
            <w:t>BP</w:t>
          </w:r>
          <w:r>
            <w:rPr>
              <w:rFonts w:ascii="宋体" w:hAnsi="宋体" w:eastAsia="宋体" w:cs="宋体"/>
              <w:spacing w:val="-32"/>
              <w:sz w:val="20"/>
              <w:szCs w:val="20"/>
            </w:rPr>
            <w:t xml:space="preserve"> </w:t>
          </w:r>
          <w:r>
            <w:rPr>
              <w:rFonts w:ascii="宋体" w:hAnsi="宋体" w:eastAsia="宋体" w:cs="宋体"/>
              <w:spacing w:val="4"/>
              <w:sz w:val="20"/>
              <w:szCs w:val="20"/>
            </w:rPr>
            <w:t>编码示例</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12"/>
              <w:sz w:val="20"/>
              <w:szCs w:val="20"/>
            </w:rPr>
            <w:t>92</w:t>
          </w:r>
          <w:r>
            <w:rPr>
              <w:rFonts w:ascii="宋体" w:hAnsi="宋体" w:eastAsia="宋体" w:cs="宋体"/>
              <w:spacing w:val="12"/>
              <w:sz w:val="20"/>
              <w:szCs w:val="20"/>
            </w:rPr>
            <w:fldChar w:fldCharType="end"/>
          </w:r>
        </w:p>
        <w:p w14:paraId="4DAA5D1A">
          <w:pPr>
            <w:tabs>
              <w:tab w:val="right" w:leader="dot" w:pos="9349"/>
            </w:tabs>
            <w:spacing w:before="65" w:line="221" w:lineRule="auto"/>
            <w:ind w:left="223"/>
            <w:rPr>
              <w:rFonts w:ascii="宋体" w:hAnsi="宋体" w:eastAsia="宋体" w:cs="宋体"/>
              <w:sz w:val="20"/>
              <w:szCs w:val="20"/>
            </w:rPr>
          </w:pPr>
          <w:r>
            <w:fldChar w:fldCharType="begin"/>
          </w:r>
          <w:r>
            <w:instrText xml:space="preserve"> HYPERLINK \l "bookmark56" </w:instrText>
          </w:r>
          <w:r>
            <w:fldChar w:fldCharType="separate"/>
          </w:r>
          <w:r>
            <w:rPr>
              <w:rFonts w:ascii="宋体" w:hAnsi="宋体" w:eastAsia="宋体" w:cs="宋体"/>
              <w:spacing w:val="9"/>
              <w:sz w:val="20"/>
              <w:szCs w:val="20"/>
            </w:rPr>
            <w:t xml:space="preserve">I.3  </w:t>
          </w:r>
          <w:r>
            <w:rPr>
              <w:rFonts w:ascii="宋体" w:hAnsi="宋体" w:eastAsia="宋体" w:cs="宋体"/>
              <w:sz w:val="20"/>
              <w:szCs w:val="20"/>
            </w:rPr>
            <w:t>ref</w:t>
          </w:r>
          <w:r>
            <w:rPr>
              <w:rFonts w:ascii="宋体" w:hAnsi="宋体" w:eastAsia="宋体" w:cs="宋体"/>
              <w:spacing w:val="9"/>
              <w:sz w:val="20"/>
              <w:szCs w:val="20"/>
            </w:rPr>
            <w:t>_</w:t>
          </w:r>
          <w:r>
            <w:rPr>
              <w:rFonts w:ascii="宋体" w:hAnsi="宋体" w:eastAsia="宋体" w:cs="宋体"/>
              <w:sz w:val="20"/>
              <w:szCs w:val="20"/>
            </w:rPr>
            <w:t>col</w:t>
          </w:r>
          <w:r>
            <w:rPr>
              <w:rFonts w:ascii="宋体" w:hAnsi="宋体" w:eastAsia="宋体" w:cs="宋体"/>
              <w:spacing w:val="9"/>
              <w:sz w:val="20"/>
              <w:szCs w:val="20"/>
            </w:rPr>
            <w:t>_</w:t>
          </w:r>
          <w:r>
            <w:rPr>
              <w:rFonts w:ascii="宋体" w:hAnsi="宋体" w:eastAsia="宋体" w:cs="宋体"/>
              <w:sz w:val="20"/>
              <w:szCs w:val="20"/>
            </w:rPr>
            <w:t>index</w:t>
          </w:r>
          <w:r>
            <w:rPr>
              <w:rFonts w:ascii="宋体" w:hAnsi="宋体" w:eastAsia="宋体" w:cs="宋体"/>
              <w:spacing w:val="-35"/>
              <w:sz w:val="20"/>
              <w:szCs w:val="20"/>
            </w:rPr>
            <w:t xml:space="preserve"> </w:t>
          </w:r>
          <w:r>
            <w:rPr>
              <w:rFonts w:ascii="宋体" w:hAnsi="宋体" w:eastAsia="宋体" w:cs="宋体"/>
              <w:spacing w:val="9"/>
              <w:sz w:val="20"/>
              <w:szCs w:val="20"/>
            </w:rPr>
            <w:t>与实际列序号不一致时的</w:t>
          </w:r>
          <w:r>
            <w:rPr>
              <w:rFonts w:ascii="宋体" w:hAnsi="宋体" w:eastAsia="宋体" w:cs="宋体"/>
              <w:spacing w:val="-40"/>
              <w:sz w:val="20"/>
              <w:szCs w:val="20"/>
            </w:rPr>
            <w:t xml:space="preserve"> </w:t>
          </w:r>
          <w:r>
            <w:rPr>
              <w:rFonts w:ascii="宋体" w:hAnsi="宋体" w:eastAsia="宋体" w:cs="宋体"/>
              <w:sz w:val="20"/>
              <w:szCs w:val="20"/>
            </w:rPr>
            <w:t>PW</w:t>
          </w:r>
          <w:r>
            <w:rPr>
              <w:rFonts w:ascii="宋体" w:hAnsi="宋体" w:eastAsia="宋体" w:cs="宋体"/>
              <w:spacing w:val="-39"/>
              <w:sz w:val="20"/>
              <w:szCs w:val="20"/>
            </w:rPr>
            <w:t xml:space="preserve"> </w:t>
          </w:r>
          <w:r>
            <w:rPr>
              <w:rFonts w:ascii="宋体" w:hAnsi="宋体" w:eastAsia="宋体" w:cs="宋体"/>
              <w:spacing w:val="9"/>
              <w:sz w:val="20"/>
              <w:szCs w:val="20"/>
            </w:rPr>
            <w:t>编码示例</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63"/>
              <w:sz w:val="20"/>
              <w:szCs w:val="20"/>
            </w:rPr>
            <w:t xml:space="preserve"> </w:t>
          </w:r>
          <w:r>
            <w:rPr>
              <w:rFonts w:ascii="宋体" w:hAnsi="宋体" w:eastAsia="宋体" w:cs="宋体"/>
              <w:spacing w:val="-3"/>
              <w:sz w:val="20"/>
              <w:szCs w:val="20"/>
            </w:rPr>
            <w:t>100</w:t>
          </w:r>
          <w:r>
            <w:rPr>
              <w:rFonts w:ascii="宋体" w:hAnsi="宋体" w:eastAsia="宋体" w:cs="宋体"/>
              <w:spacing w:val="-3"/>
              <w:sz w:val="20"/>
              <w:szCs w:val="20"/>
            </w:rPr>
            <w:fldChar w:fldCharType="end"/>
          </w:r>
        </w:p>
        <w:p w14:paraId="3B0F1850">
          <w:pPr>
            <w:tabs>
              <w:tab w:val="right" w:leader="dot" w:pos="9349"/>
            </w:tabs>
            <w:spacing w:before="150" w:line="226" w:lineRule="auto"/>
            <w:ind w:left="17"/>
            <w:rPr>
              <w:rFonts w:ascii="宋体" w:hAnsi="宋体" w:eastAsia="宋体" w:cs="宋体"/>
              <w:sz w:val="20"/>
              <w:szCs w:val="20"/>
            </w:rPr>
          </w:pPr>
          <w:r>
            <w:fldChar w:fldCharType="begin"/>
          </w:r>
          <w:r>
            <w:instrText xml:space="preserve"> HYPERLINK \l "bookmark57" </w:instrText>
          </w:r>
          <w:r>
            <w:fldChar w:fldCharType="separate"/>
          </w:r>
          <w:r>
            <w:rPr>
              <w:rFonts w:ascii="宋体" w:hAnsi="宋体" w:eastAsia="宋体" w:cs="宋体"/>
              <w:spacing w:val="8"/>
              <w:sz w:val="20"/>
              <w:szCs w:val="20"/>
            </w:rPr>
            <w:t>附录</w:t>
          </w:r>
          <w:r>
            <w:rPr>
              <w:rFonts w:ascii="宋体" w:hAnsi="宋体" w:eastAsia="宋体" w:cs="宋体"/>
              <w:spacing w:val="-38"/>
              <w:sz w:val="20"/>
              <w:szCs w:val="20"/>
            </w:rPr>
            <w:t xml:space="preserve"> </w:t>
          </w:r>
          <w:r>
            <w:rPr>
              <w:rFonts w:ascii="宋体" w:hAnsi="宋体" w:eastAsia="宋体" w:cs="宋体"/>
              <w:spacing w:val="8"/>
              <w:sz w:val="20"/>
              <w:szCs w:val="20"/>
            </w:rPr>
            <w:t xml:space="preserve">J（资料性）  </w:t>
          </w:r>
          <w:r>
            <w:rPr>
              <w:rFonts w:ascii="宋体" w:hAnsi="宋体" w:eastAsia="宋体" w:cs="宋体"/>
              <w:sz w:val="20"/>
              <w:szCs w:val="20"/>
            </w:rPr>
            <w:t>CRC</w:t>
          </w:r>
          <w:r>
            <w:rPr>
              <w:rFonts w:ascii="宋体" w:hAnsi="宋体" w:eastAsia="宋体" w:cs="宋体"/>
              <w:spacing w:val="-42"/>
              <w:sz w:val="20"/>
              <w:szCs w:val="20"/>
            </w:rPr>
            <w:t xml:space="preserve"> </w:t>
          </w:r>
          <w:r>
            <w:rPr>
              <w:rFonts w:ascii="宋体" w:hAnsi="宋体" w:eastAsia="宋体" w:cs="宋体"/>
              <w:spacing w:val="8"/>
              <w:sz w:val="20"/>
              <w:szCs w:val="20"/>
            </w:rPr>
            <w:t>代码示例和</w:t>
          </w:r>
          <w:r>
            <w:rPr>
              <w:rFonts w:ascii="宋体" w:hAnsi="宋体" w:eastAsia="宋体" w:cs="宋体"/>
              <w:spacing w:val="-45"/>
              <w:sz w:val="20"/>
              <w:szCs w:val="20"/>
            </w:rPr>
            <w:t xml:space="preserve"> </w:t>
          </w:r>
          <w:r>
            <w:rPr>
              <w:rFonts w:ascii="宋体" w:hAnsi="宋体" w:eastAsia="宋体" w:cs="宋体"/>
              <w:sz w:val="20"/>
              <w:szCs w:val="20"/>
            </w:rPr>
            <w:t>MD</w:t>
          </w:r>
          <w:r>
            <w:rPr>
              <w:rFonts w:ascii="宋体" w:hAnsi="宋体" w:eastAsia="宋体" w:cs="宋体"/>
              <w:spacing w:val="8"/>
              <w:sz w:val="20"/>
              <w:szCs w:val="20"/>
            </w:rPr>
            <w:t>5</w:t>
          </w:r>
          <w:r>
            <w:rPr>
              <w:rFonts w:ascii="宋体" w:hAnsi="宋体" w:eastAsia="宋体" w:cs="宋体"/>
              <w:spacing w:val="-39"/>
              <w:sz w:val="20"/>
              <w:szCs w:val="20"/>
            </w:rPr>
            <w:t xml:space="preserve"> </w:t>
          </w:r>
          <w:r>
            <w:rPr>
              <w:rFonts w:ascii="宋体" w:hAnsi="宋体" w:eastAsia="宋体" w:cs="宋体"/>
              <w:spacing w:val="8"/>
              <w:sz w:val="20"/>
              <w:szCs w:val="20"/>
            </w:rPr>
            <w:t>代码及参数示例</w:t>
          </w:r>
          <w:r>
            <w:rPr>
              <w:rFonts w:ascii="宋体" w:hAnsi="宋体" w:eastAsia="宋体" w:cs="宋体"/>
              <w:spacing w:val="71"/>
              <w:sz w:val="20"/>
              <w:szCs w:val="20"/>
            </w:rPr>
            <w:t xml:space="preserve"> </w:t>
          </w:r>
          <w:r>
            <w:rPr>
              <w:rFonts w:ascii="宋体" w:hAnsi="宋体" w:eastAsia="宋体" w:cs="宋体"/>
              <w:sz w:val="20"/>
              <w:szCs w:val="20"/>
            </w:rPr>
            <w:tab/>
          </w:r>
          <w:r>
            <w:rPr>
              <w:rFonts w:ascii="宋体" w:hAnsi="宋体" w:eastAsia="宋体" w:cs="宋体"/>
              <w:sz w:val="20"/>
              <w:szCs w:val="20"/>
            </w:rPr>
            <w:fldChar w:fldCharType="end"/>
          </w:r>
          <w:r>
            <w:rPr>
              <w:rFonts w:ascii="宋体" w:hAnsi="宋体" w:eastAsia="宋体" w:cs="宋体"/>
              <w:spacing w:val="25"/>
              <w:w w:val="101"/>
              <w:sz w:val="20"/>
              <w:szCs w:val="20"/>
            </w:rPr>
            <w:t>109</w:t>
          </w:r>
        </w:p>
        <w:p w14:paraId="25980799">
          <w:pPr>
            <w:tabs>
              <w:tab w:val="right" w:leader="dot" w:pos="9349"/>
            </w:tabs>
            <w:spacing w:before="146" w:line="226" w:lineRule="auto"/>
            <w:ind w:left="211"/>
            <w:rPr>
              <w:rFonts w:ascii="宋体" w:hAnsi="宋体" w:eastAsia="宋体" w:cs="宋体"/>
              <w:sz w:val="20"/>
              <w:szCs w:val="20"/>
            </w:rPr>
          </w:pPr>
          <w:r>
            <w:fldChar w:fldCharType="begin"/>
          </w:r>
          <w:r>
            <w:instrText xml:space="preserve"> HYPERLINK \l "bookmark58" </w:instrText>
          </w:r>
          <w:r>
            <w:fldChar w:fldCharType="separate"/>
          </w:r>
          <w:r>
            <w:rPr>
              <w:rFonts w:ascii="宋体" w:hAnsi="宋体" w:eastAsia="宋体" w:cs="宋体"/>
              <w:spacing w:val="6"/>
              <w:sz w:val="20"/>
              <w:szCs w:val="20"/>
            </w:rPr>
            <w:t xml:space="preserve">J.1  </w:t>
          </w:r>
          <w:r>
            <w:rPr>
              <w:rFonts w:ascii="宋体" w:hAnsi="宋体" w:eastAsia="宋体" w:cs="宋体"/>
              <w:sz w:val="20"/>
              <w:szCs w:val="20"/>
            </w:rPr>
            <w:t>CRC</w:t>
          </w:r>
          <w:r>
            <w:rPr>
              <w:rFonts w:ascii="宋体" w:hAnsi="宋体" w:eastAsia="宋体" w:cs="宋体"/>
              <w:spacing w:val="6"/>
              <w:sz w:val="20"/>
              <w:szCs w:val="20"/>
            </w:rPr>
            <w:t>16</w:t>
          </w:r>
          <w:r>
            <w:rPr>
              <w:rFonts w:ascii="宋体" w:hAnsi="宋体" w:eastAsia="宋体" w:cs="宋体"/>
              <w:spacing w:val="-35"/>
              <w:sz w:val="20"/>
              <w:szCs w:val="20"/>
            </w:rPr>
            <w:t xml:space="preserve"> </w:t>
          </w:r>
          <w:r>
            <w:rPr>
              <w:rFonts w:ascii="宋体" w:hAnsi="宋体" w:eastAsia="宋体" w:cs="宋体"/>
              <w:spacing w:val="6"/>
              <w:sz w:val="20"/>
              <w:szCs w:val="20"/>
            </w:rPr>
            <w:t>代码示例</w:t>
          </w:r>
          <w:r>
            <w:rPr>
              <w:rFonts w:ascii="宋体" w:hAnsi="宋体" w:eastAsia="宋体" w:cs="宋体"/>
              <w:spacing w:val="-32"/>
              <w:sz w:val="20"/>
              <w:szCs w:val="20"/>
            </w:rPr>
            <w:t xml:space="preserve"> </w:t>
          </w:r>
          <w:r>
            <w:rPr>
              <w:rFonts w:ascii="宋体" w:hAnsi="宋体" w:eastAsia="宋体" w:cs="宋体"/>
              <w:sz w:val="20"/>
              <w:szCs w:val="20"/>
            </w:rPr>
            <w:tab/>
          </w:r>
          <w:r>
            <w:rPr>
              <w:rFonts w:ascii="宋体" w:hAnsi="宋体" w:eastAsia="宋体" w:cs="宋体"/>
              <w:spacing w:val="9"/>
              <w:sz w:val="20"/>
              <w:szCs w:val="20"/>
            </w:rPr>
            <w:t>109</w:t>
          </w:r>
          <w:r>
            <w:rPr>
              <w:rFonts w:ascii="宋体" w:hAnsi="宋体" w:eastAsia="宋体" w:cs="宋体"/>
              <w:spacing w:val="9"/>
              <w:sz w:val="20"/>
              <w:szCs w:val="20"/>
            </w:rPr>
            <w:fldChar w:fldCharType="end"/>
          </w:r>
        </w:p>
        <w:p w14:paraId="2C48036B">
          <w:pPr>
            <w:tabs>
              <w:tab w:val="right" w:leader="dot" w:pos="9349"/>
            </w:tabs>
            <w:spacing w:before="67" w:line="226" w:lineRule="auto"/>
            <w:ind w:left="211"/>
            <w:rPr>
              <w:rFonts w:ascii="宋体" w:hAnsi="宋体" w:eastAsia="宋体" w:cs="宋体"/>
              <w:sz w:val="20"/>
              <w:szCs w:val="20"/>
            </w:rPr>
          </w:pPr>
          <w:r>
            <w:fldChar w:fldCharType="begin"/>
          </w:r>
          <w:r>
            <w:instrText xml:space="preserve"> HYPERLINK \l "bookmark59" </w:instrText>
          </w:r>
          <w:r>
            <w:fldChar w:fldCharType="separate"/>
          </w:r>
          <w:r>
            <w:rPr>
              <w:rFonts w:ascii="宋体" w:hAnsi="宋体" w:eastAsia="宋体" w:cs="宋体"/>
              <w:spacing w:val="6"/>
              <w:sz w:val="20"/>
              <w:szCs w:val="20"/>
            </w:rPr>
            <w:t xml:space="preserve">J.2  </w:t>
          </w:r>
          <w:r>
            <w:rPr>
              <w:rFonts w:ascii="宋体" w:hAnsi="宋体" w:eastAsia="宋体" w:cs="宋体"/>
              <w:sz w:val="20"/>
              <w:szCs w:val="20"/>
            </w:rPr>
            <w:t>CRC</w:t>
          </w:r>
          <w:r>
            <w:rPr>
              <w:rFonts w:ascii="宋体" w:hAnsi="宋体" w:eastAsia="宋体" w:cs="宋体"/>
              <w:spacing w:val="6"/>
              <w:sz w:val="20"/>
              <w:szCs w:val="20"/>
            </w:rPr>
            <w:t>32</w:t>
          </w:r>
          <w:r>
            <w:rPr>
              <w:rFonts w:ascii="宋体" w:hAnsi="宋体" w:eastAsia="宋体" w:cs="宋体"/>
              <w:spacing w:val="-35"/>
              <w:sz w:val="20"/>
              <w:szCs w:val="20"/>
            </w:rPr>
            <w:t xml:space="preserve"> </w:t>
          </w:r>
          <w:r>
            <w:rPr>
              <w:rFonts w:ascii="宋体" w:hAnsi="宋体" w:eastAsia="宋体" w:cs="宋体"/>
              <w:spacing w:val="6"/>
              <w:sz w:val="20"/>
              <w:szCs w:val="20"/>
            </w:rPr>
            <w:t>代码示例</w:t>
          </w:r>
          <w:r>
            <w:rPr>
              <w:rFonts w:ascii="宋体" w:hAnsi="宋体" w:eastAsia="宋体" w:cs="宋体"/>
              <w:spacing w:val="-32"/>
              <w:sz w:val="20"/>
              <w:szCs w:val="20"/>
            </w:rPr>
            <w:t xml:space="preserve"> </w:t>
          </w:r>
          <w:r>
            <w:rPr>
              <w:rFonts w:ascii="宋体" w:hAnsi="宋体" w:eastAsia="宋体" w:cs="宋体"/>
              <w:sz w:val="20"/>
              <w:szCs w:val="20"/>
            </w:rPr>
            <w:tab/>
          </w:r>
          <w:r>
            <w:rPr>
              <w:rFonts w:ascii="宋体" w:hAnsi="宋体" w:eastAsia="宋体" w:cs="宋体"/>
              <w:spacing w:val="9"/>
              <w:sz w:val="20"/>
              <w:szCs w:val="20"/>
            </w:rPr>
            <w:t>109</w:t>
          </w:r>
          <w:r>
            <w:rPr>
              <w:rFonts w:ascii="宋体" w:hAnsi="宋体" w:eastAsia="宋体" w:cs="宋体"/>
              <w:spacing w:val="9"/>
              <w:sz w:val="20"/>
              <w:szCs w:val="20"/>
            </w:rPr>
            <w:fldChar w:fldCharType="end"/>
          </w:r>
        </w:p>
        <w:p w14:paraId="30F985FF">
          <w:pPr>
            <w:tabs>
              <w:tab w:val="right" w:leader="dot" w:pos="9349"/>
            </w:tabs>
            <w:spacing w:before="67" w:line="226" w:lineRule="auto"/>
            <w:ind w:left="211"/>
            <w:rPr>
              <w:rFonts w:ascii="宋体" w:hAnsi="宋体" w:eastAsia="宋体" w:cs="宋体"/>
              <w:sz w:val="20"/>
              <w:szCs w:val="20"/>
            </w:rPr>
          </w:pPr>
          <w:r>
            <w:fldChar w:fldCharType="begin"/>
          </w:r>
          <w:r>
            <w:instrText xml:space="preserve"> HYPERLINK \l "bookmark60" </w:instrText>
          </w:r>
          <w:r>
            <w:fldChar w:fldCharType="separate"/>
          </w:r>
          <w:r>
            <w:rPr>
              <w:rFonts w:ascii="宋体" w:hAnsi="宋体" w:eastAsia="宋体" w:cs="宋体"/>
              <w:spacing w:val="6"/>
              <w:sz w:val="20"/>
              <w:szCs w:val="20"/>
            </w:rPr>
            <w:t xml:space="preserve">J.3  </w:t>
          </w:r>
          <w:r>
            <w:rPr>
              <w:rFonts w:ascii="宋体" w:hAnsi="宋体" w:eastAsia="宋体" w:cs="宋体"/>
              <w:sz w:val="20"/>
              <w:szCs w:val="20"/>
            </w:rPr>
            <w:t>MD</w:t>
          </w:r>
          <w:r>
            <w:rPr>
              <w:rFonts w:ascii="宋体" w:hAnsi="宋体" w:eastAsia="宋体" w:cs="宋体"/>
              <w:spacing w:val="6"/>
              <w:sz w:val="20"/>
              <w:szCs w:val="20"/>
            </w:rPr>
            <w:t>5</w:t>
          </w:r>
          <w:r>
            <w:rPr>
              <w:rFonts w:ascii="宋体" w:hAnsi="宋体" w:eastAsia="宋体" w:cs="宋体"/>
              <w:spacing w:val="-38"/>
              <w:sz w:val="20"/>
              <w:szCs w:val="20"/>
            </w:rPr>
            <w:t xml:space="preserve"> </w:t>
          </w:r>
          <w:r>
            <w:rPr>
              <w:rFonts w:ascii="宋体" w:hAnsi="宋体" w:eastAsia="宋体" w:cs="宋体"/>
              <w:spacing w:val="6"/>
              <w:sz w:val="20"/>
              <w:szCs w:val="20"/>
            </w:rPr>
            <w:t>代码示例</w:t>
          </w:r>
          <w:r>
            <w:rPr>
              <w:rFonts w:ascii="宋体" w:hAnsi="宋体" w:eastAsia="宋体" w:cs="宋体"/>
              <w:spacing w:val="-34"/>
              <w:sz w:val="20"/>
              <w:szCs w:val="20"/>
            </w:rPr>
            <w:t xml:space="preserve"> </w:t>
          </w:r>
          <w:r>
            <w:rPr>
              <w:rFonts w:ascii="宋体" w:hAnsi="宋体" w:eastAsia="宋体" w:cs="宋体"/>
              <w:sz w:val="20"/>
              <w:szCs w:val="20"/>
            </w:rPr>
            <w:tab/>
          </w:r>
          <w:r>
            <w:rPr>
              <w:rFonts w:ascii="宋体" w:hAnsi="宋体" w:eastAsia="宋体" w:cs="宋体"/>
              <w:spacing w:val="-64"/>
              <w:sz w:val="20"/>
              <w:szCs w:val="20"/>
            </w:rPr>
            <w:t xml:space="preserve"> </w:t>
          </w:r>
          <w:r>
            <w:rPr>
              <w:rFonts w:ascii="宋体" w:hAnsi="宋体" w:eastAsia="宋体" w:cs="宋体"/>
              <w:spacing w:val="-3"/>
              <w:sz w:val="20"/>
              <w:szCs w:val="20"/>
            </w:rPr>
            <w:t>110</w:t>
          </w:r>
          <w:r>
            <w:rPr>
              <w:rFonts w:ascii="宋体" w:hAnsi="宋体" w:eastAsia="宋体" w:cs="宋体"/>
              <w:spacing w:val="-3"/>
              <w:sz w:val="20"/>
              <w:szCs w:val="20"/>
            </w:rPr>
            <w:fldChar w:fldCharType="end"/>
          </w:r>
        </w:p>
        <w:p w14:paraId="19CF4A02">
          <w:pPr>
            <w:tabs>
              <w:tab w:val="right" w:leader="dot" w:pos="9349"/>
            </w:tabs>
            <w:spacing w:before="144" w:line="228" w:lineRule="auto"/>
            <w:ind w:left="2"/>
            <w:rPr>
              <w:rFonts w:ascii="宋体" w:hAnsi="宋体" w:eastAsia="宋体" w:cs="宋体"/>
              <w:sz w:val="20"/>
              <w:szCs w:val="20"/>
            </w:rPr>
          </w:pPr>
          <w:r>
            <w:fldChar w:fldCharType="begin"/>
          </w:r>
          <w:r>
            <w:instrText xml:space="preserve"> HYPERLINK \l "bookmark61" </w:instrText>
          </w:r>
          <w:r>
            <w:fldChar w:fldCharType="separate"/>
          </w:r>
          <w:r>
            <w:rPr>
              <w:rFonts w:ascii="宋体" w:hAnsi="宋体" w:eastAsia="宋体" w:cs="宋体"/>
              <w:spacing w:val="6"/>
              <w:sz w:val="20"/>
              <w:szCs w:val="20"/>
            </w:rPr>
            <w:t>参考文献</w:t>
          </w:r>
          <w:r>
            <w:rPr>
              <w:rFonts w:ascii="宋体" w:hAnsi="宋体" w:eastAsia="宋体" w:cs="宋体"/>
              <w:spacing w:val="76"/>
              <w:sz w:val="20"/>
              <w:szCs w:val="20"/>
            </w:rPr>
            <w:t xml:space="preserve"> </w:t>
          </w:r>
          <w:r>
            <w:rPr>
              <w:rFonts w:ascii="宋体" w:hAnsi="宋体" w:eastAsia="宋体" w:cs="宋体"/>
              <w:sz w:val="20"/>
              <w:szCs w:val="20"/>
            </w:rPr>
            <w:tab/>
          </w:r>
          <w:r>
            <w:rPr>
              <w:rFonts w:ascii="宋体" w:hAnsi="宋体" w:eastAsia="宋体" w:cs="宋体"/>
              <w:spacing w:val="-12"/>
              <w:sz w:val="20"/>
              <w:szCs w:val="20"/>
            </w:rPr>
            <w:t xml:space="preserve"> </w:t>
          </w:r>
          <w:r>
            <w:rPr>
              <w:rFonts w:ascii="宋体" w:hAnsi="宋体" w:eastAsia="宋体" w:cs="宋体"/>
              <w:spacing w:val="-3"/>
              <w:sz w:val="20"/>
              <w:szCs w:val="20"/>
            </w:rPr>
            <w:t>115</w:t>
          </w:r>
          <w:r>
            <w:rPr>
              <w:rFonts w:ascii="宋体" w:hAnsi="宋体" w:eastAsia="宋体" w:cs="宋体"/>
              <w:spacing w:val="-3"/>
              <w:sz w:val="20"/>
              <w:szCs w:val="20"/>
            </w:rPr>
            <w:fldChar w:fldCharType="end"/>
          </w:r>
        </w:p>
      </w:sdtContent>
    </w:sdt>
    <w:p w14:paraId="36377011">
      <w:pPr>
        <w:spacing w:line="228" w:lineRule="auto"/>
        <w:rPr>
          <w:rFonts w:ascii="宋体" w:hAnsi="宋体" w:eastAsia="宋体" w:cs="宋体"/>
          <w:sz w:val="20"/>
          <w:szCs w:val="20"/>
        </w:rPr>
        <w:sectPr>
          <w:headerReference r:id="rId11" w:type="default"/>
          <w:footerReference r:id="rId12" w:type="default"/>
          <w:pgSz w:w="11906" w:h="16839"/>
          <w:pgMar w:top="1715" w:right="1133" w:bottom="1336" w:left="1423" w:header="1393" w:footer="1101" w:gutter="0"/>
          <w:cols w:space="720" w:num="1"/>
        </w:sectPr>
      </w:pPr>
    </w:p>
    <w:p w14:paraId="30A4080A">
      <w:pPr>
        <w:pStyle w:val="3"/>
        <w:spacing w:line="274" w:lineRule="auto"/>
      </w:pPr>
    </w:p>
    <w:p w14:paraId="1FD9FE1B">
      <w:pPr>
        <w:pStyle w:val="3"/>
        <w:spacing w:line="274" w:lineRule="auto"/>
      </w:pPr>
    </w:p>
    <w:p w14:paraId="66AE2077">
      <w:pPr>
        <w:pStyle w:val="3"/>
        <w:spacing w:line="275" w:lineRule="auto"/>
      </w:pPr>
    </w:p>
    <w:p w14:paraId="10BCFE6A">
      <w:pPr>
        <w:spacing w:before="101" w:line="228" w:lineRule="auto"/>
        <w:ind w:left="3986"/>
        <w:outlineLvl w:val="0"/>
        <w:rPr>
          <w:rFonts w:ascii="黑体" w:hAnsi="黑体" w:eastAsia="黑体" w:cs="黑体"/>
          <w:sz w:val="31"/>
          <w:szCs w:val="31"/>
        </w:rPr>
      </w:pPr>
      <w:bookmarkStart w:id="1" w:name="bookmark62"/>
      <w:bookmarkEnd w:id="1"/>
      <w:r>
        <w:rPr>
          <w:rFonts w:ascii="黑体" w:hAnsi="黑体" w:eastAsia="黑体" w:cs="黑体"/>
          <w:spacing w:val="-2"/>
          <w:sz w:val="31"/>
          <w:szCs w:val="31"/>
        </w:rPr>
        <w:t>前</w:t>
      </w:r>
      <w:r>
        <w:rPr>
          <w:rFonts w:ascii="黑体" w:hAnsi="黑体" w:eastAsia="黑体" w:cs="黑体"/>
          <w:spacing w:val="11"/>
          <w:sz w:val="31"/>
          <w:szCs w:val="31"/>
        </w:rPr>
        <w:t xml:space="preserve">    </w:t>
      </w:r>
      <w:r>
        <w:rPr>
          <w:rFonts w:ascii="黑体" w:hAnsi="黑体" w:eastAsia="黑体" w:cs="黑体"/>
          <w:spacing w:val="-2"/>
          <w:sz w:val="31"/>
          <w:szCs w:val="31"/>
        </w:rPr>
        <w:t>言</w:t>
      </w:r>
    </w:p>
    <w:p w14:paraId="56D3FEC2">
      <w:pPr>
        <w:pStyle w:val="3"/>
        <w:spacing w:line="262" w:lineRule="auto"/>
      </w:pPr>
    </w:p>
    <w:p w14:paraId="7C2749E6">
      <w:pPr>
        <w:pStyle w:val="3"/>
        <w:spacing w:line="262" w:lineRule="auto"/>
      </w:pPr>
    </w:p>
    <w:p w14:paraId="0BA53CE0">
      <w:pPr>
        <w:spacing w:before="65" w:line="288" w:lineRule="auto"/>
        <w:ind w:left="1" w:right="116" w:firstLine="420"/>
        <w:rPr>
          <w:rFonts w:ascii="宋体" w:hAnsi="宋体" w:eastAsia="宋体" w:cs="宋体"/>
          <w:sz w:val="20"/>
          <w:szCs w:val="20"/>
        </w:rPr>
      </w:pPr>
      <w:r>
        <w:rPr>
          <w:rFonts w:ascii="宋体" w:hAnsi="宋体" w:eastAsia="宋体" w:cs="宋体"/>
          <w:spacing w:val="7"/>
          <w:sz w:val="20"/>
          <w:szCs w:val="20"/>
        </w:rPr>
        <w:t>本文件按照</w:t>
      </w:r>
      <w:r>
        <w:rPr>
          <w:rFonts w:ascii="宋体" w:hAnsi="宋体" w:eastAsia="宋体" w:cs="宋体"/>
          <w:sz w:val="20"/>
          <w:szCs w:val="20"/>
        </w:rPr>
        <w:t>GB</w:t>
      </w:r>
      <w:r>
        <w:rPr>
          <w:rFonts w:ascii="宋体" w:hAnsi="宋体" w:eastAsia="宋体" w:cs="宋体"/>
          <w:spacing w:val="7"/>
          <w:sz w:val="20"/>
          <w:szCs w:val="20"/>
        </w:rPr>
        <w:t>/T</w:t>
      </w:r>
      <w:r>
        <w:rPr>
          <w:rFonts w:ascii="宋体" w:hAnsi="宋体" w:eastAsia="宋体" w:cs="宋体"/>
          <w:spacing w:val="-19"/>
          <w:sz w:val="20"/>
          <w:szCs w:val="20"/>
        </w:rPr>
        <w:t xml:space="preserve"> </w:t>
      </w:r>
      <w:r>
        <w:rPr>
          <w:rFonts w:ascii="宋体" w:hAnsi="宋体" w:eastAsia="宋体" w:cs="宋体"/>
          <w:spacing w:val="7"/>
          <w:sz w:val="20"/>
          <w:szCs w:val="20"/>
        </w:rPr>
        <w:t>1.1—2020《标准化工作导则  第1部分：标准化文件的结构和起草规则》的规定</w:t>
      </w:r>
      <w:r>
        <w:rPr>
          <w:rFonts w:ascii="宋体" w:hAnsi="宋体" w:eastAsia="宋体" w:cs="宋体"/>
          <w:spacing w:val="2"/>
          <w:sz w:val="20"/>
          <w:szCs w:val="20"/>
        </w:rPr>
        <w:t>起草。</w:t>
      </w:r>
    </w:p>
    <w:p w14:paraId="354B1F02">
      <w:pPr>
        <w:spacing w:line="226" w:lineRule="auto"/>
        <w:ind w:left="421"/>
        <w:rPr>
          <w:rFonts w:ascii="宋体" w:hAnsi="宋体" w:eastAsia="宋体" w:cs="宋体"/>
          <w:sz w:val="20"/>
          <w:szCs w:val="20"/>
        </w:rPr>
      </w:pPr>
      <w:r>
        <w:rPr>
          <w:rFonts w:ascii="宋体" w:hAnsi="宋体" w:eastAsia="宋体" w:cs="宋体"/>
          <w:spacing w:val="9"/>
          <w:sz w:val="20"/>
          <w:szCs w:val="20"/>
        </w:rPr>
        <w:t>本文件由全国广播电影电视标准化技术委员会（</w:t>
      </w:r>
      <w:r>
        <w:rPr>
          <w:rFonts w:ascii="宋体" w:hAnsi="宋体" w:eastAsia="宋体" w:cs="宋体"/>
          <w:sz w:val="20"/>
          <w:szCs w:val="20"/>
        </w:rPr>
        <w:t>SAC</w:t>
      </w:r>
      <w:r>
        <w:rPr>
          <w:rFonts w:ascii="宋体" w:hAnsi="宋体" w:eastAsia="宋体" w:cs="宋体"/>
          <w:spacing w:val="9"/>
          <w:sz w:val="20"/>
          <w:szCs w:val="20"/>
        </w:rPr>
        <w:t>/</w:t>
      </w:r>
      <w:r>
        <w:rPr>
          <w:rFonts w:ascii="宋体" w:hAnsi="宋体" w:eastAsia="宋体" w:cs="宋体"/>
          <w:sz w:val="20"/>
          <w:szCs w:val="20"/>
        </w:rPr>
        <w:t>TC</w:t>
      </w:r>
      <w:r>
        <w:rPr>
          <w:rFonts w:ascii="宋体" w:hAnsi="宋体" w:eastAsia="宋体" w:cs="宋体"/>
          <w:spacing w:val="9"/>
          <w:sz w:val="20"/>
          <w:szCs w:val="20"/>
        </w:rPr>
        <w:t xml:space="preserve"> 239）归口。</w:t>
      </w:r>
    </w:p>
    <w:p w14:paraId="64A769F8">
      <w:pPr>
        <w:spacing w:before="66" w:line="288" w:lineRule="auto"/>
        <w:ind w:right="116" w:firstLine="420"/>
        <w:rPr>
          <w:rFonts w:ascii="宋体" w:hAnsi="宋体" w:eastAsia="宋体" w:cs="宋体"/>
          <w:sz w:val="20"/>
          <w:szCs w:val="20"/>
        </w:rPr>
      </w:pPr>
      <w:r>
        <w:rPr>
          <w:rFonts w:ascii="宋体" w:hAnsi="宋体" w:eastAsia="宋体" w:cs="宋体"/>
          <w:spacing w:val="10"/>
          <w:sz w:val="20"/>
          <w:szCs w:val="20"/>
        </w:rPr>
        <w:t>本文件起草单位：国家广播电视总局广播电视规划院、中国电子技</w:t>
      </w:r>
      <w:r>
        <w:rPr>
          <w:rFonts w:ascii="宋体" w:hAnsi="宋体" w:eastAsia="宋体" w:cs="宋体"/>
          <w:spacing w:val="9"/>
          <w:sz w:val="20"/>
          <w:szCs w:val="20"/>
        </w:rPr>
        <w:t>术标准化研究院、中国电子视</w:t>
      </w:r>
      <w:r>
        <w:rPr>
          <w:rFonts w:ascii="宋体" w:hAnsi="宋体" w:eastAsia="宋体" w:cs="宋体"/>
          <w:spacing w:val="10"/>
          <w:sz w:val="20"/>
          <w:szCs w:val="20"/>
        </w:rPr>
        <w:t>像行业协会、国家广播电视总局广播电视科学研究院、中国广电网络股份</w:t>
      </w:r>
      <w:r>
        <w:rPr>
          <w:rFonts w:ascii="宋体" w:hAnsi="宋体" w:eastAsia="宋体" w:cs="宋体"/>
          <w:spacing w:val="9"/>
          <w:sz w:val="20"/>
          <w:szCs w:val="20"/>
        </w:rPr>
        <w:t>有限公司、中移（杭州）信</w:t>
      </w:r>
      <w:r>
        <w:rPr>
          <w:rFonts w:ascii="宋体" w:hAnsi="宋体" w:eastAsia="宋体" w:cs="宋体"/>
          <w:spacing w:val="10"/>
          <w:sz w:val="20"/>
          <w:szCs w:val="20"/>
        </w:rPr>
        <w:t>息技术有限公司、联通视频科技有限公司、中广融合智能终端科技有限公</w:t>
      </w:r>
      <w:r>
        <w:rPr>
          <w:rFonts w:ascii="宋体" w:hAnsi="宋体" w:eastAsia="宋体" w:cs="宋体"/>
          <w:spacing w:val="9"/>
          <w:sz w:val="20"/>
          <w:szCs w:val="20"/>
        </w:rPr>
        <w:t>司、海信视像科技股份有限</w:t>
      </w:r>
      <w:r>
        <w:rPr>
          <w:rFonts w:ascii="宋体" w:hAnsi="宋体" w:eastAsia="宋体" w:cs="宋体"/>
          <w:spacing w:val="8"/>
          <w:sz w:val="20"/>
          <w:szCs w:val="20"/>
        </w:rPr>
        <w:t>公司、康佳集团股份有限公司、深圳创维-</w:t>
      </w:r>
      <w:r>
        <w:rPr>
          <w:rFonts w:ascii="宋体" w:hAnsi="宋体" w:eastAsia="宋体" w:cs="宋体"/>
          <w:sz w:val="20"/>
          <w:szCs w:val="20"/>
        </w:rPr>
        <w:t>RGB</w:t>
      </w:r>
      <w:r>
        <w:rPr>
          <w:rFonts w:ascii="宋体" w:hAnsi="宋体" w:eastAsia="宋体" w:cs="宋体"/>
          <w:spacing w:val="8"/>
          <w:sz w:val="20"/>
          <w:szCs w:val="20"/>
        </w:rPr>
        <w:t>电子有限公司、</w:t>
      </w:r>
      <w:r>
        <w:rPr>
          <w:rFonts w:ascii="宋体" w:hAnsi="宋体" w:eastAsia="宋体" w:cs="宋体"/>
          <w:sz w:val="20"/>
          <w:szCs w:val="20"/>
        </w:rPr>
        <w:t>TCL</w:t>
      </w:r>
      <w:r>
        <w:rPr>
          <w:rFonts w:ascii="宋体" w:hAnsi="宋体" w:eastAsia="宋体" w:cs="宋体"/>
          <w:spacing w:val="8"/>
          <w:sz w:val="20"/>
          <w:szCs w:val="20"/>
        </w:rPr>
        <w:t>科技集团股份有限公司</w:t>
      </w:r>
      <w:r>
        <w:rPr>
          <w:rFonts w:ascii="宋体" w:hAnsi="宋体" w:eastAsia="宋体" w:cs="宋体"/>
          <w:spacing w:val="7"/>
          <w:sz w:val="20"/>
          <w:szCs w:val="20"/>
        </w:rPr>
        <w:t>、青岛海尔多</w:t>
      </w:r>
      <w:r>
        <w:rPr>
          <w:rFonts w:ascii="宋体" w:hAnsi="宋体" w:eastAsia="宋体" w:cs="宋体"/>
          <w:spacing w:val="10"/>
          <w:sz w:val="20"/>
          <w:szCs w:val="20"/>
        </w:rPr>
        <w:t>媒体有限公司、四川长虹电器股份有限公司、乐融智家（北京）科技发展</w:t>
      </w:r>
      <w:r>
        <w:rPr>
          <w:rFonts w:ascii="宋体" w:hAnsi="宋体" w:eastAsia="宋体" w:cs="宋体"/>
          <w:spacing w:val="9"/>
          <w:sz w:val="20"/>
          <w:szCs w:val="20"/>
        </w:rPr>
        <w:t>有限公司、华数传媒网络有</w:t>
      </w:r>
      <w:r>
        <w:rPr>
          <w:rFonts w:ascii="宋体" w:hAnsi="宋体" w:eastAsia="宋体" w:cs="宋体"/>
          <w:spacing w:val="10"/>
          <w:sz w:val="20"/>
          <w:szCs w:val="20"/>
        </w:rPr>
        <w:t>限公司、江苏省广电有线信息网络股份有限公司、北京歌华有线电视网络</w:t>
      </w:r>
      <w:r>
        <w:rPr>
          <w:rFonts w:ascii="宋体" w:hAnsi="宋体" w:eastAsia="宋体" w:cs="宋体"/>
          <w:spacing w:val="9"/>
          <w:sz w:val="20"/>
          <w:szCs w:val="20"/>
        </w:rPr>
        <w:t>股份有限公司、海思技术有</w:t>
      </w:r>
    </w:p>
    <w:p w14:paraId="11AB86EC">
      <w:pPr>
        <w:spacing w:line="288" w:lineRule="auto"/>
        <w:ind w:right="118" w:firstLine="14"/>
        <w:jc w:val="both"/>
        <w:rPr>
          <w:rFonts w:ascii="宋体" w:hAnsi="宋体" w:eastAsia="宋体" w:cs="宋体"/>
          <w:sz w:val="20"/>
          <w:szCs w:val="20"/>
        </w:rPr>
      </w:pPr>
      <w:r>
        <w:rPr>
          <w:rFonts w:ascii="宋体" w:hAnsi="宋体" w:eastAsia="宋体" w:cs="宋体"/>
          <w:spacing w:val="9"/>
          <w:sz w:val="20"/>
          <w:szCs w:val="20"/>
        </w:rPr>
        <w:t>限公司、上海数字电视国家工程研究中心有限公司、杭州微纳科技股份有限公司、深圳市茁壮网络股</w:t>
      </w:r>
      <w:r>
        <w:rPr>
          <w:rFonts w:ascii="宋体" w:hAnsi="宋体" w:eastAsia="宋体" w:cs="宋体"/>
          <w:spacing w:val="10"/>
          <w:sz w:val="20"/>
          <w:szCs w:val="20"/>
        </w:rPr>
        <w:t>份有限公司、北京赛科世纪科技股份有限公司、科大讯飞股份有限公司、</w:t>
      </w:r>
      <w:r>
        <w:rPr>
          <w:rFonts w:ascii="宋体" w:hAnsi="宋体" w:eastAsia="宋体" w:cs="宋体"/>
          <w:spacing w:val="9"/>
          <w:sz w:val="20"/>
          <w:szCs w:val="20"/>
        </w:rPr>
        <w:t>深圳市中易腾达科技股份有</w:t>
      </w:r>
      <w:r>
        <w:rPr>
          <w:rFonts w:ascii="宋体" w:hAnsi="宋体" w:eastAsia="宋体" w:cs="宋体"/>
          <w:spacing w:val="5"/>
          <w:sz w:val="20"/>
          <w:szCs w:val="20"/>
        </w:rPr>
        <w:t>限公司。</w:t>
      </w:r>
    </w:p>
    <w:p w14:paraId="3E33F02A">
      <w:pPr>
        <w:spacing w:before="3" w:line="288" w:lineRule="auto"/>
        <w:ind w:right="45" w:firstLine="421"/>
        <w:jc w:val="both"/>
        <w:rPr>
          <w:rFonts w:ascii="宋体" w:hAnsi="宋体" w:eastAsia="宋体" w:cs="宋体"/>
          <w:sz w:val="20"/>
          <w:szCs w:val="20"/>
        </w:rPr>
      </w:pPr>
      <w:r>
        <w:rPr>
          <w:rFonts w:ascii="宋体" w:hAnsi="宋体" w:eastAsia="宋体" w:cs="宋体"/>
          <w:spacing w:val="7"/>
          <w:sz w:val="20"/>
          <w:szCs w:val="20"/>
        </w:rPr>
        <w:t>本文件主要起草人：刘骏、高杨、李俊敏、董桂官、</w:t>
      </w:r>
      <w:r>
        <w:rPr>
          <w:rFonts w:ascii="宋体" w:hAnsi="宋体" w:eastAsia="宋体" w:cs="宋体"/>
          <w:spacing w:val="6"/>
          <w:sz w:val="20"/>
          <w:szCs w:val="20"/>
        </w:rPr>
        <w:t>吴雪松、沈伯昊、杨绿林、史培宁、彭健锋、</w:t>
      </w:r>
      <w:r>
        <w:rPr>
          <w:rFonts w:ascii="宋体" w:hAnsi="宋体" w:eastAsia="宋体" w:cs="宋体"/>
          <w:spacing w:val="7"/>
          <w:sz w:val="20"/>
          <w:szCs w:val="20"/>
        </w:rPr>
        <w:t>施玉海、李继龙、王野秋、吴则栋、谢波、罗红、甄林、林琳、王鹏、刘</w:t>
      </w:r>
      <w:r>
        <w:rPr>
          <w:rFonts w:ascii="宋体" w:hAnsi="宋体" w:eastAsia="宋体" w:cs="宋体"/>
          <w:spacing w:val="6"/>
          <w:sz w:val="20"/>
          <w:szCs w:val="20"/>
        </w:rPr>
        <w:t>刚、薛如飞、杨娟、沈润渊、</w:t>
      </w:r>
      <w:r>
        <w:rPr>
          <w:rFonts w:ascii="宋体" w:hAnsi="宋体" w:eastAsia="宋体" w:cs="宋体"/>
          <w:spacing w:val="10"/>
          <w:sz w:val="20"/>
          <w:szCs w:val="20"/>
        </w:rPr>
        <w:t>陈益军、林敏强、赵曈、金立平、李子建、李宏伟、黄俊杰、邹文婷、雷旭东、</w:t>
      </w:r>
      <w:r>
        <w:rPr>
          <w:rFonts w:ascii="宋体" w:hAnsi="宋体" w:eastAsia="宋体" w:cs="宋体"/>
          <w:spacing w:val="9"/>
          <w:sz w:val="20"/>
          <w:szCs w:val="20"/>
        </w:rPr>
        <w:t>李记伟、刘燚美、马</w:t>
      </w:r>
      <w:r>
        <w:rPr>
          <w:rFonts w:ascii="宋体" w:hAnsi="宋体" w:eastAsia="宋体" w:cs="宋体"/>
          <w:spacing w:val="7"/>
          <w:sz w:val="20"/>
          <w:szCs w:val="20"/>
        </w:rPr>
        <w:t>振洲、邹海川、张鹏飞、谢子晨、边海文、乔勇、王蓉、管云峰、姚天赐</w:t>
      </w:r>
      <w:r>
        <w:rPr>
          <w:rFonts w:ascii="宋体" w:hAnsi="宋体" w:eastAsia="宋体" w:cs="宋体"/>
          <w:spacing w:val="6"/>
          <w:sz w:val="20"/>
          <w:szCs w:val="20"/>
        </w:rPr>
        <w:t>、陈允辉、谢永澄、徐佳宏、</w:t>
      </w:r>
      <w:r>
        <w:rPr>
          <w:rFonts w:ascii="宋体" w:hAnsi="宋体" w:eastAsia="宋体" w:cs="宋体"/>
          <w:spacing w:val="9"/>
          <w:sz w:val="20"/>
          <w:szCs w:val="20"/>
        </w:rPr>
        <w:t>赵博文、李祥秋、陆春亮、赵晓画、罗宏洲、钟德。</w:t>
      </w:r>
    </w:p>
    <w:p w14:paraId="735EB030">
      <w:pPr>
        <w:spacing w:line="288" w:lineRule="auto"/>
        <w:rPr>
          <w:rFonts w:ascii="宋体" w:hAnsi="宋体" w:eastAsia="宋体" w:cs="宋体"/>
          <w:sz w:val="20"/>
          <w:szCs w:val="20"/>
        </w:rPr>
        <w:sectPr>
          <w:headerReference r:id="rId13" w:type="default"/>
          <w:footerReference r:id="rId14" w:type="default"/>
          <w:pgSz w:w="11906" w:h="16839"/>
          <w:pgMar w:top="1715" w:right="1133" w:bottom="1336" w:left="1423" w:header="1393" w:footer="1101" w:gutter="0"/>
          <w:cols w:space="720" w:num="1"/>
        </w:sectPr>
      </w:pPr>
    </w:p>
    <w:p w14:paraId="7670F834">
      <w:pPr>
        <w:pStyle w:val="3"/>
      </w:pPr>
    </w:p>
    <w:p w14:paraId="09A4219C">
      <w:pPr>
        <w:sectPr>
          <w:headerReference r:id="rId15" w:type="default"/>
          <w:footerReference r:id="rId16" w:type="default"/>
          <w:pgSz w:w="11906" w:h="16839"/>
          <w:pgMar w:top="0" w:right="0" w:bottom="0" w:left="0" w:header="0" w:footer="0" w:gutter="0"/>
          <w:cols w:space="720" w:num="1"/>
        </w:sectPr>
      </w:pPr>
    </w:p>
    <w:p w14:paraId="42DF6239">
      <w:pPr>
        <w:pStyle w:val="3"/>
        <w:spacing w:line="274" w:lineRule="auto"/>
      </w:pPr>
    </w:p>
    <w:p w14:paraId="4A3BE6E7">
      <w:pPr>
        <w:pStyle w:val="3"/>
        <w:spacing w:line="274" w:lineRule="auto"/>
      </w:pPr>
    </w:p>
    <w:p w14:paraId="7D9F1A6B">
      <w:pPr>
        <w:pStyle w:val="3"/>
        <w:spacing w:line="274" w:lineRule="auto"/>
      </w:pPr>
    </w:p>
    <w:p w14:paraId="5CB776B6">
      <w:pPr>
        <w:spacing w:before="101" w:line="228" w:lineRule="auto"/>
        <w:ind w:left="4137"/>
        <w:outlineLvl w:val="0"/>
        <w:rPr>
          <w:rFonts w:ascii="黑体" w:hAnsi="黑体" w:eastAsia="黑体" w:cs="黑体"/>
          <w:sz w:val="31"/>
          <w:szCs w:val="31"/>
        </w:rPr>
      </w:pPr>
      <w:bookmarkStart w:id="2" w:name="bookmark2"/>
      <w:bookmarkEnd w:id="2"/>
      <w:r>
        <w:rPr>
          <w:rFonts w:ascii="黑体" w:hAnsi="黑体" w:eastAsia="黑体" w:cs="黑体"/>
          <w:spacing w:val="-16"/>
          <w:sz w:val="31"/>
          <w:szCs w:val="31"/>
        </w:rPr>
        <w:t>引</w:t>
      </w:r>
      <w:r>
        <w:rPr>
          <w:rFonts w:ascii="黑体" w:hAnsi="黑体" w:eastAsia="黑体" w:cs="黑体"/>
          <w:spacing w:val="11"/>
          <w:sz w:val="31"/>
          <w:szCs w:val="31"/>
        </w:rPr>
        <w:t xml:space="preserve">    </w:t>
      </w:r>
      <w:r>
        <w:rPr>
          <w:rFonts w:ascii="黑体" w:hAnsi="黑体" w:eastAsia="黑体" w:cs="黑体"/>
          <w:spacing w:val="-16"/>
          <w:sz w:val="31"/>
          <w:szCs w:val="31"/>
        </w:rPr>
        <w:t>言</w:t>
      </w:r>
    </w:p>
    <w:p w14:paraId="27392F1A">
      <w:pPr>
        <w:pStyle w:val="3"/>
        <w:spacing w:line="263" w:lineRule="auto"/>
      </w:pPr>
    </w:p>
    <w:p w14:paraId="40C36BAD">
      <w:pPr>
        <w:pStyle w:val="3"/>
        <w:spacing w:line="263" w:lineRule="auto"/>
      </w:pPr>
    </w:p>
    <w:p w14:paraId="50DBC378">
      <w:pPr>
        <w:spacing w:before="65" w:line="289" w:lineRule="auto"/>
        <w:ind w:left="143" w:right="233" w:firstLine="403"/>
        <w:rPr>
          <w:rFonts w:ascii="宋体" w:hAnsi="宋体" w:eastAsia="宋体" w:cs="宋体"/>
          <w:sz w:val="20"/>
          <w:szCs w:val="20"/>
        </w:rPr>
      </w:pPr>
      <w:r>
        <w:rPr>
          <w:rFonts w:ascii="宋体" w:hAnsi="宋体" w:eastAsia="宋体" w:cs="宋体"/>
          <w:spacing w:val="9"/>
          <w:sz w:val="20"/>
          <w:szCs w:val="20"/>
        </w:rPr>
        <w:t>本文件的发布机构提请注意，声明符合本文件时，可能涉及到5.1、</w:t>
      </w:r>
      <w:r>
        <w:rPr>
          <w:rFonts w:ascii="宋体" w:hAnsi="宋体" w:eastAsia="宋体" w:cs="宋体"/>
          <w:spacing w:val="8"/>
          <w:sz w:val="20"/>
          <w:szCs w:val="20"/>
        </w:rPr>
        <w:t>7.2、附录C、D、E、G的专利</w:t>
      </w:r>
      <w:r>
        <w:rPr>
          <w:rFonts w:ascii="宋体" w:hAnsi="宋体" w:eastAsia="宋体" w:cs="宋体"/>
          <w:spacing w:val="6"/>
          <w:sz w:val="20"/>
          <w:szCs w:val="20"/>
        </w:rPr>
        <w:t>的使用。专利列表如下：</w:t>
      </w:r>
    </w:p>
    <w:p w14:paraId="7CC94876">
      <w:pPr>
        <w:spacing w:line="101"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5"/>
        <w:gridCol w:w="1219"/>
        <w:gridCol w:w="1666"/>
        <w:gridCol w:w="3479"/>
        <w:gridCol w:w="2525"/>
      </w:tblGrid>
      <w:tr w14:paraId="5577EC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685" w:type="dxa"/>
            <w:tcBorders>
              <w:top w:val="single" w:color="000000" w:sz="6" w:space="0"/>
              <w:left w:val="single" w:color="000000" w:sz="6" w:space="0"/>
              <w:bottom w:val="single" w:color="000000" w:sz="6" w:space="0"/>
            </w:tcBorders>
            <w:vAlign w:val="top"/>
          </w:tcPr>
          <w:p w14:paraId="71305673">
            <w:pPr>
              <w:pStyle w:val="7"/>
              <w:spacing w:before="70" w:line="221" w:lineRule="auto"/>
              <w:ind w:left="159"/>
            </w:pPr>
            <w:r>
              <w:rPr>
                <w:spacing w:val="-4"/>
              </w:rPr>
              <w:t>序号</w:t>
            </w:r>
          </w:p>
        </w:tc>
        <w:tc>
          <w:tcPr>
            <w:tcW w:w="1219" w:type="dxa"/>
            <w:tcBorders>
              <w:top w:val="single" w:color="000000" w:sz="6" w:space="0"/>
              <w:bottom w:val="single" w:color="000000" w:sz="6" w:space="0"/>
            </w:tcBorders>
            <w:vAlign w:val="top"/>
          </w:tcPr>
          <w:p w14:paraId="23BEC8C7">
            <w:pPr>
              <w:pStyle w:val="7"/>
              <w:spacing w:before="70" w:line="219" w:lineRule="auto"/>
              <w:ind w:left="254"/>
            </w:pPr>
            <w:r>
              <w:rPr>
                <w:spacing w:val="-4"/>
              </w:rPr>
              <w:t>章条编号</w:t>
            </w:r>
          </w:p>
        </w:tc>
        <w:tc>
          <w:tcPr>
            <w:tcW w:w="1666" w:type="dxa"/>
            <w:tcBorders>
              <w:top w:val="single" w:color="000000" w:sz="6" w:space="0"/>
              <w:bottom w:val="single" w:color="000000" w:sz="6" w:space="0"/>
            </w:tcBorders>
            <w:vAlign w:val="top"/>
          </w:tcPr>
          <w:p w14:paraId="462D8398">
            <w:pPr>
              <w:pStyle w:val="7"/>
              <w:spacing w:before="71" w:line="220" w:lineRule="auto"/>
              <w:ind w:left="566"/>
            </w:pPr>
            <w:r>
              <w:rPr>
                <w:spacing w:val="-3"/>
              </w:rPr>
              <w:t>专利号</w:t>
            </w:r>
          </w:p>
        </w:tc>
        <w:tc>
          <w:tcPr>
            <w:tcW w:w="3479" w:type="dxa"/>
            <w:tcBorders>
              <w:top w:val="single" w:color="000000" w:sz="6" w:space="0"/>
              <w:bottom w:val="single" w:color="000000" w:sz="6" w:space="0"/>
            </w:tcBorders>
            <w:vAlign w:val="top"/>
          </w:tcPr>
          <w:p w14:paraId="396B54C5">
            <w:pPr>
              <w:pStyle w:val="7"/>
              <w:spacing w:before="71" w:line="220" w:lineRule="auto"/>
              <w:ind w:left="1386"/>
            </w:pPr>
            <w:r>
              <w:rPr>
                <w:spacing w:val="-2"/>
              </w:rPr>
              <w:t>专利名称</w:t>
            </w:r>
          </w:p>
        </w:tc>
        <w:tc>
          <w:tcPr>
            <w:tcW w:w="2525" w:type="dxa"/>
            <w:tcBorders>
              <w:top w:val="single" w:color="000000" w:sz="6" w:space="0"/>
              <w:bottom w:val="single" w:color="000000" w:sz="6" w:space="0"/>
              <w:right w:val="single" w:color="000000" w:sz="6" w:space="0"/>
            </w:tcBorders>
            <w:vAlign w:val="top"/>
          </w:tcPr>
          <w:p w14:paraId="711E22C5">
            <w:pPr>
              <w:pStyle w:val="7"/>
              <w:spacing w:before="71" w:line="219" w:lineRule="auto"/>
              <w:ind w:left="818"/>
            </w:pPr>
            <w:r>
              <w:rPr>
                <w:spacing w:val="-2"/>
              </w:rPr>
              <w:t>专利权利人</w:t>
            </w:r>
          </w:p>
        </w:tc>
      </w:tr>
      <w:tr w14:paraId="38D71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685" w:type="dxa"/>
            <w:tcBorders>
              <w:top w:val="single" w:color="000000" w:sz="6" w:space="0"/>
              <w:left w:val="single" w:color="000000" w:sz="6" w:space="0"/>
            </w:tcBorders>
            <w:vAlign w:val="top"/>
          </w:tcPr>
          <w:p w14:paraId="3A34234F">
            <w:pPr>
              <w:pStyle w:val="7"/>
              <w:spacing w:before="64" w:line="241" w:lineRule="auto"/>
              <w:ind w:left="308"/>
            </w:pPr>
            <w:r>
              <w:t>1</w:t>
            </w:r>
          </w:p>
        </w:tc>
        <w:tc>
          <w:tcPr>
            <w:tcW w:w="1219" w:type="dxa"/>
            <w:tcBorders>
              <w:top w:val="single" w:color="000000" w:sz="6" w:space="0"/>
            </w:tcBorders>
            <w:vAlign w:val="top"/>
          </w:tcPr>
          <w:p w14:paraId="01DC3FD7">
            <w:pPr>
              <w:pStyle w:val="7"/>
              <w:spacing w:before="64" w:line="239" w:lineRule="auto"/>
              <w:ind w:left="297"/>
            </w:pPr>
            <w:r>
              <w:rPr>
                <w:spacing w:val="-2"/>
              </w:rPr>
              <w:t>5.1.2.2</w:t>
            </w:r>
          </w:p>
        </w:tc>
        <w:tc>
          <w:tcPr>
            <w:tcW w:w="1666" w:type="dxa"/>
            <w:tcBorders>
              <w:top w:val="single" w:color="000000" w:sz="6" w:space="0"/>
            </w:tcBorders>
            <w:vAlign w:val="top"/>
          </w:tcPr>
          <w:p w14:paraId="0F8DAACD">
            <w:pPr>
              <w:pStyle w:val="7"/>
              <w:spacing w:before="64" w:line="239" w:lineRule="auto"/>
              <w:ind w:left="107"/>
            </w:pPr>
            <w:r>
              <w:rPr>
                <w:spacing w:val="-1"/>
              </w:rPr>
              <w:t>CN202211350145.5</w:t>
            </w:r>
          </w:p>
        </w:tc>
        <w:tc>
          <w:tcPr>
            <w:tcW w:w="3479" w:type="dxa"/>
            <w:tcBorders>
              <w:top w:val="single" w:color="000000" w:sz="6" w:space="0"/>
            </w:tcBorders>
            <w:vAlign w:val="top"/>
          </w:tcPr>
          <w:p w14:paraId="6A950B0C">
            <w:pPr>
              <w:pStyle w:val="7"/>
              <w:spacing w:before="64" w:line="219" w:lineRule="auto"/>
              <w:ind w:left="112"/>
            </w:pPr>
            <w:r>
              <w:rPr>
                <w:spacing w:val="-1"/>
              </w:rPr>
              <w:t>数据传输方法和相关产品</w:t>
            </w:r>
          </w:p>
        </w:tc>
        <w:tc>
          <w:tcPr>
            <w:tcW w:w="2525" w:type="dxa"/>
            <w:tcBorders>
              <w:top w:val="single" w:color="000000" w:sz="6" w:space="0"/>
              <w:right w:val="single" w:color="000000" w:sz="6" w:space="0"/>
            </w:tcBorders>
            <w:vAlign w:val="top"/>
          </w:tcPr>
          <w:p w14:paraId="20DD54F4">
            <w:pPr>
              <w:pStyle w:val="7"/>
              <w:spacing w:before="65" w:line="219" w:lineRule="auto"/>
              <w:ind w:left="547"/>
            </w:pPr>
            <w:r>
              <w:rPr>
                <w:spacing w:val="-1"/>
              </w:rPr>
              <w:t>华为技术有限公司</w:t>
            </w:r>
          </w:p>
        </w:tc>
      </w:tr>
      <w:tr w14:paraId="514623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685" w:type="dxa"/>
            <w:tcBorders>
              <w:left w:val="single" w:color="000000" w:sz="6" w:space="0"/>
            </w:tcBorders>
            <w:vAlign w:val="top"/>
          </w:tcPr>
          <w:p w14:paraId="2CC3195E">
            <w:pPr>
              <w:pStyle w:val="7"/>
              <w:spacing w:before="70" w:line="241" w:lineRule="auto"/>
              <w:ind w:left="296"/>
            </w:pPr>
            <w:r>
              <w:t>2</w:t>
            </w:r>
          </w:p>
        </w:tc>
        <w:tc>
          <w:tcPr>
            <w:tcW w:w="1219" w:type="dxa"/>
            <w:vAlign w:val="top"/>
          </w:tcPr>
          <w:p w14:paraId="4F227B72">
            <w:pPr>
              <w:pStyle w:val="7"/>
              <w:spacing w:before="70" w:line="239" w:lineRule="auto"/>
              <w:ind w:left="478"/>
            </w:pPr>
            <w:r>
              <w:rPr>
                <w:spacing w:val="-4"/>
              </w:rPr>
              <w:t>7.2</w:t>
            </w:r>
          </w:p>
        </w:tc>
        <w:tc>
          <w:tcPr>
            <w:tcW w:w="1666" w:type="dxa"/>
            <w:vAlign w:val="top"/>
          </w:tcPr>
          <w:p w14:paraId="679926D3">
            <w:pPr>
              <w:pStyle w:val="7"/>
              <w:spacing w:before="70" w:line="239" w:lineRule="auto"/>
              <w:ind w:left="107"/>
            </w:pPr>
            <w:r>
              <w:rPr>
                <w:spacing w:val="-1"/>
              </w:rPr>
              <w:t>CN202180090430.5</w:t>
            </w:r>
          </w:p>
        </w:tc>
        <w:tc>
          <w:tcPr>
            <w:tcW w:w="3479" w:type="dxa"/>
            <w:vAlign w:val="top"/>
          </w:tcPr>
          <w:p w14:paraId="6B09FB3B">
            <w:pPr>
              <w:pStyle w:val="7"/>
              <w:spacing w:before="70" w:line="220" w:lineRule="auto"/>
              <w:ind w:left="114"/>
            </w:pPr>
            <w:r>
              <w:rPr>
                <w:spacing w:val="-2"/>
              </w:rPr>
              <w:t>一种资源协商方法</w:t>
            </w:r>
          </w:p>
        </w:tc>
        <w:tc>
          <w:tcPr>
            <w:tcW w:w="2525" w:type="dxa"/>
            <w:tcBorders>
              <w:right w:val="single" w:color="000000" w:sz="6" w:space="0"/>
            </w:tcBorders>
            <w:vAlign w:val="top"/>
          </w:tcPr>
          <w:p w14:paraId="73E311E5">
            <w:pPr>
              <w:pStyle w:val="7"/>
              <w:spacing w:before="70" w:line="219" w:lineRule="auto"/>
              <w:ind w:left="547"/>
            </w:pPr>
            <w:r>
              <w:rPr>
                <w:spacing w:val="-1"/>
              </w:rPr>
              <w:t>华为技术有限公司</w:t>
            </w:r>
          </w:p>
        </w:tc>
      </w:tr>
      <w:tr w14:paraId="5AC108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685" w:type="dxa"/>
            <w:tcBorders>
              <w:left w:val="single" w:color="000000" w:sz="6" w:space="0"/>
            </w:tcBorders>
            <w:vAlign w:val="top"/>
          </w:tcPr>
          <w:p w14:paraId="187E80B3">
            <w:pPr>
              <w:pStyle w:val="7"/>
              <w:spacing w:before="71" w:line="239" w:lineRule="auto"/>
              <w:ind w:left="298"/>
            </w:pPr>
            <w:r>
              <w:t>3</w:t>
            </w:r>
          </w:p>
        </w:tc>
        <w:tc>
          <w:tcPr>
            <w:tcW w:w="1219" w:type="dxa"/>
            <w:vAlign w:val="top"/>
          </w:tcPr>
          <w:p w14:paraId="5E553D99">
            <w:pPr>
              <w:pStyle w:val="7"/>
              <w:spacing w:before="71" w:line="219" w:lineRule="auto"/>
              <w:ind w:left="286"/>
            </w:pPr>
            <w:r>
              <w:rPr>
                <w:spacing w:val="-6"/>
              </w:rPr>
              <w:t>附录</w:t>
            </w:r>
            <w:r>
              <w:rPr>
                <w:spacing w:val="-38"/>
              </w:rPr>
              <w:t xml:space="preserve"> </w:t>
            </w:r>
            <w:r>
              <w:rPr>
                <w:spacing w:val="-6"/>
              </w:rPr>
              <w:t>C.1</w:t>
            </w:r>
          </w:p>
        </w:tc>
        <w:tc>
          <w:tcPr>
            <w:tcW w:w="1666" w:type="dxa"/>
            <w:vAlign w:val="top"/>
          </w:tcPr>
          <w:p w14:paraId="2D8B8B5A">
            <w:pPr>
              <w:pStyle w:val="7"/>
              <w:spacing w:before="71" w:line="239" w:lineRule="auto"/>
              <w:ind w:left="107"/>
            </w:pPr>
            <w:r>
              <w:rPr>
                <w:spacing w:val="-1"/>
              </w:rPr>
              <w:t>CN202211020745.5</w:t>
            </w:r>
          </w:p>
        </w:tc>
        <w:tc>
          <w:tcPr>
            <w:tcW w:w="3479" w:type="dxa"/>
            <w:vAlign w:val="top"/>
          </w:tcPr>
          <w:p w14:paraId="60F54BDF">
            <w:pPr>
              <w:pStyle w:val="7"/>
              <w:spacing w:before="72" w:line="219" w:lineRule="auto"/>
              <w:ind w:left="114"/>
            </w:pPr>
            <w:r>
              <w:rPr>
                <w:spacing w:val="-1"/>
              </w:rPr>
              <w:t>发送与接收信息的方法、通信装置及系统</w:t>
            </w:r>
          </w:p>
        </w:tc>
        <w:tc>
          <w:tcPr>
            <w:tcW w:w="2525" w:type="dxa"/>
            <w:tcBorders>
              <w:right w:val="single" w:color="000000" w:sz="6" w:space="0"/>
            </w:tcBorders>
            <w:vAlign w:val="top"/>
          </w:tcPr>
          <w:p w14:paraId="63E5CB44">
            <w:pPr>
              <w:pStyle w:val="7"/>
              <w:spacing w:before="72" w:line="219" w:lineRule="auto"/>
              <w:ind w:left="547"/>
            </w:pPr>
            <w:r>
              <w:rPr>
                <w:spacing w:val="-1"/>
              </w:rPr>
              <w:t>华为技术有限公司</w:t>
            </w:r>
          </w:p>
        </w:tc>
      </w:tr>
      <w:tr w14:paraId="503E97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85" w:type="dxa"/>
            <w:tcBorders>
              <w:left w:val="single" w:color="000000" w:sz="6" w:space="0"/>
            </w:tcBorders>
            <w:vAlign w:val="top"/>
          </w:tcPr>
          <w:p w14:paraId="486C447D">
            <w:pPr>
              <w:pStyle w:val="7"/>
              <w:spacing w:before="73" w:line="238" w:lineRule="auto"/>
              <w:ind w:left="294"/>
            </w:pPr>
            <w:r>
              <w:t>4</w:t>
            </w:r>
          </w:p>
        </w:tc>
        <w:tc>
          <w:tcPr>
            <w:tcW w:w="1219" w:type="dxa"/>
            <w:vAlign w:val="top"/>
          </w:tcPr>
          <w:p w14:paraId="5FAB8B77">
            <w:pPr>
              <w:pStyle w:val="7"/>
              <w:spacing w:before="73" w:line="219" w:lineRule="auto"/>
              <w:ind w:left="286"/>
            </w:pPr>
            <w:r>
              <w:rPr>
                <w:spacing w:val="-6"/>
              </w:rPr>
              <w:t>附录</w:t>
            </w:r>
            <w:r>
              <w:rPr>
                <w:spacing w:val="-38"/>
              </w:rPr>
              <w:t xml:space="preserve"> </w:t>
            </w:r>
            <w:r>
              <w:rPr>
                <w:spacing w:val="-6"/>
              </w:rPr>
              <w:t>C.1</w:t>
            </w:r>
          </w:p>
        </w:tc>
        <w:tc>
          <w:tcPr>
            <w:tcW w:w="1666" w:type="dxa"/>
            <w:vAlign w:val="top"/>
          </w:tcPr>
          <w:p w14:paraId="28C60CDC">
            <w:pPr>
              <w:pStyle w:val="7"/>
              <w:spacing w:before="73" w:line="238" w:lineRule="auto"/>
              <w:ind w:left="107"/>
            </w:pPr>
            <w:r>
              <w:rPr>
                <w:spacing w:val="-1"/>
              </w:rPr>
              <w:t>CN202110878581</w:t>
            </w:r>
          </w:p>
        </w:tc>
        <w:tc>
          <w:tcPr>
            <w:tcW w:w="3479" w:type="dxa"/>
            <w:vAlign w:val="top"/>
          </w:tcPr>
          <w:p w14:paraId="1B859BDF">
            <w:pPr>
              <w:pStyle w:val="7"/>
              <w:spacing w:before="73" w:line="220" w:lineRule="auto"/>
              <w:ind w:left="112"/>
            </w:pPr>
            <w:r>
              <w:rPr>
                <w:spacing w:val="-1"/>
              </w:rPr>
              <w:t>用于设备连接的方法、电子设备和系统</w:t>
            </w:r>
          </w:p>
        </w:tc>
        <w:tc>
          <w:tcPr>
            <w:tcW w:w="2525" w:type="dxa"/>
            <w:tcBorders>
              <w:right w:val="single" w:color="000000" w:sz="6" w:space="0"/>
            </w:tcBorders>
            <w:vAlign w:val="top"/>
          </w:tcPr>
          <w:p w14:paraId="2D9DEEB6">
            <w:pPr>
              <w:pStyle w:val="7"/>
              <w:spacing w:before="73" w:line="219" w:lineRule="auto"/>
              <w:ind w:left="547"/>
            </w:pPr>
            <w:r>
              <w:rPr>
                <w:spacing w:val="-1"/>
              </w:rPr>
              <w:t>华为技术有限公司</w:t>
            </w:r>
          </w:p>
        </w:tc>
      </w:tr>
      <w:tr w14:paraId="4738A4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85" w:type="dxa"/>
            <w:tcBorders>
              <w:left w:val="single" w:color="000000" w:sz="6" w:space="0"/>
            </w:tcBorders>
            <w:vAlign w:val="top"/>
          </w:tcPr>
          <w:p w14:paraId="746F127D">
            <w:pPr>
              <w:pStyle w:val="7"/>
              <w:spacing w:before="73" w:line="238" w:lineRule="auto"/>
              <w:ind w:left="298"/>
            </w:pPr>
            <w:r>
              <w:t>5</w:t>
            </w:r>
          </w:p>
        </w:tc>
        <w:tc>
          <w:tcPr>
            <w:tcW w:w="1219" w:type="dxa"/>
            <w:vAlign w:val="top"/>
          </w:tcPr>
          <w:p w14:paraId="64EB98E3">
            <w:pPr>
              <w:pStyle w:val="7"/>
              <w:spacing w:before="73" w:line="219" w:lineRule="auto"/>
              <w:ind w:left="286"/>
            </w:pPr>
            <w:r>
              <w:rPr>
                <w:spacing w:val="-6"/>
              </w:rPr>
              <w:t>附录</w:t>
            </w:r>
            <w:r>
              <w:rPr>
                <w:spacing w:val="-38"/>
              </w:rPr>
              <w:t xml:space="preserve"> </w:t>
            </w:r>
            <w:r>
              <w:rPr>
                <w:spacing w:val="-6"/>
              </w:rPr>
              <w:t>C.1</w:t>
            </w:r>
          </w:p>
        </w:tc>
        <w:tc>
          <w:tcPr>
            <w:tcW w:w="1666" w:type="dxa"/>
            <w:vAlign w:val="top"/>
          </w:tcPr>
          <w:p w14:paraId="4597CD73">
            <w:pPr>
              <w:pStyle w:val="7"/>
              <w:spacing w:before="73" w:line="238" w:lineRule="auto"/>
              <w:ind w:left="107"/>
            </w:pPr>
            <w:r>
              <w:rPr>
                <w:spacing w:val="-1"/>
              </w:rPr>
              <w:t>CN202110897345</w:t>
            </w:r>
          </w:p>
        </w:tc>
        <w:tc>
          <w:tcPr>
            <w:tcW w:w="3479" w:type="dxa"/>
            <w:vAlign w:val="top"/>
          </w:tcPr>
          <w:p w14:paraId="23DF1B8E">
            <w:pPr>
              <w:pStyle w:val="7"/>
              <w:spacing w:before="74" w:line="220" w:lineRule="auto"/>
              <w:ind w:left="114"/>
            </w:pPr>
            <w:r>
              <w:rPr>
                <w:spacing w:val="-2"/>
              </w:rPr>
              <w:t>设备发现方法和装置</w:t>
            </w:r>
          </w:p>
        </w:tc>
        <w:tc>
          <w:tcPr>
            <w:tcW w:w="2525" w:type="dxa"/>
            <w:tcBorders>
              <w:right w:val="single" w:color="000000" w:sz="6" w:space="0"/>
            </w:tcBorders>
            <w:vAlign w:val="top"/>
          </w:tcPr>
          <w:p w14:paraId="17C61014">
            <w:pPr>
              <w:pStyle w:val="7"/>
              <w:spacing w:before="74" w:line="219" w:lineRule="auto"/>
              <w:ind w:left="547"/>
            </w:pPr>
            <w:r>
              <w:rPr>
                <w:spacing w:val="-1"/>
              </w:rPr>
              <w:t>华为技术有限公司</w:t>
            </w:r>
          </w:p>
        </w:tc>
      </w:tr>
      <w:tr w14:paraId="66C27B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685" w:type="dxa"/>
            <w:tcBorders>
              <w:left w:val="single" w:color="000000" w:sz="6" w:space="0"/>
            </w:tcBorders>
            <w:vAlign w:val="top"/>
          </w:tcPr>
          <w:p w14:paraId="69A639E7">
            <w:pPr>
              <w:pStyle w:val="7"/>
              <w:spacing w:before="76" w:line="234" w:lineRule="auto"/>
              <w:ind w:left="296"/>
            </w:pPr>
            <w:r>
              <w:t>6</w:t>
            </w:r>
          </w:p>
        </w:tc>
        <w:tc>
          <w:tcPr>
            <w:tcW w:w="1219" w:type="dxa"/>
            <w:vAlign w:val="top"/>
          </w:tcPr>
          <w:p w14:paraId="2A10D459">
            <w:pPr>
              <w:pStyle w:val="7"/>
              <w:spacing w:before="76" w:line="219" w:lineRule="auto"/>
              <w:ind w:left="286"/>
            </w:pPr>
            <w:r>
              <w:rPr>
                <w:spacing w:val="-6"/>
              </w:rPr>
              <w:t>附录</w:t>
            </w:r>
            <w:r>
              <w:rPr>
                <w:spacing w:val="-38"/>
              </w:rPr>
              <w:t xml:space="preserve"> </w:t>
            </w:r>
            <w:r>
              <w:rPr>
                <w:spacing w:val="-6"/>
              </w:rPr>
              <w:t>C.2</w:t>
            </w:r>
          </w:p>
        </w:tc>
        <w:tc>
          <w:tcPr>
            <w:tcW w:w="1666" w:type="dxa"/>
            <w:vAlign w:val="top"/>
          </w:tcPr>
          <w:p w14:paraId="410798DC">
            <w:pPr>
              <w:pStyle w:val="7"/>
              <w:spacing w:before="76" w:line="234" w:lineRule="auto"/>
              <w:ind w:left="107"/>
            </w:pPr>
            <w:r>
              <w:rPr>
                <w:spacing w:val="-1"/>
              </w:rPr>
              <w:t>CN202110953832</w:t>
            </w:r>
          </w:p>
        </w:tc>
        <w:tc>
          <w:tcPr>
            <w:tcW w:w="3479" w:type="dxa"/>
            <w:vAlign w:val="top"/>
          </w:tcPr>
          <w:p w14:paraId="663E1CB6">
            <w:pPr>
              <w:pStyle w:val="7"/>
              <w:spacing w:before="77" w:line="219" w:lineRule="auto"/>
              <w:ind w:left="114"/>
            </w:pPr>
            <w:r>
              <w:rPr>
                <w:spacing w:val="-1"/>
              </w:rPr>
              <w:t>一种通信处理方法、系统及通信节点</w:t>
            </w:r>
          </w:p>
        </w:tc>
        <w:tc>
          <w:tcPr>
            <w:tcW w:w="2525" w:type="dxa"/>
            <w:tcBorders>
              <w:right w:val="single" w:color="000000" w:sz="6" w:space="0"/>
            </w:tcBorders>
            <w:vAlign w:val="top"/>
          </w:tcPr>
          <w:p w14:paraId="6911273F">
            <w:pPr>
              <w:pStyle w:val="7"/>
              <w:spacing w:before="77" w:line="219" w:lineRule="auto"/>
              <w:ind w:left="367"/>
            </w:pPr>
            <w:r>
              <w:rPr>
                <w:spacing w:val="-1"/>
              </w:rPr>
              <w:t>联想（北京）有限公司</w:t>
            </w:r>
          </w:p>
        </w:tc>
      </w:tr>
      <w:tr w14:paraId="2DC929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685" w:type="dxa"/>
            <w:tcBorders>
              <w:left w:val="single" w:color="000000" w:sz="6" w:space="0"/>
            </w:tcBorders>
            <w:vAlign w:val="top"/>
          </w:tcPr>
          <w:p w14:paraId="36BCE4B3">
            <w:pPr>
              <w:pStyle w:val="7"/>
              <w:spacing w:before="78" w:line="233" w:lineRule="auto"/>
              <w:ind w:left="299"/>
            </w:pPr>
            <w:r>
              <w:t>7</w:t>
            </w:r>
          </w:p>
        </w:tc>
        <w:tc>
          <w:tcPr>
            <w:tcW w:w="1219" w:type="dxa"/>
            <w:vAlign w:val="top"/>
          </w:tcPr>
          <w:p w14:paraId="4798142E">
            <w:pPr>
              <w:pStyle w:val="7"/>
              <w:spacing w:before="78" w:line="219" w:lineRule="auto"/>
              <w:ind w:left="286"/>
            </w:pPr>
            <w:r>
              <w:rPr>
                <w:spacing w:val="-5"/>
              </w:rPr>
              <w:t>附录</w:t>
            </w:r>
            <w:r>
              <w:rPr>
                <w:spacing w:val="-43"/>
              </w:rPr>
              <w:t xml:space="preserve"> </w:t>
            </w:r>
            <w:r>
              <w:rPr>
                <w:spacing w:val="-5"/>
              </w:rPr>
              <w:t>D.1</w:t>
            </w:r>
          </w:p>
        </w:tc>
        <w:tc>
          <w:tcPr>
            <w:tcW w:w="1666" w:type="dxa"/>
            <w:vAlign w:val="top"/>
          </w:tcPr>
          <w:p w14:paraId="09BCF5E1">
            <w:pPr>
              <w:pStyle w:val="7"/>
              <w:spacing w:before="78" w:line="233" w:lineRule="auto"/>
              <w:ind w:left="107"/>
            </w:pPr>
            <w:r>
              <w:rPr>
                <w:spacing w:val="-1"/>
              </w:rPr>
              <w:t>CN202111250881</w:t>
            </w:r>
          </w:p>
        </w:tc>
        <w:tc>
          <w:tcPr>
            <w:tcW w:w="3479" w:type="dxa"/>
            <w:vAlign w:val="top"/>
          </w:tcPr>
          <w:p w14:paraId="4FBEAECD">
            <w:pPr>
              <w:pStyle w:val="7"/>
              <w:spacing w:before="78" w:line="219" w:lineRule="auto"/>
              <w:ind w:left="109"/>
            </w:pPr>
            <w:r>
              <w:rPr>
                <w:spacing w:val="-1"/>
              </w:rPr>
              <w:t>传输通道的重配置方法、装置和电子设备</w:t>
            </w:r>
          </w:p>
        </w:tc>
        <w:tc>
          <w:tcPr>
            <w:tcW w:w="2525" w:type="dxa"/>
            <w:tcBorders>
              <w:right w:val="single" w:color="000000" w:sz="6" w:space="0"/>
            </w:tcBorders>
            <w:vAlign w:val="top"/>
          </w:tcPr>
          <w:p w14:paraId="697A43C9">
            <w:pPr>
              <w:pStyle w:val="7"/>
              <w:spacing w:before="79" w:line="219" w:lineRule="auto"/>
              <w:ind w:left="547"/>
            </w:pPr>
            <w:r>
              <w:rPr>
                <w:spacing w:val="-1"/>
              </w:rPr>
              <w:t>华为技术有限公司</w:t>
            </w:r>
          </w:p>
        </w:tc>
      </w:tr>
      <w:tr w14:paraId="18F00D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685" w:type="dxa"/>
            <w:tcBorders>
              <w:left w:val="single" w:color="000000" w:sz="6" w:space="0"/>
              <w:bottom w:val="single" w:color="000000" w:sz="6" w:space="0"/>
            </w:tcBorders>
            <w:vAlign w:val="top"/>
          </w:tcPr>
          <w:p w14:paraId="29637733">
            <w:pPr>
              <w:pStyle w:val="7"/>
              <w:spacing w:before="234"/>
              <w:ind w:left="295"/>
            </w:pPr>
            <w:r>
              <w:t>8</w:t>
            </w:r>
          </w:p>
        </w:tc>
        <w:tc>
          <w:tcPr>
            <w:tcW w:w="1219" w:type="dxa"/>
            <w:tcBorders>
              <w:bottom w:val="single" w:color="000000" w:sz="6" w:space="0"/>
            </w:tcBorders>
            <w:vAlign w:val="top"/>
          </w:tcPr>
          <w:p w14:paraId="5FE5970F">
            <w:pPr>
              <w:pStyle w:val="7"/>
              <w:spacing w:before="235" w:line="219" w:lineRule="auto"/>
              <w:ind w:left="120"/>
            </w:pPr>
            <w:r>
              <w:rPr>
                <w:spacing w:val="-8"/>
              </w:rPr>
              <w:t>附录</w:t>
            </w:r>
            <w:r>
              <w:rPr>
                <w:spacing w:val="-37"/>
              </w:rPr>
              <w:t xml:space="preserve"> </w:t>
            </w:r>
            <w:r>
              <w:rPr>
                <w:spacing w:val="-8"/>
              </w:rPr>
              <w:t>D，E，G</w:t>
            </w:r>
          </w:p>
        </w:tc>
        <w:tc>
          <w:tcPr>
            <w:tcW w:w="1666" w:type="dxa"/>
            <w:tcBorders>
              <w:bottom w:val="single" w:color="000000" w:sz="6" w:space="0"/>
            </w:tcBorders>
            <w:vAlign w:val="top"/>
          </w:tcPr>
          <w:p w14:paraId="189E0C4A">
            <w:pPr>
              <w:pStyle w:val="7"/>
              <w:spacing w:before="234"/>
              <w:ind w:left="107"/>
            </w:pPr>
            <w:r>
              <w:rPr>
                <w:spacing w:val="-1"/>
              </w:rPr>
              <w:t>CN202110883107</w:t>
            </w:r>
          </w:p>
        </w:tc>
        <w:tc>
          <w:tcPr>
            <w:tcW w:w="3479" w:type="dxa"/>
            <w:tcBorders>
              <w:bottom w:val="single" w:color="000000" w:sz="6" w:space="0"/>
            </w:tcBorders>
            <w:vAlign w:val="top"/>
          </w:tcPr>
          <w:p w14:paraId="16FBF9FA">
            <w:pPr>
              <w:pStyle w:val="7"/>
              <w:spacing w:before="80" w:line="282" w:lineRule="auto"/>
              <w:ind w:left="132" w:right="129" w:hanging="18"/>
            </w:pPr>
            <w:r>
              <w:rPr>
                <w:spacing w:val="-1"/>
              </w:rPr>
              <w:t>一种基于无线短距通信协议架构的装置及</w:t>
            </w:r>
            <w:r>
              <w:rPr>
                <w:spacing w:val="-8"/>
              </w:rPr>
              <w:t>电子设备</w:t>
            </w:r>
          </w:p>
        </w:tc>
        <w:tc>
          <w:tcPr>
            <w:tcW w:w="2525" w:type="dxa"/>
            <w:tcBorders>
              <w:bottom w:val="single" w:color="000000" w:sz="6" w:space="0"/>
              <w:right w:val="single" w:color="000000" w:sz="6" w:space="0"/>
            </w:tcBorders>
            <w:vAlign w:val="top"/>
          </w:tcPr>
          <w:p w14:paraId="34A0E874">
            <w:pPr>
              <w:pStyle w:val="7"/>
              <w:spacing w:before="235" w:line="219" w:lineRule="auto"/>
              <w:ind w:left="547"/>
            </w:pPr>
            <w:r>
              <w:rPr>
                <w:spacing w:val="-1"/>
              </w:rPr>
              <w:t>华为技术有限公司</w:t>
            </w:r>
          </w:p>
        </w:tc>
      </w:tr>
    </w:tbl>
    <w:p w14:paraId="26661B48">
      <w:pPr>
        <w:pStyle w:val="3"/>
        <w:spacing w:line="297" w:lineRule="auto"/>
      </w:pPr>
    </w:p>
    <w:p w14:paraId="6E3182B1">
      <w:pPr>
        <w:spacing w:before="65" w:line="227" w:lineRule="auto"/>
        <w:ind w:left="546"/>
        <w:rPr>
          <w:rFonts w:ascii="宋体" w:hAnsi="宋体" w:eastAsia="宋体" w:cs="宋体"/>
          <w:sz w:val="20"/>
          <w:szCs w:val="20"/>
        </w:rPr>
      </w:pPr>
      <w:r>
        <w:rPr>
          <w:rFonts w:ascii="宋体" w:hAnsi="宋体" w:eastAsia="宋体" w:cs="宋体"/>
          <w:spacing w:val="9"/>
          <w:sz w:val="20"/>
          <w:szCs w:val="20"/>
        </w:rPr>
        <w:t>本文件的发布机构对于该专利的真实性、有效性和范围无任何立场。</w:t>
      </w:r>
    </w:p>
    <w:p w14:paraId="575D19B0">
      <w:pPr>
        <w:spacing w:before="66" w:line="288" w:lineRule="auto"/>
        <w:ind w:left="127" w:right="178" w:firstLine="421"/>
        <w:rPr>
          <w:rFonts w:ascii="宋体" w:hAnsi="宋体" w:eastAsia="宋体" w:cs="宋体"/>
          <w:sz w:val="20"/>
          <w:szCs w:val="20"/>
        </w:rPr>
      </w:pPr>
      <w:r>
        <w:rPr>
          <w:rFonts w:ascii="宋体" w:hAnsi="宋体" w:eastAsia="宋体" w:cs="宋体"/>
          <w:spacing w:val="6"/>
          <w:sz w:val="20"/>
          <w:szCs w:val="20"/>
        </w:rPr>
        <w:t>该专利持有人已向本文件的发布机构承诺，他愿意同任何申请人在合理且无歧视的条款或条件下，</w:t>
      </w:r>
      <w:r>
        <w:rPr>
          <w:rFonts w:ascii="宋体" w:hAnsi="宋体" w:eastAsia="宋体" w:cs="宋体"/>
          <w:spacing w:val="10"/>
          <w:sz w:val="20"/>
          <w:szCs w:val="20"/>
        </w:rPr>
        <w:t>就专利授权许可进行谈判。该专利持有人的声明已在本文件的发布机构备案</w:t>
      </w:r>
      <w:r>
        <w:rPr>
          <w:rFonts w:ascii="宋体" w:hAnsi="宋体" w:eastAsia="宋体" w:cs="宋体"/>
          <w:spacing w:val="9"/>
          <w:sz w:val="20"/>
          <w:szCs w:val="20"/>
        </w:rPr>
        <w:t>。相关专利信息可以通过</w:t>
      </w:r>
      <w:r>
        <w:rPr>
          <w:rFonts w:ascii="宋体" w:hAnsi="宋体" w:eastAsia="宋体" w:cs="宋体"/>
          <w:spacing w:val="7"/>
          <w:sz w:val="20"/>
          <w:szCs w:val="20"/>
        </w:rPr>
        <w:t>以下联系方式获得：</w:t>
      </w:r>
    </w:p>
    <w:p w14:paraId="1BAC0B2D">
      <w:pPr>
        <w:spacing w:line="229" w:lineRule="auto"/>
        <w:ind w:left="546"/>
        <w:rPr>
          <w:rFonts w:ascii="宋体" w:hAnsi="宋体" w:eastAsia="宋体" w:cs="宋体"/>
          <w:sz w:val="20"/>
          <w:szCs w:val="20"/>
        </w:rPr>
      </w:pPr>
      <w:r>
        <w:rPr>
          <w:rFonts w:ascii="宋体" w:hAnsi="宋体" w:eastAsia="宋体" w:cs="宋体"/>
          <w:spacing w:val="4"/>
          <w:sz w:val="20"/>
          <w:szCs w:val="20"/>
        </w:rPr>
        <w:t>联</w:t>
      </w:r>
      <w:r>
        <w:rPr>
          <w:rFonts w:ascii="宋体" w:hAnsi="宋体" w:eastAsia="宋体" w:cs="宋体"/>
          <w:spacing w:val="17"/>
          <w:sz w:val="20"/>
          <w:szCs w:val="20"/>
        </w:rPr>
        <w:t xml:space="preserve"> </w:t>
      </w:r>
      <w:r>
        <w:rPr>
          <w:rFonts w:ascii="宋体" w:hAnsi="宋体" w:eastAsia="宋体" w:cs="宋体"/>
          <w:spacing w:val="4"/>
          <w:sz w:val="20"/>
          <w:szCs w:val="20"/>
        </w:rPr>
        <w:t>系</w:t>
      </w:r>
      <w:r>
        <w:rPr>
          <w:rFonts w:ascii="宋体" w:hAnsi="宋体" w:eastAsia="宋体" w:cs="宋体"/>
          <w:spacing w:val="15"/>
          <w:sz w:val="20"/>
          <w:szCs w:val="20"/>
        </w:rPr>
        <w:t xml:space="preserve"> </w:t>
      </w:r>
      <w:r>
        <w:rPr>
          <w:rFonts w:ascii="宋体" w:hAnsi="宋体" w:eastAsia="宋体" w:cs="宋体"/>
          <w:spacing w:val="4"/>
          <w:sz w:val="20"/>
          <w:szCs w:val="20"/>
        </w:rPr>
        <w:t>人：甄斌</w:t>
      </w:r>
    </w:p>
    <w:p w14:paraId="1F1C4070">
      <w:pPr>
        <w:spacing w:before="63" w:line="228" w:lineRule="auto"/>
        <w:ind w:left="546"/>
        <w:rPr>
          <w:rFonts w:ascii="宋体" w:hAnsi="宋体" w:eastAsia="宋体" w:cs="宋体"/>
          <w:sz w:val="20"/>
          <w:szCs w:val="20"/>
        </w:rPr>
      </w:pPr>
      <w:r>
        <w:rPr>
          <w:rFonts w:ascii="宋体" w:hAnsi="宋体" w:eastAsia="宋体" w:cs="宋体"/>
          <w:spacing w:val="9"/>
          <w:sz w:val="20"/>
          <w:szCs w:val="20"/>
        </w:rPr>
        <w:t>通讯地址：北京市海淀区东北旺西路58号院东侧1</w:t>
      </w:r>
      <w:r>
        <w:rPr>
          <w:rFonts w:ascii="宋体" w:hAnsi="宋体" w:eastAsia="宋体" w:cs="宋体"/>
          <w:spacing w:val="8"/>
          <w:sz w:val="20"/>
          <w:szCs w:val="20"/>
        </w:rPr>
        <w:t>号楼</w:t>
      </w:r>
    </w:p>
    <w:p w14:paraId="4DB86F24">
      <w:pPr>
        <w:spacing w:before="65" w:line="228" w:lineRule="auto"/>
        <w:ind w:left="561"/>
        <w:rPr>
          <w:rFonts w:ascii="宋体" w:hAnsi="宋体" w:eastAsia="宋体" w:cs="宋体"/>
          <w:sz w:val="20"/>
          <w:szCs w:val="20"/>
        </w:rPr>
      </w:pPr>
      <w:r>
        <w:rPr>
          <w:rFonts w:ascii="宋体" w:hAnsi="宋体" w:eastAsia="宋体" w:cs="宋体"/>
          <w:spacing w:val="5"/>
          <w:sz w:val="20"/>
          <w:szCs w:val="20"/>
        </w:rPr>
        <w:t>邮政编码：100193</w:t>
      </w:r>
    </w:p>
    <w:p w14:paraId="494FDAA1">
      <w:pPr>
        <w:spacing w:before="65" w:line="230" w:lineRule="auto"/>
        <w:ind w:left="570"/>
        <w:rPr>
          <w:rFonts w:ascii="宋体" w:hAnsi="宋体" w:eastAsia="宋体" w:cs="宋体"/>
          <w:sz w:val="20"/>
          <w:szCs w:val="20"/>
        </w:rPr>
      </w:pPr>
      <w:r>
        <w:rPr>
          <w:rFonts w:ascii="宋体" w:hAnsi="宋体" w:eastAsia="宋体" w:cs="宋体"/>
          <w:spacing w:val="3"/>
          <w:sz w:val="20"/>
          <w:szCs w:val="20"/>
        </w:rPr>
        <w:t>电    话：13436675370</w:t>
      </w:r>
    </w:p>
    <w:p w14:paraId="36297659">
      <w:pPr>
        <w:spacing w:before="63" w:line="227" w:lineRule="auto"/>
        <w:ind w:left="544"/>
        <w:rPr>
          <w:rFonts w:ascii="宋体" w:hAnsi="宋体" w:eastAsia="宋体" w:cs="宋体"/>
          <w:sz w:val="20"/>
          <w:szCs w:val="20"/>
        </w:rPr>
      </w:pPr>
      <w:r>
        <w:rPr>
          <w:rFonts w:ascii="宋体" w:hAnsi="宋体" w:eastAsia="宋体" w:cs="宋体"/>
          <w:spacing w:val="5"/>
          <w:sz w:val="20"/>
          <w:szCs w:val="20"/>
        </w:rPr>
        <w:t>传    真：010-59610169</w:t>
      </w:r>
    </w:p>
    <w:p w14:paraId="14B526F0">
      <w:pPr>
        <w:spacing w:before="67" w:line="289" w:lineRule="auto"/>
        <w:ind w:left="126" w:right="231" w:firstLine="417"/>
        <w:rPr>
          <w:rFonts w:ascii="宋体" w:hAnsi="宋体" w:eastAsia="宋体" w:cs="宋体"/>
          <w:sz w:val="20"/>
          <w:szCs w:val="20"/>
        </w:rPr>
      </w:pPr>
      <w:r>
        <w:rPr>
          <w:rFonts w:ascii="宋体" w:hAnsi="宋体" w:eastAsia="宋体" w:cs="宋体"/>
          <w:spacing w:val="10"/>
          <w:sz w:val="20"/>
          <w:szCs w:val="20"/>
        </w:rPr>
        <w:t>请注意除上述专利外，本文件的某些内容仍可能涉及专利。本文件的发布机构</w:t>
      </w:r>
      <w:r>
        <w:rPr>
          <w:rFonts w:ascii="宋体" w:hAnsi="宋体" w:eastAsia="宋体" w:cs="宋体"/>
          <w:spacing w:val="9"/>
          <w:sz w:val="20"/>
          <w:szCs w:val="20"/>
        </w:rPr>
        <w:t>不承担识别这些专</w:t>
      </w:r>
      <w:r>
        <w:rPr>
          <w:rFonts w:ascii="宋体" w:hAnsi="宋体" w:eastAsia="宋体" w:cs="宋体"/>
          <w:spacing w:val="5"/>
          <w:sz w:val="20"/>
          <w:szCs w:val="20"/>
        </w:rPr>
        <w:t>利的责任。</w:t>
      </w:r>
    </w:p>
    <w:p w14:paraId="50ACF373">
      <w:pPr>
        <w:spacing w:line="289" w:lineRule="auto"/>
        <w:rPr>
          <w:rFonts w:ascii="宋体" w:hAnsi="宋体" w:eastAsia="宋体" w:cs="宋体"/>
          <w:sz w:val="20"/>
          <w:szCs w:val="20"/>
        </w:rPr>
        <w:sectPr>
          <w:headerReference r:id="rId17" w:type="default"/>
          <w:footerReference r:id="rId18" w:type="default"/>
          <w:pgSz w:w="11906" w:h="16839"/>
          <w:pgMar w:top="1715" w:right="1016" w:bottom="1306" w:left="1300" w:header="1393" w:footer="1129" w:gutter="0"/>
          <w:cols w:space="720" w:num="1"/>
        </w:sectPr>
      </w:pPr>
    </w:p>
    <w:p w14:paraId="6451FDFB">
      <w:pPr>
        <w:pStyle w:val="3"/>
      </w:pPr>
    </w:p>
    <w:p w14:paraId="2C5C4A0D">
      <w:pPr>
        <w:sectPr>
          <w:headerReference r:id="rId19" w:type="default"/>
          <w:footerReference r:id="rId20" w:type="default"/>
          <w:pgSz w:w="11906" w:h="16839"/>
          <w:pgMar w:top="0" w:right="0" w:bottom="0" w:left="0" w:header="0" w:footer="0" w:gutter="0"/>
          <w:cols w:space="720" w:num="1"/>
        </w:sectPr>
      </w:pPr>
    </w:p>
    <w:p w14:paraId="48D8EA97">
      <w:pPr>
        <w:pStyle w:val="3"/>
        <w:spacing w:line="274" w:lineRule="auto"/>
      </w:pPr>
    </w:p>
    <w:p w14:paraId="082601F9">
      <w:pPr>
        <w:pStyle w:val="3"/>
        <w:spacing w:line="274" w:lineRule="auto"/>
      </w:pPr>
    </w:p>
    <w:p w14:paraId="2A62A30B">
      <w:pPr>
        <w:pStyle w:val="3"/>
        <w:spacing w:line="274" w:lineRule="auto"/>
      </w:pPr>
    </w:p>
    <w:p w14:paraId="366CB377">
      <w:pPr>
        <w:spacing w:before="100" w:line="226" w:lineRule="auto"/>
        <w:ind w:left="2062"/>
        <w:outlineLvl w:val="0"/>
        <w:rPr>
          <w:rFonts w:ascii="黑体" w:hAnsi="黑体" w:eastAsia="黑体" w:cs="黑体"/>
          <w:sz w:val="31"/>
          <w:szCs w:val="31"/>
        </w:rPr>
      </w:pPr>
      <w:bookmarkStart w:id="3" w:name="bookmark3"/>
      <w:bookmarkEnd w:id="3"/>
      <w:r>
        <w:rPr>
          <w:rFonts w:ascii="黑体" w:hAnsi="黑体" w:eastAsia="黑体" w:cs="黑体"/>
          <w:spacing w:val="9"/>
          <w:sz w:val="31"/>
          <w:szCs w:val="31"/>
        </w:rPr>
        <w:t>机顶盒通用遥控技术要求和测量方法</w:t>
      </w:r>
    </w:p>
    <w:p w14:paraId="5542D5C4">
      <w:pPr>
        <w:pStyle w:val="3"/>
        <w:spacing w:line="264" w:lineRule="auto"/>
      </w:pPr>
    </w:p>
    <w:p w14:paraId="5A9E5C67">
      <w:pPr>
        <w:pStyle w:val="3"/>
        <w:spacing w:line="265" w:lineRule="auto"/>
      </w:pPr>
    </w:p>
    <w:p w14:paraId="66194DC4">
      <w:pPr>
        <w:spacing w:before="65" w:line="231" w:lineRule="auto"/>
        <w:ind w:left="12"/>
        <w:outlineLvl w:val="0"/>
        <w:rPr>
          <w:rFonts w:ascii="黑体" w:hAnsi="黑体" w:eastAsia="黑体" w:cs="黑体"/>
          <w:sz w:val="20"/>
          <w:szCs w:val="20"/>
        </w:rPr>
      </w:pPr>
      <w:r>
        <w:rPr>
          <w:rFonts w:ascii="黑体" w:hAnsi="黑体" w:eastAsia="黑体" w:cs="黑体"/>
          <w:spacing w:val="-3"/>
          <w:sz w:val="20"/>
          <w:szCs w:val="20"/>
        </w:rPr>
        <w:t>1</w:t>
      </w:r>
      <w:r>
        <w:rPr>
          <w:rFonts w:ascii="黑体" w:hAnsi="黑体" w:eastAsia="黑体" w:cs="黑体"/>
          <w:spacing w:val="10"/>
          <w:sz w:val="20"/>
          <w:szCs w:val="20"/>
        </w:rPr>
        <w:t xml:space="preserve">  </w:t>
      </w:r>
      <w:r>
        <w:rPr>
          <w:rFonts w:ascii="黑体" w:hAnsi="黑体" w:eastAsia="黑体" w:cs="黑体"/>
          <w:spacing w:val="-3"/>
          <w:sz w:val="20"/>
          <w:szCs w:val="20"/>
        </w:rPr>
        <w:t>范围</w:t>
      </w:r>
    </w:p>
    <w:p w14:paraId="1B5DFFE8">
      <w:pPr>
        <w:pStyle w:val="3"/>
        <w:spacing w:line="306" w:lineRule="auto"/>
      </w:pPr>
    </w:p>
    <w:p w14:paraId="74F1F9A5">
      <w:pPr>
        <w:spacing w:before="65" w:line="227" w:lineRule="auto"/>
        <w:ind w:left="422"/>
        <w:rPr>
          <w:rFonts w:ascii="宋体" w:hAnsi="宋体" w:eastAsia="宋体" w:cs="宋体"/>
          <w:sz w:val="20"/>
          <w:szCs w:val="20"/>
        </w:rPr>
      </w:pPr>
      <w:r>
        <w:rPr>
          <w:rFonts w:ascii="宋体" w:hAnsi="宋体" w:eastAsia="宋体" w:cs="宋体"/>
          <w:spacing w:val="9"/>
          <w:sz w:val="20"/>
          <w:szCs w:val="20"/>
        </w:rPr>
        <w:t>本文件规定了机顶盒配发的三模通用遥控器和机顶盒遥控方面的技术要求和测量方法。</w:t>
      </w:r>
    </w:p>
    <w:p w14:paraId="4D1F4769">
      <w:pPr>
        <w:spacing w:before="66" w:line="227" w:lineRule="auto"/>
        <w:ind w:left="422"/>
        <w:rPr>
          <w:rFonts w:ascii="宋体" w:hAnsi="宋体" w:eastAsia="宋体" w:cs="宋体"/>
          <w:sz w:val="20"/>
          <w:szCs w:val="20"/>
        </w:rPr>
      </w:pPr>
      <w:r>
        <w:rPr>
          <w:rFonts w:ascii="宋体" w:hAnsi="宋体" w:eastAsia="宋体" w:cs="宋体"/>
          <w:spacing w:val="9"/>
          <w:sz w:val="20"/>
          <w:szCs w:val="20"/>
        </w:rPr>
        <w:t>本文件适用于机顶盒配发的三模通用遥控器和机顶盒的开发、生产、应用和测量。</w:t>
      </w:r>
    </w:p>
    <w:p w14:paraId="08B924E6">
      <w:pPr>
        <w:pStyle w:val="3"/>
        <w:spacing w:line="311" w:lineRule="auto"/>
      </w:pPr>
    </w:p>
    <w:p w14:paraId="6A33125C">
      <w:pPr>
        <w:spacing w:before="65" w:line="230" w:lineRule="auto"/>
        <w:outlineLvl w:val="0"/>
        <w:rPr>
          <w:rFonts w:ascii="黑体" w:hAnsi="黑体" w:eastAsia="黑体" w:cs="黑体"/>
          <w:sz w:val="20"/>
          <w:szCs w:val="20"/>
        </w:rPr>
      </w:pPr>
      <w:bookmarkStart w:id="4" w:name="bookmark4"/>
      <w:bookmarkEnd w:id="4"/>
      <w:r>
        <w:rPr>
          <w:rFonts w:ascii="黑体" w:hAnsi="黑体" w:eastAsia="黑体" w:cs="黑体"/>
          <w:spacing w:val="7"/>
          <w:sz w:val="20"/>
          <w:szCs w:val="20"/>
        </w:rPr>
        <w:t>2  规范性引用文件</w:t>
      </w:r>
    </w:p>
    <w:p w14:paraId="411C54C0">
      <w:pPr>
        <w:pStyle w:val="3"/>
        <w:spacing w:line="307" w:lineRule="auto"/>
      </w:pPr>
    </w:p>
    <w:p w14:paraId="043A4588">
      <w:pPr>
        <w:spacing w:before="66" w:line="288" w:lineRule="auto"/>
        <w:ind w:right="114" w:firstLine="427"/>
        <w:jc w:val="both"/>
        <w:rPr>
          <w:rFonts w:ascii="宋体" w:hAnsi="宋体" w:eastAsia="宋体" w:cs="宋体"/>
          <w:sz w:val="20"/>
          <w:szCs w:val="20"/>
        </w:rPr>
      </w:pPr>
      <w:r>
        <w:rPr>
          <w:rFonts w:ascii="宋体" w:hAnsi="宋体" w:eastAsia="宋体" w:cs="宋体"/>
          <w:spacing w:val="10"/>
          <w:sz w:val="20"/>
          <w:szCs w:val="20"/>
        </w:rPr>
        <w:t>下列文件中的内容通过文中的规范性引用而构成本文件必不</w:t>
      </w:r>
      <w:r>
        <w:rPr>
          <w:rFonts w:ascii="宋体" w:hAnsi="宋体" w:eastAsia="宋体" w:cs="宋体"/>
          <w:spacing w:val="9"/>
          <w:sz w:val="20"/>
          <w:szCs w:val="20"/>
        </w:rPr>
        <w:t>可少的条款。其中，注日期的引用文</w:t>
      </w:r>
      <w:r>
        <w:rPr>
          <w:rFonts w:ascii="宋体" w:hAnsi="宋体" w:eastAsia="宋体" w:cs="宋体"/>
          <w:spacing w:val="10"/>
          <w:sz w:val="20"/>
          <w:szCs w:val="20"/>
        </w:rPr>
        <w:t>件，仅该日期对应的版本适用于本文件；不注日期的引用文件，其最新版本（包</w:t>
      </w:r>
      <w:r>
        <w:rPr>
          <w:rFonts w:ascii="宋体" w:hAnsi="宋体" w:eastAsia="宋体" w:cs="宋体"/>
          <w:spacing w:val="9"/>
          <w:sz w:val="20"/>
          <w:szCs w:val="20"/>
        </w:rPr>
        <w:t>括所有的修改单）适</w:t>
      </w:r>
      <w:r>
        <w:rPr>
          <w:rFonts w:ascii="宋体" w:hAnsi="宋体" w:eastAsia="宋体" w:cs="宋体"/>
          <w:spacing w:val="6"/>
          <w:sz w:val="20"/>
          <w:szCs w:val="20"/>
        </w:rPr>
        <w:t>用于本文件。</w:t>
      </w:r>
    </w:p>
    <w:tbl>
      <w:tblPr>
        <w:tblStyle w:val="6"/>
        <w:tblW w:w="8398" w:type="dxa"/>
        <w:tblInd w:w="41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74"/>
        <w:gridCol w:w="1280"/>
        <w:gridCol w:w="6644"/>
      </w:tblGrid>
      <w:tr w14:paraId="39CBB8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59" w:hRule="atLeast"/>
        </w:trPr>
        <w:tc>
          <w:tcPr>
            <w:tcW w:w="474" w:type="dxa"/>
            <w:vAlign w:val="top"/>
          </w:tcPr>
          <w:p w14:paraId="4BE85556">
            <w:pPr>
              <w:pStyle w:val="7"/>
              <w:spacing w:line="229" w:lineRule="auto"/>
              <w:ind w:left="6"/>
              <w:rPr>
                <w:sz w:val="20"/>
                <w:szCs w:val="20"/>
              </w:rPr>
            </w:pPr>
            <w:r>
              <w:rPr>
                <w:sz w:val="20"/>
                <w:szCs w:val="20"/>
              </w:rPr>
              <w:t>GB</w:t>
            </w:r>
            <w:r>
              <w:rPr>
                <w:spacing w:val="7"/>
                <w:sz w:val="20"/>
                <w:szCs w:val="20"/>
              </w:rPr>
              <w:t>/T</w:t>
            </w:r>
          </w:p>
        </w:tc>
        <w:tc>
          <w:tcPr>
            <w:tcW w:w="1280" w:type="dxa"/>
            <w:vAlign w:val="top"/>
          </w:tcPr>
          <w:p w14:paraId="04B90076">
            <w:pPr>
              <w:pStyle w:val="7"/>
              <w:spacing w:line="229" w:lineRule="auto"/>
              <w:ind w:left="75"/>
              <w:rPr>
                <w:sz w:val="20"/>
                <w:szCs w:val="20"/>
              </w:rPr>
            </w:pPr>
            <w:r>
              <w:rPr>
                <w:spacing w:val="1"/>
                <w:sz w:val="20"/>
                <w:szCs w:val="20"/>
              </w:rPr>
              <w:t>14960</w:t>
            </w:r>
            <w:r>
              <w:rPr>
                <w:spacing w:val="11"/>
                <w:sz w:val="20"/>
                <w:szCs w:val="20"/>
              </w:rPr>
              <w:t xml:space="preserve">  </w:t>
            </w:r>
            <w:r>
              <w:rPr>
                <w:spacing w:val="1"/>
                <w:sz w:val="20"/>
                <w:szCs w:val="20"/>
              </w:rPr>
              <w:t>2017</w:t>
            </w:r>
          </w:p>
        </w:tc>
        <w:tc>
          <w:tcPr>
            <w:tcW w:w="6644" w:type="dxa"/>
            <w:vAlign w:val="top"/>
          </w:tcPr>
          <w:p w14:paraId="0B3EC256">
            <w:pPr>
              <w:pStyle w:val="7"/>
              <w:spacing w:line="226" w:lineRule="auto"/>
              <w:ind w:left="167"/>
              <w:rPr>
                <w:sz w:val="20"/>
                <w:szCs w:val="20"/>
              </w:rPr>
            </w:pPr>
            <w:r>
              <w:rPr>
                <w:spacing w:val="8"/>
                <w:sz w:val="20"/>
                <w:szCs w:val="20"/>
              </w:rPr>
              <w:t>电视广播接收机用红外遥控器发射器技术要求和测试方法</w:t>
            </w:r>
          </w:p>
        </w:tc>
      </w:tr>
      <w:tr w14:paraId="0DEB25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474" w:type="dxa"/>
            <w:vAlign w:val="top"/>
          </w:tcPr>
          <w:p w14:paraId="67841BDF">
            <w:pPr>
              <w:pStyle w:val="7"/>
              <w:spacing w:before="52" w:line="229" w:lineRule="auto"/>
              <w:ind w:left="6"/>
              <w:rPr>
                <w:sz w:val="20"/>
                <w:szCs w:val="20"/>
              </w:rPr>
            </w:pPr>
            <w:r>
              <w:rPr>
                <w:sz w:val="20"/>
                <w:szCs w:val="20"/>
              </w:rPr>
              <w:t>GB</w:t>
            </w:r>
            <w:r>
              <w:rPr>
                <w:spacing w:val="7"/>
                <w:sz w:val="20"/>
                <w:szCs w:val="20"/>
              </w:rPr>
              <w:t>/T</w:t>
            </w:r>
          </w:p>
        </w:tc>
        <w:tc>
          <w:tcPr>
            <w:tcW w:w="1280" w:type="dxa"/>
            <w:vAlign w:val="top"/>
          </w:tcPr>
          <w:p w14:paraId="456ECDE6">
            <w:pPr>
              <w:pStyle w:val="7"/>
              <w:spacing w:before="52" w:line="229" w:lineRule="auto"/>
              <w:ind w:left="75"/>
              <w:rPr>
                <w:sz w:val="20"/>
                <w:szCs w:val="20"/>
              </w:rPr>
            </w:pPr>
            <w:r>
              <w:rPr>
                <w:spacing w:val="3"/>
                <w:sz w:val="20"/>
                <w:szCs w:val="20"/>
              </w:rPr>
              <w:t>18284—2000</w:t>
            </w:r>
          </w:p>
        </w:tc>
        <w:tc>
          <w:tcPr>
            <w:tcW w:w="6644" w:type="dxa"/>
            <w:vAlign w:val="top"/>
          </w:tcPr>
          <w:p w14:paraId="54C5C27D">
            <w:pPr>
              <w:pStyle w:val="7"/>
              <w:spacing w:before="52" w:line="228" w:lineRule="auto"/>
              <w:ind w:left="145"/>
              <w:rPr>
                <w:sz w:val="20"/>
                <w:szCs w:val="20"/>
              </w:rPr>
            </w:pPr>
            <w:r>
              <w:rPr>
                <w:spacing w:val="8"/>
                <w:sz w:val="20"/>
                <w:szCs w:val="20"/>
              </w:rPr>
              <w:t>快速响应矩阵码</w:t>
            </w:r>
          </w:p>
        </w:tc>
      </w:tr>
      <w:tr w14:paraId="7B4935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474" w:type="dxa"/>
            <w:vAlign w:val="top"/>
          </w:tcPr>
          <w:p w14:paraId="49204B3F">
            <w:pPr>
              <w:pStyle w:val="7"/>
              <w:spacing w:before="53" w:line="230" w:lineRule="auto"/>
              <w:ind w:left="6"/>
              <w:rPr>
                <w:sz w:val="20"/>
                <w:szCs w:val="20"/>
              </w:rPr>
            </w:pPr>
            <w:r>
              <w:rPr>
                <w:spacing w:val="7"/>
                <w:sz w:val="20"/>
                <w:szCs w:val="20"/>
              </w:rPr>
              <w:t>T/</w:t>
            </w:r>
            <w:r>
              <w:rPr>
                <w:sz w:val="20"/>
                <w:szCs w:val="20"/>
              </w:rPr>
              <w:t>XS</w:t>
            </w:r>
          </w:p>
        </w:tc>
        <w:tc>
          <w:tcPr>
            <w:tcW w:w="1280" w:type="dxa"/>
            <w:vAlign w:val="top"/>
          </w:tcPr>
          <w:p w14:paraId="640AA2DE">
            <w:pPr>
              <w:pStyle w:val="7"/>
              <w:spacing w:before="53" w:line="230" w:lineRule="auto"/>
              <w:ind w:left="75"/>
              <w:rPr>
                <w:sz w:val="20"/>
                <w:szCs w:val="20"/>
              </w:rPr>
            </w:pPr>
            <w:r>
              <w:rPr>
                <w:spacing w:val="2"/>
                <w:sz w:val="20"/>
                <w:szCs w:val="20"/>
              </w:rPr>
              <w:t>10002—2023</w:t>
            </w:r>
          </w:p>
        </w:tc>
        <w:tc>
          <w:tcPr>
            <w:tcW w:w="6644" w:type="dxa"/>
            <w:vAlign w:val="top"/>
          </w:tcPr>
          <w:p w14:paraId="0AC71627">
            <w:pPr>
              <w:pStyle w:val="7"/>
              <w:spacing w:before="53" w:line="228" w:lineRule="auto"/>
              <w:ind w:left="145"/>
              <w:rPr>
                <w:sz w:val="20"/>
                <w:szCs w:val="20"/>
              </w:rPr>
            </w:pPr>
            <w:r>
              <w:rPr>
                <w:spacing w:val="10"/>
                <w:sz w:val="20"/>
                <w:szCs w:val="20"/>
              </w:rPr>
              <w:t>星闪无线通信系统  接入层  低功耗技术要求和测试方法V1.0</w:t>
            </w:r>
          </w:p>
        </w:tc>
      </w:tr>
      <w:tr w14:paraId="2F21DD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474" w:type="dxa"/>
            <w:vAlign w:val="top"/>
          </w:tcPr>
          <w:p w14:paraId="22BFB81D">
            <w:pPr>
              <w:pStyle w:val="7"/>
              <w:spacing w:before="52" w:line="231" w:lineRule="auto"/>
              <w:ind w:left="6"/>
              <w:rPr>
                <w:sz w:val="20"/>
                <w:szCs w:val="20"/>
              </w:rPr>
            </w:pPr>
            <w:r>
              <w:fldChar w:fldCharType="begin"/>
            </w:r>
            <w:r>
              <w:instrText xml:space="preserve"> HYPERLINK "http://sparklink.org.cn/standard/view.php?id=25" </w:instrText>
            </w:r>
            <w:r>
              <w:fldChar w:fldCharType="separate"/>
            </w:r>
            <w:r>
              <w:rPr>
                <w:spacing w:val="7"/>
                <w:sz w:val="20"/>
                <w:szCs w:val="20"/>
              </w:rPr>
              <w:t>T/</w:t>
            </w:r>
            <w:r>
              <w:rPr>
                <w:sz w:val="20"/>
                <w:szCs w:val="20"/>
              </w:rPr>
              <w:t>XS</w:t>
            </w:r>
            <w:r>
              <w:rPr>
                <w:sz w:val="20"/>
                <w:szCs w:val="20"/>
              </w:rPr>
              <w:fldChar w:fldCharType="end"/>
            </w:r>
          </w:p>
        </w:tc>
        <w:tc>
          <w:tcPr>
            <w:tcW w:w="1280" w:type="dxa"/>
            <w:vAlign w:val="top"/>
          </w:tcPr>
          <w:p w14:paraId="77861BDB">
            <w:pPr>
              <w:pStyle w:val="7"/>
              <w:spacing w:before="52" w:line="231" w:lineRule="auto"/>
              <w:ind w:left="64"/>
              <w:rPr>
                <w:sz w:val="20"/>
                <w:szCs w:val="20"/>
              </w:rPr>
            </w:pPr>
            <w:r>
              <w:fldChar w:fldCharType="begin"/>
            </w:r>
            <w:r>
              <w:instrText xml:space="preserve"> HYPERLINK "http://sparklink.org.cn/standard/view.php?id=25" </w:instrText>
            </w:r>
            <w:r>
              <w:fldChar w:fldCharType="separate"/>
            </w:r>
            <w:r>
              <w:rPr>
                <w:spacing w:val="4"/>
                <w:sz w:val="20"/>
                <w:szCs w:val="20"/>
              </w:rPr>
              <w:t>30006—2023</w:t>
            </w:r>
            <w:r>
              <w:rPr>
                <w:spacing w:val="4"/>
                <w:sz w:val="20"/>
                <w:szCs w:val="20"/>
              </w:rPr>
              <w:fldChar w:fldCharType="end"/>
            </w:r>
          </w:p>
        </w:tc>
        <w:tc>
          <w:tcPr>
            <w:tcW w:w="6644" w:type="dxa"/>
            <w:vAlign w:val="top"/>
          </w:tcPr>
          <w:p w14:paraId="49E201DA">
            <w:pPr>
              <w:pStyle w:val="7"/>
              <w:spacing w:before="52" w:line="228" w:lineRule="auto"/>
              <w:jc w:val="right"/>
              <w:rPr>
                <w:sz w:val="20"/>
                <w:szCs w:val="20"/>
              </w:rPr>
            </w:pPr>
            <w:r>
              <w:rPr>
                <w:spacing w:val="9"/>
                <w:sz w:val="20"/>
                <w:szCs w:val="20"/>
              </w:rPr>
              <w:t>星闪无线通信  基础应用层  低延迟低复杂度高清音频编解码技术规范</w:t>
            </w:r>
          </w:p>
        </w:tc>
      </w:tr>
    </w:tbl>
    <w:p w14:paraId="38DA46AC">
      <w:pPr>
        <w:pStyle w:val="3"/>
        <w:spacing w:line="296" w:lineRule="auto"/>
      </w:pPr>
    </w:p>
    <w:p w14:paraId="10F113F9">
      <w:pPr>
        <w:spacing w:before="65" w:line="231" w:lineRule="auto"/>
        <w:ind w:left="1"/>
        <w:outlineLvl w:val="0"/>
        <w:rPr>
          <w:rFonts w:ascii="黑体" w:hAnsi="黑体" w:eastAsia="黑体" w:cs="黑体"/>
          <w:sz w:val="20"/>
          <w:szCs w:val="20"/>
        </w:rPr>
      </w:pPr>
      <w:bookmarkStart w:id="5" w:name="bookmark5"/>
      <w:bookmarkEnd w:id="5"/>
      <w:r>
        <w:rPr>
          <w:rFonts w:ascii="黑体" w:hAnsi="黑体" w:eastAsia="黑体" w:cs="黑体"/>
          <w:spacing w:val="6"/>
          <w:sz w:val="20"/>
          <w:szCs w:val="20"/>
        </w:rPr>
        <w:t>3  术语和定义</w:t>
      </w:r>
    </w:p>
    <w:p w14:paraId="138A25EA">
      <w:pPr>
        <w:pStyle w:val="3"/>
        <w:spacing w:line="307" w:lineRule="auto"/>
      </w:pPr>
    </w:p>
    <w:p w14:paraId="08B1839D">
      <w:pPr>
        <w:spacing w:before="65" w:line="227" w:lineRule="auto"/>
        <w:ind w:left="428"/>
        <w:rPr>
          <w:rFonts w:ascii="宋体" w:hAnsi="宋体" w:eastAsia="宋体" w:cs="宋体"/>
          <w:sz w:val="20"/>
          <w:szCs w:val="20"/>
        </w:rPr>
      </w:pPr>
      <w:r>
        <w:rPr>
          <w:rFonts w:ascii="宋体" w:hAnsi="宋体" w:eastAsia="宋体" w:cs="宋体"/>
          <w:spacing w:val="8"/>
          <w:sz w:val="20"/>
          <w:szCs w:val="20"/>
        </w:rPr>
        <w:t>下列术语和定义适用于本文件。</w:t>
      </w:r>
    </w:p>
    <w:p w14:paraId="66DC125D">
      <w:pPr>
        <w:spacing w:before="67" w:line="272" w:lineRule="exact"/>
        <w:ind w:left="1"/>
        <w:rPr>
          <w:rFonts w:ascii="黑体" w:hAnsi="黑体" w:eastAsia="黑体" w:cs="黑体"/>
          <w:sz w:val="20"/>
          <w:szCs w:val="20"/>
        </w:rPr>
      </w:pPr>
      <w:r>
        <w:rPr>
          <w:rFonts w:ascii="黑体" w:hAnsi="黑体" w:eastAsia="黑体" w:cs="黑体"/>
          <w:spacing w:val="2"/>
          <w:position w:val="1"/>
          <w:sz w:val="20"/>
          <w:szCs w:val="20"/>
        </w:rPr>
        <w:t>3.1</w:t>
      </w:r>
    </w:p>
    <w:p w14:paraId="5C4B2207">
      <w:pPr>
        <w:spacing w:before="40" w:line="226" w:lineRule="auto"/>
        <w:ind w:left="425"/>
        <w:outlineLvl w:val="1"/>
        <w:rPr>
          <w:rFonts w:ascii="黑体" w:hAnsi="黑体" w:eastAsia="黑体" w:cs="黑体"/>
          <w:sz w:val="20"/>
          <w:szCs w:val="20"/>
        </w:rPr>
      </w:pPr>
      <w:r>
        <w:rPr>
          <w:rFonts w:ascii="黑体" w:hAnsi="黑体" w:eastAsia="黑体" w:cs="黑体"/>
          <w:spacing w:val="22"/>
          <w:sz w:val="20"/>
          <w:szCs w:val="20"/>
        </w:rPr>
        <w:t xml:space="preserve">三模通用遥控器  </w:t>
      </w:r>
      <w:r>
        <w:rPr>
          <w:rFonts w:ascii="黑体" w:hAnsi="黑体" w:eastAsia="黑体" w:cs="黑体"/>
          <w:sz w:val="20"/>
          <w:szCs w:val="20"/>
        </w:rPr>
        <w:t>three</w:t>
      </w:r>
      <w:r>
        <w:rPr>
          <w:rFonts w:ascii="黑体" w:hAnsi="黑体" w:eastAsia="黑体" w:cs="黑体"/>
          <w:spacing w:val="22"/>
          <w:sz w:val="20"/>
          <w:szCs w:val="20"/>
        </w:rPr>
        <w:t xml:space="preserve"> </w:t>
      </w:r>
      <w:r>
        <w:rPr>
          <w:rFonts w:ascii="黑体" w:hAnsi="黑体" w:eastAsia="黑体" w:cs="黑体"/>
          <w:sz w:val="20"/>
          <w:szCs w:val="20"/>
        </w:rPr>
        <w:t>mode</w:t>
      </w:r>
      <w:r>
        <w:rPr>
          <w:rFonts w:ascii="黑体" w:hAnsi="黑体" w:eastAsia="黑体" w:cs="黑体"/>
          <w:spacing w:val="22"/>
          <w:sz w:val="20"/>
          <w:szCs w:val="20"/>
        </w:rPr>
        <w:t xml:space="preserve"> </w:t>
      </w:r>
      <w:r>
        <w:rPr>
          <w:rFonts w:ascii="黑体" w:hAnsi="黑体" w:eastAsia="黑体" w:cs="黑体"/>
          <w:sz w:val="20"/>
          <w:szCs w:val="20"/>
        </w:rPr>
        <w:t>universal</w:t>
      </w:r>
      <w:r>
        <w:rPr>
          <w:rFonts w:ascii="黑体" w:hAnsi="黑体" w:eastAsia="黑体" w:cs="黑体"/>
          <w:spacing w:val="22"/>
          <w:sz w:val="20"/>
          <w:szCs w:val="20"/>
        </w:rPr>
        <w:t xml:space="preserve"> </w:t>
      </w:r>
      <w:r>
        <w:rPr>
          <w:rFonts w:ascii="黑体" w:hAnsi="黑体" w:eastAsia="黑体" w:cs="黑体"/>
          <w:sz w:val="20"/>
          <w:szCs w:val="20"/>
        </w:rPr>
        <w:t>remote</w:t>
      </w:r>
      <w:r>
        <w:rPr>
          <w:rFonts w:ascii="黑体" w:hAnsi="黑体" w:eastAsia="黑体" w:cs="黑体"/>
          <w:spacing w:val="14"/>
          <w:sz w:val="20"/>
          <w:szCs w:val="20"/>
        </w:rPr>
        <w:t xml:space="preserve"> </w:t>
      </w:r>
      <w:r>
        <w:rPr>
          <w:rFonts w:ascii="黑体" w:hAnsi="黑体" w:eastAsia="黑体" w:cs="黑体"/>
          <w:sz w:val="20"/>
          <w:szCs w:val="20"/>
        </w:rPr>
        <w:t>control</w:t>
      </w:r>
      <w:r>
        <w:rPr>
          <w:rFonts w:ascii="黑体" w:hAnsi="黑体" w:eastAsia="黑体" w:cs="黑体"/>
          <w:spacing w:val="13"/>
          <w:sz w:val="20"/>
          <w:szCs w:val="20"/>
        </w:rPr>
        <w:t xml:space="preserve"> </w:t>
      </w:r>
      <w:r>
        <w:rPr>
          <w:rFonts w:ascii="黑体" w:hAnsi="黑体" w:eastAsia="黑体" w:cs="黑体"/>
          <w:sz w:val="20"/>
          <w:szCs w:val="20"/>
        </w:rPr>
        <w:t>equipment</w:t>
      </w:r>
    </w:p>
    <w:p w14:paraId="77DF3851">
      <w:pPr>
        <w:spacing w:before="67" w:line="288" w:lineRule="auto"/>
        <w:ind w:left="1" w:right="1622" w:firstLine="419"/>
        <w:rPr>
          <w:rFonts w:ascii="黑体" w:hAnsi="黑体" w:eastAsia="黑体" w:cs="黑体"/>
          <w:sz w:val="20"/>
          <w:szCs w:val="20"/>
        </w:rPr>
      </w:pPr>
      <w:r>
        <w:rPr>
          <w:rFonts w:ascii="宋体" w:hAnsi="宋体" w:eastAsia="宋体" w:cs="宋体"/>
          <w:spacing w:val="9"/>
          <w:sz w:val="20"/>
          <w:szCs w:val="20"/>
        </w:rPr>
        <w:t>采用红外、蓝牙和星闪无线技术，同时具备控制电视</w:t>
      </w:r>
      <w:r>
        <w:rPr>
          <w:rFonts w:ascii="宋体" w:hAnsi="宋体" w:eastAsia="宋体" w:cs="宋体"/>
          <w:spacing w:val="8"/>
          <w:sz w:val="20"/>
          <w:szCs w:val="20"/>
        </w:rPr>
        <w:t>机和机顶盒能力的遥控器。</w:t>
      </w:r>
      <w:r>
        <w:rPr>
          <w:rFonts w:ascii="宋体" w:hAnsi="宋体" w:eastAsia="宋体" w:cs="宋体"/>
          <w:sz w:val="20"/>
          <w:szCs w:val="20"/>
        </w:rPr>
        <w:t xml:space="preserve"> </w:t>
      </w:r>
      <w:r>
        <w:rPr>
          <w:rFonts w:ascii="黑体" w:hAnsi="黑体" w:eastAsia="黑体" w:cs="黑体"/>
          <w:spacing w:val="2"/>
          <w:sz w:val="20"/>
          <w:szCs w:val="20"/>
        </w:rPr>
        <w:t>3.2</w:t>
      </w:r>
    </w:p>
    <w:p w14:paraId="7CA0CC8B">
      <w:pPr>
        <w:spacing w:line="226" w:lineRule="auto"/>
        <w:ind w:left="420"/>
        <w:outlineLvl w:val="1"/>
        <w:rPr>
          <w:rFonts w:ascii="黑体" w:hAnsi="黑体" w:eastAsia="黑体" w:cs="黑体"/>
          <w:sz w:val="20"/>
          <w:szCs w:val="20"/>
        </w:rPr>
      </w:pPr>
      <w:r>
        <w:rPr>
          <w:rFonts w:ascii="黑体" w:hAnsi="黑体" w:eastAsia="黑体" w:cs="黑体"/>
          <w:spacing w:val="18"/>
          <w:sz w:val="20"/>
          <w:szCs w:val="20"/>
        </w:rPr>
        <w:t xml:space="preserve">通用遥控目标  </w:t>
      </w:r>
      <w:r>
        <w:rPr>
          <w:rFonts w:ascii="黑体" w:hAnsi="黑体" w:eastAsia="黑体" w:cs="黑体"/>
          <w:sz w:val="20"/>
          <w:szCs w:val="20"/>
        </w:rPr>
        <w:t>universal</w:t>
      </w:r>
      <w:r>
        <w:rPr>
          <w:rFonts w:ascii="黑体" w:hAnsi="黑体" w:eastAsia="黑体" w:cs="黑体"/>
          <w:spacing w:val="36"/>
          <w:sz w:val="20"/>
          <w:szCs w:val="20"/>
        </w:rPr>
        <w:t xml:space="preserve"> </w:t>
      </w:r>
      <w:r>
        <w:rPr>
          <w:rFonts w:ascii="黑体" w:hAnsi="黑体" w:eastAsia="黑体" w:cs="黑体"/>
          <w:sz w:val="20"/>
          <w:szCs w:val="20"/>
        </w:rPr>
        <w:t>remote</w:t>
      </w:r>
      <w:r>
        <w:rPr>
          <w:rFonts w:ascii="黑体" w:hAnsi="黑体" w:eastAsia="黑体" w:cs="黑体"/>
          <w:spacing w:val="18"/>
          <w:sz w:val="20"/>
          <w:szCs w:val="20"/>
        </w:rPr>
        <w:t xml:space="preserve"> </w:t>
      </w:r>
      <w:r>
        <w:rPr>
          <w:rFonts w:ascii="黑体" w:hAnsi="黑体" w:eastAsia="黑体" w:cs="黑体"/>
          <w:sz w:val="20"/>
          <w:szCs w:val="20"/>
        </w:rPr>
        <w:t>control</w:t>
      </w:r>
      <w:r>
        <w:rPr>
          <w:rFonts w:ascii="黑体" w:hAnsi="黑体" w:eastAsia="黑体" w:cs="黑体"/>
          <w:spacing w:val="18"/>
          <w:sz w:val="20"/>
          <w:szCs w:val="20"/>
        </w:rPr>
        <w:t xml:space="preserve"> </w:t>
      </w:r>
      <w:r>
        <w:rPr>
          <w:rFonts w:ascii="黑体" w:hAnsi="黑体" w:eastAsia="黑体" w:cs="黑体"/>
          <w:sz w:val="20"/>
          <w:szCs w:val="20"/>
        </w:rPr>
        <w:t>target</w:t>
      </w:r>
    </w:p>
    <w:p w14:paraId="44EC4966">
      <w:pPr>
        <w:spacing w:before="67" w:line="227" w:lineRule="auto"/>
        <w:ind w:left="423"/>
        <w:rPr>
          <w:rFonts w:ascii="宋体" w:hAnsi="宋体" w:eastAsia="宋体" w:cs="宋体"/>
          <w:sz w:val="20"/>
          <w:szCs w:val="20"/>
        </w:rPr>
      </w:pPr>
      <w:r>
        <w:rPr>
          <w:rFonts w:ascii="宋体" w:hAnsi="宋体" w:eastAsia="宋体" w:cs="宋体"/>
          <w:spacing w:val="8"/>
          <w:sz w:val="20"/>
          <w:szCs w:val="20"/>
        </w:rPr>
        <w:t>可被三模通用遥控器控制的机顶盒和电视机。</w:t>
      </w:r>
    </w:p>
    <w:p w14:paraId="3BDC59AD">
      <w:pPr>
        <w:spacing w:before="66" w:line="273" w:lineRule="exact"/>
        <w:ind w:left="1"/>
        <w:rPr>
          <w:rFonts w:ascii="黑体" w:hAnsi="黑体" w:eastAsia="黑体" w:cs="黑体"/>
          <w:sz w:val="20"/>
          <w:szCs w:val="20"/>
        </w:rPr>
      </w:pPr>
      <w:r>
        <w:rPr>
          <w:rFonts w:ascii="黑体" w:hAnsi="黑体" w:eastAsia="黑体" w:cs="黑体"/>
          <w:spacing w:val="2"/>
          <w:position w:val="1"/>
          <w:sz w:val="20"/>
          <w:szCs w:val="20"/>
        </w:rPr>
        <w:t>3.3</w:t>
      </w:r>
    </w:p>
    <w:p w14:paraId="51FFC697">
      <w:pPr>
        <w:spacing w:before="39" w:line="229" w:lineRule="auto"/>
        <w:ind w:left="420"/>
        <w:outlineLvl w:val="1"/>
        <w:rPr>
          <w:rFonts w:ascii="黑体" w:hAnsi="黑体" w:eastAsia="黑体" w:cs="黑体"/>
          <w:sz w:val="20"/>
          <w:szCs w:val="20"/>
        </w:rPr>
      </w:pPr>
      <w:r>
        <w:rPr>
          <w:rFonts w:ascii="黑体" w:hAnsi="黑体" w:eastAsia="黑体" w:cs="黑体"/>
          <w:spacing w:val="23"/>
          <w:sz w:val="20"/>
          <w:szCs w:val="20"/>
        </w:rPr>
        <w:t xml:space="preserve">通用遥控终端  </w:t>
      </w:r>
      <w:r>
        <w:rPr>
          <w:rFonts w:ascii="黑体" w:hAnsi="黑体" w:eastAsia="黑体" w:cs="黑体"/>
          <w:sz w:val="20"/>
          <w:szCs w:val="20"/>
        </w:rPr>
        <w:t>universal</w:t>
      </w:r>
      <w:r>
        <w:rPr>
          <w:rFonts w:ascii="黑体" w:hAnsi="黑体" w:eastAsia="黑体" w:cs="黑体"/>
          <w:spacing w:val="23"/>
          <w:sz w:val="20"/>
          <w:szCs w:val="20"/>
        </w:rPr>
        <w:t xml:space="preserve"> </w:t>
      </w:r>
      <w:r>
        <w:rPr>
          <w:rFonts w:ascii="黑体" w:hAnsi="黑体" w:eastAsia="黑体" w:cs="黑体"/>
          <w:sz w:val="20"/>
          <w:szCs w:val="20"/>
        </w:rPr>
        <w:t>remote</w:t>
      </w:r>
      <w:r>
        <w:rPr>
          <w:rFonts w:ascii="黑体" w:hAnsi="黑体" w:eastAsia="黑体" w:cs="黑体"/>
          <w:spacing w:val="11"/>
          <w:sz w:val="20"/>
          <w:szCs w:val="20"/>
        </w:rPr>
        <w:t xml:space="preserve"> </w:t>
      </w:r>
      <w:r>
        <w:rPr>
          <w:rFonts w:ascii="黑体" w:hAnsi="黑体" w:eastAsia="黑体" w:cs="黑体"/>
          <w:sz w:val="20"/>
          <w:szCs w:val="20"/>
        </w:rPr>
        <w:t>control</w:t>
      </w:r>
      <w:r>
        <w:rPr>
          <w:rFonts w:ascii="黑体" w:hAnsi="黑体" w:eastAsia="黑体" w:cs="黑体"/>
          <w:spacing w:val="10"/>
          <w:sz w:val="20"/>
          <w:szCs w:val="20"/>
        </w:rPr>
        <w:t xml:space="preserve"> </w:t>
      </w:r>
      <w:r>
        <w:rPr>
          <w:rFonts w:ascii="黑体" w:hAnsi="黑体" w:eastAsia="黑体" w:cs="黑体"/>
          <w:sz w:val="20"/>
          <w:szCs w:val="20"/>
        </w:rPr>
        <w:t>terminal</w:t>
      </w:r>
    </w:p>
    <w:p w14:paraId="4CA9EF88">
      <w:pPr>
        <w:spacing w:before="64" w:line="228" w:lineRule="auto"/>
        <w:ind w:left="421"/>
        <w:rPr>
          <w:rFonts w:ascii="宋体" w:hAnsi="宋体" w:eastAsia="宋体" w:cs="宋体"/>
          <w:sz w:val="20"/>
          <w:szCs w:val="20"/>
        </w:rPr>
      </w:pPr>
      <w:r>
        <w:rPr>
          <w:rFonts w:ascii="宋体" w:hAnsi="宋体" w:eastAsia="宋体" w:cs="宋体"/>
          <w:spacing w:val="8"/>
          <w:sz w:val="20"/>
          <w:szCs w:val="20"/>
        </w:rPr>
        <w:t>三模通用遥控器和通用遥控目标的总称。</w:t>
      </w:r>
    </w:p>
    <w:p w14:paraId="49F03DE1">
      <w:pPr>
        <w:spacing w:before="65" w:line="273" w:lineRule="exact"/>
        <w:ind w:left="1"/>
        <w:rPr>
          <w:rFonts w:ascii="黑体" w:hAnsi="黑体" w:eastAsia="黑体" w:cs="黑体"/>
          <w:sz w:val="20"/>
          <w:szCs w:val="20"/>
        </w:rPr>
      </w:pPr>
      <w:r>
        <w:rPr>
          <w:rFonts w:ascii="黑体" w:hAnsi="黑体" w:eastAsia="黑体" w:cs="黑体"/>
          <w:spacing w:val="2"/>
          <w:position w:val="1"/>
          <w:sz w:val="20"/>
          <w:szCs w:val="20"/>
        </w:rPr>
        <w:t>3.4</w:t>
      </w:r>
    </w:p>
    <w:p w14:paraId="25D68CF5">
      <w:pPr>
        <w:spacing w:before="39" w:line="226" w:lineRule="auto"/>
        <w:ind w:left="424"/>
        <w:outlineLvl w:val="1"/>
        <w:rPr>
          <w:rFonts w:ascii="黑体" w:hAnsi="黑体" w:eastAsia="黑体" w:cs="黑体"/>
          <w:sz w:val="20"/>
          <w:szCs w:val="20"/>
        </w:rPr>
      </w:pPr>
      <w:r>
        <w:rPr>
          <w:rFonts w:ascii="黑体" w:hAnsi="黑体" w:eastAsia="黑体" w:cs="黑体"/>
          <w:spacing w:val="-1"/>
          <w:sz w:val="20"/>
          <w:szCs w:val="20"/>
        </w:rPr>
        <w:t>适配器</w:t>
      </w:r>
      <w:r>
        <w:rPr>
          <w:rFonts w:ascii="黑体" w:hAnsi="黑体" w:eastAsia="黑体" w:cs="黑体"/>
          <w:spacing w:val="12"/>
          <w:sz w:val="20"/>
          <w:szCs w:val="20"/>
        </w:rPr>
        <w:t xml:space="preserve">  </w:t>
      </w:r>
      <w:r>
        <w:rPr>
          <w:rFonts w:ascii="黑体" w:hAnsi="黑体" w:eastAsia="黑体" w:cs="黑体"/>
          <w:spacing w:val="-1"/>
          <w:sz w:val="20"/>
          <w:szCs w:val="20"/>
        </w:rPr>
        <w:t>dong</w:t>
      </w:r>
      <w:r>
        <w:rPr>
          <w:rFonts w:ascii="黑体" w:hAnsi="黑体" w:eastAsia="黑体" w:cs="黑体"/>
          <w:spacing w:val="-57"/>
          <w:sz w:val="20"/>
          <w:szCs w:val="20"/>
        </w:rPr>
        <w:t xml:space="preserve"> </w:t>
      </w:r>
      <w:r>
        <w:rPr>
          <w:rFonts w:ascii="黑体" w:hAnsi="黑体" w:eastAsia="黑体" w:cs="黑体"/>
          <w:spacing w:val="-1"/>
          <w:sz w:val="20"/>
          <w:szCs w:val="20"/>
        </w:rPr>
        <w:t>le</w:t>
      </w:r>
    </w:p>
    <w:p w14:paraId="26552540">
      <w:pPr>
        <w:spacing w:before="67" w:line="228" w:lineRule="auto"/>
        <w:ind w:left="421"/>
        <w:rPr>
          <w:rFonts w:ascii="宋体" w:hAnsi="宋体" w:eastAsia="宋体" w:cs="宋体"/>
          <w:sz w:val="20"/>
          <w:szCs w:val="20"/>
        </w:rPr>
      </w:pPr>
      <w:r>
        <w:rPr>
          <w:rFonts w:ascii="宋体" w:hAnsi="宋体" w:eastAsia="宋体" w:cs="宋体"/>
          <w:spacing w:val="9"/>
          <w:sz w:val="20"/>
          <w:szCs w:val="20"/>
        </w:rPr>
        <w:t>扩展通用遥控目标蓝牙或星闪连接能力的设备。</w:t>
      </w:r>
    </w:p>
    <w:p w14:paraId="78E7AF52">
      <w:pPr>
        <w:spacing w:before="65" w:line="272" w:lineRule="exact"/>
        <w:ind w:left="1"/>
        <w:rPr>
          <w:rFonts w:ascii="黑体" w:hAnsi="黑体" w:eastAsia="黑体" w:cs="黑体"/>
          <w:sz w:val="20"/>
          <w:szCs w:val="20"/>
        </w:rPr>
      </w:pPr>
      <w:r>
        <w:rPr>
          <w:rFonts w:ascii="黑体" w:hAnsi="黑体" w:eastAsia="黑体" w:cs="黑体"/>
          <w:spacing w:val="2"/>
          <w:position w:val="1"/>
          <w:sz w:val="20"/>
          <w:szCs w:val="20"/>
        </w:rPr>
        <w:t>3.5</w:t>
      </w:r>
    </w:p>
    <w:p w14:paraId="23C0E311">
      <w:pPr>
        <w:spacing w:before="41" w:line="226" w:lineRule="auto"/>
        <w:ind w:left="420"/>
        <w:outlineLvl w:val="1"/>
        <w:rPr>
          <w:rFonts w:ascii="黑体" w:hAnsi="黑体" w:eastAsia="黑体" w:cs="黑体"/>
          <w:sz w:val="20"/>
          <w:szCs w:val="20"/>
        </w:rPr>
      </w:pPr>
      <w:r>
        <w:rPr>
          <w:rFonts w:ascii="黑体" w:hAnsi="黑体" w:eastAsia="黑体" w:cs="黑体"/>
          <w:spacing w:val="14"/>
          <w:sz w:val="20"/>
          <w:szCs w:val="20"/>
        </w:rPr>
        <w:t xml:space="preserve">升级主机  </w:t>
      </w:r>
      <w:r>
        <w:rPr>
          <w:rFonts w:ascii="黑体" w:hAnsi="黑体" w:eastAsia="黑体" w:cs="黑体"/>
          <w:sz w:val="20"/>
          <w:szCs w:val="20"/>
        </w:rPr>
        <w:t>upgrade</w:t>
      </w:r>
      <w:r>
        <w:rPr>
          <w:rFonts w:ascii="黑体" w:hAnsi="黑体" w:eastAsia="黑体" w:cs="黑体"/>
          <w:spacing w:val="17"/>
          <w:sz w:val="20"/>
          <w:szCs w:val="20"/>
        </w:rPr>
        <w:t xml:space="preserve"> </w:t>
      </w:r>
      <w:r>
        <w:rPr>
          <w:rFonts w:ascii="黑体" w:hAnsi="黑体" w:eastAsia="黑体" w:cs="黑体"/>
          <w:sz w:val="20"/>
          <w:szCs w:val="20"/>
        </w:rPr>
        <w:t>host</w:t>
      </w:r>
    </w:p>
    <w:p w14:paraId="640AFC08">
      <w:pPr>
        <w:spacing w:before="66" w:line="227" w:lineRule="auto"/>
        <w:ind w:left="424"/>
        <w:rPr>
          <w:rFonts w:ascii="宋体" w:hAnsi="宋体" w:eastAsia="宋体" w:cs="宋体"/>
          <w:sz w:val="20"/>
          <w:szCs w:val="20"/>
        </w:rPr>
      </w:pPr>
      <w:r>
        <w:rPr>
          <w:rFonts w:ascii="宋体" w:hAnsi="宋体" w:eastAsia="宋体" w:cs="宋体"/>
          <w:spacing w:val="9"/>
          <w:sz w:val="20"/>
          <w:szCs w:val="20"/>
        </w:rPr>
        <w:t>为三模通用遥控器提供升级服务的设备，如机顶盒、电视机、移动终端等。</w:t>
      </w:r>
    </w:p>
    <w:p w14:paraId="18BDF167">
      <w:pPr>
        <w:spacing w:before="66" w:line="272" w:lineRule="exact"/>
        <w:ind w:left="1"/>
        <w:rPr>
          <w:rFonts w:ascii="黑体" w:hAnsi="黑体" w:eastAsia="黑体" w:cs="黑体"/>
          <w:sz w:val="20"/>
          <w:szCs w:val="20"/>
        </w:rPr>
      </w:pPr>
      <w:r>
        <w:rPr>
          <w:rFonts w:ascii="黑体" w:hAnsi="黑体" w:eastAsia="黑体" w:cs="黑体"/>
          <w:spacing w:val="2"/>
          <w:position w:val="1"/>
          <w:sz w:val="20"/>
          <w:szCs w:val="20"/>
        </w:rPr>
        <w:t>3.6</w:t>
      </w:r>
    </w:p>
    <w:p w14:paraId="5C3EBE60">
      <w:pPr>
        <w:spacing w:before="41" w:line="229" w:lineRule="auto"/>
        <w:ind w:left="423"/>
        <w:outlineLvl w:val="1"/>
        <w:rPr>
          <w:rFonts w:ascii="黑体" w:hAnsi="黑体" w:eastAsia="黑体" w:cs="黑体"/>
          <w:sz w:val="20"/>
          <w:szCs w:val="20"/>
        </w:rPr>
      </w:pPr>
      <w:r>
        <w:rPr>
          <w:rFonts w:ascii="黑体" w:hAnsi="黑体" w:eastAsia="黑体" w:cs="黑体"/>
          <w:spacing w:val="17"/>
          <w:sz w:val="20"/>
          <w:szCs w:val="20"/>
        </w:rPr>
        <w:t xml:space="preserve">遥控基础信息  </w:t>
      </w:r>
      <w:r>
        <w:rPr>
          <w:rFonts w:ascii="黑体" w:hAnsi="黑体" w:eastAsia="黑体" w:cs="黑体"/>
          <w:sz w:val="20"/>
          <w:szCs w:val="20"/>
        </w:rPr>
        <w:t>remote</w:t>
      </w:r>
      <w:r>
        <w:rPr>
          <w:rFonts w:ascii="黑体" w:hAnsi="黑体" w:eastAsia="黑体" w:cs="黑体"/>
          <w:spacing w:val="17"/>
          <w:sz w:val="20"/>
          <w:szCs w:val="20"/>
        </w:rPr>
        <w:t xml:space="preserve"> </w:t>
      </w:r>
      <w:r>
        <w:rPr>
          <w:rFonts w:ascii="黑体" w:hAnsi="黑体" w:eastAsia="黑体" w:cs="黑体"/>
          <w:sz w:val="20"/>
          <w:szCs w:val="20"/>
        </w:rPr>
        <w:t>control</w:t>
      </w:r>
      <w:r>
        <w:rPr>
          <w:rFonts w:ascii="黑体" w:hAnsi="黑体" w:eastAsia="黑体" w:cs="黑体"/>
          <w:spacing w:val="19"/>
          <w:sz w:val="20"/>
          <w:szCs w:val="20"/>
        </w:rPr>
        <w:t xml:space="preserve"> </w:t>
      </w:r>
      <w:r>
        <w:rPr>
          <w:rFonts w:ascii="黑体" w:hAnsi="黑体" w:eastAsia="黑体" w:cs="黑体"/>
          <w:sz w:val="20"/>
          <w:szCs w:val="20"/>
        </w:rPr>
        <w:t>basic</w:t>
      </w:r>
      <w:r>
        <w:rPr>
          <w:rFonts w:ascii="黑体" w:hAnsi="黑体" w:eastAsia="黑体" w:cs="黑体"/>
          <w:spacing w:val="47"/>
          <w:sz w:val="20"/>
          <w:szCs w:val="20"/>
        </w:rPr>
        <w:t xml:space="preserve"> </w:t>
      </w:r>
      <w:r>
        <w:rPr>
          <w:rFonts w:ascii="黑体" w:hAnsi="黑体" w:eastAsia="黑体" w:cs="黑体"/>
          <w:sz w:val="20"/>
          <w:szCs w:val="20"/>
        </w:rPr>
        <w:t>information</w:t>
      </w:r>
    </w:p>
    <w:p w14:paraId="13281936">
      <w:pPr>
        <w:spacing w:before="63" w:line="228" w:lineRule="auto"/>
        <w:ind w:left="429"/>
        <w:rPr>
          <w:rFonts w:ascii="宋体" w:hAnsi="宋体" w:eastAsia="宋体" w:cs="宋体"/>
          <w:sz w:val="20"/>
          <w:szCs w:val="20"/>
        </w:rPr>
      </w:pPr>
      <w:r>
        <w:rPr>
          <w:rFonts w:ascii="宋体" w:hAnsi="宋体" w:eastAsia="宋体" w:cs="宋体"/>
          <w:spacing w:val="9"/>
          <w:sz w:val="20"/>
          <w:szCs w:val="20"/>
        </w:rPr>
        <w:t>能实现对通用遥控目标进行控制的必要信息，如按键键值、协议格式等。</w:t>
      </w:r>
    </w:p>
    <w:p w14:paraId="5177F488">
      <w:pPr>
        <w:spacing w:line="228" w:lineRule="auto"/>
        <w:rPr>
          <w:rFonts w:ascii="宋体" w:hAnsi="宋体" w:eastAsia="宋体" w:cs="宋体"/>
          <w:sz w:val="20"/>
          <w:szCs w:val="20"/>
        </w:rPr>
        <w:sectPr>
          <w:headerReference r:id="rId21" w:type="default"/>
          <w:footerReference r:id="rId22" w:type="default"/>
          <w:pgSz w:w="11906" w:h="16839"/>
          <w:pgMar w:top="1715" w:right="1133" w:bottom="1336" w:left="1424" w:header="1393" w:footer="1101" w:gutter="0"/>
          <w:cols w:space="720" w:num="1"/>
        </w:sectPr>
      </w:pPr>
    </w:p>
    <w:p w14:paraId="4833CAB9">
      <w:pPr>
        <w:spacing w:before="244" w:line="229" w:lineRule="auto"/>
        <w:outlineLvl w:val="0"/>
        <w:rPr>
          <w:rFonts w:ascii="黑体" w:hAnsi="黑体" w:eastAsia="黑体" w:cs="黑体"/>
          <w:sz w:val="20"/>
          <w:szCs w:val="20"/>
        </w:rPr>
      </w:pPr>
      <w:bookmarkStart w:id="6" w:name="bookmark6"/>
      <w:bookmarkEnd w:id="6"/>
      <w:r>
        <w:rPr>
          <w:rFonts w:ascii="黑体" w:hAnsi="黑体" w:eastAsia="黑体" w:cs="黑体"/>
          <w:spacing w:val="6"/>
          <w:sz w:val="20"/>
          <w:szCs w:val="20"/>
        </w:rPr>
        <w:t>4</w:t>
      </w:r>
      <w:r>
        <w:rPr>
          <w:rFonts w:ascii="黑体" w:hAnsi="黑体" w:eastAsia="黑体" w:cs="黑体"/>
          <w:spacing w:val="8"/>
          <w:sz w:val="20"/>
          <w:szCs w:val="20"/>
        </w:rPr>
        <w:t xml:space="preserve">  </w:t>
      </w:r>
      <w:r>
        <w:rPr>
          <w:rFonts w:ascii="黑体" w:hAnsi="黑体" w:eastAsia="黑体" w:cs="黑体"/>
          <w:spacing w:val="6"/>
          <w:sz w:val="20"/>
          <w:szCs w:val="20"/>
        </w:rPr>
        <w:t>缩略语</w:t>
      </w:r>
    </w:p>
    <w:p w14:paraId="257FBE45">
      <w:pPr>
        <w:pStyle w:val="3"/>
        <w:spacing w:line="308" w:lineRule="auto"/>
      </w:pPr>
    </w:p>
    <w:p w14:paraId="710AF892">
      <w:pPr>
        <w:spacing w:before="65" w:line="227" w:lineRule="auto"/>
        <w:ind w:left="432"/>
        <w:rPr>
          <w:rFonts w:ascii="宋体" w:hAnsi="宋体" w:eastAsia="宋体" w:cs="宋体"/>
          <w:sz w:val="20"/>
          <w:szCs w:val="20"/>
        </w:rPr>
      </w:pPr>
      <w:r>
        <w:rPr>
          <w:rFonts w:ascii="宋体" w:hAnsi="宋体" w:eastAsia="宋体" w:cs="宋体"/>
          <w:spacing w:val="7"/>
          <w:sz w:val="20"/>
          <w:szCs w:val="20"/>
        </w:rPr>
        <w:t>下列缩略语适用于本文件。</w:t>
      </w:r>
    </w:p>
    <w:p w14:paraId="004E205F">
      <w:pPr>
        <w:spacing w:before="65" w:line="223" w:lineRule="auto"/>
        <w:ind w:left="419"/>
        <w:rPr>
          <w:rFonts w:ascii="宋体" w:hAnsi="宋体" w:eastAsia="宋体" w:cs="宋体"/>
          <w:sz w:val="20"/>
          <w:szCs w:val="20"/>
        </w:rPr>
      </w:pPr>
      <w:r>
        <w:rPr>
          <w:rFonts w:ascii="宋体" w:hAnsi="宋体" w:eastAsia="宋体" w:cs="宋体"/>
          <w:sz w:val="20"/>
          <w:szCs w:val="20"/>
        </w:rPr>
        <w:t>ADPCM</w:t>
      </w:r>
      <w:r>
        <w:rPr>
          <w:rFonts w:ascii="宋体" w:hAnsi="宋体" w:eastAsia="宋体" w:cs="宋体"/>
          <w:spacing w:val="19"/>
          <w:sz w:val="20"/>
          <w:szCs w:val="20"/>
        </w:rPr>
        <w:t xml:space="preserve">  自适应差值脉冲编码调制（</w:t>
      </w:r>
      <w:r>
        <w:rPr>
          <w:rFonts w:ascii="宋体" w:hAnsi="宋体" w:eastAsia="宋体" w:cs="宋体"/>
          <w:sz w:val="20"/>
          <w:szCs w:val="20"/>
        </w:rPr>
        <w:t>Adaptive</w:t>
      </w:r>
      <w:r>
        <w:rPr>
          <w:rFonts w:ascii="宋体" w:hAnsi="宋体" w:eastAsia="宋体" w:cs="宋体"/>
          <w:spacing w:val="19"/>
          <w:sz w:val="20"/>
          <w:szCs w:val="20"/>
        </w:rPr>
        <w:t xml:space="preserve"> </w:t>
      </w:r>
      <w:r>
        <w:rPr>
          <w:rFonts w:ascii="宋体" w:hAnsi="宋体" w:eastAsia="宋体" w:cs="宋体"/>
          <w:sz w:val="20"/>
          <w:szCs w:val="20"/>
        </w:rPr>
        <w:t>Differential</w:t>
      </w:r>
      <w:r>
        <w:rPr>
          <w:rFonts w:ascii="宋体" w:hAnsi="宋体" w:eastAsia="宋体" w:cs="宋体"/>
          <w:spacing w:val="19"/>
          <w:sz w:val="20"/>
          <w:szCs w:val="20"/>
        </w:rPr>
        <w:t xml:space="preserve"> </w:t>
      </w:r>
      <w:r>
        <w:rPr>
          <w:rFonts w:ascii="宋体" w:hAnsi="宋体" w:eastAsia="宋体" w:cs="宋体"/>
          <w:sz w:val="20"/>
          <w:szCs w:val="20"/>
        </w:rPr>
        <w:t>Pulse</w:t>
      </w:r>
      <w:r>
        <w:rPr>
          <w:rFonts w:ascii="宋体" w:hAnsi="宋体" w:eastAsia="宋体" w:cs="宋体"/>
          <w:spacing w:val="19"/>
          <w:sz w:val="20"/>
          <w:szCs w:val="20"/>
        </w:rPr>
        <w:t xml:space="preserve"> </w:t>
      </w:r>
      <w:r>
        <w:rPr>
          <w:rFonts w:ascii="宋体" w:hAnsi="宋体" w:eastAsia="宋体" w:cs="宋体"/>
          <w:sz w:val="20"/>
          <w:szCs w:val="20"/>
        </w:rPr>
        <w:t>Code</w:t>
      </w:r>
      <w:r>
        <w:rPr>
          <w:rFonts w:ascii="宋体" w:hAnsi="宋体" w:eastAsia="宋体" w:cs="宋体"/>
          <w:spacing w:val="19"/>
          <w:sz w:val="20"/>
          <w:szCs w:val="20"/>
        </w:rPr>
        <w:t xml:space="preserve"> </w:t>
      </w:r>
      <w:r>
        <w:rPr>
          <w:rFonts w:ascii="宋体" w:hAnsi="宋体" w:eastAsia="宋体" w:cs="宋体"/>
          <w:sz w:val="20"/>
          <w:szCs w:val="20"/>
        </w:rPr>
        <w:t>Modulation</w:t>
      </w:r>
      <w:r>
        <w:rPr>
          <w:rFonts w:ascii="宋体" w:hAnsi="宋体" w:eastAsia="宋体" w:cs="宋体"/>
          <w:spacing w:val="19"/>
          <w:sz w:val="20"/>
          <w:szCs w:val="20"/>
        </w:rPr>
        <w:t>）</w:t>
      </w:r>
    </w:p>
    <w:p w14:paraId="788985F2">
      <w:pPr>
        <w:spacing w:before="70" w:line="223" w:lineRule="auto"/>
        <w:ind w:left="419"/>
        <w:rPr>
          <w:rFonts w:ascii="宋体" w:hAnsi="宋体" w:eastAsia="宋体" w:cs="宋体"/>
          <w:sz w:val="20"/>
          <w:szCs w:val="20"/>
        </w:rPr>
      </w:pPr>
      <w:r>
        <w:rPr>
          <w:rFonts w:ascii="宋体" w:hAnsi="宋体" w:eastAsia="宋体" w:cs="宋体"/>
          <w:sz w:val="20"/>
          <w:szCs w:val="20"/>
        </w:rPr>
        <w:t>AES</w:t>
      </w:r>
      <w:r>
        <w:rPr>
          <w:rFonts w:ascii="宋体" w:hAnsi="宋体" w:eastAsia="宋体" w:cs="宋体"/>
          <w:spacing w:val="19"/>
          <w:sz w:val="20"/>
          <w:szCs w:val="20"/>
        </w:rPr>
        <w:t xml:space="preserve">  高级加密标准（</w:t>
      </w:r>
      <w:r>
        <w:rPr>
          <w:rFonts w:ascii="宋体" w:hAnsi="宋体" w:eastAsia="宋体" w:cs="宋体"/>
          <w:sz w:val="20"/>
          <w:szCs w:val="20"/>
        </w:rPr>
        <w:t>Advanced</w:t>
      </w:r>
      <w:r>
        <w:rPr>
          <w:rFonts w:ascii="宋体" w:hAnsi="宋体" w:eastAsia="宋体" w:cs="宋体"/>
          <w:spacing w:val="19"/>
          <w:sz w:val="20"/>
          <w:szCs w:val="20"/>
        </w:rPr>
        <w:t xml:space="preserve"> </w:t>
      </w:r>
      <w:r>
        <w:rPr>
          <w:rFonts w:ascii="宋体" w:hAnsi="宋体" w:eastAsia="宋体" w:cs="宋体"/>
          <w:sz w:val="20"/>
          <w:szCs w:val="20"/>
        </w:rPr>
        <w:t>Encryption</w:t>
      </w:r>
      <w:r>
        <w:rPr>
          <w:rFonts w:ascii="宋体" w:hAnsi="宋体" w:eastAsia="宋体" w:cs="宋体"/>
          <w:spacing w:val="19"/>
          <w:sz w:val="20"/>
          <w:szCs w:val="20"/>
        </w:rPr>
        <w:t xml:space="preserve"> </w:t>
      </w:r>
      <w:r>
        <w:rPr>
          <w:rFonts w:ascii="宋体" w:hAnsi="宋体" w:eastAsia="宋体" w:cs="宋体"/>
          <w:sz w:val="20"/>
          <w:szCs w:val="20"/>
        </w:rPr>
        <w:t>Standard</w:t>
      </w:r>
      <w:r>
        <w:rPr>
          <w:rFonts w:ascii="宋体" w:hAnsi="宋体" w:eastAsia="宋体" w:cs="宋体"/>
          <w:spacing w:val="19"/>
          <w:sz w:val="20"/>
          <w:szCs w:val="20"/>
        </w:rPr>
        <w:t>）</w:t>
      </w:r>
    </w:p>
    <w:p w14:paraId="0B3BFEFB">
      <w:pPr>
        <w:spacing w:before="71" w:line="223" w:lineRule="auto"/>
        <w:ind w:left="423"/>
        <w:rPr>
          <w:rFonts w:ascii="宋体" w:hAnsi="宋体" w:eastAsia="宋体" w:cs="宋体"/>
          <w:sz w:val="20"/>
          <w:szCs w:val="20"/>
        </w:rPr>
      </w:pPr>
      <w:r>
        <w:rPr>
          <w:rFonts w:ascii="宋体" w:hAnsi="宋体" w:eastAsia="宋体" w:cs="宋体"/>
          <w:sz w:val="20"/>
          <w:szCs w:val="20"/>
        </w:rPr>
        <w:t>CRC</w:t>
      </w:r>
      <w:r>
        <w:rPr>
          <w:rFonts w:ascii="宋体" w:hAnsi="宋体" w:eastAsia="宋体" w:cs="宋体"/>
          <w:spacing w:val="16"/>
          <w:sz w:val="20"/>
          <w:szCs w:val="20"/>
        </w:rPr>
        <w:t xml:space="preserve">  循环冗余校验（</w:t>
      </w:r>
      <w:r>
        <w:rPr>
          <w:rFonts w:ascii="宋体" w:hAnsi="宋体" w:eastAsia="宋体" w:cs="宋体"/>
          <w:sz w:val="20"/>
          <w:szCs w:val="20"/>
        </w:rPr>
        <w:t>Cyclic</w:t>
      </w:r>
      <w:r>
        <w:rPr>
          <w:rFonts w:ascii="宋体" w:hAnsi="宋体" w:eastAsia="宋体" w:cs="宋体"/>
          <w:spacing w:val="16"/>
          <w:sz w:val="20"/>
          <w:szCs w:val="20"/>
        </w:rPr>
        <w:t xml:space="preserve"> </w:t>
      </w:r>
      <w:r>
        <w:rPr>
          <w:rFonts w:ascii="宋体" w:hAnsi="宋体" w:eastAsia="宋体" w:cs="宋体"/>
          <w:sz w:val="20"/>
          <w:szCs w:val="20"/>
        </w:rPr>
        <w:t>Redundancy</w:t>
      </w:r>
      <w:r>
        <w:rPr>
          <w:rFonts w:ascii="宋体" w:hAnsi="宋体" w:eastAsia="宋体" w:cs="宋体"/>
          <w:spacing w:val="16"/>
          <w:sz w:val="20"/>
          <w:szCs w:val="20"/>
        </w:rPr>
        <w:t xml:space="preserve"> </w:t>
      </w:r>
      <w:r>
        <w:rPr>
          <w:rFonts w:ascii="宋体" w:hAnsi="宋体" w:eastAsia="宋体" w:cs="宋体"/>
          <w:sz w:val="20"/>
          <w:szCs w:val="20"/>
        </w:rPr>
        <w:t>Check</w:t>
      </w:r>
      <w:r>
        <w:rPr>
          <w:rFonts w:ascii="宋体" w:hAnsi="宋体" w:eastAsia="宋体" w:cs="宋体"/>
          <w:spacing w:val="16"/>
          <w:sz w:val="20"/>
          <w:szCs w:val="20"/>
        </w:rPr>
        <w:t>）</w:t>
      </w:r>
    </w:p>
    <w:p w14:paraId="358A629E">
      <w:pPr>
        <w:spacing w:before="70" w:line="222" w:lineRule="auto"/>
        <w:ind w:left="423"/>
        <w:rPr>
          <w:rFonts w:ascii="宋体" w:hAnsi="宋体" w:eastAsia="宋体" w:cs="宋体"/>
          <w:sz w:val="20"/>
          <w:szCs w:val="20"/>
        </w:rPr>
      </w:pPr>
      <w:r>
        <w:rPr>
          <w:rFonts w:ascii="宋体" w:hAnsi="宋体" w:eastAsia="宋体" w:cs="宋体"/>
          <w:sz w:val="20"/>
          <w:szCs w:val="20"/>
        </w:rPr>
        <w:t>ECDH</w:t>
      </w:r>
      <w:r>
        <w:rPr>
          <w:rFonts w:ascii="宋体" w:hAnsi="宋体" w:eastAsia="宋体" w:cs="宋体"/>
          <w:spacing w:val="16"/>
          <w:sz w:val="20"/>
          <w:szCs w:val="20"/>
        </w:rPr>
        <w:t xml:space="preserve">  椭圆曲线迪菲-赫尔曼密钥交换（</w:t>
      </w:r>
      <w:r>
        <w:rPr>
          <w:rFonts w:ascii="宋体" w:hAnsi="宋体" w:eastAsia="宋体" w:cs="宋体"/>
          <w:sz w:val="20"/>
          <w:szCs w:val="20"/>
        </w:rPr>
        <w:t>Elliptic</w:t>
      </w:r>
      <w:r>
        <w:rPr>
          <w:rFonts w:ascii="宋体" w:hAnsi="宋体" w:eastAsia="宋体" w:cs="宋体"/>
          <w:spacing w:val="16"/>
          <w:sz w:val="20"/>
          <w:szCs w:val="20"/>
        </w:rPr>
        <w:t xml:space="preserve"> </w:t>
      </w:r>
      <w:r>
        <w:rPr>
          <w:rFonts w:ascii="宋体" w:hAnsi="宋体" w:eastAsia="宋体" w:cs="宋体"/>
          <w:sz w:val="20"/>
          <w:szCs w:val="20"/>
        </w:rPr>
        <w:t>Curve</w:t>
      </w:r>
      <w:r>
        <w:rPr>
          <w:rFonts w:ascii="宋体" w:hAnsi="宋体" w:eastAsia="宋体" w:cs="宋体"/>
          <w:spacing w:val="16"/>
          <w:sz w:val="20"/>
          <w:szCs w:val="20"/>
        </w:rPr>
        <w:t xml:space="preserve"> </w:t>
      </w:r>
      <w:r>
        <w:rPr>
          <w:rFonts w:ascii="宋体" w:hAnsi="宋体" w:eastAsia="宋体" w:cs="宋体"/>
          <w:sz w:val="20"/>
          <w:szCs w:val="20"/>
        </w:rPr>
        <w:t>Diffie</w:t>
      </w:r>
      <w:r>
        <w:rPr>
          <w:rFonts w:ascii="Times New Roman" w:hAnsi="Times New Roman" w:eastAsia="Times New Roman" w:cs="Times New Roman"/>
          <w:spacing w:val="16"/>
          <w:sz w:val="20"/>
          <w:szCs w:val="20"/>
        </w:rPr>
        <w:t>–</w:t>
      </w:r>
      <w:r>
        <w:rPr>
          <w:rFonts w:ascii="宋体" w:hAnsi="宋体" w:eastAsia="宋体" w:cs="宋体"/>
          <w:sz w:val="20"/>
          <w:szCs w:val="20"/>
        </w:rPr>
        <w:t>Hellman</w:t>
      </w:r>
      <w:r>
        <w:rPr>
          <w:rFonts w:ascii="宋体" w:hAnsi="宋体" w:eastAsia="宋体" w:cs="宋体"/>
          <w:spacing w:val="16"/>
          <w:sz w:val="20"/>
          <w:szCs w:val="20"/>
        </w:rPr>
        <w:t xml:space="preserve"> </w:t>
      </w:r>
      <w:r>
        <w:rPr>
          <w:rFonts w:ascii="宋体" w:hAnsi="宋体" w:eastAsia="宋体" w:cs="宋体"/>
          <w:sz w:val="20"/>
          <w:szCs w:val="20"/>
        </w:rPr>
        <w:t>key</w:t>
      </w:r>
      <w:r>
        <w:rPr>
          <w:rFonts w:ascii="宋体" w:hAnsi="宋体" w:eastAsia="宋体" w:cs="宋体"/>
          <w:spacing w:val="16"/>
          <w:sz w:val="20"/>
          <w:szCs w:val="20"/>
        </w:rPr>
        <w:t xml:space="preserve"> </w:t>
      </w:r>
      <w:r>
        <w:rPr>
          <w:rFonts w:ascii="宋体" w:hAnsi="宋体" w:eastAsia="宋体" w:cs="宋体"/>
          <w:sz w:val="20"/>
          <w:szCs w:val="20"/>
        </w:rPr>
        <w:t>exchange</w:t>
      </w:r>
      <w:r>
        <w:rPr>
          <w:rFonts w:ascii="宋体" w:hAnsi="宋体" w:eastAsia="宋体" w:cs="宋体"/>
          <w:spacing w:val="16"/>
          <w:sz w:val="20"/>
          <w:szCs w:val="20"/>
        </w:rPr>
        <w:t>）</w:t>
      </w:r>
    </w:p>
    <w:p w14:paraId="5883BAAD">
      <w:pPr>
        <w:spacing w:before="71" w:line="223" w:lineRule="auto"/>
        <w:ind w:left="423"/>
        <w:rPr>
          <w:rFonts w:ascii="宋体" w:hAnsi="宋体" w:eastAsia="宋体" w:cs="宋体"/>
          <w:sz w:val="20"/>
          <w:szCs w:val="20"/>
        </w:rPr>
      </w:pPr>
      <w:r>
        <w:rPr>
          <w:rFonts w:ascii="宋体" w:hAnsi="宋体" w:eastAsia="宋体" w:cs="宋体"/>
          <w:sz w:val="20"/>
          <w:szCs w:val="20"/>
        </w:rPr>
        <w:t>GATT</w:t>
      </w:r>
      <w:r>
        <w:rPr>
          <w:rFonts w:ascii="宋体" w:hAnsi="宋体" w:eastAsia="宋体" w:cs="宋体"/>
          <w:spacing w:val="18"/>
          <w:sz w:val="20"/>
          <w:szCs w:val="20"/>
        </w:rPr>
        <w:t xml:space="preserve">  通用属性文件（</w:t>
      </w:r>
      <w:r>
        <w:rPr>
          <w:rFonts w:ascii="宋体" w:hAnsi="宋体" w:eastAsia="宋体" w:cs="宋体"/>
          <w:sz w:val="20"/>
          <w:szCs w:val="20"/>
        </w:rPr>
        <w:t>Generic</w:t>
      </w:r>
      <w:r>
        <w:rPr>
          <w:rFonts w:ascii="宋体" w:hAnsi="宋体" w:eastAsia="宋体" w:cs="宋体"/>
          <w:spacing w:val="18"/>
          <w:sz w:val="20"/>
          <w:szCs w:val="20"/>
        </w:rPr>
        <w:t xml:space="preserve"> </w:t>
      </w:r>
      <w:r>
        <w:rPr>
          <w:rFonts w:ascii="宋体" w:hAnsi="宋体" w:eastAsia="宋体" w:cs="宋体"/>
          <w:sz w:val="20"/>
          <w:szCs w:val="20"/>
        </w:rPr>
        <w:t>Attribute</w:t>
      </w:r>
      <w:r>
        <w:rPr>
          <w:rFonts w:ascii="宋体" w:hAnsi="宋体" w:eastAsia="宋体" w:cs="宋体"/>
          <w:spacing w:val="18"/>
          <w:sz w:val="20"/>
          <w:szCs w:val="20"/>
        </w:rPr>
        <w:t xml:space="preserve"> </w:t>
      </w:r>
      <w:r>
        <w:rPr>
          <w:rFonts w:ascii="宋体" w:hAnsi="宋体" w:eastAsia="宋体" w:cs="宋体"/>
          <w:sz w:val="20"/>
          <w:szCs w:val="20"/>
        </w:rPr>
        <w:t>profile</w:t>
      </w:r>
      <w:r>
        <w:rPr>
          <w:rFonts w:ascii="宋体" w:hAnsi="宋体" w:eastAsia="宋体" w:cs="宋体"/>
          <w:spacing w:val="18"/>
          <w:sz w:val="20"/>
          <w:szCs w:val="20"/>
        </w:rPr>
        <w:t>）</w:t>
      </w:r>
    </w:p>
    <w:p w14:paraId="39A19B5B">
      <w:pPr>
        <w:spacing w:before="71" w:line="222" w:lineRule="auto"/>
        <w:ind w:left="423"/>
        <w:rPr>
          <w:rFonts w:ascii="宋体" w:hAnsi="宋体" w:eastAsia="宋体" w:cs="宋体"/>
          <w:sz w:val="20"/>
          <w:szCs w:val="20"/>
        </w:rPr>
      </w:pPr>
      <w:r>
        <w:rPr>
          <w:rFonts w:ascii="宋体" w:hAnsi="宋体" w:eastAsia="宋体" w:cs="宋体"/>
          <w:sz w:val="20"/>
          <w:szCs w:val="20"/>
        </w:rPr>
        <w:t>GFSK</w:t>
      </w:r>
      <w:r>
        <w:rPr>
          <w:rFonts w:ascii="宋体" w:hAnsi="宋体" w:eastAsia="宋体" w:cs="宋体"/>
          <w:spacing w:val="19"/>
          <w:sz w:val="20"/>
          <w:szCs w:val="20"/>
        </w:rPr>
        <w:t xml:space="preserve">  高斯频移键控（</w:t>
      </w:r>
      <w:r>
        <w:rPr>
          <w:rFonts w:ascii="宋体" w:hAnsi="宋体" w:eastAsia="宋体" w:cs="宋体"/>
          <w:sz w:val="20"/>
          <w:szCs w:val="20"/>
        </w:rPr>
        <w:t>Gaussian</w:t>
      </w:r>
      <w:r>
        <w:rPr>
          <w:rFonts w:ascii="宋体" w:hAnsi="宋体" w:eastAsia="宋体" w:cs="宋体"/>
          <w:spacing w:val="19"/>
          <w:sz w:val="20"/>
          <w:szCs w:val="20"/>
        </w:rPr>
        <w:t xml:space="preserve"> </w:t>
      </w:r>
      <w:r>
        <w:rPr>
          <w:rFonts w:ascii="宋体" w:hAnsi="宋体" w:eastAsia="宋体" w:cs="宋体"/>
          <w:sz w:val="20"/>
          <w:szCs w:val="20"/>
        </w:rPr>
        <w:t>Frequency</w:t>
      </w:r>
      <w:r>
        <w:rPr>
          <w:rFonts w:ascii="宋体" w:hAnsi="宋体" w:eastAsia="宋体" w:cs="宋体"/>
          <w:spacing w:val="19"/>
          <w:sz w:val="20"/>
          <w:szCs w:val="20"/>
        </w:rPr>
        <w:t xml:space="preserve"> </w:t>
      </w:r>
      <w:r>
        <w:rPr>
          <w:rFonts w:ascii="宋体" w:hAnsi="宋体" w:eastAsia="宋体" w:cs="宋体"/>
          <w:sz w:val="20"/>
          <w:szCs w:val="20"/>
        </w:rPr>
        <w:t>Shift</w:t>
      </w:r>
      <w:r>
        <w:rPr>
          <w:rFonts w:ascii="宋体" w:hAnsi="宋体" w:eastAsia="宋体" w:cs="宋体"/>
          <w:spacing w:val="19"/>
          <w:sz w:val="20"/>
          <w:szCs w:val="20"/>
        </w:rPr>
        <w:t xml:space="preserve"> </w:t>
      </w:r>
      <w:r>
        <w:rPr>
          <w:rFonts w:ascii="宋体" w:hAnsi="宋体" w:eastAsia="宋体" w:cs="宋体"/>
          <w:sz w:val="20"/>
          <w:szCs w:val="20"/>
        </w:rPr>
        <w:t>Keying</w:t>
      </w:r>
      <w:r>
        <w:rPr>
          <w:rFonts w:ascii="宋体" w:hAnsi="宋体" w:eastAsia="宋体" w:cs="宋体"/>
          <w:spacing w:val="19"/>
          <w:sz w:val="20"/>
          <w:szCs w:val="20"/>
        </w:rPr>
        <w:t>）</w:t>
      </w:r>
    </w:p>
    <w:p w14:paraId="686F61D0">
      <w:pPr>
        <w:spacing w:before="72" w:line="227" w:lineRule="auto"/>
        <w:ind w:left="420"/>
        <w:rPr>
          <w:rFonts w:ascii="宋体" w:hAnsi="宋体" w:eastAsia="宋体" w:cs="宋体"/>
          <w:sz w:val="20"/>
          <w:szCs w:val="20"/>
        </w:rPr>
      </w:pPr>
      <w:r>
        <w:rPr>
          <w:rFonts w:ascii="宋体" w:hAnsi="宋体" w:eastAsia="宋体" w:cs="宋体"/>
          <w:sz w:val="20"/>
          <w:szCs w:val="20"/>
        </w:rPr>
        <w:t>HID</w:t>
      </w:r>
      <w:r>
        <w:rPr>
          <w:rFonts w:ascii="宋体" w:hAnsi="宋体" w:eastAsia="宋体" w:cs="宋体"/>
          <w:spacing w:val="16"/>
          <w:sz w:val="20"/>
          <w:szCs w:val="20"/>
        </w:rPr>
        <w:t xml:space="preserve">  人机交互的设备（</w:t>
      </w:r>
      <w:r>
        <w:rPr>
          <w:rFonts w:ascii="宋体" w:hAnsi="宋体" w:eastAsia="宋体" w:cs="宋体"/>
          <w:sz w:val="20"/>
          <w:szCs w:val="20"/>
        </w:rPr>
        <w:t>Human</w:t>
      </w:r>
      <w:r>
        <w:rPr>
          <w:rFonts w:ascii="宋体" w:hAnsi="宋体" w:eastAsia="宋体" w:cs="宋体"/>
          <w:spacing w:val="16"/>
          <w:sz w:val="20"/>
          <w:szCs w:val="20"/>
        </w:rPr>
        <w:t xml:space="preserve"> </w:t>
      </w:r>
      <w:r>
        <w:rPr>
          <w:rFonts w:ascii="宋体" w:hAnsi="宋体" w:eastAsia="宋体" w:cs="宋体"/>
          <w:sz w:val="20"/>
          <w:szCs w:val="20"/>
        </w:rPr>
        <w:t>Interface</w:t>
      </w:r>
      <w:r>
        <w:rPr>
          <w:rFonts w:ascii="宋体" w:hAnsi="宋体" w:eastAsia="宋体" w:cs="宋体"/>
          <w:spacing w:val="16"/>
          <w:sz w:val="20"/>
          <w:szCs w:val="20"/>
        </w:rPr>
        <w:t xml:space="preserve"> </w:t>
      </w:r>
      <w:r>
        <w:rPr>
          <w:rFonts w:ascii="宋体" w:hAnsi="宋体" w:eastAsia="宋体" w:cs="宋体"/>
          <w:sz w:val="20"/>
          <w:szCs w:val="20"/>
        </w:rPr>
        <w:t>Device</w:t>
      </w:r>
      <w:r>
        <w:rPr>
          <w:rFonts w:ascii="宋体" w:hAnsi="宋体" w:eastAsia="宋体" w:cs="宋体"/>
          <w:spacing w:val="16"/>
          <w:sz w:val="20"/>
          <w:szCs w:val="20"/>
        </w:rPr>
        <w:t>）</w:t>
      </w:r>
    </w:p>
    <w:p w14:paraId="2853BC93">
      <w:pPr>
        <w:spacing w:before="66" w:line="288" w:lineRule="auto"/>
        <w:ind w:left="3" w:right="1" w:firstLine="420"/>
        <w:rPr>
          <w:rFonts w:ascii="宋体" w:hAnsi="宋体" w:eastAsia="宋体" w:cs="宋体"/>
          <w:sz w:val="20"/>
          <w:szCs w:val="20"/>
        </w:rPr>
      </w:pPr>
      <w:r>
        <w:rPr>
          <w:rFonts w:ascii="宋体" w:hAnsi="宋体" w:eastAsia="宋体" w:cs="宋体"/>
          <w:spacing w:val="16"/>
          <w:sz w:val="20"/>
          <w:szCs w:val="20"/>
        </w:rPr>
        <w:t>L2</w:t>
      </w:r>
      <w:r>
        <w:rPr>
          <w:rFonts w:ascii="宋体" w:hAnsi="宋体" w:eastAsia="宋体" w:cs="宋体"/>
          <w:sz w:val="20"/>
          <w:szCs w:val="20"/>
        </w:rPr>
        <w:t>HC</w:t>
      </w:r>
      <w:r>
        <w:rPr>
          <w:rFonts w:ascii="宋体" w:hAnsi="宋体" w:eastAsia="宋体" w:cs="宋体"/>
          <w:spacing w:val="16"/>
          <w:sz w:val="20"/>
          <w:szCs w:val="20"/>
        </w:rPr>
        <w:t xml:space="preserve">  低延迟低复杂度高清音频编解码（</w:t>
      </w:r>
      <w:r>
        <w:rPr>
          <w:rFonts w:ascii="宋体" w:hAnsi="宋体" w:eastAsia="宋体" w:cs="宋体"/>
          <w:sz w:val="20"/>
          <w:szCs w:val="20"/>
        </w:rPr>
        <w:t>Low</w:t>
      </w:r>
      <w:r>
        <w:rPr>
          <w:rFonts w:ascii="宋体" w:hAnsi="宋体" w:eastAsia="宋体" w:cs="宋体"/>
          <w:spacing w:val="16"/>
          <w:sz w:val="20"/>
          <w:szCs w:val="20"/>
        </w:rPr>
        <w:t xml:space="preserve"> </w:t>
      </w:r>
      <w:r>
        <w:rPr>
          <w:rFonts w:ascii="宋体" w:hAnsi="宋体" w:eastAsia="宋体" w:cs="宋体"/>
          <w:sz w:val="20"/>
          <w:szCs w:val="20"/>
        </w:rPr>
        <w:t>Latency</w:t>
      </w:r>
      <w:r>
        <w:rPr>
          <w:rFonts w:ascii="宋体" w:hAnsi="宋体" w:eastAsia="宋体" w:cs="宋体"/>
          <w:spacing w:val="16"/>
          <w:sz w:val="20"/>
          <w:szCs w:val="20"/>
        </w:rPr>
        <w:t xml:space="preserve"> </w:t>
      </w:r>
      <w:r>
        <w:rPr>
          <w:rFonts w:ascii="宋体" w:hAnsi="宋体" w:eastAsia="宋体" w:cs="宋体"/>
          <w:sz w:val="20"/>
          <w:szCs w:val="20"/>
        </w:rPr>
        <w:t>Low</w:t>
      </w:r>
      <w:r>
        <w:rPr>
          <w:rFonts w:ascii="宋体" w:hAnsi="宋体" w:eastAsia="宋体" w:cs="宋体"/>
          <w:spacing w:val="16"/>
          <w:sz w:val="20"/>
          <w:szCs w:val="20"/>
        </w:rPr>
        <w:t xml:space="preserve"> </w:t>
      </w:r>
      <w:r>
        <w:rPr>
          <w:rFonts w:ascii="宋体" w:hAnsi="宋体" w:eastAsia="宋体" w:cs="宋体"/>
          <w:sz w:val="20"/>
          <w:szCs w:val="20"/>
        </w:rPr>
        <w:t>Complexity</w:t>
      </w:r>
      <w:r>
        <w:rPr>
          <w:rFonts w:ascii="宋体" w:hAnsi="宋体" w:eastAsia="宋体" w:cs="宋体"/>
          <w:spacing w:val="16"/>
          <w:sz w:val="20"/>
          <w:szCs w:val="20"/>
        </w:rPr>
        <w:t xml:space="preserve"> </w:t>
      </w:r>
      <w:r>
        <w:rPr>
          <w:rFonts w:ascii="宋体" w:hAnsi="宋体" w:eastAsia="宋体" w:cs="宋体"/>
          <w:sz w:val="20"/>
          <w:szCs w:val="20"/>
        </w:rPr>
        <w:t>High</w:t>
      </w:r>
      <w:r>
        <w:rPr>
          <w:rFonts w:ascii="宋体" w:hAnsi="宋体" w:eastAsia="宋体" w:cs="宋体"/>
          <w:spacing w:val="16"/>
          <w:sz w:val="20"/>
          <w:szCs w:val="20"/>
        </w:rPr>
        <w:t xml:space="preserve"> </w:t>
      </w:r>
      <w:r>
        <w:rPr>
          <w:rFonts w:ascii="宋体" w:hAnsi="宋体" w:eastAsia="宋体" w:cs="宋体"/>
          <w:sz w:val="20"/>
          <w:szCs w:val="20"/>
        </w:rPr>
        <w:t>Resolution</w:t>
      </w:r>
      <w:r>
        <w:rPr>
          <w:rFonts w:ascii="宋体" w:hAnsi="宋体" w:eastAsia="宋体" w:cs="宋体"/>
          <w:spacing w:val="16"/>
          <w:sz w:val="20"/>
          <w:szCs w:val="20"/>
        </w:rPr>
        <w:t xml:space="preserve"> </w:t>
      </w:r>
      <w:r>
        <w:rPr>
          <w:rFonts w:ascii="宋体" w:hAnsi="宋体" w:eastAsia="宋体" w:cs="宋体"/>
          <w:sz w:val="20"/>
          <w:szCs w:val="20"/>
        </w:rPr>
        <w:t>Audio</w:t>
      </w:r>
      <w:r>
        <w:rPr>
          <w:rFonts w:ascii="宋体" w:hAnsi="宋体" w:eastAsia="宋体" w:cs="宋体"/>
          <w:spacing w:val="11"/>
          <w:sz w:val="20"/>
          <w:szCs w:val="20"/>
        </w:rPr>
        <w:t xml:space="preserve"> </w:t>
      </w:r>
      <w:r>
        <w:rPr>
          <w:rFonts w:ascii="宋体" w:hAnsi="宋体" w:eastAsia="宋体" w:cs="宋体"/>
          <w:sz w:val="20"/>
          <w:szCs w:val="20"/>
        </w:rPr>
        <w:t>Codec</w:t>
      </w:r>
      <w:r>
        <w:rPr>
          <w:rFonts w:ascii="宋体" w:hAnsi="宋体" w:eastAsia="宋体" w:cs="宋体"/>
          <w:spacing w:val="17"/>
          <w:sz w:val="20"/>
          <w:szCs w:val="20"/>
        </w:rPr>
        <w:t>）</w:t>
      </w:r>
    </w:p>
    <w:p w14:paraId="5124E0E4">
      <w:pPr>
        <w:spacing w:line="227" w:lineRule="auto"/>
        <w:ind w:left="422"/>
        <w:rPr>
          <w:rFonts w:ascii="宋体" w:hAnsi="宋体" w:eastAsia="宋体" w:cs="宋体"/>
          <w:sz w:val="20"/>
          <w:szCs w:val="20"/>
        </w:rPr>
      </w:pPr>
      <w:r>
        <w:rPr>
          <w:rFonts w:ascii="宋体" w:hAnsi="宋体" w:eastAsia="宋体" w:cs="宋体"/>
          <w:sz w:val="20"/>
          <w:szCs w:val="20"/>
        </w:rPr>
        <w:t>PCM</w:t>
      </w:r>
      <w:r>
        <w:rPr>
          <w:rFonts w:ascii="宋体" w:hAnsi="宋体" w:eastAsia="宋体" w:cs="宋体"/>
          <w:spacing w:val="16"/>
          <w:sz w:val="20"/>
          <w:szCs w:val="20"/>
        </w:rPr>
        <w:t xml:space="preserve">  脉冲编码调制（</w:t>
      </w:r>
      <w:r>
        <w:rPr>
          <w:rFonts w:ascii="宋体" w:hAnsi="宋体" w:eastAsia="宋体" w:cs="宋体"/>
          <w:sz w:val="20"/>
          <w:szCs w:val="20"/>
        </w:rPr>
        <w:t>Pulse</w:t>
      </w:r>
      <w:r>
        <w:rPr>
          <w:rFonts w:ascii="宋体" w:hAnsi="宋体" w:eastAsia="宋体" w:cs="宋体"/>
          <w:spacing w:val="16"/>
          <w:sz w:val="20"/>
          <w:szCs w:val="20"/>
        </w:rPr>
        <w:t xml:space="preserve"> </w:t>
      </w:r>
      <w:r>
        <w:rPr>
          <w:rFonts w:ascii="宋体" w:hAnsi="宋体" w:eastAsia="宋体" w:cs="宋体"/>
          <w:sz w:val="20"/>
          <w:szCs w:val="20"/>
        </w:rPr>
        <w:t>Code</w:t>
      </w:r>
      <w:r>
        <w:rPr>
          <w:rFonts w:ascii="宋体" w:hAnsi="宋体" w:eastAsia="宋体" w:cs="宋体"/>
          <w:spacing w:val="16"/>
          <w:sz w:val="20"/>
          <w:szCs w:val="20"/>
        </w:rPr>
        <w:t xml:space="preserve"> </w:t>
      </w:r>
      <w:r>
        <w:rPr>
          <w:rFonts w:ascii="宋体" w:hAnsi="宋体" w:eastAsia="宋体" w:cs="宋体"/>
          <w:sz w:val="20"/>
          <w:szCs w:val="20"/>
        </w:rPr>
        <w:t>Modulation</w:t>
      </w:r>
      <w:r>
        <w:rPr>
          <w:rFonts w:ascii="宋体" w:hAnsi="宋体" w:eastAsia="宋体" w:cs="宋体"/>
          <w:spacing w:val="16"/>
          <w:sz w:val="20"/>
          <w:szCs w:val="20"/>
        </w:rPr>
        <w:t>）</w:t>
      </w:r>
    </w:p>
    <w:p w14:paraId="3DF31FC1">
      <w:pPr>
        <w:spacing w:before="65" w:line="228" w:lineRule="auto"/>
        <w:ind w:left="422"/>
        <w:rPr>
          <w:rFonts w:ascii="宋体" w:hAnsi="宋体" w:eastAsia="宋体" w:cs="宋体"/>
          <w:sz w:val="20"/>
          <w:szCs w:val="20"/>
        </w:rPr>
      </w:pPr>
      <w:r>
        <w:rPr>
          <w:rFonts w:ascii="宋体" w:hAnsi="宋体" w:eastAsia="宋体" w:cs="宋体"/>
          <w:sz w:val="20"/>
          <w:szCs w:val="20"/>
        </w:rPr>
        <w:t>PER</w:t>
      </w:r>
      <w:r>
        <w:rPr>
          <w:rFonts w:ascii="宋体" w:hAnsi="宋体" w:eastAsia="宋体" w:cs="宋体"/>
          <w:spacing w:val="16"/>
          <w:sz w:val="20"/>
          <w:szCs w:val="20"/>
        </w:rPr>
        <w:t xml:space="preserve">  误包率（</w:t>
      </w:r>
      <w:r>
        <w:rPr>
          <w:rFonts w:ascii="宋体" w:hAnsi="宋体" w:eastAsia="宋体" w:cs="宋体"/>
          <w:sz w:val="20"/>
          <w:szCs w:val="20"/>
        </w:rPr>
        <w:t>Packet</w:t>
      </w:r>
      <w:r>
        <w:rPr>
          <w:rFonts w:ascii="宋体" w:hAnsi="宋体" w:eastAsia="宋体" w:cs="宋体"/>
          <w:spacing w:val="16"/>
          <w:sz w:val="20"/>
          <w:szCs w:val="20"/>
        </w:rPr>
        <w:t xml:space="preserve"> </w:t>
      </w:r>
      <w:r>
        <w:rPr>
          <w:rFonts w:ascii="宋体" w:hAnsi="宋体" w:eastAsia="宋体" w:cs="宋体"/>
          <w:sz w:val="20"/>
          <w:szCs w:val="20"/>
        </w:rPr>
        <w:t>Error</w:t>
      </w:r>
      <w:r>
        <w:rPr>
          <w:rFonts w:ascii="宋体" w:hAnsi="宋体" w:eastAsia="宋体" w:cs="宋体"/>
          <w:spacing w:val="16"/>
          <w:sz w:val="20"/>
          <w:szCs w:val="20"/>
        </w:rPr>
        <w:t xml:space="preserve"> </w:t>
      </w:r>
      <w:r>
        <w:rPr>
          <w:rFonts w:ascii="宋体" w:hAnsi="宋体" w:eastAsia="宋体" w:cs="宋体"/>
          <w:sz w:val="20"/>
          <w:szCs w:val="20"/>
        </w:rPr>
        <w:t>Rate</w:t>
      </w:r>
      <w:r>
        <w:rPr>
          <w:rFonts w:ascii="宋体" w:hAnsi="宋体" w:eastAsia="宋体" w:cs="宋体"/>
          <w:spacing w:val="16"/>
          <w:sz w:val="20"/>
          <w:szCs w:val="20"/>
        </w:rPr>
        <w:t>）</w:t>
      </w:r>
    </w:p>
    <w:p w14:paraId="357528AD">
      <w:pPr>
        <w:spacing w:before="66" w:line="223" w:lineRule="auto"/>
        <w:ind w:left="422"/>
        <w:rPr>
          <w:rFonts w:ascii="宋体" w:hAnsi="宋体" w:eastAsia="宋体" w:cs="宋体"/>
          <w:sz w:val="20"/>
          <w:szCs w:val="20"/>
        </w:rPr>
      </w:pPr>
      <w:r>
        <w:rPr>
          <w:rFonts w:ascii="宋体" w:hAnsi="宋体" w:eastAsia="宋体" w:cs="宋体"/>
          <w:sz w:val="20"/>
          <w:szCs w:val="20"/>
        </w:rPr>
        <w:t>PSK</w:t>
      </w:r>
      <w:r>
        <w:rPr>
          <w:rFonts w:ascii="宋体" w:hAnsi="宋体" w:eastAsia="宋体" w:cs="宋体"/>
          <w:spacing w:val="13"/>
          <w:sz w:val="20"/>
          <w:szCs w:val="20"/>
        </w:rPr>
        <w:t xml:space="preserve">  预共享密钥（</w:t>
      </w:r>
      <w:r>
        <w:rPr>
          <w:rFonts w:ascii="宋体" w:hAnsi="宋体" w:eastAsia="宋体" w:cs="宋体"/>
          <w:sz w:val="20"/>
          <w:szCs w:val="20"/>
        </w:rPr>
        <w:t>Pre</w:t>
      </w:r>
      <w:r>
        <w:rPr>
          <w:rFonts w:ascii="宋体" w:hAnsi="宋体" w:eastAsia="宋体" w:cs="宋体"/>
          <w:spacing w:val="13"/>
          <w:sz w:val="20"/>
          <w:szCs w:val="20"/>
        </w:rPr>
        <w:t>-</w:t>
      </w:r>
      <w:r>
        <w:rPr>
          <w:rFonts w:ascii="宋体" w:hAnsi="宋体" w:eastAsia="宋体" w:cs="宋体"/>
          <w:sz w:val="20"/>
          <w:szCs w:val="20"/>
        </w:rPr>
        <w:t>shared</w:t>
      </w:r>
      <w:r>
        <w:rPr>
          <w:rFonts w:ascii="宋体" w:hAnsi="宋体" w:eastAsia="宋体" w:cs="宋体"/>
          <w:spacing w:val="13"/>
          <w:sz w:val="20"/>
          <w:szCs w:val="20"/>
        </w:rPr>
        <w:t xml:space="preserve"> </w:t>
      </w:r>
      <w:r>
        <w:rPr>
          <w:rFonts w:ascii="宋体" w:hAnsi="宋体" w:eastAsia="宋体" w:cs="宋体"/>
          <w:sz w:val="20"/>
          <w:szCs w:val="20"/>
        </w:rPr>
        <w:t>Key</w:t>
      </w:r>
      <w:r>
        <w:rPr>
          <w:rFonts w:ascii="宋体" w:hAnsi="宋体" w:eastAsia="宋体" w:cs="宋体"/>
          <w:spacing w:val="13"/>
          <w:sz w:val="20"/>
          <w:szCs w:val="20"/>
        </w:rPr>
        <w:t>）</w:t>
      </w:r>
    </w:p>
    <w:p w14:paraId="4C4C8A95">
      <w:pPr>
        <w:spacing w:before="70" w:line="222" w:lineRule="auto"/>
        <w:ind w:left="423"/>
        <w:rPr>
          <w:rFonts w:ascii="宋体" w:hAnsi="宋体" w:eastAsia="宋体" w:cs="宋体"/>
          <w:sz w:val="20"/>
          <w:szCs w:val="20"/>
        </w:rPr>
      </w:pPr>
      <w:r>
        <w:rPr>
          <w:rFonts w:ascii="宋体" w:hAnsi="宋体" w:eastAsia="宋体" w:cs="宋体"/>
          <w:sz w:val="20"/>
          <w:szCs w:val="20"/>
        </w:rPr>
        <w:t>QPSK</w:t>
      </w:r>
      <w:r>
        <w:rPr>
          <w:rFonts w:ascii="宋体" w:hAnsi="宋体" w:eastAsia="宋体" w:cs="宋体"/>
          <w:spacing w:val="18"/>
          <w:sz w:val="20"/>
          <w:szCs w:val="20"/>
        </w:rPr>
        <w:t xml:space="preserve">  正交相移键控（</w:t>
      </w:r>
      <w:r>
        <w:rPr>
          <w:rFonts w:ascii="宋体" w:hAnsi="宋体" w:eastAsia="宋体" w:cs="宋体"/>
          <w:sz w:val="20"/>
          <w:szCs w:val="20"/>
        </w:rPr>
        <w:t>Quadrature</w:t>
      </w:r>
      <w:r>
        <w:rPr>
          <w:rFonts w:ascii="宋体" w:hAnsi="宋体" w:eastAsia="宋体" w:cs="宋体"/>
          <w:spacing w:val="18"/>
          <w:sz w:val="20"/>
          <w:szCs w:val="20"/>
        </w:rPr>
        <w:t xml:space="preserve"> </w:t>
      </w:r>
      <w:r>
        <w:rPr>
          <w:rFonts w:ascii="宋体" w:hAnsi="宋体" w:eastAsia="宋体" w:cs="宋体"/>
          <w:sz w:val="20"/>
          <w:szCs w:val="20"/>
        </w:rPr>
        <w:t>Phase</w:t>
      </w:r>
      <w:r>
        <w:rPr>
          <w:rFonts w:ascii="宋体" w:hAnsi="宋体" w:eastAsia="宋体" w:cs="宋体"/>
          <w:spacing w:val="18"/>
          <w:sz w:val="20"/>
          <w:szCs w:val="20"/>
        </w:rPr>
        <w:t xml:space="preserve"> </w:t>
      </w:r>
      <w:r>
        <w:rPr>
          <w:rFonts w:ascii="宋体" w:hAnsi="宋体" w:eastAsia="宋体" w:cs="宋体"/>
          <w:sz w:val="20"/>
          <w:szCs w:val="20"/>
        </w:rPr>
        <w:t>Shift</w:t>
      </w:r>
      <w:r>
        <w:rPr>
          <w:rFonts w:ascii="宋体" w:hAnsi="宋体" w:eastAsia="宋体" w:cs="宋体"/>
          <w:spacing w:val="18"/>
          <w:sz w:val="20"/>
          <w:szCs w:val="20"/>
        </w:rPr>
        <w:t xml:space="preserve"> </w:t>
      </w:r>
      <w:r>
        <w:rPr>
          <w:rFonts w:ascii="宋体" w:hAnsi="宋体" w:eastAsia="宋体" w:cs="宋体"/>
          <w:sz w:val="20"/>
          <w:szCs w:val="20"/>
        </w:rPr>
        <w:t>Keying</w:t>
      </w:r>
      <w:r>
        <w:rPr>
          <w:rFonts w:ascii="宋体" w:hAnsi="宋体" w:eastAsia="宋体" w:cs="宋体"/>
          <w:spacing w:val="18"/>
          <w:sz w:val="20"/>
          <w:szCs w:val="20"/>
        </w:rPr>
        <w:t>）</w:t>
      </w:r>
    </w:p>
    <w:p w14:paraId="075B0239">
      <w:pPr>
        <w:spacing w:before="72" w:line="222" w:lineRule="auto"/>
        <w:ind w:left="426"/>
        <w:rPr>
          <w:rFonts w:ascii="宋体" w:hAnsi="宋体" w:eastAsia="宋体" w:cs="宋体"/>
          <w:sz w:val="20"/>
          <w:szCs w:val="20"/>
        </w:rPr>
      </w:pPr>
      <w:r>
        <w:rPr>
          <w:rFonts w:ascii="宋体" w:hAnsi="宋体" w:eastAsia="宋体" w:cs="宋体"/>
          <w:sz w:val="20"/>
          <w:szCs w:val="20"/>
        </w:rPr>
        <w:t>SBC</w:t>
      </w:r>
      <w:r>
        <w:rPr>
          <w:rFonts w:ascii="宋体" w:hAnsi="宋体" w:eastAsia="宋体" w:cs="宋体"/>
          <w:spacing w:val="15"/>
          <w:sz w:val="20"/>
          <w:szCs w:val="20"/>
        </w:rPr>
        <w:t xml:space="preserve">  子带编码（</w:t>
      </w:r>
      <w:r>
        <w:rPr>
          <w:rFonts w:ascii="宋体" w:hAnsi="宋体" w:eastAsia="宋体" w:cs="宋体"/>
          <w:sz w:val="20"/>
          <w:szCs w:val="20"/>
        </w:rPr>
        <w:t>Subband</w:t>
      </w:r>
      <w:r>
        <w:rPr>
          <w:rFonts w:ascii="宋体" w:hAnsi="宋体" w:eastAsia="宋体" w:cs="宋体"/>
          <w:spacing w:val="15"/>
          <w:sz w:val="20"/>
          <w:szCs w:val="20"/>
        </w:rPr>
        <w:t xml:space="preserve"> </w:t>
      </w:r>
      <w:r>
        <w:rPr>
          <w:rFonts w:ascii="宋体" w:hAnsi="宋体" w:eastAsia="宋体" w:cs="宋体"/>
          <w:sz w:val="20"/>
          <w:szCs w:val="20"/>
        </w:rPr>
        <w:t>Coding</w:t>
      </w:r>
      <w:r>
        <w:rPr>
          <w:rFonts w:ascii="宋体" w:hAnsi="宋体" w:eastAsia="宋体" w:cs="宋体"/>
          <w:spacing w:val="15"/>
          <w:sz w:val="20"/>
          <w:szCs w:val="20"/>
        </w:rPr>
        <w:t>）</w:t>
      </w:r>
    </w:p>
    <w:p w14:paraId="766217ED">
      <w:pPr>
        <w:spacing w:before="71" w:line="228" w:lineRule="auto"/>
        <w:ind w:left="420"/>
        <w:rPr>
          <w:rFonts w:ascii="宋体" w:hAnsi="宋体" w:eastAsia="宋体" w:cs="宋体"/>
          <w:sz w:val="20"/>
          <w:szCs w:val="20"/>
        </w:rPr>
      </w:pPr>
      <w:r>
        <w:rPr>
          <w:rFonts w:ascii="宋体" w:hAnsi="宋体" w:eastAsia="宋体" w:cs="宋体"/>
          <w:sz w:val="20"/>
          <w:szCs w:val="20"/>
        </w:rPr>
        <w:t>UAC</w:t>
      </w:r>
      <w:r>
        <w:rPr>
          <w:rFonts w:ascii="宋体" w:hAnsi="宋体" w:eastAsia="宋体" w:cs="宋体"/>
          <w:spacing w:val="13"/>
          <w:sz w:val="20"/>
          <w:szCs w:val="20"/>
        </w:rPr>
        <w:t xml:space="preserve">  通用串行总线音频类（</w:t>
      </w:r>
      <w:r>
        <w:rPr>
          <w:rFonts w:ascii="宋体" w:hAnsi="宋体" w:eastAsia="宋体" w:cs="宋体"/>
          <w:sz w:val="20"/>
          <w:szCs w:val="20"/>
        </w:rPr>
        <w:t>USB</w:t>
      </w:r>
      <w:r>
        <w:rPr>
          <w:rFonts w:ascii="宋体" w:hAnsi="宋体" w:eastAsia="宋体" w:cs="宋体"/>
          <w:spacing w:val="13"/>
          <w:sz w:val="20"/>
          <w:szCs w:val="20"/>
        </w:rPr>
        <w:t xml:space="preserve"> </w:t>
      </w:r>
      <w:r>
        <w:rPr>
          <w:rFonts w:ascii="宋体" w:hAnsi="宋体" w:eastAsia="宋体" w:cs="宋体"/>
          <w:sz w:val="20"/>
          <w:szCs w:val="20"/>
        </w:rPr>
        <w:t>Audio</w:t>
      </w:r>
      <w:r>
        <w:rPr>
          <w:rFonts w:ascii="宋体" w:hAnsi="宋体" w:eastAsia="宋体" w:cs="宋体"/>
          <w:spacing w:val="13"/>
          <w:sz w:val="20"/>
          <w:szCs w:val="20"/>
        </w:rPr>
        <w:t xml:space="preserve"> </w:t>
      </w:r>
      <w:r>
        <w:rPr>
          <w:rFonts w:ascii="宋体" w:hAnsi="宋体" w:eastAsia="宋体" w:cs="宋体"/>
          <w:sz w:val="20"/>
          <w:szCs w:val="20"/>
        </w:rPr>
        <w:t>Class</w:t>
      </w:r>
      <w:r>
        <w:rPr>
          <w:rFonts w:ascii="宋体" w:hAnsi="宋体" w:eastAsia="宋体" w:cs="宋体"/>
          <w:spacing w:val="13"/>
          <w:sz w:val="20"/>
          <w:szCs w:val="20"/>
        </w:rPr>
        <w:t>）</w:t>
      </w:r>
    </w:p>
    <w:p w14:paraId="620F4EA0">
      <w:pPr>
        <w:spacing w:before="66" w:line="228" w:lineRule="auto"/>
        <w:ind w:left="420"/>
        <w:rPr>
          <w:rFonts w:ascii="宋体" w:hAnsi="宋体" w:eastAsia="宋体" w:cs="宋体"/>
          <w:sz w:val="20"/>
          <w:szCs w:val="20"/>
        </w:rPr>
      </w:pPr>
      <w:r>
        <w:rPr>
          <w:rFonts w:ascii="宋体" w:hAnsi="宋体" w:eastAsia="宋体" w:cs="宋体"/>
          <w:sz w:val="20"/>
          <w:szCs w:val="20"/>
        </w:rPr>
        <w:t>USB</w:t>
      </w:r>
      <w:r>
        <w:rPr>
          <w:rFonts w:ascii="宋体" w:hAnsi="宋体" w:eastAsia="宋体" w:cs="宋体"/>
          <w:spacing w:val="16"/>
          <w:sz w:val="20"/>
          <w:szCs w:val="20"/>
        </w:rPr>
        <w:t xml:space="preserve">  通用串行总线（</w:t>
      </w:r>
      <w:r>
        <w:rPr>
          <w:rFonts w:ascii="宋体" w:hAnsi="宋体" w:eastAsia="宋体" w:cs="宋体"/>
          <w:sz w:val="20"/>
          <w:szCs w:val="20"/>
        </w:rPr>
        <w:t>Universal</w:t>
      </w:r>
      <w:r>
        <w:rPr>
          <w:rFonts w:ascii="宋体" w:hAnsi="宋体" w:eastAsia="宋体" w:cs="宋体"/>
          <w:spacing w:val="16"/>
          <w:sz w:val="20"/>
          <w:szCs w:val="20"/>
        </w:rPr>
        <w:t xml:space="preserve"> </w:t>
      </w:r>
      <w:r>
        <w:rPr>
          <w:rFonts w:ascii="宋体" w:hAnsi="宋体" w:eastAsia="宋体" w:cs="宋体"/>
          <w:sz w:val="20"/>
          <w:szCs w:val="20"/>
        </w:rPr>
        <w:t>Serial</w:t>
      </w:r>
      <w:r>
        <w:rPr>
          <w:rFonts w:ascii="宋体" w:hAnsi="宋体" w:eastAsia="宋体" w:cs="宋体"/>
          <w:spacing w:val="16"/>
          <w:sz w:val="20"/>
          <w:szCs w:val="20"/>
        </w:rPr>
        <w:t xml:space="preserve"> </w:t>
      </w:r>
      <w:r>
        <w:rPr>
          <w:rFonts w:ascii="宋体" w:hAnsi="宋体" w:eastAsia="宋体" w:cs="宋体"/>
          <w:sz w:val="20"/>
          <w:szCs w:val="20"/>
        </w:rPr>
        <w:t>Bus</w:t>
      </w:r>
      <w:r>
        <w:rPr>
          <w:rFonts w:ascii="宋体" w:hAnsi="宋体" w:eastAsia="宋体" w:cs="宋体"/>
          <w:spacing w:val="16"/>
          <w:sz w:val="20"/>
          <w:szCs w:val="20"/>
        </w:rPr>
        <w:t>）</w:t>
      </w:r>
    </w:p>
    <w:p w14:paraId="47345680">
      <w:pPr>
        <w:spacing w:before="64" w:line="223" w:lineRule="auto"/>
        <w:ind w:left="420"/>
        <w:rPr>
          <w:rFonts w:ascii="宋体" w:hAnsi="宋体" w:eastAsia="宋体" w:cs="宋体"/>
          <w:sz w:val="20"/>
          <w:szCs w:val="20"/>
        </w:rPr>
      </w:pPr>
      <w:r>
        <w:rPr>
          <w:rFonts w:ascii="宋体" w:hAnsi="宋体" w:eastAsia="宋体" w:cs="宋体"/>
          <w:sz w:val="20"/>
          <w:szCs w:val="20"/>
        </w:rPr>
        <w:t>UUID</w:t>
      </w:r>
      <w:r>
        <w:rPr>
          <w:rFonts w:ascii="宋体" w:hAnsi="宋体" w:eastAsia="宋体" w:cs="宋体"/>
          <w:spacing w:val="19"/>
          <w:sz w:val="20"/>
          <w:szCs w:val="20"/>
        </w:rPr>
        <w:t xml:space="preserve">  通用唯一识别码（</w:t>
      </w:r>
      <w:r>
        <w:rPr>
          <w:rFonts w:ascii="宋体" w:hAnsi="宋体" w:eastAsia="宋体" w:cs="宋体"/>
          <w:sz w:val="20"/>
          <w:szCs w:val="20"/>
        </w:rPr>
        <w:t>Universally</w:t>
      </w:r>
      <w:r>
        <w:rPr>
          <w:rFonts w:ascii="宋体" w:hAnsi="宋体" w:eastAsia="宋体" w:cs="宋体"/>
          <w:spacing w:val="19"/>
          <w:sz w:val="20"/>
          <w:szCs w:val="20"/>
        </w:rPr>
        <w:t xml:space="preserve"> </w:t>
      </w:r>
      <w:r>
        <w:rPr>
          <w:rFonts w:ascii="宋体" w:hAnsi="宋体" w:eastAsia="宋体" w:cs="宋体"/>
          <w:sz w:val="20"/>
          <w:szCs w:val="20"/>
        </w:rPr>
        <w:t>Unique</w:t>
      </w:r>
      <w:r>
        <w:rPr>
          <w:rFonts w:ascii="宋体" w:hAnsi="宋体" w:eastAsia="宋体" w:cs="宋体"/>
          <w:spacing w:val="19"/>
          <w:sz w:val="20"/>
          <w:szCs w:val="20"/>
        </w:rPr>
        <w:t xml:space="preserve"> </w:t>
      </w:r>
      <w:r>
        <w:rPr>
          <w:rFonts w:ascii="宋体" w:hAnsi="宋体" w:eastAsia="宋体" w:cs="宋体"/>
          <w:sz w:val="20"/>
          <w:szCs w:val="20"/>
        </w:rPr>
        <w:t>Identifier</w:t>
      </w:r>
      <w:r>
        <w:rPr>
          <w:rFonts w:ascii="宋体" w:hAnsi="宋体" w:eastAsia="宋体" w:cs="宋体"/>
          <w:spacing w:val="19"/>
          <w:sz w:val="20"/>
          <w:szCs w:val="20"/>
        </w:rPr>
        <w:t>）</w:t>
      </w:r>
    </w:p>
    <w:p w14:paraId="19D17B87">
      <w:pPr>
        <w:spacing w:before="70" w:line="222" w:lineRule="auto"/>
        <w:ind w:left="426"/>
        <w:rPr>
          <w:rFonts w:ascii="宋体" w:hAnsi="宋体" w:eastAsia="宋体" w:cs="宋体"/>
          <w:sz w:val="20"/>
          <w:szCs w:val="20"/>
        </w:rPr>
      </w:pPr>
      <w:r>
        <w:rPr>
          <w:rFonts w:ascii="宋体" w:hAnsi="宋体" w:eastAsia="宋体" w:cs="宋体"/>
          <w:spacing w:val="11"/>
          <w:sz w:val="20"/>
          <w:szCs w:val="20"/>
        </w:rPr>
        <w:t>8</w:t>
      </w:r>
      <w:r>
        <w:rPr>
          <w:rFonts w:ascii="宋体" w:hAnsi="宋体" w:eastAsia="宋体" w:cs="宋体"/>
          <w:sz w:val="20"/>
          <w:szCs w:val="20"/>
        </w:rPr>
        <w:t>PSK</w:t>
      </w:r>
      <w:r>
        <w:rPr>
          <w:rFonts w:ascii="宋体" w:hAnsi="宋体" w:eastAsia="宋体" w:cs="宋体"/>
          <w:spacing w:val="11"/>
          <w:sz w:val="20"/>
          <w:szCs w:val="20"/>
        </w:rPr>
        <w:t xml:space="preserve">  8</w:t>
      </w:r>
      <w:r>
        <w:rPr>
          <w:rFonts w:ascii="宋体" w:hAnsi="宋体" w:eastAsia="宋体" w:cs="宋体"/>
          <w:spacing w:val="-29"/>
          <w:sz w:val="20"/>
          <w:szCs w:val="20"/>
        </w:rPr>
        <w:t xml:space="preserve"> </w:t>
      </w:r>
      <w:r>
        <w:rPr>
          <w:rFonts w:ascii="宋体" w:hAnsi="宋体" w:eastAsia="宋体" w:cs="宋体"/>
          <w:spacing w:val="11"/>
          <w:sz w:val="20"/>
          <w:szCs w:val="20"/>
        </w:rPr>
        <w:t xml:space="preserve">相位相移键控（8 </w:t>
      </w:r>
      <w:r>
        <w:rPr>
          <w:rFonts w:ascii="宋体" w:hAnsi="宋体" w:eastAsia="宋体" w:cs="宋体"/>
          <w:sz w:val="20"/>
          <w:szCs w:val="20"/>
        </w:rPr>
        <w:t>Phase</w:t>
      </w:r>
      <w:r>
        <w:rPr>
          <w:rFonts w:ascii="宋体" w:hAnsi="宋体" w:eastAsia="宋体" w:cs="宋体"/>
          <w:spacing w:val="11"/>
          <w:sz w:val="20"/>
          <w:szCs w:val="20"/>
        </w:rPr>
        <w:t xml:space="preserve"> </w:t>
      </w:r>
      <w:r>
        <w:rPr>
          <w:rFonts w:ascii="宋体" w:hAnsi="宋体" w:eastAsia="宋体" w:cs="宋体"/>
          <w:sz w:val="20"/>
          <w:szCs w:val="20"/>
        </w:rPr>
        <w:t>Shift</w:t>
      </w:r>
      <w:r>
        <w:rPr>
          <w:rFonts w:ascii="宋体" w:hAnsi="宋体" w:eastAsia="宋体" w:cs="宋体"/>
          <w:spacing w:val="11"/>
          <w:sz w:val="20"/>
          <w:szCs w:val="20"/>
        </w:rPr>
        <w:t xml:space="preserve"> </w:t>
      </w:r>
      <w:r>
        <w:rPr>
          <w:rFonts w:ascii="宋体" w:hAnsi="宋体" w:eastAsia="宋体" w:cs="宋体"/>
          <w:sz w:val="20"/>
          <w:szCs w:val="20"/>
        </w:rPr>
        <w:t>Keying</w:t>
      </w:r>
      <w:r>
        <w:rPr>
          <w:rFonts w:ascii="宋体" w:hAnsi="宋体" w:eastAsia="宋体" w:cs="宋体"/>
          <w:spacing w:val="11"/>
          <w:sz w:val="20"/>
          <w:szCs w:val="20"/>
        </w:rPr>
        <w:t>）</w:t>
      </w:r>
    </w:p>
    <w:p w14:paraId="7DDF0E9C">
      <w:pPr>
        <w:pStyle w:val="3"/>
        <w:spacing w:line="316" w:lineRule="auto"/>
      </w:pPr>
    </w:p>
    <w:p w14:paraId="13E960A5">
      <w:pPr>
        <w:spacing w:before="66" w:line="231" w:lineRule="auto"/>
        <w:outlineLvl w:val="0"/>
        <w:rPr>
          <w:rFonts w:ascii="黑体" w:hAnsi="黑体" w:eastAsia="黑体" w:cs="黑体"/>
          <w:sz w:val="20"/>
          <w:szCs w:val="20"/>
        </w:rPr>
      </w:pPr>
      <w:bookmarkStart w:id="7" w:name="bookmark7"/>
      <w:bookmarkEnd w:id="7"/>
      <w:r>
        <w:rPr>
          <w:rFonts w:ascii="黑体" w:hAnsi="黑体" w:eastAsia="黑体" w:cs="黑体"/>
          <w:spacing w:val="8"/>
          <w:sz w:val="20"/>
          <w:szCs w:val="20"/>
        </w:rPr>
        <w:t>5  基本功能和性能要求</w:t>
      </w:r>
    </w:p>
    <w:p w14:paraId="30E946AA">
      <w:pPr>
        <w:pStyle w:val="3"/>
        <w:spacing w:line="306" w:lineRule="auto"/>
      </w:pPr>
    </w:p>
    <w:p w14:paraId="48503A8E">
      <w:pPr>
        <w:spacing w:before="66" w:line="231" w:lineRule="auto"/>
        <w:outlineLvl w:val="1"/>
        <w:rPr>
          <w:rFonts w:ascii="黑体" w:hAnsi="黑体" w:eastAsia="黑体" w:cs="黑体"/>
          <w:sz w:val="20"/>
          <w:szCs w:val="20"/>
        </w:rPr>
      </w:pPr>
      <w:bookmarkStart w:id="8" w:name="bookmark8"/>
      <w:bookmarkEnd w:id="8"/>
      <w:r>
        <w:rPr>
          <w:rFonts w:ascii="黑体" w:hAnsi="黑体" w:eastAsia="黑体" w:cs="黑体"/>
          <w:spacing w:val="7"/>
          <w:sz w:val="20"/>
          <w:szCs w:val="20"/>
        </w:rPr>
        <w:t>5.1  三模通用遥控器</w:t>
      </w:r>
    </w:p>
    <w:p w14:paraId="55CB024E">
      <w:pPr>
        <w:spacing w:before="218" w:line="231" w:lineRule="auto"/>
        <w:outlineLvl w:val="2"/>
        <w:rPr>
          <w:rFonts w:ascii="黑体" w:hAnsi="黑体" w:eastAsia="黑体" w:cs="黑体"/>
          <w:sz w:val="20"/>
          <w:szCs w:val="20"/>
        </w:rPr>
      </w:pPr>
      <w:r>
        <w:rPr>
          <w:rFonts w:ascii="黑体" w:hAnsi="黑体" w:eastAsia="黑体" w:cs="黑体"/>
          <w:spacing w:val="6"/>
          <w:sz w:val="20"/>
          <w:szCs w:val="20"/>
        </w:rPr>
        <w:t>5.1.1  基本功能</w:t>
      </w:r>
    </w:p>
    <w:p w14:paraId="22E57AD1">
      <w:pPr>
        <w:spacing w:before="218" w:line="229" w:lineRule="auto"/>
        <w:outlineLvl w:val="2"/>
        <w:rPr>
          <w:rFonts w:ascii="黑体" w:hAnsi="黑体" w:eastAsia="黑体" w:cs="黑体"/>
          <w:sz w:val="20"/>
          <w:szCs w:val="20"/>
        </w:rPr>
      </w:pPr>
      <w:r>
        <w:rPr>
          <w:rFonts w:ascii="黑体" w:hAnsi="黑体" w:eastAsia="黑体" w:cs="黑体"/>
          <w:spacing w:val="6"/>
          <w:sz w:val="20"/>
          <w:szCs w:val="20"/>
        </w:rPr>
        <w:t>5.1.1.1  遥控方式</w:t>
      </w:r>
    </w:p>
    <w:p w14:paraId="6BDA3CCF">
      <w:pPr>
        <w:spacing w:before="219" w:line="228" w:lineRule="auto"/>
        <w:ind w:left="425"/>
        <w:rPr>
          <w:rFonts w:ascii="宋体" w:hAnsi="宋体" w:eastAsia="宋体" w:cs="宋体"/>
          <w:sz w:val="20"/>
          <w:szCs w:val="20"/>
        </w:rPr>
      </w:pPr>
      <w:r>
        <w:rPr>
          <w:rFonts w:ascii="宋体" w:hAnsi="宋体" w:eastAsia="宋体" w:cs="宋体"/>
          <w:spacing w:val="8"/>
          <w:sz w:val="20"/>
          <w:szCs w:val="20"/>
        </w:rPr>
        <w:t>三模通用遥控器应支持基于红外、蓝牙、星闪的</w:t>
      </w:r>
      <w:r>
        <w:rPr>
          <w:rFonts w:ascii="宋体" w:hAnsi="宋体" w:eastAsia="宋体" w:cs="宋体"/>
          <w:spacing w:val="-27"/>
          <w:sz w:val="20"/>
          <w:szCs w:val="20"/>
        </w:rPr>
        <w:t xml:space="preserve"> </w:t>
      </w:r>
      <w:r>
        <w:rPr>
          <w:rFonts w:ascii="宋体" w:hAnsi="宋体" w:eastAsia="宋体" w:cs="宋体"/>
          <w:spacing w:val="8"/>
          <w:sz w:val="20"/>
          <w:szCs w:val="20"/>
        </w:rPr>
        <w:t>3</w:t>
      </w:r>
      <w:r>
        <w:rPr>
          <w:rFonts w:ascii="宋体" w:hAnsi="宋体" w:eastAsia="宋体" w:cs="宋体"/>
          <w:spacing w:val="-38"/>
          <w:sz w:val="20"/>
          <w:szCs w:val="20"/>
        </w:rPr>
        <w:t xml:space="preserve"> </w:t>
      </w:r>
      <w:r>
        <w:rPr>
          <w:rFonts w:ascii="宋体" w:hAnsi="宋体" w:eastAsia="宋体" w:cs="宋体"/>
          <w:spacing w:val="8"/>
          <w:sz w:val="20"/>
          <w:szCs w:val="20"/>
        </w:rPr>
        <w:t>种遥控方式。</w:t>
      </w:r>
    </w:p>
    <w:p w14:paraId="6B06E12D">
      <w:pPr>
        <w:spacing w:before="222" w:line="229" w:lineRule="auto"/>
        <w:outlineLvl w:val="2"/>
        <w:rPr>
          <w:rFonts w:ascii="黑体" w:hAnsi="黑体" w:eastAsia="黑体" w:cs="黑体"/>
          <w:sz w:val="20"/>
          <w:szCs w:val="20"/>
        </w:rPr>
      </w:pPr>
      <w:r>
        <w:rPr>
          <w:rFonts w:ascii="黑体" w:hAnsi="黑体" w:eastAsia="黑体" w:cs="黑体"/>
          <w:spacing w:val="6"/>
          <w:sz w:val="20"/>
          <w:szCs w:val="20"/>
        </w:rPr>
        <w:t>5.1.1.2  开机方式</w:t>
      </w:r>
    </w:p>
    <w:p w14:paraId="31279C79">
      <w:pPr>
        <w:spacing w:before="219" w:line="227" w:lineRule="auto"/>
        <w:ind w:left="425"/>
        <w:rPr>
          <w:rFonts w:ascii="宋体" w:hAnsi="宋体" w:eastAsia="宋体" w:cs="宋体"/>
          <w:sz w:val="20"/>
          <w:szCs w:val="20"/>
        </w:rPr>
      </w:pPr>
      <w:r>
        <w:rPr>
          <w:rFonts w:ascii="宋体" w:hAnsi="宋体" w:eastAsia="宋体" w:cs="宋体"/>
          <w:spacing w:val="8"/>
          <w:sz w:val="20"/>
          <w:szCs w:val="20"/>
        </w:rPr>
        <w:t>三模通用遥控器应支持以下三种开机方式。</w:t>
      </w:r>
    </w:p>
    <w:p w14:paraId="2E22ADB6">
      <w:pPr>
        <w:spacing w:before="66" w:line="227" w:lineRule="auto"/>
        <w:ind w:left="426"/>
        <w:rPr>
          <w:rFonts w:ascii="宋体" w:hAnsi="宋体" w:eastAsia="宋体" w:cs="宋体"/>
          <w:sz w:val="20"/>
          <w:szCs w:val="20"/>
        </w:rPr>
      </w:pPr>
      <w:r>
        <w:rPr>
          <w:rFonts w:ascii="宋体" w:hAnsi="宋体" w:eastAsia="宋体" w:cs="宋体"/>
          <w:spacing w:val="8"/>
          <w:sz w:val="20"/>
          <w:szCs w:val="20"/>
        </w:rPr>
        <w:t>a)  向通用遥控目标发送红外指令，实现通用遥控目标开机。</w:t>
      </w:r>
    </w:p>
    <w:p w14:paraId="61A6922A">
      <w:pPr>
        <w:spacing w:before="67" w:line="288" w:lineRule="auto"/>
        <w:ind w:left="845" w:hanging="423"/>
        <w:rPr>
          <w:rFonts w:ascii="宋体" w:hAnsi="宋体" w:eastAsia="宋体" w:cs="宋体"/>
          <w:sz w:val="20"/>
          <w:szCs w:val="20"/>
        </w:rPr>
      </w:pPr>
      <w:r>
        <w:rPr>
          <w:rFonts w:ascii="宋体" w:hAnsi="宋体" w:eastAsia="宋体" w:cs="宋体"/>
          <w:spacing w:val="9"/>
          <w:sz w:val="20"/>
          <w:szCs w:val="20"/>
        </w:rPr>
        <w:t>b)  与待机时具备建立蓝牙或星闪连接能力的通用遥控目标回连后，发送蓝牙或星闪指令，实现</w:t>
      </w:r>
      <w:r>
        <w:rPr>
          <w:rFonts w:ascii="宋体" w:hAnsi="宋体" w:eastAsia="宋体" w:cs="宋体"/>
          <w:spacing w:val="7"/>
          <w:sz w:val="20"/>
          <w:szCs w:val="20"/>
        </w:rPr>
        <w:t>通用遥控目标开机。</w:t>
      </w:r>
    </w:p>
    <w:p w14:paraId="79D581C0">
      <w:pPr>
        <w:spacing w:line="288" w:lineRule="auto"/>
        <w:ind w:left="844" w:hanging="415"/>
        <w:rPr>
          <w:rFonts w:ascii="宋体" w:hAnsi="宋体" w:eastAsia="宋体" w:cs="宋体"/>
          <w:sz w:val="20"/>
          <w:szCs w:val="20"/>
        </w:rPr>
      </w:pPr>
      <w:r>
        <w:rPr>
          <w:rFonts w:ascii="宋体" w:hAnsi="宋体" w:eastAsia="宋体" w:cs="宋体"/>
          <w:spacing w:val="9"/>
          <w:sz w:val="20"/>
          <w:szCs w:val="20"/>
        </w:rPr>
        <w:t>c)  向待机时不具备建立蓝牙或星闪连接能力的通用遥控目标发送唤醒广播并建立连接后，实现</w:t>
      </w:r>
      <w:r>
        <w:rPr>
          <w:rFonts w:ascii="宋体" w:hAnsi="宋体" w:eastAsia="宋体" w:cs="宋体"/>
          <w:spacing w:val="7"/>
          <w:sz w:val="20"/>
          <w:szCs w:val="20"/>
        </w:rPr>
        <w:t>通用遥控目标开机。</w:t>
      </w:r>
    </w:p>
    <w:p w14:paraId="76DEDC81">
      <w:pPr>
        <w:spacing w:before="1" w:line="226" w:lineRule="auto"/>
        <w:ind w:left="425"/>
        <w:rPr>
          <w:rFonts w:ascii="宋体" w:hAnsi="宋体" w:eastAsia="宋体" w:cs="宋体"/>
          <w:sz w:val="20"/>
          <w:szCs w:val="20"/>
        </w:rPr>
      </w:pPr>
      <w:r>
        <w:rPr>
          <w:rFonts w:ascii="宋体" w:hAnsi="宋体" w:eastAsia="宋体" w:cs="宋体"/>
          <w:spacing w:val="8"/>
          <w:sz w:val="20"/>
          <w:szCs w:val="20"/>
        </w:rPr>
        <w:t>三模通用遥控器应支持从机顶盒获取表</w:t>
      </w:r>
      <w:r>
        <w:rPr>
          <w:rFonts w:ascii="宋体" w:hAnsi="宋体" w:eastAsia="宋体" w:cs="宋体"/>
          <w:spacing w:val="-45"/>
          <w:sz w:val="20"/>
          <w:szCs w:val="20"/>
        </w:rPr>
        <w:t xml:space="preserve"> </w:t>
      </w:r>
      <w:r>
        <w:rPr>
          <w:rFonts w:ascii="宋体" w:hAnsi="宋体" w:eastAsia="宋体" w:cs="宋体"/>
          <w:spacing w:val="8"/>
          <w:sz w:val="20"/>
          <w:szCs w:val="20"/>
        </w:rPr>
        <w:t>A.1</w:t>
      </w:r>
      <w:r>
        <w:rPr>
          <w:rFonts w:ascii="宋体" w:hAnsi="宋体" w:eastAsia="宋体" w:cs="宋体"/>
          <w:spacing w:val="-19"/>
          <w:sz w:val="20"/>
          <w:szCs w:val="20"/>
        </w:rPr>
        <w:t xml:space="preserve"> </w:t>
      </w:r>
      <w:r>
        <w:rPr>
          <w:rFonts w:ascii="宋体" w:hAnsi="宋体" w:eastAsia="宋体" w:cs="宋体"/>
          <w:spacing w:val="8"/>
          <w:sz w:val="20"/>
          <w:szCs w:val="20"/>
        </w:rPr>
        <w:t>中规定的开机</w:t>
      </w:r>
      <w:r>
        <w:rPr>
          <w:rFonts w:ascii="宋体" w:hAnsi="宋体" w:eastAsia="宋体" w:cs="宋体"/>
          <w:spacing w:val="7"/>
          <w:sz w:val="20"/>
          <w:szCs w:val="20"/>
        </w:rPr>
        <w:t>方式属性。</w:t>
      </w:r>
    </w:p>
    <w:p w14:paraId="7C2AD01B">
      <w:pPr>
        <w:spacing w:before="222" w:line="231" w:lineRule="auto"/>
        <w:outlineLvl w:val="2"/>
        <w:rPr>
          <w:rFonts w:ascii="黑体" w:hAnsi="黑体" w:eastAsia="黑体" w:cs="黑体"/>
          <w:sz w:val="20"/>
          <w:szCs w:val="20"/>
        </w:rPr>
      </w:pPr>
      <w:r>
        <w:rPr>
          <w:rFonts w:ascii="黑体" w:hAnsi="黑体" w:eastAsia="黑体" w:cs="黑体"/>
          <w:spacing w:val="6"/>
          <w:sz w:val="20"/>
          <w:szCs w:val="20"/>
        </w:rPr>
        <w:t>5.1.1.3  按键控制</w:t>
      </w:r>
    </w:p>
    <w:p w14:paraId="157ECFC1">
      <w:pPr>
        <w:spacing w:before="217" w:line="230" w:lineRule="auto"/>
        <w:outlineLvl w:val="3"/>
        <w:rPr>
          <w:rFonts w:ascii="黑体" w:hAnsi="黑体" w:eastAsia="黑体" w:cs="黑体"/>
          <w:sz w:val="20"/>
          <w:szCs w:val="20"/>
        </w:rPr>
      </w:pPr>
      <w:r>
        <w:rPr>
          <w:rFonts w:ascii="黑体" w:hAnsi="黑体" w:eastAsia="黑体" w:cs="黑体"/>
          <w:spacing w:val="6"/>
          <w:sz w:val="20"/>
          <w:szCs w:val="20"/>
        </w:rPr>
        <w:t>5.1.1.3.1  当前活跃设备判断</w:t>
      </w:r>
    </w:p>
    <w:p w14:paraId="60A30C5D">
      <w:pPr>
        <w:spacing w:before="219" w:line="227" w:lineRule="auto"/>
        <w:ind w:right="2"/>
        <w:jc w:val="right"/>
        <w:rPr>
          <w:rFonts w:ascii="宋体" w:hAnsi="宋体" w:eastAsia="宋体" w:cs="宋体"/>
          <w:sz w:val="20"/>
          <w:szCs w:val="20"/>
        </w:rPr>
      </w:pPr>
      <w:r>
        <w:rPr>
          <w:rFonts w:ascii="宋体" w:hAnsi="宋体" w:eastAsia="宋体" w:cs="宋体"/>
          <w:spacing w:val="9"/>
          <w:sz w:val="20"/>
          <w:szCs w:val="20"/>
        </w:rPr>
        <w:t>三模通用遥控器可获取电视机提供的符合表</w:t>
      </w:r>
      <w:r>
        <w:rPr>
          <w:rFonts w:ascii="宋体" w:hAnsi="宋体" w:eastAsia="宋体" w:cs="宋体"/>
          <w:spacing w:val="-46"/>
          <w:sz w:val="20"/>
          <w:szCs w:val="20"/>
        </w:rPr>
        <w:t xml:space="preserve"> </w:t>
      </w:r>
      <w:r>
        <w:rPr>
          <w:rFonts w:ascii="宋体" w:hAnsi="宋体" w:eastAsia="宋体" w:cs="宋体"/>
          <w:spacing w:val="9"/>
          <w:sz w:val="20"/>
          <w:szCs w:val="20"/>
        </w:rPr>
        <w:t>A.1</w:t>
      </w:r>
      <w:r>
        <w:rPr>
          <w:rFonts w:ascii="宋体" w:hAnsi="宋体" w:eastAsia="宋体" w:cs="宋体"/>
          <w:spacing w:val="-23"/>
          <w:sz w:val="20"/>
          <w:szCs w:val="20"/>
        </w:rPr>
        <w:t xml:space="preserve"> </w:t>
      </w:r>
      <w:r>
        <w:rPr>
          <w:rFonts w:ascii="宋体" w:hAnsi="宋体" w:eastAsia="宋体" w:cs="宋体"/>
          <w:spacing w:val="9"/>
          <w:sz w:val="20"/>
          <w:szCs w:val="20"/>
        </w:rPr>
        <w:t>的信源通道状态属性时，</w:t>
      </w:r>
      <w:r>
        <w:rPr>
          <w:rFonts w:ascii="宋体" w:hAnsi="宋体" w:eastAsia="宋体" w:cs="宋体"/>
          <w:spacing w:val="8"/>
          <w:sz w:val="20"/>
          <w:szCs w:val="20"/>
        </w:rPr>
        <w:t>应按照以下规则判断当</w:t>
      </w:r>
    </w:p>
    <w:p w14:paraId="4128AA58">
      <w:pPr>
        <w:spacing w:line="227" w:lineRule="auto"/>
        <w:rPr>
          <w:rFonts w:ascii="宋体" w:hAnsi="宋体" w:eastAsia="宋体" w:cs="宋体"/>
          <w:sz w:val="20"/>
          <w:szCs w:val="20"/>
        </w:rPr>
        <w:sectPr>
          <w:headerReference r:id="rId23" w:type="default"/>
          <w:footerReference r:id="rId24" w:type="default"/>
          <w:pgSz w:w="11906" w:h="16839"/>
          <w:pgMar w:top="1715" w:right="1247" w:bottom="1336" w:left="1420" w:header="1393" w:footer="1101" w:gutter="0"/>
          <w:cols w:space="720" w:num="1"/>
        </w:sectPr>
      </w:pPr>
    </w:p>
    <w:p w14:paraId="77542724">
      <w:pPr>
        <w:spacing w:before="244" w:line="228" w:lineRule="auto"/>
        <w:ind w:left="129"/>
        <w:rPr>
          <w:rFonts w:ascii="宋体" w:hAnsi="宋体" w:eastAsia="宋体" w:cs="宋体"/>
          <w:sz w:val="20"/>
          <w:szCs w:val="20"/>
        </w:rPr>
      </w:pPr>
      <w:r>
        <w:rPr>
          <w:rFonts w:ascii="宋体" w:hAnsi="宋体" w:eastAsia="宋体" w:cs="宋体"/>
          <w:spacing w:val="6"/>
          <w:sz w:val="20"/>
          <w:szCs w:val="20"/>
        </w:rPr>
        <w:t>前活跃设备。</w:t>
      </w:r>
    </w:p>
    <w:p w14:paraId="03F821B7">
      <w:pPr>
        <w:spacing w:before="64" w:line="227" w:lineRule="auto"/>
        <w:ind w:left="546"/>
        <w:rPr>
          <w:rFonts w:ascii="宋体" w:hAnsi="宋体" w:eastAsia="宋体" w:cs="宋体"/>
          <w:sz w:val="20"/>
          <w:szCs w:val="20"/>
        </w:rPr>
      </w:pPr>
      <w:r>
        <w:rPr>
          <w:rFonts w:ascii="宋体" w:hAnsi="宋体" w:eastAsia="宋体" w:cs="宋体"/>
          <w:spacing w:val="9"/>
          <w:sz w:val="20"/>
          <w:szCs w:val="20"/>
        </w:rPr>
        <w:t>a)  当信源通道状态属性是电视机或其他时，当</w:t>
      </w:r>
      <w:r>
        <w:rPr>
          <w:rFonts w:ascii="宋体" w:hAnsi="宋体" w:eastAsia="宋体" w:cs="宋体"/>
          <w:spacing w:val="8"/>
          <w:sz w:val="20"/>
          <w:szCs w:val="20"/>
        </w:rPr>
        <w:t>前活跃设备为电视机。</w:t>
      </w:r>
    </w:p>
    <w:p w14:paraId="1ED952F7">
      <w:pPr>
        <w:spacing w:before="66" w:line="227" w:lineRule="auto"/>
        <w:ind w:left="542"/>
        <w:rPr>
          <w:rFonts w:ascii="宋体" w:hAnsi="宋体" w:eastAsia="宋体" w:cs="宋体"/>
          <w:sz w:val="20"/>
          <w:szCs w:val="20"/>
        </w:rPr>
      </w:pPr>
      <w:r>
        <w:rPr>
          <w:rFonts w:ascii="宋体" w:hAnsi="宋体" w:eastAsia="宋体" w:cs="宋体"/>
          <w:spacing w:val="9"/>
          <w:sz w:val="20"/>
          <w:szCs w:val="20"/>
        </w:rPr>
        <w:t>b)  当信源通道状态属性是外部直播信源时，当前活跃设</w:t>
      </w:r>
      <w:r>
        <w:rPr>
          <w:rFonts w:ascii="宋体" w:hAnsi="宋体" w:eastAsia="宋体" w:cs="宋体"/>
          <w:spacing w:val="8"/>
          <w:sz w:val="20"/>
          <w:szCs w:val="20"/>
        </w:rPr>
        <w:t>备为机顶盒。</w:t>
      </w:r>
    </w:p>
    <w:p w14:paraId="23F3DACD">
      <w:pPr>
        <w:spacing w:before="65" w:line="289" w:lineRule="auto"/>
        <w:ind w:left="125" w:right="227" w:firstLine="420"/>
        <w:jc w:val="both"/>
        <w:rPr>
          <w:rFonts w:ascii="宋体" w:hAnsi="宋体" w:eastAsia="宋体" w:cs="宋体"/>
          <w:sz w:val="20"/>
          <w:szCs w:val="20"/>
        </w:rPr>
      </w:pPr>
      <w:r>
        <w:rPr>
          <w:rFonts w:ascii="宋体" w:hAnsi="宋体" w:eastAsia="宋体" w:cs="宋体"/>
          <w:spacing w:val="9"/>
          <w:sz w:val="20"/>
          <w:szCs w:val="20"/>
        </w:rPr>
        <w:t>三模通用遥控器无法获取电视机提供的信源通道状态属性时，三模通用遥控器应在按“</w:t>
      </w:r>
      <w:r>
        <w:rPr>
          <w:rFonts w:ascii="宋体" w:hAnsi="宋体" w:eastAsia="宋体" w:cs="宋体"/>
          <w:spacing w:val="-65"/>
          <w:sz w:val="20"/>
          <w:szCs w:val="20"/>
        </w:rPr>
        <w:t xml:space="preserve"> </w:t>
      </w:r>
      <w:r>
        <w:rPr>
          <w:rFonts w:ascii="宋体" w:hAnsi="宋体" w:eastAsia="宋体" w:cs="宋体"/>
          <w:spacing w:val="9"/>
          <w:sz w:val="20"/>
          <w:szCs w:val="20"/>
        </w:rPr>
        <w:t>电视</w:t>
      </w:r>
      <w:r>
        <w:rPr>
          <w:rFonts w:ascii="宋体" w:hAnsi="宋体" w:eastAsia="宋体" w:cs="宋体"/>
          <w:spacing w:val="8"/>
          <w:sz w:val="20"/>
          <w:szCs w:val="20"/>
        </w:rPr>
        <w:t>机业务</w:t>
      </w:r>
      <w:r>
        <w:rPr>
          <w:rFonts w:ascii="宋体" w:hAnsi="宋体" w:eastAsia="宋体" w:cs="宋体"/>
          <w:spacing w:val="-72"/>
          <w:sz w:val="20"/>
          <w:szCs w:val="20"/>
        </w:rPr>
        <w:t xml:space="preserve"> </w:t>
      </w:r>
      <w:r>
        <w:rPr>
          <w:rFonts w:ascii="宋体" w:hAnsi="宋体" w:eastAsia="宋体" w:cs="宋体"/>
          <w:spacing w:val="8"/>
          <w:sz w:val="20"/>
          <w:szCs w:val="20"/>
        </w:rPr>
        <w:t>”键后判断当前活跃设备为电视机，在按“直播业务</w:t>
      </w:r>
      <w:r>
        <w:rPr>
          <w:rFonts w:ascii="宋体" w:hAnsi="宋体" w:eastAsia="宋体" w:cs="宋体"/>
          <w:spacing w:val="-72"/>
          <w:sz w:val="20"/>
          <w:szCs w:val="20"/>
        </w:rPr>
        <w:t xml:space="preserve"> </w:t>
      </w:r>
      <w:r>
        <w:rPr>
          <w:rFonts w:ascii="宋体" w:hAnsi="宋体" w:eastAsia="宋体" w:cs="宋体"/>
          <w:spacing w:val="8"/>
          <w:sz w:val="20"/>
          <w:szCs w:val="20"/>
        </w:rPr>
        <w:t>”键后判断当前活跃</w:t>
      </w:r>
      <w:r>
        <w:rPr>
          <w:rFonts w:ascii="宋体" w:hAnsi="宋体" w:eastAsia="宋体" w:cs="宋体"/>
          <w:spacing w:val="7"/>
          <w:sz w:val="20"/>
          <w:szCs w:val="20"/>
        </w:rPr>
        <w:t>设备为机顶盒，“</w:t>
      </w:r>
      <w:r>
        <w:rPr>
          <w:rFonts w:ascii="宋体" w:hAnsi="宋体" w:eastAsia="宋体" w:cs="宋体"/>
          <w:spacing w:val="-68"/>
          <w:sz w:val="20"/>
          <w:szCs w:val="20"/>
        </w:rPr>
        <w:t xml:space="preserve"> </w:t>
      </w:r>
      <w:r>
        <w:rPr>
          <w:rFonts w:ascii="宋体" w:hAnsi="宋体" w:eastAsia="宋体" w:cs="宋体"/>
          <w:spacing w:val="7"/>
          <w:sz w:val="20"/>
          <w:szCs w:val="20"/>
        </w:rPr>
        <w:t>电视机</w:t>
      </w:r>
      <w:r>
        <w:rPr>
          <w:rFonts w:ascii="宋体" w:hAnsi="宋体" w:eastAsia="宋体" w:cs="宋体"/>
          <w:spacing w:val="5"/>
          <w:sz w:val="20"/>
          <w:szCs w:val="20"/>
        </w:rPr>
        <w:t>业务</w:t>
      </w:r>
      <w:r>
        <w:rPr>
          <w:rFonts w:ascii="宋体" w:hAnsi="宋体" w:eastAsia="宋体" w:cs="宋体"/>
          <w:spacing w:val="-70"/>
          <w:sz w:val="20"/>
          <w:szCs w:val="20"/>
        </w:rPr>
        <w:t xml:space="preserve"> </w:t>
      </w:r>
      <w:r>
        <w:rPr>
          <w:rFonts w:ascii="宋体" w:hAnsi="宋体" w:eastAsia="宋体" w:cs="宋体"/>
          <w:spacing w:val="5"/>
          <w:sz w:val="20"/>
          <w:szCs w:val="20"/>
        </w:rPr>
        <w:t>”键和“直播业务</w:t>
      </w:r>
      <w:r>
        <w:rPr>
          <w:rFonts w:ascii="宋体" w:hAnsi="宋体" w:eastAsia="宋体" w:cs="宋体"/>
          <w:spacing w:val="-70"/>
          <w:sz w:val="20"/>
          <w:szCs w:val="20"/>
        </w:rPr>
        <w:t xml:space="preserve"> </w:t>
      </w:r>
      <w:r>
        <w:rPr>
          <w:rFonts w:ascii="宋体" w:hAnsi="宋体" w:eastAsia="宋体" w:cs="宋体"/>
          <w:spacing w:val="5"/>
          <w:sz w:val="20"/>
          <w:szCs w:val="20"/>
        </w:rPr>
        <w:t>”键描述应符合表</w:t>
      </w:r>
      <w:r>
        <w:rPr>
          <w:rFonts w:ascii="宋体" w:hAnsi="宋体" w:eastAsia="宋体" w:cs="宋体"/>
          <w:spacing w:val="-44"/>
          <w:sz w:val="20"/>
          <w:szCs w:val="20"/>
        </w:rPr>
        <w:t xml:space="preserve"> </w:t>
      </w:r>
      <w:r>
        <w:rPr>
          <w:rFonts w:ascii="宋体" w:hAnsi="宋体" w:eastAsia="宋体" w:cs="宋体"/>
          <w:spacing w:val="5"/>
          <w:sz w:val="20"/>
          <w:szCs w:val="20"/>
        </w:rPr>
        <w:t>B.1</w:t>
      </w:r>
      <w:r>
        <w:rPr>
          <w:rFonts w:ascii="宋体" w:hAnsi="宋体" w:eastAsia="宋体" w:cs="宋体"/>
          <w:spacing w:val="-21"/>
          <w:sz w:val="20"/>
          <w:szCs w:val="20"/>
        </w:rPr>
        <w:t xml:space="preserve"> </w:t>
      </w:r>
      <w:r>
        <w:rPr>
          <w:rFonts w:ascii="宋体" w:hAnsi="宋体" w:eastAsia="宋体" w:cs="宋体"/>
          <w:spacing w:val="5"/>
          <w:sz w:val="20"/>
          <w:szCs w:val="20"/>
        </w:rPr>
        <w:t>的规定。</w:t>
      </w:r>
    </w:p>
    <w:p w14:paraId="6C06F01B">
      <w:pPr>
        <w:spacing w:before="153" w:line="229" w:lineRule="auto"/>
        <w:ind w:left="121"/>
        <w:outlineLvl w:val="3"/>
        <w:rPr>
          <w:rFonts w:ascii="黑体" w:hAnsi="黑体" w:eastAsia="黑体" w:cs="黑体"/>
          <w:sz w:val="20"/>
          <w:szCs w:val="20"/>
        </w:rPr>
      </w:pPr>
      <w:r>
        <w:rPr>
          <w:rFonts w:ascii="黑体" w:hAnsi="黑体" w:eastAsia="黑体" w:cs="黑体"/>
          <w:spacing w:val="6"/>
          <w:sz w:val="20"/>
          <w:szCs w:val="20"/>
        </w:rPr>
        <w:t>5.1.1.3.2  当前焦点设备判断</w:t>
      </w:r>
    </w:p>
    <w:p w14:paraId="5B00FD3E">
      <w:pPr>
        <w:spacing w:before="220" w:line="288" w:lineRule="auto"/>
        <w:ind w:left="127" w:right="229" w:firstLine="418"/>
        <w:rPr>
          <w:rFonts w:ascii="宋体" w:hAnsi="宋体" w:eastAsia="宋体" w:cs="宋体"/>
          <w:sz w:val="20"/>
          <w:szCs w:val="20"/>
        </w:rPr>
      </w:pPr>
      <w:r>
        <w:rPr>
          <w:rFonts w:ascii="宋体" w:hAnsi="宋体" w:eastAsia="宋体" w:cs="宋体"/>
          <w:spacing w:val="9"/>
          <w:sz w:val="20"/>
          <w:szCs w:val="20"/>
        </w:rPr>
        <w:t>三模通用遥控器可获取电视机提供的符合表</w:t>
      </w:r>
      <w:r>
        <w:rPr>
          <w:rFonts w:ascii="宋体" w:hAnsi="宋体" w:eastAsia="宋体" w:cs="宋体"/>
          <w:spacing w:val="-46"/>
          <w:sz w:val="20"/>
          <w:szCs w:val="20"/>
        </w:rPr>
        <w:t xml:space="preserve"> </w:t>
      </w:r>
      <w:r>
        <w:rPr>
          <w:rFonts w:ascii="宋体" w:hAnsi="宋体" w:eastAsia="宋体" w:cs="宋体"/>
          <w:spacing w:val="9"/>
          <w:sz w:val="20"/>
          <w:szCs w:val="20"/>
        </w:rPr>
        <w:t>A.1</w:t>
      </w:r>
      <w:r>
        <w:rPr>
          <w:rFonts w:ascii="宋体" w:hAnsi="宋体" w:eastAsia="宋体" w:cs="宋体"/>
          <w:spacing w:val="-23"/>
          <w:sz w:val="20"/>
          <w:szCs w:val="20"/>
        </w:rPr>
        <w:t xml:space="preserve"> </w:t>
      </w:r>
      <w:r>
        <w:rPr>
          <w:rFonts w:ascii="宋体" w:hAnsi="宋体" w:eastAsia="宋体" w:cs="宋体"/>
          <w:spacing w:val="9"/>
          <w:sz w:val="20"/>
          <w:szCs w:val="20"/>
        </w:rPr>
        <w:t>的信源通道状态属性和信</w:t>
      </w:r>
      <w:r>
        <w:rPr>
          <w:rFonts w:ascii="宋体" w:hAnsi="宋体" w:eastAsia="宋体" w:cs="宋体"/>
          <w:spacing w:val="8"/>
          <w:sz w:val="20"/>
          <w:szCs w:val="20"/>
        </w:rPr>
        <w:t>源全屏状态属性时，应按照以下规则判断当前焦点设备。</w:t>
      </w:r>
    </w:p>
    <w:p w14:paraId="4EABC804">
      <w:pPr>
        <w:spacing w:before="1" w:line="226" w:lineRule="auto"/>
        <w:ind w:left="546"/>
        <w:rPr>
          <w:rFonts w:ascii="宋体" w:hAnsi="宋体" w:eastAsia="宋体" w:cs="宋体"/>
          <w:sz w:val="20"/>
          <w:szCs w:val="20"/>
        </w:rPr>
      </w:pPr>
      <w:r>
        <w:rPr>
          <w:rFonts w:ascii="宋体" w:hAnsi="宋体" w:eastAsia="宋体" w:cs="宋体"/>
          <w:spacing w:val="9"/>
          <w:sz w:val="20"/>
          <w:szCs w:val="20"/>
        </w:rPr>
        <w:t>a)  当信源通道状态属性是电视机或其他时，当</w:t>
      </w:r>
      <w:r>
        <w:rPr>
          <w:rFonts w:ascii="宋体" w:hAnsi="宋体" w:eastAsia="宋体" w:cs="宋体"/>
          <w:spacing w:val="8"/>
          <w:sz w:val="20"/>
          <w:szCs w:val="20"/>
        </w:rPr>
        <w:t>前焦点设备为电视机。</w:t>
      </w:r>
    </w:p>
    <w:p w14:paraId="0BE52E27">
      <w:pPr>
        <w:spacing w:before="66" w:line="288" w:lineRule="auto"/>
        <w:ind w:left="964" w:right="227" w:hanging="422"/>
        <w:rPr>
          <w:rFonts w:ascii="宋体" w:hAnsi="宋体" w:eastAsia="宋体" w:cs="宋体"/>
          <w:sz w:val="20"/>
          <w:szCs w:val="20"/>
        </w:rPr>
      </w:pPr>
      <w:r>
        <w:rPr>
          <w:rFonts w:ascii="宋体" w:hAnsi="宋体" w:eastAsia="宋体" w:cs="宋体"/>
          <w:spacing w:val="9"/>
          <w:sz w:val="20"/>
          <w:szCs w:val="20"/>
        </w:rPr>
        <w:t>b)  当信源通道状态属性是外部直播信源且信源全屏状态属性为仅信源内容时，当前焦点设备为</w:t>
      </w:r>
      <w:r>
        <w:rPr>
          <w:rFonts w:ascii="宋体" w:hAnsi="宋体" w:eastAsia="宋体" w:cs="宋体"/>
          <w:spacing w:val="5"/>
          <w:sz w:val="20"/>
          <w:szCs w:val="20"/>
        </w:rPr>
        <w:t>机顶盒。</w:t>
      </w:r>
    </w:p>
    <w:p w14:paraId="38D01874">
      <w:pPr>
        <w:spacing w:before="2" w:line="287" w:lineRule="auto"/>
        <w:ind w:left="990" w:right="227" w:hanging="440"/>
        <w:rPr>
          <w:rFonts w:ascii="宋体" w:hAnsi="宋体" w:eastAsia="宋体" w:cs="宋体"/>
          <w:sz w:val="20"/>
          <w:szCs w:val="20"/>
        </w:rPr>
      </w:pPr>
      <w:r>
        <w:rPr>
          <w:rFonts w:ascii="宋体" w:hAnsi="宋体" w:eastAsia="宋体" w:cs="宋体"/>
          <w:spacing w:val="9"/>
          <w:sz w:val="20"/>
          <w:szCs w:val="20"/>
        </w:rPr>
        <w:t>c)  当信源通道状态属性是外部直播信源且信源全屏状态属性为电视机浮窗时，当前焦点设备为</w:t>
      </w:r>
      <w:r>
        <w:rPr>
          <w:rFonts w:ascii="宋体" w:hAnsi="宋体" w:eastAsia="宋体" w:cs="宋体"/>
          <w:spacing w:val="-1"/>
          <w:sz w:val="20"/>
          <w:szCs w:val="20"/>
        </w:rPr>
        <w:t>电视机。</w:t>
      </w:r>
    </w:p>
    <w:p w14:paraId="56E5E03E">
      <w:pPr>
        <w:spacing w:before="2" w:line="288" w:lineRule="auto"/>
        <w:ind w:left="126" w:right="227" w:firstLine="420"/>
        <w:jc w:val="both"/>
        <w:rPr>
          <w:rFonts w:ascii="宋体" w:hAnsi="宋体" w:eastAsia="宋体" w:cs="宋体"/>
          <w:sz w:val="20"/>
          <w:szCs w:val="20"/>
        </w:rPr>
      </w:pPr>
      <w:r>
        <w:rPr>
          <w:rFonts w:ascii="宋体" w:hAnsi="宋体" w:eastAsia="宋体" w:cs="宋体"/>
          <w:spacing w:val="10"/>
          <w:sz w:val="20"/>
          <w:szCs w:val="20"/>
        </w:rPr>
        <w:t>三模通用遥控器无法获取电视机提供的信源通道状态属性和信源全屏状态</w:t>
      </w:r>
      <w:r>
        <w:rPr>
          <w:rFonts w:ascii="宋体" w:hAnsi="宋体" w:eastAsia="宋体" w:cs="宋体"/>
          <w:spacing w:val="9"/>
          <w:sz w:val="20"/>
          <w:szCs w:val="20"/>
        </w:rPr>
        <w:t>属性时，三模通用遥控</w:t>
      </w:r>
      <w:r>
        <w:rPr>
          <w:rFonts w:ascii="宋体" w:hAnsi="宋体" w:eastAsia="宋体" w:cs="宋体"/>
          <w:spacing w:val="8"/>
          <w:sz w:val="20"/>
          <w:szCs w:val="20"/>
        </w:rPr>
        <w:t>器应支持通过按“</w:t>
      </w:r>
      <w:r>
        <w:rPr>
          <w:rFonts w:ascii="宋体" w:hAnsi="宋体" w:eastAsia="宋体" w:cs="宋体"/>
          <w:spacing w:val="-65"/>
          <w:sz w:val="20"/>
          <w:szCs w:val="20"/>
        </w:rPr>
        <w:t xml:space="preserve"> </w:t>
      </w:r>
      <w:r>
        <w:rPr>
          <w:rFonts w:ascii="宋体" w:hAnsi="宋体" w:eastAsia="宋体" w:cs="宋体"/>
          <w:spacing w:val="8"/>
          <w:sz w:val="20"/>
          <w:szCs w:val="20"/>
        </w:rPr>
        <w:t>电视机业务</w:t>
      </w:r>
      <w:r>
        <w:rPr>
          <w:rFonts w:ascii="宋体" w:hAnsi="宋体" w:eastAsia="宋体" w:cs="宋体"/>
          <w:spacing w:val="-73"/>
          <w:sz w:val="20"/>
          <w:szCs w:val="20"/>
        </w:rPr>
        <w:t xml:space="preserve"> </w:t>
      </w:r>
      <w:r>
        <w:rPr>
          <w:rFonts w:ascii="宋体" w:hAnsi="宋体" w:eastAsia="宋体" w:cs="宋体"/>
          <w:spacing w:val="8"/>
          <w:sz w:val="20"/>
          <w:szCs w:val="20"/>
        </w:rPr>
        <w:t>”键判断当前焦点设备为电视机，通过</w:t>
      </w:r>
      <w:r>
        <w:rPr>
          <w:rFonts w:ascii="宋体" w:hAnsi="宋体" w:eastAsia="宋体" w:cs="宋体"/>
          <w:spacing w:val="7"/>
          <w:sz w:val="20"/>
          <w:szCs w:val="20"/>
        </w:rPr>
        <w:t>按“直播业务</w:t>
      </w:r>
      <w:r>
        <w:rPr>
          <w:rFonts w:ascii="宋体" w:hAnsi="宋体" w:eastAsia="宋体" w:cs="宋体"/>
          <w:spacing w:val="-72"/>
          <w:sz w:val="20"/>
          <w:szCs w:val="20"/>
        </w:rPr>
        <w:t xml:space="preserve"> </w:t>
      </w:r>
      <w:r>
        <w:rPr>
          <w:rFonts w:ascii="宋体" w:hAnsi="宋体" w:eastAsia="宋体" w:cs="宋体"/>
          <w:spacing w:val="7"/>
          <w:sz w:val="20"/>
          <w:szCs w:val="20"/>
        </w:rPr>
        <w:t>”键判断当前焦点设备为机顶盒。</w:t>
      </w:r>
    </w:p>
    <w:p w14:paraId="225CA00A">
      <w:pPr>
        <w:spacing w:before="154" w:line="231" w:lineRule="auto"/>
        <w:ind w:left="121"/>
        <w:outlineLvl w:val="3"/>
        <w:rPr>
          <w:rFonts w:ascii="黑体" w:hAnsi="黑体" w:eastAsia="黑体" w:cs="黑体"/>
          <w:sz w:val="20"/>
          <w:szCs w:val="20"/>
        </w:rPr>
      </w:pPr>
      <w:r>
        <w:rPr>
          <w:rFonts w:ascii="黑体" w:hAnsi="黑体" w:eastAsia="黑体" w:cs="黑体"/>
          <w:spacing w:val="5"/>
          <w:sz w:val="20"/>
          <w:szCs w:val="20"/>
        </w:rPr>
        <w:t>5.1.1.3.3  按键功能</w:t>
      </w:r>
    </w:p>
    <w:p w14:paraId="308B1ECC">
      <w:pPr>
        <w:spacing w:before="218" w:line="288" w:lineRule="auto"/>
        <w:ind w:left="116" w:right="23" w:firstLine="430"/>
        <w:rPr>
          <w:rFonts w:ascii="宋体" w:hAnsi="宋体" w:eastAsia="宋体" w:cs="宋体"/>
          <w:sz w:val="20"/>
          <w:szCs w:val="20"/>
        </w:rPr>
      </w:pPr>
      <w:r>
        <w:rPr>
          <w:rFonts w:ascii="宋体" w:hAnsi="宋体" w:eastAsia="宋体" w:cs="宋体"/>
          <w:spacing w:val="10"/>
          <w:sz w:val="20"/>
          <w:szCs w:val="20"/>
        </w:rPr>
        <w:t>三模通用遥控器应支持电视机和机顶盒的同时控制。应支持“双红外</w:t>
      </w:r>
      <w:r>
        <w:rPr>
          <w:rFonts w:ascii="宋体" w:hAnsi="宋体" w:eastAsia="宋体" w:cs="宋体"/>
          <w:spacing w:val="-70"/>
          <w:sz w:val="20"/>
          <w:szCs w:val="20"/>
        </w:rPr>
        <w:t xml:space="preserve"> </w:t>
      </w:r>
      <w:r>
        <w:rPr>
          <w:rFonts w:ascii="宋体" w:hAnsi="宋体" w:eastAsia="宋体" w:cs="宋体"/>
          <w:spacing w:val="10"/>
          <w:sz w:val="20"/>
          <w:szCs w:val="20"/>
        </w:rPr>
        <w:t>”“双星闪</w:t>
      </w:r>
      <w:r>
        <w:rPr>
          <w:rFonts w:ascii="宋体" w:hAnsi="宋体" w:eastAsia="宋体" w:cs="宋体"/>
          <w:spacing w:val="-72"/>
          <w:sz w:val="20"/>
          <w:szCs w:val="20"/>
        </w:rPr>
        <w:t xml:space="preserve"> </w:t>
      </w:r>
      <w:r>
        <w:rPr>
          <w:rFonts w:ascii="宋体" w:hAnsi="宋体" w:eastAsia="宋体" w:cs="宋体"/>
          <w:spacing w:val="10"/>
          <w:sz w:val="20"/>
          <w:szCs w:val="20"/>
        </w:rPr>
        <w:t>”“蓝牙</w:t>
      </w:r>
      <w:r>
        <w:rPr>
          <w:rFonts w:ascii="宋体" w:hAnsi="宋体" w:eastAsia="宋体" w:cs="宋体"/>
          <w:spacing w:val="9"/>
          <w:sz w:val="20"/>
          <w:szCs w:val="20"/>
        </w:rPr>
        <w:t>+星闪</w:t>
      </w:r>
      <w:r>
        <w:rPr>
          <w:rFonts w:ascii="宋体" w:hAnsi="宋体" w:eastAsia="宋体" w:cs="宋体"/>
          <w:spacing w:val="-70"/>
          <w:sz w:val="20"/>
          <w:szCs w:val="20"/>
        </w:rPr>
        <w:t xml:space="preserve"> </w:t>
      </w:r>
      <w:r>
        <w:rPr>
          <w:rFonts w:ascii="宋体" w:hAnsi="宋体" w:eastAsia="宋体" w:cs="宋体"/>
          <w:spacing w:val="9"/>
          <w:sz w:val="20"/>
          <w:szCs w:val="20"/>
        </w:rPr>
        <w:t>”</w:t>
      </w:r>
      <w:r>
        <w:rPr>
          <w:rFonts w:ascii="宋体" w:hAnsi="宋体" w:eastAsia="宋体" w:cs="宋体"/>
          <w:sz w:val="20"/>
          <w:szCs w:val="20"/>
        </w:rPr>
        <w:t xml:space="preserve"> </w:t>
      </w:r>
      <w:r>
        <w:rPr>
          <w:rFonts w:ascii="宋体" w:hAnsi="宋体" w:eastAsia="宋体" w:cs="宋体"/>
          <w:spacing w:val="7"/>
          <w:sz w:val="20"/>
          <w:szCs w:val="20"/>
        </w:rPr>
        <w:t>“红外+蓝牙</w:t>
      </w:r>
      <w:r>
        <w:rPr>
          <w:rFonts w:ascii="宋体" w:hAnsi="宋体" w:eastAsia="宋体" w:cs="宋体"/>
          <w:spacing w:val="-70"/>
          <w:sz w:val="20"/>
          <w:szCs w:val="20"/>
        </w:rPr>
        <w:t xml:space="preserve"> </w:t>
      </w:r>
      <w:r>
        <w:rPr>
          <w:rFonts w:ascii="宋体" w:hAnsi="宋体" w:eastAsia="宋体" w:cs="宋体"/>
          <w:spacing w:val="7"/>
          <w:sz w:val="20"/>
          <w:szCs w:val="20"/>
        </w:rPr>
        <w:t>”“红外+星闪</w:t>
      </w:r>
      <w:r>
        <w:rPr>
          <w:rFonts w:ascii="宋体" w:hAnsi="宋体" w:eastAsia="宋体" w:cs="宋体"/>
          <w:spacing w:val="-70"/>
          <w:sz w:val="20"/>
          <w:szCs w:val="20"/>
        </w:rPr>
        <w:t xml:space="preserve"> </w:t>
      </w:r>
      <w:r>
        <w:rPr>
          <w:rFonts w:ascii="宋体" w:hAnsi="宋体" w:eastAsia="宋体" w:cs="宋体"/>
          <w:spacing w:val="7"/>
          <w:sz w:val="20"/>
          <w:szCs w:val="20"/>
        </w:rPr>
        <w:t>”控制方式组合，可支持“双蓝牙</w:t>
      </w:r>
      <w:r>
        <w:rPr>
          <w:rFonts w:ascii="宋体" w:hAnsi="宋体" w:eastAsia="宋体" w:cs="宋体"/>
          <w:spacing w:val="-73"/>
          <w:sz w:val="20"/>
          <w:szCs w:val="20"/>
        </w:rPr>
        <w:t xml:space="preserve"> </w:t>
      </w:r>
      <w:r>
        <w:rPr>
          <w:rFonts w:ascii="宋体" w:hAnsi="宋体" w:eastAsia="宋体" w:cs="宋体"/>
          <w:spacing w:val="7"/>
          <w:sz w:val="20"/>
          <w:szCs w:val="20"/>
        </w:rPr>
        <w:t>”控制方式组合。</w:t>
      </w:r>
    </w:p>
    <w:p w14:paraId="769B0E0B">
      <w:pPr>
        <w:spacing w:line="227" w:lineRule="auto"/>
        <w:ind w:left="547"/>
        <w:rPr>
          <w:rFonts w:ascii="宋体" w:hAnsi="宋体" w:eastAsia="宋体" w:cs="宋体"/>
          <w:sz w:val="20"/>
          <w:szCs w:val="20"/>
        </w:rPr>
      </w:pPr>
      <w:r>
        <w:rPr>
          <w:rFonts w:ascii="宋体" w:hAnsi="宋体" w:eastAsia="宋体" w:cs="宋体"/>
          <w:spacing w:val="7"/>
          <w:sz w:val="20"/>
          <w:szCs w:val="20"/>
        </w:rPr>
        <w:t>按键功能应符合表</w:t>
      </w:r>
      <w:r>
        <w:rPr>
          <w:rFonts w:ascii="宋体" w:hAnsi="宋体" w:eastAsia="宋体" w:cs="宋体"/>
          <w:spacing w:val="-44"/>
          <w:sz w:val="20"/>
          <w:szCs w:val="20"/>
        </w:rPr>
        <w:t xml:space="preserve"> </w:t>
      </w:r>
      <w:r>
        <w:rPr>
          <w:rFonts w:ascii="宋体" w:hAnsi="宋体" w:eastAsia="宋体" w:cs="宋体"/>
          <w:spacing w:val="7"/>
          <w:sz w:val="20"/>
          <w:szCs w:val="20"/>
        </w:rPr>
        <w:t>B.1</w:t>
      </w:r>
      <w:r>
        <w:rPr>
          <w:rFonts w:ascii="宋体" w:hAnsi="宋体" w:eastAsia="宋体" w:cs="宋体"/>
          <w:spacing w:val="-21"/>
          <w:sz w:val="20"/>
          <w:szCs w:val="20"/>
        </w:rPr>
        <w:t xml:space="preserve"> </w:t>
      </w:r>
      <w:r>
        <w:rPr>
          <w:rFonts w:ascii="宋体" w:hAnsi="宋体" w:eastAsia="宋体" w:cs="宋体"/>
          <w:spacing w:val="7"/>
          <w:sz w:val="20"/>
          <w:szCs w:val="20"/>
        </w:rPr>
        <w:t>的规定。表</w:t>
      </w:r>
      <w:r>
        <w:rPr>
          <w:rFonts w:ascii="宋体" w:hAnsi="宋体" w:eastAsia="宋体" w:cs="宋体"/>
          <w:spacing w:val="-44"/>
          <w:sz w:val="20"/>
          <w:szCs w:val="20"/>
        </w:rPr>
        <w:t xml:space="preserve"> </w:t>
      </w:r>
      <w:r>
        <w:rPr>
          <w:rFonts w:ascii="宋体" w:hAnsi="宋体" w:eastAsia="宋体" w:cs="宋体"/>
          <w:spacing w:val="7"/>
          <w:sz w:val="20"/>
          <w:szCs w:val="20"/>
        </w:rPr>
        <w:t>B.1</w:t>
      </w:r>
      <w:r>
        <w:rPr>
          <w:rFonts w:ascii="宋体" w:hAnsi="宋体" w:eastAsia="宋体" w:cs="宋体"/>
          <w:spacing w:val="-21"/>
          <w:sz w:val="20"/>
          <w:szCs w:val="20"/>
        </w:rPr>
        <w:t xml:space="preserve"> </w:t>
      </w:r>
      <w:r>
        <w:rPr>
          <w:rFonts w:ascii="宋体" w:hAnsi="宋体" w:eastAsia="宋体" w:cs="宋体"/>
          <w:spacing w:val="7"/>
          <w:sz w:val="20"/>
          <w:szCs w:val="20"/>
        </w:rPr>
        <w:t>中未规定的按键</w:t>
      </w:r>
      <w:r>
        <w:rPr>
          <w:rFonts w:ascii="宋体" w:hAnsi="宋体" w:eastAsia="宋体" w:cs="宋体"/>
          <w:spacing w:val="6"/>
          <w:sz w:val="20"/>
          <w:szCs w:val="20"/>
        </w:rPr>
        <w:t>，功能可自行定义。</w:t>
      </w:r>
    </w:p>
    <w:p w14:paraId="7BEA2466">
      <w:pPr>
        <w:spacing w:before="222" w:line="230" w:lineRule="auto"/>
        <w:ind w:left="121"/>
        <w:outlineLvl w:val="2"/>
        <w:rPr>
          <w:rFonts w:ascii="黑体" w:hAnsi="黑体" w:eastAsia="黑体" w:cs="黑体"/>
          <w:sz w:val="20"/>
          <w:szCs w:val="20"/>
        </w:rPr>
      </w:pPr>
      <w:r>
        <w:rPr>
          <w:rFonts w:ascii="黑体" w:hAnsi="黑体" w:eastAsia="黑体" w:cs="黑体"/>
          <w:spacing w:val="6"/>
          <w:sz w:val="20"/>
          <w:szCs w:val="20"/>
        </w:rPr>
        <w:t>5.1.1.4  恢复出厂设置</w:t>
      </w:r>
    </w:p>
    <w:p w14:paraId="05EBB86D">
      <w:pPr>
        <w:spacing w:before="217" w:line="289" w:lineRule="auto"/>
        <w:ind w:left="126" w:right="174" w:firstLine="420"/>
        <w:jc w:val="both"/>
        <w:rPr>
          <w:rFonts w:ascii="宋体" w:hAnsi="宋体" w:eastAsia="宋体" w:cs="宋体"/>
          <w:sz w:val="20"/>
          <w:szCs w:val="20"/>
        </w:rPr>
      </w:pPr>
      <w:r>
        <w:rPr>
          <w:rFonts w:ascii="宋体" w:hAnsi="宋体" w:eastAsia="宋体" w:cs="宋体"/>
          <w:spacing w:val="9"/>
          <w:sz w:val="20"/>
          <w:szCs w:val="20"/>
        </w:rPr>
        <w:t>三模通用遥控器宜支持恢复出厂设置功能。同时长按“主页</w:t>
      </w:r>
      <w:r>
        <w:rPr>
          <w:rFonts w:ascii="宋体" w:hAnsi="宋体" w:eastAsia="宋体" w:cs="宋体"/>
          <w:spacing w:val="-56"/>
          <w:sz w:val="20"/>
          <w:szCs w:val="20"/>
        </w:rPr>
        <w:t xml:space="preserve"> </w:t>
      </w:r>
      <w:r>
        <w:rPr>
          <w:rFonts w:ascii="宋体" w:hAnsi="宋体" w:eastAsia="宋体" w:cs="宋体"/>
          <w:spacing w:val="9"/>
          <w:sz w:val="20"/>
          <w:szCs w:val="20"/>
        </w:rPr>
        <w:t>”键和“音量-</w:t>
      </w:r>
      <w:r>
        <w:rPr>
          <w:rFonts w:ascii="宋体" w:hAnsi="宋体" w:eastAsia="宋体" w:cs="宋体"/>
          <w:spacing w:val="-72"/>
          <w:sz w:val="20"/>
          <w:szCs w:val="20"/>
        </w:rPr>
        <w:t xml:space="preserve"> </w:t>
      </w:r>
      <w:r>
        <w:rPr>
          <w:rFonts w:ascii="宋体" w:hAnsi="宋体" w:eastAsia="宋体" w:cs="宋体"/>
          <w:spacing w:val="9"/>
          <w:sz w:val="20"/>
          <w:szCs w:val="20"/>
        </w:rPr>
        <w:t>”键</w:t>
      </w:r>
      <w:r>
        <w:rPr>
          <w:rFonts w:ascii="宋体" w:hAnsi="宋体" w:eastAsia="宋体" w:cs="宋体"/>
          <w:spacing w:val="-32"/>
          <w:sz w:val="20"/>
          <w:szCs w:val="20"/>
        </w:rPr>
        <w:t xml:space="preserve"> </w:t>
      </w:r>
      <w:r>
        <w:rPr>
          <w:rFonts w:ascii="宋体" w:hAnsi="宋体" w:eastAsia="宋体" w:cs="宋体"/>
          <w:spacing w:val="9"/>
          <w:sz w:val="20"/>
          <w:szCs w:val="20"/>
        </w:rPr>
        <w:t>3s指示灯快闪，</w:t>
      </w:r>
      <w:r>
        <w:rPr>
          <w:rFonts w:ascii="宋体" w:hAnsi="宋体" w:eastAsia="宋体" w:cs="宋体"/>
          <w:spacing w:val="1"/>
          <w:sz w:val="20"/>
          <w:szCs w:val="20"/>
        </w:rPr>
        <w:t>三模通用遥控器应进入待恢复出厂模式；进入该模式</w:t>
      </w:r>
      <w:r>
        <w:rPr>
          <w:rFonts w:ascii="宋体" w:hAnsi="宋体" w:eastAsia="宋体" w:cs="宋体"/>
          <w:spacing w:val="-22"/>
          <w:sz w:val="20"/>
          <w:szCs w:val="20"/>
        </w:rPr>
        <w:t xml:space="preserve"> </w:t>
      </w:r>
      <w:r>
        <w:rPr>
          <w:rFonts w:ascii="宋体" w:hAnsi="宋体" w:eastAsia="宋体" w:cs="宋体"/>
          <w:spacing w:val="1"/>
          <w:sz w:val="20"/>
          <w:szCs w:val="20"/>
        </w:rPr>
        <w:t>10s 内，按下“确认</w:t>
      </w:r>
      <w:r>
        <w:rPr>
          <w:rFonts w:ascii="宋体" w:hAnsi="宋体" w:eastAsia="宋体" w:cs="宋体"/>
          <w:spacing w:val="-70"/>
          <w:sz w:val="20"/>
          <w:szCs w:val="20"/>
        </w:rPr>
        <w:t xml:space="preserve"> </w:t>
      </w:r>
      <w:r>
        <w:rPr>
          <w:rFonts w:ascii="宋体" w:hAnsi="宋体" w:eastAsia="宋体" w:cs="宋体"/>
          <w:spacing w:val="1"/>
          <w:sz w:val="20"/>
          <w:szCs w:val="20"/>
        </w:rPr>
        <w:t>”键指示灯应常亮</w:t>
      </w:r>
      <w:r>
        <w:rPr>
          <w:rFonts w:ascii="宋体" w:hAnsi="宋体" w:eastAsia="宋体" w:cs="宋体"/>
          <w:spacing w:val="-37"/>
          <w:sz w:val="20"/>
          <w:szCs w:val="20"/>
        </w:rPr>
        <w:t xml:space="preserve"> </w:t>
      </w:r>
      <w:r>
        <w:rPr>
          <w:rFonts w:ascii="宋体" w:hAnsi="宋体" w:eastAsia="宋体" w:cs="宋体"/>
          <w:spacing w:val="1"/>
          <w:sz w:val="20"/>
          <w:szCs w:val="20"/>
        </w:rPr>
        <w:t>2s</w:t>
      </w:r>
      <w:r>
        <w:rPr>
          <w:rFonts w:ascii="宋体" w:hAnsi="宋体" w:eastAsia="宋体" w:cs="宋体"/>
          <w:spacing w:val="-36"/>
          <w:sz w:val="20"/>
          <w:szCs w:val="20"/>
        </w:rPr>
        <w:t xml:space="preserve"> </w:t>
      </w:r>
      <w:r>
        <w:rPr>
          <w:rFonts w:ascii="宋体" w:hAnsi="宋体" w:eastAsia="宋体" w:cs="宋体"/>
          <w:spacing w:val="1"/>
          <w:sz w:val="20"/>
          <w:szCs w:val="20"/>
        </w:rPr>
        <w:t>后熄灭，</w:t>
      </w:r>
      <w:r>
        <w:rPr>
          <w:rFonts w:ascii="宋体" w:hAnsi="宋体" w:eastAsia="宋体" w:cs="宋体"/>
          <w:spacing w:val="10"/>
          <w:sz w:val="20"/>
          <w:szCs w:val="20"/>
        </w:rPr>
        <w:t>此时三模通用遥控器应恢复至出厂时的默认状态；三模通用遥控器处于待恢复</w:t>
      </w:r>
      <w:r>
        <w:rPr>
          <w:rFonts w:ascii="宋体" w:hAnsi="宋体" w:eastAsia="宋体" w:cs="宋体"/>
          <w:spacing w:val="9"/>
          <w:sz w:val="20"/>
          <w:szCs w:val="20"/>
        </w:rPr>
        <w:t>出厂模式状态时，按其</w:t>
      </w:r>
      <w:r>
        <w:rPr>
          <w:rFonts w:ascii="宋体" w:hAnsi="宋体" w:eastAsia="宋体" w:cs="宋体"/>
          <w:spacing w:val="3"/>
          <w:sz w:val="20"/>
          <w:szCs w:val="20"/>
        </w:rPr>
        <w:t>他按键或</w:t>
      </w:r>
      <w:r>
        <w:rPr>
          <w:rFonts w:ascii="宋体" w:hAnsi="宋体" w:eastAsia="宋体" w:cs="宋体"/>
          <w:spacing w:val="-9"/>
          <w:sz w:val="20"/>
          <w:szCs w:val="20"/>
        </w:rPr>
        <w:t xml:space="preserve"> </w:t>
      </w:r>
      <w:r>
        <w:rPr>
          <w:rFonts w:ascii="宋体" w:hAnsi="宋体" w:eastAsia="宋体" w:cs="宋体"/>
          <w:spacing w:val="3"/>
          <w:sz w:val="20"/>
          <w:szCs w:val="20"/>
        </w:rPr>
        <w:t>10s 内无操作则退出该模式。</w:t>
      </w:r>
    </w:p>
    <w:p w14:paraId="6545D847">
      <w:pPr>
        <w:spacing w:before="154" w:line="229" w:lineRule="auto"/>
        <w:ind w:left="121"/>
        <w:outlineLvl w:val="2"/>
        <w:rPr>
          <w:rFonts w:ascii="黑体" w:hAnsi="黑体" w:eastAsia="黑体" w:cs="黑体"/>
          <w:sz w:val="20"/>
          <w:szCs w:val="20"/>
        </w:rPr>
      </w:pPr>
      <w:r>
        <w:rPr>
          <w:rFonts w:ascii="黑体" w:hAnsi="黑体" w:eastAsia="黑体" w:cs="黑体"/>
          <w:spacing w:val="6"/>
          <w:sz w:val="20"/>
          <w:szCs w:val="20"/>
        </w:rPr>
        <w:t>5.1.1.5  状态服务</w:t>
      </w:r>
    </w:p>
    <w:p w14:paraId="1F0AB234">
      <w:pPr>
        <w:spacing w:before="219" w:line="289" w:lineRule="auto"/>
        <w:ind w:left="127" w:right="229" w:firstLine="418"/>
        <w:rPr>
          <w:rFonts w:ascii="宋体" w:hAnsi="宋体" w:eastAsia="宋体" w:cs="宋体"/>
          <w:sz w:val="20"/>
          <w:szCs w:val="20"/>
        </w:rPr>
      </w:pPr>
      <w:r>
        <w:rPr>
          <w:rFonts w:ascii="宋体" w:hAnsi="宋体" w:eastAsia="宋体" w:cs="宋体"/>
          <w:spacing w:val="9"/>
          <w:sz w:val="20"/>
          <w:szCs w:val="20"/>
        </w:rPr>
        <w:t>三模通用遥控器应支持通过符合表</w:t>
      </w:r>
      <w:r>
        <w:rPr>
          <w:rFonts w:ascii="宋体" w:hAnsi="宋体" w:eastAsia="宋体" w:cs="宋体"/>
          <w:spacing w:val="-46"/>
          <w:sz w:val="20"/>
          <w:szCs w:val="20"/>
        </w:rPr>
        <w:t xml:space="preserve"> </w:t>
      </w:r>
      <w:r>
        <w:rPr>
          <w:rFonts w:ascii="宋体" w:hAnsi="宋体" w:eastAsia="宋体" w:cs="宋体"/>
          <w:spacing w:val="9"/>
          <w:sz w:val="20"/>
          <w:szCs w:val="20"/>
        </w:rPr>
        <w:t>A.1</w:t>
      </w:r>
      <w:r>
        <w:rPr>
          <w:rFonts w:ascii="宋体" w:hAnsi="宋体" w:eastAsia="宋体" w:cs="宋体"/>
          <w:spacing w:val="-23"/>
          <w:sz w:val="20"/>
          <w:szCs w:val="20"/>
        </w:rPr>
        <w:t xml:space="preserve"> </w:t>
      </w:r>
      <w:r>
        <w:rPr>
          <w:rFonts w:ascii="宋体" w:hAnsi="宋体" w:eastAsia="宋体" w:cs="宋体"/>
          <w:spacing w:val="9"/>
          <w:sz w:val="20"/>
          <w:szCs w:val="20"/>
        </w:rPr>
        <w:t>的基本信息类属性向通用遥控目标</w:t>
      </w:r>
      <w:r>
        <w:rPr>
          <w:rFonts w:ascii="宋体" w:hAnsi="宋体" w:eastAsia="宋体" w:cs="宋体"/>
          <w:spacing w:val="8"/>
          <w:sz w:val="20"/>
          <w:szCs w:val="20"/>
        </w:rPr>
        <w:t>提供信息，宜支持通过</w:t>
      </w:r>
      <w:r>
        <w:rPr>
          <w:rFonts w:ascii="宋体" w:hAnsi="宋体" w:eastAsia="宋体" w:cs="宋体"/>
          <w:spacing w:val="7"/>
          <w:sz w:val="20"/>
          <w:szCs w:val="20"/>
        </w:rPr>
        <w:t>符合表</w:t>
      </w:r>
      <w:r>
        <w:rPr>
          <w:rFonts w:ascii="宋体" w:hAnsi="宋体" w:eastAsia="宋体" w:cs="宋体"/>
          <w:spacing w:val="-38"/>
          <w:sz w:val="20"/>
          <w:szCs w:val="20"/>
        </w:rPr>
        <w:t xml:space="preserve"> </w:t>
      </w:r>
      <w:r>
        <w:rPr>
          <w:rFonts w:ascii="宋体" w:hAnsi="宋体" w:eastAsia="宋体" w:cs="宋体"/>
          <w:spacing w:val="7"/>
          <w:sz w:val="20"/>
          <w:szCs w:val="20"/>
        </w:rPr>
        <w:t>A.1</w:t>
      </w:r>
      <w:r>
        <w:rPr>
          <w:rFonts w:ascii="宋体" w:hAnsi="宋体" w:eastAsia="宋体" w:cs="宋体"/>
          <w:spacing w:val="-24"/>
          <w:sz w:val="20"/>
          <w:szCs w:val="20"/>
        </w:rPr>
        <w:t xml:space="preserve"> </w:t>
      </w:r>
      <w:r>
        <w:rPr>
          <w:rFonts w:ascii="宋体" w:hAnsi="宋体" w:eastAsia="宋体" w:cs="宋体"/>
          <w:spacing w:val="7"/>
          <w:sz w:val="20"/>
          <w:szCs w:val="20"/>
        </w:rPr>
        <w:t>的欠压状态属性向机顶盒提供欠压状态。</w:t>
      </w:r>
    </w:p>
    <w:p w14:paraId="48D73828">
      <w:pPr>
        <w:spacing w:before="154" w:line="231" w:lineRule="auto"/>
        <w:ind w:left="121"/>
        <w:outlineLvl w:val="2"/>
        <w:rPr>
          <w:rFonts w:ascii="黑体" w:hAnsi="黑体" w:eastAsia="黑体" w:cs="黑体"/>
          <w:sz w:val="20"/>
          <w:szCs w:val="20"/>
        </w:rPr>
      </w:pPr>
      <w:r>
        <w:rPr>
          <w:rFonts w:ascii="黑体" w:hAnsi="黑体" w:eastAsia="黑体" w:cs="黑体"/>
          <w:spacing w:val="6"/>
          <w:sz w:val="20"/>
          <w:szCs w:val="20"/>
        </w:rPr>
        <w:t>5.1.2  基本性能</w:t>
      </w:r>
    </w:p>
    <w:p w14:paraId="0C8B6007">
      <w:pPr>
        <w:spacing w:before="218" w:line="229" w:lineRule="auto"/>
        <w:ind w:left="121"/>
        <w:outlineLvl w:val="2"/>
        <w:rPr>
          <w:rFonts w:ascii="黑体" w:hAnsi="黑体" w:eastAsia="黑体" w:cs="黑体"/>
          <w:sz w:val="20"/>
          <w:szCs w:val="20"/>
        </w:rPr>
      </w:pPr>
      <w:r>
        <w:rPr>
          <w:rFonts w:ascii="黑体" w:hAnsi="黑体" w:eastAsia="黑体" w:cs="黑体"/>
          <w:spacing w:val="6"/>
          <w:sz w:val="20"/>
          <w:szCs w:val="20"/>
        </w:rPr>
        <w:t>5.1.2.1  基础性能</w:t>
      </w:r>
    </w:p>
    <w:p w14:paraId="32683C01">
      <w:pPr>
        <w:spacing w:before="219" w:line="228" w:lineRule="auto"/>
        <w:ind w:left="546"/>
        <w:rPr>
          <w:rFonts w:ascii="宋体" w:hAnsi="宋体" w:eastAsia="宋体" w:cs="宋体"/>
          <w:sz w:val="20"/>
          <w:szCs w:val="20"/>
        </w:rPr>
      </w:pPr>
      <w:r>
        <w:rPr>
          <w:rFonts w:ascii="宋体" w:hAnsi="宋体" w:eastAsia="宋体" w:cs="宋体"/>
          <w:spacing w:val="4"/>
          <w:sz w:val="20"/>
          <w:szCs w:val="20"/>
        </w:rPr>
        <w:t>基础性能应符合表</w:t>
      </w:r>
      <w:r>
        <w:rPr>
          <w:rFonts w:ascii="宋体" w:hAnsi="宋体" w:eastAsia="宋体" w:cs="宋体"/>
          <w:spacing w:val="-23"/>
          <w:sz w:val="20"/>
          <w:szCs w:val="20"/>
        </w:rPr>
        <w:t xml:space="preserve"> </w:t>
      </w:r>
      <w:r>
        <w:rPr>
          <w:rFonts w:ascii="宋体" w:hAnsi="宋体" w:eastAsia="宋体" w:cs="宋体"/>
          <w:spacing w:val="4"/>
          <w:sz w:val="20"/>
          <w:szCs w:val="20"/>
        </w:rPr>
        <w:t>1</w:t>
      </w:r>
      <w:r>
        <w:rPr>
          <w:rFonts w:ascii="宋体" w:hAnsi="宋体" w:eastAsia="宋体" w:cs="宋体"/>
          <w:spacing w:val="-21"/>
          <w:sz w:val="20"/>
          <w:szCs w:val="20"/>
        </w:rPr>
        <w:t xml:space="preserve"> </w:t>
      </w:r>
      <w:r>
        <w:rPr>
          <w:rFonts w:ascii="宋体" w:hAnsi="宋体" w:eastAsia="宋体" w:cs="宋体"/>
          <w:spacing w:val="4"/>
          <w:sz w:val="20"/>
          <w:szCs w:val="20"/>
        </w:rPr>
        <w:t>的要求。</w:t>
      </w:r>
    </w:p>
    <w:p w14:paraId="3AC56B29">
      <w:pPr>
        <w:spacing w:before="222" w:line="229" w:lineRule="auto"/>
        <w:ind w:left="4039"/>
        <w:rPr>
          <w:rFonts w:ascii="黑体" w:hAnsi="黑体" w:eastAsia="黑体" w:cs="黑体"/>
          <w:sz w:val="20"/>
          <w:szCs w:val="20"/>
        </w:rPr>
      </w:pPr>
      <w:r>
        <w:rPr>
          <w:rFonts w:ascii="黑体" w:hAnsi="黑体" w:eastAsia="黑体" w:cs="黑体"/>
          <w:spacing w:val="1"/>
          <w:sz w:val="20"/>
          <w:szCs w:val="20"/>
        </w:rPr>
        <w:t>表</w:t>
      </w:r>
      <w:r>
        <w:rPr>
          <w:rFonts w:ascii="黑体" w:hAnsi="黑体" w:eastAsia="黑体" w:cs="黑体"/>
          <w:spacing w:val="-22"/>
          <w:sz w:val="20"/>
          <w:szCs w:val="20"/>
        </w:rPr>
        <w:t xml:space="preserve"> </w:t>
      </w:r>
      <w:r>
        <w:rPr>
          <w:rFonts w:ascii="黑体" w:hAnsi="黑体" w:eastAsia="黑体" w:cs="黑体"/>
          <w:spacing w:val="1"/>
          <w:sz w:val="20"/>
          <w:szCs w:val="20"/>
        </w:rPr>
        <w:t>1</w:t>
      </w:r>
      <w:r>
        <w:rPr>
          <w:rFonts w:ascii="黑体" w:hAnsi="黑体" w:eastAsia="黑体" w:cs="黑体"/>
          <w:spacing w:val="9"/>
          <w:sz w:val="20"/>
          <w:szCs w:val="20"/>
        </w:rPr>
        <w:t xml:space="preserve">  </w:t>
      </w:r>
      <w:r>
        <w:rPr>
          <w:rFonts w:ascii="黑体" w:hAnsi="黑体" w:eastAsia="黑体" w:cs="黑体"/>
          <w:spacing w:val="1"/>
          <w:sz w:val="20"/>
          <w:szCs w:val="20"/>
        </w:rPr>
        <w:t>基础性能</w:t>
      </w:r>
    </w:p>
    <w:p w14:paraId="0310B8D9">
      <w:pPr>
        <w:spacing w:line="169" w:lineRule="exact"/>
      </w:pPr>
    </w:p>
    <w:tbl>
      <w:tblPr>
        <w:tblStyle w:val="6"/>
        <w:tblW w:w="9570"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67"/>
        <w:gridCol w:w="2847"/>
        <w:gridCol w:w="5856"/>
      </w:tblGrid>
      <w:tr w14:paraId="5AEE14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2" w:hRule="atLeast"/>
        </w:trPr>
        <w:tc>
          <w:tcPr>
            <w:tcW w:w="867" w:type="dxa"/>
            <w:tcBorders>
              <w:right w:val="single" w:color="000000" w:sz="2" w:space="0"/>
            </w:tcBorders>
            <w:vAlign w:val="top"/>
          </w:tcPr>
          <w:p w14:paraId="4B20F818">
            <w:pPr>
              <w:pStyle w:val="7"/>
              <w:spacing w:before="70" w:line="221" w:lineRule="auto"/>
              <w:ind w:left="250"/>
            </w:pPr>
            <w:r>
              <w:rPr>
                <w:spacing w:val="-4"/>
              </w:rPr>
              <w:t>序号</w:t>
            </w:r>
          </w:p>
        </w:tc>
        <w:tc>
          <w:tcPr>
            <w:tcW w:w="2847" w:type="dxa"/>
            <w:tcBorders>
              <w:left w:val="single" w:color="000000" w:sz="2" w:space="0"/>
              <w:right w:val="single" w:color="000000" w:sz="2" w:space="0"/>
            </w:tcBorders>
            <w:vAlign w:val="top"/>
          </w:tcPr>
          <w:p w14:paraId="33C8D47A">
            <w:pPr>
              <w:pStyle w:val="7"/>
              <w:spacing w:before="70" w:line="220" w:lineRule="auto"/>
              <w:ind w:left="1245"/>
            </w:pPr>
            <w:r>
              <w:rPr>
                <w:spacing w:val="-5"/>
              </w:rPr>
              <w:t>项目</w:t>
            </w:r>
          </w:p>
        </w:tc>
        <w:tc>
          <w:tcPr>
            <w:tcW w:w="5856" w:type="dxa"/>
            <w:tcBorders>
              <w:left w:val="single" w:color="000000" w:sz="2" w:space="0"/>
            </w:tcBorders>
            <w:vAlign w:val="top"/>
          </w:tcPr>
          <w:p w14:paraId="166F2046">
            <w:pPr>
              <w:pStyle w:val="7"/>
              <w:spacing w:before="70" w:line="220" w:lineRule="auto"/>
              <w:ind w:left="2753"/>
            </w:pPr>
            <w:r>
              <w:rPr>
                <w:spacing w:val="-5"/>
              </w:rPr>
              <w:t>指标</w:t>
            </w:r>
          </w:p>
        </w:tc>
      </w:tr>
      <w:tr w14:paraId="4F7E44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867" w:type="dxa"/>
            <w:tcBorders>
              <w:bottom w:val="single" w:color="000000" w:sz="2" w:space="0"/>
              <w:right w:val="single" w:color="000000" w:sz="2" w:space="0"/>
            </w:tcBorders>
            <w:vAlign w:val="top"/>
          </w:tcPr>
          <w:p w14:paraId="35FB390C">
            <w:pPr>
              <w:pStyle w:val="7"/>
              <w:spacing w:before="66" w:line="236" w:lineRule="auto"/>
              <w:ind w:left="399"/>
            </w:pPr>
            <w:r>
              <w:t>1</w:t>
            </w:r>
          </w:p>
        </w:tc>
        <w:tc>
          <w:tcPr>
            <w:tcW w:w="2847" w:type="dxa"/>
            <w:tcBorders>
              <w:left w:val="single" w:color="000000" w:sz="2" w:space="0"/>
              <w:bottom w:val="single" w:color="000000" w:sz="2" w:space="0"/>
              <w:right w:val="single" w:color="000000" w:sz="2" w:space="0"/>
            </w:tcBorders>
            <w:vAlign w:val="top"/>
          </w:tcPr>
          <w:p w14:paraId="76B32772">
            <w:pPr>
              <w:pStyle w:val="7"/>
              <w:spacing w:before="66" w:line="219" w:lineRule="auto"/>
              <w:ind w:left="107"/>
            </w:pPr>
            <w:r>
              <w:rPr>
                <w:spacing w:val="-2"/>
              </w:rPr>
              <w:t>供电电压</w:t>
            </w:r>
          </w:p>
        </w:tc>
        <w:tc>
          <w:tcPr>
            <w:tcW w:w="5856" w:type="dxa"/>
            <w:tcBorders>
              <w:left w:val="single" w:color="000000" w:sz="2" w:space="0"/>
              <w:bottom w:val="single" w:color="000000" w:sz="2" w:space="0"/>
            </w:tcBorders>
            <w:vAlign w:val="top"/>
          </w:tcPr>
          <w:p w14:paraId="0713E54E">
            <w:pPr>
              <w:pStyle w:val="7"/>
              <w:spacing w:before="66" w:line="219" w:lineRule="auto"/>
              <w:ind w:left="113"/>
            </w:pPr>
            <w:r>
              <w:rPr>
                <w:spacing w:val="-1"/>
              </w:rPr>
              <w:t>2.2V～3.6V DC（干电池</w:t>
            </w:r>
            <w:r>
              <w:rPr>
                <w:spacing w:val="11"/>
              </w:rPr>
              <w:t>），</w:t>
            </w:r>
            <w:r>
              <w:rPr>
                <w:spacing w:val="-1"/>
              </w:rPr>
              <w:t>3.0V～5.0V DC（锂电池）</w:t>
            </w:r>
          </w:p>
        </w:tc>
      </w:tr>
      <w:tr w14:paraId="493A81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867" w:type="dxa"/>
            <w:tcBorders>
              <w:top w:val="single" w:color="000000" w:sz="2" w:space="0"/>
              <w:right w:val="single" w:color="000000" w:sz="2" w:space="0"/>
            </w:tcBorders>
            <w:vAlign w:val="top"/>
          </w:tcPr>
          <w:p w14:paraId="7B2E3875">
            <w:pPr>
              <w:pStyle w:val="7"/>
              <w:spacing w:before="76" w:line="241" w:lineRule="auto"/>
              <w:ind w:left="388"/>
            </w:pPr>
            <w:r>
              <w:t>2</w:t>
            </w:r>
          </w:p>
        </w:tc>
        <w:tc>
          <w:tcPr>
            <w:tcW w:w="2847" w:type="dxa"/>
            <w:tcBorders>
              <w:top w:val="single" w:color="000000" w:sz="2" w:space="0"/>
              <w:left w:val="single" w:color="000000" w:sz="2" w:space="0"/>
              <w:right w:val="single" w:color="000000" w:sz="2" w:space="0"/>
            </w:tcBorders>
            <w:vAlign w:val="top"/>
          </w:tcPr>
          <w:p w14:paraId="32CA6A36">
            <w:pPr>
              <w:pStyle w:val="7"/>
              <w:spacing w:before="76" w:line="220" w:lineRule="auto"/>
              <w:ind w:left="110"/>
            </w:pPr>
            <w:r>
              <w:rPr>
                <w:spacing w:val="-6"/>
              </w:rPr>
              <w:t>外观</w:t>
            </w:r>
          </w:p>
        </w:tc>
        <w:tc>
          <w:tcPr>
            <w:tcW w:w="5856" w:type="dxa"/>
            <w:tcBorders>
              <w:top w:val="single" w:color="000000" w:sz="2" w:space="0"/>
              <w:left w:val="single" w:color="000000" w:sz="2" w:space="0"/>
            </w:tcBorders>
            <w:vAlign w:val="top"/>
          </w:tcPr>
          <w:p w14:paraId="5A5BA837">
            <w:pPr>
              <w:pStyle w:val="7"/>
              <w:spacing w:before="76"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4.1</w:t>
            </w:r>
            <w:r>
              <w:rPr>
                <w:spacing w:val="-24"/>
              </w:rPr>
              <w:t xml:space="preserve"> </w:t>
            </w:r>
            <w:r>
              <w:rPr>
                <w:spacing w:val="-4"/>
              </w:rPr>
              <w:t>的要求</w:t>
            </w:r>
          </w:p>
        </w:tc>
      </w:tr>
    </w:tbl>
    <w:p w14:paraId="49607A39">
      <w:pPr>
        <w:pStyle w:val="3"/>
      </w:pPr>
    </w:p>
    <w:p w14:paraId="54FDA0EC">
      <w:pPr>
        <w:sectPr>
          <w:headerReference r:id="rId25" w:type="default"/>
          <w:footerReference r:id="rId26" w:type="default"/>
          <w:pgSz w:w="11906" w:h="16839"/>
          <w:pgMar w:top="1715" w:right="1020" w:bottom="1336" w:left="1300" w:header="1393" w:footer="1102" w:gutter="0"/>
          <w:cols w:space="720" w:num="1"/>
        </w:sectPr>
      </w:pPr>
    </w:p>
    <w:p w14:paraId="0B1AAC9F">
      <w:pPr>
        <w:spacing w:before="244" w:line="231" w:lineRule="auto"/>
        <w:ind w:left="4250"/>
        <w:rPr>
          <w:rFonts w:ascii="宋体" w:hAnsi="宋体" w:eastAsia="宋体" w:cs="宋体"/>
          <w:sz w:val="20"/>
          <w:szCs w:val="20"/>
        </w:rPr>
      </w:pPr>
      <w:r>
        <w:rPr>
          <w:rFonts w:ascii="黑体" w:hAnsi="黑体" w:eastAsia="黑体" w:cs="黑体"/>
          <w:sz w:val="20"/>
          <w:szCs w:val="20"/>
        </w:rPr>
        <w:t>表</w:t>
      </w:r>
      <w:r>
        <w:rPr>
          <w:rFonts w:ascii="黑体" w:hAnsi="黑体" w:eastAsia="黑体" w:cs="黑体"/>
          <w:spacing w:val="-28"/>
          <w:sz w:val="20"/>
          <w:szCs w:val="20"/>
        </w:rPr>
        <w:t xml:space="preserve"> </w:t>
      </w:r>
      <w:r>
        <w:rPr>
          <w:rFonts w:ascii="黑体" w:hAnsi="黑体" w:eastAsia="黑体" w:cs="黑体"/>
          <w:sz w:val="20"/>
          <w:szCs w:val="20"/>
        </w:rPr>
        <w:t>1</w:t>
      </w:r>
      <w:r>
        <w:rPr>
          <w:rFonts w:ascii="宋体" w:hAnsi="宋体" w:eastAsia="宋体" w:cs="宋体"/>
          <w:sz w:val="20"/>
          <w:szCs w:val="20"/>
        </w:rPr>
        <w:t>（续）</w:t>
      </w:r>
    </w:p>
    <w:p w14:paraId="15AC0933">
      <w:pPr>
        <w:spacing w:line="166"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7"/>
        <w:gridCol w:w="2847"/>
        <w:gridCol w:w="5856"/>
      </w:tblGrid>
      <w:tr w14:paraId="0A858A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867" w:type="dxa"/>
            <w:tcBorders>
              <w:top w:val="single" w:color="000000" w:sz="6" w:space="0"/>
              <w:left w:val="single" w:color="000000" w:sz="6" w:space="0"/>
              <w:bottom w:val="single" w:color="000000" w:sz="6" w:space="0"/>
            </w:tcBorders>
            <w:vAlign w:val="top"/>
          </w:tcPr>
          <w:p w14:paraId="25AA4C74">
            <w:pPr>
              <w:pStyle w:val="7"/>
              <w:spacing w:before="70" w:line="221" w:lineRule="auto"/>
              <w:ind w:left="250"/>
            </w:pPr>
            <w:r>
              <w:rPr>
                <w:spacing w:val="-4"/>
              </w:rPr>
              <w:t>序号</w:t>
            </w:r>
          </w:p>
        </w:tc>
        <w:tc>
          <w:tcPr>
            <w:tcW w:w="2847" w:type="dxa"/>
            <w:tcBorders>
              <w:top w:val="single" w:color="000000" w:sz="6" w:space="0"/>
              <w:bottom w:val="single" w:color="000000" w:sz="6" w:space="0"/>
            </w:tcBorders>
            <w:vAlign w:val="top"/>
          </w:tcPr>
          <w:p w14:paraId="339BAA99">
            <w:pPr>
              <w:pStyle w:val="7"/>
              <w:spacing w:before="70" w:line="220" w:lineRule="auto"/>
              <w:ind w:left="1245"/>
            </w:pPr>
            <w:r>
              <w:rPr>
                <w:spacing w:val="-5"/>
              </w:rPr>
              <w:t>项目</w:t>
            </w:r>
          </w:p>
        </w:tc>
        <w:tc>
          <w:tcPr>
            <w:tcW w:w="5856" w:type="dxa"/>
            <w:tcBorders>
              <w:top w:val="single" w:color="000000" w:sz="6" w:space="0"/>
              <w:bottom w:val="single" w:color="000000" w:sz="6" w:space="0"/>
              <w:right w:val="single" w:color="000000" w:sz="6" w:space="0"/>
            </w:tcBorders>
            <w:vAlign w:val="top"/>
          </w:tcPr>
          <w:p w14:paraId="32A120D7">
            <w:pPr>
              <w:pStyle w:val="7"/>
              <w:spacing w:before="70" w:line="220" w:lineRule="auto"/>
              <w:ind w:left="2753"/>
            </w:pPr>
            <w:r>
              <w:rPr>
                <w:spacing w:val="-5"/>
              </w:rPr>
              <w:t>指标</w:t>
            </w:r>
          </w:p>
        </w:tc>
      </w:tr>
      <w:tr w14:paraId="5AA92E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top w:val="single" w:color="000000" w:sz="6" w:space="0"/>
              <w:left w:val="single" w:color="000000" w:sz="6" w:space="0"/>
            </w:tcBorders>
            <w:vAlign w:val="top"/>
          </w:tcPr>
          <w:p w14:paraId="4B8A4982">
            <w:pPr>
              <w:pStyle w:val="7"/>
              <w:spacing w:before="62"/>
              <w:ind w:left="389"/>
            </w:pPr>
            <w:r>
              <w:t>3</w:t>
            </w:r>
          </w:p>
        </w:tc>
        <w:tc>
          <w:tcPr>
            <w:tcW w:w="2847" w:type="dxa"/>
            <w:tcBorders>
              <w:top w:val="single" w:color="000000" w:sz="6" w:space="0"/>
            </w:tcBorders>
            <w:vAlign w:val="top"/>
          </w:tcPr>
          <w:p w14:paraId="1031C860">
            <w:pPr>
              <w:pStyle w:val="7"/>
              <w:spacing w:before="63" w:line="220" w:lineRule="auto"/>
              <w:ind w:left="107"/>
            </w:pPr>
            <w:r>
              <w:rPr>
                <w:spacing w:val="-4"/>
              </w:rPr>
              <w:t>标志</w:t>
            </w:r>
          </w:p>
        </w:tc>
        <w:tc>
          <w:tcPr>
            <w:tcW w:w="5856" w:type="dxa"/>
            <w:tcBorders>
              <w:top w:val="single" w:color="000000" w:sz="6" w:space="0"/>
              <w:right w:val="single" w:color="000000" w:sz="6" w:space="0"/>
            </w:tcBorders>
            <w:vAlign w:val="top"/>
          </w:tcPr>
          <w:p w14:paraId="3C496D9B">
            <w:pPr>
              <w:pStyle w:val="7"/>
              <w:spacing w:before="65"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4.2</w:t>
            </w:r>
            <w:r>
              <w:rPr>
                <w:spacing w:val="-24"/>
              </w:rPr>
              <w:t xml:space="preserve"> </w:t>
            </w:r>
            <w:r>
              <w:rPr>
                <w:spacing w:val="-4"/>
              </w:rPr>
              <w:t>的要求</w:t>
            </w:r>
          </w:p>
        </w:tc>
      </w:tr>
      <w:tr w14:paraId="1FDD1F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149E802E">
            <w:pPr>
              <w:pStyle w:val="7"/>
              <w:spacing w:before="68" w:line="241" w:lineRule="auto"/>
              <w:ind w:left="385"/>
            </w:pPr>
            <w:r>
              <w:t>4</w:t>
            </w:r>
          </w:p>
        </w:tc>
        <w:tc>
          <w:tcPr>
            <w:tcW w:w="2847" w:type="dxa"/>
            <w:vAlign w:val="top"/>
          </w:tcPr>
          <w:p w14:paraId="51F2476B">
            <w:pPr>
              <w:pStyle w:val="7"/>
              <w:spacing w:before="68" w:line="219" w:lineRule="auto"/>
              <w:ind w:left="107"/>
            </w:pPr>
            <w:r>
              <w:rPr>
                <w:spacing w:val="-4"/>
              </w:rPr>
              <w:t>铭牌</w:t>
            </w:r>
          </w:p>
        </w:tc>
        <w:tc>
          <w:tcPr>
            <w:tcW w:w="5856" w:type="dxa"/>
            <w:tcBorders>
              <w:right w:val="single" w:color="000000" w:sz="6" w:space="0"/>
            </w:tcBorders>
            <w:vAlign w:val="top"/>
          </w:tcPr>
          <w:p w14:paraId="090EB3F6">
            <w:pPr>
              <w:pStyle w:val="7"/>
              <w:spacing w:before="68"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4.3</w:t>
            </w:r>
            <w:r>
              <w:rPr>
                <w:spacing w:val="-24"/>
              </w:rPr>
              <w:t xml:space="preserve"> </w:t>
            </w:r>
            <w:r>
              <w:rPr>
                <w:spacing w:val="-4"/>
              </w:rPr>
              <w:t>的要求</w:t>
            </w:r>
          </w:p>
        </w:tc>
      </w:tr>
      <w:tr w14:paraId="07B2DF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3D015D44">
            <w:pPr>
              <w:pStyle w:val="7"/>
              <w:spacing w:before="68"/>
              <w:ind w:left="389"/>
            </w:pPr>
            <w:r>
              <w:t>5</w:t>
            </w:r>
          </w:p>
        </w:tc>
        <w:tc>
          <w:tcPr>
            <w:tcW w:w="2847" w:type="dxa"/>
            <w:vAlign w:val="top"/>
          </w:tcPr>
          <w:p w14:paraId="4FA6B775">
            <w:pPr>
              <w:pStyle w:val="7"/>
              <w:spacing w:before="69" w:line="219" w:lineRule="auto"/>
              <w:ind w:left="107"/>
            </w:pPr>
            <w:r>
              <w:rPr>
                <w:spacing w:val="-2"/>
              </w:rPr>
              <w:t>使用说明</w:t>
            </w:r>
          </w:p>
        </w:tc>
        <w:tc>
          <w:tcPr>
            <w:tcW w:w="5856" w:type="dxa"/>
            <w:tcBorders>
              <w:right w:val="single" w:color="000000" w:sz="6" w:space="0"/>
            </w:tcBorders>
            <w:vAlign w:val="top"/>
          </w:tcPr>
          <w:p w14:paraId="583D9159">
            <w:pPr>
              <w:pStyle w:val="7"/>
              <w:spacing w:before="69"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4.4</w:t>
            </w:r>
            <w:r>
              <w:rPr>
                <w:spacing w:val="-24"/>
              </w:rPr>
              <w:t xml:space="preserve"> </w:t>
            </w:r>
            <w:r>
              <w:rPr>
                <w:spacing w:val="-4"/>
              </w:rPr>
              <w:t>的要求</w:t>
            </w:r>
          </w:p>
        </w:tc>
      </w:tr>
      <w:tr w14:paraId="09CAF2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591A1794">
            <w:pPr>
              <w:pStyle w:val="7"/>
              <w:spacing w:before="69"/>
              <w:ind w:left="387"/>
            </w:pPr>
            <w:r>
              <w:t>6</w:t>
            </w:r>
          </w:p>
        </w:tc>
        <w:tc>
          <w:tcPr>
            <w:tcW w:w="2847" w:type="dxa"/>
            <w:vAlign w:val="top"/>
          </w:tcPr>
          <w:p w14:paraId="01F49947">
            <w:pPr>
              <w:pStyle w:val="7"/>
              <w:spacing w:before="69" w:line="219" w:lineRule="auto"/>
              <w:ind w:left="109"/>
            </w:pPr>
            <w:r>
              <w:rPr>
                <w:spacing w:val="-4"/>
              </w:rPr>
              <w:t>耐温水</w:t>
            </w:r>
          </w:p>
        </w:tc>
        <w:tc>
          <w:tcPr>
            <w:tcW w:w="5856" w:type="dxa"/>
            <w:tcBorders>
              <w:right w:val="single" w:color="000000" w:sz="6" w:space="0"/>
            </w:tcBorders>
            <w:vAlign w:val="top"/>
          </w:tcPr>
          <w:p w14:paraId="285A17C3">
            <w:pPr>
              <w:pStyle w:val="7"/>
              <w:spacing w:before="69"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4.5</w:t>
            </w:r>
            <w:r>
              <w:rPr>
                <w:spacing w:val="-24"/>
              </w:rPr>
              <w:t xml:space="preserve"> </w:t>
            </w:r>
            <w:r>
              <w:rPr>
                <w:spacing w:val="-4"/>
              </w:rPr>
              <w:t>的要求</w:t>
            </w:r>
          </w:p>
        </w:tc>
      </w:tr>
      <w:tr w14:paraId="751F58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6560B50E">
            <w:pPr>
              <w:pStyle w:val="7"/>
              <w:spacing w:before="69"/>
              <w:ind w:left="390"/>
            </w:pPr>
            <w:r>
              <w:t>7</w:t>
            </w:r>
          </w:p>
        </w:tc>
        <w:tc>
          <w:tcPr>
            <w:tcW w:w="2847" w:type="dxa"/>
            <w:vAlign w:val="top"/>
          </w:tcPr>
          <w:p w14:paraId="79371FD6">
            <w:pPr>
              <w:pStyle w:val="7"/>
              <w:spacing w:before="69" w:line="219" w:lineRule="auto"/>
              <w:ind w:left="107"/>
            </w:pPr>
            <w:r>
              <w:rPr>
                <w:spacing w:val="-1"/>
              </w:rPr>
              <w:t>字符、标志及涂饰部分的附着力</w:t>
            </w:r>
          </w:p>
        </w:tc>
        <w:tc>
          <w:tcPr>
            <w:tcW w:w="5856" w:type="dxa"/>
            <w:tcBorders>
              <w:right w:val="single" w:color="000000" w:sz="6" w:space="0"/>
            </w:tcBorders>
            <w:vAlign w:val="top"/>
          </w:tcPr>
          <w:p w14:paraId="52AEF9A3">
            <w:pPr>
              <w:pStyle w:val="7"/>
              <w:spacing w:before="70"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4.6</w:t>
            </w:r>
            <w:r>
              <w:rPr>
                <w:spacing w:val="-24"/>
              </w:rPr>
              <w:t xml:space="preserve"> </w:t>
            </w:r>
            <w:r>
              <w:rPr>
                <w:spacing w:val="-4"/>
              </w:rPr>
              <w:t>的要求</w:t>
            </w:r>
          </w:p>
        </w:tc>
      </w:tr>
      <w:tr w14:paraId="345461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047EC301">
            <w:pPr>
              <w:pStyle w:val="7"/>
              <w:spacing w:before="72" w:line="239" w:lineRule="auto"/>
              <w:ind w:left="386"/>
            </w:pPr>
            <w:r>
              <w:t>8</w:t>
            </w:r>
          </w:p>
        </w:tc>
        <w:tc>
          <w:tcPr>
            <w:tcW w:w="2847" w:type="dxa"/>
            <w:vAlign w:val="top"/>
          </w:tcPr>
          <w:p w14:paraId="2062B553">
            <w:pPr>
              <w:pStyle w:val="7"/>
              <w:spacing w:before="72" w:line="219" w:lineRule="auto"/>
              <w:ind w:left="109"/>
            </w:pPr>
            <w:r>
              <w:rPr>
                <w:spacing w:val="-3"/>
              </w:rPr>
              <w:t>耐溶剂性</w:t>
            </w:r>
          </w:p>
        </w:tc>
        <w:tc>
          <w:tcPr>
            <w:tcW w:w="5856" w:type="dxa"/>
            <w:tcBorders>
              <w:right w:val="single" w:color="000000" w:sz="6" w:space="0"/>
            </w:tcBorders>
            <w:vAlign w:val="top"/>
          </w:tcPr>
          <w:p w14:paraId="1322EBA3">
            <w:pPr>
              <w:pStyle w:val="7"/>
              <w:spacing w:before="73" w:line="219" w:lineRule="auto"/>
              <w:ind w:left="111"/>
            </w:pPr>
            <w:r>
              <w:rPr>
                <w:spacing w:val="-4"/>
              </w:rPr>
              <w:t>应符合</w:t>
            </w:r>
            <w:r>
              <w:rPr>
                <w:spacing w:val="-31"/>
              </w:rPr>
              <w:t xml:space="preserve"> </w:t>
            </w:r>
            <w:r>
              <w:rPr>
                <w:spacing w:val="-4"/>
              </w:rPr>
              <w:t>GB/T</w:t>
            </w:r>
            <w:r>
              <w:rPr>
                <w:spacing w:val="21"/>
              </w:rPr>
              <w:t xml:space="preserve"> </w:t>
            </w:r>
            <w:r>
              <w:rPr>
                <w:spacing w:val="-4"/>
              </w:rPr>
              <w:t>14960—2017</w:t>
            </w:r>
            <w:r>
              <w:rPr>
                <w:spacing w:val="-22"/>
              </w:rPr>
              <w:t xml:space="preserve"> </w:t>
            </w:r>
            <w:r>
              <w:rPr>
                <w:spacing w:val="-4"/>
              </w:rPr>
              <w:t>中</w:t>
            </w:r>
            <w:r>
              <w:rPr>
                <w:spacing w:val="-38"/>
              </w:rPr>
              <w:t xml:space="preserve"> </w:t>
            </w:r>
            <w:r>
              <w:rPr>
                <w:spacing w:val="-4"/>
              </w:rPr>
              <w:t>4.7</w:t>
            </w:r>
            <w:r>
              <w:rPr>
                <w:spacing w:val="-24"/>
              </w:rPr>
              <w:t xml:space="preserve"> </w:t>
            </w:r>
            <w:r>
              <w:rPr>
                <w:spacing w:val="-4"/>
              </w:rPr>
              <w:t>的要求</w:t>
            </w:r>
          </w:p>
        </w:tc>
      </w:tr>
      <w:tr w14:paraId="706C91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5CEDA03E">
            <w:pPr>
              <w:pStyle w:val="7"/>
              <w:spacing w:before="73" w:line="238" w:lineRule="auto"/>
              <w:ind w:left="386"/>
            </w:pPr>
            <w:r>
              <w:t>9</w:t>
            </w:r>
          </w:p>
        </w:tc>
        <w:tc>
          <w:tcPr>
            <w:tcW w:w="2847" w:type="dxa"/>
            <w:vAlign w:val="top"/>
          </w:tcPr>
          <w:p w14:paraId="1B257B52">
            <w:pPr>
              <w:pStyle w:val="7"/>
              <w:spacing w:before="74" w:line="219" w:lineRule="auto"/>
              <w:ind w:left="108"/>
            </w:pPr>
            <w:r>
              <w:rPr>
                <w:spacing w:val="-3"/>
              </w:rPr>
              <w:t>按键高度</w:t>
            </w:r>
          </w:p>
        </w:tc>
        <w:tc>
          <w:tcPr>
            <w:tcW w:w="5856" w:type="dxa"/>
            <w:tcBorders>
              <w:right w:val="single" w:color="000000" w:sz="6" w:space="0"/>
            </w:tcBorders>
            <w:vAlign w:val="top"/>
          </w:tcPr>
          <w:p w14:paraId="3AA4B339">
            <w:pPr>
              <w:pStyle w:val="7"/>
              <w:spacing w:before="74"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4.15</w:t>
            </w:r>
            <w:r>
              <w:rPr>
                <w:spacing w:val="-24"/>
              </w:rPr>
              <w:t xml:space="preserve"> </w:t>
            </w:r>
            <w:r>
              <w:rPr>
                <w:spacing w:val="-4"/>
              </w:rPr>
              <w:t>的要求</w:t>
            </w:r>
          </w:p>
        </w:tc>
      </w:tr>
      <w:tr w14:paraId="2A48D5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7717A46B">
            <w:pPr>
              <w:pStyle w:val="7"/>
              <w:spacing w:before="73" w:line="238" w:lineRule="auto"/>
              <w:ind w:left="353"/>
            </w:pPr>
            <w:r>
              <w:rPr>
                <w:spacing w:val="-10"/>
              </w:rPr>
              <w:t>10</w:t>
            </w:r>
          </w:p>
        </w:tc>
        <w:tc>
          <w:tcPr>
            <w:tcW w:w="2847" w:type="dxa"/>
            <w:vAlign w:val="top"/>
          </w:tcPr>
          <w:p w14:paraId="407A4F9F">
            <w:pPr>
              <w:pStyle w:val="7"/>
              <w:spacing w:before="74" w:line="219" w:lineRule="auto"/>
              <w:ind w:left="108"/>
            </w:pPr>
            <w:r>
              <w:rPr>
                <w:spacing w:val="-1"/>
              </w:rPr>
              <w:t>按压按键工作时的负荷力</w:t>
            </w:r>
          </w:p>
        </w:tc>
        <w:tc>
          <w:tcPr>
            <w:tcW w:w="5856" w:type="dxa"/>
            <w:tcBorders>
              <w:right w:val="single" w:color="000000" w:sz="6" w:space="0"/>
            </w:tcBorders>
            <w:vAlign w:val="top"/>
          </w:tcPr>
          <w:p w14:paraId="6BA83419">
            <w:pPr>
              <w:pStyle w:val="7"/>
              <w:spacing w:before="74"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4.16</w:t>
            </w:r>
            <w:r>
              <w:rPr>
                <w:spacing w:val="-24"/>
              </w:rPr>
              <w:t xml:space="preserve"> </w:t>
            </w:r>
            <w:r>
              <w:rPr>
                <w:spacing w:val="-4"/>
              </w:rPr>
              <w:t>的要求</w:t>
            </w:r>
          </w:p>
        </w:tc>
      </w:tr>
      <w:tr w14:paraId="398C2A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1161EA1F">
            <w:pPr>
              <w:pStyle w:val="7"/>
              <w:spacing w:before="74" w:line="237" w:lineRule="auto"/>
              <w:ind w:left="353"/>
            </w:pPr>
            <w:r>
              <w:rPr>
                <w:spacing w:val="-10"/>
              </w:rPr>
              <w:t>11</w:t>
            </w:r>
          </w:p>
        </w:tc>
        <w:tc>
          <w:tcPr>
            <w:tcW w:w="2847" w:type="dxa"/>
            <w:vAlign w:val="top"/>
          </w:tcPr>
          <w:p w14:paraId="1942B832">
            <w:pPr>
              <w:pStyle w:val="7"/>
              <w:spacing w:before="75" w:line="219" w:lineRule="auto"/>
              <w:ind w:left="108"/>
            </w:pPr>
            <w:r>
              <w:rPr>
                <w:spacing w:val="-3"/>
              </w:rPr>
              <w:t>按压强度</w:t>
            </w:r>
          </w:p>
        </w:tc>
        <w:tc>
          <w:tcPr>
            <w:tcW w:w="5856" w:type="dxa"/>
            <w:tcBorders>
              <w:right w:val="single" w:color="000000" w:sz="6" w:space="0"/>
            </w:tcBorders>
            <w:vAlign w:val="top"/>
          </w:tcPr>
          <w:p w14:paraId="4BA58C80">
            <w:pPr>
              <w:pStyle w:val="7"/>
              <w:spacing w:before="75"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4.17</w:t>
            </w:r>
            <w:r>
              <w:rPr>
                <w:spacing w:val="-24"/>
              </w:rPr>
              <w:t xml:space="preserve"> </w:t>
            </w:r>
            <w:r>
              <w:rPr>
                <w:spacing w:val="-4"/>
              </w:rPr>
              <w:t>的要求</w:t>
            </w:r>
          </w:p>
        </w:tc>
      </w:tr>
      <w:tr w14:paraId="1BB8C9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1B796612">
            <w:pPr>
              <w:pStyle w:val="7"/>
              <w:spacing w:before="75" w:line="236" w:lineRule="auto"/>
              <w:ind w:left="353"/>
            </w:pPr>
            <w:r>
              <w:rPr>
                <w:spacing w:val="-10"/>
              </w:rPr>
              <w:t>12</w:t>
            </w:r>
          </w:p>
        </w:tc>
        <w:tc>
          <w:tcPr>
            <w:tcW w:w="2847" w:type="dxa"/>
            <w:vAlign w:val="top"/>
          </w:tcPr>
          <w:p w14:paraId="5A0E31B4">
            <w:pPr>
              <w:pStyle w:val="7"/>
              <w:spacing w:before="75" w:line="219" w:lineRule="auto"/>
              <w:ind w:left="108"/>
            </w:pPr>
            <w:r>
              <w:rPr>
                <w:spacing w:val="-2"/>
              </w:rPr>
              <w:t>按键的复位</w:t>
            </w:r>
          </w:p>
        </w:tc>
        <w:tc>
          <w:tcPr>
            <w:tcW w:w="5856" w:type="dxa"/>
            <w:tcBorders>
              <w:right w:val="single" w:color="000000" w:sz="6" w:space="0"/>
            </w:tcBorders>
            <w:vAlign w:val="top"/>
          </w:tcPr>
          <w:p w14:paraId="3E8D7F12">
            <w:pPr>
              <w:pStyle w:val="7"/>
              <w:spacing w:before="75"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4.18</w:t>
            </w:r>
            <w:r>
              <w:rPr>
                <w:spacing w:val="-24"/>
              </w:rPr>
              <w:t xml:space="preserve"> </w:t>
            </w:r>
            <w:r>
              <w:rPr>
                <w:spacing w:val="-4"/>
              </w:rPr>
              <w:t>的要求</w:t>
            </w:r>
          </w:p>
        </w:tc>
      </w:tr>
      <w:tr w14:paraId="752715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2270273C">
            <w:pPr>
              <w:pStyle w:val="7"/>
              <w:spacing w:before="75" w:line="236" w:lineRule="auto"/>
              <w:ind w:left="353"/>
            </w:pPr>
            <w:r>
              <w:rPr>
                <w:spacing w:val="-10"/>
              </w:rPr>
              <w:t>13</w:t>
            </w:r>
          </w:p>
        </w:tc>
        <w:tc>
          <w:tcPr>
            <w:tcW w:w="2847" w:type="dxa"/>
            <w:vAlign w:val="top"/>
          </w:tcPr>
          <w:p w14:paraId="72CE2D98">
            <w:pPr>
              <w:pStyle w:val="7"/>
              <w:spacing w:before="76" w:line="219" w:lineRule="auto"/>
              <w:ind w:left="108"/>
            </w:pPr>
            <w:r>
              <w:rPr>
                <w:spacing w:val="-2"/>
              </w:rPr>
              <w:t>按键的负荷寿命</w:t>
            </w:r>
          </w:p>
        </w:tc>
        <w:tc>
          <w:tcPr>
            <w:tcW w:w="5856" w:type="dxa"/>
            <w:tcBorders>
              <w:right w:val="single" w:color="000000" w:sz="6" w:space="0"/>
            </w:tcBorders>
            <w:vAlign w:val="top"/>
          </w:tcPr>
          <w:p w14:paraId="3F76BB1E">
            <w:pPr>
              <w:pStyle w:val="7"/>
              <w:spacing w:before="76"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4.19</w:t>
            </w:r>
            <w:r>
              <w:rPr>
                <w:spacing w:val="-24"/>
              </w:rPr>
              <w:t xml:space="preserve"> </w:t>
            </w:r>
            <w:r>
              <w:rPr>
                <w:spacing w:val="-4"/>
              </w:rPr>
              <w:t>的要求</w:t>
            </w:r>
          </w:p>
        </w:tc>
      </w:tr>
      <w:tr w14:paraId="4F5440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7" w:type="dxa"/>
            <w:tcBorders>
              <w:left w:val="single" w:color="000000" w:sz="6" w:space="0"/>
            </w:tcBorders>
            <w:vAlign w:val="top"/>
          </w:tcPr>
          <w:p w14:paraId="5D514ECF">
            <w:pPr>
              <w:pStyle w:val="7"/>
              <w:spacing w:before="78" w:line="233" w:lineRule="auto"/>
              <w:ind w:left="353"/>
            </w:pPr>
            <w:r>
              <w:rPr>
                <w:spacing w:val="-10"/>
              </w:rPr>
              <w:t>14</w:t>
            </w:r>
          </w:p>
        </w:tc>
        <w:tc>
          <w:tcPr>
            <w:tcW w:w="2847" w:type="dxa"/>
            <w:vAlign w:val="top"/>
          </w:tcPr>
          <w:p w14:paraId="6CA6CB41">
            <w:pPr>
              <w:pStyle w:val="7"/>
              <w:spacing w:before="79" w:line="220" w:lineRule="auto"/>
              <w:ind w:left="106"/>
            </w:pPr>
            <w:r>
              <w:rPr>
                <w:spacing w:val="-1"/>
              </w:rPr>
              <w:t>遥控器整体的耐压强度</w:t>
            </w:r>
          </w:p>
        </w:tc>
        <w:tc>
          <w:tcPr>
            <w:tcW w:w="5856" w:type="dxa"/>
            <w:tcBorders>
              <w:right w:val="single" w:color="000000" w:sz="6" w:space="0"/>
            </w:tcBorders>
            <w:vAlign w:val="top"/>
          </w:tcPr>
          <w:p w14:paraId="31DC1EB3">
            <w:pPr>
              <w:pStyle w:val="7"/>
              <w:spacing w:before="79"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4.20</w:t>
            </w:r>
            <w:r>
              <w:rPr>
                <w:spacing w:val="-24"/>
              </w:rPr>
              <w:t xml:space="preserve"> </w:t>
            </w:r>
            <w:r>
              <w:rPr>
                <w:spacing w:val="-4"/>
              </w:rPr>
              <w:t>的要求</w:t>
            </w:r>
          </w:p>
        </w:tc>
      </w:tr>
      <w:tr w14:paraId="7F122F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867" w:type="dxa"/>
            <w:tcBorders>
              <w:left w:val="single" w:color="000000" w:sz="6" w:space="0"/>
              <w:bottom w:val="single" w:color="000000" w:sz="6" w:space="0"/>
            </w:tcBorders>
            <w:vAlign w:val="top"/>
          </w:tcPr>
          <w:p w14:paraId="0B5C5455">
            <w:pPr>
              <w:pStyle w:val="7"/>
              <w:spacing w:before="235"/>
              <w:ind w:left="353"/>
            </w:pPr>
            <w:r>
              <w:rPr>
                <w:spacing w:val="-10"/>
              </w:rPr>
              <w:t>15</w:t>
            </w:r>
          </w:p>
        </w:tc>
        <w:tc>
          <w:tcPr>
            <w:tcW w:w="2847" w:type="dxa"/>
            <w:tcBorders>
              <w:bottom w:val="single" w:color="000000" w:sz="6" w:space="0"/>
            </w:tcBorders>
            <w:vAlign w:val="top"/>
          </w:tcPr>
          <w:p w14:paraId="1C1D6EBB">
            <w:pPr>
              <w:pStyle w:val="7"/>
              <w:spacing w:before="79" w:line="283" w:lineRule="auto"/>
              <w:ind w:left="121" w:right="58" w:firstLine="6"/>
            </w:pPr>
            <w:r>
              <w:rPr>
                <w:spacing w:val="-3"/>
              </w:rPr>
              <w:t>电源盖板（包括滑动或平开盖板）</w:t>
            </w:r>
            <w:r>
              <w:rPr>
                <w:spacing w:val="-5"/>
              </w:rPr>
              <w:t>的插拔寿命</w:t>
            </w:r>
          </w:p>
        </w:tc>
        <w:tc>
          <w:tcPr>
            <w:tcW w:w="5856" w:type="dxa"/>
            <w:tcBorders>
              <w:bottom w:val="single" w:color="000000" w:sz="6" w:space="0"/>
              <w:right w:val="single" w:color="000000" w:sz="6" w:space="0"/>
            </w:tcBorders>
            <w:vAlign w:val="top"/>
          </w:tcPr>
          <w:p w14:paraId="7C949906">
            <w:pPr>
              <w:pStyle w:val="7"/>
              <w:spacing w:before="236" w:line="219" w:lineRule="auto"/>
              <w:ind w:left="111"/>
            </w:pPr>
            <w:r>
              <w:rPr>
                <w:spacing w:val="-4"/>
              </w:rPr>
              <w:t>应符合</w:t>
            </w:r>
            <w:r>
              <w:rPr>
                <w:spacing w:val="-25"/>
              </w:rPr>
              <w:t xml:space="preserve"> </w:t>
            </w:r>
            <w:r>
              <w:rPr>
                <w:spacing w:val="-4"/>
              </w:rPr>
              <w:t>GB/T</w:t>
            </w:r>
            <w:r>
              <w:rPr>
                <w:spacing w:val="20"/>
              </w:rPr>
              <w:t xml:space="preserve"> </w:t>
            </w:r>
            <w:r>
              <w:rPr>
                <w:spacing w:val="-4"/>
              </w:rPr>
              <w:t>14960—2017</w:t>
            </w:r>
            <w:r>
              <w:rPr>
                <w:spacing w:val="-22"/>
              </w:rPr>
              <w:t xml:space="preserve"> </w:t>
            </w:r>
            <w:r>
              <w:rPr>
                <w:spacing w:val="-4"/>
              </w:rPr>
              <w:t>中</w:t>
            </w:r>
            <w:r>
              <w:rPr>
                <w:spacing w:val="-38"/>
              </w:rPr>
              <w:t xml:space="preserve"> </w:t>
            </w:r>
            <w:r>
              <w:rPr>
                <w:spacing w:val="-4"/>
              </w:rPr>
              <w:t>4.21</w:t>
            </w:r>
            <w:r>
              <w:rPr>
                <w:spacing w:val="-24"/>
              </w:rPr>
              <w:t xml:space="preserve"> </w:t>
            </w:r>
            <w:r>
              <w:rPr>
                <w:spacing w:val="-4"/>
              </w:rPr>
              <w:t>的要求</w:t>
            </w:r>
          </w:p>
        </w:tc>
      </w:tr>
    </w:tbl>
    <w:p w14:paraId="48DF855C">
      <w:pPr>
        <w:pStyle w:val="3"/>
        <w:spacing w:line="296" w:lineRule="auto"/>
      </w:pPr>
    </w:p>
    <w:p w14:paraId="39BF8A3A">
      <w:pPr>
        <w:spacing w:before="65" w:line="235" w:lineRule="auto"/>
        <w:ind w:left="121"/>
        <w:outlineLvl w:val="2"/>
        <w:rPr>
          <w:rFonts w:ascii="黑体" w:hAnsi="黑体" w:eastAsia="黑体" w:cs="黑体"/>
          <w:sz w:val="20"/>
          <w:szCs w:val="20"/>
        </w:rPr>
      </w:pPr>
      <w:r>
        <w:rPr>
          <w:rFonts w:ascii="黑体" w:hAnsi="黑体" w:eastAsia="黑体" w:cs="黑体"/>
          <w:spacing w:val="5"/>
          <w:sz w:val="20"/>
          <w:szCs w:val="20"/>
        </w:rPr>
        <w:t>5.1.2.2  红外</w:t>
      </w:r>
    </w:p>
    <w:p w14:paraId="1B4EA079">
      <w:pPr>
        <w:spacing w:before="213" w:line="227" w:lineRule="auto"/>
        <w:ind w:left="545"/>
        <w:rPr>
          <w:rFonts w:ascii="宋体" w:hAnsi="宋体" w:eastAsia="宋体" w:cs="宋体"/>
          <w:sz w:val="20"/>
          <w:szCs w:val="20"/>
        </w:rPr>
      </w:pPr>
      <w:r>
        <w:rPr>
          <w:rFonts w:ascii="宋体" w:hAnsi="宋体" w:eastAsia="宋体" w:cs="宋体"/>
          <w:spacing w:val="6"/>
          <w:sz w:val="20"/>
          <w:szCs w:val="20"/>
        </w:rPr>
        <w:t>遥控器红外基本性能应符合表</w:t>
      </w:r>
      <w:r>
        <w:rPr>
          <w:rFonts w:ascii="宋体" w:hAnsi="宋体" w:eastAsia="宋体" w:cs="宋体"/>
          <w:spacing w:val="-27"/>
          <w:sz w:val="20"/>
          <w:szCs w:val="20"/>
        </w:rPr>
        <w:t xml:space="preserve"> </w:t>
      </w:r>
      <w:r>
        <w:rPr>
          <w:rFonts w:ascii="宋体" w:hAnsi="宋体" w:eastAsia="宋体" w:cs="宋体"/>
          <w:spacing w:val="6"/>
          <w:sz w:val="20"/>
          <w:szCs w:val="20"/>
        </w:rPr>
        <w:t>2</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2AE8E9C4">
      <w:pPr>
        <w:spacing w:before="222" w:line="231" w:lineRule="auto"/>
        <w:ind w:left="3515"/>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9"/>
          <w:sz w:val="20"/>
          <w:szCs w:val="20"/>
        </w:rPr>
        <w:t xml:space="preserve"> </w:t>
      </w:r>
      <w:r>
        <w:rPr>
          <w:rFonts w:ascii="黑体" w:hAnsi="黑体" w:eastAsia="黑体" w:cs="黑体"/>
          <w:spacing w:val="7"/>
          <w:sz w:val="20"/>
          <w:szCs w:val="20"/>
        </w:rPr>
        <w:t>2  遥控器红外基本性能</w:t>
      </w:r>
    </w:p>
    <w:p w14:paraId="52E09BA9">
      <w:pPr>
        <w:spacing w:line="167" w:lineRule="exact"/>
      </w:pPr>
    </w:p>
    <w:tbl>
      <w:tblPr>
        <w:tblStyle w:val="6"/>
        <w:tblW w:w="9571"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5"/>
        <w:gridCol w:w="2853"/>
        <w:gridCol w:w="5853"/>
      </w:tblGrid>
      <w:tr w14:paraId="04B979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865" w:type="dxa"/>
            <w:tcBorders>
              <w:top w:val="single" w:color="000000" w:sz="6" w:space="0"/>
              <w:left w:val="single" w:color="000000" w:sz="6" w:space="0"/>
              <w:bottom w:val="single" w:color="000000" w:sz="6" w:space="0"/>
            </w:tcBorders>
            <w:vAlign w:val="top"/>
          </w:tcPr>
          <w:p w14:paraId="6BB43F7A">
            <w:pPr>
              <w:pStyle w:val="7"/>
              <w:spacing w:before="69" w:line="221" w:lineRule="auto"/>
              <w:ind w:left="248"/>
            </w:pPr>
            <w:r>
              <w:rPr>
                <w:spacing w:val="-4"/>
              </w:rPr>
              <w:t>序号</w:t>
            </w:r>
          </w:p>
        </w:tc>
        <w:tc>
          <w:tcPr>
            <w:tcW w:w="2853" w:type="dxa"/>
            <w:tcBorders>
              <w:top w:val="single" w:color="000000" w:sz="6" w:space="0"/>
              <w:bottom w:val="single" w:color="000000" w:sz="6" w:space="0"/>
            </w:tcBorders>
            <w:vAlign w:val="top"/>
          </w:tcPr>
          <w:p w14:paraId="3296ABF5">
            <w:pPr>
              <w:pStyle w:val="7"/>
              <w:spacing w:before="70" w:line="220" w:lineRule="auto"/>
              <w:ind w:left="1249"/>
            </w:pPr>
            <w:r>
              <w:rPr>
                <w:spacing w:val="-5"/>
              </w:rPr>
              <w:t>项目</w:t>
            </w:r>
          </w:p>
        </w:tc>
        <w:tc>
          <w:tcPr>
            <w:tcW w:w="5853" w:type="dxa"/>
            <w:tcBorders>
              <w:top w:val="single" w:color="000000" w:sz="6" w:space="0"/>
              <w:bottom w:val="single" w:color="000000" w:sz="6" w:space="0"/>
              <w:right w:val="single" w:color="000000" w:sz="6" w:space="0"/>
            </w:tcBorders>
            <w:vAlign w:val="top"/>
          </w:tcPr>
          <w:p w14:paraId="75B0F89B">
            <w:pPr>
              <w:pStyle w:val="7"/>
              <w:spacing w:before="69" w:line="221" w:lineRule="auto"/>
              <w:ind w:left="2569"/>
            </w:pPr>
            <w:r>
              <w:rPr>
                <w:spacing w:val="-3"/>
              </w:rPr>
              <w:t>性能要求</w:t>
            </w:r>
          </w:p>
        </w:tc>
      </w:tr>
      <w:tr w14:paraId="73B96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865" w:type="dxa"/>
            <w:tcBorders>
              <w:top w:val="single" w:color="000000" w:sz="6" w:space="0"/>
              <w:left w:val="single" w:color="000000" w:sz="6" w:space="0"/>
            </w:tcBorders>
            <w:vAlign w:val="top"/>
          </w:tcPr>
          <w:p w14:paraId="5C57BC98">
            <w:pPr>
              <w:pStyle w:val="7"/>
              <w:spacing w:before="64" w:line="241" w:lineRule="auto"/>
              <w:ind w:left="396"/>
            </w:pPr>
            <w:r>
              <w:t>1</w:t>
            </w:r>
          </w:p>
        </w:tc>
        <w:tc>
          <w:tcPr>
            <w:tcW w:w="2853" w:type="dxa"/>
            <w:tcBorders>
              <w:top w:val="single" w:color="000000" w:sz="6" w:space="0"/>
            </w:tcBorders>
            <w:vAlign w:val="top"/>
          </w:tcPr>
          <w:p w14:paraId="48CD0D78">
            <w:pPr>
              <w:pStyle w:val="7"/>
              <w:spacing w:before="64" w:line="223" w:lineRule="auto"/>
              <w:ind w:left="127"/>
            </w:pPr>
            <w:r>
              <w:rPr>
                <w:spacing w:val="-15"/>
              </w:rPr>
              <w:t>电流</w:t>
            </w:r>
          </w:p>
        </w:tc>
        <w:tc>
          <w:tcPr>
            <w:tcW w:w="5853" w:type="dxa"/>
            <w:tcBorders>
              <w:top w:val="single" w:color="000000" w:sz="6" w:space="0"/>
              <w:right w:val="single" w:color="000000" w:sz="6" w:space="0"/>
            </w:tcBorders>
            <w:vAlign w:val="top"/>
          </w:tcPr>
          <w:p w14:paraId="30DBEFD1">
            <w:pPr>
              <w:pStyle w:val="7"/>
              <w:spacing w:before="64" w:line="236" w:lineRule="auto"/>
              <w:ind w:left="122"/>
            </w:pPr>
            <w:r>
              <w:rPr>
                <w:spacing w:val="-4"/>
              </w:rPr>
              <w:t>≤30mA</w:t>
            </w:r>
          </w:p>
        </w:tc>
      </w:tr>
      <w:tr w14:paraId="7A75CB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65" w:type="dxa"/>
            <w:tcBorders>
              <w:left w:val="single" w:color="000000" w:sz="6" w:space="0"/>
            </w:tcBorders>
            <w:vAlign w:val="top"/>
          </w:tcPr>
          <w:p w14:paraId="76DE0750">
            <w:pPr>
              <w:pStyle w:val="7"/>
              <w:spacing w:before="71"/>
              <w:ind w:left="385"/>
            </w:pPr>
            <w:r>
              <w:t>2</w:t>
            </w:r>
          </w:p>
        </w:tc>
        <w:tc>
          <w:tcPr>
            <w:tcW w:w="2853" w:type="dxa"/>
            <w:vAlign w:val="top"/>
          </w:tcPr>
          <w:p w14:paraId="5F400A63">
            <w:pPr>
              <w:pStyle w:val="7"/>
              <w:spacing w:before="71" w:line="219" w:lineRule="auto"/>
              <w:ind w:left="106"/>
            </w:pPr>
            <w:r>
              <w:rPr>
                <w:spacing w:val="-1"/>
              </w:rPr>
              <w:t>遥控器的红外光峰值辐照度</w:t>
            </w:r>
          </w:p>
        </w:tc>
        <w:tc>
          <w:tcPr>
            <w:tcW w:w="5853" w:type="dxa"/>
            <w:tcBorders>
              <w:right w:val="single" w:color="000000" w:sz="6" w:space="0"/>
            </w:tcBorders>
            <w:vAlign w:val="top"/>
          </w:tcPr>
          <w:p w14:paraId="3CF3FB34">
            <w:pPr>
              <w:pStyle w:val="7"/>
              <w:spacing w:before="71" w:line="219" w:lineRule="auto"/>
              <w:ind w:left="109"/>
            </w:pPr>
            <w:r>
              <w:rPr>
                <w:spacing w:val="-4"/>
              </w:rPr>
              <w:t>应符合</w:t>
            </w:r>
            <w:r>
              <w:rPr>
                <w:spacing w:val="-28"/>
              </w:rPr>
              <w:t xml:space="preserve"> </w:t>
            </w:r>
            <w:r>
              <w:rPr>
                <w:spacing w:val="-4"/>
              </w:rPr>
              <w:t>GB/T</w:t>
            </w:r>
            <w:r>
              <w:rPr>
                <w:spacing w:val="20"/>
              </w:rPr>
              <w:t xml:space="preserve"> </w:t>
            </w:r>
            <w:r>
              <w:rPr>
                <w:spacing w:val="-4"/>
              </w:rPr>
              <w:t>14960—2017</w:t>
            </w:r>
            <w:r>
              <w:rPr>
                <w:spacing w:val="-21"/>
              </w:rPr>
              <w:t xml:space="preserve"> </w:t>
            </w:r>
            <w:r>
              <w:rPr>
                <w:spacing w:val="-4"/>
              </w:rPr>
              <w:t>中</w:t>
            </w:r>
            <w:r>
              <w:rPr>
                <w:spacing w:val="-38"/>
              </w:rPr>
              <w:t xml:space="preserve"> </w:t>
            </w:r>
            <w:r>
              <w:rPr>
                <w:spacing w:val="-4"/>
              </w:rPr>
              <w:t>4.8</w:t>
            </w:r>
            <w:r>
              <w:rPr>
                <w:spacing w:val="-24"/>
              </w:rPr>
              <w:t xml:space="preserve"> </w:t>
            </w:r>
            <w:r>
              <w:rPr>
                <w:spacing w:val="-4"/>
              </w:rPr>
              <w:t>的要求</w:t>
            </w:r>
          </w:p>
        </w:tc>
      </w:tr>
      <w:tr w14:paraId="2F7330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65" w:type="dxa"/>
            <w:tcBorders>
              <w:left w:val="single" w:color="000000" w:sz="6" w:space="0"/>
            </w:tcBorders>
            <w:vAlign w:val="top"/>
          </w:tcPr>
          <w:p w14:paraId="779FB7EB">
            <w:pPr>
              <w:pStyle w:val="7"/>
              <w:spacing w:before="72" w:line="238" w:lineRule="auto"/>
              <w:ind w:left="387"/>
            </w:pPr>
            <w:r>
              <w:t>3</w:t>
            </w:r>
          </w:p>
        </w:tc>
        <w:tc>
          <w:tcPr>
            <w:tcW w:w="2853" w:type="dxa"/>
            <w:vAlign w:val="top"/>
          </w:tcPr>
          <w:p w14:paraId="40F0B000">
            <w:pPr>
              <w:pStyle w:val="7"/>
              <w:spacing w:before="72" w:line="221" w:lineRule="auto"/>
              <w:ind w:left="108"/>
            </w:pPr>
            <w:r>
              <w:rPr>
                <w:spacing w:val="-4"/>
              </w:rPr>
              <w:t>指向性</w:t>
            </w:r>
          </w:p>
        </w:tc>
        <w:tc>
          <w:tcPr>
            <w:tcW w:w="5853" w:type="dxa"/>
            <w:tcBorders>
              <w:right w:val="single" w:color="000000" w:sz="6" w:space="0"/>
            </w:tcBorders>
            <w:vAlign w:val="top"/>
          </w:tcPr>
          <w:p w14:paraId="0C83A2C0">
            <w:pPr>
              <w:pStyle w:val="7"/>
              <w:spacing w:before="73" w:line="219" w:lineRule="auto"/>
              <w:ind w:left="109"/>
            </w:pPr>
            <w:r>
              <w:rPr>
                <w:spacing w:val="-4"/>
              </w:rPr>
              <w:t>应符合</w:t>
            </w:r>
            <w:r>
              <w:rPr>
                <w:spacing w:val="-28"/>
              </w:rPr>
              <w:t xml:space="preserve"> </w:t>
            </w:r>
            <w:r>
              <w:rPr>
                <w:spacing w:val="-4"/>
              </w:rPr>
              <w:t>GB/T</w:t>
            </w:r>
            <w:r>
              <w:rPr>
                <w:spacing w:val="20"/>
              </w:rPr>
              <w:t xml:space="preserve"> </w:t>
            </w:r>
            <w:r>
              <w:rPr>
                <w:spacing w:val="-4"/>
              </w:rPr>
              <w:t>14960—2017</w:t>
            </w:r>
            <w:r>
              <w:rPr>
                <w:spacing w:val="-21"/>
              </w:rPr>
              <w:t xml:space="preserve"> </w:t>
            </w:r>
            <w:r>
              <w:rPr>
                <w:spacing w:val="-4"/>
              </w:rPr>
              <w:t>中</w:t>
            </w:r>
            <w:r>
              <w:rPr>
                <w:spacing w:val="-38"/>
              </w:rPr>
              <w:t xml:space="preserve"> </w:t>
            </w:r>
            <w:r>
              <w:rPr>
                <w:spacing w:val="-4"/>
              </w:rPr>
              <w:t>4.9</w:t>
            </w:r>
            <w:r>
              <w:rPr>
                <w:spacing w:val="-24"/>
              </w:rPr>
              <w:t xml:space="preserve"> </w:t>
            </w:r>
            <w:r>
              <w:rPr>
                <w:spacing w:val="-4"/>
              </w:rPr>
              <w:t>的要求</w:t>
            </w:r>
          </w:p>
        </w:tc>
      </w:tr>
      <w:tr w14:paraId="75558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5" w:hRule="atLeast"/>
        </w:trPr>
        <w:tc>
          <w:tcPr>
            <w:tcW w:w="865" w:type="dxa"/>
            <w:tcBorders>
              <w:left w:val="single" w:color="000000" w:sz="6" w:space="0"/>
            </w:tcBorders>
            <w:vAlign w:val="top"/>
          </w:tcPr>
          <w:p w14:paraId="5391E121">
            <w:pPr>
              <w:pStyle w:val="7"/>
              <w:spacing w:before="230" w:line="241" w:lineRule="auto"/>
              <w:ind w:left="382"/>
            </w:pPr>
            <w:r>
              <w:t>4</w:t>
            </w:r>
          </w:p>
        </w:tc>
        <w:tc>
          <w:tcPr>
            <w:tcW w:w="2853" w:type="dxa"/>
            <w:vAlign w:val="top"/>
          </w:tcPr>
          <w:p w14:paraId="3388FB2C">
            <w:pPr>
              <w:pStyle w:val="7"/>
              <w:spacing w:before="74" w:line="277" w:lineRule="auto"/>
              <w:ind w:left="106" w:right="228"/>
            </w:pPr>
            <w:r>
              <w:rPr>
                <w:spacing w:val="-1"/>
              </w:rPr>
              <w:t>遥控器在欠压条件下的红外光峰</w:t>
            </w:r>
            <w:r>
              <w:rPr>
                <w:spacing w:val="-2"/>
              </w:rPr>
              <w:t>值辐照度</w:t>
            </w:r>
          </w:p>
        </w:tc>
        <w:tc>
          <w:tcPr>
            <w:tcW w:w="5853" w:type="dxa"/>
            <w:tcBorders>
              <w:right w:val="single" w:color="000000" w:sz="6" w:space="0"/>
            </w:tcBorders>
            <w:vAlign w:val="top"/>
          </w:tcPr>
          <w:p w14:paraId="147E8DA5">
            <w:pPr>
              <w:pStyle w:val="7"/>
              <w:spacing w:before="230" w:line="219" w:lineRule="auto"/>
              <w:ind w:left="109"/>
            </w:pPr>
            <w:r>
              <w:rPr>
                <w:spacing w:val="-4"/>
              </w:rPr>
              <w:t>应符合</w:t>
            </w:r>
            <w:r>
              <w:rPr>
                <w:spacing w:val="-23"/>
              </w:rPr>
              <w:t xml:space="preserve"> </w:t>
            </w:r>
            <w:r>
              <w:rPr>
                <w:spacing w:val="-4"/>
              </w:rPr>
              <w:t>GB/T</w:t>
            </w:r>
            <w:r>
              <w:rPr>
                <w:spacing w:val="20"/>
              </w:rPr>
              <w:t xml:space="preserve"> </w:t>
            </w:r>
            <w:r>
              <w:rPr>
                <w:spacing w:val="-4"/>
              </w:rPr>
              <w:t>14960—2017</w:t>
            </w:r>
            <w:r>
              <w:rPr>
                <w:spacing w:val="-21"/>
              </w:rPr>
              <w:t xml:space="preserve"> </w:t>
            </w:r>
            <w:r>
              <w:rPr>
                <w:spacing w:val="-4"/>
              </w:rPr>
              <w:t>中</w:t>
            </w:r>
            <w:r>
              <w:rPr>
                <w:spacing w:val="-38"/>
              </w:rPr>
              <w:t xml:space="preserve"> </w:t>
            </w:r>
            <w:r>
              <w:rPr>
                <w:spacing w:val="-4"/>
              </w:rPr>
              <w:t>4.10</w:t>
            </w:r>
            <w:r>
              <w:rPr>
                <w:spacing w:val="-27"/>
              </w:rPr>
              <w:t xml:space="preserve"> </w:t>
            </w:r>
            <w:r>
              <w:rPr>
                <w:spacing w:val="-4"/>
              </w:rPr>
              <w:t>的要求</w:t>
            </w:r>
          </w:p>
        </w:tc>
      </w:tr>
      <w:tr w14:paraId="7B0F25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865" w:type="dxa"/>
            <w:tcBorders>
              <w:left w:val="single" w:color="000000" w:sz="6" w:space="0"/>
              <w:bottom w:val="single" w:color="000000" w:sz="6" w:space="0"/>
            </w:tcBorders>
            <w:vAlign w:val="top"/>
          </w:tcPr>
          <w:p w14:paraId="49331315">
            <w:pPr>
              <w:pStyle w:val="7"/>
              <w:spacing w:before="77"/>
              <w:ind w:left="387"/>
            </w:pPr>
            <w:r>
              <w:t>5</w:t>
            </w:r>
          </w:p>
        </w:tc>
        <w:tc>
          <w:tcPr>
            <w:tcW w:w="2853" w:type="dxa"/>
            <w:tcBorders>
              <w:bottom w:val="single" w:color="000000" w:sz="6" w:space="0"/>
            </w:tcBorders>
            <w:vAlign w:val="top"/>
          </w:tcPr>
          <w:p w14:paraId="4E0A5FC7">
            <w:pPr>
              <w:pStyle w:val="7"/>
              <w:spacing w:before="78" w:line="219" w:lineRule="auto"/>
              <w:ind w:left="106"/>
            </w:pPr>
            <w:r>
              <w:rPr>
                <w:spacing w:val="-1"/>
              </w:rPr>
              <w:t>遥控器在欠压条件下的指向性</w:t>
            </w:r>
          </w:p>
        </w:tc>
        <w:tc>
          <w:tcPr>
            <w:tcW w:w="5853" w:type="dxa"/>
            <w:tcBorders>
              <w:bottom w:val="single" w:color="000000" w:sz="6" w:space="0"/>
              <w:right w:val="single" w:color="000000" w:sz="6" w:space="0"/>
            </w:tcBorders>
            <w:vAlign w:val="top"/>
          </w:tcPr>
          <w:p w14:paraId="7CAB5FF9">
            <w:pPr>
              <w:pStyle w:val="7"/>
              <w:spacing w:before="78" w:line="219" w:lineRule="auto"/>
              <w:ind w:left="109"/>
            </w:pPr>
            <w:r>
              <w:rPr>
                <w:spacing w:val="-4"/>
              </w:rPr>
              <w:t>应符合</w:t>
            </w:r>
            <w:r>
              <w:rPr>
                <w:spacing w:val="-23"/>
              </w:rPr>
              <w:t xml:space="preserve"> </w:t>
            </w:r>
            <w:r>
              <w:rPr>
                <w:spacing w:val="-4"/>
              </w:rPr>
              <w:t>GB/T</w:t>
            </w:r>
            <w:r>
              <w:rPr>
                <w:spacing w:val="20"/>
              </w:rPr>
              <w:t xml:space="preserve"> </w:t>
            </w:r>
            <w:r>
              <w:rPr>
                <w:spacing w:val="-4"/>
              </w:rPr>
              <w:t>14960—2017</w:t>
            </w:r>
            <w:r>
              <w:rPr>
                <w:spacing w:val="-21"/>
              </w:rPr>
              <w:t xml:space="preserve"> </w:t>
            </w:r>
            <w:r>
              <w:rPr>
                <w:spacing w:val="-4"/>
              </w:rPr>
              <w:t>中</w:t>
            </w:r>
            <w:r>
              <w:rPr>
                <w:spacing w:val="-38"/>
              </w:rPr>
              <w:t xml:space="preserve"> </w:t>
            </w:r>
            <w:r>
              <w:rPr>
                <w:spacing w:val="-4"/>
              </w:rPr>
              <w:t>4.11</w:t>
            </w:r>
            <w:r>
              <w:rPr>
                <w:spacing w:val="-27"/>
              </w:rPr>
              <w:t xml:space="preserve"> </w:t>
            </w:r>
            <w:r>
              <w:rPr>
                <w:spacing w:val="-4"/>
              </w:rPr>
              <w:t>的要求</w:t>
            </w:r>
          </w:p>
        </w:tc>
      </w:tr>
    </w:tbl>
    <w:p w14:paraId="4133C416">
      <w:pPr>
        <w:pStyle w:val="3"/>
        <w:spacing w:line="297" w:lineRule="auto"/>
      </w:pPr>
    </w:p>
    <w:p w14:paraId="227636D6">
      <w:pPr>
        <w:spacing w:before="65" w:line="231" w:lineRule="auto"/>
        <w:ind w:left="121"/>
        <w:outlineLvl w:val="2"/>
        <w:rPr>
          <w:rFonts w:ascii="黑体" w:hAnsi="黑体" w:eastAsia="黑体" w:cs="黑体"/>
          <w:sz w:val="20"/>
          <w:szCs w:val="20"/>
        </w:rPr>
      </w:pPr>
      <w:r>
        <w:rPr>
          <w:rFonts w:ascii="黑体" w:hAnsi="黑体" w:eastAsia="黑体" w:cs="黑体"/>
          <w:spacing w:val="6"/>
          <w:sz w:val="20"/>
          <w:szCs w:val="20"/>
        </w:rPr>
        <w:t>5.1.2.3  蓝牙和星闪</w:t>
      </w:r>
    </w:p>
    <w:p w14:paraId="2164511D">
      <w:pPr>
        <w:spacing w:before="218" w:line="227" w:lineRule="auto"/>
        <w:ind w:left="546"/>
        <w:rPr>
          <w:rFonts w:ascii="宋体" w:hAnsi="宋体" w:eastAsia="宋体" w:cs="宋体"/>
          <w:sz w:val="20"/>
          <w:szCs w:val="20"/>
        </w:rPr>
      </w:pPr>
      <w:r>
        <w:rPr>
          <w:rFonts w:ascii="宋体" w:hAnsi="宋体" w:eastAsia="宋体" w:cs="宋体"/>
          <w:spacing w:val="6"/>
          <w:sz w:val="20"/>
          <w:szCs w:val="20"/>
        </w:rPr>
        <w:t>蓝牙和星闪基本性能应符合表</w:t>
      </w:r>
      <w:r>
        <w:rPr>
          <w:rFonts w:ascii="宋体" w:hAnsi="宋体" w:eastAsia="宋体" w:cs="宋体"/>
          <w:spacing w:val="-29"/>
          <w:sz w:val="20"/>
          <w:szCs w:val="20"/>
        </w:rPr>
        <w:t xml:space="preserve"> </w:t>
      </w:r>
      <w:r>
        <w:rPr>
          <w:rFonts w:ascii="宋体" w:hAnsi="宋体" w:eastAsia="宋体" w:cs="宋体"/>
          <w:spacing w:val="6"/>
          <w:sz w:val="20"/>
          <w:szCs w:val="20"/>
        </w:rPr>
        <w:t>3</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36E19C93">
      <w:pPr>
        <w:spacing w:before="222" w:line="231" w:lineRule="auto"/>
        <w:ind w:left="3515"/>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9"/>
          <w:sz w:val="20"/>
          <w:szCs w:val="20"/>
        </w:rPr>
        <w:t xml:space="preserve"> </w:t>
      </w:r>
      <w:r>
        <w:rPr>
          <w:rFonts w:ascii="黑体" w:hAnsi="黑体" w:eastAsia="黑体" w:cs="黑体"/>
          <w:spacing w:val="7"/>
          <w:sz w:val="20"/>
          <w:szCs w:val="20"/>
        </w:rPr>
        <w:t>3  蓝牙和星闪基本性能</w:t>
      </w:r>
    </w:p>
    <w:p w14:paraId="3EC98B45">
      <w:pPr>
        <w:spacing w:line="167" w:lineRule="exact"/>
      </w:pPr>
    </w:p>
    <w:tbl>
      <w:tblPr>
        <w:tblStyle w:val="6"/>
        <w:tblW w:w="9570"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0"/>
        <w:gridCol w:w="2846"/>
        <w:gridCol w:w="3263"/>
        <w:gridCol w:w="2601"/>
      </w:tblGrid>
      <w:tr w14:paraId="08880E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860" w:type="dxa"/>
            <w:tcBorders>
              <w:top w:val="single" w:color="000000" w:sz="6" w:space="0"/>
              <w:left w:val="single" w:color="000000" w:sz="6" w:space="0"/>
              <w:bottom w:val="single" w:color="000000" w:sz="6" w:space="0"/>
            </w:tcBorders>
            <w:vAlign w:val="top"/>
          </w:tcPr>
          <w:p w14:paraId="2B990C15">
            <w:pPr>
              <w:pStyle w:val="7"/>
              <w:spacing w:before="70" w:line="221" w:lineRule="auto"/>
              <w:ind w:left="246"/>
            </w:pPr>
            <w:r>
              <w:rPr>
                <w:spacing w:val="-4"/>
              </w:rPr>
              <w:t>序号</w:t>
            </w:r>
          </w:p>
        </w:tc>
        <w:tc>
          <w:tcPr>
            <w:tcW w:w="2846" w:type="dxa"/>
            <w:tcBorders>
              <w:top w:val="single" w:color="000000" w:sz="6" w:space="0"/>
              <w:bottom w:val="single" w:color="000000" w:sz="6" w:space="0"/>
            </w:tcBorders>
            <w:vAlign w:val="top"/>
          </w:tcPr>
          <w:p w14:paraId="32EF05B6">
            <w:pPr>
              <w:pStyle w:val="7"/>
              <w:spacing w:before="71" w:line="220" w:lineRule="auto"/>
              <w:ind w:left="1245"/>
            </w:pPr>
            <w:r>
              <w:rPr>
                <w:spacing w:val="-5"/>
              </w:rPr>
              <w:t>项目</w:t>
            </w:r>
          </w:p>
        </w:tc>
        <w:tc>
          <w:tcPr>
            <w:tcW w:w="5864" w:type="dxa"/>
            <w:gridSpan w:val="2"/>
            <w:tcBorders>
              <w:top w:val="single" w:color="000000" w:sz="6" w:space="0"/>
              <w:bottom w:val="single" w:color="000000" w:sz="6" w:space="0"/>
              <w:right w:val="single" w:color="000000" w:sz="6" w:space="0"/>
            </w:tcBorders>
            <w:vAlign w:val="top"/>
          </w:tcPr>
          <w:p w14:paraId="3F6F854C">
            <w:pPr>
              <w:pStyle w:val="7"/>
              <w:spacing w:before="71" w:line="220" w:lineRule="auto"/>
              <w:ind w:left="2757"/>
            </w:pPr>
            <w:r>
              <w:rPr>
                <w:spacing w:val="-5"/>
              </w:rPr>
              <w:t>指标</w:t>
            </w:r>
          </w:p>
        </w:tc>
      </w:tr>
      <w:tr w14:paraId="0BF22B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860" w:type="dxa"/>
            <w:vMerge w:val="restart"/>
            <w:tcBorders>
              <w:top w:val="single" w:color="000000" w:sz="6" w:space="0"/>
              <w:left w:val="single" w:color="000000" w:sz="6" w:space="0"/>
              <w:bottom w:val="nil"/>
            </w:tcBorders>
            <w:vAlign w:val="top"/>
          </w:tcPr>
          <w:p w14:paraId="29B11757">
            <w:pPr>
              <w:spacing w:line="315" w:lineRule="auto"/>
              <w:rPr>
                <w:rFonts w:ascii="Arial"/>
                <w:sz w:val="21"/>
              </w:rPr>
            </w:pPr>
          </w:p>
          <w:p w14:paraId="5C11407F">
            <w:pPr>
              <w:spacing w:line="316" w:lineRule="auto"/>
              <w:rPr>
                <w:rFonts w:ascii="Arial"/>
                <w:sz w:val="21"/>
              </w:rPr>
            </w:pPr>
          </w:p>
          <w:p w14:paraId="7D4B7D86">
            <w:pPr>
              <w:pStyle w:val="7"/>
              <w:spacing w:before="59" w:line="241" w:lineRule="auto"/>
              <w:ind w:left="394"/>
            </w:pPr>
            <w:r>
              <w:t>1</w:t>
            </w:r>
          </w:p>
        </w:tc>
        <w:tc>
          <w:tcPr>
            <w:tcW w:w="2846" w:type="dxa"/>
            <w:vMerge w:val="restart"/>
            <w:tcBorders>
              <w:top w:val="single" w:color="000000" w:sz="6" w:space="0"/>
              <w:bottom w:val="nil"/>
            </w:tcBorders>
            <w:vAlign w:val="top"/>
          </w:tcPr>
          <w:p w14:paraId="1E76F215">
            <w:pPr>
              <w:spacing w:line="315" w:lineRule="auto"/>
              <w:rPr>
                <w:rFonts w:ascii="Arial"/>
                <w:sz w:val="21"/>
              </w:rPr>
            </w:pPr>
          </w:p>
          <w:p w14:paraId="0940FCE5">
            <w:pPr>
              <w:spacing w:line="316" w:lineRule="auto"/>
              <w:rPr>
                <w:rFonts w:ascii="Arial"/>
                <w:sz w:val="21"/>
              </w:rPr>
            </w:pPr>
          </w:p>
          <w:p w14:paraId="04A0B056">
            <w:pPr>
              <w:pStyle w:val="7"/>
              <w:spacing w:before="59" w:line="223" w:lineRule="auto"/>
              <w:ind w:left="128"/>
            </w:pPr>
            <w:r>
              <w:rPr>
                <w:spacing w:val="-15"/>
              </w:rPr>
              <w:t>电流</w:t>
            </w:r>
          </w:p>
        </w:tc>
        <w:tc>
          <w:tcPr>
            <w:tcW w:w="3263" w:type="dxa"/>
            <w:tcBorders>
              <w:top w:val="single" w:color="000000" w:sz="6" w:space="0"/>
            </w:tcBorders>
            <w:vAlign w:val="top"/>
          </w:tcPr>
          <w:p w14:paraId="7FA3AAF0">
            <w:pPr>
              <w:pStyle w:val="7"/>
              <w:spacing w:before="218" w:line="219" w:lineRule="auto"/>
              <w:ind w:right="13"/>
              <w:jc w:val="right"/>
            </w:pPr>
            <w:r>
              <w:rPr>
                <w:spacing w:val="-4"/>
              </w:rPr>
              <w:t>待机平均电流≤65</w:t>
            </w:r>
            <w:r>
              <w:rPr>
                <w:spacing w:val="-32"/>
              </w:rPr>
              <w:t xml:space="preserve"> </w:t>
            </w:r>
            <w:r>
              <w:rPr>
                <w:spacing w:val="-4"/>
              </w:rPr>
              <w:t>μA（连接单个设备）</w:t>
            </w:r>
          </w:p>
        </w:tc>
        <w:tc>
          <w:tcPr>
            <w:tcW w:w="2601" w:type="dxa"/>
            <w:tcBorders>
              <w:top w:val="single" w:color="000000" w:sz="6" w:space="0"/>
              <w:right w:val="single" w:color="000000" w:sz="6" w:space="0"/>
            </w:tcBorders>
            <w:vAlign w:val="top"/>
          </w:tcPr>
          <w:p w14:paraId="1B368C44">
            <w:pPr>
              <w:pStyle w:val="7"/>
              <w:spacing w:before="63" w:line="281" w:lineRule="auto"/>
              <w:ind w:left="116" w:right="142"/>
            </w:pPr>
            <w:r>
              <w:rPr>
                <w:spacing w:val="-4"/>
              </w:rPr>
              <w:t>待机平均电流≤110</w:t>
            </w:r>
            <w:r>
              <w:rPr>
                <w:spacing w:val="-40"/>
              </w:rPr>
              <w:t xml:space="preserve"> </w:t>
            </w:r>
            <w:r>
              <w:rPr>
                <w:spacing w:val="-4"/>
              </w:rPr>
              <w:t>μA（同时</w:t>
            </w:r>
            <w:r>
              <w:rPr>
                <w:spacing w:val="-2"/>
              </w:rPr>
              <w:t>连接两个设备）</w:t>
            </w:r>
          </w:p>
        </w:tc>
      </w:tr>
      <w:tr w14:paraId="28A8C8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5" w:hRule="atLeast"/>
        </w:trPr>
        <w:tc>
          <w:tcPr>
            <w:tcW w:w="860" w:type="dxa"/>
            <w:vMerge w:val="continue"/>
            <w:tcBorders>
              <w:top w:val="nil"/>
              <w:left w:val="single" w:color="000000" w:sz="6" w:space="0"/>
            </w:tcBorders>
            <w:vAlign w:val="top"/>
          </w:tcPr>
          <w:p w14:paraId="43921DC5">
            <w:pPr>
              <w:rPr>
                <w:rFonts w:ascii="Arial"/>
                <w:sz w:val="21"/>
              </w:rPr>
            </w:pPr>
          </w:p>
        </w:tc>
        <w:tc>
          <w:tcPr>
            <w:tcW w:w="2846" w:type="dxa"/>
            <w:vMerge w:val="continue"/>
            <w:tcBorders>
              <w:top w:val="nil"/>
            </w:tcBorders>
            <w:vAlign w:val="top"/>
          </w:tcPr>
          <w:p w14:paraId="7B95DCEF">
            <w:pPr>
              <w:rPr>
                <w:rFonts w:ascii="Arial"/>
                <w:sz w:val="21"/>
              </w:rPr>
            </w:pPr>
          </w:p>
        </w:tc>
        <w:tc>
          <w:tcPr>
            <w:tcW w:w="5864" w:type="dxa"/>
            <w:gridSpan w:val="2"/>
            <w:tcBorders>
              <w:right w:val="single" w:color="000000" w:sz="6" w:space="0"/>
            </w:tcBorders>
            <w:vAlign w:val="top"/>
          </w:tcPr>
          <w:p w14:paraId="771A95F7">
            <w:pPr>
              <w:pStyle w:val="7"/>
              <w:spacing w:before="73" w:line="219" w:lineRule="auto"/>
              <w:ind w:left="108"/>
            </w:pPr>
            <w:r>
              <w:rPr>
                <w:spacing w:val="-4"/>
              </w:rPr>
              <w:t>休眠平均电流≤20</w:t>
            </w:r>
            <w:r>
              <w:rPr>
                <w:spacing w:val="-32"/>
              </w:rPr>
              <w:t xml:space="preserve"> </w:t>
            </w:r>
            <w:r>
              <w:rPr>
                <w:spacing w:val="-4"/>
              </w:rPr>
              <w:t>μA（无连接）</w:t>
            </w:r>
          </w:p>
          <w:p w14:paraId="7E10B53C">
            <w:pPr>
              <w:pStyle w:val="7"/>
              <w:spacing w:before="98" w:line="219" w:lineRule="auto"/>
              <w:ind w:left="111"/>
            </w:pPr>
            <w:r>
              <w:rPr>
                <w:spacing w:val="-1"/>
              </w:rPr>
              <w:t>按键平均电流≤10mA</w:t>
            </w:r>
          </w:p>
          <w:p w14:paraId="6BE718A7">
            <w:pPr>
              <w:pStyle w:val="7"/>
              <w:spacing w:before="98" w:line="220" w:lineRule="auto"/>
              <w:ind w:left="110"/>
            </w:pPr>
            <w:r>
              <w:rPr>
                <w:spacing w:val="-1"/>
              </w:rPr>
              <w:t>语音平均电流≤15mA</w:t>
            </w:r>
          </w:p>
        </w:tc>
      </w:tr>
      <w:tr w14:paraId="036141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860" w:type="dxa"/>
            <w:tcBorders>
              <w:left w:val="single" w:color="000000" w:sz="6" w:space="0"/>
              <w:bottom w:val="single" w:color="000000" w:sz="6" w:space="0"/>
            </w:tcBorders>
            <w:vAlign w:val="top"/>
          </w:tcPr>
          <w:p w14:paraId="0E3AD42A">
            <w:pPr>
              <w:pStyle w:val="7"/>
              <w:spacing w:before="78" w:line="241" w:lineRule="auto"/>
              <w:ind w:left="383"/>
            </w:pPr>
            <w:r>
              <w:t>2</w:t>
            </w:r>
          </w:p>
        </w:tc>
        <w:tc>
          <w:tcPr>
            <w:tcW w:w="2846" w:type="dxa"/>
            <w:tcBorders>
              <w:bottom w:val="single" w:color="000000" w:sz="6" w:space="0"/>
            </w:tcBorders>
            <w:vAlign w:val="top"/>
          </w:tcPr>
          <w:p w14:paraId="46687C1A">
            <w:pPr>
              <w:pStyle w:val="7"/>
              <w:spacing w:before="79" w:line="219" w:lineRule="auto"/>
              <w:ind w:left="110"/>
            </w:pPr>
            <w:r>
              <w:rPr>
                <w:spacing w:val="-3"/>
              </w:rPr>
              <w:t>发射功率</w:t>
            </w:r>
          </w:p>
        </w:tc>
        <w:tc>
          <w:tcPr>
            <w:tcW w:w="5864" w:type="dxa"/>
            <w:gridSpan w:val="2"/>
            <w:tcBorders>
              <w:bottom w:val="single" w:color="000000" w:sz="6" w:space="0"/>
              <w:right w:val="single" w:color="000000" w:sz="6" w:space="0"/>
            </w:tcBorders>
            <w:vAlign w:val="top"/>
          </w:tcPr>
          <w:p w14:paraId="552EA2F1">
            <w:pPr>
              <w:pStyle w:val="7"/>
              <w:spacing w:before="79" w:line="237" w:lineRule="auto"/>
              <w:ind w:left="127"/>
            </w:pPr>
            <w:r>
              <w:rPr>
                <w:spacing w:val="-5"/>
              </w:rPr>
              <w:t>≥2dBm</w:t>
            </w:r>
          </w:p>
        </w:tc>
      </w:tr>
    </w:tbl>
    <w:p w14:paraId="7ACD731A">
      <w:pPr>
        <w:pStyle w:val="3"/>
      </w:pPr>
    </w:p>
    <w:p w14:paraId="01280C19">
      <w:pPr>
        <w:sectPr>
          <w:headerReference r:id="rId27" w:type="default"/>
          <w:footerReference r:id="rId28" w:type="default"/>
          <w:pgSz w:w="11906" w:h="16839"/>
          <w:pgMar w:top="1715" w:right="1018" w:bottom="1336" w:left="1300" w:header="1393" w:footer="1101" w:gutter="0"/>
          <w:cols w:space="720" w:num="1"/>
        </w:sectPr>
      </w:pPr>
    </w:p>
    <w:p w14:paraId="7D01321C">
      <w:pPr>
        <w:spacing w:before="244" w:line="231" w:lineRule="auto"/>
        <w:ind w:left="4249"/>
        <w:rPr>
          <w:rFonts w:ascii="宋体" w:hAnsi="宋体" w:eastAsia="宋体" w:cs="宋体"/>
          <w:sz w:val="20"/>
          <w:szCs w:val="20"/>
        </w:rPr>
      </w:pPr>
      <w:r>
        <w:rPr>
          <w:rFonts w:ascii="黑体" w:hAnsi="黑体" w:eastAsia="黑体" w:cs="黑体"/>
          <w:spacing w:val="2"/>
          <w:sz w:val="20"/>
          <w:szCs w:val="20"/>
        </w:rPr>
        <w:t>表</w:t>
      </w:r>
      <w:r>
        <w:rPr>
          <w:rFonts w:ascii="黑体" w:hAnsi="黑体" w:eastAsia="黑体" w:cs="黑体"/>
          <w:spacing w:val="-38"/>
          <w:sz w:val="20"/>
          <w:szCs w:val="20"/>
        </w:rPr>
        <w:t xml:space="preserve"> </w:t>
      </w:r>
      <w:r>
        <w:rPr>
          <w:rFonts w:ascii="黑体" w:hAnsi="黑体" w:eastAsia="黑体" w:cs="黑体"/>
          <w:spacing w:val="2"/>
          <w:sz w:val="20"/>
          <w:szCs w:val="20"/>
        </w:rPr>
        <w:t>3</w:t>
      </w:r>
      <w:r>
        <w:rPr>
          <w:rFonts w:ascii="宋体" w:hAnsi="宋体" w:eastAsia="宋体" w:cs="宋体"/>
          <w:spacing w:val="2"/>
          <w:sz w:val="20"/>
          <w:szCs w:val="20"/>
        </w:rPr>
        <w:t>（续）</w:t>
      </w:r>
    </w:p>
    <w:p w14:paraId="58C40D4D">
      <w:pPr>
        <w:spacing w:line="166" w:lineRule="exact"/>
      </w:pPr>
    </w:p>
    <w:tbl>
      <w:tblPr>
        <w:tblStyle w:val="6"/>
        <w:tblW w:w="9570"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60"/>
        <w:gridCol w:w="2846"/>
        <w:gridCol w:w="5864"/>
      </w:tblGrid>
      <w:tr w14:paraId="49464E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860" w:type="dxa"/>
            <w:tcBorders>
              <w:top w:val="single" w:color="000000" w:sz="6" w:space="0"/>
              <w:left w:val="single" w:color="000000" w:sz="6" w:space="0"/>
              <w:bottom w:val="single" w:color="000000" w:sz="6" w:space="0"/>
            </w:tcBorders>
            <w:vAlign w:val="top"/>
          </w:tcPr>
          <w:p w14:paraId="3E67083E">
            <w:pPr>
              <w:pStyle w:val="7"/>
              <w:spacing w:before="70" w:line="221" w:lineRule="auto"/>
              <w:ind w:left="246"/>
            </w:pPr>
            <w:r>
              <w:rPr>
                <w:spacing w:val="-4"/>
              </w:rPr>
              <w:t>序号</w:t>
            </w:r>
          </w:p>
        </w:tc>
        <w:tc>
          <w:tcPr>
            <w:tcW w:w="2846" w:type="dxa"/>
            <w:tcBorders>
              <w:top w:val="single" w:color="000000" w:sz="6" w:space="0"/>
              <w:bottom w:val="single" w:color="000000" w:sz="6" w:space="0"/>
            </w:tcBorders>
            <w:vAlign w:val="top"/>
          </w:tcPr>
          <w:p w14:paraId="2CE87DB0">
            <w:pPr>
              <w:pStyle w:val="7"/>
              <w:spacing w:before="70" w:line="220" w:lineRule="auto"/>
              <w:ind w:left="1245"/>
            </w:pPr>
            <w:r>
              <w:rPr>
                <w:spacing w:val="-5"/>
              </w:rPr>
              <w:t>项目</w:t>
            </w:r>
          </w:p>
        </w:tc>
        <w:tc>
          <w:tcPr>
            <w:tcW w:w="5864" w:type="dxa"/>
            <w:tcBorders>
              <w:top w:val="single" w:color="000000" w:sz="6" w:space="0"/>
              <w:bottom w:val="single" w:color="000000" w:sz="6" w:space="0"/>
              <w:right w:val="single" w:color="000000" w:sz="6" w:space="0"/>
            </w:tcBorders>
            <w:vAlign w:val="top"/>
          </w:tcPr>
          <w:p w14:paraId="48F75496">
            <w:pPr>
              <w:pStyle w:val="7"/>
              <w:spacing w:before="70" w:line="220" w:lineRule="auto"/>
              <w:ind w:left="2757"/>
            </w:pPr>
            <w:r>
              <w:rPr>
                <w:spacing w:val="-5"/>
              </w:rPr>
              <w:t>指标</w:t>
            </w:r>
          </w:p>
        </w:tc>
      </w:tr>
      <w:tr w14:paraId="10E40F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860" w:type="dxa"/>
            <w:tcBorders>
              <w:top w:val="single" w:color="000000" w:sz="6" w:space="0"/>
              <w:left w:val="single" w:color="000000" w:sz="6" w:space="0"/>
            </w:tcBorders>
            <w:vAlign w:val="top"/>
          </w:tcPr>
          <w:p w14:paraId="4C9C46BC">
            <w:pPr>
              <w:pStyle w:val="7"/>
              <w:spacing w:before="62"/>
              <w:ind w:left="385"/>
            </w:pPr>
            <w:r>
              <w:t>3</w:t>
            </w:r>
          </w:p>
        </w:tc>
        <w:tc>
          <w:tcPr>
            <w:tcW w:w="2846" w:type="dxa"/>
            <w:tcBorders>
              <w:top w:val="single" w:color="000000" w:sz="6" w:space="0"/>
            </w:tcBorders>
            <w:vAlign w:val="top"/>
          </w:tcPr>
          <w:p w14:paraId="45B3C88F">
            <w:pPr>
              <w:pStyle w:val="7"/>
              <w:spacing w:before="63" w:line="233" w:lineRule="auto"/>
              <w:ind w:left="106"/>
            </w:pPr>
            <w:r>
              <w:rPr>
                <w:spacing w:val="-1"/>
              </w:rPr>
              <w:t>初始频率偏移（f</w:t>
            </w:r>
            <w:r>
              <w:rPr>
                <w:spacing w:val="-1"/>
                <w:sz w:val="8"/>
                <w:szCs w:val="8"/>
              </w:rPr>
              <w:t>o</w:t>
            </w:r>
            <w:r>
              <w:rPr>
                <w:spacing w:val="-1"/>
              </w:rPr>
              <w:t>）</w:t>
            </w:r>
          </w:p>
        </w:tc>
        <w:tc>
          <w:tcPr>
            <w:tcW w:w="5864" w:type="dxa"/>
            <w:tcBorders>
              <w:top w:val="single" w:color="000000" w:sz="6" w:space="0"/>
              <w:right w:val="single" w:color="000000" w:sz="6" w:space="0"/>
            </w:tcBorders>
            <w:vAlign w:val="top"/>
          </w:tcPr>
          <w:p w14:paraId="0A7E12F0">
            <w:pPr>
              <w:pStyle w:val="7"/>
              <w:spacing w:before="63" w:line="232" w:lineRule="auto"/>
              <w:ind w:left="108"/>
            </w:pPr>
            <w:r>
              <w:rPr>
                <w:spacing w:val="-2"/>
              </w:rPr>
              <w:t>-30kHz≤f</w:t>
            </w:r>
            <w:r>
              <w:rPr>
                <w:spacing w:val="-2"/>
                <w:position w:val="-2"/>
                <w:sz w:val="8"/>
                <w:szCs w:val="8"/>
              </w:rPr>
              <w:t>o</w:t>
            </w:r>
            <w:r>
              <w:rPr>
                <w:spacing w:val="-12"/>
                <w:position w:val="-2"/>
                <w:sz w:val="8"/>
                <w:szCs w:val="8"/>
              </w:rPr>
              <w:t xml:space="preserve"> </w:t>
            </w:r>
            <w:r>
              <w:rPr>
                <w:spacing w:val="-2"/>
              </w:rPr>
              <w:t>≤30kHz</w:t>
            </w:r>
          </w:p>
        </w:tc>
      </w:tr>
      <w:tr w14:paraId="3740DA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60" w:type="dxa"/>
            <w:tcBorders>
              <w:left w:val="single" w:color="000000" w:sz="6" w:space="0"/>
            </w:tcBorders>
            <w:vAlign w:val="top"/>
          </w:tcPr>
          <w:p w14:paraId="0ACF3C2F">
            <w:pPr>
              <w:pStyle w:val="7"/>
              <w:spacing w:before="224" w:line="241" w:lineRule="auto"/>
              <w:ind w:left="380"/>
            </w:pPr>
            <w:r>
              <w:t>4</w:t>
            </w:r>
          </w:p>
        </w:tc>
        <w:tc>
          <w:tcPr>
            <w:tcW w:w="2846" w:type="dxa"/>
            <w:vAlign w:val="top"/>
          </w:tcPr>
          <w:p w14:paraId="13112A29">
            <w:pPr>
              <w:pStyle w:val="7"/>
              <w:spacing w:before="224" w:line="219" w:lineRule="auto"/>
              <w:ind w:left="108"/>
            </w:pPr>
            <w:r>
              <w:rPr>
                <w:spacing w:val="-2"/>
              </w:rPr>
              <w:t>整机接收灵敏度</w:t>
            </w:r>
          </w:p>
        </w:tc>
        <w:tc>
          <w:tcPr>
            <w:tcW w:w="5864" w:type="dxa"/>
            <w:tcBorders>
              <w:right w:val="single" w:color="000000" w:sz="6" w:space="0"/>
            </w:tcBorders>
            <w:vAlign w:val="top"/>
          </w:tcPr>
          <w:p w14:paraId="7B711532">
            <w:pPr>
              <w:pStyle w:val="7"/>
              <w:spacing w:before="69" w:line="281" w:lineRule="auto"/>
              <w:ind w:left="124" w:right="215" w:hanging="16"/>
            </w:pPr>
            <w:r>
              <w:t>GFSK</w:t>
            </w:r>
            <w:r>
              <w:rPr>
                <w:spacing w:val="-39"/>
              </w:rPr>
              <w:t xml:space="preserve"> </w:t>
            </w:r>
            <w:r>
              <w:t>信号，带宽</w:t>
            </w:r>
            <w:r>
              <w:rPr>
                <w:spacing w:val="-24"/>
              </w:rPr>
              <w:t xml:space="preserve"> </w:t>
            </w:r>
            <w:r>
              <w:t>1MHz，有效载荷字节长度为</w:t>
            </w:r>
            <w:r>
              <w:rPr>
                <w:spacing w:val="-37"/>
              </w:rPr>
              <w:t xml:space="preserve"> </w:t>
            </w:r>
            <w:r>
              <w:t>256</w:t>
            </w:r>
            <w:r>
              <w:rPr>
                <w:spacing w:val="-36"/>
              </w:rPr>
              <w:t xml:space="preserve"> </w:t>
            </w:r>
            <w:r>
              <w:t>字节，初传PE</w:t>
            </w:r>
            <w:r>
              <w:rPr>
                <w:spacing w:val="-1"/>
              </w:rPr>
              <w:t>R≤30%</w:t>
            </w:r>
            <w:r>
              <w:rPr>
                <w:spacing w:val="-2"/>
              </w:rPr>
              <w:t>的情况下，整机接收灵敏度≤-89dBm</w:t>
            </w:r>
          </w:p>
        </w:tc>
      </w:tr>
      <w:tr w14:paraId="4F68B9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860" w:type="dxa"/>
            <w:tcBorders>
              <w:left w:val="single" w:color="000000" w:sz="6" w:space="0"/>
            </w:tcBorders>
            <w:vAlign w:val="top"/>
          </w:tcPr>
          <w:p w14:paraId="143497BB">
            <w:pPr>
              <w:spacing w:line="321" w:lineRule="auto"/>
              <w:rPr>
                <w:rFonts w:ascii="Arial"/>
                <w:sz w:val="21"/>
              </w:rPr>
            </w:pPr>
          </w:p>
          <w:p w14:paraId="06ABDBE5">
            <w:pPr>
              <w:pStyle w:val="7"/>
              <w:spacing w:before="58"/>
              <w:ind w:left="385"/>
            </w:pPr>
            <w:r>
              <w:t>5</w:t>
            </w:r>
          </w:p>
        </w:tc>
        <w:tc>
          <w:tcPr>
            <w:tcW w:w="2846" w:type="dxa"/>
            <w:vAlign w:val="top"/>
          </w:tcPr>
          <w:p w14:paraId="61E67704">
            <w:pPr>
              <w:spacing w:line="322" w:lineRule="auto"/>
              <w:rPr>
                <w:rFonts w:ascii="Arial"/>
                <w:sz w:val="21"/>
              </w:rPr>
            </w:pPr>
          </w:p>
          <w:p w14:paraId="46034A1C">
            <w:pPr>
              <w:pStyle w:val="7"/>
              <w:spacing w:before="58" w:line="219" w:lineRule="auto"/>
              <w:ind w:left="108"/>
            </w:pPr>
            <w:r>
              <w:rPr>
                <w:spacing w:val="-2"/>
              </w:rPr>
              <w:t>频段内选择性</w:t>
            </w:r>
          </w:p>
        </w:tc>
        <w:tc>
          <w:tcPr>
            <w:tcW w:w="5864" w:type="dxa"/>
            <w:tcBorders>
              <w:right w:val="single" w:color="000000" w:sz="6" w:space="0"/>
            </w:tcBorders>
            <w:vAlign w:val="top"/>
          </w:tcPr>
          <w:p w14:paraId="7B6783A2">
            <w:pPr>
              <w:pStyle w:val="7"/>
              <w:spacing w:before="69" w:line="294" w:lineRule="auto"/>
              <w:ind w:left="111" w:right="103" w:hanging="1"/>
              <w:jc w:val="both"/>
            </w:pPr>
            <w:r>
              <w:rPr>
                <w:spacing w:val="-3"/>
              </w:rPr>
              <w:t>有效载荷长度为</w:t>
            </w:r>
            <w:r>
              <w:rPr>
                <w:spacing w:val="-35"/>
              </w:rPr>
              <w:t xml:space="preserve"> </w:t>
            </w:r>
            <w:r>
              <w:rPr>
                <w:spacing w:val="-3"/>
              </w:rPr>
              <w:t>256</w:t>
            </w:r>
            <w:r>
              <w:rPr>
                <w:spacing w:val="-38"/>
              </w:rPr>
              <w:t xml:space="preserve"> </w:t>
            </w:r>
            <w:r>
              <w:rPr>
                <w:spacing w:val="-3"/>
              </w:rPr>
              <w:t>字节，初传</w:t>
            </w:r>
            <w:r>
              <w:rPr>
                <w:spacing w:val="-41"/>
              </w:rPr>
              <w:t xml:space="preserve"> </w:t>
            </w:r>
            <w:r>
              <w:rPr>
                <w:spacing w:val="-3"/>
              </w:rPr>
              <w:t>PER</w:t>
            </w:r>
            <w:r>
              <w:rPr>
                <w:spacing w:val="-33"/>
              </w:rPr>
              <w:t xml:space="preserve"> </w:t>
            </w:r>
            <w:r>
              <w:rPr>
                <w:spacing w:val="-3"/>
              </w:rPr>
              <w:t>小</w:t>
            </w:r>
            <w:r>
              <w:rPr>
                <w:spacing w:val="-4"/>
              </w:rPr>
              <w:t>于等于</w:t>
            </w:r>
            <w:r>
              <w:rPr>
                <w:spacing w:val="-34"/>
              </w:rPr>
              <w:t xml:space="preserve"> </w:t>
            </w:r>
            <w:r>
              <w:rPr>
                <w:spacing w:val="-4"/>
              </w:rPr>
              <w:t>30%的情况下，频段内选择</w:t>
            </w:r>
            <w:r>
              <w:t>性应符合表4</w:t>
            </w:r>
            <w:r>
              <w:rPr>
                <w:spacing w:val="-24"/>
              </w:rPr>
              <w:t xml:space="preserve"> </w:t>
            </w:r>
            <w:r>
              <w:t>的要求。其中有用信号与干扰信号带宽均为</w:t>
            </w:r>
            <w:r>
              <w:rPr>
                <w:spacing w:val="-24"/>
              </w:rPr>
              <w:t xml:space="preserve"> </w:t>
            </w:r>
            <w:r>
              <w:t>1</w:t>
            </w:r>
            <w:r>
              <w:rPr>
                <w:spacing w:val="-1"/>
              </w:rPr>
              <w:t>MHz，干扰信</w:t>
            </w:r>
            <w:r>
              <w:rPr>
                <w:spacing w:val="-3"/>
              </w:rPr>
              <w:t>号为</w:t>
            </w:r>
            <w:r>
              <w:rPr>
                <w:spacing w:val="-37"/>
              </w:rPr>
              <w:t xml:space="preserve"> </w:t>
            </w:r>
            <w:r>
              <w:rPr>
                <w:spacing w:val="-3"/>
              </w:rPr>
              <w:t>GFSK</w:t>
            </w:r>
            <w:r>
              <w:rPr>
                <w:spacing w:val="-38"/>
              </w:rPr>
              <w:t xml:space="preserve"> </w:t>
            </w:r>
            <w:r>
              <w:rPr>
                <w:spacing w:val="-3"/>
              </w:rPr>
              <w:t>信号</w:t>
            </w:r>
          </w:p>
        </w:tc>
      </w:tr>
      <w:tr w14:paraId="64D37B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0" w:type="dxa"/>
            <w:tcBorders>
              <w:left w:val="single" w:color="000000" w:sz="6" w:space="0"/>
            </w:tcBorders>
            <w:vAlign w:val="top"/>
          </w:tcPr>
          <w:p w14:paraId="027BCC85">
            <w:pPr>
              <w:pStyle w:val="7"/>
              <w:spacing w:before="71"/>
              <w:ind w:left="383"/>
            </w:pPr>
            <w:r>
              <w:t>6</w:t>
            </w:r>
          </w:p>
        </w:tc>
        <w:tc>
          <w:tcPr>
            <w:tcW w:w="2846" w:type="dxa"/>
            <w:vAlign w:val="top"/>
          </w:tcPr>
          <w:p w14:paraId="7E06E788">
            <w:pPr>
              <w:pStyle w:val="7"/>
              <w:spacing w:before="72" w:line="219" w:lineRule="auto"/>
              <w:ind w:left="112"/>
            </w:pPr>
            <w:r>
              <w:rPr>
                <w:spacing w:val="-6"/>
              </w:rPr>
              <w:t>带宽</w:t>
            </w:r>
          </w:p>
        </w:tc>
        <w:tc>
          <w:tcPr>
            <w:tcW w:w="5864" w:type="dxa"/>
            <w:tcBorders>
              <w:right w:val="single" w:color="000000" w:sz="6" w:space="0"/>
            </w:tcBorders>
            <w:vAlign w:val="top"/>
          </w:tcPr>
          <w:p w14:paraId="71FB406E">
            <w:pPr>
              <w:pStyle w:val="7"/>
              <w:spacing w:before="71" w:line="223" w:lineRule="auto"/>
              <w:ind w:left="123"/>
            </w:pPr>
            <w:r>
              <w:rPr>
                <w:spacing w:val="-2"/>
              </w:rPr>
              <w:t>1MHz、2MHz，4MHz（可选）</w:t>
            </w:r>
          </w:p>
        </w:tc>
      </w:tr>
      <w:tr w14:paraId="61C080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0" w:type="dxa"/>
            <w:tcBorders>
              <w:left w:val="single" w:color="000000" w:sz="6" w:space="0"/>
            </w:tcBorders>
            <w:vAlign w:val="top"/>
          </w:tcPr>
          <w:p w14:paraId="09EF1AF2">
            <w:pPr>
              <w:pStyle w:val="7"/>
              <w:spacing w:before="71"/>
              <w:ind w:left="385"/>
            </w:pPr>
            <w:r>
              <w:t>7</w:t>
            </w:r>
          </w:p>
        </w:tc>
        <w:tc>
          <w:tcPr>
            <w:tcW w:w="2846" w:type="dxa"/>
            <w:vAlign w:val="top"/>
          </w:tcPr>
          <w:p w14:paraId="193B33D1">
            <w:pPr>
              <w:pStyle w:val="7"/>
              <w:spacing w:before="72" w:line="220" w:lineRule="auto"/>
              <w:ind w:left="108"/>
            </w:pPr>
            <w:r>
              <w:rPr>
                <w:spacing w:val="-3"/>
              </w:rPr>
              <w:t>调制方式</w:t>
            </w:r>
          </w:p>
        </w:tc>
        <w:tc>
          <w:tcPr>
            <w:tcW w:w="5864" w:type="dxa"/>
            <w:tcBorders>
              <w:right w:val="single" w:color="000000" w:sz="6" w:space="0"/>
            </w:tcBorders>
            <w:vAlign w:val="top"/>
          </w:tcPr>
          <w:p w14:paraId="7702D466">
            <w:pPr>
              <w:pStyle w:val="7"/>
              <w:spacing w:before="72" w:line="223" w:lineRule="auto"/>
              <w:ind w:left="108"/>
            </w:pPr>
            <w:r>
              <w:rPr>
                <w:spacing w:val="-1"/>
              </w:rPr>
              <w:t>GFSK、QPSK（可选）、8PSK（可选）</w:t>
            </w:r>
          </w:p>
        </w:tc>
      </w:tr>
      <w:tr w14:paraId="44955C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0" w:type="dxa"/>
            <w:tcBorders>
              <w:left w:val="single" w:color="000000" w:sz="6" w:space="0"/>
            </w:tcBorders>
            <w:vAlign w:val="top"/>
          </w:tcPr>
          <w:p w14:paraId="458A5587">
            <w:pPr>
              <w:pStyle w:val="7"/>
              <w:spacing w:before="74" w:line="237" w:lineRule="auto"/>
              <w:ind w:left="382"/>
            </w:pPr>
            <w:r>
              <w:t>8</w:t>
            </w:r>
          </w:p>
        </w:tc>
        <w:tc>
          <w:tcPr>
            <w:tcW w:w="2846" w:type="dxa"/>
            <w:vAlign w:val="top"/>
          </w:tcPr>
          <w:p w14:paraId="1E352E8B">
            <w:pPr>
              <w:pStyle w:val="7"/>
              <w:spacing w:before="75" w:line="219" w:lineRule="auto"/>
              <w:ind w:left="108"/>
            </w:pPr>
            <w:r>
              <w:rPr>
                <w:spacing w:val="-2"/>
              </w:rPr>
              <w:t>按键操作距离</w:t>
            </w:r>
          </w:p>
        </w:tc>
        <w:tc>
          <w:tcPr>
            <w:tcW w:w="5864" w:type="dxa"/>
            <w:tcBorders>
              <w:right w:val="single" w:color="000000" w:sz="6" w:space="0"/>
            </w:tcBorders>
            <w:vAlign w:val="top"/>
          </w:tcPr>
          <w:p w14:paraId="575C4EAD">
            <w:pPr>
              <w:pStyle w:val="7"/>
              <w:spacing w:before="75" w:line="219" w:lineRule="auto"/>
              <w:ind w:left="127"/>
            </w:pPr>
            <w:r>
              <w:rPr>
                <w:spacing w:val="-2"/>
              </w:rPr>
              <w:t>≥15m（周围无遮挡物）</w:t>
            </w:r>
          </w:p>
        </w:tc>
      </w:tr>
      <w:tr w14:paraId="0CAFA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0" w:type="dxa"/>
            <w:tcBorders>
              <w:left w:val="single" w:color="000000" w:sz="6" w:space="0"/>
            </w:tcBorders>
            <w:vAlign w:val="top"/>
          </w:tcPr>
          <w:p w14:paraId="1EA80373">
            <w:pPr>
              <w:pStyle w:val="7"/>
              <w:spacing w:before="75" w:line="236" w:lineRule="auto"/>
              <w:ind w:left="382"/>
            </w:pPr>
            <w:r>
              <w:t>9</w:t>
            </w:r>
          </w:p>
        </w:tc>
        <w:tc>
          <w:tcPr>
            <w:tcW w:w="2846" w:type="dxa"/>
            <w:vAlign w:val="top"/>
          </w:tcPr>
          <w:p w14:paraId="1E47DBD2">
            <w:pPr>
              <w:pStyle w:val="7"/>
              <w:spacing w:before="76" w:line="219" w:lineRule="auto"/>
              <w:ind w:left="107"/>
            </w:pPr>
            <w:r>
              <w:rPr>
                <w:spacing w:val="-2"/>
              </w:rPr>
              <w:t>语音操作距离</w:t>
            </w:r>
          </w:p>
        </w:tc>
        <w:tc>
          <w:tcPr>
            <w:tcW w:w="5864" w:type="dxa"/>
            <w:tcBorders>
              <w:right w:val="single" w:color="000000" w:sz="6" w:space="0"/>
            </w:tcBorders>
            <w:vAlign w:val="top"/>
          </w:tcPr>
          <w:p w14:paraId="19FF2685">
            <w:pPr>
              <w:pStyle w:val="7"/>
              <w:spacing w:before="76" w:line="219" w:lineRule="auto"/>
              <w:ind w:left="127"/>
            </w:pPr>
            <w:r>
              <w:rPr>
                <w:spacing w:val="-2"/>
              </w:rPr>
              <w:t>≥10m（周围无遮挡物）</w:t>
            </w:r>
          </w:p>
        </w:tc>
      </w:tr>
      <w:tr w14:paraId="2B58FF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60" w:type="dxa"/>
            <w:tcBorders>
              <w:left w:val="single" w:color="000000" w:sz="6" w:space="0"/>
            </w:tcBorders>
            <w:vAlign w:val="top"/>
          </w:tcPr>
          <w:p w14:paraId="6FA06366">
            <w:pPr>
              <w:pStyle w:val="7"/>
              <w:spacing w:before="232"/>
              <w:ind w:left="351"/>
            </w:pPr>
            <w:r>
              <w:rPr>
                <w:spacing w:val="-10"/>
              </w:rPr>
              <w:t>10</w:t>
            </w:r>
          </w:p>
        </w:tc>
        <w:tc>
          <w:tcPr>
            <w:tcW w:w="2846" w:type="dxa"/>
            <w:vAlign w:val="top"/>
          </w:tcPr>
          <w:p w14:paraId="3944BCE1">
            <w:pPr>
              <w:pStyle w:val="7"/>
              <w:spacing w:before="232" w:line="220" w:lineRule="auto"/>
              <w:ind w:left="107"/>
            </w:pPr>
            <w:r>
              <w:rPr>
                <w:spacing w:val="-2"/>
              </w:rPr>
              <w:t>语音质量</w:t>
            </w:r>
          </w:p>
        </w:tc>
        <w:tc>
          <w:tcPr>
            <w:tcW w:w="5864" w:type="dxa"/>
            <w:tcBorders>
              <w:right w:val="single" w:color="000000" w:sz="6" w:space="0"/>
            </w:tcBorders>
            <w:vAlign w:val="top"/>
          </w:tcPr>
          <w:p w14:paraId="3294B2F6">
            <w:pPr>
              <w:pStyle w:val="7"/>
              <w:spacing w:before="76" w:line="219" w:lineRule="auto"/>
              <w:ind w:left="115"/>
            </w:pPr>
            <w:r>
              <w:rPr>
                <w:spacing w:val="-1"/>
              </w:rPr>
              <w:t>总谐波失真≤3%(94dB SPL@1kHz)</w:t>
            </w:r>
          </w:p>
          <w:p w14:paraId="78EB814A">
            <w:pPr>
              <w:pStyle w:val="7"/>
              <w:spacing w:before="98" w:line="219" w:lineRule="auto"/>
              <w:ind w:left="110"/>
            </w:pPr>
            <w:r>
              <w:rPr>
                <w:spacing w:val="-1"/>
              </w:rPr>
              <w:t>频率响应</w:t>
            </w:r>
            <w:r>
              <w:rPr>
                <w:spacing w:val="-30"/>
              </w:rPr>
              <w:t xml:space="preserve"> </w:t>
            </w:r>
            <w:r>
              <w:rPr>
                <w:spacing w:val="-1"/>
              </w:rPr>
              <w:t>300Hz～3.4kHz，平坦度±4dB</w:t>
            </w:r>
          </w:p>
        </w:tc>
      </w:tr>
      <w:tr w14:paraId="245A39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60" w:type="dxa"/>
            <w:tcBorders>
              <w:left w:val="single" w:color="000000" w:sz="6" w:space="0"/>
            </w:tcBorders>
            <w:vAlign w:val="top"/>
          </w:tcPr>
          <w:p w14:paraId="38F275A4">
            <w:pPr>
              <w:pStyle w:val="7"/>
              <w:spacing w:before="233" w:line="241" w:lineRule="auto"/>
              <w:ind w:left="351"/>
            </w:pPr>
            <w:r>
              <w:rPr>
                <w:spacing w:val="-10"/>
              </w:rPr>
              <w:t>11</w:t>
            </w:r>
          </w:p>
        </w:tc>
        <w:tc>
          <w:tcPr>
            <w:tcW w:w="2846" w:type="dxa"/>
            <w:vAlign w:val="top"/>
          </w:tcPr>
          <w:p w14:paraId="169D003F">
            <w:pPr>
              <w:pStyle w:val="7"/>
              <w:spacing w:before="232" w:line="221" w:lineRule="auto"/>
              <w:ind w:left="108"/>
            </w:pPr>
            <w:r>
              <w:rPr>
                <w:spacing w:val="-2"/>
              </w:rPr>
              <w:t>连接时间</w:t>
            </w:r>
          </w:p>
        </w:tc>
        <w:tc>
          <w:tcPr>
            <w:tcW w:w="5864" w:type="dxa"/>
            <w:tcBorders>
              <w:right w:val="single" w:color="000000" w:sz="6" w:space="0"/>
            </w:tcBorders>
            <w:vAlign w:val="top"/>
          </w:tcPr>
          <w:p w14:paraId="766266FF">
            <w:pPr>
              <w:pStyle w:val="7"/>
              <w:spacing w:before="76" w:line="221" w:lineRule="auto"/>
              <w:ind w:left="110"/>
            </w:pPr>
            <w:r>
              <w:rPr>
                <w:spacing w:val="-1"/>
              </w:rPr>
              <w:t>配对连接时间＜10s</w:t>
            </w:r>
          </w:p>
          <w:p w14:paraId="67CBEB7C">
            <w:pPr>
              <w:pStyle w:val="7"/>
              <w:spacing w:before="97" w:line="221" w:lineRule="auto"/>
              <w:ind w:left="127"/>
            </w:pPr>
            <w:r>
              <w:rPr>
                <w:spacing w:val="-3"/>
              </w:rPr>
              <w:t>回连时间＜1.5s</w:t>
            </w:r>
          </w:p>
        </w:tc>
      </w:tr>
      <w:tr w14:paraId="733548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60" w:type="dxa"/>
            <w:tcBorders>
              <w:left w:val="single" w:color="000000" w:sz="6" w:space="0"/>
            </w:tcBorders>
            <w:vAlign w:val="top"/>
          </w:tcPr>
          <w:p w14:paraId="1BA89C87">
            <w:pPr>
              <w:pStyle w:val="7"/>
              <w:spacing w:before="233" w:line="241" w:lineRule="auto"/>
              <w:ind w:left="351"/>
            </w:pPr>
            <w:r>
              <w:rPr>
                <w:spacing w:val="-10"/>
              </w:rPr>
              <w:t>12</w:t>
            </w:r>
          </w:p>
        </w:tc>
        <w:tc>
          <w:tcPr>
            <w:tcW w:w="2846" w:type="dxa"/>
            <w:vAlign w:val="top"/>
          </w:tcPr>
          <w:p w14:paraId="6B723364">
            <w:pPr>
              <w:pStyle w:val="7"/>
              <w:spacing w:before="234" w:line="219" w:lineRule="auto"/>
              <w:ind w:left="108"/>
            </w:pPr>
            <w:r>
              <w:rPr>
                <w:spacing w:val="-2"/>
              </w:rPr>
              <w:t>连接参数</w:t>
            </w:r>
          </w:p>
        </w:tc>
        <w:tc>
          <w:tcPr>
            <w:tcW w:w="5864" w:type="dxa"/>
            <w:tcBorders>
              <w:right w:val="single" w:color="000000" w:sz="6" w:space="0"/>
            </w:tcBorders>
            <w:vAlign w:val="top"/>
          </w:tcPr>
          <w:p w14:paraId="3AE71463">
            <w:pPr>
              <w:pStyle w:val="7"/>
              <w:spacing w:before="77" w:line="221" w:lineRule="auto"/>
              <w:ind w:left="110"/>
            </w:pPr>
            <w:r>
              <w:rPr>
                <w:spacing w:val="-1"/>
              </w:rPr>
              <w:t>连接间隔：5ms～50ms</w:t>
            </w:r>
          </w:p>
          <w:p w14:paraId="3C178010">
            <w:pPr>
              <w:pStyle w:val="7"/>
              <w:spacing w:before="97" w:line="219" w:lineRule="auto"/>
              <w:ind w:left="109"/>
            </w:pPr>
            <w:r>
              <w:rPr>
                <w:spacing w:val="-1"/>
              </w:rPr>
              <w:t>低时延模式连接间隔：1ms～5ms（可选）</w:t>
            </w:r>
          </w:p>
        </w:tc>
      </w:tr>
      <w:tr w14:paraId="571E7B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60" w:type="dxa"/>
            <w:tcBorders>
              <w:left w:val="single" w:color="000000" w:sz="6" w:space="0"/>
            </w:tcBorders>
            <w:vAlign w:val="top"/>
          </w:tcPr>
          <w:p w14:paraId="6F1745BB">
            <w:pPr>
              <w:pStyle w:val="7"/>
              <w:spacing w:before="78" w:line="233" w:lineRule="auto"/>
              <w:ind w:left="351"/>
            </w:pPr>
            <w:r>
              <w:rPr>
                <w:spacing w:val="-10"/>
              </w:rPr>
              <w:t>13</w:t>
            </w:r>
          </w:p>
        </w:tc>
        <w:tc>
          <w:tcPr>
            <w:tcW w:w="2846" w:type="dxa"/>
            <w:vAlign w:val="top"/>
          </w:tcPr>
          <w:p w14:paraId="3DD74486">
            <w:pPr>
              <w:pStyle w:val="7"/>
              <w:spacing w:before="78" w:line="221" w:lineRule="auto"/>
              <w:ind w:left="111"/>
            </w:pPr>
            <w:r>
              <w:rPr>
                <w:spacing w:val="-4"/>
              </w:rPr>
              <w:t>安全性</w:t>
            </w:r>
          </w:p>
        </w:tc>
        <w:tc>
          <w:tcPr>
            <w:tcW w:w="5864" w:type="dxa"/>
            <w:tcBorders>
              <w:right w:val="single" w:color="000000" w:sz="6" w:space="0"/>
            </w:tcBorders>
            <w:vAlign w:val="top"/>
          </w:tcPr>
          <w:p w14:paraId="50A3F865">
            <w:pPr>
              <w:pStyle w:val="7"/>
              <w:spacing w:before="78" w:line="219" w:lineRule="auto"/>
              <w:ind w:left="110"/>
            </w:pPr>
            <w:r>
              <w:rPr>
                <w:spacing w:val="-1"/>
              </w:rPr>
              <w:t>支持国际安全算法（AES</w:t>
            </w:r>
            <w:r>
              <w:rPr>
                <w:spacing w:val="-38"/>
              </w:rPr>
              <w:t xml:space="preserve"> </w:t>
            </w:r>
            <w:r>
              <w:rPr>
                <w:spacing w:val="-1"/>
              </w:rPr>
              <w:t>和</w:t>
            </w:r>
            <w:r>
              <w:rPr>
                <w:spacing w:val="-40"/>
              </w:rPr>
              <w:t xml:space="preserve"> </w:t>
            </w:r>
            <w:r>
              <w:rPr>
                <w:spacing w:val="-1"/>
              </w:rPr>
              <w:t>ECDH）或国密安全算法（SM3</w:t>
            </w:r>
            <w:r>
              <w:rPr>
                <w:spacing w:val="-38"/>
              </w:rPr>
              <w:t xml:space="preserve"> </w:t>
            </w:r>
            <w:r>
              <w:rPr>
                <w:spacing w:val="-1"/>
              </w:rPr>
              <w:t>和</w:t>
            </w:r>
            <w:r>
              <w:rPr>
                <w:spacing w:val="-36"/>
              </w:rPr>
              <w:t xml:space="preserve"> </w:t>
            </w:r>
            <w:r>
              <w:rPr>
                <w:spacing w:val="-1"/>
              </w:rPr>
              <w:t>S</w:t>
            </w:r>
            <w:r>
              <w:rPr>
                <w:spacing w:val="-2"/>
              </w:rPr>
              <w:t>M4）</w:t>
            </w:r>
          </w:p>
        </w:tc>
      </w:tr>
      <w:tr w14:paraId="1B086F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860" w:type="dxa"/>
            <w:tcBorders>
              <w:left w:val="single" w:color="000000" w:sz="6" w:space="0"/>
              <w:bottom w:val="single" w:color="000000" w:sz="6" w:space="0"/>
            </w:tcBorders>
            <w:vAlign w:val="top"/>
          </w:tcPr>
          <w:p w14:paraId="15D6363C">
            <w:pPr>
              <w:pStyle w:val="7"/>
              <w:spacing w:before="237" w:line="241" w:lineRule="auto"/>
              <w:ind w:left="351"/>
            </w:pPr>
            <w:r>
              <w:rPr>
                <w:spacing w:val="-10"/>
              </w:rPr>
              <w:t>14</w:t>
            </w:r>
          </w:p>
        </w:tc>
        <w:tc>
          <w:tcPr>
            <w:tcW w:w="2846" w:type="dxa"/>
            <w:tcBorders>
              <w:bottom w:val="single" w:color="000000" w:sz="6" w:space="0"/>
            </w:tcBorders>
            <w:vAlign w:val="top"/>
          </w:tcPr>
          <w:p w14:paraId="441C495E">
            <w:pPr>
              <w:pStyle w:val="7"/>
              <w:spacing w:before="237" w:line="219" w:lineRule="auto"/>
              <w:ind w:left="108"/>
            </w:pPr>
            <w:r>
              <w:rPr>
                <w:spacing w:val="-2"/>
              </w:rPr>
              <w:t>按键响应时延</w:t>
            </w:r>
          </w:p>
        </w:tc>
        <w:tc>
          <w:tcPr>
            <w:tcW w:w="5864" w:type="dxa"/>
            <w:tcBorders>
              <w:bottom w:val="single" w:color="000000" w:sz="6" w:space="0"/>
              <w:right w:val="single" w:color="000000" w:sz="6" w:space="0"/>
            </w:tcBorders>
            <w:vAlign w:val="top"/>
          </w:tcPr>
          <w:p w14:paraId="0E507A70">
            <w:pPr>
              <w:pStyle w:val="7"/>
              <w:spacing w:before="81" w:line="219" w:lineRule="auto"/>
              <w:ind w:left="111"/>
            </w:pPr>
            <w:r>
              <w:rPr>
                <w:spacing w:val="1"/>
              </w:rPr>
              <w:t>按键到被控设备接收时延</w:t>
            </w:r>
            <w:r>
              <w:rPr>
                <w:spacing w:val="-11"/>
              </w:rPr>
              <w:t>：＜</w:t>
            </w:r>
            <w:r>
              <w:rPr>
                <w:spacing w:val="1"/>
              </w:rPr>
              <w:t>50</w:t>
            </w:r>
            <w:r>
              <w:t>ms</w:t>
            </w:r>
          </w:p>
          <w:p w14:paraId="19164A83">
            <w:pPr>
              <w:pStyle w:val="7"/>
              <w:spacing w:before="98" w:line="219" w:lineRule="auto"/>
              <w:ind w:left="109"/>
            </w:pPr>
            <w:r>
              <w:t>低时延模式按键到被控设备接收时延</w:t>
            </w:r>
            <w:r>
              <w:rPr>
                <w:spacing w:val="-4"/>
              </w:rPr>
              <w:t>：＜</w:t>
            </w:r>
            <w:r>
              <w:t>25ms（可选）</w:t>
            </w:r>
          </w:p>
        </w:tc>
      </w:tr>
    </w:tbl>
    <w:p w14:paraId="70EA8119">
      <w:pPr>
        <w:pStyle w:val="3"/>
        <w:spacing w:line="297" w:lineRule="auto"/>
      </w:pPr>
    </w:p>
    <w:p w14:paraId="5252225F">
      <w:pPr>
        <w:spacing w:before="65" w:line="230" w:lineRule="auto"/>
        <w:ind w:left="3618"/>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41"/>
          <w:sz w:val="20"/>
          <w:szCs w:val="20"/>
        </w:rPr>
        <w:t xml:space="preserve"> </w:t>
      </w:r>
      <w:r>
        <w:rPr>
          <w:rFonts w:ascii="黑体" w:hAnsi="黑体" w:eastAsia="黑体" w:cs="黑体"/>
          <w:spacing w:val="7"/>
          <w:sz w:val="20"/>
          <w:szCs w:val="20"/>
        </w:rPr>
        <w:t>4  频段内选择性要求</w:t>
      </w:r>
    </w:p>
    <w:p w14:paraId="19309E33">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75"/>
        <w:gridCol w:w="3845"/>
        <w:gridCol w:w="3852"/>
      </w:tblGrid>
      <w:tr w14:paraId="505266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1875" w:type="dxa"/>
            <w:tcBorders>
              <w:top w:val="single" w:color="000000" w:sz="6" w:space="0"/>
              <w:left w:val="single" w:color="000000" w:sz="6" w:space="0"/>
              <w:bottom w:val="single" w:color="000000" w:sz="6" w:space="0"/>
            </w:tcBorders>
            <w:vAlign w:val="top"/>
          </w:tcPr>
          <w:p w14:paraId="114E7A05">
            <w:pPr>
              <w:pStyle w:val="7"/>
              <w:spacing w:before="227" w:line="219" w:lineRule="auto"/>
              <w:ind w:left="109"/>
            </w:pPr>
            <w:r>
              <w:rPr>
                <w:spacing w:val="-1"/>
              </w:rPr>
              <w:t>有用信号电平（dBm）</w:t>
            </w:r>
          </w:p>
        </w:tc>
        <w:tc>
          <w:tcPr>
            <w:tcW w:w="3845" w:type="dxa"/>
            <w:tcBorders>
              <w:top w:val="single" w:color="000000" w:sz="6" w:space="0"/>
              <w:bottom w:val="single" w:color="000000" w:sz="6" w:space="0"/>
            </w:tcBorders>
            <w:vAlign w:val="top"/>
          </w:tcPr>
          <w:p w14:paraId="6056FB55">
            <w:pPr>
              <w:pStyle w:val="7"/>
              <w:spacing w:before="70" w:line="219" w:lineRule="auto"/>
              <w:ind w:left="124"/>
            </w:pPr>
            <w:r>
              <w:rPr>
                <w:spacing w:val="-1"/>
              </w:rPr>
              <w:t>干扰信号中心频率距离有用信号中心频率偏移</w:t>
            </w:r>
          </w:p>
          <w:p w14:paraId="4BC12B39">
            <w:pPr>
              <w:pStyle w:val="7"/>
              <w:spacing w:before="98" w:line="232" w:lineRule="auto"/>
              <w:ind w:left="1618"/>
            </w:pPr>
            <w:r>
              <w:rPr>
                <w:spacing w:val="-4"/>
              </w:rPr>
              <w:t>（MHz）</w:t>
            </w:r>
          </w:p>
        </w:tc>
        <w:tc>
          <w:tcPr>
            <w:tcW w:w="3852" w:type="dxa"/>
            <w:tcBorders>
              <w:top w:val="single" w:color="000000" w:sz="6" w:space="0"/>
              <w:bottom w:val="single" w:color="000000" w:sz="6" w:space="0"/>
              <w:right w:val="single" w:color="000000" w:sz="6" w:space="0"/>
            </w:tcBorders>
            <w:vAlign w:val="top"/>
          </w:tcPr>
          <w:p w14:paraId="52ADBD3C">
            <w:pPr>
              <w:pStyle w:val="7"/>
              <w:spacing w:before="226" w:line="219" w:lineRule="auto"/>
              <w:ind w:left="1074"/>
            </w:pPr>
            <w:r>
              <w:rPr>
                <w:spacing w:val="-1"/>
              </w:rPr>
              <w:t>干扰信号电平（dBm）</w:t>
            </w:r>
          </w:p>
        </w:tc>
      </w:tr>
      <w:tr w14:paraId="7A7953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875" w:type="dxa"/>
            <w:vMerge w:val="restart"/>
            <w:tcBorders>
              <w:top w:val="single" w:color="000000" w:sz="6" w:space="0"/>
              <w:left w:val="single" w:color="000000" w:sz="6" w:space="0"/>
              <w:bottom w:val="nil"/>
            </w:tcBorders>
            <w:vAlign w:val="top"/>
          </w:tcPr>
          <w:p w14:paraId="1389CFC1">
            <w:pPr>
              <w:rPr>
                <w:rFonts w:ascii="Arial"/>
                <w:sz w:val="21"/>
              </w:rPr>
            </w:pPr>
          </w:p>
          <w:p w14:paraId="0FA81BF1">
            <w:pPr>
              <w:rPr>
                <w:rFonts w:ascii="Arial"/>
                <w:sz w:val="21"/>
              </w:rPr>
            </w:pPr>
          </w:p>
          <w:p w14:paraId="59ED4B3E">
            <w:pPr>
              <w:rPr>
                <w:rFonts w:ascii="Arial"/>
                <w:sz w:val="21"/>
              </w:rPr>
            </w:pPr>
          </w:p>
          <w:p w14:paraId="3A82FD2F">
            <w:pPr>
              <w:rPr>
                <w:rFonts w:ascii="Arial"/>
                <w:sz w:val="21"/>
              </w:rPr>
            </w:pPr>
          </w:p>
          <w:p w14:paraId="1215845B">
            <w:pPr>
              <w:pStyle w:val="7"/>
              <w:spacing w:before="59" w:line="232" w:lineRule="auto"/>
              <w:ind w:left="438"/>
            </w:pPr>
            <w:r>
              <w:rPr>
                <w:spacing w:val="-1"/>
              </w:rPr>
              <w:t>-67（GFSK）</w:t>
            </w:r>
          </w:p>
          <w:p w14:paraId="388C5B59">
            <w:pPr>
              <w:pStyle w:val="7"/>
              <w:spacing w:before="86" w:line="224" w:lineRule="auto"/>
              <w:ind w:left="258"/>
            </w:pPr>
            <w:r>
              <w:rPr>
                <w:spacing w:val="-1"/>
              </w:rPr>
              <w:t>-69（QPSK 3/4）</w:t>
            </w:r>
          </w:p>
        </w:tc>
        <w:tc>
          <w:tcPr>
            <w:tcW w:w="3845" w:type="dxa"/>
            <w:tcBorders>
              <w:top w:val="single" w:color="000000" w:sz="6" w:space="0"/>
            </w:tcBorders>
            <w:vAlign w:val="top"/>
          </w:tcPr>
          <w:p w14:paraId="2C2FD957">
            <w:pPr>
              <w:pStyle w:val="7"/>
              <w:spacing w:before="64"/>
              <w:ind w:left="1881"/>
            </w:pPr>
            <w:r>
              <w:t>0</w:t>
            </w:r>
          </w:p>
        </w:tc>
        <w:tc>
          <w:tcPr>
            <w:tcW w:w="3852" w:type="dxa"/>
            <w:tcBorders>
              <w:top w:val="single" w:color="000000" w:sz="6" w:space="0"/>
              <w:right w:val="single" w:color="000000" w:sz="6" w:space="0"/>
            </w:tcBorders>
            <w:vAlign w:val="top"/>
          </w:tcPr>
          <w:p w14:paraId="695F449A">
            <w:pPr>
              <w:pStyle w:val="7"/>
              <w:spacing w:before="65" w:line="237" w:lineRule="auto"/>
              <w:ind w:left="1722"/>
            </w:pPr>
            <w:r>
              <w:rPr>
                <w:spacing w:val="-6"/>
              </w:rPr>
              <w:t>≥-88</w:t>
            </w:r>
          </w:p>
        </w:tc>
      </w:tr>
      <w:tr w14:paraId="0DD7D6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875" w:type="dxa"/>
            <w:vMerge w:val="continue"/>
            <w:tcBorders>
              <w:top w:val="nil"/>
              <w:left w:val="single" w:color="000000" w:sz="6" w:space="0"/>
              <w:bottom w:val="nil"/>
            </w:tcBorders>
            <w:vAlign w:val="top"/>
          </w:tcPr>
          <w:p w14:paraId="3363AACC">
            <w:pPr>
              <w:rPr>
                <w:rFonts w:ascii="Arial"/>
                <w:sz w:val="21"/>
              </w:rPr>
            </w:pPr>
          </w:p>
        </w:tc>
        <w:tc>
          <w:tcPr>
            <w:tcW w:w="3845" w:type="dxa"/>
            <w:vAlign w:val="top"/>
          </w:tcPr>
          <w:p w14:paraId="4C9D04AF">
            <w:pPr>
              <w:pStyle w:val="7"/>
              <w:spacing w:before="71" w:line="235" w:lineRule="auto"/>
              <w:ind w:left="1809"/>
            </w:pPr>
            <w:r>
              <w:rPr>
                <w:spacing w:val="-15"/>
              </w:rPr>
              <w:t>±</w:t>
            </w:r>
            <w:r>
              <w:rPr>
                <w:spacing w:val="-69"/>
              </w:rPr>
              <w:t xml:space="preserve"> </w:t>
            </w:r>
            <w:r>
              <w:rPr>
                <w:spacing w:val="-15"/>
              </w:rPr>
              <w:t>1</w:t>
            </w:r>
          </w:p>
        </w:tc>
        <w:tc>
          <w:tcPr>
            <w:tcW w:w="3852" w:type="dxa"/>
            <w:tcBorders>
              <w:right w:val="single" w:color="000000" w:sz="6" w:space="0"/>
            </w:tcBorders>
            <w:vAlign w:val="top"/>
          </w:tcPr>
          <w:p w14:paraId="499B998A">
            <w:pPr>
              <w:pStyle w:val="7"/>
              <w:spacing w:before="71" w:line="237" w:lineRule="auto"/>
              <w:ind w:left="1722"/>
            </w:pPr>
            <w:r>
              <w:rPr>
                <w:spacing w:val="-6"/>
              </w:rPr>
              <w:t>≥-82</w:t>
            </w:r>
          </w:p>
        </w:tc>
      </w:tr>
      <w:tr w14:paraId="39F6FA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875" w:type="dxa"/>
            <w:vMerge w:val="continue"/>
            <w:tcBorders>
              <w:top w:val="nil"/>
              <w:left w:val="single" w:color="000000" w:sz="6" w:space="0"/>
              <w:bottom w:val="nil"/>
            </w:tcBorders>
            <w:vAlign w:val="top"/>
          </w:tcPr>
          <w:p w14:paraId="75021BD4">
            <w:pPr>
              <w:rPr>
                <w:rFonts w:ascii="Arial"/>
                <w:sz w:val="21"/>
              </w:rPr>
            </w:pPr>
          </w:p>
        </w:tc>
        <w:tc>
          <w:tcPr>
            <w:tcW w:w="3845" w:type="dxa"/>
            <w:vAlign w:val="top"/>
          </w:tcPr>
          <w:p w14:paraId="15941406">
            <w:pPr>
              <w:pStyle w:val="7"/>
              <w:spacing w:before="72" w:line="235" w:lineRule="auto"/>
              <w:ind w:left="1809"/>
            </w:pPr>
            <w:r>
              <w:rPr>
                <w:spacing w:val="-15"/>
              </w:rPr>
              <w:t>±2</w:t>
            </w:r>
          </w:p>
        </w:tc>
        <w:tc>
          <w:tcPr>
            <w:tcW w:w="3852" w:type="dxa"/>
            <w:tcBorders>
              <w:right w:val="single" w:color="000000" w:sz="6" w:space="0"/>
            </w:tcBorders>
            <w:vAlign w:val="top"/>
          </w:tcPr>
          <w:p w14:paraId="38191F46">
            <w:pPr>
              <w:pStyle w:val="7"/>
              <w:spacing w:before="72" w:line="237" w:lineRule="auto"/>
              <w:ind w:left="1722"/>
            </w:pPr>
            <w:r>
              <w:rPr>
                <w:spacing w:val="-6"/>
              </w:rPr>
              <w:t>≥-50</w:t>
            </w:r>
          </w:p>
        </w:tc>
      </w:tr>
      <w:tr w14:paraId="41C126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875" w:type="dxa"/>
            <w:vMerge w:val="continue"/>
            <w:tcBorders>
              <w:top w:val="nil"/>
              <w:left w:val="single" w:color="000000" w:sz="6" w:space="0"/>
              <w:bottom w:val="nil"/>
            </w:tcBorders>
            <w:vAlign w:val="top"/>
          </w:tcPr>
          <w:p w14:paraId="4B6D886B">
            <w:pPr>
              <w:rPr>
                <w:rFonts w:ascii="Arial"/>
                <w:sz w:val="21"/>
              </w:rPr>
            </w:pPr>
          </w:p>
        </w:tc>
        <w:tc>
          <w:tcPr>
            <w:tcW w:w="3845" w:type="dxa"/>
            <w:vAlign w:val="top"/>
          </w:tcPr>
          <w:p w14:paraId="719C4462">
            <w:pPr>
              <w:pStyle w:val="7"/>
              <w:spacing w:before="74" w:line="235" w:lineRule="auto"/>
              <w:ind w:left="1717"/>
            </w:pPr>
            <w:r>
              <w:rPr>
                <w:spacing w:val="-9"/>
              </w:rPr>
              <w:t>≥±3</w:t>
            </w:r>
          </w:p>
        </w:tc>
        <w:tc>
          <w:tcPr>
            <w:tcW w:w="3852" w:type="dxa"/>
            <w:tcBorders>
              <w:right w:val="single" w:color="000000" w:sz="6" w:space="0"/>
            </w:tcBorders>
            <w:vAlign w:val="top"/>
          </w:tcPr>
          <w:p w14:paraId="480A9C08">
            <w:pPr>
              <w:pStyle w:val="7"/>
              <w:spacing w:before="73" w:line="237" w:lineRule="auto"/>
              <w:ind w:left="1722"/>
            </w:pPr>
            <w:r>
              <w:rPr>
                <w:spacing w:val="-6"/>
              </w:rPr>
              <w:t>≥-40</w:t>
            </w:r>
          </w:p>
        </w:tc>
      </w:tr>
      <w:tr w14:paraId="5A5E07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7" w:hRule="atLeast"/>
        </w:trPr>
        <w:tc>
          <w:tcPr>
            <w:tcW w:w="1875" w:type="dxa"/>
            <w:vMerge w:val="continue"/>
            <w:tcBorders>
              <w:top w:val="nil"/>
              <w:left w:val="single" w:color="000000" w:sz="6" w:space="0"/>
              <w:bottom w:val="nil"/>
            </w:tcBorders>
            <w:vAlign w:val="top"/>
          </w:tcPr>
          <w:p w14:paraId="7AB378EF">
            <w:pPr>
              <w:rPr>
                <w:rFonts w:ascii="Arial"/>
                <w:sz w:val="21"/>
              </w:rPr>
            </w:pPr>
          </w:p>
        </w:tc>
        <w:tc>
          <w:tcPr>
            <w:tcW w:w="3845" w:type="dxa"/>
            <w:vAlign w:val="top"/>
          </w:tcPr>
          <w:p w14:paraId="4E6CF842">
            <w:pPr>
              <w:pStyle w:val="7"/>
              <w:spacing w:before="75" w:line="219" w:lineRule="auto"/>
              <w:ind w:left="126"/>
            </w:pPr>
            <w:r>
              <w:rPr>
                <w:spacing w:val="-1"/>
              </w:rPr>
              <w:t>镜像频率（有用信号关于本振频率对称的信号</w:t>
            </w:r>
          </w:p>
          <w:p w14:paraId="6D1A37C9">
            <w:pPr>
              <w:pStyle w:val="7"/>
              <w:spacing w:before="99" w:line="219" w:lineRule="auto"/>
              <w:ind w:left="126"/>
            </w:pPr>
            <w:r>
              <w:rPr>
                <w:spacing w:val="-1"/>
              </w:rPr>
              <w:t>频率，其与有用信号的频率差等于两倍中频频</w:t>
            </w:r>
          </w:p>
          <w:p w14:paraId="6FA99B66">
            <w:pPr>
              <w:pStyle w:val="7"/>
              <w:spacing w:before="98" w:line="219" w:lineRule="auto"/>
              <w:ind w:left="1746"/>
            </w:pPr>
            <w:r>
              <w:rPr>
                <w:spacing w:val="-5"/>
              </w:rPr>
              <w:t>率）</w:t>
            </w:r>
          </w:p>
        </w:tc>
        <w:tc>
          <w:tcPr>
            <w:tcW w:w="3852" w:type="dxa"/>
            <w:tcBorders>
              <w:right w:val="single" w:color="000000" w:sz="6" w:space="0"/>
            </w:tcBorders>
            <w:vAlign w:val="top"/>
          </w:tcPr>
          <w:p w14:paraId="4F368D62">
            <w:pPr>
              <w:spacing w:line="327" w:lineRule="auto"/>
              <w:rPr>
                <w:rFonts w:ascii="Arial"/>
                <w:sz w:val="21"/>
              </w:rPr>
            </w:pPr>
          </w:p>
          <w:p w14:paraId="5C0F269A">
            <w:pPr>
              <w:pStyle w:val="7"/>
              <w:spacing w:before="59" w:line="237" w:lineRule="auto"/>
              <w:ind w:left="1722"/>
            </w:pPr>
            <w:r>
              <w:rPr>
                <w:spacing w:val="-6"/>
              </w:rPr>
              <w:t>≥-58</w:t>
            </w:r>
          </w:p>
        </w:tc>
      </w:tr>
      <w:tr w14:paraId="5EE4DA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875" w:type="dxa"/>
            <w:vMerge w:val="continue"/>
            <w:tcBorders>
              <w:top w:val="nil"/>
              <w:left w:val="single" w:color="000000" w:sz="6" w:space="0"/>
              <w:bottom w:val="single" w:color="000000" w:sz="6" w:space="0"/>
            </w:tcBorders>
            <w:vAlign w:val="top"/>
          </w:tcPr>
          <w:p w14:paraId="7F508DB9">
            <w:pPr>
              <w:rPr>
                <w:rFonts w:ascii="Arial"/>
                <w:sz w:val="21"/>
              </w:rPr>
            </w:pPr>
          </w:p>
        </w:tc>
        <w:tc>
          <w:tcPr>
            <w:tcW w:w="3845" w:type="dxa"/>
            <w:tcBorders>
              <w:bottom w:val="single" w:color="000000" w:sz="6" w:space="0"/>
            </w:tcBorders>
            <w:vAlign w:val="top"/>
          </w:tcPr>
          <w:p w14:paraId="0F00D3A8">
            <w:pPr>
              <w:pStyle w:val="7"/>
              <w:spacing w:before="79" w:line="219" w:lineRule="auto"/>
              <w:ind w:left="1429"/>
            </w:pPr>
            <w:r>
              <w:rPr>
                <w:spacing w:val="-2"/>
              </w:rPr>
              <w:t>镜像频率±1</w:t>
            </w:r>
          </w:p>
        </w:tc>
        <w:tc>
          <w:tcPr>
            <w:tcW w:w="3852" w:type="dxa"/>
            <w:tcBorders>
              <w:bottom w:val="single" w:color="000000" w:sz="6" w:space="0"/>
              <w:right w:val="single" w:color="000000" w:sz="6" w:space="0"/>
            </w:tcBorders>
            <w:vAlign w:val="top"/>
          </w:tcPr>
          <w:p w14:paraId="14D7C3D0">
            <w:pPr>
              <w:pStyle w:val="7"/>
              <w:spacing w:before="79" w:line="237" w:lineRule="auto"/>
              <w:ind w:left="1722"/>
            </w:pPr>
            <w:r>
              <w:rPr>
                <w:spacing w:val="-6"/>
              </w:rPr>
              <w:t>≥-52</w:t>
            </w:r>
          </w:p>
        </w:tc>
      </w:tr>
    </w:tbl>
    <w:p w14:paraId="5EDEF312">
      <w:pPr>
        <w:pStyle w:val="3"/>
        <w:spacing w:line="297" w:lineRule="auto"/>
      </w:pPr>
    </w:p>
    <w:p w14:paraId="1B7B61AA">
      <w:pPr>
        <w:spacing w:before="65" w:line="230" w:lineRule="auto"/>
        <w:ind w:left="120"/>
        <w:outlineLvl w:val="2"/>
        <w:rPr>
          <w:rFonts w:ascii="黑体" w:hAnsi="黑体" w:eastAsia="黑体" w:cs="黑体"/>
          <w:sz w:val="20"/>
          <w:szCs w:val="20"/>
        </w:rPr>
      </w:pPr>
      <w:r>
        <w:rPr>
          <w:rFonts w:ascii="黑体" w:hAnsi="黑体" w:eastAsia="黑体" w:cs="黑体"/>
          <w:spacing w:val="6"/>
          <w:sz w:val="20"/>
          <w:szCs w:val="20"/>
        </w:rPr>
        <w:t>5.1.2.4  环境适应性</w:t>
      </w:r>
    </w:p>
    <w:p w14:paraId="73107CF1">
      <w:pPr>
        <w:spacing w:before="219" w:line="228" w:lineRule="auto"/>
        <w:ind w:left="545"/>
        <w:rPr>
          <w:rFonts w:ascii="宋体" w:hAnsi="宋体" w:eastAsia="宋体" w:cs="宋体"/>
          <w:sz w:val="20"/>
          <w:szCs w:val="20"/>
        </w:rPr>
      </w:pPr>
      <w:r>
        <w:rPr>
          <w:rFonts w:ascii="宋体" w:hAnsi="宋体" w:eastAsia="宋体" w:cs="宋体"/>
          <w:spacing w:val="5"/>
          <w:sz w:val="20"/>
          <w:szCs w:val="20"/>
        </w:rPr>
        <w:t>环境适应性应符合</w:t>
      </w:r>
      <w:r>
        <w:rPr>
          <w:rFonts w:ascii="宋体" w:hAnsi="宋体" w:eastAsia="宋体" w:cs="宋体"/>
          <w:spacing w:val="-42"/>
          <w:sz w:val="20"/>
          <w:szCs w:val="20"/>
        </w:rPr>
        <w:t xml:space="preserve"> </w:t>
      </w:r>
      <w:r>
        <w:rPr>
          <w:rFonts w:ascii="宋体" w:hAnsi="宋体" w:eastAsia="宋体" w:cs="宋体"/>
          <w:sz w:val="20"/>
          <w:szCs w:val="20"/>
        </w:rPr>
        <w:t>GB</w:t>
      </w:r>
      <w:r>
        <w:rPr>
          <w:rFonts w:ascii="宋体" w:hAnsi="宋体" w:eastAsia="宋体" w:cs="宋体"/>
          <w:spacing w:val="5"/>
          <w:sz w:val="20"/>
          <w:szCs w:val="20"/>
        </w:rPr>
        <w:t>/T 14960—201</w:t>
      </w:r>
      <w:r>
        <w:rPr>
          <w:rFonts w:ascii="宋体" w:hAnsi="宋体" w:eastAsia="宋体" w:cs="宋体"/>
          <w:spacing w:val="4"/>
          <w:sz w:val="20"/>
          <w:szCs w:val="20"/>
        </w:rPr>
        <w:t>7</w:t>
      </w:r>
      <w:r>
        <w:rPr>
          <w:rFonts w:ascii="宋体" w:hAnsi="宋体" w:eastAsia="宋体" w:cs="宋体"/>
          <w:spacing w:val="-18"/>
          <w:sz w:val="20"/>
          <w:szCs w:val="20"/>
        </w:rPr>
        <w:t xml:space="preserve"> </w:t>
      </w:r>
      <w:r>
        <w:rPr>
          <w:rFonts w:ascii="宋体" w:hAnsi="宋体" w:eastAsia="宋体" w:cs="宋体"/>
          <w:spacing w:val="4"/>
          <w:sz w:val="20"/>
          <w:szCs w:val="20"/>
        </w:rPr>
        <w:t>中</w:t>
      </w:r>
      <w:r>
        <w:rPr>
          <w:rFonts w:ascii="宋体" w:hAnsi="宋体" w:eastAsia="宋体" w:cs="宋体"/>
          <w:spacing w:val="-40"/>
          <w:sz w:val="20"/>
          <w:szCs w:val="20"/>
        </w:rPr>
        <w:t xml:space="preserve"> </w:t>
      </w:r>
      <w:r>
        <w:rPr>
          <w:rFonts w:ascii="宋体" w:hAnsi="宋体" w:eastAsia="宋体" w:cs="宋体"/>
          <w:spacing w:val="4"/>
          <w:sz w:val="20"/>
          <w:szCs w:val="20"/>
        </w:rPr>
        <w:t>4.22</w:t>
      </w:r>
      <w:r>
        <w:rPr>
          <w:rFonts w:ascii="宋体" w:hAnsi="宋体" w:eastAsia="宋体" w:cs="宋体"/>
          <w:spacing w:val="-21"/>
          <w:sz w:val="20"/>
          <w:szCs w:val="20"/>
        </w:rPr>
        <w:t xml:space="preserve"> </w:t>
      </w:r>
      <w:r>
        <w:rPr>
          <w:rFonts w:ascii="宋体" w:hAnsi="宋体" w:eastAsia="宋体" w:cs="宋体"/>
          <w:spacing w:val="4"/>
          <w:sz w:val="20"/>
          <w:szCs w:val="20"/>
        </w:rPr>
        <w:t>的要求。</w:t>
      </w:r>
    </w:p>
    <w:p w14:paraId="3DD6A522">
      <w:pPr>
        <w:spacing w:before="221" w:line="229" w:lineRule="auto"/>
        <w:ind w:left="120"/>
        <w:outlineLvl w:val="1"/>
        <w:rPr>
          <w:rFonts w:ascii="黑体" w:hAnsi="黑体" w:eastAsia="黑体" w:cs="黑体"/>
          <w:sz w:val="20"/>
          <w:szCs w:val="20"/>
        </w:rPr>
      </w:pPr>
      <w:bookmarkStart w:id="9" w:name="bookmark9"/>
      <w:bookmarkEnd w:id="9"/>
      <w:r>
        <w:rPr>
          <w:rFonts w:ascii="黑体" w:hAnsi="黑体" w:eastAsia="黑体" w:cs="黑体"/>
          <w:spacing w:val="6"/>
          <w:sz w:val="20"/>
          <w:szCs w:val="20"/>
        </w:rPr>
        <w:t>5.2  机顶盒</w:t>
      </w:r>
    </w:p>
    <w:p w14:paraId="77D15A07">
      <w:pPr>
        <w:spacing w:before="220" w:line="231" w:lineRule="auto"/>
        <w:ind w:left="120"/>
        <w:outlineLvl w:val="2"/>
        <w:rPr>
          <w:rFonts w:ascii="黑体" w:hAnsi="黑体" w:eastAsia="黑体" w:cs="黑体"/>
          <w:sz w:val="20"/>
          <w:szCs w:val="20"/>
        </w:rPr>
      </w:pPr>
      <w:r>
        <w:rPr>
          <w:rFonts w:ascii="黑体" w:hAnsi="黑体" w:eastAsia="黑体" w:cs="黑体"/>
          <w:spacing w:val="6"/>
          <w:sz w:val="20"/>
          <w:szCs w:val="20"/>
        </w:rPr>
        <w:t>5.2.1  基本功能</w:t>
      </w:r>
    </w:p>
    <w:p w14:paraId="093A5142">
      <w:pPr>
        <w:spacing w:line="231" w:lineRule="auto"/>
        <w:rPr>
          <w:rFonts w:ascii="黑体" w:hAnsi="黑体" w:eastAsia="黑体" w:cs="黑体"/>
          <w:sz w:val="20"/>
          <w:szCs w:val="20"/>
        </w:rPr>
        <w:sectPr>
          <w:headerReference r:id="rId29" w:type="default"/>
          <w:footerReference r:id="rId30" w:type="default"/>
          <w:pgSz w:w="11906" w:h="16839"/>
          <w:pgMar w:top="1715" w:right="1017" w:bottom="1336" w:left="1301" w:header="1393" w:footer="1102" w:gutter="0"/>
          <w:cols w:space="720" w:num="1"/>
        </w:sectPr>
      </w:pPr>
    </w:p>
    <w:p w14:paraId="1648C6A3">
      <w:pPr>
        <w:spacing w:before="244" w:line="229" w:lineRule="auto"/>
        <w:ind w:left="121"/>
        <w:outlineLvl w:val="2"/>
        <w:rPr>
          <w:rFonts w:ascii="黑体" w:hAnsi="黑体" w:eastAsia="黑体" w:cs="黑体"/>
          <w:sz w:val="20"/>
          <w:szCs w:val="20"/>
        </w:rPr>
      </w:pPr>
      <w:r>
        <w:rPr>
          <w:rFonts w:ascii="黑体" w:hAnsi="黑体" w:eastAsia="黑体" w:cs="黑体"/>
          <w:spacing w:val="6"/>
          <w:sz w:val="20"/>
          <w:szCs w:val="20"/>
        </w:rPr>
        <w:t>5.2.1.1  遥控方式</w:t>
      </w:r>
    </w:p>
    <w:p w14:paraId="6AE65F9B">
      <w:pPr>
        <w:spacing w:before="219" w:line="227" w:lineRule="auto"/>
        <w:ind w:left="545"/>
        <w:rPr>
          <w:rFonts w:ascii="宋体" w:hAnsi="宋体" w:eastAsia="宋体" w:cs="宋体"/>
          <w:sz w:val="20"/>
          <w:szCs w:val="20"/>
        </w:rPr>
      </w:pPr>
      <w:r>
        <w:rPr>
          <w:rFonts w:ascii="宋体" w:hAnsi="宋体" w:eastAsia="宋体" w:cs="宋体"/>
          <w:spacing w:val="8"/>
          <w:sz w:val="20"/>
          <w:szCs w:val="20"/>
        </w:rPr>
        <w:t>机顶盒应至少支持基于红外、蓝牙、星闪的</w:t>
      </w:r>
      <w:r>
        <w:rPr>
          <w:rFonts w:ascii="宋体" w:hAnsi="宋体" w:eastAsia="宋体" w:cs="宋体"/>
          <w:spacing w:val="-26"/>
          <w:sz w:val="20"/>
          <w:szCs w:val="20"/>
        </w:rPr>
        <w:t xml:space="preserve"> </w:t>
      </w:r>
      <w:r>
        <w:rPr>
          <w:rFonts w:ascii="宋体" w:hAnsi="宋体" w:eastAsia="宋体" w:cs="宋体"/>
          <w:spacing w:val="8"/>
          <w:sz w:val="20"/>
          <w:szCs w:val="20"/>
        </w:rPr>
        <w:t>3</w:t>
      </w:r>
      <w:r>
        <w:rPr>
          <w:rFonts w:ascii="宋体" w:hAnsi="宋体" w:eastAsia="宋体" w:cs="宋体"/>
          <w:spacing w:val="-38"/>
          <w:sz w:val="20"/>
          <w:szCs w:val="20"/>
        </w:rPr>
        <w:t xml:space="preserve"> </w:t>
      </w:r>
      <w:r>
        <w:rPr>
          <w:rFonts w:ascii="宋体" w:hAnsi="宋体" w:eastAsia="宋体" w:cs="宋体"/>
          <w:spacing w:val="8"/>
          <w:sz w:val="20"/>
          <w:szCs w:val="20"/>
        </w:rPr>
        <w:t>种遥控方式之一。</w:t>
      </w:r>
    </w:p>
    <w:p w14:paraId="37AB9C61">
      <w:pPr>
        <w:spacing w:before="222" w:line="229" w:lineRule="auto"/>
        <w:ind w:left="121"/>
        <w:outlineLvl w:val="2"/>
        <w:rPr>
          <w:rFonts w:ascii="黑体" w:hAnsi="黑体" w:eastAsia="黑体" w:cs="黑体"/>
          <w:sz w:val="20"/>
          <w:szCs w:val="20"/>
        </w:rPr>
      </w:pPr>
      <w:r>
        <w:rPr>
          <w:rFonts w:ascii="黑体" w:hAnsi="黑体" w:eastAsia="黑体" w:cs="黑体"/>
          <w:spacing w:val="6"/>
          <w:sz w:val="20"/>
          <w:szCs w:val="20"/>
        </w:rPr>
        <w:t>5.2.1.2  开机方式</w:t>
      </w:r>
    </w:p>
    <w:p w14:paraId="3A6693A8">
      <w:pPr>
        <w:spacing w:before="219" w:line="227" w:lineRule="auto"/>
        <w:ind w:left="545"/>
        <w:rPr>
          <w:rFonts w:ascii="宋体" w:hAnsi="宋体" w:eastAsia="宋体" w:cs="宋体"/>
          <w:sz w:val="20"/>
          <w:szCs w:val="20"/>
        </w:rPr>
      </w:pPr>
      <w:r>
        <w:rPr>
          <w:rFonts w:ascii="宋体" w:hAnsi="宋体" w:eastAsia="宋体" w:cs="宋体"/>
          <w:spacing w:val="6"/>
          <w:sz w:val="20"/>
          <w:szCs w:val="20"/>
        </w:rPr>
        <w:t>机顶盒开机方式有以下四种，其中插入式微型机顶盒应支持开机方式</w:t>
      </w:r>
      <w:r>
        <w:rPr>
          <w:rFonts w:ascii="宋体" w:hAnsi="宋体" w:eastAsia="宋体" w:cs="宋体"/>
          <w:spacing w:val="-21"/>
          <w:sz w:val="20"/>
          <w:szCs w:val="20"/>
        </w:rPr>
        <w:t xml:space="preserve"> </w:t>
      </w:r>
      <w:r>
        <w:rPr>
          <w:rFonts w:ascii="宋体" w:hAnsi="宋体" w:eastAsia="宋体" w:cs="宋体"/>
          <w:spacing w:val="6"/>
          <w:sz w:val="20"/>
          <w:szCs w:val="20"/>
        </w:rPr>
        <w:t>a)，宜至少支持</w:t>
      </w:r>
      <w:r>
        <w:rPr>
          <w:rFonts w:ascii="宋体" w:hAnsi="宋体" w:eastAsia="宋体" w:cs="宋体"/>
          <w:spacing w:val="-43"/>
          <w:sz w:val="20"/>
          <w:szCs w:val="20"/>
        </w:rPr>
        <w:t xml:space="preserve"> </w:t>
      </w:r>
      <w:r>
        <w:rPr>
          <w:rFonts w:ascii="宋体" w:hAnsi="宋体" w:eastAsia="宋体" w:cs="宋体"/>
          <w:spacing w:val="6"/>
          <w:sz w:val="20"/>
          <w:szCs w:val="20"/>
        </w:rPr>
        <w:t>b)、c)、d)</w:t>
      </w:r>
    </w:p>
    <w:p w14:paraId="319834CC">
      <w:pPr>
        <w:spacing w:before="66" w:line="225" w:lineRule="auto"/>
        <w:ind w:left="126"/>
        <w:rPr>
          <w:rFonts w:ascii="宋体" w:hAnsi="宋体" w:eastAsia="宋体" w:cs="宋体"/>
          <w:sz w:val="20"/>
          <w:szCs w:val="20"/>
        </w:rPr>
      </w:pPr>
      <w:r>
        <w:rPr>
          <w:rFonts w:ascii="宋体" w:hAnsi="宋体" w:eastAsia="宋体" w:cs="宋体"/>
          <w:spacing w:val="8"/>
          <w:sz w:val="20"/>
          <w:szCs w:val="20"/>
        </w:rPr>
        <w:t>三种开机方式之一；其他机顶盒宜支持开机方式</w:t>
      </w:r>
      <w:r>
        <w:rPr>
          <w:rFonts w:ascii="宋体" w:hAnsi="宋体" w:eastAsia="宋体" w:cs="宋体"/>
          <w:spacing w:val="-31"/>
          <w:sz w:val="20"/>
          <w:szCs w:val="20"/>
        </w:rPr>
        <w:t xml:space="preserve"> </w:t>
      </w:r>
      <w:r>
        <w:rPr>
          <w:rFonts w:ascii="宋体" w:hAnsi="宋体" w:eastAsia="宋体" w:cs="宋体"/>
          <w:spacing w:val="8"/>
          <w:sz w:val="20"/>
          <w:szCs w:val="20"/>
        </w:rPr>
        <w:t>a),应至少支持</w:t>
      </w:r>
      <w:r>
        <w:rPr>
          <w:rFonts w:ascii="宋体" w:hAnsi="宋体" w:eastAsia="宋体" w:cs="宋体"/>
          <w:spacing w:val="-40"/>
          <w:sz w:val="20"/>
          <w:szCs w:val="20"/>
        </w:rPr>
        <w:t xml:space="preserve"> </w:t>
      </w:r>
      <w:r>
        <w:rPr>
          <w:rFonts w:ascii="宋体" w:hAnsi="宋体" w:eastAsia="宋体" w:cs="宋体"/>
          <w:spacing w:val="8"/>
          <w:sz w:val="20"/>
          <w:szCs w:val="20"/>
        </w:rPr>
        <w:t>b)、c)、d)三种开机方式之一。</w:t>
      </w:r>
    </w:p>
    <w:p w14:paraId="5606B89A">
      <w:pPr>
        <w:spacing w:before="68" w:line="227" w:lineRule="auto"/>
        <w:ind w:left="546"/>
        <w:rPr>
          <w:rFonts w:ascii="宋体" w:hAnsi="宋体" w:eastAsia="宋体" w:cs="宋体"/>
          <w:sz w:val="20"/>
          <w:szCs w:val="20"/>
        </w:rPr>
      </w:pPr>
      <w:r>
        <w:rPr>
          <w:rFonts w:ascii="宋体" w:hAnsi="宋体" w:eastAsia="宋体" w:cs="宋体"/>
          <w:spacing w:val="6"/>
          <w:sz w:val="20"/>
          <w:szCs w:val="20"/>
        </w:rPr>
        <w:t>a)  接入电源后开机。</w:t>
      </w:r>
    </w:p>
    <w:p w14:paraId="22B3317E">
      <w:pPr>
        <w:spacing w:before="66" w:line="227" w:lineRule="auto"/>
        <w:ind w:left="542"/>
        <w:rPr>
          <w:rFonts w:ascii="宋体" w:hAnsi="宋体" w:eastAsia="宋体" w:cs="宋体"/>
          <w:sz w:val="20"/>
          <w:szCs w:val="20"/>
        </w:rPr>
      </w:pPr>
      <w:r>
        <w:rPr>
          <w:rFonts w:ascii="宋体" w:hAnsi="宋体" w:eastAsia="宋体" w:cs="宋体"/>
          <w:spacing w:val="8"/>
          <w:sz w:val="20"/>
          <w:szCs w:val="20"/>
        </w:rPr>
        <w:t>b)  接收三模通用遥控器发送的红外指令开机。</w:t>
      </w:r>
    </w:p>
    <w:p w14:paraId="722C553B">
      <w:pPr>
        <w:spacing w:before="66" w:line="288" w:lineRule="auto"/>
        <w:ind w:left="964" w:right="229" w:hanging="414"/>
        <w:rPr>
          <w:rFonts w:ascii="宋体" w:hAnsi="宋体" w:eastAsia="宋体" w:cs="宋体"/>
          <w:sz w:val="20"/>
          <w:szCs w:val="20"/>
        </w:rPr>
      </w:pPr>
      <w:r>
        <w:rPr>
          <w:rFonts w:ascii="宋体" w:hAnsi="宋体" w:eastAsia="宋体" w:cs="宋体"/>
          <w:spacing w:val="9"/>
          <w:sz w:val="20"/>
          <w:szCs w:val="20"/>
        </w:rPr>
        <w:t>c)  机顶盒待机时具备建立蓝牙或星闪连接能力，三模通用遥控器回连后，机顶盒接收三模通用</w:t>
      </w:r>
      <w:r>
        <w:rPr>
          <w:rFonts w:ascii="宋体" w:hAnsi="宋体" w:eastAsia="宋体" w:cs="宋体"/>
          <w:spacing w:val="8"/>
          <w:sz w:val="20"/>
          <w:szCs w:val="20"/>
        </w:rPr>
        <w:t>遥控器发送的蓝牙或星闪指令开机。</w:t>
      </w:r>
    </w:p>
    <w:p w14:paraId="2FCE55E3">
      <w:pPr>
        <w:spacing w:line="289" w:lineRule="auto"/>
        <w:ind w:left="966" w:right="229" w:hanging="416"/>
        <w:rPr>
          <w:rFonts w:ascii="宋体" w:hAnsi="宋体" w:eastAsia="宋体" w:cs="宋体"/>
          <w:sz w:val="20"/>
          <w:szCs w:val="20"/>
        </w:rPr>
      </w:pPr>
      <w:r>
        <w:rPr>
          <w:rFonts w:ascii="宋体" w:hAnsi="宋体" w:eastAsia="宋体" w:cs="宋体"/>
          <w:spacing w:val="9"/>
          <w:sz w:val="20"/>
          <w:szCs w:val="20"/>
        </w:rPr>
        <w:t>d)  机顶盒待机时不具备建立蓝牙或星闪连接能力，接收三模通用遥控器发送的唤醒广播，建立</w:t>
      </w:r>
      <w:r>
        <w:rPr>
          <w:rFonts w:ascii="宋体" w:hAnsi="宋体" w:eastAsia="宋体" w:cs="宋体"/>
          <w:spacing w:val="6"/>
          <w:sz w:val="20"/>
          <w:szCs w:val="20"/>
        </w:rPr>
        <w:t>连接后开机。</w:t>
      </w:r>
    </w:p>
    <w:p w14:paraId="45E1D2EA">
      <w:pPr>
        <w:spacing w:before="154" w:line="227" w:lineRule="auto"/>
        <w:ind w:left="121"/>
        <w:outlineLvl w:val="2"/>
        <w:rPr>
          <w:rFonts w:ascii="黑体" w:hAnsi="黑体" w:eastAsia="黑体" w:cs="黑体"/>
          <w:sz w:val="20"/>
          <w:szCs w:val="20"/>
        </w:rPr>
      </w:pPr>
      <w:r>
        <w:rPr>
          <w:rFonts w:ascii="黑体" w:hAnsi="黑体" w:eastAsia="黑体" w:cs="黑体"/>
          <w:spacing w:val="6"/>
          <w:sz w:val="20"/>
          <w:szCs w:val="20"/>
        </w:rPr>
        <w:t>5.2.1.3  遥控指令</w:t>
      </w:r>
    </w:p>
    <w:p w14:paraId="45DF07F8">
      <w:pPr>
        <w:spacing w:before="222" w:line="289" w:lineRule="auto"/>
        <w:ind w:left="130" w:right="231" w:firstLine="416"/>
        <w:rPr>
          <w:rFonts w:ascii="宋体" w:hAnsi="宋体" w:eastAsia="宋体" w:cs="宋体"/>
          <w:sz w:val="20"/>
          <w:szCs w:val="20"/>
        </w:rPr>
      </w:pPr>
      <w:r>
        <w:rPr>
          <w:rFonts w:ascii="宋体" w:hAnsi="宋体" w:eastAsia="宋体" w:cs="宋体"/>
          <w:spacing w:val="9"/>
          <w:sz w:val="20"/>
          <w:szCs w:val="20"/>
        </w:rPr>
        <w:t>支持红外遥控方式的机顶盒的遥控指令应符合表</w:t>
      </w:r>
      <w:r>
        <w:rPr>
          <w:rFonts w:ascii="宋体" w:hAnsi="宋体" w:eastAsia="宋体" w:cs="宋体"/>
          <w:spacing w:val="-44"/>
          <w:sz w:val="20"/>
          <w:szCs w:val="20"/>
        </w:rPr>
        <w:t xml:space="preserve"> </w:t>
      </w:r>
      <w:r>
        <w:rPr>
          <w:rFonts w:ascii="宋体" w:hAnsi="宋体" w:eastAsia="宋体" w:cs="宋体"/>
          <w:spacing w:val="9"/>
          <w:sz w:val="20"/>
          <w:szCs w:val="20"/>
        </w:rPr>
        <w:t>B.2</w:t>
      </w:r>
      <w:r>
        <w:rPr>
          <w:rFonts w:ascii="宋体" w:hAnsi="宋体" w:eastAsia="宋体" w:cs="宋体"/>
          <w:spacing w:val="-21"/>
          <w:sz w:val="20"/>
          <w:szCs w:val="20"/>
        </w:rPr>
        <w:t xml:space="preserve"> </w:t>
      </w:r>
      <w:r>
        <w:rPr>
          <w:rFonts w:ascii="宋体" w:hAnsi="宋体" w:eastAsia="宋体" w:cs="宋体"/>
          <w:spacing w:val="9"/>
          <w:sz w:val="20"/>
          <w:szCs w:val="20"/>
        </w:rPr>
        <w:t>中红外键</w:t>
      </w:r>
      <w:r>
        <w:rPr>
          <w:rFonts w:ascii="宋体" w:hAnsi="宋体" w:eastAsia="宋体" w:cs="宋体"/>
          <w:spacing w:val="8"/>
          <w:sz w:val="20"/>
          <w:szCs w:val="20"/>
        </w:rPr>
        <w:t>值的规定，支持蓝牙或星闪遥控方</w:t>
      </w:r>
      <w:r>
        <w:rPr>
          <w:rFonts w:ascii="宋体" w:hAnsi="宋体" w:eastAsia="宋体" w:cs="宋体"/>
          <w:spacing w:val="7"/>
          <w:sz w:val="20"/>
          <w:szCs w:val="20"/>
        </w:rPr>
        <w:t>式的机顶盒的遥控指令应符合表</w:t>
      </w:r>
      <w:r>
        <w:rPr>
          <w:rFonts w:ascii="宋体" w:hAnsi="宋体" w:eastAsia="宋体" w:cs="宋体"/>
          <w:spacing w:val="-30"/>
          <w:sz w:val="20"/>
          <w:szCs w:val="20"/>
        </w:rPr>
        <w:t xml:space="preserve"> </w:t>
      </w:r>
      <w:r>
        <w:rPr>
          <w:rFonts w:ascii="宋体" w:hAnsi="宋体" w:eastAsia="宋体" w:cs="宋体"/>
          <w:spacing w:val="7"/>
          <w:sz w:val="20"/>
          <w:szCs w:val="20"/>
        </w:rPr>
        <w:t>B.2</w:t>
      </w:r>
      <w:r>
        <w:rPr>
          <w:rFonts w:ascii="宋体" w:hAnsi="宋体" w:eastAsia="宋体" w:cs="宋体"/>
          <w:spacing w:val="-18"/>
          <w:sz w:val="20"/>
          <w:szCs w:val="20"/>
        </w:rPr>
        <w:t xml:space="preserve"> </w:t>
      </w:r>
      <w:r>
        <w:rPr>
          <w:rFonts w:ascii="宋体" w:hAnsi="宋体" w:eastAsia="宋体" w:cs="宋体"/>
          <w:spacing w:val="7"/>
          <w:sz w:val="20"/>
          <w:szCs w:val="20"/>
        </w:rPr>
        <w:t>中蓝牙和星闪键值的规定。</w:t>
      </w:r>
    </w:p>
    <w:p w14:paraId="6B11BBCB">
      <w:pPr>
        <w:spacing w:before="154" w:line="229" w:lineRule="auto"/>
        <w:ind w:left="121"/>
        <w:outlineLvl w:val="2"/>
        <w:rPr>
          <w:rFonts w:ascii="黑体" w:hAnsi="黑体" w:eastAsia="黑体" w:cs="黑体"/>
          <w:sz w:val="20"/>
          <w:szCs w:val="20"/>
        </w:rPr>
      </w:pPr>
      <w:r>
        <w:rPr>
          <w:rFonts w:ascii="黑体" w:hAnsi="黑体" w:eastAsia="黑体" w:cs="黑体"/>
          <w:spacing w:val="6"/>
          <w:sz w:val="20"/>
          <w:szCs w:val="20"/>
        </w:rPr>
        <w:t>5.2.1.4  状态服务</w:t>
      </w:r>
    </w:p>
    <w:p w14:paraId="37BA46BC">
      <w:pPr>
        <w:spacing w:before="220" w:line="289" w:lineRule="auto"/>
        <w:ind w:left="127" w:right="263" w:firstLine="419"/>
        <w:rPr>
          <w:rFonts w:ascii="宋体" w:hAnsi="宋体" w:eastAsia="宋体" w:cs="宋体"/>
          <w:sz w:val="20"/>
          <w:szCs w:val="20"/>
        </w:rPr>
      </w:pPr>
      <w:r>
        <w:rPr>
          <w:rFonts w:ascii="宋体" w:hAnsi="宋体" w:eastAsia="宋体" w:cs="宋体"/>
          <w:spacing w:val="8"/>
          <w:sz w:val="20"/>
          <w:szCs w:val="20"/>
        </w:rPr>
        <w:t>支持蓝牙或星闪遥控方式的机顶盒应支持通过符合表</w:t>
      </w:r>
      <w:r>
        <w:rPr>
          <w:rFonts w:ascii="宋体" w:hAnsi="宋体" w:eastAsia="宋体" w:cs="宋体"/>
          <w:spacing w:val="-46"/>
          <w:sz w:val="20"/>
          <w:szCs w:val="20"/>
        </w:rPr>
        <w:t xml:space="preserve"> </w:t>
      </w:r>
      <w:r>
        <w:rPr>
          <w:rFonts w:ascii="宋体" w:hAnsi="宋体" w:eastAsia="宋体" w:cs="宋体"/>
          <w:spacing w:val="8"/>
          <w:sz w:val="20"/>
          <w:szCs w:val="20"/>
        </w:rPr>
        <w:t>A.1</w:t>
      </w:r>
      <w:r>
        <w:rPr>
          <w:rFonts w:ascii="宋体" w:hAnsi="宋体" w:eastAsia="宋体" w:cs="宋体"/>
          <w:spacing w:val="-23"/>
          <w:sz w:val="20"/>
          <w:szCs w:val="20"/>
        </w:rPr>
        <w:t xml:space="preserve"> </w:t>
      </w:r>
      <w:r>
        <w:rPr>
          <w:rFonts w:ascii="宋体" w:hAnsi="宋体" w:eastAsia="宋体" w:cs="宋体"/>
          <w:spacing w:val="8"/>
          <w:sz w:val="20"/>
          <w:szCs w:val="20"/>
        </w:rPr>
        <w:t>的基本信息类属性、音量当前值属性、</w:t>
      </w:r>
      <w:r>
        <w:rPr>
          <w:rFonts w:ascii="宋体" w:hAnsi="宋体" w:eastAsia="宋体" w:cs="宋体"/>
          <w:spacing w:val="9"/>
          <w:sz w:val="20"/>
          <w:szCs w:val="20"/>
        </w:rPr>
        <w:t>音量最大值属性和机顶盒音频输出目标属性向三模通用遥控器提供信息。</w:t>
      </w:r>
    </w:p>
    <w:p w14:paraId="2C1A2CF8">
      <w:pPr>
        <w:spacing w:before="154" w:line="231" w:lineRule="auto"/>
        <w:ind w:left="121"/>
        <w:outlineLvl w:val="2"/>
        <w:rPr>
          <w:rFonts w:ascii="黑体" w:hAnsi="黑体" w:eastAsia="黑体" w:cs="黑体"/>
          <w:sz w:val="20"/>
          <w:szCs w:val="20"/>
        </w:rPr>
      </w:pPr>
      <w:r>
        <w:rPr>
          <w:rFonts w:ascii="黑体" w:hAnsi="黑体" w:eastAsia="黑体" w:cs="黑体"/>
          <w:spacing w:val="6"/>
          <w:sz w:val="20"/>
          <w:szCs w:val="20"/>
        </w:rPr>
        <w:t>5.2.1.5  本机信息二维码</w:t>
      </w:r>
    </w:p>
    <w:p w14:paraId="44A0BF68">
      <w:pPr>
        <w:spacing w:before="218" w:line="288" w:lineRule="auto"/>
        <w:ind w:left="126" w:right="229" w:firstLine="418"/>
        <w:rPr>
          <w:rFonts w:ascii="宋体" w:hAnsi="宋体" w:eastAsia="宋体" w:cs="宋体"/>
          <w:sz w:val="20"/>
          <w:szCs w:val="20"/>
        </w:rPr>
      </w:pPr>
      <w:r>
        <w:rPr>
          <w:rFonts w:ascii="宋体" w:hAnsi="宋体" w:eastAsia="宋体" w:cs="宋体"/>
          <w:spacing w:val="10"/>
          <w:sz w:val="20"/>
          <w:szCs w:val="20"/>
        </w:rPr>
        <w:t>机顶盒宜支持显示本机信息二维码，二维码中应包含设备类型、品牌代码、</w:t>
      </w:r>
      <w:r>
        <w:rPr>
          <w:rFonts w:ascii="宋体" w:hAnsi="宋体" w:eastAsia="宋体" w:cs="宋体"/>
          <w:spacing w:val="9"/>
          <w:sz w:val="20"/>
          <w:szCs w:val="20"/>
        </w:rPr>
        <w:t>型号代码、遥控模式</w:t>
      </w:r>
      <w:r>
        <w:rPr>
          <w:rFonts w:ascii="宋体" w:hAnsi="宋体" w:eastAsia="宋体" w:cs="宋体"/>
          <w:spacing w:val="7"/>
          <w:sz w:val="20"/>
          <w:szCs w:val="20"/>
        </w:rPr>
        <w:t>和软件版本信息。</w:t>
      </w:r>
    </w:p>
    <w:p w14:paraId="5F21A4EC">
      <w:pPr>
        <w:spacing w:before="1" w:line="226" w:lineRule="auto"/>
        <w:ind w:left="546"/>
        <w:rPr>
          <w:rFonts w:ascii="宋体" w:hAnsi="宋体" w:eastAsia="宋体" w:cs="宋体"/>
          <w:sz w:val="20"/>
          <w:szCs w:val="20"/>
        </w:rPr>
      </w:pPr>
      <w:r>
        <w:rPr>
          <w:rFonts w:ascii="宋体" w:hAnsi="宋体" w:eastAsia="宋体" w:cs="宋体"/>
          <w:spacing w:val="8"/>
          <w:sz w:val="20"/>
          <w:szCs w:val="20"/>
        </w:rPr>
        <w:t>本机信息二维码应符合</w:t>
      </w:r>
      <w:r>
        <w:rPr>
          <w:rFonts w:ascii="宋体" w:hAnsi="宋体" w:eastAsia="宋体" w:cs="宋体"/>
          <w:spacing w:val="-37"/>
          <w:sz w:val="20"/>
          <w:szCs w:val="20"/>
        </w:rPr>
        <w:t xml:space="preserve"> </w:t>
      </w:r>
      <w:r>
        <w:rPr>
          <w:rFonts w:ascii="宋体" w:hAnsi="宋体" w:eastAsia="宋体" w:cs="宋体"/>
          <w:sz w:val="20"/>
          <w:szCs w:val="20"/>
        </w:rPr>
        <w:t>GB</w:t>
      </w:r>
      <w:r>
        <w:rPr>
          <w:rFonts w:ascii="宋体" w:hAnsi="宋体" w:eastAsia="宋体" w:cs="宋体"/>
          <w:spacing w:val="8"/>
          <w:sz w:val="20"/>
          <w:szCs w:val="20"/>
        </w:rPr>
        <w:t>/T 18284—2000</w:t>
      </w:r>
      <w:r>
        <w:rPr>
          <w:rFonts w:ascii="宋体" w:hAnsi="宋体" w:eastAsia="宋体" w:cs="宋体"/>
          <w:spacing w:val="-21"/>
          <w:sz w:val="20"/>
          <w:szCs w:val="20"/>
        </w:rPr>
        <w:t xml:space="preserve"> </w:t>
      </w:r>
      <w:r>
        <w:rPr>
          <w:rFonts w:ascii="宋体" w:hAnsi="宋体" w:eastAsia="宋体" w:cs="宋体"/>
          <w:spacing w:val="8"/>
          <w:sz w:val="20"/>
          <w:szCs w:val="20"/>
        </w:rPr>
        <w:t>的要求，纠错等级采用M</w:t>
      </w:r>
      <w:r>
        <w:rPr>
          <w:rFonts w:ascii="宋体" w:hAnsi="宋体" w:eastAsia="宋体" w:cs="宋体"/>
          <w:spacing w:val="-36"/>
          <w:sz w:val="20"/>
          <w:szCs w:val="20"/>
        </w:rPr>
        <w:t xml:space="preserve"> </w:t>
      </w:r>
      <w:r>
        <w:rPr>
          <w:rFonts w:ascii="宋体" w:hAnsi="宋体" w:eastAsia="宋体" w:cs="宋体"/>
          <w:spacing w:val="8"/>
          <w:sz w:val="20"/>
          <w:szCs w:val="20"/>
        </w:rPr>
        <w:t>等级。</w:t>
      </w:r>
    </w:p>
    <w:p w14:paraId="69DE0659">
      <w:pPr>
        <w:spacing w:before="65" w:line="289" w:lineRule="auto"/>
        <w:ind w:left="125" w:right="213" w:firstLine="421"/>
        <w:rPr>
          <w:rFonts w:ascii="宋体" w:hAnsi="宋体" w:eastAsia="宋体" w:cs="宋体"/>
          <w:sz w:val="20"/>
          <w:szCs w:val="20"/>
        </w:rPr>
      </w:pPr>
      <w:r>
        <w:rPr>
          <w:rFonts w:ascii="宋体" w:hAnsi="宋体" w:eastAsia="宋体" w:cs="宋体"/>
          <w:spacing w:val="13"/>
          <w:sz w:val="20"/>
          <w:szCs w:val="20"/>
        </w:rPr>
        <w:t>本机信息支持多组信息，每组信息采用换行分割。每组信息采用</w:t>
      </w:r>
      <w:r>
        <w:rPr>
          <w:rFonts w:ascii="宋体" w:hAnsi="宋体" w:eastAsia="宋体" w:cs="宋体"/>
          <w:sz w:val="20"/>
          <w:szCs w:val="20"/>
        </w:rPr>
        <w:t>key</w:t>
      </w:r>
      <w:r>
        <w:rPr>
          <w:rFonts w:ascii="宋体" w:hAnsi="宋体" w:eastAsia="宋体" w:cs="宋体"/>
          <w:spacing w:val="13"/>
          <w:sz w:val="20"/>
          <w:szCs w:val="20"/>
        </w:rPr>
        <w:t>=</w:t>
      </w:r>
      <w:r>
        <w:rPr>
          <w:rFonts w:ascii="宋体" w:hAnsi="宋体" w:eastAsia="宋体" w:cs="宋体"/>
          <w:sz w:val="20"/>
          <w:szCs w:val="20"/>
        </w:rPr>
        <w:t>value</w:t>
      </w:r>
      <w:r>
        <w:rPr>
          <w:rFonts w:ascii="宋体" w:hAnsi="宋体" w:eastAsia="宋体" w:cs="宋体"/>
          <w:spacing w:val="-25"/>
          <w:sz w:val="20"/>
          <w:szCs w:val="20"/>
        </w:rPr>
        <w:t xml:space="preserve"> </w:t>
      </w:r>
      <w:r>
        <w:rPr>
          <w:rFonts w:ascii="宋体" w:hAnsi="宋体" w:eastAsia="宋体" w:cs="宋体"/>
          <w:spacing w:val="13"/>
          <w:sz w:val="20"/>
          <w:szCs w:val="20"/>
        </w:rPr>
        <w:t>格式，</w:t>
      </w:r>
      <w:r>
        <w:rPr>
          <w:rFonts w:ascii="宋体" w:hAnsi="宋体" w:eastAsia="宋体" w:cs="宋体"/>
          <w:sz w:val="20"/>
          <w:szCs w:val="20"/>
        </w:rPr>
        <w:t>key</w:t>
      </w:r>
      <w:r>
        <w:rPr>
          <w:rFonts w:ascii="宋体" w:hAnsi="宋体" w:eastAsia="宋体" w:cs="宋体"/>
          <w:spacing w:val="-36"/>
          <w:sz w:val="20"/>
          <w:szCs w:val="20"/>
        </w:rPr>
        <w:t xml:space="preserve"> </w:t>
      </w:r>
      <w:r>
        <w:rPr>
          <w:rFonts w:ascii="宋体" w:hAnsi="宋体" w:eastAsia="宋体" w:cs="宋体"/>
          <w:spacing w:val="13"/>
          <w:sz w:val="20"/>
          <w:szCs w:val="20"/>
        </w:rPr>
        <w:t>为信息名</w:t>
      </w:r>
      <w:r>
        <w:rPr>
          <w:rFonts w:ascii="宋体" w:hAnsi="宋体" w:eastAsia="宋体" w:cs="宋体"/>
          <w:spacing w:val="10"/>
          <w:sz w:val="20"/>
          <w:szCs w:val="20"/>
        </w:rPr>
        <w:t>称，</w:t>
      </w:r>
      <w:r>
        <w:rPr>
          <w:rFonts w:ascii="宋体" w:hAnsi="宋体" w:eastAsia="宋体" w:cs="宋体"/>
          <w:sz w:val="20"/>
          <w:szCs w:val="20"/>
        </w:rPr>
        <w:t>value</w:t>
      </w:r>
      <w:r>
        <w:rPr>
          <w:rFonts w:ascii="宋体" w:hAnsi="宋体" w:eastAsia="宋体" w:cs="宋体"/>
          <w:spacing w:val="-22"/>
          <w:sz w:val="20"/>
          <w:szCs w:val="20"/>
        </w:rPr>
        <w:t xml:space="preserve"> </w:t>
      </w:r>
      <w:r>
        <w:rPr>
          <w:rFonts w:ascii="宋体" w:hAnsi="宋体" w:eastAsia="宋体" w:cs="宋体"/>
          <w:spacing w:val="10"/>
          <w:sz w:val="20"/>
          <w:szCs w:val="20"/>
        </w:rPr>
        <w:t>为信息值。中文字符采用</w:t>
      </w:r>
      <w:r>
        <w:rPr>
          <w:rFonts w:ascii="宋体" w:hAnsi="宋体" w:eastAsia="宋体" w:cs="宋体"/>
          <w:sz w:val="20"/>
          <w:szCs w:val="20"/>
        </w:rPr>
        <w:t>UTF</w:t>
      </w:r>
      <w:r>
        <w:rPr>
          <w:rFonts w:ascii="宋体" w:hAnsi="宋体" w:eastAsia="宋体" w:cs="宋体"/>
          <w:spacing w:val="10"/>
          <w:sz w:val="20"/>
          <w:szCs w:val="20"/>
        </w:rPr>
        <w:t>-8</w:t>
      </w:r>
      <w:r>
        <w:rPr>
          <w:rFonts w:ascii="宋体" w:hAnsi="宋体" w:eastAsia="宋体" w:cs="宋体"/>
          <w:spacing w:val="-38"/>
          <w:sz w:val="20"/>
          <w:szCs w:val="20"/>
        </w:rPr>
        <w:t xml:space="preserve"> </w:t>
      </w:r>
      <w:r>
        <w:rPr>
          <w:rFonts w:ascii="宋体" w:hAnsi="宋体" w:eastAsia="宋体" w:cs="宋体"/>
          <w:spacing w:val="10"/>
          <w:sz w:val="20"/>
          <w:szCs w:val="20"/>
        </w:rPr>
        <w:t>编码格式。完整的本机信息通过</w:t>
      </w:r>
      <w:r>
        <w:rPr>
          <w:rFonts w:ascii="宋体" w:hAnsi="宋体" w:eastAsia="宋体" w:cs="宋体"/>
          <w:spacing w:val="-44"/>
          <w:sz w:val="20"/>
          <w:szCs w:val="20"/>
        </w:rPr>
        <w:t xml:space="preserve"> </w:t>
      </w:r>
      <w:r>
        <w:rPr>
          <w:rFonts w:ascii="宋体" w:hAnsi="宋体" w:eastAsia="宋体" w:cs="宋体"/>
          <w:sz w:val="20"/>
          <w:szCs w:val="20"/>
        </w:rPr>
        <w:t>Base</w:t>
      </w:r>
      <w:r>
        <w:rPr>
          <w:rFonts w:ascii="宋体" w:hAnsi="宋体" w:eastAsia="宋体" w:cs="宋体"/>
          <w:spacing w:val="10"/>
          <w:sz w:val="20"/>
          <w:szCs w:val="20"/>
        </w:rPr>
        <w:t>64</w:t>
      </w:r>
      <w:r>
        <w:rPr>
          <w:rFonts w:ascii="宋体" w:hAnsi="宋体" w:eastAsia="宋体" w:cs="宋体"/>
          <w:spacing w:val="-39"/>
          <w:sz w:val="20"/>
          <w:szCs w:val="20"/>
        </w:rPr>
        <w:t xml:space="preserve"> </w:t>
      </w:r>
      <w:r>
        <w:rPr>
          <w:rFonts w:ascii="宋体" w:hAnsi="宋体" w:eastAsia="宋体" w:cs="宋体"/>
          <w:spacing w:val="10"/>
          <w:sz w:val="20"/>
          <w:szCs w:val="20"/>
        </w:rPr>
        <w:t>编码生成二维码。</w:t>
      </w:r>
      <w:r>
        <w:rPr>
          <w:rFonts w:ascii="宋体" w:hAnsi="宋体" w:eastAsia="宋体" w:cs="宋体"/>
          <w:spacing w:val="5"/>
          <w:sz w:val="20"/>
          <w:szCs w:val="20"/>
        </w:rPr>
        <w:t>本机信息定义应符合表</w:t>
      </w:r>
      <w:r>
        <w:rPr>
          <w:rFonts w:ascii="宋体" w:hAnsi="宋体" w:eastAsia="宋体" w:cs="宋体"/>
          <w:spacing w:val="-25"/>
          <w:sz w:val="20"/>
          <w:szCs w:val="20"/>
        </w:rPr>
        <w:t xml:space="preserve"> </w:t>
      </w:r>
      <w:r>
        <w:rPr>
          <w:rFonts w:ascii="宋体" w:hAnsi="宋体" w:eastAsia="宋体" w:cs="宋体"/>
          <w:spacing w:val="5"/>
          <w:sz w:val="20"/>
          <w:szCs w:val="20"/>
        </w:rPr>
        <w:t>5</w:t>
      </w:r>
      <w:r>
        <w:rPr>
          <w:rFonts w:ascii="宋体" w:hAnsi="宋体" w:eastAsia="宋体" w:cs="宋体"/>
          <w:spacing w:val="-21"/>
          <w:sz w:val="20"/>
          <w:szCs w:val="20"/>
        </w:rPr>
        <w:t xml:space="preserve"> </w:t>
      </w:r>
      <w:r>
        <w:rPr>
          <w:rFonts w:ascii="宋体" w:hAnsi="宋体" w:eastAsia="宋体" w:cs="宋体"/>
          <w:spacing w:val="5"/>
          <w:sz w:val="20"/>
          <w:szCs w:val="20"/>
        </w:rPr>
        <w:t>的要求。</w:t>
      </w:r>
    </w:p>
    <w:p w14:paraId="3EC410B0">
      <w:pPr>
        <w:spacing w:before="154" w:line="231" w:lineRule="auto"/>
        <w:ind w:left="4039"/>
        <w:rPr>
          <w:rFonts w:ascii="黑体" w:hAnsi="黑体" w:eastAsia="黑体" w:cs="黑体"/>
          <w:sz w:val="20"/>
          <w:szCs w:val="20"/>
        </w:rPr>
      </w:pPr>
      <w:r>
        <w:rPr>
          <w:rFonts w:ascii="黑体" w:hAnsi="黑体" w:eastAsia="黑体" w:cs="黑体"/>
          <w:spacing w:val="4"/>
          <w:sz w:val="20"/>
          <w:szCs w:val="20"/>
        </w:rPr>
        <w:t>表</w:t>
      </w:r>
      <w:r>
        <w:rPr>
          <w:rFonts w:ascii="黑体" w:hAnsi="黑体" w:eastAsia="黑体" w:cs="黑体"/>
          <w:spacing w:val="-40"/>
          <w:sz w:val="20"/>
          <w:szCs w:val="20"/>
        </w:rPr>
        <w:t xml:space="preserve"> </w:t>
      </w:r>
      <w:r>
        <w:rPr>
          <w:rFonts w:ascii="黑体" w:hAnsi="黑体" w:eastAsia="黑体" w:cs="黑体"/>
          <w:spacing w:val="4"/>
          <w:sz w:val="20"/>
          <w:szCs w:val="20"/>
        </w:rPr>
        <w:t>5</w:t>
      </w:r>
      <w:r>
        <w:rPr>
          <w:rFonts w:ascii="黑体" w:hAnsi="黑体" w:eastAsia="黑体" w:cs="黑体"/>
          <w:spacing w:val="9"/>
          <w:sz w:val="20"/>
          <w:szCs w:val="20"/>
        </w:rPr>
        <w:t xml:space="preserve">  </w:t>
      </w:r>
      <w:r>
        <w:rPr>
          <w:rFonts w:ascii="黑体" w:hAnsi="黑体" w:eastAsia="黑体" w:cs="黑体"/>
          <w:spacing w:val="4"/>
          <w:sz w:val="20"/>
          <w:szCs w:val="20"/>
        </w:rPr>
        <w:t>本机信息</w:t>
      </w:r>
    </w:p>
    <w:p w14:paraId="5F7117A4">
      <w:pPr>
        <w:spacing w:line="166"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6"/>
        <w:gridCol w:w="6376"/>
      </w:tblGrid>
      <w:tr w14:paraId="4081E6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3196" w:type="dxa"/>
            <w:tcBorders>
              <w:top w:val="single" w:color="000000" w:sz="6" w:space="0"/>
              <w:left w:val="single" w:color="000000" w:sz="6" w:space="0"/>
              <w:bottom w:val="single" w:color="000000" w:sz="6" w:space="0"/>
            </w:tcBorders>
            <w:vAlign w:val="top"/>
          </w:tcPr>
          <w:p w14:paraId="6C23FF18">
            <w:pPr>
              <w:pStyle w:val="7"/>
              <w:spacing w:before="70" w:line="219" w:lineRule="auto"/>
              <w:ind w:left="1238"/>
            </w:pPr>
            <w:r>
              <w:rPr>
                <w:spacing w:val="-2"/>
              </w:rPr>
              <w:t>信息名称</w:t>
            </w:r>
          </w:p>
        </w:tc>
        <w:tc>
          <w:tcPr>
            <w:tcW w:w="6376" w:type="dxa"/>
            <w:tcBorders>
              <w:top w:val="single" w:color="000000" w:sz="6" w:space="0"/>
              <w:bottom w:val="single" w:color="000000" w:sz="6" w:space="0"/>
              <w:right w:val="single" w:color="000000" w:sz="6" w:space="0"/>
            </w:tcBorders>
            <w:vAlign w:val="top"/>
          </w:tcPr>
          <w:p w14:paraId="377BA5E0">
            <w:pPr>
              <w:pStyle w:val="7"/>
              <w:spacing w:before="70" w:line="219" w:lineRule="auto"/>
              <w:ind w:left="2741"/>
            </w:pPr>
            <w:r>
              <w:rPr>
                <w:spacing w:val="-2"/>
              </w:rPr>
              <w:t>信息值描述</w:t>
            </w:r>
          </w:p>
        </w:tc>
      </w:tr>
      <w:tr w14:paraId="4C084E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3196" w:type="dxa"/>
            <w:tcBorders>
              <w:top w:val="single" w:color="000000" w:sz="6" w:space="0"/>
              <w:left w:val="single" w:color="000000" w:sz="6" w:space="0"/>
            </w:tcBorders>
            <w:vAlign w:val="top"/>
          </w:tcPr>
          <w:p w14:paraId="22062CF0">
            <w:pPr>
              <w:pStyle w:val="7"/>
              <w:spacing w:before="65" w:line="214" w:lineRule="auto"/>
              <w:ind w:left="1422"/>
            </w:pPr>
            <w:r>
              <w:rPr>
                <w:spacing w:val="-3"/>
              </w:rPr>
              <w:t>type</w:t>
            </w:r>
          </w:p>
        </w:tc>
        <w:tc>
          <w:tcPr>
            <w:tcW w:w="6376" w:type="dxa"/>
            <w:tcBorders>
              <w:top w:val="single" w:color="000000" w:sz="6" w:space="0"/>
              <w:right w:val="single" w:color="000000" w:sz="6" w:space="0"/>
            </w:tcBorders>
            <w:vAlign w:val="top"/>
          </w:tcPr>
          <w:p w14:paraId="6D91F86A">
            <w:pPr>
              <w:pStyle w:val="7"/>
              <w:spacing w:before="65" w:line="219" w:lineRule="auto"/>
              <w:ind w:left="2607"/>
            </w:pPr>
            <w:r>
              <w:rPr>
                <w:spacing w:val="-2"/>
              </w:rPr>
              <w:t>设备类型：stb</w:t>
            </w:r>
          </w:p>
        </w:tc>
      </w:tr>
      <w:tr w14:paraId="75CDE4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3196" w:type="dxa"/>
            <w:tcBorders>
              <w:left w:val="single" w:color="000000" w:sz="6" w:space="0"/>
            </w:tcBorders>
            <w:vAlign w:val="top"/>
          </w:tcPr>
          <w:p w14:paraId="32BA350A">
            <w:pPr>
              <w:pStyle w:val="7"/>
              <w:spacing w:before="71" w:line="238" w:lineRule="auto"/>
              <w:ind w:left="1369"/>
            </w:pPr>
            <w:r>
              <w:rPr>
                <w:spacing w:val="-1"/>
              </w:rPr>
              <w:t>brand</w:t>
            </w:r>
          </w:p>
        </w:tc>
        <w:tc>
          <w:tcPr>
            <w:tcW w:w="6376" w:type="dxa"/>
            <w:tcBorders>
              <w:right w:val="single" w:color="000000" w:sz="6" w:space="0"/>
            </w:tcBorders>
            <w:vAlign w:val="top"/>
          </w:tcPr>
          <w:p w14:paraId="00D72424">
            <w:pPr>
              <w:pStyle w:val="7"/>
              <w:spacing w:before="71" w:line="219" w:lineRule="auto"/>
              <w:ind w:left="2844"/>
            </w:pPr>
            <w:r>
              <w:rPr>
                <w:spacing w:val="-6"/>
              </w:rPr>
              <w:t>品牌代码</w:t>
            </w:r>
          </w:p>
        </w:tc>
      </w:tr>
      <w:tr w14:paraId="30B549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3196" w:type="dxa"/>
            <w:tcBorders>
              <w:left w:val="single" w:color="000000" w:sz="6" w:space="0"/>
            </w:tcBorders>
            <w:vAlign w:val="top"/>
          </w:tcPr>
          <w:p w14:paraId="67D407B9">
            <w:pPr>
              <w:pStyle w:val="7"/>
              <w:spacing w:before="73" w:line="236" w:lineRule="auto"/>
              <w:ind w:left="1367"/>
            </w:pPr>
            <w:r>
              <w:rPr>
                <w:spacing w:val="-1"/>
              </w:rPr>
              <w:t>model</w:t>
            </w:r>
          </w:p>
        </w:tc>
        <w:tc>
          <w:tcPr>
            <w:tcW w:w="6376" w:type="dxa"/>
            <w:tcBorders>
              <w:right w:val="single" w:color="000000" w:sz="6" w:space="0"/>
            </w:tcBorders>
            <w:vAlign w:val="top"/>
          </w:tcPr>
          <w:p w14:paraId="1E124EE0">
            <w:pPr>
              <w:pStyle w:val="7"/>
              <w:spacing w:before="74" w:line="219" w:lineRule="auto"/>
              <w:ind w:left="2835"/>
            </w:pPr>
            <w:r>
              <w:rPr>
                <w:spacing w:val="-4"/>
              </w:rPr>
              <w:t>型号代码</w:t>
            </w:r>
          </w:p>
        </w:tc>
      </w:tr>
      <w:tr w14:paraId="2A3457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6" w:type="dxa"/>
            <w:tcBorders>
              <w:left w:val="single" w:color="000000" w:sz="6" w:space="0"/>
            </w:tcBorders>
            <w:vAlign w:val="top"/>
          </w:tcPr>
          <w:p w14:paraId="3303E109">
            <w:pPr>
              <w:pStyle w:val="7"/>
              <w:spacing w:before="76" w:line="234" w:lineRule="auto"/>
              <w:ind w:left="1282"/>
            </w:pPr>
            <w:r>
              <w:rPr>
                <w:spacing w:val="-1"/>
              </w:rPr>
              <w:t>rc mode</w:t>
            </w:r>
          </w:p>
        </w:tc>
        <w:tc>
          <w:tcPr>
            <w:tcW w:w="6376" w:type="dxa"/>
            <w:tcBorders>
              <w:right w:val="single" w:color="000000" w:sz="6" w:space="0"/>
            </w:tcBorders>
            <w:vAlign w:val="top"/>
          </w:tcPr>
          <w:p w14:paraId="7A78A7C0">
            <w:pPr>
              <w:pStyle w:val="7"/>
              <w:spacing w:before="77" w:line="219" w:lineRule="auto"/>
              <w:ind w:left="309"/>
            </w:pPr>
            <w:r>
              <w:rPr>
                <w:spacing w:val="-1"/>
              </w:rPr>
              <w:t>遥控模式：IR（红外）、BLE（蓝牙）、SLE（星闪</w:t>
            </w:r>
            <w:r>
              <w:rPr>
                <w:spacing w:val="13"/>
              </w:rPr>
              <w:t>），</w:t>
            </w:r>
            <w:r>
              <w:rPr>
                <w:spacing w:val="-1"/>
              </w:rPr>
              <w:t>多个时用分号分割</w:t>
            </w:r>
          </w:p>
        </w:tc>
      </w:tr>
      <w:tr w14:paraId="2F11C4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3196" w:type="dxa"/>
            <w:tcBorders>
              <w:left w:val="single" w:color="000000" w:sz="6" w:space="0"/>
              <w:bottom w:val="single" w:color="000000" w:sz="6" w:space="0"/>
            </w:tcBorders>
            <w:vAlign w:val="top"/>
          </w:tcPr>
          <w:p w14:paraId="00238977">
            <w:pPr>
              <w:pStyle w:val="7"/>
              <w:spacing w:before="77"/>
              <w:ind w:left="1282"/>
            </w:pPr>
            <w:r>
              <w:rPr>
                <w:spacing w:val="-1"/>
              </w:rPr>
              <w:t>version</w:t>
            </w:r>
          </w:p>
        </w:tc>
        <w:tc>
          <w:tcPr>
            <w:tcW w:w="6376" w:type="dxa"/>
            <w:tcBorders>
              <w:bottom w:val="single" w:color="000000" w:sz="6" w:space="0"/>
              <w:right w:val="single" w:color="000000" w:sz="6" w:space="0"/>
            </w:tcBorders>
            <w:vAlign w:val="top"/>
          </w:tcPr>
          <w:p w14:paraId="57863FF8">
            <w:pPr>
              <w:pStyle w:val="7"/>
              <w:spacing w:before="78" w:line="219" w:lineRule="auto"/>
              <w:ind w:left="2832"/>
            </w:pPr>
            <w:r>
              <w:rPr>
                <w:spacing w:val="-3"/>
              </w:rPr>
              <w:t>软件版本</w:t>
            </w:r>
          </w:p>
        </w:tc>
      </w:tr>
    </w:tbl>
    <w:p w14:paraId="738D5134">
      <w:pPr>
        <w:pStyle w:val="3"/>
        <w:spacing w:line="297" w:lineRule="auto"/>
      </w:pPr>
    </w:p>
    <w:p w14:paraId="16BA9FAD">
      <w:pPr>
        <w:spacing w:before="66" w:line="231" w:lineRule="auto"/>
        <w:ind w:left="121"/>
        <w:outlineLvl w:val="2"/>
        <w:rPr>
          <w:rFonts w:ascii="黑体" w:hAnsi="黑体" w:eastAsia="黑体" w:cs="黑体"/>
          <w:sz w:val="20"/>
          <w:szCs w:val="20"/>
        </w:rPr>
      </w:pPr>
      <w:r>
        <w:rPr>
          <w:rFonts w:ascii="黑体" w:hAnsi="黑体" w:eastAsia="黑体" w:cs="黑体"/>
          <w:spacing w:val="6"/>
          <w:sz w:val="20"/>
          <w:szCs w:val="20"/>
        </w:rPr>
        <w:t>5.2.2  基本性能</w:t>
      </w:r>
    </w:p>
    <w:p w14:paraId="7F3B1C71">
      <w:pPr>
        <w:spacing w:before="218" w:line="235" w:lineRule="auto"/>
        <w:ind w:left="121"/>
        <w:outlineLvl w:val="2"/>
        <w:rPr>
          <w:rFonts w:ascii="黑体" w:hAnsi="黑体" w:eastAsia="黑体" w:cs="黑体"/>
          <w:sz w:val="20"/>
          <w:szCs w:val="20"/>
        </w:rPr>
      </w:pPr>
      <w:r>
        <w:rPr>
          <w:rFonts w:ascii="黑体" w:hAnsi="黑体" w:eastAsia="黑体" w:cs="黑体"/>
          <w:spacing w:val="5"/>
          <w:sz w:val="20"/>
          <w:szCs w:val="20"/>
        </w:rPr>
        <w:t>5.2.2.1  红外</w:t>
      </w:r>
    </w:p>
    <w:p w14:paraId="7D1837A2">
      <w:pPr>
        <w:spacing w:before="213" w:line="227" w:lineRule="auto"/>
        <w:ind w:left="545"/>
        <w:rPr>
          <w:rFonts w:ascii="宋体" w:hAnsi="宋体" w:eastAsia="宋体" w:cs="宋体"/>
          <w:sz w:val="20"/>
          <w:szCs w:val="20"/>
        </w:rPr>
      </w:pPr>
      <w:r>
        <w:rPr>
          <w:rFonts w:ascii="宋体" w:hAnsi="宋体" w:eastAsia="宋体" w:cs="宋体"/>
          <w:spacing w:val="10"/>
          <w:sz w:val="20"/>
          <w:szCs w:val="20"/>
        </w:rPr>
        <w:t>机顶盒红外基本性能应符合表6</w:t>
      </w:r>
      <w:r>
        <w:rPr>
          <w:rFonts w:ascii="宋体" w:hAnsi="宋体" w:eastAsia="宋体" w:cs="宋体"/>
          <w:spacing w:val="-20"/>
          <w:sz w:val="20"/>
          <w:szCs w:val="20"/>
        </w:rPr>
        <w:t xml:space="preserve"> </w:t>
      </w:r>
      <w:r>
        <w:rPr>
          <w:rFonts w:ascii="宋体" w:hAnsi="宋体" w:eastAsia="宋体" w:cs="宋体"/>
          <w:spacing w:val="10"/>
          <w:sz w:val="20"/>
          <w:szCs w:val="20"/>
        </w:rPr>
        <w:t>的要求。</w:t>
      </w:r>
    </w:p>
    <w:p w14:paraId="3F55D17B">
      <w:pPr>
        <w:spacing w:line="227" w:lineRule="auto"/>
        <w:rPr>
          <w:rFonts w:ascii="宋体" w:hAnsi="宋体" w:eastAsia="宋体" w:cs="宋体"/>
          <w:sz w:val="20"/>
          <w:szCs w:val="20"/>
        </w:rPr>
        <w:sectPr>
          <w:headerReference r:id="rId31" w:type="default"/>
          <w:footerReference r:id="rId32" w:type="default"/>
          <w:pgSz w:w="11906" w:h="16839"/>
          <w:pgMar w:top="1715" w:right="1018" w:bottom="1336" w:left="1300" w:header="1393" w:footer="1102" w:gutter="0"/>
          <w:cols w:space="720" w:num="1"/>
        </w:sectPr>
      </w:pPr>
    </w:p>
    <w:p w14:paraId="105297C7">
      <w:pPr>
        <w:spacing w:before="244" w:line="229" w:lineRule="auto"/>
        <w:ind w:left="3516"/>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9"/>
          <w:sz w:val="20"/>
          <w:szCs w:val="20"/>
        </w:rPr>
        <w:t xml:space="preserve"> </w:t>
      </w:r>
      <w:r>
        <w:rPr>
          <w:rFonts w:ascii="黑体" w:hAnsi="黑体" w:eastAsia="黑体" w:cs="黑体"/>
          <w:spacing w:val="7"/>
          <w:sz w:val="20"/>
          <w:szCs w:val="20"/>
        </w:rPr>
        <w:t>6  机顶盒红外基本性能</w:t>
      </w:r>
    </w:p>
    <w:p w14:paraId="6EE58148">
      <w:pPr>
        <w:spacing w:line="168" w:lineRule="exact"/>
      </w:pPr>
    </w:p>
    <w:tbl>
      <w:tblPr>
        <w:tblStyle w:val="6"/>
        <w:tblW w:w="9574"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9"/>
        <w:gridCol w:w="2381"/>
        <w:gridCol w:w="1758"/>
        <w:gridCol w:w="4326"/>
      </w:tblGrid>
      <w:tr w14:paraId="7A1B41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1109" w:type="dxa"/>
            <w:tcBorders>
              <w:top w:val="single" w:color="000000" w:sz="6" w:space="0"/>
              <w:left w:val="single" w:color="000000" w:sz="6" w:space="0"/>
              <w:bottom w:val="single" w:color="000000" w:sz="6" w:space="0"/>
            </w:tcBorders>
            <w:vAlign w:val="top"/>
          </w:tcPr>
          <w:p w14:paraId="3D582355">
            <w:pPr>
              <w:pStyle w:val="7"/>
              <w:spacing w:before="70" w:line="221" w:lineRule="auto"/>
              <w:ind w:left="370"/>
            </w:pPr>
            <w:r>
              <w:rPr>
                <w:spacing w:val="-4"/>
              </w:rPr>
              <w:t>序号</w:t>
            </w:r>
          </w:p>
        </w:tc>
        <w:tc>
          <w:tcPr>
            <w:tcW w:w="4139" w:type="dxa"/>
            <w:gridSpan w:val="2"/>
            <w:tcBorders>
              <w:top w:val="single" w:color="000000" w:sz="6" w:space="0"/>
              <w:bottom w:val="single" w:color="000000" w:sz="6" w:space="0"/>
            </w:tcBorders>
            <w:vAlign w:val="top"/>
          </w:tcPr>
          <w:p w14:paraId="77416924">
            <w:pPr>
              <w:pStyle w:val="7"/>
              <w:spacing w:before="70" w:line="220" w:lineRule="auto"/>
              <w:ind w:left="1893"/>
            </w:pPr>
            <w:r>
              <w:rPr>
                <w:spacing w:val="-5"/>
              </w:rPr>
              <w:t>项目</w:t>
            </w:r>
          </w:p>
        </w:tc>
        <w:tc>
          <w:tcPr>
            <w:tcW w:w="4326" w:type="dxa"/>
            <w:tcBorders>
              <w:top w:val="single" w:color="000000" w:sz="6" w:space="0"/>
              <w:bottom w:val="single" w:color="000000" w:sz="6" w:space="0"/>
              <w:right w:val="single" w:color="000000" w:sz="6" w:space="0"/>
            </w:tcBorders>
            <w:vAlign w:val="top"/>
          </w:tcPr>
          <w:p w14:paraId="1C53B813">
            <w:pPr>
              <w:pStyle w:val="7"/>
              <w:spacing w:before="70" w:line="221" w:lineRule="auto"/>
              <w:ind w:left="1807"/>
            </w:pPr>
            <w:r>
              <w:rPr>
                <w:spacing w:val="-3"/>
              </w:rPr>
              <w:t>性能要求</w:t>
            </w:r>
          </w:p>
        </w:tc>
      </w:tr>
      <w:tr w14:paraId="4A7375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09" w:type="dxa"/>
            <w:tcBorders>
              <w:top w:val="single" w:color="000000" w:sz="6" w:space="0"/>
              <w:left w:val="single" w:color="000000" w:sz="6" w:space="0"/>
            </w:tcBorders>
            <w:vAlign w:val="top"/>
          </w:tcPr>
          <w:p w14:paraId="7E9617EA">
            <w:pPr>
              <w:pStyle w:val="7"/>
              <w:spacing w:before="64" w:line="241" w:lineRule="auto"/>
              <w:ind w:left="519"/>
            </w:pPr>
            <w:r>
              <w:t>1</w:t>
            </w:r>
          </w:p>
        </w:tc>
        <w:tc>
          <w:tcPr>
            <w:tcW w:w="4139" w:type="dxa"/>
            <w:gridSpan w:val="2"/>
            <w:tcBorders>
              <w:top w:val="single" w:color="000000" w:sz="6" w:space="0"/>
            </w:tcBorders>
            <w:vAlign w:val="top"/>
          </w:tcPr>
          <w:p w14:paraId="15DAAD77">
            <w:pPr>
              <w:pStyle w:val="7"/>
              <w:spacing w:before="65" w:line="219" w:lineRule="auto"/>
              <w:ind w:left="1710"/>
            </w:pPr>
            <w:r>
              <w:rPr>
                <w:spacing w:val="-2"/>
              </w:rPr>
              <w:t>接收距离</w:t>
            </w:r>
          </w:p>
        </w:tc>
        <w:tc>
          <w:tcPr>
            <w:tcW w:w="4326" w:type="dxa"/>
            <w:tcBorders>
              <w:top w:val="single" w:color="000000" w:sz="6" w:space="0"/>
              <w:right w:val="single" w:color="000000" w:sz="6" w:space="0"/>
            </w:tcBorders>
            <w:vAlign w:val="top"/>
          </w:tcPr>
          <w:p w14:paraId="0D36262E">
            <w:pPr>
              <w:pStyle w:val="7"/>
              <w:spacing w:before="65" w:line="237" w:lineRule="auto"/>
              <w:ind w:left="2003"/>
            </w:pPr>
            <w:r>
              <w:rPr>
                <w:spacing w:val="-8"/>
              </w:rPr>
              <w:t>≥8m</w:t>
            </w:r>
          </w:p>
        </w:tc>
      </w:tr>
      <w:tr w14:paraId="512EEA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09" w:type="dxa"/>
            <w:vMerge w:val="restart"/>
            <w:tcBorders>
              <w:left w:val="single" w:color="000000" w:sz="6" w:space="0"/>
              <w:bottom w:val="nil"/>
            </w:tcBorders>
            <w:vAlign w:val="top"/>
          </w:tcPr>
          <w:p w14:paraId="3607B0C4">
            <w:pPr>
              <w:spacing w:line="246" w:lineRule="auto"/>
              <w:rPr>
                <w:rFonts w:ascii="Arial"/>
                <w:sz w:val="21"/>
              </w:rPr>
            </w:pPr>
          </w:p>
          <w:p w14:paraId="5159B519">
            <w:pPr>
              <w:spacing w:line="246" w:lineRule="auto"/>
              <w:rPr>
                <w:rFonts w:ascii="Arial"/>
                <w:sz w:val="21"/>
              </w:rPr>
            </w:pPr>
          </w:p>
          <w:p w14:paraId="4D9271DC">
            <w:pPr>
              <w:pStyle w:val="7"/>
              <w:spacing w:before="58" w:line="241" w:lineRule="auto"/>
              <w:ind w:left="508"/>
            </w:pPr>
            <w:r>
              <w:t>2</w:t>
            </w:r>
          </w:p>
        </w:tc>
        <w:tc>
          <w:tcPr>
            <w:tcW w:w="2381" w:type="dxa"/>
            <w:vMerge w:val="restart"/>
            <w:tcBorders>
              <w:bottom w:val="nil"/>
            </w:tcBorders>
            <w:vAlign w:val="top"/>
          </w:tcPr>
          <w:p w14:paraId="68251FE8">
            <w:pPr>
              <w:spacing w:line="246" w:lineRule="auto"/>
              <w:rPr>
                <w:rFonts w:ascii="Arial"/>
                <w:sz w:val="21"/>
              </w:rPr>
            </w:pPr>
          </w:p>
          <w:p w14:paraId="11BF6699">
            <w:pPr>
              <w:spacing w:line="246" w:lineRule="auto"/>
              <w:rPr>
                <w:rFonts w:ascii="Arial"/>
                <w:sz w:val="21"/>
              </w:rPr>
            </w:pPr>
          </w:p>
          <w:p w14:paraId="7F28E89D">
            <w:pPr>
              <w:pStyle w:val="7"/>
              <w:spacing w:before="58" w:line="219" w:lineRule="auto"/>
              <w:ind w:left="924"/>
            </w:pPr>
            <w:r>
              <w:rPr>
                <w:spacing w:val="-4"/>
              </w:rPr>
              <w:t>受控角</w:t>
            </w:r>
          </w:p>
        </w:tc>
        <w:tc>
          <w:tcPr>
            <w:tcW w:w="1758" w:type="dxa"/>
            <w:vAlign w:val="top"/>
          </w:tcPr>
          <w:p w14:paraId="12320FD3">
            <w:pPr>
              <w:pStyle w:val="7"/>
              <w:spacing w:before="71" w:line="232" w:lineRule="auto"/>
              <w:ind w:left="792"/>
            </w:pPr>
            <w:r>
              <w:t>上</w:t>
            </w:r>
          </w:p>
        </w:tc>
        <w:tc>
          <w:tcPr>
            <w:tcW w:w="4326" w:type="dxa"/>
            <w:tcBorders>
              <w:right w:val="single" w:color="000000" w:sz="6" w:space="0"/>
            </w:tcBorders>
            <w:vAlign w:val="top"/>
          </w:tcPr>
          <w:p w14:paraId="349319CE">
            <w:pPr>
              <w:pStyle w:val="7"/>
              <w:spacing w:before="71" w:line="237" w:lineRule="auto"/>
              <w:ind w:left="1914"/>
            </w:pPr>
            <w:r>
              <w:rPr>
                <w:spacing w:val="-6"/>
              </w:rPr>
              <w:t>≥15</w:t>
            </w:r>
            <w:r>
              <w:rPr>
                <w:spacing w:val="-68"/>
              </w:rPr>
              <w:t xml:space="preserve"> </w:t>
            </w:r>
            <w:r>
              <w:rPr>
                <w:spacing w:val="-6"/>
              </w:rPr>
              <w:t>°</w:t>
            </w:r>
          </w:p>
        </w:tc>
      </w:tr>
      <w:tr w14:paraId="368F49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09" w:type="dxa"/>
            <w:vMerge w:val="continue"/>
            <w:tcBorders>
              <w:top w:val="nil"/>
              <w:left w:val="single" w:color="000000" w:sz="6" w:space="0"/>
              <w:bottom w:val="nil"/>
            </w:tcBorders>
            <w:vAlign w:val="top"/>
          </w:tcPr>
          <w:p w14:paraId="46B9FF79">
            <w:pPr>
              <w:rPr>
                <w:rFonts w:ascii="Arial"/>
                <w:sz w:val="21"/>
              </w:rPr>
            </w:pPr>
          </w:p>
        </w:tc>
        <w:tc>
          <w:tcPr>
            <w:tcW w:w="2381" w:type="dxa"/>
            <w:vMerge w:val="continue"/>
            <w:tcBorders>
              <w:top w:val="nil"/>
              <w:bottom w:val="nil"/>
            </w:tcBorders>
            <w:vAlign w:val="top"/>
          </w:tcPr>
          <w:p w14:paraId="38E145FC">
            <w:pPr>
              <w:rPr>
                <w:rFonts w:ascii="Arial"/>
                <w:sz w:val="21"/>
              </w:rPr>
            </w:pPr>
          </w:p>
        </w:tc>
        <w:tc>
          <w:tcPr>
            <w:tcW w:w="1758" w:type="dxa"/>
            <w:vAlign w:val="top"/>
          </w:tcPr>
          <w:p w14:paraId="17F5EC38">
            <w:pPr>
              <w:pStyle w:val="7"/>
              <w:spacing w:before="73" w:line="221" w:lineRule="auto"/>
              <w:ind w:left="797"/>
            </w:pPr>
            <w:r>
              <w:t>下</w:t>
            </w:r>
          </w:p>
        </w:tc>
        <w:tc>
          <w:tcPr>
            <w:tcW w:w="4326" w:type="dxa"/>
            <w:tcBorders>
              <w:right w:val="single" w:color="000000" w:sz="6" w:space="0"/>
            </w:tcBorders>
            <w:vAlign w:val="top"/>
          </w:tcPr>
          <w:p w14:paraId="4902540F">
            <w:pPr>
              <w:pStyle w:val="7"/>
              <w:spacing w:before="73" w:line="236" w:lineRule="auto"/>
              <w:ind w:left="1914"/>
            </w:pPr>
            <w:r>
              <w:rPr>
                <w:spacing w:val="-6"/>
              </w:rPr>
              <w:t>≥15</w:t>
            </w:r>
            <w:r>
              <w:rPr>
                <w:spacing w:val="-68"/>
              </w:rPr>
              <w:t xml:space="preserve"> </w:t>
            </w:r>
            <w:r>
              <w:rPr>
                <w:spacing w:val="-6"/>
              </w:rPr>
              <w:t>°</w:t>
            </w:r>
          </w:p>
        </w:tc>
      </w:tr>
      <w:tr w14:paraId="76C405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09" w:type="dxa"/>
            <w:vMerge w:val="continue"/>
            <w:tcBorders>
              <w:top w:val="nil"/>
              <w:left w:val="single" w:color="000000" w:sz="6" w:space="0"/>
              <w:bottom w:val="nil"/>
            </w:tcBorders>
            <w:vAlign w:val="top"/>
          </w:tcPr>
          <w:p w14:paraId="09AE761C">
            <w:pPr>
              <w:rPr>
                <w:rFonts w:ascii="Arial"/>
                <w:sz w:val="21"/>
              </w:rPr>
            </w:pPr>
          </w:p>
        </w:tc>
        <w:tc>
          <w:tcPr>
            <w:tcW w:w="2381" w:type="dxa"/>
            <w:vMerge w:val="continue"/>
            <w:tcBorders>
              <w:top w:val="nil"/>
              <w:bottom w:val="nil"/>
            </w:tcBorders>
            <w:vAlign w:val="top"/>
          </w:tcPr>
          <w:p w14:paraId="7D7F655B">
            <w:pPr>
              <w:rPr>
                <w:rFonts w:ascii="Arial"/>
                <w:sz w:val="21"/>
              </w:rPr>
            </w:pPr>
          </w:p>
        </w:tc>
        <w:tc>
          <w:tcPr>
            <w:tcW w:w="1758" w:type="dxa"/>
            <w:vAlign w:val="top"/>
          </w:tcPr>
          <w:p w14:paraId="62E1ED5C">
            <w:pPr>
              <w:pStyle w:val="7"/>
              <w:spacing w:before="76" w:line="230" w:lineRule="auto"/>
              <w:ind w:left="792"/>
            </w:pPr>
            <w:r>
              <w:t>左</w:t>
            </w:r>
          </w:p>
        </w:tc>
        <w:tc>
          <w:tcPr>
            <w:tcW w:w="4326" w:type="dxa"/>
            <w:tcBorders>
              <w:right w:val="single" w:color="000000" w:sz="6" w:space="0"/>
            </w:tcBorders>
            <w:vAlign w:val="top"/>
          </w:tcPr>
          <w:p w14:paraId="4D597A23">
            <w:pPr>
              <w:pStyle w:val="7"/>
              <w:spacing w:before="76" w:line="234" w:lineRule="auto"/>
              <w:ind w:left="1914"/>
            </w:pPr>
            <w:r>
              <w:rPr>
                <w:spacing w:val="-6"/>
              </w:rPr>
              <w:t>≥30</w:t>
            </w:r>
            <w:r>
              <w:rPr>
                <w:spacing w:val="-68"/>
              </w:rPr>
              <w:t xml:space="preserve"> </w:t>
            </w:r>
            <w:r>
              <w:rPr>
                <w:spacing w:val="-6"/>
              </w:rPr>
              <w:t>°</w:t>
            </w:r>
          </w:p>
        </w:tc>
      </w:tr>
      <w:tr w14:paraId="3E06C2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1109" w:type="dxa"/>
            <w:vMerge w:val="continue"/>
            <w:tcBorders>
              <w:top w:val="nil"/>
              <w:left w:val="single" w:color="000000" w:sz="6" w:space="0"/>
              <w:bottom w:val="single" w:color="000000" w:sz="6" w:space="0"/>
            </w:tcBorders>
            <w:vAlign w:val="top"/>
          </w:tcPr>
          <w:p w14:paraId="441E4DF0">
            <w:pPr>
              <w:rPr>
                <w:rFonts w:ascii="Arial"/>
                <w:sz w:val="21"/>
              </w:rPr>
            </w:pPr>
          </w:p>
        </w:tc>
        <w:tc>
          <w:tcPr>
            <w:tcW w:w="2381" w:type="dxa"/>
            <w:vMerge w:val="continue"/>
            <w:tcBorders>
              <w:top w:val="nil"/>
              <w:bottom w:val="single" w:color="000000" w:sz="6" w:space="0"/>
            </w:tcBorders>
            <w:vAlign w:val="top"/>
          </w:tcPr>
          <w:p w14:paraId="3FCB3F97">
            <w:pPr>
              <w:rPr>
                <w:rFonts w:ascii="Arial"/>
                <w:sz w:val="21"/>
              </w:rPr>
            </w:pPr>
          </w:p>
        </w:tc>
        <w:tc>
          <w:tcPr>
            <w:tcW w:w="1758" w:type="dxa"/>
            <w:tcBorders>
              <w:bottom w:val="single" w:color="000000" w:sz="6" w:space="0"/>
            </w:tcBorders>
            <w:vAlign w:val="top"/>
          </w:tcPr>
          <w:p w14:paraId="74F48E76">
            <w:pPr>
              <w:pStyle w:val="7"/>
              <w:spacing w:before="78" w:line="225" w:lineRule="auto"/>
              <w:ind w:left="792"/>
            </w:pPr>
            <w:r>
              <w:t>右</w:t>
            </w:r>
          </w:p>
        </w:tc>
        <w:tc>
          <w:tcPr>
            <w:tcW w:w="4326" w:type="dxa"/>
            <w:tcBorders>
              <w:bottom w:val="single" w:color="000000" w:sz="6" w:space="0"/>
              <w:right w:val="single" w:color="000000" w:sz="6" w:space="0"/>
            </w:tcBorders>
            <w:vAlign w:val="top"/>
          </w:tcPr>
          <w:p w14:paraId="7A041BD7">
            <w:pPr>
              <w:pStyle w:val="7"/>
              <w:spacing w:before="78" w:line="237" w:lineRule="auto"/>
              <w:ind w:left="1914"/>
            </w:pPr>
            <w:r>
              <w:rPr>
                <w:spacing w:val="-6"/>
              </w:rPr>
              <w:t>≥30</w:t>
            </w:r>
            <w:r>
              <w:rPr>
                <w:spacing w:val="-68"/>
              </w:rPr>
              <w:t xml:space="preserve"> </w:t>
            </w:r>
            <w:r>
              <w:rPr>
                <w:spacing w:val="-6"/>
              </w:rPr>
              <w:t>°</w:t>
            </w:r>
          </w:p>
        </w:tc>
      </w:tr>
    </w:tbl>
    <w:p w14:paraId="4A351C4C">
      <w:pPr>
        <w:pStyle w:val="3"/>
        <w:spacing w:line="297" w:lineRule="auto"/>
      </w:pPr>
    </w:p>
    <w:p w14:paraId="63A8304B">
      <w:pPr>
        <w:spacing w:before="65" w:line="231" w:lineRule="auto"/>
        <w:ind w:left="122"/>
        <w:outlineLvl w:val="2"/>
        <w:rPr>
          <w:rFonts w:ascii="黑体" w:hAnsi="黑体" w:eastAsia="黑体" w:cs="黑体"/>
          <w:sz w:val="20"/>
          <w:szCs w:val="20"/>
        </w:rPr>
      </w:pPr>
      <w:r>
        <w:rPr>
          <w:rFonts w:ascii="黑体" w:hAnsi="黑体" w:eastAsia="黑体" w:cs="黑体"/>
          <w:spacing w:val="6"/>
          <w:sz w:val="20"/>
          <w:szCs w:val="20"/>
        </w:rPr>
        <w:t>5.2.2.2  蓝牙和星闪</w:t>
      </w:r>
    </w:p>
    <w:p w14:paraId="07AFEA45">
      <w:pPr>
        <w:spacing w:before="217" w:line="227" w:lineRule="auto"/>
        <w:ind w:left="547"/>
        <w:rPr>
          <w:rFonts w:ascii="宋体" w:hAnsi="宋体" w:eastAsia="宋体" w:cs="宋体"/>
          <w:sz w:val="20"/>
          <w:szCs w:val="20"/>
        </w:rPr>
      </w:pPr>
      <w:r>
        <w:rPr>
          <w:rFonts w:ascii="宋体" w:hAnsi="宋体" w:eastAsia="宋体" w:cs="宋体"/>
          <w:spacing w:val="6"/>
          <w:sz w:val="20"/>
          <w:szCs w:val="20"/>
        </w:rPr>
        <w:t>蓝牙和星闪基本性能应符合表</w:t>
      </w:r>
      <w:r>
        <w:rPr>
          <w:rFonts w:ascii="宋体" w:hAnsi="宋体" w:eastAsia="宋体" w:cs="宋体"/>
          <w:spacing w:val="-29"/>
          <w:sz w:val="20"/>
          <w:szCs w:val="20"/>
        </w:rPr>
        <w:t xml:space="preserve"> </w:t>
      </w:r>
      <w:r>
        <w:rPr>
          <w:rFonts w:ascii="宋体" w:hAnsi="宋体" w:eastAsia="宋体" w:cs="宋体"/>
          <w:spacing w:val="6"/>
          <w:sz w:val="20"/>
          <w:szCs w:val="20"/>
        </w:rPr>
        <w:t>7</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68FBF543">
      <w:pPr>
        <w:spacing w:before="222" w:line="231" w:lineRule="auto"/>
        <w:ind w:left="3516"/>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9"/>
          <w:sz w:val="20"/>
          <w:szCs w:val="20"/>
        </w:rPr>
        <w:t xml:space="preserve"> </w:t>
      </w:r>
      <w:r>
        <w:rPr>
          <w:rFonts w:ascii="黑体" w:hAnsi="黑体" w:eastAsia="黑体" w:cs="黑体"/>
          <w:spacing w:val="7"/>
          <w:sz w:val="20"/>
          <w:szCs w:val="20"/>
        </w:rPr>
        <w:t>7  蓝牙和星闪基本性能</w:t>
      </w:r>
    </w:p>
    <w:p w14:paraId="16F8C652">
      <w:pPr>
        <w:spacing w:line="166"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5"/>
        <w:gridCol w:w="1888"/>
        <w:gridCol w:w="6962"/>
      </w:tblGrid>
      <w:tr w14:paraId="7F926E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725" w:type="dxa"/>
            <w:tcBorders>
              <w:top w:val="single" w:color="000000" w:sz="6" w:space="0"/>
              <w:left w:val="single" w:color="000000" w:sz="6" w:space="0"/>
              <w:bottom w:val="single" w:color="000000" w:sz="6" w:space="0"/>
            </w:tcBorders>
            <w:vAlign w:val="top"/>
          </w:tcPr>
          <w:p w14:paraId="03E87786">
            <w:pPr>
              <w:pStyle w:val="7"/>
              <w:spacing w:before="70" w:line="221" w:lineRule="auto"/>
              <w:ind w:left="179"/>
            </w:pPr>
            <w:r>
              <w:rPr>
                <w:spacing w:val="-4"/>
              </w:rPr>
              <w:t>序号</w:t>
            </w:r>
          </w:p>
        </w:tc>
        <w:tc>
          <w:tcPr>
            <w:tcW w:w="1888" w:type="dxa"/>
            <w:tcBorders>
              <w:top w:val="single" w:color="000000" w:sz="6" w:space="0"/>
              <w:bottom w:val="single" w:color="000000" w:sz="6" w:space="0"/>
            </w:tcBorders>
            <w:vAlign w:val="top"/>
          </w:tcPr>
          <w:p w14:paraId="69F9AA71">
            <w:pPr>
              <w:pStyle w:val="7"/>
              <w:spacing w:before="71" w:line="220" w:lineRule="auto"/>
              <w:ind w:left="766"/>
            </w:pPr>
            <w:r>
              <w:rPr>
                <w:spacing w:val="-5"/>
              </w:rPr>
              <w:t>项目</w:t>
            </w:r>
          </w:p>
        </w:tc>
        <w:tc>
          <w:tcPr>
            <w:tcW w:w="6962" w:type="dxa"/>
            <w:tcBorders>
              <w:top w:val="single" w:color="000000" w:sz="6" w:space="0"/>
              <w:bottom w:val="single" w:color="000000" w:sz="6" w:space="0"/>
              <w:right w:val="single" w:color="000000" w:sz="6" w:space="0"/>
            </w:tcBorders>
            <w:vAlign w:val="top"/>
          </w:tcPr>
          <w:p w14:paraId="0CAF554B">
            <w:pPr>
              <w:pStyle w:val="7"/>
              <w:spacing w:before="70" w:line="221" w:lineRule="auto"/>
              <w:ind w:left="3123"/>
            </w:pPr>
            <w:r>
              <w:rPr>
                <w:spacing w:val="-3"/>
              </w:rPr>
              <w:t>性能要求</w:t>
            </w:r>
          </w:p>
        </w:tc>
      </w:tr>
      <w:tr w14:paraId="41FB8B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725" w:type="dxa"/>
            <w:tcBorders>
              <w:top w:val="single" w:color="000000" w:sz="6" w:space="0"/>
              <w:left w:val="single" w:color="000000" w:sz="6" w:space="0"/>
            </w:tcBorders>
            <w:vAlign w:val="top"/>
          </w:tcPr>
          <w:p w14:paraId="1B8D8151">
            <w:pPr>
              <w:pStyle w:val="7"/>
              <w:spacing w:before="62" w:line="241" w:lineRule="auto"/>
              <w:ind w:left="328"/>
            </w:pPr>
            <w:r>
              <w:t>1</w:t>
            </w:r>
          </w:p>
        </w:tc>
        <w:tc>
          <w:tcPr>
            <w:tcW w:w="1888" w:type="dxa"/>
            <w:tcBorders>
              <w:top w:val="single" w:color="000000" w:sz="6" w:space="0"/>
            </w:tcBorders>
            <w:vAlign w:val="top"/>
          </w:tcPr>
          <w:p w14:paraId="789DB045">
            <w:pPr>
              <w:pStyle w:val="7"/>
              <w:spacing w:before="62" w:line="219" w:lineRule="auto"/>
              <w:ind w:left="586"/>
            </w:pPr>
            <w:r>
              <w:rPr>
                <w:spacing w:val="-3"/>
              </w:rPr>
              <w:t>发射功率</w:t>
            </w:r>
          </w:p>
        </w:tc>
        <w:tc>
          <w:tcPr>
            <w:tcW w:w="6962" w:type="dxa"/>
            <w:tcBorders>
              <w:top w:val="single" w:color="000000" w:sz="6" w:space="0"/>
              <w:right w:val="single" w:color="000000" w:sz="6" w:space="0"/>
            </w:tcBorders>
            <w:vAlign w:val="top"/>
          </w:tcPr>
          <w:p w14:paraId="76056551">
            <w:pPr>
              <w:pStyle w:val="7"/>
              <w:spacing w:before="62" w:line="237" w:lineRule="auto"/>
              <w:ind w:left="3230"/>
            </w:pPr>
            <w:r>
              <w:rPr>
                <w:spacing w:val="-5"/>
              </w:rPr>
              <w:t>≥2dBm</w:t>
            </w:r>
          </w:p>
        </w:tc>
      </w:tr>
      <w:tr w14:paraId="146869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35629B4F">
            <w:pPr>
              <w:pStyle w:val="7"/>
              <w:spacing w:before="70" w:line="241" w:lineRule="auto"/>
              <w:ind w:left="317"/>
            </w:pPr>
            <w:r>
              <w:t>2</w:t>
            </w:r>
          </w:p>
        </w:tc>
        <w:tc>
          <w:tcPr>
            <w:tcW w:w="1888" w:type="dxa"/>
            <w:vAlign w:val="top"/>
          </w:tcPr>
          <w:p w14:paraId="289B352B">
            <w:pPr>
              <w:pStyle w:val="7"/>
              <w:spacing w:before="70" w:line="231" w:lineRule="auto"/>
              <w:ind w:left="155"/>
            </w:pPr>
            <w:r>
              <w:rPr>
                <w:spacing w:val="-1"/>
              </w:rPr>
              <w:t>初始频率偏移（f</w:t>
            </w:r>
            <w:r>
              <w:rPr>
                <w:spacing w:val="-1"/>
                <w:sz w:val="8"/>
                <w:szCs w:val="8"/>
              </w:rPr>
              <w:t>o</w:t>
            </w:r>
            <w:r>
              <w:rPr>
                <w:spacing w:val="-1"/>
              </w:rPr>
              <w:t>）</w:t>
            </w:r>
          </w:p>
        </w:tc>
        <w:tc>
          <w:tcPr>
            <w:tcW w:w="6962" w:type="dxa"/>
            <w:tcBorders>
              <w:right w:val="single" w:color="000000" w:sz="6" w:space="0"/>
            </w:tcBorders>
            <w:vAlign w:val="top"/>
          </w:tcPr>
          <w:p w14:paraId="23722D32">
            <w:pPr>
              <w:pStyle w:val="7"/>
              <w:spacing w:before="70" w:line="230" w:lineRule="auto"/>
              <w:ind w:left="2738"/>
            </w:pPr>
            <w:r>
              <w:rPr>
                <w:spacing w:val="-2"/>
              </w:rPr>
              <w:t>-30kHz≤f</w:t>
            </w:r>
            <w:r>
              <w:rPr>
                <w:spacing w:val="-2"/>
                <w:position w:val="-2"/>
                <w:sz w:val="8"/>
                <w:szCs w:val="8"/>
              </w:rPr>
              <w:t>o</w:t>
            </w:r>
            <w:r>
              <w:rPr>
                <w:spacing w:val="-9"/>
                <w:position w:val="-2"/>
                <w:sz w:val="8"/>
                <w:szCs w:val="8"/>
              </w:rPr>
              <w:t xml:space="preserve"> </w:t>
            </w:r>
            <w:r>
              <w:rPr>
                <w:spacing w:val="-2"/>
              </w:rPr>
              <w:t>≤30kHz</w:t>
            </w:r>
          </w:p>
        </w:tc>
      </w:tr>
      <w:tr w14:paraId="28BBF3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725" w:type="dxa"/>
            <w:tcBorders>
              <w:left w:val="single" w:color="000000" w:sz="6" w:space="0"/>
            </w:tcBorders>
            <w:vAlign w:val="top"/>
          </w:tcPr>
          <w:p w14:paraId="3CF078B2">
            <w:pPr>
              <w:pStyle w:val="7"/>
              <w:spacing w:before="226"/>
              <w:ind w:left="318"/>
            </w:pPr>
            <w:r>
              <w:t>3</w:t>
            </w:r>
          </w:p>
        </w:tc>
        <w:tc>
          <w:tcPr>
            <w:tcW w:w="1888" w:type="dxa"/>
            <w:vAlign w:val="top"/>
          </w:tcPr>
          <w:p w14:paraId="4B84A04B">
            <w:pPr>
              <w:pStyle w:val="7"/>
              <w:spacing w:before="226" w:line="219" w:lineRule="auto"/>
              <w:ind w:left="313"/>
            </w:pPr>
            <w:r>
              <w:rPr>
                <w:spacing w:val="-2"/>
              </w:rPr>
              <w:t>整机接收灵敏度</w:t>
            </w:r>
          </w:p>
        </w:tc>
        <w:tc>
          <w:tcPr>
            <w:tcW w:w="6962" w:type="dxa"/>
            <w:tcBorders>
              <w:right w:val="single" w:color="000000" w:sz="6" w:space="0"/>
            </w:tcBorders>
            <w:vAlign w:val="top"/>
          </w:tcPr>
          <w:p w14:paraId="35A0ADAD">
            <w:pPr>
              <w:pStyle w:val="7"/>
              <w:spacing w:before="70" w:line="219" w:lineRule="auto"/>
              <w:ind w:left="107"/>
            </w:pPr>
            <w:r>
              <w:rPr>
                <w:spacing w:val="-2"/>
              </w:rPr>
              <w:t>GFSK</w:t>
            </w:r>
            <w:r>
              <w:rPr>
                <w:spacing w:val="-38"/>
              </w:rPr>
              <w:t xml:space="preserve"> </w:t>
            </w:r>
            <w:r>
              <w:rPr>
                <w:spacing w:val="-2"/>
              </w:rPr>
              <w:t>信号，带宽</w:t>
            </w:r>
            <w:r>
              <w:rPr>
                <w:spacing w:val="-24"/>
              </w:rPr>
              <w:t xml:space="preserve"> </w:t>
            </w:r>
            <w:r>
              <w:rPr>
                <w:spacing w:val="-2"/>
              </w:rPr>
              <w:t>1MHz，有效载荷字节长度为</w:t>
            </w:r>
            <w:r>
              <w:rPr>
                <w:spacing w:val="-38"/>
              </w:rPr>
              <w:t xml:space="preserve"> </w:t>
            </w:r>
            <w:r>
              <w:rPr>
                <w:spacing w:val="-2"/>
              </w:rPr>
              <w:t>256</w:t>
            </w:r>
            <w:r>
              <w:rPr>
                <w:spacing w:val="-35"/>
              </w:rPr>
              <w:t xml:space="preserve"> </w:t>
            </w:r>
            <w:r>
              <w:rPr>
                <w:spacing w:val="-2"/>
              </w:rPr>
              <w:t>字节，初传</w:t>
            </w:r>
            <w:r>
              <w:rPr>
                <w:spacing w:val="-43"/>
              </w:rPr>
              <w:t xml:space="preserve"> </w:t>
            </w:r>
            <w:r>
              <w:rPr>
                <w:spacing w:val="-2"/>
              </w:rPr>
              <w:t>PE</w:t>
            </w:r>
            <w:r>
              <w:rPr>
                <w:spacing w:val="-3"/>
              </w:rPr>
              <w:t>R≤30%的情况下，整机</w:t>
            </w:r>
          </w:p>
          <w:p w14:paraId="698E3C52">
            <w:pPr>
              <w:pStyle w:val="7"/>
              <w:spacing w:before="99" w:line="219" w:lineRule="auto"/>
              <w:ind w:left="2671"/>
            </w:pPr>
            <w:r>
              <w:rPr>
                <w:spacing w:val="-1"/>
              </w:rPr>
              <w:t>接收灵敏度≤-89dBm</w:t>
            </w:r>
          </w:p>
        </w:tc>
      </w:tr>
      <w:tr w14:paraId="79DE1D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725" w:type="dxa"/>
            <w:tcBorders>
              <w:left w:val="single" w:color="000000" w:sz="6" w:space="0"/>
            </w:tcBorders>
            <w:vAlign w:val="top"/>
          </w:tcPr>
          <w:p w14:paraId="5FCE26D8">
            <w:pPr>
              <w:pStyle w:val="7"/>
              <w:spacing w:before="229" w:line="241" w:lineRule="auto"/>
              <w:ind w:left="314"/>
            </w:pPr>
            <w:r>
              <w:t>4</w:t>
            </w:r>
          </w:p>
        </w:tc>
        <w:tc>
          <w:tcPr>
            <w:tcW w:w="1888" w:type="dxa"/>
            <w:vAlign w:val="top"/>
          </w:tcPr>
          <w:p w14:paraId="0A1D1535">
            <w:pPr>
              <w:pStyle w:val="7"/>
              <w:spacing w:before="229" w:line="219" w:lineRule="auto"/>
              <w:ind w:left="404"/>
            </w:pPr>
            <w:r>
              <w:rPr>
                <w:spacing w:val="-2"/>
              </w:rPr>
              <w:t>频段内选择性</w:t>
            </w:r>
          </w:p>
        </w:tc>
        <w:tc>
          <w:tcPr>
            <w:tcW w:w="6962" w:type="dxa"/>
            <w:tcBorders>
              <w:right w:val="single" w:color="000000" w:sz="6" w:space="0"/>
            </w:tcBorders>
            <w:vAlign w:val="top"/>
          </w:tcPr>
          <w:p w14:paraId="124D397B">
            <w:pPr>
              <w:pStyle w:val="7"/>
              <w:spacing w:before="73" w:line="278" w:lineRule="auto"/>
              <w:ind w:left="640" w:right="101" w:hanging="530"/>
            </w:pPr>
            <w:r>
              <w:t>有效载荷长度为</w:t>
            </w:r>
            <w:r>
              <w:rPr>
                <w:spacing w:val="-35"/>
              </w:rPr>
              <w:t xml:space="preserve"> </w:t>
            </w:r>
            <w:r>
              <w:t>256</w:t>
            </w:r>
            <w:r>
              <w:rPr>
                <w:spacing w:val="-38"/>
              </w:rPr>
              <w:t xml:space="preserve"> </w:t>
            </w:r>
            <w:r>
              <w:t>字节，初传</w:t>
            </w:r>
            <w:r>
              <w:rPr>
                <w:spacing w:val="-40"/>
              </w:rPr>
              <w:t xml:space="preserve"> </w:t>
            </w:r>
            <w:r>
              <w:t>PER</w:t>
            </w:r>
            <w:r>
              <w:rPr>
                <w:spacing w:val="-34"/>
              </w:rPr>
              <w:t xml:space="preserve"> </w:t>
            </w:r>
            <w:r>
              <w:t>小于等于</w:t>
            </w:r>
            <w:r>
              <w:rPr>
                <w:spacing w:val="-34"/>
              </w:rPr>
              <w:t xml:space="preserve"> </w:t>
            </w:r>
            <w:r>
              <w:t>30%的情况下，</w:t>
            </w:r>
            <w:r>
              <w:rPr>
                <w:spacing w:val="-1"/>
              </w:rPr>
              <w:t>频段内选择性应符合表4</w:t>
            </w:r>
            <w:r>
              <w:rPr>
                <w:spacing w:val="-2"/>
              </w:rPr>
              <w:t>的要求。其中有用信号与干扰信号带宽均为</w:t>
            </w:r>
            <w:r>
              <w:rPr>
                <w:spacing w:val="-8"/>
              </w:rPr>
              <w:t xml:space="preserve"> </w:t>
            </w:r>
            <w:r>
              <w:rPr>
                <w:spacing w:val="-2"/>
              </w:rPr>
              <w:t>1MHz，干扰信号为</w:t>
            </w:r>
            <w:r>
              <w:rPr>
                <w:spacing w:val="-40"/>
              </w:rPr>
              <w:t xml:space="preserve"> </w:t>
            </w:r>
            <w:r>
              <w:rPr>
                <w:spacing w:val="-2"/>
              </w:rPr>
              <w:t>GFSK</w:t>
            </w:r>
            <w:r>
              <w:rPr>
                <w:spacing w:val="-41"/>
              </w:rPr>
              <w:t xml:space="preserve"> </w:t>
            </w:r>
            <w:r>
              <w:rPr>
                <w:spacing w:val="-2"/>
              </w:rPr>
              <w:t>信号</w:t>
            </w:r>
          </w:p>
        </w:tc>
      </w:tr>
      <w:tr w14:paraId="47C8EE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78558416">
            <w:pPr>
              <w:pStyle w:val="7"/>
              <w:spacing w:before="75" w:line="236" w:lineRule="auto"/>
              <w:ind w:left="318"/>
            </w:pPr>
            <w:r>
              <w:t>5</w:t>
            </w:r>
          </w:p>
        </w:tc>
        <w:tc>
          <w:tcPr>
            <w:tcW w:w="1888" w:type="dxa"/>
            <w:vAlign w:val="top"/>
          </w:tcPr>
          <w:p w14:paraId="799C6446">
            <w:pPr>
              <w:pStyle w:val="7"/>
              <w:spacing w:before="76" w:line="219" w:lineRule="auto"/>
              <w:ind w:left="768"/>
            </w:pPr>
            <w:r>
              <w:rPr>
                <w:spacing w:val="-6"/>
              </w:rPr>
              <w:t>带宽</w:t>
            </w:r>
          </w:p>
        </w:tc>
        <w:tc>
          <w:tcPr>
            <w:tcW w:w="6962" w:type="dxa"/>
            <w:tcBorders>
              <w:right w:val="single" w:color="000000" w:sz="6" w:space="0"/>
            </w:tcBorders>
            <w:vAlign w:val="top"/>
          </w:tcPr>
          <w:p w14:paraId="32521A0D">
            <w:pPr>
              <w:pStyle w:val="7"/>
              <w:spacing w:before="76" w:line="223" w:lineRule="auto"/>
              <w:ind w:left="2414"/>
            </w:pPr>
            <w:r>
              <w:rPr>
                <w:spacing w:val="-2"/>
              </w:rPr>
              <w:t>1MHz、2MHz，4MHz（可选）</w:t>
            </w:r>
          </w:p>
        </w:tc>
      </w:tr>
      <w:tr w14:paraId="08494A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725" w:type="dxa"/>
            <w:tcBorders>
              <w:left w:val="single" w:color="000000" w:sz="6" w:space="0"/>
            </w:tcBorders>
            <w:vAlign w:val="top"/>
          </w:tcPr>
          <w:p w14:paraId="556BCD09">
            <w:pPr>
              <w:pStyle w:val="7"/>
              <w:spacing w:before="76" w:line="234" w:lineRule="auto"/>
              <w:ind w:left="316"/>
            </w:pPr>
            <w:r>
              <w:t>6</w:t>
            </w:r>
          </w:p>
        </w:tc>
        <w:tc>
          <w:tcPr>
            <w:tcW w:w="1888" w:type="dxa"/>
            <w:vAlign w:val="top"/>
          </w:tcPr>
          <w:p w14:paraId="43BE26B7">
            <w:pPr>
              <w:pStyle w:val="7"/>
              <w:spacing w:before="76" w:line="220" w:lineRule="auto"/>
              <w:ind w:left="585"/>
            </w:pPr>
            <w:r>
              <w:rPr>
                <w:spacing w:val="-3"/>
              </w:rPr>
              <w:t>调制方式</w:t>
            </w:r>
          </w:p>
        </w:tc>
        <w:tc>
          <w:tcPr>
            <w:tcW w:w="6962" w:type="dxa"/>
            <w:tcBorders>
              <w:right w:val="single" w:color="000000" w:sz="6" w:space="0"/>
            </w:tcBorders>
            <w:vAlign w:val="top"/>
          </w:tcPr>
          <w:p w14:paraId="2B5E4143">
            <w:pPr>
              <w:pStyle w:val="7"/>
              <w:spacing w:before="76" w:line="223" w:lineRule="auto"/>
              <w:ind w:left="2039"/>
            </w:pPr>
            <w:r>
              <w:rPr>
                <w:spacing w:val="-1"/>
              </w:rPr>
              <w:t>GFSK、QPSK（可选）、8PSK（可选）</w:t>
            </w:r>
          </w:p>
        </w:tc>
      </w:tr>
      <w:tr w14:paraId="557ED5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725" w:type="dxa"/>
            <w:tcBorders>
              <w:left w:val="single" w:color="000000" w:sz="6" w:space="0"/>
              <w:bottom w:val="single" w:color="000000" w:sz="6" w:space="0"/>
            </w:tcBorders>
            <w:vAlign w:val="top"/>
          </w:tcPr>
          <w:p w14:paraId="56AE3158">
            <w:pPr>
              <w:pStyle w:val="7"/>
              <w:spacing w:before="233"/>
              <w:ind w:left="319"/>
            </w:pPr>
            <w:r>
              <w:t>7</w:t>
            </w:r>
          </w:p>
        </w:tc>
        <w:tc>
          <w:tcPr>
            <w:tcW w:w="1888" w:type="dxa"/>
            <w:tcBorders>
              <w:bottom w:val="single" w:color="000000" w:sz="6" w:space="0"/>
            </w:tcBorders>
            <w:vAlign w:val="top"/>
          </w:tcPr>
          <w:p w14:paraId="1B75D704">
            <w:pPr>
              <w:pStyle w:val="7"/>
              <w:spacing w:before="234" w:line="221" w:lineRule="auto"/>
              <w:ind w:left="676"/>
            </w:pPr>
            <w:r>
              <w:rPr>
                <w:spacing w:val="-4"/>
              </w:rPr>
              <w:t>安全性</w:t>
            </w:r>
          </w:p>
        </w:tc>
        <w:tc>
          <w:tcPr>
            <w:tcW w:w="6962" w:type="dxa"/>
            <w:tcBorders>
              <w:bottom w:val="single" w:color="000000" w:sz="6" w:space="0"/>
              <w:right w:val="single" w:color="000000" w:sz="6" w:space="0"/>
            </w:tcBorders>
            <w:vAlign w:val="top"/>
          </w:tcPr>
          <w:p w14:paraId="68636888">
            <w:pPr>
              <w:pStyle w:val="7"/>
              <w:spacing w:before="78" w:line="219" w:lineRule="auto"/>
              <w:ind w:left="2157"/>
            </w:pPr>
            <w:r>
              <w:rPr>
                <w:spacing w:val="-1"/>
              </w:rPr>
              <w:t>支持国际安全算法：AES、ECDH</w:t>
            </w:r>
            <w:r>
              <w:rPr>
                <w:spacing w:val="-28"/>
              </w:rPr>
              <w:t xml:space="preserve"> </w:t>
            </w:r>
            <w:r>
              <w:rPr>
                <w:spacing w:val="-1"/>
              </w:rPr>
              <w:t>或</w:t>
            </w:r>
          </w:p>
          <w:p w14:paraId="7CC71A47">
            <w:pPr>
              <w:pStyle w:val="7"/>
              <w:spacing w:before="98" w:line="219" w:lineRule="auto"/>
              <w:ind w:left="2313"/>
            </w:pPr>
            <w:r>
              <w:rPr>
                <w:spacing w:val="-1"/>
              </w:rPr>
              <w:t>支持国密安全算法：SM3、SM4</w:t>
            </w:r>
          </w:p>
        </w:tc>
      </w:tr>
    </w:tbl>
    <w:p w14:paraId="0DB62318">
      <w:pPr>
        <w:pStyle w:val="3"/>
        <w:spacing w:line="297" w:lineRule="auto"/>
      </w:pPr>
    </w:p>
    <w:p w14:paraId="50C125C8">
      <w:pPr>
        <w:spacing w:before="66" w:line="231" w:lineRule="auto"/>
        <w:ind w:left="126"/>
        <w:outlineLvl w:val="0"/>
        <w:rPr>
          <w:rFonts w:ascii="黑体" w:hAnsi="黑体" w:eastAsia="黑体" w:cs="黑体"/>
          <w:sz w:val="20"/>
          <w:szCs w:val="20"/>
        </w:rPr>
      </w:pPr>
      <w:bookmarkStart w:id="10" w:name="bookmark10"/>
      <w:bookmarkEnd w:id="10"/>
      <w:r>
        <w:rPr>
          <w:rFonts w:ascii="黑体" w:hAnsi="黑体" w:eastAsia="黑体" w:cs="黑体"/>
          <w:spacing w:val="7"/>
          <w:sz w:val="20"/>
          <w:szCs w:val="20"/>
        </w:rPr>
        <w:t>6  红外功能要求</w:t>
      </w:r>
    </w:p>
    <w:p w14:paraId="4D41CCB6">
      <w:pPr>
        <w:pStyle w:val="3"/>
        <w:spacing w:line="307" w:lineRule="auto"/>
      </w:pPr>
    </w:p>
    <w:p w14:paraId="19D300CF">
      <w:pPr>
        <w:spacing w:before="65" w:line="230" w:lineRule="auto"/>
        <w:ind w:left="126"/>
        <w:outlineLvl w:val="1"/>
        <w:rPr>
          <w:rFonts w:ascii="黑体" w:hAnsi="黑体" w:eastAsia="黑体" w:cs="黑体"/>
          <w:sz w:val="20"/>
          <w:szCs w:val="20"/>
        </w:rPr>
      </w:pPr>
      <w:bookmarkStart w:id="11" w:name="bookmark11"/>
      <w:bookmarkEnd w:id="11"/>
      <w:r>
        <w:rPr>
          <w:rFonts w:ascii="黑体" w:hAnsi="黑体" w:eastAsia="黑体" w:cs="黑体"/>
          <w:spacing w:val="5"/>
          <w:sz w:val="20"/>
          <w:szCs w:val="20"/>
        </w:rPr>
        <w:t>6.1</w:t>
      </w:r>
      <w:r>
        <w:rPr>
          <w:rFonts w:ascii="黑体" w:hAnsi="黑体" w:eastAsia="黑体" w:cs="黑体"/>
          <w:spacing w:val="10"/>
          <w:sz w:val="20"/>
          <w:szCs w:val="20"/>
        </w:rPr>
        <w:t xml:space="preserve">  </w:t>
      </w:r>
      <w:r>
        <w:rPr>
          <w:rFonts w:ascii="黑体" w:hAnsi="黑体" w:eastAsia="黑体" w:cs="黑体"/>
          <w:spacing w:val="5"/>
          <w:sz w:val="20"/>
          <w:szCs w:val="20"/>
        </w:rPr>
        <w:t>红外协议</w:t>
      </w:r>
    </w:p>
    <w:p w14:paraId="34FB79A9">
      <w:pPr>
        <w:spacing w:before="219" w:line="230" w:lineRule="auto"/>
        <w:ind w:left="126"/>
        <w:outlineLvl w:val="2"/>
        <w:rPr>
          <w:rFonts w:ascii="黑体" w:hAnsi="黑体" w:eastAsia="黑体" w:cs="黑体"/>
          <w:sz w:val="20"/>
          <w:szCs w:val="20"/>
        </w:rPr>
      </w:pPr>
      <w:r>
        <w:rPr>
          <w:rFonts w:ascii="黑体" w:hAnsi="黑体" w:eastAsia="黑体" w:cs="黑体"/>
          <w:spacing w:val="5"/>
          <w:sz w:val="20"/>
          <w:szCs w:val="20"/>
        </w:rPr>
        <w:t>6.1.1  载波信号</w:t>
      </w:r>
    </w:p>
    <w:p w14:paraId="72B9251B">
      <w:pPr>
        <w:spacing w:before="218" w:line="228" w:lineRule="auto"/>
        <w:ind w:left="547"/>
        <w:rPr>
          <w:rFonts w:ascii="宋体" w:hAnsi="宋体" w:eastAsia="宋体" w:cs="宋体"/>
          <w:sz w:val="20"/>
          <w:szCs w:val="20"/>
        </w:rPr>
      </w:pPr>
      <w:r>
        <w:rPr>
          <w:rFonts w:ascii="宋体" w:hAnsi="宋体" w:eastAsia="宋体" w:cs="宋体"/>
          <w:spacing w:val="6"/>
          <w:sz w:val="20"/>
          <w:szCs w:val="20"/>
        </w:rPr>
        <w:t>载波信号波形见图</w:t>
      </w:r>
      <w:r>
        <w:rPr>
          <w:rFonts w:ascii="宋体" w:hAnsi="宋体" w:eastAsia="宋体" w:cs="宋体"/>
          <w:spacing w:val="-24"/>
          <w:sz w:val="20"/>
          <w:szCs w:val="20"/>
        </w:rPr>
        <w:t xml:space="preserve"> </w:t>
      </w:r>
      <w:r>
        <w:rPr>
          <w:rFonts w:ascii="宋体" w:hAnsi="宋体" w:eastAsia="宋体" w:cs="宋体"/>
          <w:spacing w:val="6"/>
          <w:sz w:val="20"/>
          <w:szCs w:val="20"/>
        </w:rPr>
        <w:t>1，载波频率</w:t>
      </w:r>
      <w:r>
        <w:rPr>
          <w:rFonts w:ascii="宋体" w:hAnsi="宋体" w:eastAsia="宋体" w:cs="宋体"/>
          <w:spacing w:val="-33"/>
          <w:sz w:val="20"/>
          <w:szCs w:val="20"/>
        </w:rPr>
        <w:t xml:space="preserve"> </w:t>
      </w:r>
      <w:r>
        <w:rPr>
          <w:rFonts w:ascii="宋体" w:hAnsi="宋体" w:eastAsia="宋体" w:cs="宋体"/>
          <w:spacing w:val="6"/>
          <w:sz w:val="20"/>
          <w:szCs w:val="20"/>
        </w:rPr>
        <w:t>38</w:t>
      </w:r>
      <w:r>
        <w:rPr>
          <w:rFonts w:ascii="宋体" w:hAnsi="宋体" w:eastAsia="宋体" w:cs="宋体"/>
          <w:sz w:val="20"/>
          <w:szCs w:val="20"/>
        </w:rPr>
        <w:t>kHz</w:t>
      </w:r>
      <w:r>
        <w:rPr>
          <w:rFonts w:ascii="宋体" w:hAnsi="宋体" w:eastAsia="宋体" w:cs="宋体"/>
          <w:spacing w:val="6"/>
          <w:sz w:val="20"/>
          <w:szCs w:val="20"/>
        </w:rPr>
        <w:t>，频率偏差±2%，</w:t>
      </w:r>
      <w:r>
        <w:rPr>
          <w:rFonts w:ascii="宋体" w:hAnsi="宋体" w:eastAsia="宋体" w:cs="宋体"/>
          <w:spacing w:val="-51"/>
          <w:sz w:val="20"/>
          <w:szCs w:val="20"/>
        </w:rPr>
        <w:t xml:space="preserve"> </w:t>
      </w:r>
      <w:r>
        <w:rPr>
          <w:rFonts w:ascii="宋体" w:hAnsi="宋体" w:eastAsia="宋体" w:cs="宋体"/>
          <w:spacing w:val="6"/>
          <w:sz w:val="20"/>
          <w:szCs w:val="20"/>
        </w:rPr>
        <w:t>占空比=T1/</w:t>
      </w:r>
      <w:r>
        <w:rPr>
          <w:rFonts w:ascii="宋体" w:hAnsi="宋体" w:eastAsia="宋体" w:cs="宋体"/>
          <w:sz w:val="20"/>
          <w:szCs w:val="20"/>
        </w:rPr>
        <w:t>Tc</w:t>
      </w:r>
      <w:r>
        <w:rPr>
          <w:rFonts w:ascii="宋体" w:hAnsi="宋体" w:eastAsia="宋体" w:cs="宋体"/>
          <w:spacing w:val="6"/>
          <w:sz w:val="20"/>
          <w:szCs w:val="20"/>
        </w:rPr>
        <w:t>=1/3。</w:t>
      </w:r>
    </w:p>
    <w:p w14:paraId="685512D9">
      <w:pPr>
        <w:pStyle w:val="3"/>
        <w:spacing w:line="376" w:lineRule="auto"/>
      </w:pPr>
    </w:p>
    <w:p w14:paraId="7D96D0B1">
      <w:pPr>
        <w:spacing w:line="2081" w:lineRule="exact"/>
        <w:ind w:firstLine="1885"/>
      </w:pPr>
      <w:r>
        <w:rPr>
          <w:position w:val="-41"/>
        </w:rPr>
        <w:drawing>
          <wp:inline distT="0" distB="0" distL="0" distR="0">
            <wp:extent cx="3877945" cy="13208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54"/>
                    <a:stretch>
                      <a:fillRect/>
                    </a:stretch>
                  </pic:blipFill>
                  <pic:spPr>
                    <a:xfrm>
                      <a:off x="0" y="0"/>
                      <a:ext cx="3878579" cy="1321308"/>
                    </a:xfrm>
                    <a:prstGeom prst="rect">
                      <a:avLst/>
                    </a:prstGeom>
                  </pic:spPr>
                </pic:pic>
              </a:graphicData>
            </a:graphic>
          </wp:inline>
        </w:drawing>
      </w:r>
    </w:p>
    <w:p w14:paraId="20EF6F06">
      <w:pPr>
        <w:spacing w:before="258" w:line="230" w:lineRule="auto"/>
        <w:ind w:left="3840"/>
        <w:rPr>
          <w:rFonts w:ascii="黑体" w:hAnsi="黑体" w:eastAsia="黑体" w:cs="黑体"/>
          <w:sz w:val="20"/>
          <w:szCs w:val="20"/>
        </w:rPr>
      </w:pPr>
      <w:r>
        <w:rPr>
          <w:rFonts w:ascii="黑体" w:hAnsi="黑体" w:eastAsia="黑体" w:cs="黑体"/>
          <w:spacing w:val="4"/>
          <w:sz w:val="20"/>
          <w:szCs w:val="20"/>
        </w:rPr>
        <w:t>图</w:t>
      </w:r>
      <w:r>
        <w:rPr>
          <w:rFonts w:ascii="黑体" w:hAnsi="黑体" w:eastAsia="黑体" w:cs="黑体"/>
          <w:spacing w:val="-28"/>
          <w:sz w:val="20"/>
          <w:szCs w:val="20"/>
        </w:rPr>
        <w:t xml:space="preserve"> </w:t>
      </w:r>
      <w:r>
        <w:rPr>
          <w:rFonts w:ascii="黑体" w:hAnsi="黑体" w:eastAsia="黑体" w:cs="黑体"/>
          <w:spacing w:val="4"/>
          <w:sz w:val="20"/>
          <w:szCs w:val="20"/>
        </w:rPr>
        <w:t>1  载波信号波形</w:t>
      </w:r>
    </w:p>
    <w:p w14:paraId="0F075A26">
      <w:pPr>
        <w:spacing w:before="219" w:line="230" w:lineRule="auto"/>
        <w:ind w:left="126"/>
        <w:rPr>
          <w:rFonts w:ascii="黑体" w:hAnsi="黑体" w:eastAsia="黑体" w:cs="黑体"/>
          <w:sz w:val="20"/>
          <w:szCs w:val="20"/>
        </w:rPr>
      </w:pPr>
      <w:r>
        <w:rPr>
          <w:rFonts w:ascii="黑体" w:hAnsi="黑体" w:eastAsia="黑体" w:cs="黑体"/>
          <w:spacing w:val="5"/>
          <w:sz w:val="20"/>
          <w:szCs w:val="20"/>
        </w:rPr>
        <w:t>6.1.2  位波形</w:t>
      </w:r>
    </w:p>
    <w:p w14:paraId="6458B1CD">
      <w:pPr>
        <w:spacing w:line="230" w:lineRule="auto"/>
        <w:rPr>
          <w:rFonts w:ascii="黑体" w:hAnsi="黑体" w:eastAsia="黑体" w:cs="黑体"/>
          <w:sz w:val="20"/>
          <w:szCs w:val="20"/>
        </w:rPr>
        <w:sectPr>
          <w:headerReference r:id="rId33" w:type="default"/>
          <w:footerReference r:id="rId34" w:type="default"/>
          <w:pgSz w:w="11906" w:h="16839"/>
          <w:pgMar w:top="1715" w:right="1016" w:bottom="1336" w:left="1299" w:header="1393" w:footer="1102" w:gutter="0"/>
          <w:cols w:space="720" w:num="1"/>
        </w:sectPr>
      </w:pPr>
    </w:p>
    <w:p w14:paraId="70869159">
      <w:pPr>
        <w:spacing w:before="244" w:line="227" w:lineRule="auto"/>
        <w:ind w:left="420"/>
        <w:rPr>
          <w:rFonts w:ascii="宋体" w:hAnsi="宋体" w:eastAsia="宋体" w:cs="宋体"/>
          <w:sz w:val="20"/>
          <w:szCs w:val="20"/>
        </w:rPr>
      </w:pPr>
      <w:r>
        <w:rPr>
          <w:rFonts w:ascii="宋体" w:hAnsi="宋体" w:eastAsia="宋体" w:cs="宋体"/>
          <w:spacing w:val="6"/>
          <w:sz w:val="20"/>
          <w:szCs w:val="20"/>
        </w:rPr>
        <w:t>通过脉冲的时间间隔来区分位</w:t>
      </w:r>
      <w:r>
        <w:rPr>
          <w:rFonts w:ascii="宋体" w:hAnsi="宋体" w:eastAsia="宋体" w:cs="宋体"/>
          <w:spacing w:val="-38"/>
          <w:sz w:val="20"/>
          <w:szCs w:val="20"/>
        </w:rPr>
        <w:t xml:space="preserve"> </w:t>
      </w:r>
      <w:r>
        <w:rPr>
          <w:rFonts w:ascii="宋体" w:hAnsi="宋体" w:eastAsia="宋体" w:cs="宋体"/>
          <w:spacing w:val="6"/>
          <w:sz w:val="20"/>
          <w:szCs w:val="20"/>
        </w:rPr>
        <w:t>0</w:t>
      </w:r>
      <w:r>
        <w:rPr>
          <w:rFonts w:ascii="宋体" w:hAnsi="宋体" w:eastAsia="宋体" w:cs="宋体"/>
          <w:spacing w:val="-37"/>
          <w:sz w:val="20"/>
          <w:szCs w:val="20"/>
        </w:rPr>
        <w:t xml:space="preserve"> </w:t>
      </w:r>
      <w:r>
        <w:rPr>
          <w:rFonts w:ascii="宋体" w:hAnsi="宋体" w:eastAsia="宋体" w:cs="宋体"/>
          <w:spacing w:val="6"/>
          <w:sz w:val="20"/>
          <w:szCs w:val="20"/>
        </w:rPr>
        <w:t>和位</w:t>
      </w:r>
      <w:r>
        <w:rPr>
          <w:rFonts w:ascii="宋体" w:hAnsi="宋体" w:eastAsia="宋体" w:cs="宋体"/>
          <w:spacing w:val="-24"/>
          <w:sz w:val="20"/>
          <w:szCs w:val="20"/>
        </w:rPr>
        <w:t xml:space="preserve"> </w:t>
      </w:r>
      <w:r>
        <w:rPr>
          <w:rFonts w:ascii="宋体" w:hAnsi="宋体" w:eastAsia="宋体" w:cs="宋体"/>
          <w:spacing w:val="6"/>
          <w:sz w:val="20"/>
          <w:szCs w:val="20"/>
        </w:rPr>
        <w:t>1，采用脉冲距离调制。位</w:t>
      </w:r>
      <w:r>
        <w:rPr>
          <w:rFonts w:ascii="宋体" w:hAnsi="宋体" w:eastAsia="宋体" w:cs="宋体"/>
          <w:spacing w:val="-35"/>
          <w:sz w:val="20"/>
          <w:szCs w:val="20"/>
        </w:rPr>
        <w:t xml:space="preserve"> </w:t>
      </w:r>
      <w:r>
        <w:rPr>
          <w:rFonts w:ascii="宋体" w:hAnsi="宋体" w:eastAsia="宋体" w:cs="宋体"/>
          <w:spacing w:val="6"/>
          <w:sz w:val="20"/>
          <w:szCs w:val="20"/>
        </w:rPr>
        <w:t>0</w:t>
      </w:r>
      <w:r>
        <w:rPr>
          <w:rFonts w:ascii="宋体" w:hAnsi="宋体" w:eastAsia="宋体" w:cs="宋体"/>
          <w:spacing w:val="-39"/>
          <w:sz w:val="20"/>
          <w:szCs w:val="20"/>
        </w:rPr>
        <w:t xml:space="preserve"> </w:t>
      </w:r>
      <w:r>
        <w:rPr>
          <w:rFonts w:ascii="宋体" w:hAnsi="宋体" w:eastAsia="宋体" w:cs="宋体"/>
          <w:spacing w:val="6"/>
          <w:sz w:val="20"/>
          <w:szCs w:val="20"/>
        </w:rPr>
        <w:t>波形见图</w:t>
      </w:r>
      <w:r>
        <w:rPr>
          <w:rFonts w:ascii="宋体" w:hAnsi="宋体" w:eastAsia="宋体" w:cs="宋体"/>
          <w:spacing w:val="-35"/>
          <w:sz w:val="20"/>
          <w:szCs w:val="20"/>
        </w:rPr>
        <w:t xml:space="preserve"> </w:t>
      </w:r>
      <w:r>
        <w:rPr>
          <w:rFonts w:ascii="宋体" w:hAnsi="宋体" w:eastAsia="宋体" w:cs="宋体"/>
          <w:spacing w:val="6"/>
          <w:sz w:val="20"/>
          <w:szCs w:val="20"/>
        </w:rPr>
        <w:t>2，位</w:t>
      </w:r>
      <w:r>
        <w:rPr>
          <w:rFonts w:ascii="宋体" w:hAnsi="宋体" w:eastAsia="宋体" w:cs="宋体"/>
          <w:spacing w:val="-21"/>
          <w:sz w:val="20"/>
          <w:szCs w:val="20"/>
        </w:rPr>
        <w:t xml:space="preserve"> </w:t>
      </w:r>
      <w:r>
        <w:rPr>
          <w:rFonts w:ascii="宋体" w:hAnsi="宋体" w:eastAsia="宋体" w:cs="宋体"/>
          <w:spacing w:val="6"/>
          <w:sz w:val="20"/>
          <w:szCs w:val="20"/>
        </w:rPr>
        <w:t>1</w:t>
      </w:r>
      <w:r>
        <w:rPr>
          <w:rFonts w:ascii="宋体" w:hAnsi="宋体" w:eastAsia="宋体" w:cs="宋体"/>
          <w:spacing w:val="-37"/>
          <w:sz w:val="20"/>
          <w:szCs w:val="20"/>
        </w:rPr>
        <w:t xml:space="preserve"> </w:t>
      </w:r>
      <w:r>
        <w:rPr>
          <w:rFonts w:ascii="宋体" w:hAnsi="宋体" w:eastAsia="宋体" w:cs="宋体"/>
          <w:spacing w:val="5"/>
          <w:sz w:val="20"/>
          <w:szCs w:val="20"/>
        </w:rPr>
        <w:t>波形见图</w:t>
      </w:r>
      <w:r>
        <w:rPr>
          <w:rFonts w:ascii="宋体" w:hAnsi="宋体" w:eastAsia="宋体" w:cs="宋体"/>
          <w:spacing w:val="-35"/>
          <w:sz w:val="20"/>
          <w:szCs w:val="20"/>
        </w:rPr>
        <w:t xml:space="preserve"> </w:t>
      </w:r>
      <w:r>
        <w:rPr>
          <w:rFonts w:ascii="宋体" w:hAnsi="宋体" w:eastAsia="宋体" w:cs="宋体"/>
          <w:spacing w:val="5"/>
          <w:sz w:val="20"/>
          <w:szCs w:val="20"/>
        </w:rPr>
        <w:t>3。</w:t>
      </w:r>
    </w:p>
    <w:p w14:paraId="6FB15707">
      <w:pPr>
        <w:pStyle w:val="3"/>
        <w:spacing w:line="388" w:lineRule="auto"/>
      </w:pPr>
    </w:p>
    <w:p w14:paraId="1A6268B6">
      <w:pPr>
        <w:spacing w:line="2364" w:lineRule="exact"/>
        <w:ind w:firstLine="3633"/>
      </w:pPr>
      <w:r>
        <w:rPr>
          <w:position w:val="-47"/>
        </w:rPr>
        <w:drawing>
          <wp:inline distT="0" distB="0" distL="0" distR="0">
            <wp:extent cx="1500505" cy="150114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55"/>
                    <a:stretch>
                      <a:fillRect/>
                    </a:stretch>
                  </pic:blipFill>
                  <pic:spPr>
                    <a:xfrm>
                      <a:off x="0" y="0"/>
                      <a:ext cx="1501139" cy="1501140"/>
                    </a:xfrm>
                    <a:prstGeom prst="rect">
                      <a:avLst/>
                    </a:prstGeom>
                  </pic:spPr>
                </pic:pic>
              </a:graphicData>
            </a:graphic>
          </wp:inline>
        </w:drawing>
      </w:r>
    </w:p>
    <w:p w14:paraId="58375701">
      <w:pPr>
        <w:spacing w:before="275" w:line="230" w:lineRule="auto"/>
        <w:ind w:left="3922"/>
        <w:rPr>
          <w:rFonts w:ascii="黑体" w:hAnsi="黑体" w:eastAsia="黑体" w:cs="黑体"/>
          <w:sz w:val="20"/>
          <w:szCs w:val="20"/>
        </w:rPr>
      </w:pPr>
      <w:r>
        <w:rPr>
          <w:rFonts w:ascii="黑体" w:hAnsi="黑体" w:eastAsia="黑体" w:cs="黑体"/>
          <w:spacing w:val="-1"/>
          <w:sz w:val="20"/>
          <w:szCs w:val="20"/>
        </w:rPr>
        <w:t>图</w:t>
      </w:r>
      <w:r>
        <w:rPr>
          <w:rFonts w:ascii="黑体" w:hAnsi="黑体" w:eastAsia="黑体" w:cs="黑体"/>
          <w:spacing w:val="-36"/>
          <w:sz w:val="20"/>
          <w:szCs w:val="20"/>
        </w:rPr>
        <w:t xml:space="preserve"> </w:t>
      </w:r>
      <w:r>
        <w:rPr>
          <w:rFonts w:ascii="黑体" w:hAnsi="黑体" w:eastAsia="黑体" w:cs="黑体"/>
          <w:spacing w:val="-1"/>
          <w:sz w:val="20"/>
          <w:szCs w:val="20"/>
        </w:rPr>
        <w:t>2</w:t>
      </w:r>
      <w:r>
        <w:rPr>
          <w:rFonts w:ascii="黑体" w:hAnsi="黑体" w:eastAsia="黑体" w:cs="黑体"/>
          <w:spacing w:val="8"/>
          <w:sz w:val="20"/>
          <w:szCs w:val="20"/>
        </w:rPr>
        <w:t xml:space="preserve">  </w:t>
      </w:r>
      <w:r>
        <w:rPr>
          <w:rFonts w:ascii="黑体" w:hAnsi="黑体" w:eastAsia="黑体" w:cs="黑体"/>
          <w:spacing w:val="-1"/>
          <w:sz w:val="20"/>
          <w:szCs w:val="20"/>
        </w:rPr>
        <w:t>位</w:t>
      </w:r>
      <w:r>
        <w:rPr>
          <w:rFonts w:ascii="黑体" w:hAnsi="黑体" w:eastAsia="黑体" w:cs="黑体"/>
          <w:spacing w:val="-41"/>
          <w:sz w:val="20"/>
          <w:szCs w:val="20"/>
        </w:rPr>
        <w:t xml:space="preserve"> </w:t>
      </w:r>
      <w:r>
        <w:rPr>
          <w:rFonts w:ascii="黑体" w:hAnsi="黑体" w:eastAsia="黑体" w:cs="黑体"/>
          <w:spacing w:val="-1"/>
          <w:sz w:val="20"/>
          <w:szCs w:val="20"/>
        </w:rPr>
        <w:t>0</w:t>
      </w:r>
      <w:r>
        <w:rPr>
          <w:rFonts w:ascii="黑体" w:hAnsi="黑体" w:eastAsia="黑体" w:cs="黑体"/>
          <w:spacing w:val="-39"/>
          <w:sz w:val="20"/>
          <w:szCs w:val="20"/>
        </w:rPr>
        <w:t xml:space="preserve"> </w:t>
      </w:r>
      <w:r>
        <w:rPr>
          <w:rFonts w:ascii="黑体" w:hAnsi="黑体" w:eastAsia="黑体" w:cs="黑体"/>
          <w:spacing w:val="-1"/>
          <w:sz w:val="20"/>
          <w:szCs w:val="20"/>
        </w:rPr>
        <w:t>波形</w:t>
      </w:r>
    </w:p>
    <w:p w14:paraId="731BC3EA">
      <w:pPr>
        <w:pStyle w:val="3"/>
        <w:spacing w:line="261" w:lineRule="auto"/>
      </w:pPr>
    </w:p>
    <w:p w14:paraId="43F3EF20">
      <w:pPr>
        <w:pStyle w:val="3"/>
        <w:spacing w:line="262" w:lineRule="auto"/>
      </w:pPr>
    </w:p>
    <w:p w14:paraId="44574397">
      <w:pPr>
        <w:spacing w:line="2403" w:lineRule="exact"/>
        <w:ind w:firstLine="2404"/>
      </w:pPr>
      <w:r>
        <w:rPr>
          <w:position w:val="-48"/>
        </w:rPr>
        <w:drawing>
          <wp:inline distT="0" distB="0" distL="0" distR="0">
            <wp:extent cx="3062605" cy="152527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56"/>
                    <a:stretch>
                      <a:fillRect/>
                    </a:stretch>
                  </pic:blipFill>
                  <pic:spPr>
                    <a:xfrm>
                      <a:off x="0" y="0"/>
                      <a:ext cx="3063239" cy="1525524"/>
                    </a:xfrm>
                    <a:prstGeom prst="rect">
                      <a:avLst/>
                    </a:prstGeom>
                  </pic:spPr>
                </pic:pic>
              </a:graphicData>
            </a:graphic>
          </wp:inline>
        </w:drawing>
      </w:r>
    </w:p>
    <w:p w14:paraId="6B0197B8">
      <w:pPr>
        <w:spacing w:before="253" w:line="230" w:lineRule="auto"/>
        <w:ind w:left="3922"/>
        <w:rPr>
          <w:rFonts w:ascii="黑体" w:hAnsi="黑体" w:eastAsia="黑体" w:cs="黑体"/>
          <w:sz w:val="20"/>
          <w:szCs w:val="20"/>
        </w:rPr>
      </w:pPr>
      <w:r>
        <w:rPr>
          <w:rFonts w:ascii="黑体" w:hAnsi="黑体" w:eastAsia="黑体" w:cs="黑体"/>
          <w:spacing w:val="-3"/>
          <w:sz w:val="20"/>
          <w:szCs w:val="20"/>
        </w:rPr>
        <w:t>图</w:t>
      </w:r>
      <w:r>
        <w:rPr>
          <w:rFonts w:ascii="黑体" w:hAnsi="黑体" w:eastAsia="黑体" w:cs="黑体"/>
          <w:spacing w:val="-37"/>
          <w:sz w:val="20"/>
          <w:szCs w:val="20"/>
        </w:rPr>
        <w:t xml:space="preserve"> </w:t>
      </w:r>
      <w:r>
        <w:rPr>
          <w:rFonts w:ascii="黑体" w:hAnsi="黑体" w:eastAsia="黑体" w:cs="黑体"/>
          <w:spacing w:val="-3"/>
          <w:sz w:val="20"/>
          <w:szCs w:val="20"/>
        </w:rPr>
        <w:t>3</w:t>
      </w:r>
      <w:r>
        <w:rPr>
          <w:rFonts w:ascii="黑体" w:hAnsi="黑体" w:eastAsia="黑体" w:cs="黑体"/>
          <w:spacing w:val="8"/>
          <w:sz w:val="20"/>
          <w:szCs w:val="20"/>
        </w:rPr>
        <w:t xml:space="preserve">  </w:t>
      </w:r>
      <w:r>
        <w:rPr>
          <w:rFonts w:ascii="黑体" w:hAnsi="黑体" w:eastAsia="黑体" w:cs="黑体"/>
          <w:spacing w:val="-3"/>
          <w:sz w:val="20"/>
          <w:szCs w:val="20"/>
        </w:rPr>
        <w:t>位</w:t>
      </w:r>
      <w:r>
        <w:rPr>
          <w:rFonts w:ascii="黑体" w:hAnsi="黑体" w:eastAsia="黑体" w:cs="黑体"/>
          <w:spacing w:val="-28"/>
          <w:sz w:val="20"/>
          <w:szCs w:val="20"/>
        </w:rPr>
        <w:t xml:space="preserve"> </w:t>
      </w:r>
      <w:r>
        <w:rPr>
          <w:rFonts w:ascii="黑体" w:hAnsi="黑体" w:eastAsia="黑体" w:cs="黑体"/>
          <w:spacing w:val="-3"/>
          <w:sz w:val="20"/>
          <w:szCs w:val="20"/>
        </w:rPr>
        <w:t>1</w:t>
      </w:r>
      <w:r>
        <w:rPr>
          <w:rFonts w:ascii="黑体" w:hAnsi="黑体" w:eastAsia="黑体" w:cs="黑体"/>
          <w:spacing w:val="-39"/>
          <w:sz w:val="20"/>
          <w:szCs w:val="20"/>
        </w:rPr>
        <w:t xml:space="preserve"> </w:t>
      </w:r>
      <w:r>
        <w:rPr>
          <w:rFonts w:ascii="黑体" w:hAnsi="黑体" w:eastAsia="黑体" w:cs="黑体"/>
          <w:spacing w:val="-3"/>
          <w:sz w:val="20"/>
          <w:szCs w:val="20"/>
        </w:rPr>
        <w:t>波形</w:t>
      </w:r>
    </w:p>
    <w:p w14:paraId="4E2093C0">
      <w:pPr>
        <w:spacing w:before="218" w:line="231" w:lineRule="auto"/>
        <w:outlineLvl w:val="2"/>
        <w:rPr>
          <w:rFonts w:ascii="黑体" w:hAnsi="黑体" w:eastAsia="黑体" w:cs="黑体"/>
          <w:sz w:val="20"/>
          <w:szCs w:val="20"/>
        </w:rPr>
      </w:pPr>
      <w:r>
        <w:rPr>
          <w:rFonts w:ascii="黑体" w:hAnsi="黑体" w:eastAsia="黑体" w:cs="黑体"/>
          <w:spacing w:val="5"/>
          <w:sz w:val="20"/>
          <w:szCs w:val="20"/>
        </w:rPr>
        <w:t>6.1.3  数据格式</w:t>
      </w:r>
    </w:p>
    <w:p w14:paraId="0B32815C">
      <w:pPr>
        <w:spacing w:before="218" w:line="288" w:lineRule="auto"/>
        <w:ind w:right="205" w:firstLine="422"/>
        <w:rPr>
          <w:rFonts w:ascii="宋体" w:hAnsi="宋体" w:eastAsia="宋体" w:cs="宋体"/>
          <w:sz w:val="20"/>
          <w:szCs w:val="20"/>
        </w:rPr>
      </w:pPr>
      <w:r>
        <w:rPr>
          <w:rFonts w:ascii="宋体" w:hAnsi="宋体" w:eastAsia="宋体" w:cs="宋体"/>
          <w:spacing w:val="10"/>
          <w:sz w:val="20"/>
          <w:szCs w:val="20"/>
        </w:rPr>
        <w:t>数据格式包括引导码、8</w:t>
      </w:r>
      <w:r>
        <w:rPr>
          <w:rFonts w:ascii="宋体" w:hAnsi="宋体" w:eastAsia="宋体" w:cs="宋体"/>
          <w:sz w:val="20"/>
          <w:szCs w:val="20"/>
        </w:rPr>
        <w:t>bit</w:t>
      </w:r>
      <w:r>
        <w:rPr>
          <w:rFonts w:ascii="宋体" w:hAnsi="宋体" w:eastAsia="宋体" w:cs="宋体"/>
          <w:spacing w:val="-41"/>
          <w:sz w:val="20"/>
          <w:szCs w:val="20"/>
        </w:rPr>
        <w:t xml:space="preserve"> </w:t>
      </w:r>
      <w:r>
        <w:rPr>
          <w:rFonts w:ascii="宋体" w:hAnsi="宋体" w:eastAsia="宋体" w:cs="宋体"/>
          <w:spacing w:val="10"/>
          <w:sz w:val="20"/>
          <w:szCs w:val="20"/>
        </w:rPr>
        <w:t>用户码、8</w:t>
      </w:r>
      <w:r>
        <w:rPr>
          <w:rFonts w:ascii="宋体" w:hAnsi="宋体" w:eastAsia="宋体" w:cs="宋体"/>
          <w:sz w:val="20"/>
          <w:szCs w:val="20"/>
        </w:rPr>
        <w:t>bit</w:t>
      </w:r>
      <w:r>
        <w:rPr>
          <w:rFonts w:ascii="宋体" w:hAnsi="宋体" w:eastAsia="宋体" w:cs="宋体"/>
          <w:spacing w:val="-36"/>
          <w:sz w:val="20"/>
          <w:szCs w:val="20"/>
        </w:rPr>
        <w:t xml:space="preserve"> </w:t>
      </w:r>
      <w:r>
        <w:rPr>
          <w:rFonts w:ascii="宋体" w:hAnsi="宋体" w:eastAsia="宋体" w:cs="宋体"/>
          <w:spacing w:val="10"/>
          <w:sz w:val="20"/>
          <w:szCs w:val="20"/>
        </w:rPr>
        <w:t>用户反码、8</w:t>
      </w:r>
      <w:r>
        <w:rPr>
          <w:rFonts w:ascii="宋体" w:hAnsi="宋体" w:eastAsia="宋体" w:cs="宋体"/>
          <w:sz w:val="20"/>
          <w:szCs w:val="20"/>
        </w:rPr>
        <w:t>bit</w:t>
      </w:r>
      <w:r>
        <w:rPr>
          <w:rFonts w:ascii="宋体" w:hAnsi="宋体" w:eastAsia="宋体" w:cs="宋体"/>
          <w:spacing w:val="-39"/>
          <w:sz w:val="20"/>
          <w:szCs w:val="20"/>
        </w:rPr>
        <w:t xml:space="preserve"> </w:t>
      </w:r>
      <w:r>
        <w:rPr>
          <w:rFonts w:ascii="宋体" w:hAnsi="宋体" w:eastAsia="宋体" w:cs="宋体"/>
          <w:spacing w:val="10"/>
          <w:sz w:val="20"/>
          <w:szCs w:val="20"/>
        </w:rPr>
        <w:t>数据码、8</w:t>
      </w:r>
      <w:r>
        <w:rPr>
          <w:rFonts w:ascii="宋体" w:hAnsi="宋体" w:eastAsia="宋体" w:cs="宋体"/>
          <w:sz w:val="20"/>
          <w:szCs w:val="20"/>
        </w:rPr>
        <w:t>bit</w:t>
      </w:r>
      <w:r>
        <w:rPr>
          <w:rFonts w:ascii="宋体" w:hAnsi="宋体" w:eastAsia="宋体" w:cs="宋体"/>
          <w:spacing w:val="-39"/>
          <w:sz w:val="20"/>
          <w:szCs w:val="20"/>
        </w:rPr>
        <w:t xml:space="preserve"> </w:t>
      </w:r>
      <w:r>
        <w:rPr>
          <w:rFonts w:ascii="宋体" w:hAnsi="宋体" w:eastAsia="宋体" w:cs="宋体"/>
          <w:spacing w:val="10"/>
          <w:sz w:val="20"/>
          <w:szCs w:val="20"/>
        </w:rPr>
        <w:t>数</w:t>
      </w:r>
      <w:r>
        <w:rPr>
          <w:rFonts w:ascii="宋体" w:hAnsi="宋体" w:eastAsia="宋体" w:cs="宋体"/>
          <w:spacing w:val="9"/>
          <w:sz w:val="20"/>
          <w:szCs w:val="20"/>
        </w:rPr>
        <w:t>据反码和停止位。时</w:t>
      </w:r>
      <w:r>
        <w:rPr>
          <w:rFonts w:ascii="宋体" w:hAnsi="宋体" w:eastAsia="宋体" w:cs="宋体"/>
          <w:spacing w:val="15"/>
          <w:sz w:val="20"/>
          <w:szCs w:val="20"/>
        </w:rPr>
        <w:t>序上低位</w:t>
      </w:r>
      <w:r>
        <w:rPr>
          <w:rFonts w:ascii="宋体" w:hAnsi="宋体" w:eastAsia="宋体" w:cs="宋体"/>
          <w:sz w:val="20"/>
          <w:szCs w:val="20"/>
        </w:rPr>
        <w:t>bit</w:t>
      </w:r>
      <w:r>
        <w:rPr>
          <w:rFonts w:ascii="宋体" w:hAnsi="宋体" w:eastAsia="宋体" w:cs="宋体"/>
          <w:spacing w:val="-37"/>
          <w:sz w:val="20"/>
          <w:szCs w:val="20"/>
        </w:rPr>
        <w:t xml:space="preserve"> </w:t>
      </w:r>
      <w:r>
        <w:rPr>
          <w:rFonts w:ascii="宋体" w:hAnsi="宋体" w:eastAsia="宋体" w:cs="宋体"/>
          <w:spacing w:val="15"/>
          <w:sz w:val="20"/>
          <w:szCs w:val="20"/>
        </w:rPr>
        <w:t>数据先发，数据波形见图4。</w:t>
      </w:r>
    </w:p>
    <w:p w14:paraId="1AE93A1D">
      <w:pPr>
        <w:spacing w:before="2" w:line="288" w:lineRule="auto"/>
        <w:ind w:firstLine="420"/>
        <w:rPr>
          <w:rFonts w:ascii="宋体" w:hAnsi="宋体" w:eastAsia="宋体" w:cs="宋体"/>
          <w:sz w:val="20"/>
          <w:szCs w:val="20"/>
        </w:rPr>
      </w:pPr>
      <w:r>
        <w:rPr>
          <w:rFonts w:ascii="宋体" w:hAnsi="宋体" w:eastAsia="宋体" w:cs="宋体"/>
          <w:spacing w:val="6"/>
          <w:sz w:val="20"/>
          <w:szCs w:val="20"/>
        </w:rPr>
        <w:t>机顶盒默认用户码为</w:t>
      </w:r>
      <w:r>
        <w:rPr>
          <w:rFonts w:ascii="宋体" w:hAnsi="宋体" w:eastAsia="宋体" w:cs="宋体"/>
          <w:spacing w:val="-38"/>
          <w:sz w:val="20"/>
          <w:szCs w:val="20"/>
        </w:rPr>
        <w:t xml:space="preserve"> </w:t>
      </w:r>
      <w:r>
        <w:rPr>
          <w:rFonts w:ascii="宋体" w:hAnsi="宋体" w:eastAsia="宋体" w:cs="宋体"/>
          <w:spacing w:val="6"/>
          <w:sz w:val="20"/>
          <w:szCs w:val="20"/>
        </w:rPr>
        <w:t>0x3A，备用用户码为</w:t>
      </w:r>
      <w:r>
        <w:rPr>
          <w:rFonts w:ascii="宋体" w:hAnsi="宋体" w:eastAsia="宋体" w:cs="宋体"/>
          <w:spacing w:val="-35"/>
          <w:sz w:val="20"/>
          <w:szCs w:val="20"/>
        </w:rPr>
        <w:t xml:space="preserve"> </w:t>
      </w:r>
      <w:r>
        <w:rPr>
          <w:rFonts w:ascii="宋体" w:hAnsi="宋体" w:eastAsia="宋体" w:cs="宋体"/>
          <w:spacing w:val="6"/>
          <w:sz w:val="20"/>
          <w:szCs w:val="20"/>
        </w:rPr>
        <w:t>0x3C。电视机默认</w:t>
      </w:r>
      <w:r>
        <w:rPr>
          <w:rFonts w:ascii="宋体" w:hAnsi="宋体" w:eastAsia="宋体" w:cs="宋体"/>
          <w:spacing w:val="5"/>
          <w:sz w:val="20"/>
          <w:szCs w:val="20"/>
        </w:rPr>
        <w:t>用户码为</w:t>
      </w:r>
      <w:r>
        <w:rPr>
          <w:rFonts w:ascii="宋体" w:hAnsi="宋体" w:eastAsia="宋体" w:cs="宋体"/>
          <w:spacing w:val="-38"/>
          <w:sz w:val="20"/>
          <w:szCs w:val="20"/>
        </w:rPr>
        <w:t xml:space="preserve"> </w:t>
      </w:r>
      <w:r>
        <w:rPr>
          <w:rFonts w:ascii="宋体" w:hAnsi="宋体" w:eastAsia="宋体" w:cs="宋体"/>
          <w:spacing w:val="5"/>
          <w:sz w:val="20"/>
          <w:szCs w:val="20"/>
        </w:rPr>
        <w:t>0x51，备用用户码为</w:t>
      </w:r>
      <w:r>
        <w:rPr>
          <w:rFonts w:ascii="宋体" w:hAnsi="宋体" w:eastAsia="宋体" w:cs="宋体"/>
          <w:spacing w:val="-35"/>
          <w:sz w:val="20"/>
          <w:szCs w:val="20"/>
        </w:rPr>
        <w:t xml:space="preserve"> </w:t>
      </w:r>
      <w:r>
        <w:rPr>
          <w:rFonts w:ascii="宋体" w:hAnsi="宋体" w:eastAsia="宋体" w:cs="宋体"/>
          <w:spacing w:val="5"/>
          <w:sz w:val="20"/>
          <w:szCs w:val="20"/>
        </w:rPr>
        <w:t>0x53。</w:t>
      </w:r>
      <w:r>
        <w:rPr>
          <w:rFonts w:ascii="宋体" w:hAnsi="宋体" w:eastAsia="宋体" w:cs="宋体"/>
          <w:spacing w:val="7"/>
          <w:sz w:val="20"/>
          <w:szCs w:val="20"/>
        </w:rPr>
        <w:t>同时长按“音量+</w:t>
      </w:r>
      <w:r>
        <w:rPr>
          <w:rFonts w:ascii="宋体" w:hAnsi="宋体" w:eastAsia="宋体" w:cs="宋体"/>
          <w:spacing w:val="-68"/>
          <w:sz w:val="20"/>
          <w:szCs w:val="20"/>
        </w:rPr>
        <w:t xml:space="preserve"> </w:t>
      </w:r>
      <w:r>
        <w:rPr>
          <w:rFonts w:ascii="宋体" w:hAnsi="宋体" w:eastAsia="宋体" w:cs="宋体"/>
          <w:spacing w:val="7"/>
          <w:sz w:val="20"/>
          <w:szCs w:val="20"/>
        </w:rPr>
        <w:t>”键和“主页</w:t>
      </w:r>
      <w:r>
        <w:rPr>
          <w:rFonts w:ascii="宋体" w:hAnsi="宋体" w:eastAsia="宋体" w:cs="宋体"/>
          <w:spacing w:val="-70"/>
          <w:sz w:val="20"/>
          <w:szCs w:val="20"/>
        </w:rPr>
        <w:t xml:space="preserve"> </w:t>
      </w:r>
      <w:r>
        <w:rPr>
          <w:rFonts w:ascii="宋体" w:hAnsi="宋体" w:eastAsia="宋体" w:cs="宋体"/>
          <w:spacing w:val="7"/>
          <w:sz w:val="20"/>
          <w:szCs w:val="20"/>
        </w:rPr>
        <w:t>”键</w:t>
      </w:r>
      <w:r>
        <w:rPr>
          <w:rFonts w:ascii="宋体" w:hAnsi="宋体" w:eastAsia="宋体" w:cs="宋体"/>
          <w:spacing w:val="-33"/>
          <w:sz w:val="20"/>
          <w:szCs w:val="20"/>
        </w:rPr>
        <w:t xml:space="preserve"> </w:t>
      </w:r>
      <w:r>
        <w:rPr>
          <w:rFonts w:ascii="宋体" w:hAnsi="宋体" w:eastAsia="宋体" w:cs="宋体"/>
          <w:spacing w:val="7"/>
          <w:sz w:val="20"/>
          <w:szCs w:val="20"/>
        </w:rPr>
        <w:t>3s，三模通用遥控器应切换发送机顶盒默认用户码和备用用户码，</w:t>
      </w:r>
      <w:r>
        <w:rPr>
          <w:rFonts w:ascii="宋体" w:hAnsi="宋体" w:eastAsia="宋体" w:cs="宋体"/>
          <w:spacing w:val="10"/>
          <w:sz w:val="20"/>
          <w:szCs w:val="20"/>
        </w:rPr>
        <w:t>指示灯慢闪</w:t>
      </w:r>
      <w:r>
        <w:rPr>
          <w:rFonts w:ascii="宋体" w:hAnsi="宋体" w:eastAsia="宋体" w:cs="宋体"/>
          <w:spacing w:val="-36"/>
          <w:sz w:val="20"/>
          <w:szCs w:val="20"/>
        </w:rPr>
        <w:t xml:space="preserve"> </w:t>
      </w:r>
      <w:r>
        <w:rPr>
          <w:rFonts w:ascii="宋体" w:hAnsi="宋体" w:eastAsia="宋体" w:cs="宋体"/>
          <w:spacing w:val="10"/>
          <w:sz w:val="20"/>
          <w:szCs w:val="20"/>
        </w:rPr>
        <w:t>2</w:t>
      </w:r>
      <w:r>
        <w:rPr>
          <w:rFonts w:ascii="宋体" w:hAnsi="宋体" w:eastAsia="宋体" w:cs="宋体"/>
          <w:spacing w:val="-32"/>
          <w:sz w:val="20"/>
          <w:szCs w:val="20"/>
        </w:rPr>
        <w:t xml:space="preserve"> </w:t>
      </w:r>
      <w:r>
        <w:rPr>
          <w:rFonts w:ascii="宋体" w:hAnsi="宋体" w:eastAsia="宋体" w:cs="宋体"/>
          <w:spacing w:val="10"/>
          <w:sz w:val="20"/>
          <w:szCs w:val="20"/>
        </w:rPr>
        <w:t>下指示切换至默认用户码，指示灯快闪</w:t>
      </w:r>
      <w:r>
        <w:rPr>
          <w:rFonts w:ascii="宋体" w:hAnsi="宋体" w:eastAsia="宋体" w:cs="宋体"/>
          <w:spacing w:val="-35"/>
          <w:sz w:val="20"/>
          <w:szCs w:val="20"/>
        </w:rPr>
        <w:t xml:space="preserve"> </w:t>
      </w:r>
      <w:r>
        <w:rPr>
          <w:rFonts w:ascii="宋体" w:hAnsi="宋体" w:eastAsia="宋体" w:cs="宋体"/>
          <w:spacing w:val="10"/>
          <w:sz w:val="20"/>
          <w:szCs w:val="20"/>
        </w:rPr>
        <w:t>3</w:t>
      </w:r>
      <w:r>
        <w:rPr>
          <w:rFonts w:ascii="宋体" w:hAnsi="宋体" w:eastAsia="宋体" w:cs="宋体"/>
          <w:spacing w:val="-31"/>
          <w:sz w:val="20"/>
          <w:szCs w:val="20"/>
        </w:rPr>
        <w:t xml:space="preserve"> </w:t>
      </w:r>
      <w:r>
        <w:rPr>
          <w:rFonts w:ascii="宋体" w:hAnsi="宋体" w:eastAsia="宋体" w:cs="宋体"/>
          <w:spacing w:val="10"/>
          <w:sz w:val="20"/>
          <w:szCs w:val="20"/>
        </w:rPr>
        <w:t>下指示切换至备用用户码</w:t>
      </w:r>
      <w:r>
        <w:rPr>
          <w:rFonts w:ascii="宋体" w:hAnsi="宋体" w:eastAsia="宋体" w:cs="宋体"/>
          <w:spacing w:val="9"/>
          <w:sz w:val="20"/>
          <w:szCs w:val="20"/>
        </w:rPr>
        <w:t>。同时长按“音量+</w:t>
      </w:r>
      <w:r>
        <w:rPr>
          <w:rFonts w:ascii="宋体" w:hAnsi="宋体" w:eastAsia="宋体" w:cs="宋体"/>
          <w:spacing w:val="-71"/>
          <w:sz w:val="20"/>
          <w:szCs w:val="20"/>
        </w:rPr>
        <w:t xml:space="preserve"> </w:t>
      </w:r>
      <w:r>
        <w:rPr>
          <w:rFonts w:ascii="宋体" w:hAnsi="宋体" w:eastAsia="宋体" w:cs="宋体"/>
          <w:spacing w:val="9"/>
          <w:sz w:val="20"/>
          <w:szCs w:val="20"/>
        </w:rPr>
        <w:t>”</w:t>
      </w:r>
      <w:r>
        <w:rPr>
          <w:rFonts w:ascii="宋体" w:hAnsi="宋体" w:eastAsia="宋体" w:cs="宋体"/>
          <w:spacing w:val="7"/>
          <w:sz w:val="20"/>
          <w:szCs w:val="20"/>
        </w:rPr>
        <w:t>键和“菜单</w:t>
      </w:r>
      <w:r>
        <w:rPr>
          <w:rFonts w:ascii="宋体" w:hAnsi="宋体" w:eastAsia="宋体" w:cs="宋体"/>
          <w:spacing w:val="-70"/>
          <w:sz w:val="20"/>
          <w:szCs w:val="20"/>
        </w:rPr>
        <w:t xml:space="preserve"> </w:t>
      </w:r>
      <w:r>
        <w:rPr>
          <w:rFonts w:ascii="宋体" w:hAnsi="宋体" w:eastAsia="宋体" w:cs="宋体"/>
          <w:spacing w:val="7"/>
          <w:sz w:val="20"/>
          <w:szCs w:val="20"/>
        </w:rPr>
        <w:t>”键</w:t>
      </w:r>
      <w:r>
        <w:rPr>
          <w:rFonts w:ascii="宋体" w:hAnsi="宋体" w:eastAsia="宋体" w:cs="宋体"/>
          <w:spacing w:val="-35"/>
          <w:sz w:val="20"/>
          <w:szCs w:val="20"/>
        </w:rPr>
        <w:t xml:space="preserve"> </w:t>
      </w:r>
      <w:r>
        <w:rPr>
          <w:rFonts w:ascii="宋体" w:hAnsi="宋体" w:eastAsia="宋体" w:cs="宋体"/>
          <w:spacing w:val="7"/>
          <w:sz w:val="20"/>
          <w:szCs w:val="20"/>
        </w:rPr>
        <w:t>3s，三模通用遥控器应切换发送电视机默认用户码和备</w:t>
      </w:r>
      <w:r>
        <w:rPr>
          <w:rFonts w:ascii="宋体" w:hAnsi="宋体" w:eastAsia="宋体" w:cs="宋体"/>
          <w:spacing w:val="6"/>
          <w:sz w:val="20"/>
          <w:szCs w:val="20"/>
        </w:rPr>
        <w:t>用用户码，指示灯慢闪</w:t>
      </w:r>
      <w:r>
        <w:rPr>
          <w:rFonts w:ascii="宋体" w:hAnsi="宋体" w:eastAsia="宋体" w:cs="宋体"/>
          <w:spacing w:val="-37"/>
          <w:sz w:val="20"/>
          <w:szCs w:val="20"/>
        </w:rPr>
        <w:t xml:space="preserve"> </w:t>
      </w:r>
      <w:r>
        <w:rPr>
          <w:rFonts w:ascii="宋体" w:hAnsi="宋体" w:eastAsia="宋体" w:cs="宋体"/>
          <w:spacing w:val="6"/>
          <w:sz w:val="20"/>
          <w:szCs w:val="20"/>
        </w:rPr>
        <w:t>2</w:t>
      </w:r>
      <w:r>
        <w:rPr>
          <w:rFonts w:ascii="宋体" w:hAnsi="宋体" w:eastAsia="宋体" w:cs="宋体"/>
          <w:spacing w:val="-31"/>
          <w:sz w:val="20"/>
          <w:szCs w:val="20"/>
        </w:rPr>
        <w:t xml:space="preserve"> </w:t>
      </w:r>
      <w:r>
        <w:rPr>
          <w:rFonts w:ascii="宋体" w:hAnsi="宋体" w:eastAsia="宋体" w:cs="宋体"/>
          <w:spacing w:val="6"/>
          <w:sz w:val="20"/>
          <w:szCs w:val="20"/>
        </w:rPr>
        <w:t>下指</w:t>
      </w:r>
      <w:r>
        <w:rPr>
          <w:rFonts w:ascii="宋体" w:hAnsi="宋体" w:eastAsia="宋体" w:cs="宋体"/>
          <w:spacing w:val="8"/>
          <w:sz w:val="20"/>
          <w:szCs w:val="20"/>
        </w:rPr>
        <w:t>示切换至默认用户码，指示灯快闪</w:t>
      </w:r>
      <w:r>
        <w:rPr>
          <w:rFonts w:ascii="宋体" w:hAnsi="宋体" w:eastAsia="宋体" w:cs="宋体"/>
          <w:spacing w:val="-32"/>
          <w:sz w:val="20"/>
          <w:szCs w:val="20"/>
        </w:rPr>
        <w:t xml:space="preserve"> </w:t>
      </w:r>
      <w:r>
        <w:rPr>
          <w:rFonts w:ascii="宋体" w:hAnsi="宋体" w:eastAsia="宋体" w:cs="宋体"/>
          <w:spacing w:val="8"/>
          <w:sz w:val="20"/>
          <w:szCs w:val="20"/>
        </w:rPr>
        <w:t>3</w:t>
      </w:r>
      <w:r>
        <w:rPr>
          <w:rFonts w:ascii="宋体" w:hAnsi="宋体" w:eastAsia="宋体" w:cs="宋体"/>
          <w:spacing w:val="-32"/>
          <w:sz w:val="20"/>
          <w:szCs w:val="20"/>
        </w:rPr>
        <w:t xml:space="preserve"> </w:t>
      </w:r>
      <w:r>
        <w:rPr>
          <w:rFonts w:ascii="宋体" w:hAnsi="宋体" w:eastAsia="宋体" w:cs="宋体"/>
          <w:spacing w:val="8"/>
          <w:sz w:val="20"/>
          <w:szCs w:val="20"/>
        </w:rPr>
        <w:t>下指示切换至备用用户码。</w:t>
      </w:r>
    </w:p>
    <w:p w14:paraId="6679A5C2">
      <w:pPr>
        <w:pStyle w:val="3"/>
        <w:spacing w:line="271" w:lineRule="auto"/>
      </w:pPr>
    </w:p>
    <w:p w14:paraId="32E10162">
      <w:pPr>
        <w:pStyle w:val="3"/>
        <w:spacing w:line="271" w:lineRule="auto"/>
      </w:pPr>
    </w:p>
    <w:p w14:paraId="120F79CA">
      <w:pPr>
        <w:spacing w:before="1" w:line="2544" w:lineRule="exact"/>
        <w:ind w:firstLine="112"/>
      </w:pPr>
      <w:r>
        <w:rPr>
          <w:position w:val="-50"/>
        </w:rPr>
        <w:drawing>
          <wp:inline distT="0" distB="0" distL="0" distR="0">
            <wp:extent cx="5808980" cy="161480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57"/>
                    <a:stretch>
                      <a:fillRect/>
                    </a:stretch>
                  </pic:blipFill>
                  <pic:spPr>
                    <a:xfrm>
                      <a:off x="0" y="0"/>
                      <a:ext cx="5809413" cy="1615439"/>
                    </a:xfrm>
                    <a:prstGeom prst="rect">
                      <a:avLst/>
                    </a:prstGeom>
                  </pic:spPr>
                </pic:pic>
              </a:graphicData>
            </a:graphic>
          </wp:inline>
        </w:drawing>
      </w:r>
    </w:p>
    <w:p w14:paraId="1EC88F98">
      <w:pPr>
        <w:pStyle w:val="3"/>
        <w:spacing w:before="183" w:line="230" w:lineRule="auto"/>
        <w:ind w:left="3917"/>
        <w:rPr>
          <w:rFonts w:ascii="黑体" w:hAnsi="黑体" w:eastAsia="黑体" w:cs="黑体"/>
          <w:sz w:val="20"/>
          <w:szCs w:val="20"/>
        </w:rPr>
      </w:pPr>
      <w:r>
        <w:rPr>
          <w:rFonts w:ascii="黑体" w:hAnsi="黑体" w:eastAsia="黑体" w:cs="黑体"/>
          <w:spacing w:val="3"/>
          <w:sz w:val="20"/>
          <w:szCs w:val="20"/>
        </w:rPr>
        <w:t>图</w:t>
      </w:r>
      <w:r>
        <w:rPr>
          <w:rFonts w:ascii="黑体" w:hAnsi="黑体" w:eastAsia="黑体" w:cs="黑体"/>
          <w:spacing w:val="-45"/>
          <w:sz w:val="20"/>
          <w:szCs w:val="20"/>
        </w:rPr>
        <w:t xml:space="preserve"> </w:t>
      </w:r>
      <w:r>
        <w:rPr>
          <w:spacing w:val="3"/>
          <w:sz w:val="20"/>
          <w:szCs w:val="20"/>
        </w:rPr>
        <w:t>4</w:t>
      </w:r>
      <w:r>
        <w:rPr>
          <w:spacing w:val="18"/>
          <w:w w:val="101"/>
          <w:sz w:val="20"/>
          <w:szCs w:val="20"/>
        </w:rPr>
        <w:t xml:space="preserve">   </w:t>
      </w:r>
      <w:r>
        <w:rPr>
          <w:rFonts w:ascii="黑体" w:hAnsi="黑体" w:eastAsia="黑体" w:cs="黑体"/>
          <w:spacing w:val="3"/>
          <w:sz w:val="20"/>
          <w:szCs w:val="20"/>
        </w:rPr>
        <w:t>数据波形</w:t>
      </w:r>
    </w:p>
    <w:p w14:paraId="4455655B">
      <w:pPr>
        <w:spacing w:line="230" w:lineRule="auto"/>
        <w:rPr>
          <w:rFonts w:ascii="黑体" w:hAnsi="黑体" w:eastAsia="黑体" w:cs="黑体"/>
          <w:sz w:val="20"/>
          <w:szCs w:val="20"/>
        </w:rPr>
        <w:sectPr>
          <w:headerReference r:id="rId35" w:type="default"/>
          <w:footerReference r:id="rId36" w:type="default"/>
          <w:pgSz w:w="11906" w:h="16839"/>
          <w:pgMar w:top="1715" w:right="1044" w:bottom="1336" w:left="1425" w:header="1393" w:footer="1102" w:gutter="0"/>
          <w:cols w:space="720" w:num="1"/>
        </w:sectPr>
      </w:pPr>
    </w:p>
    <w:p w14:paraId="102828CE">
      <w:pPr>
        <w:spacing w:before="244" w:line="230" w:lineRule="auto"/>
        <w:outlineLvl w:val="2"/>
        <w:rPr>
          <w:rFonts w:ascii="黑体" w:hAnsi="黑体" w:eastAsia="黑体" w:cs="黑体"/>
          <w:sz w:val="20"/>
          <w:szCs w:val="20"/>
        </w:rPr>
      </w:pPr>
      <w:r>
        <w:rPr>
          <w:rFonts w:ascii="黑体" w:hAnsi="黑体" w:eastAsia="黑体" w:cs="黑体"/>
          <w:spacing w:val="4"/>
          <w:sz w:val="20"/>
          <w:szCs w:val="20"/>
        </w:rPr>
        <w:t>6.1.4</w:t>
      </w:r>
      <w:r>
        <w:rPr>
          <w:rFonts w:ascii="黑体" w:hAnsi="黑体" w:eastAsia="黑体" w:cs="黑体"/>
          <w:spacing w:val="11"/>
          <w:sz w:val="20"/>
          <w:szCs w:val="20"/>
        </w:rPr>
        <w:t xml:space="preserve">  </w:t>
      </w:r>
      <w:r>
        <w:rPr>
          <w:rFonts w:ascii="黑体" w:hAnsi="黑体" w:eastAsia="黑体" w:cs="黑体"/>
          <w:spacing w:val="4"/>
          <w:sz w:val="20"/>
          <w:szCs w:val="20"/>
        </w:rPr>
        <w:t>重复码</w:t>
      </w:r>
    </w:p>
    <w:p w14:paraId="082BB756">
      <w:pPr>
        <w:spacing w:before="219" w:line="289" w:lineRule="auto"/>
        <w:ind w:left="6" w:right="113" w:firstLine="415"/>
        <w:rPr>
          <w:rFonts w:ascii="宋体" w:hAnsi="宋体" w:eastAsia="宋体" w:cs="宋体"/>
          <w:sz w:val="20"/>
          <w:szCs w:val="20"/>
        </w:rPr>
      </w:pPr>
      <w:r>
        <w:rPr>
          <w:rFonts w:ascii="宋体" w:hAnsi="宋体" w:eastAsia="宋体" w:cs="宋体"/>
          <w:spacing w:val="9"/>
          <w:sz w:val="20"/>
          <w:szCs w:val="20"/>
        </w:rPr>
        <w:t>保持按键按下状态，发送完整的一帧数据后，应间隔</w:t>
      </w:r>
      <w:r>
        <w:rPr>
          <w:rFonts w:ascii="宋体" w:hAnsi="宋体" w:eastAsia="宋体" w:cs="宋体"/>
          <w:spacing w:val="-24"/>
          <w:sz w:val="20"/>
          <w:szCs w:val="20"/>
        </w:rPr>
        <w:t xml:space="preserve"> </w:t>
      </w:r>
      <w:r>
        <w:rPr>
          <w:rFonts w:ascii="宋体" w:hAnsi="宋体" w:eastAsia="宋体" w:cs="宋体"/>
          <w:spacing w:val="9"/>
          <w:sz w:val="20"/>
          <w:szCs w:val="20"/>
        </w:rPr>
        <w:t>108</w:t>
      </w:r>
      <w:r>
        <w:rPr>
          <w:rFonts w:ascii="宋体" w:hAnsi="宋体" w:eastAsia="宋体" w:cs="宋体"/>
          <w:sz w:val="20"/>
          <w:szCs w:val="20"/>
        </w:rPr>
        <w:t>ms</w:t>
      </w:r>
      <w:r>
        <w:rPr>
          <w:rFonts w:ascii="宋体" w:hAnsi="宋体" w:eastAsia="宋体" w:cs="宋体"/>
          <w:spacing w:val="-34"/>
          <w:sz w:val="20"/>
          <w:szCs w:val="20"/>
        </w:rPr>
        <w:t xml:space="preserve"> </w:t>
      </w:r>
      <w:r>
        <w:rPr>
          <w:rFonts w:ascii="宋体" w:hAnsi="宋体" w:eastAsia="宋体" w:cs="宋体"/>
          <w:spacing w:val="9"/>
          <w:sz w:val="20"/>
          <w:szCs w:val="20"/>
        </w:rPr>
        <w:t>发送一次重复</w:t>
      </w:r>
      <w:r>
        <w:rPr>
          <w:rFonts w:ascii="宋体" w:hAnsi="宋体" w:eastAsia="宋体" w:cs="宋体"/>
          <w:spacing w:val="8"/>
          <w:sz w:val="20"/>
          <w:szCs w:val="20"/>
        </w:rPr>
        <w:t>码，直到松开按键。重</w:t>
      </w:r>
      <w:r>
        <w:rPr>
          <w:rFonts w:ascii="宋体" w:hAnsi="宋体" w:eastAsia="宋体" w:cs="宋体"/>
          <w:spacing w:val="7"/>
          <w:sz w:val="20"/>
          <w:szCs w:val="20"/>
        </w:rPr>
        <w:t>复码波形见图</w:t>
      </w:r>
      <w:r>
        <w:rPr>
          <w:rFonts w:ascii="宋体" w:hAnsi="宋体" w:eastAsia="宋体" w:cs="宋体"/>
          <w:spacing w:val="-36"/>
          <w:sz w:val="20"/>
          <w:szCs w:val="20"/>
        </w:rPr>
        <w:t xml:space="preserve"> </w:t>
      </w:r>
      <w:r>
        <w:rPr>
          <w:rFonts w:ascii="宋体" w:hAnsi="宋体" w:eastAsia="宋体" w:cs="宋体"/>
          <w:spacing w:val="7"/>
          <w:sz w:val="20"/>
          <w:szCs w:val="20"/>
        </w:rPr>
        <w:t>5，重复码的连发波形见图</w:t>
      </w:r>
      <w:r>
        <w:rPr>
          <w:rFonts w:ascii="宋体" w:hAnsi="宋体" w:eastAsia="宋体" w:cs="宋体"/>
          <w:spacing w:val="-35"/>
          <w:sz w:val="20"/>
          <w:szCs w:val="20"/>
        </w:rPr>
        <w:t xml:space="preserve"> </w:t>
      </w:r>
      <w:r>
        <w:rPr>
          <w:rFonts w:ascii="宋体" w:hAnsi="宋体" w:eastAsia="宋体" w:cs="宋体"/>
          <w:spacing w:val="7"/>
          <w:sz w:val="20"/>
          <w:szCs w:val="20"/>
        </w:rPr>
        <w:t>6。</w:t>
      </w:r>
    </w:p>
    <w:p w14:paraId="5E4368EA">
      <w:pPr>
        <w:pStyle w:val="3"/>
        <w:spacing w:line="405" w:lineRule="auto"/>
      </w:pPr>
    </w:p>
    <w:p w14:paraId="43F35CB9">
      <w:pPr>
        <w:spacing w:line="2137" w:lineRule="exact"/>
        <w:ind w:firstLine="1492"/>
      </w:pPr>
      <w:r>
        <w:rPr>
          <w:position w:val="-42"/>
        </w:rPr>
        <w:drawing>
          <wp:inline distT="0" distB="0" distL="0" distR="0">
            <wp:extent cx="3278505" cy="135636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258"/>
                    <a:stretch>
                      <a:fillRect/>
                    </a:stretch>
                  </pic:blipFill>
                  <pic:spPr>
                    <a:xfrm>
                      <a:off x="0" y="0"/>
                      <a:ext cx="3278791" cy="1356771"/>
                    </a:xfrm>
                    <a:prstGeom prst="rect">
                      <a:avLst/>
                    </a:prstGeom>
                  </pic:spPr>
                </pic:pic>
              </a:graphicData>
            </a:graphic>
          </wp:inline>
        </w:drawing>
      </w:r>
    </w:p>
    <w:p w14:paraId="0C87C741">
      <w:pPr>
        <w:pStyle w:val="3"/>
        <w:spacing w:line="348" w:lineRule="auto"/>
      </w:pPr>
    </w:p>
    <w:p w14:paraId="0783A1A2">
      <w:pPr>
        <w:spacing w:before="65" w:line="230" w:lineRule="auto"/>
        <w:ind w:left="3819"/>
        <w:rPr>
          <w:rFonts w:ascii="黑体" w:hAnsi="黑体" w:eastAsia="黑体" w:cs="黑体"/>
          <w:sz w:val="20"/>
          <w:szCs w:val="20"/>
        </w:rPr>
      </w:pPr>
      <w:r>
        <w:rPr>
          <w:rFonts w:ascii="黑体" w:hAnsi="黑体" w:eastAsia="黑体" w:cs="黑体"/>
          <w:spacing w:val="3"/>
          <w:sz w:val="20"/>
          <w:szCs w:val="20"/>
        </w:rPr>
        <w:t>图</w:t>
      </w:r>
      <w:r>
        <w:rPr>
          <w:rFonts w:ascii="黑体" w:hAnsi="黑体" w:eastAsia="黑体" w:cs="黑体"/>
          <w:spacing w:val="-41"/>
          <w:sz w:val="20"/>
          <w:szCs w:val="20"/>
        </w:rPr>
        <w:t xml:space="preserve"> </w:t>
      </w:r>
      <w:r>
        <w:rPr>
          <w:rFonts w:ascii="黑体" w:hAnsi="黑体" w:eastAsia="黑体" w:cs="黑体"/>
          <w:spacing w:val="3"/>
          <w:sz w:val="20"/>
          <w:szCs w:val="20"/>
        </w:rPr>
        <w:t>2</w:t>
      </w:r>
      <w:r>
        <w:rPr>
          <w:rFonts w:ascii="黑体" w:hAnsi="黑体" w:eastAsia="黑体" w:cs="黑体"/>
          <w:spacing w:val="11"/>
          <w:sz w:val="20"/>
          <w:szCs w:val="20"/>
        </w:rPr>
        <w:t xml:space="preserve">  </w:t>
      </w:r>
      <w:r>
        <w:rPr>
          <w:rFonts w:ascii="黑体" w:hAnsi="黑体" w:eastAsia="黑体" w:cs="黑体"/>
          <w:spacing w:val="3"/>
          <w:sz w:val="20"/>
          <w:szCs w:val="20"/>
        </w:rPr>
        <w:t>重复码波形</w:t>
      </w:r>
    </w:p>
    <w:p w14:paraId="70ED5EAB">
      <w:pPr>
        <w:pStyle w:val="3"/>
        <w:spacing w:line="448" w:lineRule="auto"/>
      </w:pPr>
    </w:p>
    <w:p w14:paraId="65DB174D">
      <w:pPr>
        <w:spacing w:line="2260" w:lineRule="exact"/>
        <w:ind w:firstLine="894"/>
      </w:pPr>
      <w:r>
        <w:rPr>
          <w:position w:val="-45"/>
        </w:rPr>
        <w:drawing>
          <wp:inline distT="0" distB="0" distL="0" distR="0">
            <wp:extent cx="5151120" cy="14351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59"/>
                    <a:stretch>
                      <a:fillRect/>
                    </a:stretch>
                  </pic:blipFill>
                  <pic:spPr>
                    <a:xfrm>
                      <a:off x="0" y="0"/>
                      <a:ext cx="5151301" cy="1435210"/>
                    </a:xfrm>
                    <a:prstGeom prst="rect">
                      <a:avLst/>
                    </a:prstGeom>
                  </pic:spPr>
                </pic:pic>
              </a:graphicData>
            </a:graphic>
          </wp:inline>
        </w:drawing>
      </w:r>
    </w:p>
    <w:p w14:paraId="1620FED4">
      <w:pPr>
        <w:pStyle w:val="3"/>
        <w:spacing w:line="249" w:lineRule="auto"/>
      </w:pPr>
    </w:p>
    <w:p w14:paraId="3516C393">
      <w:pPr>
        <w:spacing w:before="66" w:line="229" w:lineRule="auto"/>
        <w:ind w:left="3608"/>
        <w:rPr>
          <w:rFonts w:ascii="黑体" w:hAnsi="黑体" w:eastAsia="黑体" w:cs="黑体"/>
          <w:sz w:val="20"/>
          <w:szCs w:val="20"/>
        </w:rPr>
      </w:pPr>
      <w:r>
        <w:rPr>
          <w:rFonts w:ascii="黑体" w:hAnsi="黑体" w:eastAsia="黑体" w:cs="黑体"/>
          <w:spacing w:val="4"/>
          <w:sz w:val="20"/>
          <w:szCs w:val="20"/>
        </w:rPr>
        <w:t>图</w:t>
      </w:r>
      <w:r>
        <w:rPr>
          <w:rFonts w:ascii="黑体" w:hAnsi="黑体" w:eastAsia="黑体" w:cs="黑体"/>
          <w:spacing w:val="-36"/>
          <w:sz w:val="20"/>
          <w:szCs w:val="20"/>
        </w:rPr>
        <w:t xml:space="preserve"> </w:t>
      </w:r>
      <w:r>
        <w:rPr>
          <w:rFonts w:ascii="黑体" w:hAnsi="黑体" w:eastAsia="黑体" w:cs="黑体"/>
          <w:spacing w:val="4"/>
          <w:sz w:val="20"/>
          <w:szCs w:val="20"/>
        </w:rPr>
        <w:t>3</w:t>
      </w:r>
      <w:r>
        <w:rPr>
          <w:rFonts w:ascii="黑体" w:hAnsi="黑体" w:eastAsia="黑体" w:cs="黑体"/>
          <w:spacing w:val="12"/>
          <w:sz w:val="20"/>
          <w:szCs w:val="20"/>
        </w:rPr>
        <w:t xml:space="preserve">  </w:t>
      </w:r>
      <w:r>
        <w:rPr>
          <w:rFonts w:ascii="黑体" w:hAnsi="黑体" w:eastAsia="黑体" w:cs="黑体"/>
          <w:spacing w:val="4"/>
          <w:sz w:val="20"/>
          <w:szCs w:val="20"/>
        </w:rPr>
        <w:t>重复码连发波形</w:t>
      </w:r>
    </w:p>
    <w:p w14:paraId="74C80B0D">
      <w:pPr>
        <w:spacing w:before="220" w:line="229" w:lineRule="auto"/>
        <w:outlineLvl w:val="1"/>
        <w:rPr>
          <w:rFonts w:ascii="黑体" w:hAnsi="黑体" w:eastAsia="黑体" w:cs="黑体"/>
          <w:sz w:val="20"/>
          <w:szCs w:val="20"/>
        </w:rPr>
      </w:pPr>
      <w:bookmarkStart w:id="12" w:name="bookmark12"/>
      <w:bookmarkEnd w:id="12"/>
      <w:r>
        <w:rPr>
          <w:rFonts w:ascii="黑体" w:hAnsi="黑体" w:eastAsia="黑体" w:cs="黑体"/>
          <w:spacing w:val="7"/>
          <w:sz w:val="20"/>
          <w:szCs w:val="20"/>
        </w:rPr>
        <w:t>6.2  红外学习电视机遥控器</w:t>
      </w:r>
    </w:p>
    <w:p w14:paraId="66287DE2">
      <w:pPr>
        <w:spacing w:before="219" w:line="227" w:lineRule="auto"/>
        <w:ind w:left="420"/>
        <w:rPr>
          <w:rFonts w:ascii="宋体" w:hAnsi="宋体" w:eastAsia="宋体" w:cs="宋体"/>
          <w:sz w:val="20"/>
          <w:szCs w:val="20"/>
        </w:rPr>
      </w:pPr>
      <w:r>
        <w:rPr>
          <w:rFonts w:ascii="宋体" w:hAnsi="宋体" w:eastAsia="宋体" w:cs="宋体"/>
          <w:spacing w:val="9"/>
          <w:sz w:val="20"/>
          <w:szCs w:val="20"/>
        </w:rPr>
        <w:t>三模通用遥控器宜支持以下学习电视机遥控器按键的方式。</w:t>
      </w:r>
    </w:p>
    <w:p w14:paraId="4044F070">
      <w:pPr>
        <w:spacing w:before="66" w:line="227" w:lineRule="auto"/>
        <w:ind w:left="421"/>
        <w:rPr>
          <w:rFonts w:ascii="宋体" w:hAnsi="宋体" w:eastAsia="宋体" w:cs="宋体"/>
          <w:sz w:val="20"/>
          <w:szCs w:val="20"/>
        </w:rPr>
      </w:pPr>
      <w:r>
        <w:rPr>
          <w:rFonts w:ascii="宋体" w:hAnsi="宋体" w:eastAsia="宋体" w:cs="宋体"/>
          <w:spacing w:val="9"/>
          <w:sz w:val="20"/>
          <w:szCs w:val="20"/>
        </w:rPr>
        <w:t>a)  长按三模通用遥控器电视机电源键5s，指示灯常亮，进入电视机遥</w:t>
      </w:r>
      <w:r>
        <w:rPr>
          <w:rFonts w:ascii="宋体" w:hAnsi="宋体" w:eastAsia="宋体" w:cs="宋体"/>
          <w:spacing w:val="8"/>
          <w:sz w:val="20"/>
          <w:szCs w:val="20"/>
        </w:rPr>
        <w:t>控器按键学习模式。</w:t>
      </w:r>
    </w:p>
    <w:p w14:paraId="3FFA16D1">
      <w:pPr>
        <w:spacing w:before="66" w:line="227" w:lineRule="auto"/>
        <w:ind w:left="417"/>
        <w:rPr>
          <w:rFonts w:ascii="宋体" w:hAnsi="宋体" w:eastAsia="宋体" w:cs="宋体"/>
          <w:sz w:val="20"/>
          <w:szCs w:val="20"/>
        </w:rPr>
      </w:pPr>
      <w:r>
        <w:rPr>
          <w:rFonts w:ascii="宋体" w:hAnsi="宋体" w:eastAsia="宋体" w:cs="宋体"/>
          <w:spacing w:val="9"/>
          <w:sz w:val="20"/>
          <w:szCs w:val="20"/>
        </w:rPr>
        <w:t>b)  三模通用遥控器与被学习电视机遥控器发射管相对，相距2</w:t>
      </w:r>
      <w:r>
        <w:rPr>
          <w:rFonts w:ascii="宋体" w:hAnsi="宋体" w:eastAsia="宋体" w:cs="宋体"/>
          <w:sz w:val="20"/>
          <w:szCs w:val="20"/>
        </w:rPr>
        <w:t>cm</w:t>
      </w:r>
      <w:r>
        <w:rPr>
          <w:rFonts w:ascii="宋体" w:hAnsi="宋体" w:eastAsia="宋体" w:cs="宋体"/>
          <w:spacing w:val="9"/>
          <w:sz w:val="20"/>
          <w:szCs w:val="20"/>
        </w:rPr>
        <w:t>～5</w:t>
      </w:r>
      <w:r>
        <w:rPr>
          <w:rFonts w:ascii="宋体" w:hAnsi="宋体" w:eastAsia="宋体" w:cs="宋体"/>
          <w:sz w:val="20"/>
          <w:szCs w:val="20"/>
        </w:rPr>
        <w:t>cm</w:t>
      </w:r>
      <w:r>
        <w:rPr>
          <w:rFonts w:ascii="宋体" w:hAnsi="宋体" w:eastAsia="宋体" w:cs="宋体"/>
          <w:spacing w:val="9"/>
          <w:sz w:val="20"/>
          <w:szCs w:val="20"/>
        </w:rPr>
        <w:t>。</w:t>
      </w:r>
    </w:p>
    <w:p w14:paraId="7DC6A9B8">
      <w:pPr>
        <w:spacing w:before="66" w:line="228" w:lineRule="auto"/>
        <w:ind w:left="425"/>
        <w:rPr>
          <w:rFonts w:ascii="宋体" w:hAnsi="宋体" w:eastAsia="宋体" w:cs="宋体"/>
          <w:sz w:val="20"/>
          <w:szCs w:val="20"/>
        </w:rPr>
      </w:pPr>
      <w:r>
        <w:rPr>
          <w:rFonts w:ascii="宋体" w:hAnsi="宋体" w:eastAsia="宋体" w:cs="宋体"/>
          <w:spacing w:val="9"/>
          <w:sz w:val="20"/>
          <w:szCs w:val="20"/>
        </w:rPr>
        <w:t>c)  按下三模通用遥控器上任一学习型按键，指示灯闪烁，表示待</w:t>
      </w:r>
      <w:r>
        <w:rPr>
          <w:rFonts w:ascii="宋体" w:hAnsi="宋体" w:eastAsia="宋体" w:cs="宋体"/>
          <w:spacing w:val="8"/>
          <w:sz w:val="20"/>
          <w:szCs w:val="20"/>
        </w:rPr>
        <w:t>学习键已选定。</w:t>
      </w:r>
    </w:p>
    <w:p w14:paraId="407F5DE3">
      <w:pPr>
        <w:spacing w:before="66" w:line="288" w:lineRule="auto"/>
        <w:ind w:left="854" w:right="114" w:hanging="429"/>
        <w:rPr>
          <w:rFonts w:ascii="宋体" w:hAnsi="宋体" w:eastAsia="宋体" w:cs="宋体"/>
          <w:sz w:val="20"/>
          <w:szCs w:val="20"/>
        </w:rPr>
      </w:pPr>
      <w:r>
        <w:rPr>
          <w:rFonts w:ascii="宋体" w:hAnsi="宋体" w:eastAsia="宋体" w:cs="宋体"/>
          <w:spacing w:val="9"/>
          <w:sz w:val="20"/>
          <w:szCs w:val="20"/>
        </w:rPr>
        <w:t>d)  按下被学习电视机遥控器对应的按键，三模通用遥控器的指示灯慢闪三下后保持常亮指示学</w:t>
      </w:r>
      <w:r>
        <w:rPr>
          <w:rFonts w:ascii="宋体" w:hAnsi="宋体" w:eastAsia="宋体" w:cs="宋体"/>
          <w:spacing w:val="8"/>
          <w:sz w:val="20"/>
          <w:szCs w:val="20"/>
        </w:rPr>
        <w:t>习成功，指示灯快闪五下后常亮指示学习失败。</w:t>
      </w:r>
    </w:p>
    <w:p w14:paraId="4D3B849F">
      <w:pPr>
        <w:spacing w:line="227" w:lineRule="auto"/>
        <w:ind w:left="425"/>
        <w:rPr>
          <w:rFonts w:ascii="宋体" w:hAnsi="宋体" w:eastAsia="宋体" w:cs="宋体"/>
          <w:sz w:val="20"/>
          <w:szCs w:val="20"/>
        </w:rPr>
      </w:pPr>
      <w:r>
        <w:rPr>
          <w:rFonts w:ascii="宋体" w:hAnsi="宋体" w:eastAsia="宋体" w:cs="宋体"/>
          <w:spacing w:val="7"/>
          <w:sz w:val="20"/>
          <w:szCs w:val="20"/>
        </w:rPr>
        <w:t>e)  15s内无任何操作退出学习状态，指示灯熄灭。</w:t>
      </w:r>
    </w:p>
    <w:p w14:paraId="20077DA4">
      <w:pPr>
        <w:pStyle w:val="3"/>
        <w:spacing w:line="310" w:lineRule="auto"/>
      </w:pPr>
    </w:p>
    <w:p w14:paraId="200E7302">
      <w:pPr>
        <w:spacing w:before="65" w:line="231" w:lineRule="auto"/>
        <w:ind w:left="1"/>
        <w:outlineLvl w:val="0"/>
        <w:rPr>
          <w:rFonts w:ascii="黑体" w:hAnsi="黑体" w:eastAsia="黑体" w:cs="黑体"/>
          <w:sz w:val="20"/>
          <w:szCs w:val="20"/>
        </w:rPr>
      </w:pPr>
      <w:bookmarkStart w:id="13" w:name="bookmark13"/>
      <w:bookmarkEnd w:id="13"/>
      <w:r>
        <w:rPr>
          <w:rFonts w:ascii="黑体" w:hAnsi="黑体" w:eastAsia="黑体" w:cs="黑体"/>
          <w:spacing w:val="7"/>
          <w:sz w:val="20"/>
          <w:szCs w:val="20"/>
        </w:rPr>
        <w:t>7  蓝牙和星闪功能要求</w:t>
      </w:r>
    </w:p>
    <w:p w14:paraId="22D5AF98">
      <w:pPr>
        <w:pStyle w:val="3"/>
        <w:spacing w:line="307" w:lineRule="auto"/>
      </w:pPr>
    </w:p>
    <w:p w14:paraId="37D38C8A">
      <w:pPr>
        <w:spacing w:before="66" w:line="229" w:lineRule="auto"/>
        <w:ind w:left="1"/>
        <w:outlineLvl w:val="1"/>
        <w:rPr>
          <w:rFonts w:ascii="黑体" w:hAnsi="黑体" w:eastAsia="黑体" w:cs="黑体"/>
          <w:sz w:val="20"/>
          <w:szCs w:val="20"/>
        </w:rPr>
      </w:pPr>
      <w:bookmarkStart w:id="14" w:name="bookmark14"/>
      <w:bookmarkEnd w:id="14"/>
      <w:r>
        <w:rPr>
          <w:rFonts w:ascii="黑体" w:hAnsi="黑体" w:eastAsia="黑体" w:cs="黑体"/>
          <w:spacing w:val="5"/>
          <w:sz w:val="20"/>
          <w:szCs w:val="20"/>
        </w:rPr>
        <w:t>7.1</w:t>
      </w:r>
      <w:r>
        <w:rPr>
          <w:rFonts w:ascii="黑体" w:hAnsi="黑体" w:eastAsia="黑体" w:cs="黑体"/>
          <w:spacing w:val="9"/>
          <w:sz w:val="20"/>
          <w:szCs w:val="20"/>
        </w:rPr>
        <w:t xml:space="preserve">  </w:t>
      </w:r>
      <w:r>
        <w:rPr>
          <w:rFonts w:ascii="黑体" w:hAnsi="黑体" w:eastAsia="黑体" w:cs="黑体"/>
          <w:spacing w:val="5"/>
          <w:sz w:val="20"/>
          <w:szCs w:val="20"/>
        </w:rPr>
        <w:t>基础协议</w:t>
      </w:r>
    </w:p>
    <w:p w14:paraId="3904CEB6">
      <w:pPr>
        <w:spacing w:before="219" w:line="227" w:lineRule="auto"/>
        <w:ind w:left="423"/>
        <w:rPr>
          <w:rFonts w:ascii="宋体" w:hAnsi="宋体" w:eastAsia="宋体" w:cs="宋体"/>
          <w:sz w:val="20"/>
          <w:szCs w:val="20"/>
        </w:rPr>
      </w:pPr>
      <w:r>
        <w:rPr>
          <w:rFonts w:ascii="宋体" w:hAnsi="宋体" w:eastAsia="宋体" w:cs="宋体"/>
          <w:spacing w:val="7"/>
          <w:sz w:val="20"/>
          <w:szCs w:val="20"/>
        </w:rPr>
        <w:t>星闪协议应支持</w:t>
      </w:r>
      <w:r>
        <w:rPr>
          <w:rFonts w:ascii="宋体" w:hAnsi="宋体" w:eastAsia="宋体" w:cs="宋体"/>
          <w:spacing w:val="-33"/>
          <w:sz w:val="20"/>
          <w:szCs w:val="20"/>
        </w:rPr>
        <w:t xml:space="preserve"> </w:t>
      </w:r>
      <w:r>
        <w:rPr>
          <w:rFonts w:ascii="宋体" w:hAnsi="宋体" w:eastAsia="宋体" w:cs="宋体"/>
          <w:spacing w:val="7"/>
          <w:sz w:val="20"/>
          <w:szCs w:val="20"/>
        </w:rPr>
        <w:t>T/</w:t>
      </w:r>
      <w:r>
        <w:rPr>
          <w:rFonts w:ascii="宋体" w:hAnsi="宋体" w:eastAsia="宋体" w:cs="宋体"/>
          <w:sz w:val="20"/>
          <w:szCs w:val="20"/>
        </w:rPr>
        <w:t>XS</w:t>
      </w:r>
      <w:r>
        <w:rPr>
          <w:rFonts w:ascii="宋体" w:hAnsi="宋体" w:eastAsia="宋体" w:cs="宋体"/>
          <w:spacing w:val="7"/>
          <w:sz w:val="20"/>
          <w:szCs w:val="20"/>
        </w:rPr>
        <w:t xml:space="preserve"> 10002—2023</w:t>
      </w:r>
      <w:r>
        <w:rPr>
          <w:rFonts w:ascii="宋体" w:hAnsi="宋体" w:eastAsia="宋体" w:cs="宋体"/>
          <w:spacing w:val="-39"/>
          <w:sz w:val="20"/>
          <w:szCs w:val="20"/>
        </w:rPr>
        <w:t xml:space="preserve"> </w:t>
      </w:r>
      <w:r>
        <w:rPr>
          <w:rFonts w:ascii="宋体" w:hAnsi="宋体" w:eastAsia="宋体" w:cs="宋体"/>
          <w:spacing w:val="7"/>
          <w:sz w:val="20"/>
          <w:szCs w:val="20"/>
        </w:rPr>
        <w:t>及以上版本，蓝牙协议应支持蓝牙</w:t>
      </w:r>
      <w:r>
        <w:rPr>
          <w:rFonts w:ascii="宋体" w:hAnsi="宋体" w:eastAsia="宋体" w:cs="宋体"/>
          <w:spacing w:val="-35"/>
          <w:sz w:val="20"/>
          <w:szCs w:val="20"/>
        </w:rPr>
        <w:t xml:space="preserve"> </w:t>
      </w:r>
      <w:r>
        <w:rPr>
          <w:rFonts w:ascii="宋体" w:hAnsi="宋体" w:eastAsia="宋体" w:cs="宋体"/>
          <w:spacing w:val="7"/>
          <w:sz w:val="20"/>
          <w:szCs w:val="20"/>
        </w:rPr>
        <w:t>5.0</w:t>
      </w:r>
      <w:r>
        <w:rPr>
          <w:rFonts w:ascii="宋体" w:hAnsi="宋体" w:eastAsia="宋体" w:cs="宋体"/>
          <w:spacing w:val="-39"/>
          <w:sz w:val="20"/>
          <w:szCs w:val="20"/>
        </w:rPr>
        <w:t xml:space="preserve"> </w:t>
      </w:r>
      <w:r>
        <w:rPr>
          <w:rFonts w:ascii="宋体" w:hAnsi="宋体" w:eastAsia="宋体" w:cs="宋体"/>
          <w:spacing w:val="7"/>
          <w:sz w:val="20"/>
          <w:szCs w:val="20"/>
        </w:rPr>
        <w:t>及以上版本。</w:t>
      </w:r>
    </w:p>
    <w:p w14:paraId="201B3A50">
      <w:pPr>
        <w:spacing w:before="222" w:line="231" w:lineRule="auto"/>
        <w:ind w:left="1"/>
        <w:outlineLvl w:val="1"/>
        <w:rPr>
          <w:rFonts w:ascii="黑体" w:hAnsi="黑体" w:eastAsia="黑体" w:cs="黑体"/>
          <w:sz w:val="20"/>
          <w:szCs w:val="20"/>
        </w:rPr>
      </w:pPr>
      <w:bookmarkStart w:id="15" w:name="bookmark15"/>
      <w:bookmarkEnd w:id="15"/>
      <w:r>
        <w:rPr>
          <w:rFonts w:ascii="黑体" w:hAnsi="黑体" w:eastAsia="黑体" w:cs="黑体"/>
          <w:spacing w:val="5"/>
          <w:sz w:val="20"/>
          <w:szCs w:val="20"/>
        </w:rPr>
        <w:t>7.2</w:t>
      </w:r>
      <w:r>
        <w:rPr>
          <w:rFonts w:ascii="黑体" w:hAnsi="黑体" w:eastAsia="黑体" w:cs="黑体"/>
          <w:spacing w:val="9"/>
          <w:sz w:val="20"/>
          <w:szCs w:val="20"/>
        </w:rPr>
        <w:t xml:space="preserve">  </w:t>
      </w:r>
      <w:r>
        <w:rPr>
          <w:rFonts w:ascii="黑体" w:hAnsi="黑体" w:eastAsia="黑体" w:cs="黑体"/>
          <w:spacing w:val="5"/>
          <w:sz w:val="20"/>
          <w:szCs w:val="20"/>
        </w:rPr>
        <w:t>配对连接</w:t>
      </w:r>
    </w:p>
    <w:p w14:paraId="283FE4E8">
      <w:pPr>
        <w:spacing w:before="219" w:line="298" w:lineRule="auto"/>
        <w:ind w:left="2" w:right="116" w:firstLine="417"/>
        <w:rPr>
          <w:rFonts w:ascii="宋体" w:hAnsi="宋体" w:eastAsia="宋体" w:cs="宋体"/>
          <w:sz w:val="20"/>
          <w:szCs w:val="20"/>
        </w:rPr>
      </w:pPr>
      <w:r>
        <w:rPr>
          <w:rFonts w:ascii="宋体" w:hAnsi="宋体" w:eastAsia="宋体" w:cs="宋体"/>
          <w:spacing w:val="10"/>
          <w:sz w:val="20"/>
          <w:szCs w:val="20"/>
        </w:rPr>
        <w:t>机顶盒应支持主动进入配对模式或接收配对请求红外码后进入配对模式</w:t>
      </w:r>
      <w:r>
        <w:rPr>
          <w:rFonts w:ascii="宋体" w:hAnsi="宋体" w:eastAsia="宋体" w:cs="宋体"/>
          <w:spacing w:val="9"/>
          <w:sz w:val="20"/>
          <w:szCs w:val="20"/>
        </w:rPr>
        <w:t>，配对请求红外码码值为</w:t>
      </w:r>
      <w:r>
        <w:rPr>
          <w:rFonts w:ascii="宋体" w:hAnsi="宋体" w:eastAsia="宋体" w:cs="宋体"/>
          <w:spacing w:val="2"/>
          <w:sz w:val="20"/>
          <w:szCs w:val="20"/>
        </w:rPr>
        <w:t>0x7D。</w:t>
      </w:r>
    </w:p>
    <w:p w14:paraId="5128B60E">
      <w:pPr>
        <w:spacing w:line="298" w:lineRule="auto"/>
        <w:rPr>
          <w:rFonts w:ascii="宋体" w:hAnsi="宋体" w:eastAsia="宋体" w:cs="宋体"/>
          <w:sz w:val="20"/>
          <w:szCs w:val="20"/>
        </w:rPr>
        <w:sectPr>
          <w:headerReference r:id="rId37" w:type="default"/>
          <w:footerReference r:id="rId38" w:type="default"/>
          <w:pgSz w:w="11906" w:h="16839"/>
          <w:pgMar w:top="1715" w:right="1133" w:bottom="1336" w:left="1425" w:header="1393" w:footer="1102" w:gutter="0"/>
          <w:cols w:space="720" w:num="1"/>
        </w:sectPr>
      </w:pPr>
    </w:p>
    <w:p w14:paraId="5D50756F">
      <w:pPr>
        <w:spacing w:before="244" w:line="227" w:lineRule="auto"/>
        <w:ind w:left="420"/>
        <w:rPr>
          <w:rFonts w:ascii="宋体" w:hAnsi="宋体" w:eastAsia="宋体" w:cs="宋体"/>
          <w:sz w:val="20"/>
          <w:szCs w:val="20"/>
        </w:rPr>
      </w:pPr>
      <w:r>
        <w:rPr>
          <w:rFonts w:ascii="宋体" w:hAnsi="宋体" w:eastAsia="宋体" w:cs="宋体"/>
          <w:spacing w:val="9"/>
          <w:sz w:val="20"/>
          <w:szCs w:val="20"/>
        </w:rPr>
        <w:t>三模通用遥控器与电视机及机顶盒的配对连接规定如下。</w:t>
      </w:r>
    </w:p>
    <w:p w14:paraId="0C47185C">
      <w:pPr>
        <w:spacing w:before="66" w:line="227" w:lineRule="auto"/>
        <w:ind w:left="421"/>
        <w:rPr>
          <w:rFonts w:ascii="宋体" w:hAnsi="宋体" w:eastAsia="宋体" w:cs="宋体"/>
          <w:sz w:val="20"/>
          <w:szCs w:val="20"/>
        </w:rPr>
      </w:pPr>
      <w:r>
        <w:rPr>
          <w:rFonts w:ascii="宋体" w:hAnsi="宋体" w:eastAsia="宋体" w:cs="宋体"/>
          <w:spacing w:val="8"/>
          <w:sz w:val="20"/>
          <w:szCs w:val="20"/>
        </w:rPr>
        <w:t>a)  三模通用遥控器应支持同时与1台电视机和1台机顶盒的连接能力。</w:t>
      </w:r>
    </w:p>
    <w:p w14:paraId="19BE1AB7">
      <w:pPr>
        <w:spacing w:before="66" w:line="288" w:lineRule="auto"/>
        <w:ind w:left="839" w:hanging="422"/>
        <w:rPr>
          <w:rFonts w:ascii="宋体" w:hAnsi="宋体" w:eastAsia="宋体" w:cs="宋体"/>
          <w:sz w:val="20"/>
          <w:szCs w:val="20"/>
        </w:rPr>
      </w:pPr>
      <w:r>
        <w:rPr>
          <w:rFonts w:ascii="宋体" w:hAnsi="宋体" w:eastAsia="宋体" w:cs="宋体"/>
          <w:spacing w:val="6"/>
          <w:sz w:val="20"/>
          <w:szCs w:val="20"/>
        </w:rPr>
        <w:t>b)  同时长按“音量-</w:t>
      </w:r>
      <w:r>
        <w:rPr>
          <w:rFonts w:ascii="宋体" w:hAnsi="宋体" w:eastAsia="宋体" w:cs="宋体"/>
          <w:spacing w:val="-71"/>
          <w:sz w:val="20"/>
          <w:szCs w:val="20"/>
        </w:rPr>
        <w:t xml:space="preserve"> </w:t>
      </w:r>
      <w:r>
        <w:rPr>
          <w:rFonts w:ascii="宋体" w:hAnsi="宋体" w:eastAsia="宋体" w:cs="宋体"/>
          <w:spacing w:val="6"/>
          <w:sz w:val="20"/>
          <w:szCs w:val="20"/>
        </w:rPr>
        <w:t>”键和“直播业务</w:t>
      </w:r>
      <w:r>
        <w:rPr>
          <w:rFonts w:ascii="宋体" w:hAnsi="宋体" w:eastAsia="宋体" w:cs="宋体"/>
          <w:spacing w:val="-70"/>
          <w:sz w:val="20"/>
          <w:szCs w:val="20"/>
        </w:rPr>
        <w:t xml:space="preserve"> </w:t>
      </w:r>
      <w:r>
        <w:rPr>
          <w:rFonts w:ascii="宋体" w:hAnsi="宋体" w:eastAsia="宋体" w:cs="宋体"/>
          <w:spacing w:val="6"/>
          <w:sz w:val="20"/>
          <w:szCs w:val="20"/>
        </w:rPr>
        <w:t>”键</w:t>
      </w:r>
      <w:r>
        <w:rPr>
          <w:rFonts w:ascii="宋体" w:hAnsi="宋体" w:eastAsia="宋体" w:cs="宋体"/>
          <w:spacing w:val="5"/>
          <w:sz w:val="20"/>
          <w:szCs w:val="20"/>
        </w:rPr>
        <w:t>3s，指示灯持续快闪，三模通用遥控器发起与机顶盒</w:t>
      </w:r>
      <w:r>
        <w:rPr>
          <w:rFonts w:ascii="宋体" w:hAnsi="宋体" w:eastAsia="宋体" w:cs="宋体"/>
          <w:spacing w:val="6"/>
          <w:sz w:val="20"/>
          <w:szCs w:val="20"/>
        </w:rPr>
        <w:t>的配对操作，指示灯慢闪2下指示配对成功。同时长按三模通用遥控器“返回</w:t>
      </w:r>
      <w:r>
        <w:rPr>
          <w:rFonts w:ascii="宋体" w:hAnsi="宋体" w:eastAsia="宋体" w:cs="宋体"/>
          <w:spacing w:val="-55"/>
          <w:sz w:val="20"/>
          <w:szCs w:val="20"/>
        </w:rPr>
        <w:t xml:space="preserve"> </w:t>
      </w:r>
      <w:r>
        <w:rPr>
          <w:rFonts w:ascii="宋体" w:hAnsi="宋体" w:eastAsia="宋体" w:cs="宋体"/>
          <w:spacing w:val="6"/>
          <w:sz w:val="20"/>
          <w:szCs w:val="20"/>
        </w:rPr>
        <w:t>”键和“直播业</w:t>
      </w:r>
      <w:r>
        <w:rPr>
          <w:rFonts w:ascii="宋体" w:hAnsi="宋体" w:eastAsia="宋体" w:cs="宋体"/>
          <w:spacing w:val="3"/>
          <w:sz w:val="20"/>
          <w:szCs w:val="20"/>
        </w:rPr>
        <w:t>务</w:t>
      </w:r>
      <w:r>
        <w:rPr>
          <w:rFonts w:ascii="宋体" w:hAnsi="宋体" w:eastAsia="宋体" w:cs="宋体"/>
          <w:spacing w:val="-69"/>
          <w:sz w:val="20"/>
          <w:szCs w:val="20"/>
        </w:rPr>
        <w:t xml:space="preserve"> </w:t>
      </w:r>
      <w:r>
        <w:rPr>
          <w:rFonts w:ascii="宋体" w:hAnsi="宋体" w:eastAsia="宋体" w:cs="宋体"/>
          <w:spacing w:val="3"/>
          <w:sz w:val="20"/>
          <w:szCs w:val="20"/>
        </w:rPr>
        <w:t>”键3s，三模通用遥控器发起与机顶盒的解除配对操作，指示灯慢闪2下指示解除配对成功。</w:t>
      </w:r>
      <w:r>
        <w:rPr>
          <w:rFonts w:ascii="宋体" w:hAnsi="宋体" w:eastAsia="宋体" w:cs="宋体"/>
          <w:spacing w:val="9"/>
          <w:sz w:val="20"/>
          <w:szCs w:val="20"/>
        </w:rPr>
        <w:t>发起配对业务时，应发送配对请求红外码，其码值为0x7D。配对广播中配对等级应为主动配</w:t>
      </w:r>
      <w:r>
        <w:rPr>
          <w:rFonts w:ascii="宋体" w:hAnsi="宋体" w:eastAsia="宋体" w:cs="宋体"/>
          <w:spacing w:val="8"/>
          <w:sz w:val="20"/>
          <w:szCs w:val="20"/>
        </w:rPr>
        <w:t>对，配对目标应为机顶盒。</w:t>
      </w:r>
    </w:p>
    <w:p w14:paraId="1AA8C453">
      <w:pPr>
        <w:spacing w:before="5" w:line="287" w:lineRule="auto"/>
        <w:ind w:left="839" w:right="16" w:hanging="414"/>
        <w:rPr>
          <w:rFonts w:ascii="宋体" w:hAnsi="宋体" w:eastAsia="宋体" w:cs="宋体"/>
          <w:sz w:val="20"/>
          <w:szCs w:val="20"/>
        </w:rPr>
      </w:pPr>
      <w:r>
        <w:rPr>
          <w:rFonts w:ascii="宋体" w:hAnsi="宋体" w:eastAsia="宋体" w:cs="宋体"/>
          <w:spacing w:val="5"/>
          <w:sz w:val="20"/>
          <w:szCs w:val="20"/>
        </w:rPr>
        <w:t>c)  同时长按“音量-</w:t>
      </w:r>
      <w:r>
        <w:rPr>
          <w:rFonts w:ascii="宋体" w:hAnsi="宋体" w:eastAsia="宋体" w:cs="宋体"/>
          <w:spacing w:val="-72"/>
          <w:sz w:val="20"/>
          <w:szCs w:val="20"/>
        </w:rPr>
        <w:t xml:space="preserve"> </w:t>
      </w:r>
      <w:r>
        <w:rPr>
          <w:rFonts w:ascii="宋体" w:hAnsi="宋体" w:eastAsia="宋体" w:cs="宋体"/>
          <w:spacing w:val="5"/>
          <w:sz w:val="20"/>
          <w:szCs w:val="20"/>
        </w:rPr>
        <w:t>”键和“</w:t>
      </w:r>
      <w:r>
        <w:rPr>
          <w:rFonts w:ascii="宋体" w:hAnsi="宋体" w:eastAsia="宋体" w:cs="宋体"/>
          <w:spacing w:val="-67"/>
          <w:sz w:val="20"/>
          <w:szCs w:val="20"/>
        </w:rPr>
        <w:t xml:space="preserve"> </w:t>
      </w:r>
      <w:r>
        <w:rPr>
          <w:rFonts w:ascii="宋体" w:hAnsi="宋体" w:eastAsia="宋体" w:cs="宋体"/>
          <w:spacing w:val="5"/>
          <w:sz w:val="20"/>
          <w:szCs w:val="20"/>
        </w:rPr>
        <w:t>电视机业务</w:t>
      </w:r>
      <w:r>
        <w:rPr>
          <w:rFonts w:ascii="宋体" w:hAnsi="宋体" w:eastAsia="宋体" w:cs="宋体"/>
          <w:spacing w:val="-70"/>
          <w:sz w:val="20"/>
          <w:szCs w:val="20"/>
        </w:rPr>
        <w:t xml:space="preserve"> </w:t>
      </w:r>
      <w:r>
        <w:rPr>
          <w:rFonts w:ascii="宋体" w:hAnsi="宋体" w:eastAsia="宋体" w:cs="宋体"/>
          <w:spacing w:val="5"/>
          <w:sz w:val="20"/>
          <w:szCs w:val="20"/>
        </w:rPr>
        <w:t>”键3s，指示灯</w:t>
      </w:r>
      <w:r>
        <w:rPr>
          <w:rFonts w:ascii="宋体" w:hAnsi="宋体" w:eastAsia="宋体" w:cs="宋体"/>
          <w:spacing w:val="4"/>
          <w:sz w:val="20"/>
          <w:szCs w:val="20"/>
        </w:rPr>
        <w:t>持续快闪，三模通用遥控器发起与电视</w:t>
      </w:r>
      <w:r>
        <w:rPr>
          <w:rFonts w:ascii="宋体" w:hAnsi="宋体" w:eastAsia="宋体" w:cs="宋体"/>
          <w:spacing w:val="6"/>
          <w:sz w:val="20"/>
          <w:szCs w:val="20"/>
        </w:rPr>
        <w:t>机的配对操作，指示灯慢闪2下指示配对成功。同</w:t>
      </w:r>
      <w:r>
        <w:rPr>
          <w:rFonts w:ascii="宋体" w:hAnsi="宋体" w:eastAsia="宋体" w:cs="宋体"/>
          <w:spacing w:val="5"/>
          <w:sz w:val="20"/>
          <w:szCs w:val="20"/>
        </w:rPr>
        <w:t>时长按三模通用遥控器“返回</w:t>
      </w:r>
      <w:r>
        <w:rPr>
          <w:rFonts w:ascii="宋体" w:hAnsi="宋体" w:eastAsia="宋体" w:cs="宋体"/>
          <w:spacing w:val="-70"/>
          <w:sz w:val="20"/>
          <w:szCs w:val="20"/>
        </w:rPr>
        <w:t xml:space="preserve"> </w:t>
      </w:r>
      <w:r>
        <w:rPr>
          <w:rFonts w:ascii="宋体" w:hAnsi="宋体" w:eastAsia="宋体" w:cs="宋体"/>
          <w:spacing w:val="5"/>
          <w:sz w:val="20"/>
          <w:szCs w:val="20"/>
        </w:rPr>
        <w:t>”键和“</w:t>
      </w:r>
      <w:r>
        <w:rPr>
          <w:rFonts w:ascii="宋体" w:hAnsi="宋体" w:eastAsia="宋体" w:cs="宋体"/>
          <w:spacing w:val="-68"/>
          <w:sz w:val="20"/>
          <w:szCs w:val="20"/>
        </w:rPr>
        <w:t xml:space="preserve"> </w:t>
      </w:r>
      <w:r>
        <w:rPr>
          <w:rFonts w:ascii="宋体" w:hAnsi="宋体" w:eastAsia="宋体" w:cs="宋体"/>
          <w:spacing w:val="5"/>
          <w:sz w:val="20"/>
          <w:szCs w:val="20"/>
        </w:rPr>
        <w:t>电视</w:t>
      </w:r>
      <w:r>
        <w:rPr>
          <w:rFonts w:ascii="宋体" w:hAnsi="宋体" w:eastAsia="宋体" w:cs="宋体"/>
          <w:spacing w:val="6"/>
          <w:sz w:val="20"/>
          <w:szCs w:val="20"/>
        </w:rPr>
        <w:t>机业务</w:t>
      </w:r>
      <w:r>
        <w:rPr>
          <w:rFonts w:ascii="宋体" w:hAnsi="宋体" w:eastAsia="宋体" w:cs="宋体"/>
          <w:spacing w:val="-61"/>
          <w:sz w:val="20"/>
          <w:szCs w:val="20"/>
        </w:rPr>
        <w:t xml:space="preserve"> </w:t>
      </w:r>
      <w:r>
        <w:rPr>
          <w:rFonts w:ascii="宋体" w:hAnsi="宋体" w:eastAsia="宋体" w:cs="宋体"/>
          <w:spacing w:val="6"/>
          <w:sz w:val="20"/>
          <w:szCs w:val="20"/>
        </w:rPr>
        <w:t>”键3s，遥控器发起与电视机的解除配对操作，指示灯慢闪2下指示解除配对成功。发起配对业务时，应发送配对请求红外码，其码值为0x7D。配</w:t>
      </w:r>
      <w:r>
        <w:rPr>
          <w:rFonts w:ascii="宋体" w:hAnsi="宋体" w:eastAsia="宋体" w:cs="宋体"/>
          <w:spacing w:val="5"/>
          <w:sz w:val="20"/>
          <w:szCs w:val="20"/>
        </w:rPr>
        <w:t>对广播中配对等级应为主动配对，</w:t>
      </w:r>
      <w:r>
        <w:rPr>
          <w:rFonts w:ascii="宋体" w:hAnsi="宋体" w:eastAsia="宋体" w:cs="宋体"/>
          <w:spacing w:val="8"/>
          <w:sz w:val="20"/>
          <w:szCs w:val="20"/>
        </w:rPr>
        <w:t>配对目标应为电视机。</w:t>
      </w:r>
    </w:p>
    <w:p w14:paraId="22A3034B">
      <w:pPr>
        <w:spacing w:line="288" w:lineRule="auto"/>
        <w:ind w:left="842" w:right="68" w:hanging="417"/>
        <w:rPr>
          <w:rFonts w:ascii="宋体" w:hAnsi="宋体" w:eastAsia="宋体" w:cs="宋体"/>
          <w:sz w:val="20"/>
          <w:szCs w:val="20"/>
        </w:rPr>
      </w:pPr>
      <w:r>
        <w:rPr>
          <w:rFonts w:ascii="宋体" w:hAnsi="宋体" w:eastAsia="宋体" w:cs="宋体"/>
          <w:spacing w:val="7"/>
          <w:sz w:val="20"/>
          <w:szCs w:val="20"/>
        </w:rPr>
        <w:t>d)  三模通用遥控器配对连接的广播内容应符合附录C的规定，三模通用遥控</w:t>
      </w:r>
      <w:r>
        <w:rPr>
          <w:rFonts w:ascii="宋体" w:hAnsi="宋体" w:eastAsia="宋体" w:cs="宋体"/>
          <w:spacing w:val="6"/>
          <w:sz w:val="20"/>
          <w:szCs w:val="20"/>
        </w:rPr>
        <w:t>器的工作状态参数宜</w:t>
      </w:r>
      <w:r>
        <w:rPr>
          <w:rFonts w:ascii="宋体" w:hAnsi="宋体" w:eastAsia="宋体" w:cs="宋体"/>
          <w:spacing w:val="7"/>
          <w:sz w:val="20"/>
          <w:szCs w:val="20"/>
        </w:rPr>
        <w:t>符合附录C的规定。</w:t>
      </w:r>
    </w:p>
    <w:p w14:paraId="1DEC775E">
      <w:pPr>
        <w:spacing w:before="2" w:line="287" w:lineRule="auto"/>
        <w:ind w:left="2" w:right="68" w:firstLine="418"/>
        <w:rPr>
          <w:rFonts w:ascii="宋体" w:hAnsi="宋体" w:eastAsia="宋体" w:cs="宋体"/>
          <w:sz w:val="20"/>
          <w:szCs w:val="20"/>
        </w:rPr>
      </w:pPr>
      <w:r>
        <w:rPr>
          <w:rFonts w:ascii="宋体" w:hAnsi="宋体" w:eastAsia="宋体" w:cs="宋体"/>
          <w:spacing w:val="10"/>
          <w:sz w:val="20"/>
          <w:szCs w:val="20"/>
        </w:rPr>
        <w:t>三模通用遥控器和机顶盒应在断电后保存配对信息；三模通用遥控器和机</w:t>
      </w:r>
      <w:r>
        <w:rPr>
          <w:rFonts w:ascii="宋体" w:hAnsi="宋体" w:eastAsia="宋体" w:cs="宋体"/>
          <w:spacing w:val="9"/>
          <w:sz w:val="20"/>
          <w:szCs w:val="20"/>
        </w:rPr>
        <w:t>顶盒应具备断联后自动</w:t>
      </w:r>
      <w:r>
        <w:rPr>
          <w:rFonts w:ascii="宋体" w:hAnsi="宋体" w:eastAsia="宋体" w:cs="宋体"/>
          <w:spacing w:val="7"/>
          <w:sz w:val="20"/>
          <w:szCs w:val="20"/>
        </w:rPr>
        <w:t>恢复连接的能力。</w:t>
      </w:r>
    </w:p>
    <w:p w14:paraId="2B929D5F">
      <w:pPr>
        <w:spacing w:line="288" w:lineRule="auto"/>
        <w:ind w:left="4" w:right="70" w:firstLine="416"/>
        <w:rPr>
          <w:rFonts w:ascii="宋体" w:hAnsi="宋体" w:eastAsia="宋体" w:cs="宋体"/>
          <w:sz w:val="20"/>
          <w:szCs w:val="20"/>
        </w:rPr>
      </w:pPr>
      <w:r>
        <w:rPr>
          <w:rFonts w:ascii="宋体" w:hAnsi="宋体" w:eastAsia="宋体" w:cs="宋体"/>
          <w:spacing w:val="7"/>
          <w:sz w:val="20"/>
          <w:szCs w:val="20"/>
        </w:rPr>
        <w:t>三模通用遥控器与通用遥控目标的配对成功率（配对成功次数/配对请求总次数×10</w:t>
      </w:r>
      <w:r>
        <w:rPr>
          <w:rFonts w:ascii="宋体" w:hAnsi="宋体" w:eastAsia="宋体" w:cs="宋体"/>
          <w:spacing w:val="6"/>
          <w:sz w:val="20"/>
          <w:szCs w:val="20"/>
        </w:rPr>
        <w:t>0%）应大于等</w:t>
      </w:r>
      <w:r>
        <w:rPr>
          <w:rFonts w:ascii="宋体" w:hAnsi="宋体" w:eastAsia="宋体" w:cs="宋体"/>
          <w:sz w:val="20"/>
          <w:szCs w:val="20"/>
        </w:rPr>
        <w:t>于</w:t>
      </w:r>
      <w:r>
        <w:rPr>
          <w:rFonts w:ascii="宋体" w:hAnsi="宋体" w:eastAsia="宋体" w:cs="宋体"/>
          <w:spacing w:val="-36"/>
          <w:sz w:val="20"/>
          <w:szCs w:val="20"/>
        </w:rPr>
        <w:t xml:space="preserve"> </w:t>
      </w:r>
      <w:r>
        <w:rPr>
          <w:rFonts w:ascii="宋体" w:hAnsi="宋体" w:eastAsia="宋体" w:cs="宋体"/>
          <w:sz w:val="20"/>
          <w:szCs w:val="20"/>
        </w:rPr>
        <w:t>90%。</w:t>
      </w:r>
    </w:p>
    <w:p w14:paraId="5C16721C">
      <w:pPr>
        <w:spacing w:line="289" w:lineRule="auto"/>
        <w:ind w:left="5" w:right="68" w:firstLine="436"/>
        <w:rPr>
          <w:rFonts w:ascii="宋体" w:hAnsi="宋体" w:eastAsia="宋体" w:cs="宋体"/>
          <w:sz w:val="20"/>
          <w:szCs w:val="20"/>
        </w:rPr>
      </w:pPr>
      <w:r>
        <w:rPr>
          <w:rFonts w:ascii="宋体" w:hAnsi="宋体" w:eastAsia="宋体" w:cs="宋体"/>
          <w:spacing w:val="9"/>
          <w:sz w:val="20"/>
          <w:szCs w:val="20"/>
        </w:rPr>
        <w:t>同时长按三模通用遥控器“音量-</w:t>
      </w:r>
      <w:r>
        <w:rPr>
          <w:rFonts w:ascii="宋体" w:hAnsi="宋体" w:eastAsia="宋体" w:cs="宋体"/>
          <w:spacing w:val="-71"/>
          <w:sz w:val="20"/>
          <w:szCs w:val="20"/>
        </w:rPr>
        <w:t xml:space="preserve"> </w:t>
      </w:r>
      <w:r>
        <w:rPr>
          <w:rFonts w:ascii="宋体" w:hAnsi="宋体" w:eastAsia="宋体" w:cs="宋体"/>
          <w:spacing w:val="9"/>
          <w:sz w:val="20"/>
          <w:szCs w:val="20"/>
        </w:rPr>
        <w:t>”键和“返</w:t>
      </w:r>
      <w:r>
        <w:rPr>
          <w:rFonts w:ascii="宋体" w:hAnsi="宋体" w:eastAsia="宋体" w:cs="宋体"/>
          <w:spacing w:val="8"/>
          <w:sz w:val="20"/>
          <w:szCs w:val="20"/>
        </w:rPr>
        <w:t>回</w:t>
      </w:r>
      <w:r>
        <w:rPr>
          <w:rFonts w:ascii="宋体" w:hAnsi="宋体" w:eastAsia="宋体" w:cs="宋体"/>
          <w:spacing w:val="-70"/>
          <w:sz w:val="20"/>
          <w:szCs w:val="20"/>
        </w:rPr>
        <w:t xml:space="preserve"> </w:t>
      </w:r>
      <w:r>
        <w:rPr>
          <w:rFonts w:ascii="宋体" w:hAnsi="宋体" w:eastAsia="宋体" w:cs="宋体"/>
          <w:spacing w:val="8"/>
          <w:sz w:val="20"/>
          <w:szCs w:val="20"/>
        </w:rPr>
        <w:t>”键</w:t>
      </w:r>
      <w:r>
        <w:rPr>
          <w:rFonts w:ascii="宋体" w:hAnsi="宋体" w:eastAsia="宋体" w:cs="宋体"/>
          <w:spacing w:val="-33"/>
          <w:sz w:val="20"/>
          <w:szCs w:val="20"/>
        </w:rPr>
        <w:t xml:space="preserve"> </w:t>
      </w:r>
      <w:r>
        <w:rPr>
          <w:rFonts w:ascii="宋体" w:hAnsi="宋体" w:eastAsia="宋体" w:cs="宋体"/>
          <w:spacing w:val="8"/>
          <w:sz w:val="20"/>
          <w:szCs w:val="20"/>
        </w:rPr>
        <w:t>3s，指示灯持续快闪，三模通用遥控器发起</w:t>
      </w:r>
      <w:r>
        <w:rPr>
          <w:rFonts w:ascii="宋体" w:hAnsi="宋体" w:eastAsia="宋体" w:cs="宋体"/>
          <w:spacing w:val="7"/>
          <w:sz w:val="20"/>
          <w:szCs w:val="20"/>
        </w:rPr>
        <w:t>与移动终端的配对操作，指示灯慢闪</w:t>
      </w:r>
      <w:r>
        <w:rPr>
          <w:rFonts w:ascii="宋体" w:hAnsi="宋体" w:eastAsia="宋体" w:cs="宋体"/>
          <w:spacing w:val="-20"/>
          <w:sz w:val="20"/>
          <w:szCs w:val="20"/>
        </w:rPr>
        <w:t xml:space="preserve"> </w:t>
      </w:r>
      <w:r>
        <w:rPr>
          <w:rFonts w:ascii="宋体" w:hAnsi="宋体" w:eastAsia="宋体" w:cs="宋体"/>
          <w:spacing w:val="7"/>
          <w:sz w:val="20"/>
          <w:szCs w:val="20"/>
        </w:rPr>
        <w:t>2</w:t>
      </w:r>
      <w:r>
        <w:rPr>
          <w:rFonts w:ascii="宋体" w:hAnsi="宋体" w:eastAsia="宋体" w:cs="宋体"/>
          <w:spacing w:val="-31"/>
          <w:sz w:val="20"/>
          <w:szCs w:val="20"/>
        </w:rPr>
        <w:t xml:space="preserve"> </w:t>
      </w:r>
      <w:r>
        <w:rPr>
          <w:rFonts w:ascii="宋体" w:hAnsi="宋体" w:eastAsia="宋体" w:cs="宋体"/>
          <w:spacing w:val="7"/>
          <w:sz w:val="20"/>
          <w:szCs w:val="20"/>
        </w:rPr>
        <w:t>下指示配对成功。</w:t>
      </w:r>
    </w:p>
    <w:p w14:paraId="6A115AB9">
      <w:pPr>
        <w:spacing w:before="152" w:line="231" w:lineRule="auto"/>
        <w:ind w:left="1"/>
        <w:outlineLvl w:val="1"/>
        <w:rPr>
          <w:rFonts w:ascii="黑体" w:hAnsi="黑体" w:eastAsia="黑体" w:cs="黑体"/>
          <w:sz w:val="20"/>
          <w:szCs w:val="20"/>
        </w:rPr>
      </w:pPr>
      <w:bookmarkStart w:id="16" w:name="bookmark16"/>
      <w:bookmarkEnd w:id="16"/>
      <w:r>
        <w:rPr>
          <w:rFonts w:ascii="黑体" w:hAnsi="黑体" w:eastAsia="黑体" w:cs="黑体"/>
          <w:spacing w:val="6"/>
          <w:sz w:val="20"/>
          <w:szCs w:val="20"/>
        </w:rPr>
        <w:t>7.3  语音控制</w:t>
      </w:r>
    </w:p>
    <w:p w14:paraId="1A86212D">
      <w:pPr>
        <w:spacing w:before="218" w:line="289" w:lineRule="auto"/>
        <w:ind w:right="68" w:firstLine="420"/>
        <w:rPr>
          <w:rFonts w:ascii="宋体" w:hAnsi="宋体" w:eastAsia="宋体" w:cs="宋体"/>
          <w:sz w:val="20"/>
          <w:szCs w:val="20"/>
        </w:rPr>
      </w:pPr>
      <w:r>
        <w:rPr>
          <w:rFonts w:ascii="宋体" w:hAnsi="宋体" w:eastAsia="宋体" w:cs="宋体"/>
          <w:spacing w:val="10"/>
          <w:sz w:val="20"/>
          <w:szCs w:val="20"/>
        </w:rPr>
        <w:t>三模通用遥控器和支持蓝牙或星闪遥控方式的机顶盒宜支持语音控制功能</w:t>
      </w:r>
      <w:r>
        <w:rPr>
          <w:rFonts w:ascii="宋体" w:hAnsi="宋体" w:eastAsia="宋体" w:cs="宋体"/>
          <w:spacing w:val="9"/>
          <w:sz w:val="20"/>
          <w:szCs w:val="20"/>
        </w:rPr>
        <w:t>。支持语音控制功能的</w:t>
      </w:r>
      <w:r>
        <w:rPr>
          <w:rFonts w:ascii="宋体" w:hAnsi="宋体" w:eastAsia="宋体" w:cs="宋体"/>
          <w:spacing w:val="8"/>
          <w:sz w:val="20"/>
          <w:szCs w:val="20"/>
        </w:rPr>
        <w:t>三模通用遥控器应符合附录</w:t>
      </w:r>
      <w:r>
        <w:rPr>
          <w:rFonts w:ascii="宋体" w:hAnsi="宋体" w:eastAsia="宋体" w:cs="宋体"/>
          <w:spacing w:val="-43"/>
          <w:sz w:val="20"/>
          <w:szCs w:val="20"/>
        </w:rPr>
        <w:t xml:space="preserve"> </w:t>
      </w:r>
      <w:r>
        <w:rPr>
          <w:rFonts w:ascii="宋体" w:hAnsi="宋体" w:eastAsia="宋体" w:cs="宋体"/>
          <w:spacing w:val="8"/>
          <w:sz w:val="20"/>
          <w:szCs w:val="20"/>
        </w:rPr>
        <w:t>D</w:t>
      </w:r>
      <w:r>
        <w:rPr>
          <w:rFonts w:ascii="宋体" w:hAnsi="宋体" w:eastAsia="宋体" w:cs="宋体"/>
          <w:spacing w:val="-21"/>
          <w:sz w:val="20"/>
          <w:szCs w:val="20"/>
        </w:rPr>
        <w:t xml:space="preserve"> </w:t>
      </w:r>
      <w:r>
        <w:rPr>
          <w:rFonts w:ascii="宋体" w:hAnsi="宋体" w:eastAsia="宋体" w:cs="宋体"/>
          <w:spacing w:val="8"/>
          <w:sz w:val="20"/>
          <w:szCs w:val="20"/>
        </w:rPr>
        <w:t>的规定。支持近场语音控制功能的机</w:t>
      </w:r>
      <w:r>
        <w:rPr>
          <w:rFonts w:ascii="宋体" w:hAnsi="宋体" w:eastAsia="宋体" w:cs="宋体"/>
          <w:spacing w:val="7"/>
          <w:sz w:val="20"/>
          <w:szCs w:val="20"/>
        </w:rPr>
        <w:t>顶盒应符合附录</w:t>
      </w:r>
      <w:r>
        <w:rPr>
          <w:rFonts w:ascii="宋体" w:hAnsi="宋体" w:eastAsia="宋体" w:cs="宋体"/>
          <w:spacing w:val="-43"/>
          <w:sz w:val="20"/>
          <w:szCs w:val="20"/>
        </w:rPr>
        <w:t xml:space="preserve"> </w:t>
      </w:r>
      <w:r>
        <w:rPr>
          <w:rFonts w:ascii="宋体" w:hAnsi="宋体" w:eastAsia="宋体" w:cs="宋体"/>
          <w:spacing w:val="7"/>
          <w:sz w:val="20"/>
          <w:szCs w:val="20"/>
        </w:rPr>
        <w:t>D</w:t>
      </w:r>
      <w:r>
        <w:rPr>
          <w:rFonts w:ascii="宋体" w:hAnsi="宋体" w:eastAsia="宋体" w:cs="宋体"/>
          <w:spacing w:val="-21"/>
          <w:sz w:val="20"/>
          <w:szCs w:val="20"/>
        </w:rPr>
        <w:t xml:space="preserve"> </w:t>
      </w:r>
      <w:r>
        <w:rPr>
          <w:rFonts w:ascii="宋体" w:hAnsi="宋体" w:eastAsia="宋体" w:cs="宋体"/>
          <w:spacing w:val="7"/>
          <w:sz w:val="20"/>
          <w:szCs w:val="20"/>
        </w:rPr>
        <w:t>的规定。</w:t>
      </w:r>
    </w:p>
    <w:p w14:paraId="6FDC7ACC">
      <w:pPr>
        <w:spacing w:before="154" w:line="229" w:lineRule="auto"/>
        <w:ind w:left="1"/>
        <w:outlineLvl w:val="1"/>
        <w:rPr>
          <w:rFonts w:ascii="黑体" w:hAnsi="黑体" w:eastAsia="黑体" w:cs="黑体"/>
          <w:sz w:val="20"/>
          <w:szCs w:val="20"/>
        </w:rPr>
      </w:pPr>
      <w:bookmarkStart w:id="17" w:name="bookmark17"/>
      <w:bookmarkEnd w:id="17"/>
      <w:r>
        <w:rPr>
          <w:rFonts w:ascii="黑体" w:hAnsi="黑体" w:eastAsia="黑体" w:cs="黑体"/>
          <w:spacing w:val="7"/>
          <w:sz w:val="20"/>
          <w:szCs w:val="20"/>
        </w:rPr>
        <w:t>7.4  三模通用遥控器升级</w:t>
      </w:r>
    </w:p>
    <w:p w14:paraId="0B8EA314">
      <w:pPr>
        <w:spacing w:before="220" w:line="288" w:lineRule="auto"/>
        <w:ind w:right="68" w:firstLine="420"/>
        <w:rPr>
          <w:rFonts w:ascii="宋体" w:hAnsi="宋体" w:eastAsia="宋体" w:cs="宋体"/>
          <w:sz w:val="20"/>
          <w:szCs w:val="20"/>
        </w:rPr>
      </w:pPr>
      <w:r>
        <w:rPr>
          <w:rFonts w:ascii="宋体" w:hAnsi="宋体" w:eastAsia="宋体" w:cs="宋体"/>
          <w:spacing w:val="8"/>
          <w:sz w:val="20"/>
          <w:szCs w:val="20"/>
        </w:rPr>
        <w:t>三模通用遥控器应支持符合附录</w:t>
      </w:r>
      <w:r>
        <w:rPr>
          <w:rFonts w:ascii="宋体" w:hAnsi="宋体" w:eastAsia="宋体" w:cs="宋体"/>
          <w:spacing w:val="-42"/>
          <w:sz w:val="20"/>
          <w:szCs w:val="20"/>
        </w:rPr>
        <w:t xml:space="preserve"> </w:t>
      </w:r>
      <w:r>
        <w:rPr>
          <w:rFonts w:ascii="宋体" w:hAnsi="宋体" w:eastAsia="宋体" w:cs="宋体"/>
          <w:spacing w:val="8"/>
          <w:sz w:val="20"/>
          <w:szCs w:val="20"/>
        </w:rPr>
        <w:t>E</w:t>
      </w:r>
      <w:r>
        <w:rPr>
          <w:rFonts w:ascii="宋体" w:hAnsi="宋体" w:eastAsia="宋体" w:cs="宋体"/>
          <w:spacing w:val="-21"/>
          <w:sz w:val="20"/>
          <w:szCs w:val="20"/>
        </w:rPr>
        <w:t xml:space="preserve"> </w:t>
      </w:r>
      <w:r>
        <w:rPr>
          <w:rFonts w:ascii="宋体" w:hAnsi="宋体" w:eastAsia="宋体" w:cs="宋体"/>
          <w:spacing w:val="8"/>
          <w:sz w:val="20"/>
          <w:szCs w:val="20"/>
        </w:rPr>
        <w:t>的三模通用遥控器基础信息下载功能，宜支持符合附录</w:t>
      </w:r>
      <w:r>
        <w:rPr>
          <w:rFonts w:ascii="宋体" w:hAnsi="宋体" w:eastAsia="宋体" w:cs="宋体"/>
          <w:spacing w:val="-42"/>
          <w:sz w:val="20"/>
          <w:szCs w:val="20"/>
        </w:rPr>
        <w:t xml:space="preserve"> </w:t>
      </w:r>
      <w:r>
        <w:rPr>
          <w:rFonts w:ascii="宋体" w:hAnsi="宋体" w:eastAsia="宋体" w:cs="宋体"/>
          <w:spacing w:val="8"/>
          <w:sz w:val="20"/>
          <w:szCs w:val="20"/>
        </w:rPr>
        <w:t>E</w:t>
      </w:r>
      <w:r>
        <w:rPr>
          <w:rFonts w:ascii="宋体" w:hAnsi="宋体" w:eastAsia="宋体" w:cs="宋体"/>
          <w:spacing w:val="-20"/>
          <w:sz w:val="20"/>
          <w:szCs w:val="20"/>
        </w:rPr>
        <w:t xml:space="preserve"> </w:t>
      </w:r>
      <w:r>
        <w:rPr>
          <w:rFonts w:ascii="宋体" w:hAnsi="宋体" w:eastAsia="宋体" w:cs="宋体"/>
          <w:spacing w:val="8"/>
          <w:sz w:val="20"/>
          <w:szCs w:val="20"/>
        </w:rPr>
        <w:t>的三模通用遥控器固件更新功能。</w:t>
      </w:r>
    </w:p>
    <w:p w14:paraId="5B70C142">
      <w:pPr>
        <w:spacing w:line="288" w:lineRule="auto"/>
        <w:ind w:left="4" w:right="70" w:firstLine="417"/>
        <w:rPr>
          <w:rFonts w:ascii="宋体" w:hAnsi="宋体" w:eastAsia="宋体" w:cs="宋体"/>
          <w:sz w:val="20"/>
          <w:szCs w:val="20"/>
        </w:rPr>
      </w:pPr>
      <w:r>
        <w:rPr>
          <w:rFonts w:ascii="宋体" w:hAnsi="宋体" w:eastAsia="宋体" w:cs="宋体"/>
          <w:spacing w:val="9"/>
          <w:sz w:val="20"/>
          <w:szCs w:val="20"/>
        </w:rPr>
        <w:t>支持蓝牙或星闪遥控方式的机顶盒宜支持符合附录</w:t>
      </w:r>
      <w:r>
        <w:rPr>
          <w:rFonts w:ascii="宋体" w:hAnsi="宋体" w:eastAsia="宋体" w:cs="宋体"/>
          <w:spacing w:val="-42"/>
          <w:sz w:val="20"/>
          <w:szCs w:val="20"/>
        </w:rPr>
        <w:t xml:space="preserve"> </w:t>
      </w:r>
      <w:r>
        <w:rPr>
          <w:rFonts w:ascii="宋体" w:hAnsi="宋体" w:eastAsia="宋体" w:cs="宋体"/>
          <w:spacing w:val="9"/>
          <w:sz w:val="20"/>
          <w:szCs w:val="20"/>
        </w:rPr>
        <w:t>E</w:t>
      </w:r>
      <w:r>
        <w:rPr>
          <w:rFonts w:ascii="宋体" w:hAnsi="宋体" w:eastAsia="宋体" w:cs="宋体"/>
          <w:spacing w:val="-23"/>
          <w:sz w:val="20"/>
          <w:szCs w:val="20"/>
        </w:rPr>
        <w:t xml:space="preserve"> </w:t>
      </w:r>
      <w:r>
        <w:rPr>
          <w:rFonts w:ascii="宋体" w:hAnsi="宋体" w:eastAsia="宋体" w:cs="宋体"/>
          <w:spacing w:val="9"/>
          <w:sz w:val="20"/>
          <w:szCs w:val="20"/>
        </w:rPr>
        <w:t>的三模通用遥控器基础信息下</w:t>
      </w:r>
      <w:r>
        <w:rPr>
          <w:rFonts w:ascii="宋体" w:hAnsi="宋体" w:eastAsia="宋体" w:cs="宋体"/>
          <w:spacing w:val="8"/>
          <w:sz w:val="20"/>
          <w:szCs w:val="20"/>
        </w:rPr>
        <w:t>载和固件更新</w:t>
      </w:r>
      <w:r>
        <w:rPr>
          <w:rFonts w:ascii="宋体" w:hAnsi="宋体" w:eastAsia="宋体" w:cs="宋体"/>
          <w:spacing w:val="2"/>
          <w:sz w:val="20"/>
          <w:szCs w:val="20"/>
        </w:rPr>
        <w:t>功能。</w:t>
      </w:r>
    </w:p>
    <w:p w14:paraId="76F19BC4">
      <w:pPr>
        <w:spacing w:before="1" w:line="227" w:lineRule="auto"/>
        <w:ind w:left="420"/>
        <w:rPr>
          <w:rFonts w:ascii="宋体" w:hAnsi="宋体" w:eastAsia="宋体" w:cs="宋体"/>
          <w:sz w:val="20"/>
          <w:szCs w:val="20"/>
        </w:rPr>
      </w:pPr>
      <w:r>
        <w:rPr>
          <w:rFonts w:ascii="宋体" w:hAnsi="宋体" w:eastAsia="宋体" w:cs="宋体"/>
          <w:spacing w:val="10"/>
          <w:sz w:val="20"/>
          <w:szCs w:val="20"/>
        </w:rPr>
        <w:t>三模通用遥控器按键的键值可通过下载方式</w:t>
      </w:r>
      <w:r>
        <w:rPr>
          <w:rFonts w:ascii="宋体" w:hAnsi="宋体" w:eastAsia="宋体" w:cs="宋体"/>
          <w:spacing w:val="9"/>
          <w:sz w:val="20"/>
          <w:szCs w:val="20"/>
        </w:rPr>
        <w:t>或红外学习方式更新，键值应以最后更新的为准。</w:t>
      </w:r>
    </w:p>
    <w:p w14:paraId="6F1223C9">
      <w:pPr>
        <w:spacing w:before="221" w:line="230" w:lineRule="auto"/>
        <w:ind w:left="1"/>
        <w:outlineLvl w:val="1"/>
        <w:rPr>
          <w:rFonts w:ascii="黑体" w:hAnsi="黑体" w:eastAsia="黑体" w:cs="黑体"/>
          <w:sz w:val="20"/>
          <w:szCs w:val="20"/>
        </w:rPr>
      </w:pPr>
      <w:bookmarkStart w:id="18" w:name="bookmark18"/>
      <w:bookmarkEnd w:id="18"/>
      <w:r>
        <w:rPr>
          <w:rFonts w:ascii="黑体" w:hAnsi="黑体" w:eastAsia="黑体" w:cs="黑体"/>
          <w:spacing w:val="7"/>
          <w:sz w:val="20"/>
          <w:szCs w:val="20"/>
        </w:rPr>
        <w:t>7.5  三模通用遥控器查找</w:t>
      </w:r>
    </w:p>
    <w:p w14:paraId="67CA2A21">
      <w:pPr>
        <w:spacing w:before="218" w:line="289" w:lineRule="auto"/>
        <w:ind w:left="8" w:right="70" w:firstLine="411"/>
        <w:rPr>
          <w:rFonts w:ascii="宋体" w:hAnsi="宋体" w:eastAsia="宋体" w:cs="宋体"/>
          <w:sz w:val="20"/>
          <w:szCs w:val="20"/>
        </w:rPr>
      </w:pPr>
      <w:r>
        <w:rPr>
          <w:rFonts w:ascii="宋体" w:hAnsi="宋体" w:eastAsia="宋体" w:cs="宋体"/>
          <w:spacing w:val="8"/>
          <w:sz w:val="20"/>
          <w:szCs w:val="20"/>
        </w:rPr>
        <w:t>三模通用遥控器宜支持符合附录</w:t>
      </w:r>
      <w:r>
        <w:rPr>
          <w:rFonts w:ascii="宋体" w:hAnsi="宋体" w:eastAsia="宋体" w:cs="宋体"/>
          <w:spacing w:val="-28"/>
          <w:sz w:val="20"/>
          <w:szCs w:val="20"/>
        </w:rPr>
        <w:t xml:space="preserve"> </w:t>
      </w:r>
      <w:r>
        <w:rPr>
          <w:rFonts w:ascii="宋体" w:hAnsi="宋体" w:eastAsia="宋体" w:cs="宋体"/>
          <w:spacing w:val="8"/>
          <w:sz w:val="20"/>
          <w:szCs w:val="20"/>
        </w:rPr>
        <w:t>F</w:t>
      </w:r>
      <w:r>
        <w:rPr>
          <w:rFonts w:ascii="宋体" w:hAnsi="宋体" w:eastAsia="宋体" w:cs="宋体"/>
          <w:spacing w:val="-37"/>
          <w:sz w:val="20"/>
          <w:szCs w:val="20"/>
        </w:rPr>
        <w:t xml:space="preserve"> </w:t>
      </w:r>
      <w:r>
        <w:rPr>
          <w:rFonts w:ascii="宋体" w:hAnsi="宋体" w:eastAsia="宋体" w:cs="宋体"/>
          <w:spacing w:val="8"/>
          <w:sz w:val="20"/>
          <w:szCs w:val="20"/>
        </w:rPr>
        <w:t>规定的告警查找功能，可支持符合附录</w:t>
      </w:r>
      <w:r>
        <w:rPr>
          <w:rFonts w:ascii="宋体" w:hAnsi="宋体" w:eastAsia="宋体" w:cs="宋体"/>
          <w:spacing w:val="-40"/>
          <w:sz w:val="20"/>
          <w:szCs w:val="20"/>
        </w:rPr>
        <w:t xml:space="preserve"> </w:t>
      </w:r>
      <w:r>
        <w:rPr>
          <w:rFonts w:ascii="宋体" w:hAnsi="宋体" w:eastAsia="宋体" w:cs="宋体"/>
          <w:spacing w:val="8"/>
          <w:sz w:val="20"/>
          <w:szCs w:val="20"/>
        </w:rPr>
        <w:t>F</w:t>
      </w:r>
      <w:r>
        <w:rPr>
          <w:rFonts w:ascii="宋体" w:hAnsi="宋体" w:eastAsia="宋体" w:cs="宋体"/>
          <w:spacing w:val="-23"/>
          <w:sz w:val="20"/>
          <w:szCs w:val="20"/>
        </w:rPr>
        <w:t xml:space="preserve"> </w:t>
      </w:r>
      <w:r>
        <w:rPr>
          <w:rFonts w:ascii="宋体" w:hAnsi="宋体" w:eastAsia="宋体" w:cs="宋体"/>
          <w:spacing w:val="8"/>
          <w:sz w:val="20"/>
          <w:szCs w:val="20"/>
        </w:rPr>
        <w:t>的规定的定位查找功</w:t>
      </w:r>
      <w:r>
        <w:rPr>
          <w:rFonts w:ascii="宋体" w:hAnsi="宋体" w:eastAsia="宋体" w:cs="宋体"/>
          <w:spacing w:val="9"/>
          <w:sz w:val="20"/>
          <w:szCs w:val="20"/>
        </w:rPr>
        <w:t>能。三模通用遥控器在出厂时宜关闭告警查找和定位查找功能。</w:t>
      </w:r>
    </w:p>
    <w:p w14:paraId="47AEC348">
      <w:pPr>
        <w:spacing w:before="154" w:line="231" w:lineRule="auto"/>
        <w:ind w:left="1"/>
        <w:outlineLvl w:val="1"/>
        <w:rPr>
          <w:rFonts w:ascii="黑体" w:hAnsi="黑体" w:eastAsia="黑体" w:cs="黑体"/>
          <w:sz w:val="20"/>
          <w:szCs w:val="20"/>
        </w:rPr>
      </w:pPr>
      <w:bookmarkStart w:id="19" w:name="bookmark19"/>
      <w:bookmarkEnd w:id="19"/>
      <w:r>
        <w:rPr>
          <w:rFonts w:ascii="黑体" w:hAnsi="黑体" w:eastAsia="黑体" w:cs="黑体"/>
          <w:spacing w:val="7"/>
          <w:sz w:val="20"/>
          <w:szCs w:val="20"/>
        </w:rPr>
        <w:t>7.6  三模通用遥控器认证</w:t>
      </w:r>
    </w:p>
    <w:p w14:paraId="388B0DFD">
      <w:pPr>
        <w:spacing w:before="218" w:line="227" w:lineRule="auto"/>
        <w:ind w:left="420"/>
        <w:rPr>
          <w:rFonts w:ascii="宋体" w:hAnsi="宋体" w:eastAsia="宋体" w:cs="宋体"/>
          <w:sz w:val="20"/>
          <w:szCs w:val="20"/>
        </w:rPr>
      </w:pPr>
      <w:r>
        <w:rPr>
          <w:rFonts w:ascii="宋体" w:hAnsi="宋体" w:eastAsia="宋体" w:cs="宋体"/>
          <w:spacing w:val="9"/>
          <w:sz w:val="20"/>
          <w:szCs w:val="20"/>
        </w:rPr>
        <w:t>三模通用遥控器和支持星闪遥控方式的机顶盒可支持符合附录</w:t>
      </w:r>
      <w:r>
        <w:rPr>
          <w:rFonts w:ascii="宋体" w:hAnsi="宋体" w:eastAsia="宋体" w:cs="宋体"/>
          <w:spacing w:val="-42"/>
          <w:sz w:val="20"/>
          <w:szCs w:val="20"/>
        </w:rPr>
        <w:t xml:space="preserve"> </w:t>
      </w:r>
      <w:r>
        <w:rPr>
          <w:rFonts w:ascii="宋体" w:hAnsi="宋体" w:eastAsia="宋体" w:cs="宋体"/>
          <w:spacing w:val="9"/>
          <w:sz w:val="20"/>
          <w:szCs w:val="20"/>
        </w:rPr>
        <w:t>G</w:t>
      </w:r>
      <w:r>
        <w:rPr>
          <w:rFonts w:ascii="宋体" w:hAnsi="宋体" w:eastAsia="宋体" w:cs="宋体"/>
          <w:spacing w:val="-37"/>
          <w:sz w:val="20"/>
          <w:szCs w:val="20"/>
        </w:rPr>
        <w:t xml:space="preserve"> </w:t>
      </w:r>
      <w:r>
        <w:rPr>
          <w:rFonts w:ascii="宋体" w:hAnsi="宋体" w:eastAsia="宋体" w:cs="宋体"/>
          <w:spacing w:val="9"/>
          <w:sz w:val="20"/>
          <w:szCs w:val="20"/>
        </w:rPr>
        <w:t>规定的星闪业务</w:t>
      </w:r>
      <w:r>
        <w:rPr>
          <w:rFonts w:ascii="宋体" w:hAnsi="宋体" w:eastAsia="宋体" w:cs="宋体"/>
          <w:spacing w:val="8"/>
          <w:sz w:val="20"/>
          <w:szCs w:val="20"/>
        </w:rPr>
        <w:t>层认证。</w:t>
      </w:r>
    </w:p>
    <w:p w14:paraId="3981795D">
      <w:pPr>
        <w:spacing w:before="223" w:line="230" w:lineRule="auto"/>
        <w:ind w:left="1"/>
        <w:outlineLvl w:val="1"/>
        <w:rPr>
          <w:rFonts w:ascii="黑体" w:hAnsi="黑体" w:eastAsia="黑体" w:cs="黑体"/>
          <w:sz w:val="20"/>
          <w:szCs w:val="20"/>
        </w:rPr>
      </w:pPr>
      <w:bookmarkStart w:id="20" w:name="bookmark20"/>
      <w:bookmarkEnd w:id="20"/>
      <w:r>
        <w:rPr>
          <w:rFonts w:ascii="黑体" w:hAnsi="黑体" w:eastAsia="黑体" w:cs="黑体"/>
          <w:spacing w:val="5"/>
          <w:sz w:val="20"/>
          <w:szCs w:val="20"/>
        </w:rPr>
        <w:t>7.7</w:t>
      </w:r>
      <w:r>
        <w:rPr>
          <w:rFonts w:ascii="黑体" w:hAnsi="黑体" w:eastAsia="黑体" w:cs="黑体"/>
          <w:spacing w:val="12"/>
          <w:sz w:val="20"/>
          <w:szCs w:val="20"/>
        </w:rPr>
        <w:t xml:space="preserve">  </w:t>
      </w:r>
      <w:r>
        <w:rPr>
          <w:rFonts w:ascii="黑体" w:hAnsi="黑体" w:eastAsia="黑体" w:cs="黑体"/>
          <w:spacing w:val="5"/>
          <w:sz w:val="20"/>
          <w:szCs w:val="20"/>
        </w:rPr>
        <w:t>适配器扩展</w:t>
      </w:r>
    </w:p>
    <w:p w14:paraId="475014A8">
      <w:pPr>
        <w:spacing w:before="218" w:line="288" w:lineRule="auto"/>
        <w:ind w:left="1" w:right="68" w:firstLine="418"/>
        <w:rPr>
          <w:rFonts w:ascii="宋体" w:hAnsi="宋体" w:eastAsia="宋体" w:cs="宋体"/>
          <w:sz w:val="20"/>
          <w:szCs w:val="20"/>
        </w:rPr>
      </w:pPr>
      <w:r>
        <w:rPr>
          <w:rFonts w:ascii="宋体" w:hAnsi="宋体" w:eastAsia="宋体" w:cs="宋体"/>
          <w:spacing w:val="10"/>
          <w:sz w:val="20"/>
          <w:szCs w:val="20"/>
        </w:rPr>
        <w:t>机顶盒宜支持通过外插适配器的方式进行蓝牙或星闪遥控方式扩展，三模通</w:t>
      </w:r>
      <w:r>
        <w:rPr>
          <w:rFonts w:ascii="宋体" w:hAnsi="宋体" w:eastAsia="宋体" w:cs="宋体"/>
          <w:spacing w:val="9"/>
          <w:sz w:val="20"/>
          <w:szCs w:val="20"/>
        </w:rPr>
        <w:t>用遥控器与适配器通</w:t>
      </w:r>
      <w:r>
        <w:rPr>
          <w:rFonts w:ascii="宋体" w:hAnsi="宋体" w:eastAsia="宋体" w:cs="宋体"/>
          <w:spacing w:val="8"/>
          <w:sz w:val="20"/>
          <w:szCs w:val="20"/>
        </w:rPr>
        <w:t>过蓝牙或星闪进行连接实现以下功能。</w:t>
      </w:r>
    </w:p>
    <w:p w14:paraId="3FC44F2A">
      <w:pPr>
        <w:spacing w:before="1" w:line="226" w:lineRule="auto"/>
        <w:ind w:left="421"/>
        <w:rPr>
          <w:rFonts w:ascii="宋体" w:hAnsi="宋体" w:eastAsia="宋体" w:cs="宋体"/>
          <w:sz w:val="20"/>
          <w:szCs w:val="20"/>
        </w:rPr>
      </w:pPr>
      <w:r>
        <w:rPr>
          <w:rFonts w:ascii="宋体" w:hAnsi="宋体" w:eastAsia="宋体" w:cs="宋体"/>
          <w:spacing w:val="8"/>
          <w:sz w:val="20"/>
          <w:szCs w:val="20"/>
        </w:rPr>
        <w:t>a)  三模通用遥控器对机顶盒进行按键控制。</w:t>
      </w:r>
    </w:p>
    <w:p w14:paraId="548038F3">
      <w:pPr>
        <w:spacing w:line="226" w:lineRule="auto"/>
        <w:rPr>
          <w:rFonts w:ascii="宋体" w:hAnsi="宋体" w:eastAsia="宋体" w:cs="宋体"/>
          <w:sz w:val="20"/>
          <w:szCs w:val="20"/>
        </w:rPr>
        <w:sectPr>
          <w:headerReference r:id="rId39" w:type="default"/>
          <w:footerReference r:id="rId40" w:type="default"/>
          <w:pgSz w:w="11906" w:h="16839"/>
          <w:pgMar w:top="1715" w:right="1179" w:bottom="1336" w:left="1425" w:header="1393" w:footer="1102" w:gutter="0"/>
          <w:cols w:space="720" w:num="1"/>
        </w:sectPr>
      </w:pPr>
    </w:p>
    <w:p w14:paraId="7DF1824B">
      <w:pPr>
        <w:spacing w:before="244" w:line="227" w:lineRule="auto"/>
        <w:ind w:left="419"/>
        <w:rPr>
          <w:rFonts w:ascii="宋体" w:hAnsi="宋体" w:eastAsia="宋体" w:cs="宋体"/>
          <w:sz w:val="20"/>
          <w:szCs w:val="20"/>
        </w:rPr>
      </w:pPr>
      <w:r>
        <w:rPr>
          <w:rFonts w:ascii="宋体" w:hAnsi="宋体" w:eastAsia="宋体" w:cs="宋体"/>
          <w:spacing w:val="9"/>
          <w:sz w:val="20"/>
          <w:szCs w:val="20"/>
        </w:rPr>
        <w:t>b)  支持语音控制功能的三模通用遥控器对机顶</w:t>
      </w:r>
      <w:r>
        <w:rPr>
          <w:rFonts w:ascii="宋体" w:hAnsi="宋体" w:eastAsia="宋体" w:cs="宋体"/>
          <w:spacing w:val="8"/>
          <w:sz w:val="20"/>
          <w:szCs w:val="20"/>
        </w:rPr>
        <w:t>盒进行语音控制。</w:t>
      </w:r>
    </w:p>
    <w:p w14:paraId="5CBAB56A">
      <w:pPr>
        <w:spacing w:before="66" w:line="227" w:lineRule="auto"/>
        <w:ind w:left="426"/>
        <w:rPr>
          <w:rFonts w:ascii="宋体" w:hAnsi="宋体" w:eastAsia="宋体" w:cs="宋体"/>
          <w:sz w:val="20"/>
          <w:szCs w:val="20"/>
        </w:rPr>
      </w:pPr>
      <w:r>
        <w:rPr>
          <w:rFonts w:ascii="宋体" w:hAnsi="宋体" w:eastAsia="宋体" w:cs="宋体"/>
          <w:spacing w:val="8"/>
          <w:sz w:val="20"/>
          <w:szCs w:val="20"/>
        </w:rPr>
        <w:t>c)  机顶盒和三模通用遥控器应支持提供表</w:t>
      </w:r>
      <w:r>
        <w:rPr>
          <w:rFonts w:ascii="宋体" w:hAnsi="宋体" w:eastAsia="宋体" w:cs="宋体"/>
          <w:spacing w:val="-46"/>
          <w:sz w:val="20"/>
          <w:szCs w:val="20"/>
        </w:rPr>
        <w:t xml:space="preserve"> </w:t>
      </w:r>
      <w:r>
        <w:rPr>
          <w:rFonts w:ascii="宋体" w:hAnsi="宋体" w:eastAsia="宋体" w:cs="宋体"/>
          <w:spacing w:val="8"/>
          <w:sz w:val="20"/>
          <w:szCs w:val="20"/>
        </w:rPr>
        <w:t>A.1</w:t>
      </w:r>
      <w:r>
        <w:rPr>
          <w:rFonts w:ascii="宋体" w:hAnsi="宋体" w:eastAsia="宋体" w:cs="宋体"/>
          <w:spacing w:val="-20"/>
          <w:sz w:val="20"/>
          <w:szCs w:val="20"/>
        </w:rPr>
        <w:t xml:space="preserve"> </w:t>
      </w:r>
      <w:r>
        <w:rPr>
          <w:rFonts w:ascii="宋体" w:hAnsi="宋体" w:eastAsia="宋体" w:cs="宋体"/>
          <w:spacing w:val="8"/>
          <w:sz w:val="20"/>
          <w:szCs w:val="20"/>
        </w:rPr>
        <w:t>中基</w:t>
      </w:r>
      <w:r>
        <w:rPr>
          <w:rFonts w:ascii="宋体" w:hAnsi="宋体" w:eastAsia="宋体" w:cs="宋体"/>
          <w:spacing w:val="7"/>
          <w:sz w:val="20"/>
          <w:szCs w:val="20"/>
        </w:rPr>
        <w:t>础信息和工作状态两类服务。</w:t>
      </w:r>
    </w:p>
    <w:p w14:paraId="634E57CE">
      <w:pPr>
        <w:spacing w:before="66" w:line="227" w:lineRule="auto"/>
        <w:ind w:left="422"/>
        <w:rPr>
          <w:rFonts w:ascii="宋体" w:hAnsi="宋体" w:eastAsia="宋体" w:cs="宋体"/>
          <w:sz w:val="20"/>
          <w:szCs w:val="20"/>
        </w:rPr>
      </w:pPr>
      <w:r>
        <w:rPr>
          <w:rFonts w:ascii="宋体" w:hAnsi="宋体" w:eastAsia="宋体" w:cs="宋体"/>
          <w:spacing w:val="10"/>
          <w:sz w:val="20"/>
          <w:szCs w:val="20"/>
        </w:rPr>
        <w:t>适配器应支持</w:t>
      </w:r>
      <w:r>
        <w:rPr>
          <w:rFonts w:ascii="宋体" w:hAnsi="宋体" w:eastAsia="宋体" w:cs="宋体"/>
          <w:sz w:val="20"/>
          <w:szCs w:val="20"/>
        </w:rPr>
        <w:t>USB</w:t>
      </w:r>
      <w:r>
        <w:rPr>
          <w:rFonts w:ascii="宋体" w:hAnsi="宋体" w:eastAsia="宋体" w:cs="宋体"/>
          <w:spacing w:val="10"/>
          <w:sz w:val="20"/>
          <w:szCs w:val="20"/>
        </w:rPr>
        <w:t>2.0，设备描述符和数据接口描述应符合附</w:t>
      </w:r>
      <w:r>
        <w:rPr>
          <w:rFonts w:ascii="宋体" w:hAnsi="宋体" w:eastAsia="宋体" w:cs="宋体"/>
          <w:spacing w:val="9"/>
          <w:sz w:val="20"/>
          <w:szCs w:val="20"/>
        </w:rPr>
        <w:t>录</w:t>
      </w:r>
      <w:r>
        <w:rPr>
          <w:rFonts w:ascii="宋体" w:hAnsi="宋体" w:eastAsia="宋体" w:cs="宋体"/>
          <w:spacing w:val="-41"/>
          <w:sz w:val="20"/>
          <w:szCs w:val="20"/>
        </w:rPr>
        <w:t xml:space="preserve"> </w:t>
      </w:r>
      <w:r>
        <w:rPr>
          <w:rFonts w:ascii="宋体" w:hAnsi="宋体" w:eastAsia="宋体" w:cs="宋体"/>
          <w:spacing w:val="9"/>
          <w:sz w:val="20"/>
          <w:szCs w:val="20"/>
        </w:rPr>
        <w:t>H</w:t>
      </w:r>
      <w:r>
        <w:rPr>
          <w:rFonts w:ascii="宋体" w:hAnsi="宋体" w:eastAsia="宋体" w:cs="宋体"/>
          <w:spacing w:val="-23"/>
          <w:sz w:val="20"/>
          <w:szCs w:val="20"/>
        </w:rPr>
        <w:t xml:space="preserve"> </w:t>
      </w:r>
      <w:r>
        <w:rPr>
          <w:rFonts w:ascii="宋体" w:hAnsi="宋体" w:eastAsia="宋体" w:cs="宋体"/>
          <w:spacing w:val="9"/>
          <w:sz w:val="20"/>
          <w:szCs w:val="20"/>
        </w:rPr>
        <w:t>的规定。</w:t>
      </w:r>
    </w:p>
    <w:p w14:paraId="3A3C5436">
      <w:pPr>
        <w:pStyle w:val="3"/>
        <w:spacing w:line="311" w:lineRule="auto"/>
      </w:pPr>
    </w:p>
    <w:p w14:paraId="78387632">
      <w:pPr>
        <w:spacing w:before="65" w:line="229" w:lineRule="auto"/>
        <w:outlineLvl w:val="0"/>
        <w:rPr>
          <w:rFonts w:ascii="黑体" w:hAnsi="黑体" w:eastAsia="黑体" w:cs="黑体"/>
          <w:sz w:val="20"/>
          <w:szCs w:val="20"/>
        </w:rPr>
      </w:pPr>
      <w:bookmarkStart w:id="21" w:name="bookmark21"/>
      <w:bookmarkEnd w:id="21"/>
      <w:r>
        <w:rPr>
          <w:rFonts w:ascii="黑体" w:hAnsi="黑体" w:eastAsia="黑体" w:cs="黑体"/>
          <w:spacing w:val="6"/>
          <w:sz w:val="20"/>
          <w:szCs w:val="20"/>
        </w:rPr>
        <w:t>8  测量方法</w:t>
      </w:r>
    </w:p>
    <w:p w14:paraId="2B143403">
      <w:pPr>
        <w:pStyle w:val="3"/>
        <w:spacing w:line="309" w:lineRule="auto"/>
      </w:pPr>
    </w:p>
    <w:p w14:paraId="54731AB2">
      <w:pPr>
        <w:spacing w:before="65" w:line="231" w:lineRule="auto"/>
        <w:outlineLvl w:val="1"/>
        <w:rPr>
          <w:rFonts w:ascii="黑体" w:hAnsi="黑体" w:eastAsia="黑体" w:cs="黑体"/>
          <w:sz w:val="20"/>
          <w:szCs w:val="20"/>
        </w:rPr>
      </w:pPr>
      <w:bookmarkStart w:id="22" w:name="bookmark22"/>
      <w:bookmarkEnd w:id="22"/>
      <w:r>
        <w:rPr>
          <w:rFonts w:ascii="黑体" w:hAnsi="黑体" w:eastAsia="黑体" w:cs="黑体"/>
          <w:spacing w:val="6"/>
          <w:sz w:val="20"/>
          <w:szCs w:val="20"/>
        </w:rPr>
        <w:t>8.1  测量条件</w:t>
      </w:r>
    </w:p>
    <w:p w14:paraId="55D422E8">
      <w:pPr>
        <w:spacing w:before="217" w:line="230" w:lineRule="auto"/>
        <w:outlineLvl w:val="2"/>
        <w:rPr>
          <w:rFonts w:ascii="黑体" w:hAnsi="黑体" w:eastAsia="黑体" w:cs="黑体"/>
          <w:sz w:val="20"/>
          <w:szCs w:val="20"/>
        </w:rPr>
      </w:pPr>
      <w:r>
        <w:rPr>
          <w:rFonts w:ascii="黑体" w:hAnsi="黑体" w:eastAsia="黑体" w:cs="黑体"/>
          <w:spacing w:val="6"/>
          <w:sz w:val="20"/>
          <w:szCs w:val="20"/>
        </w:rPr>
        <w:t>8.1.1  环境要求</w:t>
      </w:r>
    </w:p>
    <w:p w14:paraId="2C91C2B1">
      <w:pPr>
        <w:spacing w:before="218" w:line="228" w:lineRule="auto"/>
        <w:ind w:left="434"/>
        <w:rPr>
          <w:rFonts w:ascii="宋体" w:hAnsi="宋体" w:eastAsia="宋体" w:cs="宋体"/>
          <w:sz w:val="20"/>
          <w:szCs w:val="20"/>
        </w:rPr>
      </w:pPr>
      <w:r>
        <w:rPr>
          <w:rFonts w:ascii="宋体" w:hAnsi="宋体" w:eastAsia="宋体" w:cs="宋体"/>
          <w:spacing w:val="9"/>
          <w:sz w:val="20"/>
          <w:szCs w:val="20"/>
        </w:rPr>
        <w:t>除另有说明，所有测量应在下列范围内的温度、湿度和气压的任意组合条件下稳定后进行。</w:t>
      </w:r>
    </w:p>
    <w:p w14:paraId="5B405FCF">
      <w:pPr>
        <w:spacing w:before="65" w:line="225" w:lineRule="auto"/>
        <w:ind w:left="425"/>
        <w:rPr>
          <w:rFonts w:ascii="宋体" w:hAnsi="宋体" w:eastAsia="宋体" w:cs="宋体"/>
          <w:sz w:val="20"/>
          <w:szCs w:val="20"/>
        </w:rPr>
      </w:pPr>
      <w:r>
        <w:rPr>
          <w:rFonts w:ascii="宋体" w:hAnsi="宋体" w:eastAsia="宋体" w:cs="宋体"/>
          <w:spacing w:val="7"/>
          <w:sz w:val="20"/>
          <w:szCs w:val="20"/>
        </w:rPr>
        <w:t>——环境温度：15℃~35℃</w:t>
      </w:r>
      <w:r>
        <w:rPr>
          <w:rFonts w:ascii="宋体" w:hAnsi="宋体" w:eastAsia="宋体" w:cs="宋体"/>
          <w:spacing w:val="-55"/>
          <w:sz w:val="20"/>
          <w:szCs w:val="20"/>
        </w:rPr>
        <w:t xml:space="preserve"> </w:t>
      </w:r>
      <w:r>
        <w:rPr>
          <w:rFonts w:ascii="宋体" w:hAnsi="宋体" w:eastAsia="宋体" w:cs="宋体"/>
          <w:spacing w:val="7"/>
          <w:sz w:val="20"/>
          <w:szCs w:val="20"/>
        </w:rPr>
        <w:t>,</w:t>
      </w:r>
      <w:r>
        <w:rPr>
          <w:rFonts w:ascii="宋体" w:hAnsi="宋体" w:eastAsia="宋体" w:cs="宋体"/>
          <w:spacing w:val="59"/>
          <w:sz w:val="20"/>
          <w:szCs w:val="20"/>
        </w:rPr>
        <w:t xml:space="preserve"> </w:t>
      </w:r>
      <w:r>
        <w:rPr>
          <w:rFonts w:ascii="宋体" w:hAnsi="宋体" w:eastAsia="宋体" w:cs="宋体"/>
          <w:spacing w:val="7"/>
          <w:sz w:val="20"/>
          <w:szCs w:val="20"/>
        </w:rPr>
        <w:t>优选</w:t>
      </w:r>
      <w:r>
        <w:rPr>
          <w:rFonts w:ascii="宋体" w:hAnsi="宋体" w:eastAsia="宋体" w:cs="宋体"/>
          <w:spacing w:val="-37"/>
          <w:sz w:val="20"/>
          <w:szCs w:val="20"/>
        </w:rPr>
        <w:t xml:space="preserve"> </w:t>
      </w:r>
      <w:r>
        <w:rPr>
          <w:rFonts w:ascii="宋体" w:hAnsi="宋体" w:eastAsia="宋体" w:cs="宋体"/>
          <w:spacing w:val="7"/>
          <w:sz w:val="20"/>
          <w:szCs w:val="20"/>
        </w:rPr>
        <w:t>20℃。</w:t>
      </w:r>
    </w:p>
    <w:p w14:paraId="5C02C72B">
      <w:pPr>
        <w:spacing w:before="68" w:line="228" w:lineRule="auto"/>
        <w:ind w:left="425"/>
        <w:rPr>
          <w:rFonts w:ascii="宋体" w:hAnsi="宋体" w:eastAsia="宋体" w:cs="宋体"/>
          <w:sz w:val="20"/>
          <w:szCs w:val="20"/>
        </w:rPr>
      </w:pPr>
      <w:r>
        <w:rPr>
          <w:rFonts w:ascii="宋体" w:hAnsi="宋体" w:eastAsia="宋体" w:cs="宋体"/>
          <w:spacing w:val="6"/>
          <w:sz w:val="20"/>
          <w:szCs w:val="20"/>
        </w:rPr>
        <w:t>——相对湿度：25%～75%。</w:t>
      </w:r>
    </w:p>
    <w:p w14:paraId="413D2D60">
      <w:pPr>
        <w:spacing w:before="65" w:line="228" w:lineRule="auto"/>
        <w:ind w:left="425"/>
        <w:rPr>
          <w:rFonts w:ascii="宋体" w:hAnsi="宋体" w:eastAsia="宋体" w:cs="宋体"/>
          <w:sz w:val="20"/>
          <w:szCs w:val="20"/>
        </w:rPr>
      </w:pPr>
      <w:r>
        <w:rPr>
          <w:rFonts w:ascii="宋体" w:hAnsi="宋体" w:eastAsia="宋体" w:cs="宋体"/>
          <w:spacing w:val="9"/>
          <w:sz w:val="20"/>
          <w:szCs w:val="20"/>
        </w:rPr>
        <w:t>——大气压力：86</w:t>
      </w:r>
      <w:r>
        <w:rPr>
          <w:rFonts w:ascii="宋体" w:hAnsi="宋体" w:eastAsia="宋体" w:cs="宋体"/>
          <w:sz w:val="20"/>
          <w:szCs w:val="20"/>
        </w:rPr>
        <w:t>kPa</w:t>
      </w:r>
      <w:r>
        <w:rPr>
          <w:rFonts w:ascii="宋体" w:hAnsi="宋体" w:eastAsia="宋体" w:cs="宋体"/>
          <w:spacing w:val="9"/>
          <w:sz w:val="20"/>
          <w:szCs w:val="20"/>
        </w:rPr>
        <w:t>～106</w:t>
      </w:r>
      <w:r>
        <w:rPr>
          <w:rFonts w:ascii="宋体" w:hAnsi="宋体" w:eastAsia="宋体" w:cs="宋体"/>
          <w:sz w:val="20"/>
          <w:szCs w:val="20"/>
        </w:rPr>
        <w:t>kPa</w:t>
      </w:r>
      <w:r>
        <w:rPr>
          <w:rFonts w:ascii="宋体" w:hAnsi="宋体" w:eastAsia="宋体" w:cs="宋体"/>
          <w:spacing w:val="9"/>
          <w:sz w:val="20"/>
          <w:szCs w:val="20"/>
        </w:rPr>
        <w:t>。</w:t>
      </w:r>
    </w:p>
    <w:p w14:paraId="6AB9C1E4">
      <w:pPr>
        <w:spacing w:before="221" w:line="230" w:lineRule="auto"/>
        <w:outlineLvl w:val="2"/>
        <w:rPr>
          <w:rFonts w:ascii="黑体" w:hAnsi="黑体" w:eastAsia="黑体" w:cs="黑体"/>
          <w:sz w:val="20"/>
          <w:szCs w:val="20"/>
        </w:rPr>
      </w:pPr>
      <w:r>
        <w:rPr>
          <w:rFonts w:ascii="黑体" w:hAnsi="黑体" w:eastAsia="黑体" w:cs="黑体"/>
          <w:spacing w:val="6"/>
          <w:sz w:val="20"/>
          <w:szCs w:val="20"/>
        </w:rPr>
        <w:t>8.1.2  设备要求</w:t>
      </w:r>
    </w:p>
    <w:p w14:paraId="700EAF62">
      <w:pPr>
        <w:spacing w:before="219" w:line="227" w:lineRule="auto"/>
        <w:ind w:left="423"/>
        <w:rPr>
          <w:rFonts w:ascii="宋体" w:hAnsi="宋体" w:eastAsia="宋体" w:cs="宋体"/>
          <w:sz w:val="20"/>
          <w:szCs w:val="20"/>
        </w:rPr>
      </w:pPr>
      <w:r>
        <w:rPr>
          <w:rFonts w:ascii="宋体" w:hAnsi="宋体" w:eastAsia="宋体" w:cs="宋体"/>
          <w:spacing w:val="10"/>
          <w:sz w:val="20"/>
          <w:szCs w:val="20"/>
        </w:rPr>
        <w:t>8.2.1、8.3.1</w:t>
      </w:r>
      <w:r>
        <w:rPr>
          <w:rFonts w:ascii="宋体" w:hAnsi="宋体" w:eastAsia="宋体" w:cs="宋体"/>
          <w:spacing w:val="-34"/>
          <w:sz w:val="20"/>
          <w:szCs w:val="20"/>
        </w:rPr>
        <w:t xml:space="preserve"> </w:t>
      </w:r>
      <w:r>
        <w:rPr>
          <w:rFonts w:ascii="宋体" w:hAnsi="宋体" w:eastAsia="宋体" w:cs="宋体"/>
          <w:spacing w:val="10"/>
          <w:sz w:val="20"/>
          <w:szCs w:val="20"/>
        </w:rPr>
        <w:t>和</w:t>
      </w:r>
      <w:r>
        <w:rPr>
          <w:rFonts w:ascii="宋体" w:hAnsi="宋体" w:eastAsia="宋体" w:cs="宋体"/>
          <w:spacing w:val="-32"/>
          <w:sz w:val="20"/>
          <w:szCs w:val="20"/>
        </w:rPr>
        <w:t xml:space="preserve"> </w:t>
      </w:r>
      <w:r>
        <w:rPr>
          <w:rFonts w:ascii="宋体" w:hAnsi="宋体" w:eastAsia="宋体" w:cs="宋体"/>
          <w:spacing w:val="10"/>
          <w:sz w:val="20"/>
          <w:szCs w:val="20"/>
        </w:rPr>
        <w:t>8.4.1</w:t>
      </w:r>
      <w:r>
        <w:rPr>
          <w:rFonts w:ascii="宋体" w:hAnsi="宋体" w:eastAsia="宋体" w:cs="宋体"/>
          <w:spacing w:val="-15"/>
          <w:sz w:val="20"/>
          <w:szCs w:val="20"/>
        </w:rPr>
        <w:t xml:space="preserve"> </w:t>
      </w:r>
      <w:r>
        <w:rPr>
          <w:rFonts w:ascii="宋体" w:hAnsi="宋体" w:eastAsia="宋体" w:cs="宋体"/>
          <w:spacing w:val="10"/>
          <w:sz w:val="20"/>
          <w:szCs w:val="20"/>
        </w:rPr>
        <w:t>中选用的机顶盒和电视机应支持本文件规定的三模通用遥控</w:t>
      </w:r>
      <w:r>
        <w:rPr>
          <w:rFonts w:ascii="宋体" w:hAnsi="宋体" w:eastAsia="宋体" w:cs="宋体"/>
          <w:spacing w:val="9"/>
          <w:sz w:val="20"/>
          <w:szCs w:val="20"/>
        </w:rPr>
        <w:t>器的功能。</w:t>
      </w:r>
    </w:p>
    <w:p w14:paraId="18F77B1E">
      <w:pPr>
        <w:spacing w:before="66" w:line="227" w:lineRule="auto"/>
        <w:ind w:left="3"/>
        <w:rPr>
          <w:rFonts w:ascii="宋体" w:hAnsi="宋体" w:eastAsia="宋体" w:cs="宋体"/>
          <w:sz w:val="20"/>
          <w:szCs w:val="20"/>
        </w:rPr>
      </w:pPr>
      <w:r>
        <w:rPr>
          <w:rFonts w:ascii="宋体" w:hAnsi="宋体" w:eastAsia="宋体" w:cs="宋体"/>
          <w:spacing w:val="8"/>
          <w:sz w:val="20"/>
          <w:szCs w:val="20"/>
        </w:rPr>
        <w:t>8.2.2、8.3.2</w:t>
      </w:r>
      <w:r>
        <w:rPr>
          <w:rFonts w:ascii="宋体" w:hAnsi="宋体" w:eastAsia="宋体" w:cs="宋体"/>
          <w:spacing w:val="-39"/>
          <w:sz w:val="20"/>
          <w:szCs w:val="20"/>
        </w:rPr>
        <w:t xml:space="preserve"> </w:t>
      </w:r>
      <w:r>
        <w:rPr>
          <w:rFonts w:ascii="宋体" w:hAnsi="宋体" w:eastAsia="宋体" w:cs="宋体"/>
          <w:spacing w:val="8"/>
          <w:sz w:val="20"/>
          <w:szCs w:val="20"/>
        </w:rPr>
        <w:t>和 8.4.2</w:t>
      </w:r>
      <w:r>
        <w:rPr>
          <w:rFonts w:ascii="宋体" w:hAnsi="宋体" w:eastAsia="宋体" w:cs="宋体"/>
          <w:spacing w:val="-39"/>
          <w:sz w:val="20"/>
          <w:szCs w:val="20"/>
        </w:rPr>
        <w:t xml:space="preserve"> </w:t>
      </w:r>
      <w:r>
        <w:rPr>
          <w:rFonts w:ascii="宋体" w:hAnsi="宋体" w:eastAsia="宋体" w:cs="宋体"/>
          <w:spacing w:val="8"/>
          <w:sz w:val="20"/>
          <w:szCs w:val="20"/>
        </w:rPr>
        <w:t>选用</w:t>
      </w:r>
      <w:r>
        <w:rPr>
          <w:rFonts w:ascii="宋体" w:hAnsi="宋体" w:eastAsia="宋体" w:cs="宋体"/>
          <w:spacing w:val="7"/>
          <w:sz w:val="20"/>
          <w:szCs w:val="20"/>
        </w:rPr>
        <w:t>的三模通用遥控器应为符合本文件规定的三模通用遥控器。</w:t>
      </w:r>
    </w:p>
    <w:p w14:paraId="061A53F2">
      <w:pPr>
        <w:spacing w:before="222" w:line="231" w:lineRule="auto"/>
        <w:outlineLvl w:val="1"/>
        <w:rPr>
          <w:rFonts w:ascii="黑体" w:hAnsi="黑体" w:eastAsia="黑体" w:cs="黑体"/>
          <w:sz w:val="20"/>
          <w:szCs w:val="20"/>
        </w:rPr>
      </w:pPr>
      <w:bookmarkStart w:id="23" w:name="bookmark23"/>
      <w:bookmarkEnd w:id="23"/>
      <w:r>
        <w:rPr>
          <w:rFonts w:ascii="黑体" w:hAnsi="黑体" w:eastAsia="黑体" w:cs="黑体"/>
          <w:spacing w:val="7"/>
          <w:sz w:val="20"/>
          <w:szCs w:val="20"/>
        </w:rPr>
        <w:t>8.2  基本功能和性能</w:t>
      </w:r>
    </w:p>
    <w:p w14:paraId="282947A3">
      <w:pPr>
        <w:spacing w:before="218" w:line="231" w:lineRule="auto"/>
        <w:outlineLvl w:val="2"/>
        <w:rPr>
          <w:rFonts w:ascii="黑体" w:hAnsi="黑体" w:eastAsia="黑体" w:cs="黑体"/>
          <w:sz w:val="20"/>
          <w:szCs w:val="20"/>
        </w:rPr>
      </w:pPr>
      <w:r>
        <w:rPr>
          <w:rFonts w:ascii="黑体" w:hAnsi="黑体" w:eastAsia="黑体" w:cs="黑体"/>
          <w:spacing w:val="6"/>
          <w:sz w:val="20"/>
          <w:szCs w:val="20"/>
        </w:rPr>
        <w:t>8.2.1  三模通用遥控器</w:t>
      </w:r>
    </w:p>
    <w:p w14:paraId="65C8B4E1">
      <w:pPr>
        <w:spacing w:before="217" w:line="231" w:lineRule="auto"/>
        <w:outlineLvl w:val="2"/>
        <w:rPr>
          <w:rFonts w:ascii="黑体" w:hAnsi="黑体" w:eastAsia="黑体" w:cs="黑体"/>
          <w:sz w:val="20"/>
          <w:szCs w:val="20"/>
        </w:rPr>
      </w:pPr>
      <w:r>
        <w:rPr>
          <w:rFonts w:ascii="黑体" w:hAnsi="黑体" w:eastAsia="黑体" w:cs="黑体"/>
          <w:spacing w:val="5"/>
          <w:sz w:val="20"/>
          <w:szCs w:val="20"/>
        </w:rPr>
        <w:t>8.2.1.1  基本功能</w:t>
      </w:r>
    </w:p>
    <w:p w14:paraId="2C186AE2">
      <w:pPr>
        <w:spacing w:before="219" w:line="229" w:lineRule="auto"/>
        <w:outlineLvl w:val="3"/>
        <w:rPr>
          <w:rFonts w:ascii="黑体" w:hAnsi="黑体" w:eastAsia="黑体" w:cs="黑体"/>
          <w:sz w:val="20"/>
          <w:szCs w:val="20"/>
        </w:rPr>
      </w:pPr>
      <w:r>
        <w:rPr>
          <w:rFonts w:ascii="黑体" w:hAnsi="黑体" w:eastAsia="黑体" w:cs="黑体"/>
          <w:spacing w:val="5"/>
          <w:sz w:val="20"/>
          <w:szCs w:val="20"/>
        </w:rPr>
        <w:t>8.2.1.1.1  遥控方式</w:t>
      </w:r>
    </w:p>
    <w:p w14:paraId="1AC08E4A">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F3257F9">
      <w:pPr>
        <w:spacing w:before="65" w:line="227" w:lineRule="auto"/>
        <w:ind w:left="423"/>
        <w:rPr>
          <w:rFonts w:ascii="宋体" w:hAnsi="宋体" w:eastAsia="宋体" w:cs="宋体"/>
          <w:sz w:val="20"/>
          <w:szCs w:val="20"/>
        </w:rPr>
      </w:pPr>
      <w:r>
        <w:rPr>
          <w:rFonts w:ascii="宋体" w:hAnsi="宋体" w:eastAsia="宋体" w:cs="宋体"/>
          <w:spacing w:val="9"/>
          <w:sz w:val="20"/>
          <w:szCs w:val="20"/>
        </w:rPr>
        <w:t>a)  设置机顶盒仅支持红外遥控方式，检查三模通用遥控器对机顶盒是否遥</w:t>
      </w:r>
      <w:r>
        <w:rPr>
          <w:rFonts w:ascii="宋体" w:hAnsi="宋体" w:eastAsia="宋体" w:cs="宋体"/>
          <w:spacing w:val="8"/>
          <w:sz w:val="20"/>
          <w:szCs w:val="20"/>
        </w:rPr>
        <w:t>控正常。</w:t>
      </w:r>
    </w:p>
    <w:p w14:paraId="300B20D0">
      <w:pPr>
        <w:spacing w:before="66" w:line="227" w:lineRule="auto"/>
        <w:ind w:left="419"/>
        <w:rPr>
          <w:rFonts w:ascii="宋体" w:hAnsi="宋体" w:eastAsia="宋体" w:cs="宋体"/>
          <w:sz w:val="20"/>
          <w:szCs w:val="20"/>
        </w:rPr>
      </w:pPr>
      <w:r>
        <w:rPr>
          <w:rFonts w:ascii="宋体" w:hAnsi="宋体" w:eastAsia="宋体" w:cs="宋体"/>
          <w:spacing w:val="9"/>
          <w:sz w:val="20"/>
          <w:szCs w:val="20"/>
        </w:rPr>
        <w:t>b)  设置机顶盒仅支持蓝牙遥控方式，检查三模通用遥控器对机顶盒是否遥控正常。</w:t>
      </w:r>
    </w:p>
    <w:p w14:paraId="7990904C">
      <w:pPr>
        <w:spacing w:before="66" w:line="227" w:lineRule="auto"/>
        <w:ind w:left="426"/>
        <w:rPr>
          <w:rFonts w:ascii="宋体" w:hAnsi="宋体" w:eastAsia="宋体" w:cs="宋体"/>
          <w:sz w:val="20"/>
          <w:szCs w:val="20"/>
        </w:rPr>
      </w:pPr>
      <w:r>
        <w:rPr>
          <w:rFonts w:ascii="宋体" w:hAnsi="宋体" w:eastAsia="宋体" w:cs="宋体"/>
          <w:spacing w:val="9"/>
          <w:sz w:val="20"/>
          <w:szCs w:val="20"/>
        </w:rPr>
        <w:t>c)  设置机顶盒仅支持星闪遥控方式，检查三模通用遥控器对机顶盒</w:t>
      </w:r>
      <w:r>
        <w:rPr>
          <w:rFonts w:ascii="宋体" w:hAnsi="宋体" w:eastAsia="宋体" w:cs="宋体"/>
          <w:spacing w:val="8"/>
          <w:sz w:val="20"/>
          <w:szCs w:val="20"/>
        </w:rPr>
        <w:t>是否遥控正常。</w:t>
      </w:r>
    </w:p>
    <w:p w14:paraId="26DC74C2">
      <w:pPr>
        <w:spacing w:before="223" w:line="229" w:lineRule="auto"/>
        <w:outlineLvl w:val="3"/>
        <w:rPr>
          <w:rFonts w:ascii="黑体" w:hAnsi="黑体" w:eastAsia="黑体" w:cs="黑体"/>
          <w:sz w:val="20"/>
          <w:szCs w:val="20"/>
        </w:rPr>
      </w:pPr>
      <w:r>
        <w:rPr>
          <w:rFonts w:ascii="黑体" w:hAnsi="黑体" w:eastAsia="黑体" w:cs="黑体"/>
          <w:spacing w:val="5"/>
          <w:sz w:val="20"/>
          <w:szCs w:val="20"/>
        </w:rPr>
        <w:t>8.2.1.1.2  开机方式</w:t>
      </w:r>
    </w:p>
    <w:p w14:paraId="47ED1C43">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64E1908E">
      <w:pPr>
        <w:spacing w:before="65" w:line="227" w:lineRule="auto"/>
        <w:ind w:right="21"/>
        <w:jc w:val="right"/>
        <w:rPr>
          <w:rFonts w:ascii="宋体" w:hAnsi="宋体" w:eastAsia="宋体" w:cs="宋体"/>
          <w:sz w:val="20"/>
          <w:szCs w:val="20"/>
        </w:rPr>
      </w:pPr>
      <w:r>
        <w:rPr>
          <w:rFonts w:ascii="宋体" w:hAnsi="宋体" w:eastAsia="宋体" w:cs="宋体"/>
          <w:spacing w:val="4"/>
          <w:sz w:val="20"/>
          <w:szCs w:val="20"/>
        </w:rPr>
        <w:t>a)  如三模通用遥控器具有机顶盒电源键，将机顶盒依次设置为5.2.1.2中的b)、c)、d</w:t>
      </w:r>
      <w:r>
        <w:rPr>
          <w:rFonts w:ascii="宋体" w:hAnsi="宋体" w:eastAsia="宋体" w:cs="宋体"/>
          <w:spacing w:val="3"/>
          <w:sz w:val="20"/>
          <w:szCs w:val="20"/>
        </w:rPr>
        <w:t>)开机方式。</w:t>
      </w:r>
    </w:p>
    <w:p w14:paraId="56980B08">
      <w:pPr>
        <w:spacing w:before="66" w:line="227" w:lineRule="auto"/>
        <w:ind w:left="419"/>
        <w:rPr>
          <w:rFonts w:ascii="宋体" w:hAnsi="宋体" w:eastAsia="宋体" w:cs="宋体"/>
          <w:sz w:val="20"/>
          <w:szCs w:val="20"/>
        </w:rPr>
      </w:pPr>
      <w:r>
        <w:rPr>
          <w:rFonts w:ascii="宋体" w:hAnsi="宋体" w:eastAsia="宋体" w:cs="宋体"/>
          <w:spacing w:val="8"/>
          <w:sz w:val="20"/>
          <w:szCs w:val="20"/>
        </w:rPr>
        <w:t>b)  检查三模通用遥控器是否可以将机顶盒正常开机。</w:t>
      </w:r>
    </w:p>
    <w:p w14:paraId="6DC77E70">
      <w:pPr>
        <w:spacing w:before="223" w:line="231" w:lineRule="auto"/>
        <w:outlineLvl w:val="3"/>
        <w:rPr>
          <w:rFonts w:ascii="黑体" w:hAnsi="黑体" w:eastAsia="黑体" w:cs="黑体"/>
          <w:sz w:val="20"/>
          <w:szCs w:val="20"/>
        </w:rPr>
      </w:pPr>
      <w:r>
        <w:rPr>
          <w:rFonts w:ascii="黑体" w:hAnsi="黑体" w:eastAsia="黑体" w:cs="黑体"/>
          <w:spacing w:val="5"/>
          <w:sz w:val="20"/>
          <w:szCs w:val="20"/>
        </w:rPr>
        <w:t>8.2.1.1.3  按键控制</w:t>
      </w:r>
    </w:p>
    <w:p w14:paraId="2A10099E">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6CA965B">
      <w:pPr>
        <w:spacing w:before="65" w:line="227" w:lineRule="auto"/>
        <w:ind w:left="423"/>
        <w:rPr>
          <w:rFonts w:ascii="宋体" w:hAnsi="宋体" w:eastAsia="宋体" w:cs="宋体"/>
          <w:sz w:val="20"/>
          <w:szCs w:val="20"/>
        </w:rPr>
      </w:pPr>
      <w:r>
        <w:rPr>
          <w:rFonts w:ascii="宋体" w:hAnsi="宋体" w:eastAsia="宋体" w:cs="宋体"/>
          <w:spacing w:val="8"/>
          <w:sz w:val="20"/>
          <w:szCs w:val="20"/>
        </w:rPr>
        <w:t>a)  设置电视机和机顶盒均仅支持红外遥控方式。</w:t>
      </w:r>
    </w:p>
    <w:p w14:paraId="44D652EC">
      <w:pPr>
        <w:spacing w:before="66" w:line="228" w:lineRule="auto"/>
        <w:ind w:left="419"/>
        <w:rPr>
          <w:rFonts w:ascii="宋体" w:hAnsi="宋体" w:eastAsia="宋体" w:cs="宋体"/>
          <w:sz w:val="20"/>
          <w:szCs w:val="20"/>
        </w:rPr>
      </w:pPr>
      <w:r>
        <w:rPr>
          <w:rFonts w:ascii="宋体" w:hAnsi="宋体" w:eastAsia="宋体" w:cs="宋体"/>
          <w:spacing w:val="9"/>
          <w:sz w:val="20"/>
          <w:szCs w:val="20"/>
        </w:rPr>
        <w:t>b)  遍历三模通用遥控器上的所有按键，检</w:t>
      </w:r>
      <w:r>
        <w:rPr>
          <w:rFonts w:ascii="宋体" w:hAnsi="宋体" w:eastAsia="宋体" w:cs="宋体"/>
          <w:spacing w:val="8"/>
          <w:sz w:val="20"/>
          <w:szCs w:val="20"/>
        </w:rPr>
        <w:t>查按键功能是否符合表B.1要求。</w:t>
      </w:r>
    </w:p>
    <w:p w14:paraId="385AAF50">
      <w:pPr>
        <w:spacing w:before="65" w:line="227" w:lineRule="auto"/>
        <w:ind w:left="426"/>
        <w:rPr>
          <w:rFonts w:ascii="宋体" w:hAnsi="宋体" w:eastAsia="宋体" w:cs="宋体"/>
          <w:sz w:val="20"/>
          <w:szCs w:val="20"/>
        </w:rPr>
      </w:pPr>
      <w:r>
        <w:rPr>
          <w:rFonts w:ascii="宋体" w:hAnsi="宋体" w:eastAsia="宋体" w:cs="宋体"/>
          <w:spacing w:val="9"/>
          <w:sz w:val="20"/>
          <w:szCs w:val="20"/>
        </w:rPr>
        <w:t>c)  设置电视机仅支持蓝牙遥控方式，机顶盒仅支</w:t>
      </w:r>
      <w:r>
        <w:rPr>
          <w:rFonts w:ascii="宋体" w:hAnsi="宋体" w:eastAsia="宋体" w:cs="宋体"/>
          <w:spacing w:val="8"/>
          <w:sz w:val="20"/>
          <w:szCs w:val="20"/>
        </w:rPr>
        <w:t>持红外遥控方式，重复步骤b)。</w:t>
      </w:r>
    </w:p>
    <w:p w14:paraId="7F0CE891">
      <w:pPr>
        <w:spacing w:before="66" w:line="227" w:lineRule="auto"/>
        <w:ind w:left="426"/>
        <w:rPr>
          <w:rFonts w:ascii="宋体" w:hAnsi="宋体" w:eastAsia="宋体" w:cs="宋体"/>
          <w:sz w:val="20"/>
          <w:szCs w:val="20"/>
        </w:rPr>
      </w:pPr>
      <w:r>
        <w:rPr>
          <w:rFonts w:ascii="宋体" w:hAnsi="宋体" w:eastAsia="宋体" w:cs="宋体"/>
          <w:spacing w:val="9"/>
          <w:sz w:val="20"/>
          <w:szCs w:val="20"/>
        </w:rPr>
        <w:t>d)  设置电视机仅支持星闪遥控方式，机顶盒仅支</w:t>
      </w:r>
      <w:r>
        <w:rPr>
          <w:rFonts w:ascii="宋体" w:hAnsi="宋体" w:eastAsia="宋体" w:cs="宋体"/>
          <w:spacing w:val="8"/>
          <w:sz w:val="20"/>
          <w:szCs w:val="20"/>
        </w:rPr>
        <w:t>持红外遥控方式，重复步骤b)。</w:t>
      </w:r>
    </w:p>
    <w:p w14:paraId="2E2C119A">
      <w:pPr>
        <w:spacing w:before="66" w:line="227" w:lineRule="auto"/>
        <w:ind w:left="427"/>
        <w:rPr>
          <w:rFonts w:ascii="宋体" w:hAnsi="宋体" w:eastAsia="宋体" w:cs="宋体"/>
          <w:sz w:val="20"/>
          <w:szCs w:val="20"/>
        </w:rPr>
      </w:pPr>
      <w:r>
        <w:rPr>
          <w:rFonts w:ascii="宋体" w:hAnsi="宋体" w:eastAsia="宋体" w:cs="宋体"/>
          <w:spacing w:val="9"/>
          <w:sz w:val="20"/>
          <w:szCs w:val="20"/>
        </w:rPr>
        <w:t>e)  设置电视机仅支持星闪遥控方式，机顶盒仅</w:t>
      </w:r>
      <w:r>
        <w:rPr>
          <w:rFonts w:ascii="宋体" w:hAnsi="宋体" w:eastAsia="宋体" w:cs="宋体"/>
          <w:spacing w:val="8"/>
          <w:sz w:val="20"/>
          <w:szCs w:val="20"/>
        </w:rPr>
        <w:t>支持蓝牙遥控方式，重复步骤b)。</w:t>
      </w:r>
    </w:p>
    <w:p w14:paraId="75BAC097">
      <w:pPr>
        <w:spacing w:before="67" w:line="227" w:lineRule="auto"/>
        <w:ind w:left="425"/>
        <w:rPr>
          <w:rFonts w:ascii="宋体" w:hAnsi="宋体" w:eastAsia="宋体" w:cs="宋体"/>
          <w:sz w:val="20"/>
          <w:szCs w:val="20"/>
        </w:rPr>
      </w:pPr>
      <w:r>
        <w:rPr>
          <w:rFonts w:ascii="宋体" w:hAnsi="宋体" w:eastAsia="宋体" w:cs="宋体"/>
          <w:spacing w:val="8"/>
          <w:sz w:val="20"/>
          <w:szCs w:val="20"/>
        </w:rPr>
        <w:t>f)  设置电视机和机顶盒均仅支持星闪遥控方式，重复步骤b)。</w:t>
      </w:r>
    </w:p>
    <w:p w14:paraId="59FFED9C">
      <w:pPr>
        <w:spacing w:line="227" w:lineRule="auto"/>
        <w:rPr>
          <w:rFonts w:ascii="宋体" w:hAnsi="宋体" w:eastAsia="宋体" w:cs="宋体"/>
          <w:sz w:val="20"/>
          <w:szCs w:val="20"/>
        </w:rPr>
        <w:sectPr>
          <w:headerReference r:id="rId41" w:type="default"/>
          <w:footerReference r:id="rId42" w:type="default"/>
          <w:pgSz w:w="11906" w:h="16839"/>
          <w:pgMar w:top="1715" w:right="1133" w:bottom="1336" w:left="1424" w:header="1393" w:footer="1101" w:gutter="0"/>
          <w:cols w:space="720" w:num="1"/>
        </w:sectPr>
      </w:pPr>
    </w:p>
    <w:p w14:paraId="4D286A2A">
      <w:pPr>
        <w:spacing w:before="245" w:line="289" w:lineRule="auto"/>
        <w:ind w:left="966" w:right="280" w:hanging="417"/>
        <w:rPr>
          <w:rFonts w:ascii="宋体" w:hAnsi="宋体" w:eastAsia="宋体" w:cs="宋体"/>
          <w:sz w:val="20"/>
          <w:szCs w:val="20"/>
        </w:rPr>
      </w:pPr>
      <w:r>
        <w:rPr>
          <w:rFonts w:ascii="宋体" w:hAnsi="宋体" w:eastAsia="宋体" w:cs="宋体"/>
          <w:spacing w:val="7"/>
          <w:sz w:val="20"/>
          <w:szCs w:val="20"/>
        </w:rPr>
        <w:t>g)  如三模通用遥控器支持“双蓝牙</w:t>
      </w:r>
      <w:r>
        <w:rPr>
          <w:rFonts w:ascii="宋体" w:hAnsi="宋体" w:eastAsia="宋体" w:cs="宋体"/>
          <w:spacing w:val="-55"/>
          <w:sz w:val="20"/>
          <w:szCs w:val="20"/>
        </w:rPr>
        <w:t xml:space="preserve"> </w:t>
      </w:r>
      <w:r>
        <w:rPr>
          <w:rFonts w:ascii="宋体" w:hAnsi="宋体" w:eastAsia="宋体" w:cs="宋体"/>
          <w:spacing w:val="7"/>
          <w:sz w:val="20"/>
          <w:szCs w:val="20"/>
        </w:rPr>
        <w:t>”遥控方式，设置电视机和机顶盒均仅支持蓝牙遥控方式，</w:t>
      </w:r>
      <w:r>
        <w:rPr>
          <w:rFonts w:ascii="宋体" w:hAnsi="宋体" w:eastAsia="宋体" w:cs="宋体"/>
          <w:spacing w:val="5"/>
          <w:sz w:val="20"/>
          <w:szCs w:val="20"/>
        </w:rPr>
        <w:t>重复步骤b)。</w:t>
      </w:r>
    </w:p>
    <w:p w14:paraId="7C331B73">
      <w:pPr>
        <w:spacing w:before="152" w:line="230" w:lineRule="auto"/>
        <w:ind w:left="123"/>
        <w:outlineLvl w:val="3"/>
        <w:rPr>
          <w:rFonts w:ascii="黑体" w:hAnsi="黑体" w:eastAsia="黑体" w:cs="黑体"/>
          <w:sz w:val="20"/>
          <w:szCs w:val="20"/>
        </w:rPr>
      </w:pPr>
      <w:r>
        <w:rPr>
          <w:rFonts w:ascii="黑体" w:hAnsi="黑体" w:eastAsia="黑体" w:cs="黑体"/>
          <w:spacing w:val="6"/>
          <w:sz w:val="20"/>
          <w:szCs w:val="20"/>
        </w:rPr>
        <w:t>8.2.1.1.4  恢复出厂设置</w:t>
      </w:r>
    </w:p>
    <w:p w14:paraId="32FEC80E">
      <w:pPr>
        <w:spacing w:before="218"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031BA3B4">
      <w:pPr>
        <w:spacing w:before="65" w:line="288" w:lineRule="auto"/>
        <w:ind w:left="965" w:right="280" w:hanging="419"/>
        <w:rPr>
          <w:rFonts w:ascii="宋体" w:hAnsi="宋体" w:eastAsia="宋体" w:cs="宋体"/>
          <w:sz w:val="20"/>
          <w:szCs w:val="20"/>
        </w:rPr>
      </w:pPr>
      <w:r>
        <w:rPr>
          <w:rFonts w:ascii="宋体" w:hAnsi="宋体" w:eastAsia="宋体" w:cs="宋体"/>
          <w:spacing w:val="6"/>
          <w:sz w:val="20"/>
          <w:szCs w:val="20"/>
        </w:rPr>
        <w:t>a)  同时长按“主页</w:t>
      </w:r>
      <w:r>
        <w:rPr>
          <w:rFonts w:ascii="宋体" w:hAnsi="宋体" w:eastAsia="宋体" w:cs="宋体"/>
          <w:spacing w:val="-55"/>
          <w:sz w:val="20"/>
          <w:szCs w:val="20"/>
        </w:rPr>
        <w:t xml:space="preserve"> </w:t>
      </w:r>
      <w:r>
        <w:rPr>
          <w:rFonts w:ascii="宋体" w:hAnsi="宋体" w:eastAsia="宋体" w:cs="宋体"/>
          <w:spacing w:val="6"/>
          <w:sz w:val="20"/>
          <w:szCs w:val="20"/>
        </w:rPr>
        <w:t>”键和“音量-</w:t>
      </w:r>
      <w:r>
        <w:rPr>
          <w:rFonts w:ascii="宋体" w:hAnsi="宋体" w:eastAsia="宋体" w:cs="宋体"/>
          <w:spacing w:val="-71"/>
          <w:sz w:val="20"/>
          <w:szCs w:val="20"/>
        </w:rPr>
        <w:t xml:space="preserve"> </w:t>
      </w:r>
      <w:r>
        <w:rPr>
          <w:rFonts w:ascii="宋体" w:hAnsi="宋体" w:eastAsia="宋体" w:cs="宋体"/>
          <w:spacing w:val="6"/>
          <w:sz w:val="20"/>
          <w:szCs w:val="20"/>
        </w:rPr>
        <w:t>”键3s，检查指示灯是否快闪。按其他按键或10s内无操作，</w:t>
      </w:r>
      <w:r>
        <w:rPr>
          <w:rFonts w:ascii="宋体" w:hAnsi="宋体" w:eastAsia="宋体" w:cs="宋体"/>
          <w:spacing w:val="9"/>
          <w:sz w:val="20"/>
          <w:szCs w:val="20"/>
        </w:rPr>
        <w:t>检查指示灯是否熄灭，检查三模通用遥控器是否未恢复出厂设置。</w:t>
      </w:r>
    </w:p>
    <w:p w14:paraId="0AB50253">
      <w:pPr>
        <w:spacing w:line="289" w:lineRule="auto"/>
        <w:ind w:left="968" w:right="227" w:hanging="426"/>
        <w:rPr>
          <w:rFonts w:ascii="宋体" w:hAnsi="宋体" w:eastAsia="宋体" w:cs="宋体"/>
          <w:sz w:val="20"/>
          <w:szCs w:val="20"/>
        </w:rPr>
      </w:pPr>
      <w:r>
        <w:rPr>
          <w:rFonts w:ascii="宋体" w:hAnsi="宋体" w:eastAsia="宋体" w:cs="宋体"/>
          <w:spacing w:val="7"/>
          <w:sz w:val="20"/>
          <w:szCs w:val="20"/>
        </w:rPr>
        <w:t>b)  同时长按“主页</w:t>
      </w:r>
      <w:r>
        <w:rPr>
          <w:rFonts w:ascii="宋体" w:hAnsi="宋体" w:eastAsia="宋体" w:cs="宋体"/>
          <w:spacing w:val="-73"/>
          <w:sz w:val="20"/>
          <w:szCs w:val="20"/>
        </w:rPr>
        <w:t xml:space="preserve"> </w:t>
      </w:r>
      <w:r>
        <w:rPr>
          <w:rFonts w:ascii="宋体" w:hAnsi="宋体" w:eastAsia="宋体" w:cs="宋体"/>
          <w:spacing w:val="7"/>
          <w:sz w:val="20"/>
          <w:szCs w:val="20"/>
        </w:rPr>
        <w:t>”键和“音量-</w:t>
      </w:r>
      <w:r>
        <w:rPr>
          <w:rFonts w:ascii="宋体" w:hAnsi="宋体" w:eastAsia="宋体" w:cs="宋体"/>
          <w:spacing w:val="-71"/>
          <w:sz w:val="20"/>
          <w:szCs w:val="20"/>
        </w:rPr>
        <w:t xml:space="preserve"> </w:t>
      </w:r>
      <w:r>
        <w:rPr>
          <w:rFonts w:ascii="宋体" w:hAnsi="宋体" w:eastAsia="宋体" w:cs="宋体"/>
          <w:spacing w:val="7"/>
          <w:sz w:val="20"/>
          <w:szCs w:val="20"/>
        </w:rPr>
        <w:t>”键3s，10s内按下“确认</w:t>
      </w:r>
      <w:r>
        <w:rPr>
          <w:rFonts w:ascii="宋体" w:hAnsi="宋体" w:eastAsia="宋体" w:cs="宋体"/>
          <w:spacing w:val="-72"/>
          <w:sz w:val="20"/>
          <w:szCs w:val="20"/>
        </w:rPr>
        <w:t xml:space="preserve"> </w:t>
      </w:r>
      <w:r>
        <w:rPr>
          <w:rFonts w:ascii="宋体" w:hAnsi="宋体" w:eastAsia="宋体" w:cs="宋体"/>
          <w:spacing w:val="7"/>
          <w:sz w:val="20"/>
          <w:szCs w:val="20"/>
        </w:rPr>
        <w:t>”键，检查指示灯是否</w:t>
      </w:r>
      <w:r>
        <w:rPr>
          <w:rFonts w:ascii="宋体" w:hAnsi="宋体" w:eastAsia="宋体" w:cs="宋体"/>
          <w:spacing w:val="6"/>
          <w:sz w:val="20"/>
          <w:szCs w:val="20"/>
        </w:rPr>
        <w:t>常亮2s后熄</w:t>
      </w:r>
      <w:r>
        <w:rPr>
          <w:rFonts w:ascii="宋体" w:hAnsi="宋体" w:eastAsia="宋体" w:cs="宋体"/>
          <w:spacing w:val="8"/>
          <w:sz w:val="20"/>
          <w:szCs w:val="20"/>
        </w:rPr>
        <w:t>灭，检查三模通用遥控器是否恢复出厂设置。</w:t>
      </w:r>
    </w:p>
    <w:p w14:paraId="2EB4AD87">
      <w:pPr>
        <w:spacing w:before="154" w:line="229" w:lineRule="auto"/>
        <w:ind w:left="123"/>
        <w:outlineLvl w:val="3"/>
        <w:rPr>
          <w:rFonts w:ascii="黑体" w:hAnsi="黑体" w:eastAsia="黑体" w:cs="黑体"/>
          <w:sz w:val="20"/>
          <w:szCs w:val="20"/>
        </w:rPr>
      </w:pPr>
      <w:r>
        <w:rPr>
          <w:rFonts w:ascii="黑体" w:hAnsi="黑体" w:eastAsia="黑体" w:cs="黑体"/>
          <w:spacing w:val="5"/>
          <w:sz w:val="20"/>
          <w:szCs w:val="20"/>
        </w:rPr>
        <w:t>8.2.1.1.5  状态服务</w:t>
      </w:r>
    </w:p>
    <w:p w14:paraId="084E0615">
      <w:pPr>
        <w:spacing w:before="219"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1017B318">
      <w:pPr>
        <w:spacing w:before="65" w:line="228" w:lineRule="auto"/>
        <w:ind w:left="546"/>
        <w:rPr>
          <w:rFonts w:ascii="宋体" w:hAnsi="宋体" w:eastAsia="宋体" w:cs="宋体"/>
          <w:sz w:val="20"/>
          <w:szCs w:val="20"/>
        </w:rPr>
      </w:pPr>
      <w:r>
        <w:rPr>
          <w:rFonts w:ascii="宋体" w:hAnsi="宋体" w:eastAsia="宋体" w:cs="宋体"/>
          <w:spacing w:val="7"/>
          <w:sz w:val="20"/>
          <w:szCs w:val="20"/>
        </w:rPr>
        <w:t>a)  连接三模通用遥控器和稳压电源。</w:t>
      </w:r>
    </w:p>
    <w:p w14:paraId="0C348C93">
      <w:pPr>
        <w:spacing w:before="65" w:line="227" w:lineRule="auto"/>
        <w:ind w:left="542"/>
        <w:rPr>
          <w:rFonts w:ascii="宋体" w:hAnsi="宋体" w:eastAsia="宋体" w:cs="宋体"/>
          <w:sz w:val="20"/>
          <w:szCs w:val="20"/>
        </w:rPr>
      </w:pPr>
      <w:r>
        <w:rPr>
          <w:rFonts w:ascii="宋体" w:hAnsi="宋体" w:eastAsia="宋体" w:cs="宋体"/>
          <w:spacing w:val="8"/>
          <w:sz w:val="20"/>
          <w:szCs w:val="20"/>
        </w:rPr>
        <w:t>b)  三模通用遥控器与机顶盒建立蓝牙连接。</w:t>
      </w:r>
    </w:p>
    <w:p w14:paraId="0BDAEDD7">
      <w:pPr>
        <w:spacing w:before="66" w:line="227" w:lineRule="auto"/>
        <w:ind w:left="550"/>
        <w:rPr>
          <w:rFonts w:ascii="宋体" w:hAnsi="宋体" w:eastAsia="宋体" w:cs="宋体"/>
          <w:sz w:val="20"/>
          <w:szCs w:val="20"/>
        </w:rPr>
      </w:pPr>
      <w:r>
        <w:rPr>
          <w:rFonts w:ascii="宋体" w:hAnsi="宋体" w:eastAsia="宋体" w:cs="宋体"/>
          <w:spacing w:val="8"/>
          <w:sz w:val="20"/>
          <w:szCs w:val="20"/>
        </w:rPr>
        <w:t>c)  检查机顶盒获取的三模通用遥控器基本信息是否正确。</w:t>
      </w:r>
    </w:p>
    <w:p w14:paraId="3F057ADF">
      <w:pPr>
        <w:spacing w:before="66" w:line="227" w:lineRule="auto"/>
        <w:ind w:left="550"/>
        <w:rPr>
          <w:rFonts w:ascii="宋体" w:hAnsi="宋体" w:eastAsia="宋体" w:cs="宋体"/>
          <w:sz w:val="20"/>
          <w:szCs w:val="20"/>
        </w:rPr>
      </w:pPr>
      <w:r>
        <w:rPr>
          <w:rFonts w:ascii="宋体" w:hAnsi="宋体" w:eastAsia="宋体" w:cs="宋体"/>
          <w:spacing w:val="9"/>
          <w:sz w:val="20"/>
          <w:szCs w:val="20"/>
        </w:rPr>
        <w:t>d)  不断降低稳压电源电压，检查机顶盒是否可以获取三模通用遥控</w:t>
      </w:r>
      <w:r>
        <w:rPr>
          <w:rFonts w:ascii="宋体" w:hAnsi="宋体" w:eastAsia="宋体" w:cs="宋体"/>
          <w:spacing w:val="8"/>
          <w:sz w:val="20"/>
          <w:szCs w:val="20"/>
        </w:rPr>
        <w:t>器的欠压提醒。</w:t>
      </w:r>
    </w:p>
    <w:p w14:paraId="01239714">
      <w:pPr>
        <w:spacing w:before="66" w:line="227" w:lineRule="auto"/>
        <w:ind w:left="551"/>
        <w:rPr>
          <w:rFonts w:ascii="宋体" w:hAnsi="宋体" w:eastAsia="宋体" w:cs="宋体"/>
          <w:sz w:val="20"/>
          <w:szCs w:val="20"/>
        </w:rPr>
      </w:pPr>
      <w:r>
        <w:rPr>
          <w:rFonts w:ascii="宋体" w:hAnsi="宋体" w:eastAsia="宋体" w:cs="宋体"/>
          <w:spacing w:val="8"/>
          <w:sz w:val="20"/>
          <w:szCs w:val="20"/>
        </w:rPr>
        <w:t>e)  三模通用遥控器与机顶盒建立星闪连接，重复步骤c)～步骤d)。</w:t>
      </w:r>
    </w:p>
    <w:p w14:paraId="1A6B07F4">
      <w:pPr>
        <w:spacing w:before="222" w:line="231" w:lineRule="auto"/>
        <w:ind w:left="123"/>
        <w:outlineLvl w:val="2"/>
        <w:rPr>
          <w:rFonts w:ascii="黑体" w:hAnsi="黑体" w:eastAsia="黑体" w:cs="黑体"/>
          <w:sz w:val="20"/>
          <w:szCs w:val="20"/>
        </w:rPr>
      </w:pPr>
      <w:r>
        <w:rPr>
          <w:rFonts w:ascii="黑体" w:hAnsi="黑体" w:eastAsia="黑体" w:cs="黑体"/>
          <w:spacing w:val="5"/>
          <w:sz w:val="20"/>
          <w:szCs w:val="20"/>
        </w:rPr>
        <w:t>8.2.1.2  基本性能</w:t>
      </w:r>
    </w:p>
    <w:p w14:paraId="064C1E08">
      <w:pPr>
        <w:spacing w:before="219" w:line="229" w:lineRule="auto"/>
        <w:ind w:left="123"/>
        <w:outlineLvl w:val="3"/>
        <w:rPr>
          <w:rFonts w:ascii="黑体" w:hAnsi="黑体" w:eastAsia="黑体" w:cs="黑体"/>
          <w:sz w:val="20"/>
          <w:szCs w:val="20"/>
        </w:rPr>
      </w:pPr>
      <w:r>
        <w:rPr>
          <w:rFonts w:ascii="黑体" w:hAnsi="黑体" w:eastAsia="黑体" w:cs="黑体"/>
          <w:spacing w:val="5"/>
          <w:sz w:val="20"/>
          <w:szCs w:val="20"/>
        </w:rPr>
        <w:t>8.2.1.2.1  基础性能</w:t>
      </w:r>
    </w:p>
    <w:p w14:paraId="3C2E2F50">
      <w:pPr>
        <w:spacing w:before="219" w:line="231" w:lineRule="auto"/>
        <w:ind w:left="123"/>
        <w:outlineLvl w:val="4"/>
        <w:rPr>
          <w:rFonts w:ascii="黑体" w:hAnsi="黑体" w:eastAsia="黑体" w:cs="黑体"/>
          <w:sz w:val="20"/>
          <w:szCs w:val="20"/>
        </w:rPr>
      </w:pPr>
      <w:r>
        <w:rPr>
          <w:rFonts w:ascii="黑体" w:hAnsi="黑体" w:eastAsia="黑体" w:cs="黑体"/>
          <w:spacing w:val="5"/>
          <w:sz w:val="20"/>
          <w:szCs w:val="20"/>
        </w:rPr>
        <w:t>8.2.1.2.1.1  供电电压</w:t>
      </w:r>
    </w:p>
    <w:p w14:paraId="1E4E6C18">
      <w:pPr>
        <w:spacing w:before="218"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06E509F8">
      <w:pPr>
        <w:spacing w:before="65" w:line="288" w:lineRule="auto"/>
        <w:ind w:left="964" w:right="264" w:hanging="418"/>
        <w:rPr>
          <w:rFonts w:ascii="宋体" w:hAnsi="宋体" w:eastAsia="宋体" w:cs="宋体"/>
          <w:sz w:val="20"/>
          <w:szCs w:val="20"/>
        </w:rPr>
      </w:pPr>
      <w:r>
        <w:rPr>
          <w:rFonts w:ascii="宋体" w:hAnsi="宋体" w:eastAsia="宋体" w:cs="宋体"/>
          <w:spacing w:val="9"/>
          <w:sz w:val="20"/>
          <w:szCs w:val="20"/>
        </w:rPr>
        <w:t>a)  连接三模通用遥控器和稳压电源，根</w:t>
      </w:r>
      <w:r>
        <w:rPr>
          <w:rFonts w:ascii="宋体" w:hAnsi="宋体" w:eastAsia="宋体" w:cs="宋体"/>
          <w:spacing w:val="8"/>
          <w:sz w:val="20"/>
          <w:szCs w:val="20"/>
        </w:rPr>
        <w:t>据三模通用遥控器供电方式选择稳压电源的初始电压，</w:t>
      </w:r>
      <w:r>
        <w:rPr>
          <w:rFonts w:ascii="宋体" w:hAnsi="宋体" w:eastAsia="宋体" w:cs="宋体"/>
          <w:spacing w:val="6"/>
          <w:sz w:val="20"/>
          <w:szCs w:val="20"/>
        </w:rPr>
        <w:t>干电池供电时，</w:t>
      </w:r>
      <w:r>
        <w:rPr>
          <w:rFonts w:ascii="宋体" w:hAnsi="宋体" w:eastAsia="宋体" w:cs="宋体"/>
          <w:spacing w:val="-58"/>
          <w:sz w:val="20"/>
          <w:szCs w:val="20"/>
        </w:rPr>
        <w:t xml:space="preserve"> </w:t>
      </w:r>
      <w:r>
        <w:rPr>
          <w:rFonts w:ascii="宋体" w:hAnsi="宋体" w:eastAsia="宋体" w:cs="宋体"/>
          <w:spacing w:val="6"/>
          <w:sz w:val="20"/>
          <w:szCs w:val="20"/>
        </w:rPr>
        <w:t>电压分别设置为3.6V和2.2V；锂电池供电时，</w:t>
      </w:r>
      <w:r>
        <w:rPr>
          <w:rFonts w:ascii="宋体" w:hAnsi="宋体" w:eastAsia="宋体" w:cs="宋体"/>
          <w:spacing w:val="-59"/>
          <w:sz w:val="20"/>
          <w:szCs w:val="20"/>
        </w:rPr>
        <w:t xml:space="preserve"> </w:t>
      </w:r>
      <w:r>
        <w:rPr>
          <w:rFonts w:ascii="宋体" w:hAnsi="宋体" w:eastAsia="宋体" w:cs="宋体"/>
          <w:spacing w:val="5"/>
          <w:sz w:val="20"/>
          <w:szCs w:val="20"/>
        </w:rPr>
        <w:t>电压分别设置为5.0V和3.0V。</w:t>
      </w:r>
    </w:p>
    <w:p w14:paraId="0AA36316">
      <w:pPr>
        <w:spacing w:line="289" w:lineRule="auto"/>
        <w:ind w:left="964" w:right="227" w:hanging="422"/>
        <w:rPr>
          <w:rFonts w:ascii="宋体" w:hAnsi="宋体" w:eastAsia="宋体" w:cs="宋体"/>
          <w:sz w:val="20"/>
          <w:szCs w:val="20"/>
        </w:rPr>
      </w:pPr>
      <w:r>
        <w:rPr>
          <w:rFonts w:ascii="宋体" w:hAnsi="宋体" w:eastAsia="宋体" w:cs="宋体"/>
          <w:spacing w:val="9"/>
          <w:sz w:val="20"/>
          <w:szCs w:val="20"/>
        </w:rPr>
        <w:t>b)  三模通用遥控器与机顶盒分别建立红外、蓝牙或星闪连接，检查三模通用遥控器是否均能对</w:t>
      </w:r>
      <w:r>
        <w:rPr>
          <w:rFonts w:ascii="宋体" w:hAnsi="宋体" w:eastAsia="宋体" w:cs="宋体"/>
          <w:spacing w:val="8"/>
          <w:sz w:val="20"/>
          <w:szCs w:val="20"/>
        </w:rPr>
        <w:t>机顶盒进行正常控制。</w:t>
      </w:r>
    </w:p>
    <w:p w14:paraId="2F28BB44">
      <w:pPr>
        <w:spacing w:before="154" w:line="229" w:lineRule="auto"/>
        <w:ind w:left="123"/>
        <w:outlineLvl w:val="4"/>
        <w:rPr>
          <w:rFonts w:ascii="黑体" w:hAnsi="黑体" w:eastAsia="黑体" w:cs="黑体"/>
          <w:sz w:val="20"/>
          <w:szCs w:val="20"/>
        </w:rPr>
      </w:pPr>
      <w:r>
        <w:rPr>
          <w:rFonts w:ascii="黑体" w:hAnsi="黑体" w:eastAsia="黑体" w:cs="黑体"/>
          <w:spacing w:val="6"/>
          <w:sz w:val="20"/>
          <w:szCs w:val="20"/>
        </w:rPr>
        <w:t>8.2.1.2.1.2  其他基础性能</w:t>
      </w:r>
    </w:p>
    <w:p w14:paraId="7A81E709">
      <w:pPr>
        <w:spacing w:before="219" w:line="228" w:lineRule="auto"/>
        <w:ind w:left="546"/>
        <w:rPr>
          <w:rFonts w:ascii="宋体" w:hAnsi="宋体" w:eastAsia="宋体" w:cs="宋体"/>
          <w:sz w:val="20"/>
          <w:szCs w:val="20"/>
        </w:rPr>
      </w:pPr>
      <w:r>
        <w:rPr>
          <w:rFonts w:ascii="宋体" w:hAnsi="宋体" w:eastAsia="宋体" w:cs="宋体"/>
          <w:spacing w:val="8"/>
          <w:sz w:val="20"/>
          <w:szCs w:val="20"/>
        </w:rPr>
        <w:t>其他基础性能测量方法应符合表8。</w:t>
      </w:r>
    </w:p>
    <w:p w14:paraId="38672B7F">
      <w:pPr>
        <w:spacing w:before="222" w:line="229" w:lineRule="auto"/>
        <w:ind w:left="3410"/>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7"/>
          <w:sz w:val="20"/>
          <w:szCs w:val="20"/>
        </w:rPr>
        <w:t xml:space="preserve"> </w:t>
      </w:r>
      <w:r>
        <w:rPr>
          <w:rFonts w:ascii="黑体" w:hAnsi="黑体" w:eastAsia="黑体" w:cs="黑体"/>
          <w:spacing w:val="7"/>
          <w:sz w:val="20"/>
          <w:szCs w:val="20"/>
        </w:rPr>
        <w:t>8  其他基础性能测量方法</w:t>
      </w:r>
    </w:p>
    <w:p w14:paraId="3950D710">
      <w:pPr>
        <w:spacing w:line="169"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3"/>
        <w:gridCol w:w="2205"/>
        <w:gridCol w:w="6512"/>
      </w:tblGrid>
      <w:tr w14:paraId="44053C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853" w:type="dxa"/>
            <w:tcBorders>
              <w:top w:val="single" w:color="000000" w:sz="6" w:space="0"/>
              <w:left w:val="single" w:color="000000" w:sz="6" w:space="0"/>
              <w:bottom w:val="single" w:color="000000" w:sz="6" w:space="0"/>
            </w:tcBorders>
            <w:vAlign w:val="top"/>
          </w:tcPr>
          <w:p w14:paraId="20F9D47E">
            <w:pPr>
              <w:pStyle w:val="7"/>
              <w:spacing w:before="70" w:line="221" w:lineRule="auto"/>
              <w:ind w:left="243"/>
            </w:pPr>
            <w:r>
              <w:rPr>
                <w:spacing w:val="-4"/>
              </w:rPr>
              <w:t>序号</w:t>
            </w:r>
          </w:p>
        </w:tc>
        <w:tc>
          <w:tcPr>
            <w:tcW w:w="2205" w:type="dxa"/>
            <w:tcBorders>
              <w:top w:val="single" w:color="000000" w:sz="6" w:space="0"/>
              <w:bottom w:val="single" w:color="000000" w:sz="6" w:space="0"/>
            </w:tcBorders>
            <w:vAlign w:val="top"/>
          </w:tcPr>
          <w:p w14:paraId="2566C8A2">
            <w:pPr>
              <w:pStyle w:val="7"/>
              <w:spacing w:before="70" w:line="220" w:lineRule="auto"/>
              <w:ind w:left="925"/>
            </w:pPr>
            <w:r>
              <w:rPr>
                <w:spacing w:val="-5"/>
              </w:rPr>
              <w:t>项目</w:t>
            </w:r>
          </w:p>
        </w:tc>
        <w:tc>
          <w:tcPr>
            <w:tcW w:w="6512" w:type="dxa"/>
            <w:tcBorders>
              <w:top w:val="single" w:color="000000" w:sz="6" w:space="0"/>
              <w:bottom w:val="single" w:color="000000" w:sz="6" w:space="0"/>
              <w:right w:val="single" w:color="000000" w:sz="6" w:space="0"/>
            </w:tcBorders>
            <w:vAlign w:val="top"/>
          </w:tcPr>
          <w:p w14:paraId="7D468819">
            <w:pPr>
              <w:pStyle w:val="7"/>
              <w:spacing w:before="70" w:line="221" w:lineRule="auto"/>
              <w:ind w:left="2899"/>
            </w:pPr>
            <w:r>
              <w:rPr>
                <w:spacing w:val="-2"/>
              </w:rPr>
              <w:t>测量方法</w:t>
            </w:r>
          </w:p>
        </w:tc>
      </w:tr>
      <w:tr w14:paraId="0F3A99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853" w:type="dxa"/>
            <w:tcBorders>
              <w:top w:val="single" w:color="000000" w:sz="6" w:space="0"/>
              <w:left w:val="single" w:color="000000" w:sz="6" w:space="0"/>
            </w:tcBorders>
            <w:vAlign w:val="top"/>
          </w:tcPr>
          <w:p w14:paraId="13C81D70">
            <w:pPr>
              <w:pStyle w:val="7"/>
              <w:spacing w:before="63" w:line="241" w:lineRule="auto"/>
              <w:ind w:left="392"/>
            </w:pPr>
            <w:r>
              <w:t>1</w:t>
            </w:r>
          </w:p>
        </w:tc>
        <w:tc>
          <w:tcPr>
            <w:tcW w:w="2205" w:type="dxa"/>
            <w:tcBorders>
              <w:top w:val="single" w:color="000000" w:sz="6" w:space="0"/>
            </w:tcBorders>
            <w:vAlign w:val="top"/>
          </w:tcPr>
          <w:p w14:paraId="2816518B">
            <w:pPr>
              <w:pStyle w:val="7"/>
              <w:spacing w:before="64" w:line="220" w:lineRule="auto"/>
              <w:ind w:left="926"/>
            </w:pPr>
            <w:r>
              <w:rPr>
                <w:spacing w:val="-6"/>
              </w:rPr>
              <w:t>外观</w:t>
            </w:r>
          </w:p>
        </w:tc>
        <w:tc>
          <w:tcPr>
            <w:tcW w:w="6512" w:type="dxa"/>
            <w:tcBorders>
              <w:top w:val="single" w:color="000000" w:sz="6" w:space="0"/>
              <w:right w:val="single" w:color="000000" w:sz="6" w:space="0"/>
            </w:tcBorders>
            <w:vAlign w:val="top"/>
          </w:tcPr>
          <w:p w14:paraId="493F344D">
            <w:pPr>
              <w:pStyle w:val="7"/>
              <w:spacing w:before="64"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5.2.1</w:t>
            </w:r>
            <w:r>
              <w:rPr>
                <w:spacing w:val="-24"/>
              </w:rPr>
              <w:t xml:space="preserve"> </w:t>
            </w:r>
            <w:r>
              <w:rPr>
                <w:spacing w:val="-3"/>
              </w:rPr>
              <w:t>的要求</w:t>
            </w:r>
          </w:p>
        </w:tc>
      </w:tr>
      <w:tr w14:paraId="10F443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64883077">
            <w:pPr>
              <w:pStyle w:val="7"/>
              <w:spacing w:before="69" w:line="241" w:lineRule="auto"/>
              <w:ind w:left="380"/>
            </w:pPr>
            <w:r>
              <w:t>2</w:t>
            </w:r>
          </w:p>
        </w:tc>
        <w:tc>
          <w:tcPr>
            <w:tcW w:w="2205" w:type="dxa"/>
            <w:vAlign w:val="top"/>
          </w:tcPr>
          <w:p w14:paraId="32CF99E3">
            <w:pPr>
              <w:pStyle w:val="7"/>
              <w:spacing w:before="69" w:line="220" w:lineRule="auto"/>
              <w:ind w:left="923"/>
            </w:pPr>
            <w:r>
              <w:rPr>
                <w:spacing w:val="-4"/>
              </w:rPr>
              <w:t>标志</w:t>
            </w:r>
          </w:p>
        </w:tc>
        <w:tc>
          <w:tcPr>
            <w:tcW w:w="6512" w:type="dxa"/>
            <w:tcBorders>
              <w:right w:val="single" w:color="000000" w:sz="6" w:space="0"/>
            </w:tcBorders>
            <w:vAlign w:val="top"/>
          </w:tcPr>
          <w:p w14:paraId="47723B58">
            <w:pPr>
              <w:pStyle w:val="7"/>
              <w:spacing w:before="69"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5.2.2</w:t>
            </w:r>
            <w:r>
              <w:rPr>
                <w:spacing w:val="-24"/>
              </w:rPr>
              <w:t xml:space="preserve"> </w:t>
            </w:r>
            <w:r>
              <w:rPr>
                <w:spacing w:val="-3"/>
              </w:rPr>
              <w:t>的要求</w:t>
            </w:r>
          </w:p>
        </w:tc>
      </w:tr>
      <w:tr w14:paraId="1D4C78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03B247ED">
            <w:pPr>
              <w:pStyle w:val="7"/>
              <w:spacing w:before="70"/>
              <w:ind w:left="382"/>
            </w:pPr>
            <w:r>
              <w:t>3</w:t>
            </w:r>
          </w:p>
        </w:tc>
        <w:tc>
          <w:tcPr>
            <w:tcW w:w="2205" w:type="dxa"/>
            <w:vAlign w:val="top"/>
          </w:tcPr>
          <w:p w14:paraId="53A25A01">
            <w:pPr>
              <w:pStyle w:val="7"/>
              <w:spacing w:before="71" w:line="219" w:lineRule="auto"/>
              <w:ind w:left="922"/>
            </w:pPr>
            <w:r>
              <w:rPr>
                <w:spacing w:val="-4"/>
              </w:rPr>
              <w:t>铭牌</w:t>
            </w:r>
          </w:p>
        </w:tc>
        <w:tc>
          <w:tcPr>
            <w:tcW w:w="6512" w:type="dxa"/>
            <w:tcBorders>
              <w:right w:val="single" w:color="000000" w:sz="6" w:space="0"/>
            </w:tcBorders>
            <w:vAlign w:val="top"/>
          </w:tcPr>
          <w:p w14:paraId="6367CDAC">
            <w:pPr>
              <w:pStyle w:val="7"/>
              <w:spacing w:before="71"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5.2.3</w:t>
            </w:r>
            <w:r>
              <w:rPr>
                <w:spacing w:val="-24"/>
              </w:rPr>
              <w:t xml:space="preserve"> </w:t>
            </w:r>
            <w:r>
              <w:rPr>
                <w:spacing w:val="-3"/>
              </w:rPr>
              <w:t>的要求</w:t>
            </w:r>
          </w:p>
        </w:tc>
      </w:tr>
      <w:tr w14:paraId="0120CA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14244BB6">
            <w:pPr>
              <w:pStyle w:val="7"/>
              <w:spacing w:before="72" w:line="238" w:lineRule="auto"/>
              <w:ind w:left="378"/>
            </w:pPr>
            <w:r>
              <w:t>4</w:t>
            </w:r>
          </w:p>
        </w:tc>
        <w:tc>
          <w:tcPr>
            <w:tcW w:w="2205" w:type="dxa"/>
            <w:vAlign w:val="top"/>
          </w:tcPr>
          <w:p w14:paraId="6DEB5217">
            <w:pPr>
              <w:pStyle w:val="7"/>
              <w:spacing w:before="73" w:line="219" w:lineRule="auto"/>
              <w:ind w:left="743"/>
            </w:pPr>
            <w:r>
              <w:rPr>
                <w:spacing w:val="-2"/>
              </w:rPr>
              <w:t>使用说明</w:t>
            </w:r>
          </w:p>
        </w:tc>
        <w:tc>
          <w:tcPr>
            <w:tcW w:w="6512" w:type="dxa"/>
            <w:tcBorders>
              <w:right w:val="single" w:color="000000" w:sz="6" w:space="0"/>
            </w:tcBorders>
            <w:vAlign w:val="top"/>
          </w:tcPr>
          <w:p w14:paraId="36DAA9AF">
            <w:pPr>
              <w:pStyle w:val="7"/>
              <w:spacing w:before="73"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5.2.4</w:t>
            </w:r>
            <w:r>
              <w:rPr>
                <w:spacing w:val="-24"/>
              </w:rPr>
              <w:t xml:space="preserve"> </w:t>
            </w:r>
            <w:r>
              <w:rPr>
                <w:spacing w:val="-3"/>
              </w:rPr>
              <w:t>的要求</w:t>
            </w:r>
          </w:p>
        </w:tc>
      </w:tr>
      <w:tr w14:paraId="20F35E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53" w:type="dxa"/>
            <w:tcBorders>
              <w:left w:val="single" w:color="000000" w:sz="6" w:space="0"/>
            </w:tcBorders>
            <w:vAlign w:val="top"/>
          </w:tcPr>
          <w:p w14:paraId="7D536880">
            <w:pPr>
              <w:pStyle w:val="7"/>
              <w:spacing w:before="73" w:line="238" w:lineRule="auto"/>
              <w:ind w:left="382"/>
            </w:pPr>
            <w:r>
              <w:t>5</w:t>
            </w:r>
          </w:p>
        </w:tc>
        <w:tc>
          <w:tcPr>
            <w:tcW w:w="2205" w:type="dxa"/>
            <w:vAlign w:val="top"/>
          </w:tcPr>
          <w:p w14:paraId="3E9DB56A">
            <w:pPr>
              <w:pStyle w:val="7"/>
              <w:spacing w:before="74" w:line="219" w:lineRule="auto"/>
              <w:ind w:left="833"/>
            </w:pPr>
            <w:r>
              <w:rPr>
                <w:spacing w:val="-4"/>
              </w:rPr>
              <w:t>耐温水</w:t>
            </w:r>
          </w:p>
        </w:tc>
        <w:tc>
          <w:tcPr>
            <w:tcW w:w="6512" w:type="dxa"/>
            <w:tcBorders>
              <w:right w:val="single" w:color="000000" w:sz="6" w:space="0"/>
            </w:tcBorders>
            <w:vAlign w:val="top"/>
          </w:tcPr>
          <w:p w14:paraId="6953A254">
            <w:pPr>
              <w:pStyle w:val="7"/>
              <w:spacing w:before="74"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5.2.5</w:t>
            </w:r>
            <w:r>
              <w:rPr>
                <w:spacing w:val="-24"/>
              </w:rPr>
              <w:t xml:space="preserve"> </w:t>
            </w:r>
            <w:r>
              <w:rPr>
                <w:spacing w:val="-3"/>
              </w:rPr>
              <w:t>的要求</w:t>
            </w:r>
          </w:p>
        </w:tc>
      </w:tr>
      <w:tr w14:paraId="576BB1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853" w:type="dxa"/>
            <w:tcBorders>
              <w:left w:val="single" w:color="000000" w:sz="6" w:space="0"/>
            </w:tcBorders>
            <w:vAlign w:val="top"/>
          </w:tcPr>
          <w:p w14:paraId="2F749285">
            <w:pPr>
              <w:pStyle w:val="7"/>
              <w:spacing w:before="232"/>
              <w:ind w:left="380"/>
            </w:pPr>
            <w:r>
              <w:t>6</w:t>
            </w:r>
          </w:p>
        </w:tc>
        <w:tc>
          <w:tcPr>
            <w:tcW w:w="2205" w:type="dxa"/>
            <w:vAlign w:val="top"/>
          </w:tcPr>
          <w:p w14:paraId="4349C2EC">
            <w:pPr>
              <w:pStyle w:val="7"/>
              <w:spacing w:before="77" w:line="219" w:lineRule="auto"/>
              <w:ind w:left="112"/>
            </w:pPr>
            <w:r>
              <w:rPr>
                <w:spacing w:val="-1"/>
              </w:rPr>
              <w:t>字符、标志及涂饰部分的</w:t>
            </w:r>
          </w:p>
          <w:p w14:paraId="2BBAA7A8">
            <w:pPr>
              <w:pStyle w:val="7"/>
              <w:spacing w:before="97" w:line="219" w:lineRule="auto"/>
              <w:ind w:left="845"/>
            </w:pPr>
            <w:r>
              <w:rPr>
                <w:spacing w:val="-8"/>
              </w:rPr>
              <w:t>附着力</w:t>
            </w:r>
          </w:p>
        </w:tc>
        <w:tc>
          <w:tcPr>
            <w:tcW w:w="6512" w:type="dxa"/>
            <w:tcBorders>
              <w:right w:val="single" w:color="000000" w:sz="6" w:space="0"/>
            </w:tcBorders>
            <w:vAlign w:val="top"/>
          </w:tcPr>
          <w:p w14:paraId="1CC019DD">
            <w:pPr>
              <w:pStyle w:val="7"/>
              <w:spacing w:before="233"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5.2.6</w:t>
            </w:r>
            <w:r>
              <w:rPr>
                <w:spacing w:val="-24"/>
              </w:rPr>
              <w:t xml:space="preserve"> </w:t>
            </w:r>
            <w:r>
              <w:rPr>
                <w:spacing w:val="-3"/>
              </w:rPr>
              <w:t>的要求</w:t>
            </w:r>
          </w:p>
        </w:tc>
      </w:tr>
      <w:tr w14:paraId="0939C8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53" w:type="dxa"/>
            <w:tcBorders>
              <w:left w:val="single" w:color="000000" w:sz="6" w:space="0"/>
            </w:tcBorders>
            <w:vAlign w:val="top"/>
          </w:tcPr>
          <w:p w14:paraId="237C16DB">
            <w:pPr>
              <w:pStyle w:val="7"/>
              <w:spacing w:before="79" w:line="232" w:lineRule="auto"/>
              <w:ind w:left="383"/>
            </w:pPr>
            <w:r>
              <w:t>7</w:t>
            </w:r>
          </w:p>
        </w:tc>
        <w:tc>
          <w:tcPr>
            <w:tcW w:w="2205" w:type="dxa"/>
            <w:vAlign w:val="top"/>
          </w:tcPr>
          <w:p w14:paraId="03DBCD56">
            <w:pPr>
              <w:pStyle w:val="7"/>
              <w:spacing w:before="79" w:line="219" w:lineRule="auto"/>
              <w:ind w:left="744"/>
            </w:pPr>
            <w:r>
              <w:rPr>
                <w:spacing w:val="-3"/>
              </w:rPr>
              <w:t>耐溶剂性</w:t>
            </w:r>
          </w:p>
        </w:tc>
        <w:tc>
          <w:tcPr>
            <w:tcW w:w="6512" w:type="dxa"/>
            <w:tcBorders>
              <w:right w:val="single" w:color="000000" w:sz="6" w:space="0"/>
            </w:tcBorders>
            <w:vAlign w:val="top"/>
          </w:tcPr>
          <w:p w14:paraId="189BCB14">
            <w:pPr>
              <w:pStyle w:val="7"/>
              <w:spacing w:before="80" w:line="219" w:lineRule="auto"/>
              <w:ind w:left="109"/>
            </w:pPr>
            <w:r>
              <w:rPr>
                <w:spacing w:val="-3"/>
              </w:rPr>
              <w:t>应符合</w:t>
            </w:r>
            <w:r>
              <w:rPr>
                <w:spacing w:val="-27"/>
              </w:rPr>
              <w:t xml:space="preserve"> </w:t>
            </w:r>
            <w:r>
              <w:rPr>
                <w:spacing w:val="-3"/>
              </w:rPr>
              <w:t>GB/T 14960—2017</w:t>
            </w:r>
            <w:r>
              <w:rPr>
                <w:spacing w:val="-24"/>
              </w:rPr>
              <w:t xml:space="preserve"> </w:t>
            </w:r>
            <w:r>
              <w:rPr>
                <w:spacing w:val="-3"/>
              </w:rPr>
              <w:t>中</w:t>
            </w:r>
            <w:r>
              <w:rPr>
                <w:spacing w:val="-34"/>
              </w:rPr>
              <w:t xml:space="preserve"> </w:t>
            </w:r>
            <w:r>
              <w:rPr>
                <w:spacing w:val="-3"/>
              </w:rPr>
              <w:t>5.2.7</w:t>
            </w:r>
            <w:r>
              <w:rPr>
                <w:spacing w:val="-24"/>
              </w:rPr>
              <w:t xml:space="preserve"> </w:t>
            </w:r>
            <w:r>
              <w:rPr>
                <w:spacing w:val="-3"/>
              </w:rPr>
              <w:t>的要求</w:t>
            </w:r>
          </w:p>
        </w:tc>
      </w:tr>
      <w:tr w14:paraId="67BC61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853" w:type="dxa"/>
            <w:tcBorders>
              <w:left w:val="single" w:color="000000" w:sz="6" w:space="0"/>
              <w:bottom w:val="single" w:color="000000" w:sz="6" w:space="0"/>
            </w:tcBorders>
            <w:vAlign w:val="top"/>
          </w:tcPr>
          <w:p w14:paraId="2E10E1F7">
            <w:pPr>
              <w:pStyle w:val="7"/>
              <w:spacing w:before="80"/>
              <w:ind w:left="379"/>
            </w:pPr>
            <w:r>
              <w:t>8</w:t>
            </w:r>
          </w:p>
        </w:tc>
        <w:tc>
          <w:tcPr>
            <w:tcW w:w="2205" w:type="dxa"/>
            <w:tcBorders>
              <w:bottom w:val="single" w:color="000000" w:sz="6" w:space="0"/>
            </w:tcBorders>
            <w:vAlign w:val="top"/>
          </w:tcPr>
          <w:p w14:paraId="3455FE77">
            <w:pPr>
              <w:pStyle w:val="7"/>
              <w:spacing w:before="80" w:line="219" w:lineRule="auto"/>
              <w:ind w:left="744"/>
            </w:pPr>
            <w:r>
              <w:rPr>
                <w:spacing w:val="-3"/>
              </w:rPr>
              <w:t>按键高度</w:t>
            </w:r>
          </w:p>
        </w:tc>
        <w:tc>
          <w:tcPr>
            <w:tcW w:w="6512" w:type="dxa"/>
            <w:tcBorders>
              <w:bottom w:val="single" w:color="000000" w:sz="6" w:space="0"/>
              <w:right w:val="single" w:color="000000" w:sz="6" w:space="0"/>
            </w:tcBorders>
            <w:vAlign w:val="top"/>
          </w:tcPr>
          <w:p w14:paraId="32E6E3F2">
            <w:pPr>
              <w:pStyle w:val="7"/>
              <w:spacing w:before="80"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5.2.15</w:t>
            </w:r>
            <w:r>
              <w:rPr>
                <w:spacing w:val="-24"/>
              </w:rPr>
              <w:t xml:space="preserve"> </w:t>
            </w:r>
            <w:r>
              <w:rPr>
                <w:spacing w:val="-3"/>
              </w:rPr>
              <w:t>的要求</w:t>
            </w:r>
          </w:p>
        </w:tc>
      </w:tr>
    </w:tbl>
    <w:p w14:paraId="77DAD6A1">
      <w:pPr>
        <w:pStyle w:val="3"/>
      </w:pPr>
    </w:p>
    <w:p w14:paraId="5583D969">
      <w:pPr>
        <w:sectPr>
          <w:headerReference r:id="rId43" w:type="default"/>
          <w:footerReference r:id="rId44" w:type="default"/>
          <w:pgSz w:w="11906" w:h="16839"/>
          <w:pgMar w:top="1715" w:right="1020" w:bottom="1336" w:left="1300" w:header="1393" w:footer="1101" w:gutter="0"/>
          <w:cols w:space="720" w:num="1"/>
        </w:sectPr>
      </w:pPr>
    </w:p>
    <w:p w14:paraId="74BD0DD0">
      <w:pPr>
        <w:spacing w:before="244" w:line="231" w:lineRule="auto"/>
        <w:ind w:left="4250"/>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42"/>
          <w:sz w:val="20"/>
          <w:szCs w:val="20"/>
        </w:rPr>
        <w:t xml:space="preserve"> </w:t>
      </w:r>
      <w:r>
        <w:rPr>
          <w:rFonts w:ascii="黑体" w:hAnsi="黑体" w:eastAsia="黑体" w:cs="黑体"/>
          <w:spacing w:val="3"/>
          <w:sz w:val="20"/>
          <w:szCs w:val="20"/>
        </w:rPr>
        <w:t>8</w:t>
      </w:r>
      <w:r>
        <w:rPr>
          <w:rFonts w:ascii="宋体" w:hAnsi="宋体" w:eastAsia="宋体" w:cs="宋体"/>
          <w:spacing w:val="3"/>
          <w:sz w:val="20"/>
          <w:szCs w:val="20"/>
        </w:rPr>
        <w:t>（续）</w:t>
      </w:r>
    </w:p>
    <w:p w14:paraId="5BF3B679">
      <w:pPr>
        <w:spacing w:line="166"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53"/>
        <w:gridCol w:w="2205"/>
        <w:gridCol w:w="6512"/>
      </w:tblGrid>
      <w:tr w14:paraId="77269F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853" w:type="dxa"/>
            <w:tcBorders>
              <w:top w:val="single" w:color="000000" w:sz="6" w:space="0"/>
              <w:left w:val="single" w:color="000000" w:sz="6" w:space="0"/>
              <w:bottom w:val="single" w:color="000000" w:sz="6" w:space="0"/>
            </w:tcBorders>
            <w:vAlign w:val="top"/>
          </w:tcPr>
          <w:p w14:paraId="4A659216">
            <w:pPr>
              <w:pStyle w:val="7"/>
              <w:spacing w:before="70" w:line="221" w:lineRule="auto"/>
              <w:ind w:left="243"/>
            </w:pPr>
            <w:r>
              <w:rPr>
                <w:spacing w:val="-4"/>
              </w:rPr>
              <w:t>序号</w:t>
            </w:r>
          </w:p>
        </w:tc>
        <w:tc>
          <w:tcPr>
            <w:tcW w:w="2205" w:type="dxa"/>
            <w:tcBorders>
              <w:top w:val="single" w:color="000000" w:sz="6" w:space="0"/>
              <w:bottom w:val="single" w:color="000000" w:sz="6" w:space="0"/>
            </w:tcBorders>
            <w:vAlign w:val="top"/>
          </w:tcPr>
          <w:p w14:paraId="6D1DBD79">
            <w:pPr>
              <w:pStyle w:val="7"/>
              <w:spacing w:before="70" w:line="220" w:lineRule="auto"/>
              <w:ind w:left="925"/>
            </w:pPr>
            <w:r>
              <w:rPr>
                <w:spacing w:val="-5"/>
              </w:rPr>
              <w:t>项目</w:t>
            </w:r>
          </w:p>
        </w:tc>
        <w:tc>
          <w:tcPr>
            <w:tcW w:w="6512" w:type="dxa"/>
            <w:tcBorders>
              <w:top w:val="single" w:color="000000" w:sz="6" w:space="0"/>
              <w:bottom w:val="single" w:color="000000" w:sz="6" w:space="0"/>
              <w:right w:val="single" w:color="000000" w:sz="6" w:space="0"/>
            </w:tcBorders>
            <w:vAlign w:val="top"/>
          </w:tcPr>
          <w:p w14:paraId="0406FEA5">
            <w:pPr>
              <w:pStyle w:val="7"/>
              <w:spacing w:before="70" w:line="221" w:lineRule="auto"/>
              <w:ind w:left="2899"/>
            </w:pPr>
            <w:r>
              <w:rPr>
                <w:spacing w:val="-2"/>
              </w:rPr>
              <w:t>测量方法</w:t>
            </w:r>
          </w:p>
        </w:tc>
      </w:tr>
      <w:tr w14:paraId="2C19C7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853" w:type="dxa"/>
            <w:tcBorders>
              <w:top w:val="single" w:color="000000" w:sz="6" w:space="0"/>
              <w:left w:val="single" w:color="000000" w:sz="6" w:space="0"/>
            </w:tcBorders>
            <w:vAlign w:val="top"/>
          </w:tcPr>
          <w:p w14:paraId="7C48776C">
            <w:pPr>
              <w:pStyle w:val="7"/>
              <w:spacing w:before="63"/>
              <w:ind w:left="379"/>
            </w:pPr>
            <w:r>
              <w:t>9</w:t>
            </w:r>
          </w:p>
        </w:tc>
        <w:tc>
          <w:tcPr>
            <w:tcW w:w="2205" w:type="dxa"/>
            <w:tcBorders>
              <w:top w:val="single" w:color="000000" w:sz="6" w:space="0"/>
            </w:tcBorders>
            <w:vAlign w:val="top"/>
          </w:tcPr>
          <w:p w14:paraId="2A542151">
            <w:pPr>
              <w:pStyle w:val="7"/>
              <w:spacing w:before="64" w:line="219" w:lineRule="auto"/>
              <w:ind w:left="113"/>
            </w:pPr>
            <w:r>
              <w:rPr>
                <w:spacing w:val="-1"/>
              </w:rPr>
              <w:t>按压按键工作时的负荷力</w:t>
            </w:r>
          </w:p>
        </w:tc>
        <w:tc>
          <w:tcPr>
            <w:tcW w:w="6512" w:type="dxa"/>
            <w:tcBorders>
              <w:top w:val="single" w:color="000000" w:sz="6" w:space="0"/>
              <w:right w:val="single" w:color="000000" w:sz="6" w:space="0"/>
            </w:tcBorders>
            <w:vAlign w:val="top"/>
          </w:tcPr>
          <w:p w14:paraId="7F01C129">
            <w:pPr>
              <w:pStyle w:val="7"/>
              <w:spacing w:before="64"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5.2.16</w:t>
            </w:r>
            <w:r>
              <w:rPr>
                <w:spacing w:val="-24"/>
              </w:rPr>
              <w:t xml:space="preserve"> </w:t>
            </w:r>
            <w:r>
              <w:rPr>
                <w:spacing w:val="-3"/>
              </w:rPr>
              <w:t>的要求</w:t>
            </w:r>
          </w:p>
        </w:tc>
      </w:tr>
      <w:tr w14:paraId="6B491A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6E20ED51">
            <w:pPr>
              <w:pStyle w:val="7"/>
              <w:spacing w:before="70"/>
              <w:ind w:left="346"/>
            </w:pPr>
            <w:r>
              <w:rPr>
                <w:spacing w:val="-10"/>
              </w:rPr>
              <w:t>10</w:t>
            </w:r>
          </w:p>
        </w:tc>
        <w:tc>
          <w:tcPr>
            <w:tcW w:w="2205" w:type="dxa"/>
            <w:vAlign w:val="top"/>
          </w:tcPr>
          <w:p w14:paraId="53A18B71">
            <w:pPr>
              <w:pStyle w:val="7"/>
              <w:spacing w:before="70" w:line="219" w:lineRule="auto"/>
              <w:ind w:left="744"/>
            </w:pPr>
            <w:r>
              <w:rPr>
                <w:spacing w:val="-3"/>
              </w:rPr>
              <w:t>按压强度</w:t>
            </w:r>
          </w:p>
        </w:tc>
        <w:tc>
          <w:tcPr>
            <w:tcW w:w="6512" w:type="dxa"/>
            <w:tcBorders>
              <w:right w:val="single" w:color="000000" w:sz="6" w:space="0"/>
            </w:tcBorders>
            <w:vAlign w:val="top"/>
          </w:tcPr>
          <w:p w14:paraId="5859459F">
            <w:pPr>
              <w:pStyle w:val="7"/>
              <w:spacing w:before="70"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5.2.17</w:t>
            </w:r>
            <w:r>
              <w:rPr>
                <w:spacing w:val="-24"/>
              </w:rPr>
              <w:t xml:space="preserve"> </w:t>
            </w:r>
            <w:r>
              <w:rPr>
                <w:spacing w:val="-3"/>
              </w:rPr>
              <w:t>的要求</w:t>
            </w:r>
          </w:p>
        </w:tc>
      </w:tr>
      <w:tr w14:paraId="50B86D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296F4506">
            <w:pPr>
              <w:pStyle w:val="7"/>
              <w:spacing w:before="71" w:line="239" w:lineRule="auto"/>
              <w:ind w:left="346"/>
            </w:pPr>
            <w:r>
              <w:rPr>
                <w:spacing w:val="-10"/>
              </w:rPr>
              <w:t>11</w:t>
            </w:r>
          </w:p>
        </w:tc>
        <w:tc>
          <w:tcPr>
            <w:tcW w:w="2205" w:type="dxa"/>
            <w:vAlign w:val="top"/>
          </w:tcPr>
          <w:p w14:paraId="11985D0F">
            <w:pPr>
              <w:pStyle w:val="7"/>
              <w:spacing w:before="72" w:line="219" w:lineRule="auto"/>
              <w:ind w:left="653"/>
            </w:pPr>
            <w:r>
              <w:rPr>
                <w:spacing w:val="-2"/>
              </w:rPr>
              <w:t>按键的复位</w:t>
            </w:r>
          </w:p>
        </w:tc>
        <w:tc>
          <w:tcPr>
            <w:tcW w:w="6512" w:type="dxa"/>
            <w:tcBorders>
              <w:right w:val="single" w:color="000000" w:sz="6" w:space="0"/>
            </w:tcBorders>
            <w:vAlign w:val="top"/>
          </w:tcPr>
          <w:p w14:paraId="2F09295B">
            <w:pPr>
              <w:pStyle w:val="7"/>
              <w:spacing w:before="72"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5.2.18</w:t>
            </w:r>
            <w:r>
              <w:rPr>
                <w:spacing w:val="-24"/>
              </w:rPr>
              <w:t xml:space="preserve"> </w:t>
            </w:r>
            <w:r>
              <w:rPr>
                <w:spacing w:val="-3"/>
              </w:rPr>
              <w:t>的要求</w:t>
            </w:r>
          </w:p>
        </w:tc>
      </w:tr>
      <w:tr w14:paraId="219023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2162FBA6">
            <w:pPr>
              <w:pStyle w:val="7"/>
              <w:spacing w:before="73" w:line="237" w:lineRule="auto"/>
              <w:ind w:left="346"/>
            </w:pPr>
            <w:r>
              <w:rPr>
                <w:spacing w:val="-10"/>
              </w:rPr>
              <w:t>12</w:t>
            </w:r>
          </w:p>
        </w:tc>
        <w:tc>
          <w:tcPr>
            <w:tcW w:w="2205" w:type="dxa"/>
            <w:vAlign w:val="top"/>
          </w:tcPr>
          <w:p w14:paraId="3815B8DD">
            <w:pPr>
              <w:pStyle w:val="7"/>
              <w:spacing w:before="74" w:line="219" w:lineRule="auto"/>
              <w:ind w:left="473"/>
            </w:pPr>
            <w:r>
              <w:rPr>
                <w:spacing w:val="-2"/>
              </w:rPr>
              <w:t>按键的负荷寿命</w:t>
            </w:r>
          </w:p>
        </w:tc>
        <w:tc>
          <w:tcPr>
            <w:tcW w:w="6512" w:type="dxa"/>
            <w:tcBorders>
              <w:right w:val="single" w:color="000000" w:sz="6" w:space="0"/>
            </w:tcBorders>
            <w:vAlign w:val="top"/>
          </w:tcPr>
          <w:p w14:paraId="5345668D">
            <w:pPr>
              <w:pStyle w:val="7"/>
              <w:spacing w:before="74"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5.2.19</w:t>
            </w:r>
            <w:r>
              <w:rPr>
                <w:spacing w:val="-24"/>
              </w:rPr>
              <w:t xml:space="preserve"> </w:t>
            </w:r>
            <w:r>
              <w:rPr>
                <w:spacing w:val="-3"/>
              </w:rPr>
              <w:t>的要求</w:t>
            </w:r>
          </w:p>
        </w:tc>
      </w:tr>
      <w:tr w14:paraId="4B131E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853" w:type="dxa"/>
            <w:tcBorders>
              <w:left w:val="single" w:color="000000" w:sz="6" w:space="0"/>
            </w:tcBorders>
            <w:vAlign w:val="top"/>
          </w:tcPr>
          <w:p w14:paraId="3E580B4D">
            <w:pPr>
              <w:pStyle w:val="7"/>
              <w:spacing w:before="74" w:line="236" w:lineRule="auto"/>
              <w:ind w:left="346"/>
            </w:pPr>
            <w:r>
              <w:rPr>
                <w:spacing w:val="-10"/>
              </w:rPr>
              <w:t>13</w:t>
            </w:r>
          </w:p>
        </w:tc>
        <w:tc>
          <w:tcPr>
            <w:tcW w:w="2205" w:type="dxa"/>
            <w:vAlign w:val="top"/>
          </w:tcPr>
          <w:p w14:paraId="58A0621E">
            <w:pPr>
              <w:pStyle w:val="7"/>
              <w:spacing w:before="75" w:line="220" w:lineRule="auto"/>
              <w:ind w:left="202"/>
            </w:pPr>
            <w:r>
              <w:rPr>
                <w:spacing w:val="-1"/>
              </w:rPr>
              <w:t>遥控器整体的耐压强度</w:t>
            </w:r>
          </w:p>
        </w:tc>
        <w:tc>
          <w:tcPr>
            <w:tcW w:w="6512" w:type="dxa"/>
            <w:tcBorders>
              <w:right w:val="single" w:color="000000" w:sz="6" w:space="0"/>
            </w:tcBorders>
            <w:vAlign w:val="top"/>
          </w:tcPr>
          <w:p w14:paraId="2C23725D">
            <w:pPr>
              <w:pStyle w:val="7"/>
              <w:spacing w:before="75"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5.2.20</w:t>
            </w:r>
            <w:r>
              <w:rPr>
                <w:spacing w:val="-24"/>
              </w:rPr>
              <w:t xml:space="preserve"> </w:t>
            </w:r>
            <w:r>
              <w:rPr>
                <w:spacing w:val="-3"/>
              </w:rPr>
              <w:t>的要求</w:t>
            </w:r>
          </w:p>
        </w:tc>
      </w:tr>
      <w:tr w14:paraId="00B9B3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853" w:type="dxa"/>
            <w:tcBorders>
              <w:left w:val="single" w:color="000000" w:sz="6" w:space="0"/>
              <w:bottom w:val="single" w:color="000000" w:sz="6" w:space="0"/>
            </w:tcBorders>
            <w:vAlign w:val="top"/>
          </w:tcPr>
          <w:p w14:paraId="334584AF">
            <w:pPr>
              <w:pStyle w:val="7"/>
              <w:spacing w:before="235" w:line="241" w:lineRule="auto"/>
              <w:ind w:left="346"/>
            </w:pPr>
            <w:r>
              <w:rPr>
                <w:spacing w:val="-10"/>
              </w:rPr>
              <w:t>14</w:t>
            </w:r>
          </w:p>
        </w:tc>
        <w:tc>
          <w:tcPr>
            <w:tcW w:w="2205" w:type="dxa"/>
            <w:tcBorders>
              <w:bottom w:val="single" w:color="000000" w:sz="6" w:space="0"/>
            </w:tcBorders>
            <w:vAlign w:val="top"/>
          </w:tcPr>
          <w:p w14:paraId="54275C57">
            <w:pPr>
              <w:pStyle w:val="7"/>
              <w:spacing w:before="80" w:line="282" w:lineRule="auto"/>
              <w:ind w:left="291" w:right="115" w:hanging="159"/>
            </w:pPr>
            <w:r>
              <w:rPr>
                <w:spacing w:val="-3"/>
              </w:rPr>
              <w:t>电源盖板（包括滑动或平</w:t>
            </w:r>
            <w:r>
              <w:rPr>
                <w:spacing w:val="-1"/>
              </w:rPr>
              <w:t>开盖板）的插拔寿命</w:t>
            </w:r>
          </w:p>
        </w:tc>
        <w:tc>
          <w:tcPr>
            <w:tcW w:w="6512" w:type="dxa"/>
            <w:tcBorders>
              <w:bottom w:val="single" w:color="000000" w:sz="6" w:space="0"/>
              <w:right w:val="single" w:color="000000" w:sz="6" w:space="0"/>
            </w:tcBorders>
            <w:vAlign w:val="top"/>
          </w:tcPr>
          <w:p w14:paraId="342770E6">
            <w:pPr>
              <w:pStyle w:val="7"/>
              <w:spacing w:before="235" w:line="219" w:lineRule="auto"/>
              <w:ind w:left="109"/>
            </w:pPr>
            <w:r>
              <w:rPr>
                <w:spacing w:val="-3"/>
              </w:rPr>
              <w:t>应符合</w:t>
            </w:r>
            <w:r>
              <w:rPr>
                <w:spacing w:val="-23"/>
              </w:rPr>
              <w:t xml:space="preserve"> </w:t>
            </w:r>
            <w:r>
              <w:rPr>
                <w:spacing w:val="-3"/>
              </w:rPr>
              <w:t>GB/T 14960—2017</w:t>
            </w:r>
            <w:r>
              <w:rPr>
                <w:spacing w:val="-24"/>
              </w:rPr>
              <w:t xml:space="preserve"> </w:t>
            </w:r>
            <w:r>
              <w:rPr>
                <w:spacing w:val="-3"/>
              </w:rPr>
              <w:t>中</w:t>
            </w:r>
            <w:r>
              <w:rPr>
                <w:spacing w:val="-34"/>
              </w:rPr>
              <w:t xml:space="preserve"> </w:t>
            </w:r>
            <w:r>
              <w:rPr>
                <w:spacing w:val="-3"/>
              </w:rPr>
              <w:t>5.2.21</w:t>
            </w:r>
            <w:r>
              <w:rPr>
                <w:spacing w:val="-24"/>
              </w:rPr>
              <w:t xml:space="preserve"> </w:t>
            </w:r>
            <w:r>
              <w:rPr>
                <w:spacing w:val="-3"/>
              </w:rPr>
              <w:t>的要求</w:t>
            </w:r>
          </w:p>
        </w:tc>
      </w:tr>
    </w:tbl>
    <w:p w14:paraId="4D37B449">
      <w:pPr>
        <w:pStyle w:val="3"/>
        <w:spacing w:line="297" w:lineRule="auto"/>
      </w:pPr>
    </w:p>
    <w:p w14:paraId="42259BBA">
      <w:pPr>
        <w:spacing w:before="65" w:line="231" w:lineRule="auto"/>
        <w:ind w:left="123"/>
        <w:outlineLvl w:val="3"/>
        <w:rPr>
          <w:rFonts w:ascii="黑体" w:hAnsi="黑体" w:eastAsia="黑体" w:cs="黑体"/>
          <w:sz w:val="20"/>
          <w:szCs w:val="20"/>
        </w:rPr>
      </w:pPr>
      <w:r>
        <w:rPr>
          <w:rFonts w:ascii="黑体" w:hAnsi="黑体" w:eastAsia="黑体" w:cs="黑体"/>
          <w:spacing w:val="5"/>
          <w:sz w:val="20"/>
          <w:szCs w:val="20"/>
        </w:rPr>
        <w:t>8.2.1.2.2  红外指标</w:t>
      </w:r>
    </w:p>
    <w:p w14:paraId="3D1452FD">
      <w:pPr>
        <w:spacing w:before="217" w:line="229" w:lineRule="auto"/>
        <w:ind w:left="123"/>
        <w:outlineLvl w:val="4"/>
        <w:rPr>
          <w:rFonts w:ascii="黑体" w:hAnsi="黑体" w:eastAsia="黑体" w:cs="黑体"/>
          <w:sz w:val="20"/>
          <w:szCs w:val="20"/>
        </w:rPr>
      </w:pPr>
      <w:r>
        <w:rPr>
          <w:rFonts w:ascii="黑体" w:hAnsi="黑体" w:eastAsia="黑体" w:cs="黑体"/>
          <w:spacing w:val="3"/>
          <w:sz w:val="20"/>
          <w:szCs w:val="20"/>
        </w:rPr>
        <w:t>8.2.1.2.2.1</w:t>
      </w:r>
      <w:r>
        <w:rPr>
          <w:rFonts w:ascii="黑体" w:hAnsi="黑体" w:eastAsia="黑体" w:cs="黑体"/>
          <w:spacing w:val="18"/>
          <w:sz w:val="20"/>
          <w:szCs w:val="20"/>
        </w:rPr>
        <w:t xml:space="preserve">  </w:t>
      </w:r>
      <w:r>
        <w:rPr>
          <w:rFonts w:ascii="黑体" w:hAnsi="黑体" w:eastAsia="黑体" w:cs="黑体"/>
          <w:spacing w:val="3"/>
          <w:sz w:val="20"/>
          <w:szCs w:val="20"/>
        </w:rPr>
        <w:t>电流</w:t>
      </w:r>
    </w:p>
    <w:p w14:paraId="0D85ADF0">
      <w:pPr>
        <w:spacing w:before="219"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6ADC3F77">
      <w:pPr>
        <w:spacing w:before="66" w:line="227" w:lineRule="auto"/>
        <w:ind w:left="546"/>
        <w:rPr>
          <w:rFonts w:ascii="宋体" w:hAnsi="宋体" w:eastAsia="宋体" w:cs="宋体"/>
          <w:sz w:val="20"/>
          <w:szCs w:val="20"/>
        </w:rPr>
      </w:pPr>
      <w:r>
        <w:rPr>
          <w:rFonts w:ascii="宋体" w:hAnsi="宋体" w:eastAsia="宋体" w:cs="宋体"/>
          <w:spacing w:val="9"/>
          <w:sz w:val="20"/>
          <w:szCs w:val="20"/>
        </w:rPr>
        <w:t>a)  三模通用遥控器与电源分析仪连接，根据供电情况设置合理</w:t>
      </w:r>
      <w:r>
        <w:rPr>
          <w:rFonts w:ascii="宋体" w:hAnsi="宋体" w:eastAsia="宋体" w:cs="宋体"/>
          <w:spacing w:val="8"/>
          <w:sz w:val="20"/>
          <w:szCs w:val="20"/>
        </w:rPr>
        <w:t>的供电电压。</w:t>
      </w:r>
    </w:p>
    <w:p w14:paraId="7217B702">
      <w:pPr>
        <w:spacing w:before="65" w:line="228" w:lineRule="auto"/>
        <w:ind w:left="542"/>
        <w:rPr>
          <w:rFonts w:ascii="宋体" w:hAnsi="宋体" w:eastAsia="宋体" w:cs="宋体"/>
          <w:sz w:val="20"/>
          <w:szCs w:val="20"/>
        </w:rPr>
      </w:pPr>
      <w:r>
        <w:rPr>
          <w:rFonts w:ascii="宋体" w:hAnsi="宋体" w:eastAsia="宋体" w:cs="宋体"/>
          <w:spacing w:val="7"/>
          <w:sz w:val="20"/>
          <w:szCs w:val="20"/>
        </w:rPr>
        <w:t>b)  长按遥控器按键红外模式发码持续15s。</w:t>
      </w:r>
    </w:p>
    <w:p w14:paraId="09C67480">
      <w:pPr>
        <w:spacing w:before="65" w:line="228" w:lineRule="auto"/>
        <w:ind w:left="550"/>
        <w:rPr>
          <w:rFonts w:ascii="宋体" w:hAnsi="宋体" w:eastAsia="宋体" w:cs="宋体"/>
          <w:sz w:val="20"/>
          <w:szCs w:val="20"/>
        </w:rPr>
      </w:pPr>
      <w:r>
        <w:rPr>
          <w:rFonts w:ascii="宋体" w:hAnsi="宋体" w:eastAsia="宋体" w:cs="宋体"/>
          <w:spacing w:val="7"/>
          <w:sz w:val="20"/>
          <w:szCs w:val="20"/>
        </w:rPr>
        <w:t>c)  测量电流值并检查是否符合表2的要求。</w:t>
      </w:r>
    </w:p>
    <w:p w14:paraId="78BFF790">
      <w:pPr>
        <w:spacing w:before="221" w:line="231" w:lineRule="auto"/>
        <w:ind w:left="123"/>
        <w:outlineLvl w:val="4"/>
        <w:rPr>
          <w:rFonts w:ascii="黑体" w:hAnsi="黑体" w:eastAsia="黑体" w:cs="黑体"/>
          <w:sz w:val="20"/>
          <w:szCs w:val="20"/>
        </w:rPr>
      </w:pPr>
      <w:r>
        <w:rPr>
          <w:rFonts w:ascii="黑体" w:hAnsi="黑体" w:eastAsia="黑体" w:cs="黑体"/>
          <w:spacing w:val="6"/>
          <w:sz w:val="20"/>
          <w:szCs w:val="20"/>
        </w:rPr>
        <w:t>8.2.1.2.2.2  其他红外性能</w:t>
      </w:r>
    </w:p>
    <w:p w14:paraId="3F49FC45">
      <w:pPr>
        <w:spacing w:before="218" w:line="228" w:lineRule="auto"/>
        <w:ind w:left="546"/>
        <w:rPr>
          <w:rFonts w:ascii="宋体" w:hAnsi="宋体" w:eastAsia="宋体" w:cs="宋体"/>
          <w:sz w:val="20"/>
          <w:szCs w:val="20"/>
        </w:rPr>
      </w:pPr>
      <w:r>
        <w:rPr>
          <w:rFonts w:ascii="宋体" w:hAnsi="宋体" w:eastAsia="宋体" w:cs="宋体"/>
          <w:spacing w:val="5"/>
          <w:sz w:val="20"/>
          <w:szCs w:val="20"/>
        </w:rPr>
        <w:t>测量步骤应符合</w:t>
      </w:r>
      <w:r>
        <w:rPr>
          <w:rFonts w:ascii="宋体" w:hAnsi="宋体" w:eastAsia="宋体" w:cs="宋体"/>
          <w:spacing w:val="-42"/>
          <w:sz w:val="20"/>
          <w:szCs w:val="20"/>
        </w:rPr>
        <w:t xml:space="preserve"> </w:t>
      </w:r>
      <w:r>
        <w:rPr>
          <w:rFonts w:ascii="宋体" w:hAnsi="宋体" w:eastAsia="宋体" w:cs="宋体"/>
          <w:sz w:val="20"/>
          <w:szCs w:val="20"/>
        </w:rPr>
        <w:t>GB</w:t>
      </w:r>
      <w:r>
        <w:rPr>
          <w:rFonts w:ascii="宋体" w:hAnsi="宋体" w:eastAsia="宋体" w:cs="宋体"/>
          <w:spacing w:val="5"/>
          <w:sz w:val="20"/>
          <w:szCs w:val="20"/>
        </w:rPr>
        <w:t>/T 14960—2017</w:t>
      </w:r>
      <w:r>
        <w:rPr>
          <w:rFonts w:ascii="宋体" w:hAnsi="宋体" w:eastAsia="宋体" w:cs="宋体"/>
          <w:spacing w:val="-20"/>
          <w:sz w:val="20"/>
          <w:szCs w:val="20"/>
        </w:rPr>
        <w:t xml:space="preserve"> </w:t>
      </w:r>
      <w:r>
        <w:rPr>
          <w:rFonts w:ascii="宋体" w:hAnsi="宋体" w:eastAsia="宋体" w:cs="宋体"/>
          <w:spacing w:val="5"/>
          <w:sz w:val="20"/>
          <w:szCs w:val="20"/>
        </w:rPr>
        <w:t>中</w:t>
      </w:r>
      <w:r>
        <w:rPr>
          <w:rFonts w:ascii="宋体" w:hAnsi="宋体" w:eastAsia="宋体" w:cs="宋体"/>
          <w:spacing w:val="-35"/>
          <w:sz w:val="20"/>
          <w:szCs w:val="20"/>
        </w:rPr>
        <w:t xml:space="preserve"> </w:t>
      </w:r>
      <w:r>
        <w:rPr>
          <w:rFonts w:ascii="宋体" w:hAnsi="宋体" w:eastAsia="宋体" w:cs="宋体"/>
          <w:spacing w:val="5"/>
          <w:sz w:val="20"/>
          <w:szCs w:val="20"/>
        </w:rPr>
        <w:t>5.</w:t>
      </w:r>
      <w:r>
        <w:rPr>
          <w:rFonts w:ascii="宋体" w:hAnsi="宋体" w:eastAsia="宋体" w:cs="宋体"/>
          <w:spacing w:val="4"/>
          <w:sz w:val="20"/>
          <w:szCs w:val="20"/>
        </w:rPr>
        <w:t>2.8～5.2.11</w:t>
      </w:r>
      <w:r>
        <w:rPr>
          <w:rFonts w:ascii="宋体" w:hAnsi="宋体" w:eastAsia="宋体" w:cs="宋体"/>
          <w:spacing w:val="-21"/>
          <w:sz w:val="20"/>
          <w:szCs w:val="20"/>
        </w:rPr>
        <w:t xml:space="preserve"> </w:t>
      </w:r>
      <w:r>
        <w:rPr>
          <w:rFonts w:ascii="宋体" w:hAnsi="宋体" w:eastAsia="宋体" w:cs="宋体"/>
          <w:spacing w:val="4"/>
          <w:sz w:val="20"/>
          <w:szCs w:val="20"/>
        </w:rPr>
        <w:t>的要求。</w:t>
      </w:r>
    </w:p>
    <w:p w14:paraId="2100CB53">
      <w:pPr>
        <w:pStyle w:val="3"/>
        <w:spacing w:line="310" w:lineRule="auto"/>
      </w:pPr>
    </w:p>
    <w:p w14:paraId="76654492">
      <w:pPr>
        <w:spacing w:before="65" w:line="231" w:lineRule="auto"/>
        <w:ind w:left="123"/>
        <w:outlineLvl w:val="3"/>
        <w:rPr>
          <w:rFonts w:ascii="黑体" w:hAnsi="黑体" w:eastAsia="黑体" w:cs="黑体"/>
          <w:sz w:val="20"/>
          <w:szCs w:val="20"/>
        </w:rPr>
      </w:pPr>
      <w:r>
        <w:rPr>
          <w:rFonts w:ascii="黑体" w:hAnsi="黑体" w:eastAsia="黑体" w:cs="黑体"/>
          <w:spacing w:val="6"/>
          <w:sz w:val="20"/>
          <w:szCs w:val="20"/>
        </w:rPr>
        <w:t>8.2.1.2.3  蓝牙和星闪指标</w:t>
      </w:r>
    </w:p>
    <w:p w14:paraId="2553F353">
      <w:pPr>
        <w:spacing w:before="219" w:line="229" w:lineRule="auto"/>
        <w:ind w:left="123"/>
        <w:outlineLvl w:val="4"/>
        <w:rPr>
          <w:rFonts w:ascii="黑体" w:hAnsi="黑体" w:eastAsia="黑体" w:cs="黑体"/>
          <w:sz w:val="20"/>
          <w:szCs w:val="20"/>
        </w:rPr>
      </w:pPr>
      <w:r>
        <w:rPr>
          <w:rFonts w:ascii="黑体" w:hAnsi="黑体" w:eastAsia="黑体" w:cs="黑体"/>
          <w:spacing w:val="3"/>
          <w:sz w:val="20"/>
          <w:szCs w:val="20"/>
        </w:rPr>
        <w:t>8.2.1.2.3.1</w:t>
      </w:r>
      <w:r>
        <w:rPr>
          <w:rFonts w:ascii="黑体" w:hAnsi="黑体" w:eastAsia="黑体" w:cs="黑体"/>
          <w:spacing w:val="18"/>
          <w:sz w:val="20"/>
          <w:szCs w:val="20"/>
        </w:rPr>
        <w:t xml:space="preserve">  </w:t>
      </w:r>
      <w:r>
        <w:rPr>
          <w:rFonts w:ascii="黑体" w:hAnsi="黑体" w:eastAsia="黑体" w:cs="黑体"/>
          <w:spacing w:val="3"/>
          <w:sz w:val="20"/>
          <w:szCs w:val="20"/>
        </w:rPr>
        <w:t>电流</w:t>
      </w:r>
    </w:p>
    <w:p w14:paraId="300581DD">
      <w:pPr>
        <w:spacing w:before="219"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1743F226">
      <w:pPr>
        <w:spacing w:before="65" w:line="227" w:lineRule="auto"/>
        <w:ind w:left="546"/>
        <w:rPr>
          <w:rFonts w:ascii="宋体" w:hAnsi="宋体" w:eastAsia="宋体" w:cs="宋体"/>
          <w:sz w:val="20"/>
          <w:szCs w:val="20"/>
        </w:rPr>
      </w:pPr>
      <w:r>
        <w:rPr>
          <w:rFonts w:ascii="宋体" w:hAnsi="宋体" w:eastAsia="宋体" w:cs="宋体"/>
          <w:spacing w:val="9"/>
          <w:sz w:val="20"/>
          <w:szCs w:val="20"/>
        </w:rPr>
        <w:t>a)  三模通用遥控器与电源分析仪连接，根据供电情况设置</w:t>
      </w:r>
      <w:r>
        <w:rPr>
          <w:rFonts w:ascii="宋体" w:hAnsi="宋体" w:eastAsia="宋体" w:cs="宋体"/>
          <w:spacing w:val="8"/>
          <w:sz w:val="20"/>
          <w:szCs w:val="20"/>
        </w:rPr>
        <w:t>合理的供电电压。</w:t>
      </w:r>
    </w:p>
    <w:p w14:paraId="0C84C842">
      <w:pPr>
        <w:spacing w:before="66" w:line="227" w:lineRule="auto"/>
        <w:ind w:left="542"/>
        <w:rPr>
          <w:rFonts w:ascii="宋体" w:hAnsi="宋体" w:eastAsia="宋体" w:cs="宋体"/>
          <w:sz w:val="20"/>
          <w:szCs w:val="20"/>
        </w:rPr>
      </w:pPr>
      <w:r>
        <w:rPr>
          <w:rFonts w:ascii="宋体" w:hAnsi="宋体" w:eastAsia="宋体" w:cs="宋体"/>
          <w:spacing w:val="8"/>
          <w:sz w:val="20"/>
          <w:szCs w:val="20"/>
        </w:rPr>
        <w:t>b)  三模通用遥控器与机顶盒建立蓝牙连接。</w:t>
      </w:r>
    </w:p>
    <w:p w14:paraId="257BC441">
      <w:pPr>
        <w:spacing w:before="66" w:line="228" w:lineRule="auto"/>
        <w:ind w:left="550"/>
        <w:rPr>
          <w:rFonts w:ascii="宋体" w:hAnsi="宋体" w:eastAsia="宋体" w:cs="宋体"/>
          <w:sz w:val="20"/>
          <w:szCs w:val="20"/>
        </w:rPr>
      </w:pPr>
      <w:r>
        <w:rPr>
          <w:rFonts w:ascii="宋体" w:hAnsi="宋体" w:eastAsia="宋体" w:cs="宋体"/>
          <w:spacing w:val="7"/>
          <w:sz w:val="20"/>
          <w:szCs w:val="20"/>
        </w:rPr>
        <w:t>c)  长按三模通用遥控器非语音键20s以上。</w:t>
      </w:r>
    </w:p>
    <w:p w14:paraId="12205CAD">
      <w:pPr>
        <w:spacing w:before="65" w:line="228" w:lineRule="auto"/>
        <w:ind w:left="550"/>
        <w:rPr>
          <w:rFonts w:ascii="宋体" w:hAnsi="宋体" w:eastAsia="宋体" w:cs="宋体"/>
          <w:sz w:val="20"/>
          <w:szCs w:val="20"/>
        </w:rPr>
      </w:pPr>
      <w:r>
        <w:rPr>
          <w:rFonts w:ascii="宋体" w:hAnsi="宋体" w:eastAsia="宋体" w:cs="宋体"/>
          <w:spacing w:val="8"/>
          <w:sz w:val="20"/>
          <w:szCs w:val="20"/>
        </w:rPr>
        <w:t>d)  测量按键平均电流值，检查按键平均电流值是否符合表3的要求。</w:t>
      </w:r>
    </w:p>
    <w:p w14:paraId="776E9232">
      <w:pPr>
        <w:spacing w:before="65" w:line="228" w:lineRule="auto"/>
        <w:ind w:left="551"/>
        <w:rPr>
          <w:rFonts w:ascii="宋体" w:hAnsi="宋体" w:eastAsia="宋体" w:cs="宋体"/>
          <w:sz w:val="20"/>
          <w:szCs w:val="20"/>
        </w:rPr>
      </w:pPr>
      <w:r>
        <w:rPr>
          <w:rFonts w:ascii="宋体" w:hAnsi="宋体" w:eastAsia="宋体" w:cs="宋体"/>
          <w:spacing w:val="7"/>
          <w:sz w:val="20"/>
          <w:szCs w:val="20"/>
        </w:rPr>
        <w:t>e)  长按三模通用遥控器语音键20s以上。</w:t>
      </w:r>
    </w:p>
    <w:p w14:paraId="0E89A891">
      <w:pPr>
        <w:spacing w:before="65" w:line="228" w:lineRule="auto"/>
        <w:ind w:left="549"/>
        <w:rPr>
          <w:rFonts w:ascii="宋体" w:hAnsi="宋体" w:eastAsia="宋体" w:cs="宋体"/>
          <w:sz w:val="20"/>
          <w:szCs w:val="20"/>
        </w:rPr>
      </w:pPr>
      <w:r>
        <w:rPr>
          <w:rFonts w:ascii="宋体" w:hAnsi="宋体" w:eastAsia="宋体" w:cs="宋体"/>
          <w:spacing w:val="8"/>
          <w:sz w:val="20"/>
          <w:szCs w:val="20"/>
        </w:rPr>
        <w:t>f)  测量语音平均电流值，检查语音平均电流值是否符合表3的要求。</w:t>
      </w:r>
    </w:p>
    <w:p w14:paraId="0DAB8F0B">
      <w:pPr>
        <w:spacing w:before="65" w:line="222" w:lineRule="auto"/>
        <w:ind w:left="549"/>
        <w:rPr>
          <w:rFonts w:ascii="宋体" w:hAnsi="宋体" w:eastAsia="宋体" w:cs="宋体"/>
          <w:sz w:val="20"/>
          <w:szCs w:val="20"/>
        </w:rPr>
      </w:pPr>
      <w:r>
        <w:rPr>
          <w:rFonts w:ascii="宋体" w:hAnsi="宋体" w:eastAsia="宋体" w:cs="宋体"/>
          <w:spacing w:val="7"/>
          <w:sz w:val="20"/>
          <w:szCs w:val="20"/>
        </w:rPr>
        <w:t>g)  使三模通用遥控器进入待机状态。</w:t>
      </w:r>
    </w:p>
    <w:p w14:paraId="3898F508">
      <w:pPr>
        <w:spacing w:before="72" w:line="227" w:lineRule="auto"/>
        <w:ind w:left="543"/>
        <w:rPr>
          <w:rFonts w:ascii="宋体" w:hAnsi="宋体" w:eastAsia="宋体" w:cs="宋体"/>
          <w:sz w:val="20"/>
          <w:szCs w:val="20"/>
        </w:rPr>
      </w:pPr>
      <w:r>
        <w:rPr>
          <w:rFonts w:ascii="宋体" w:hAnsi="宋体" w:eastAsia="宋体" w:cs="宋体"/>
          <w:spacing w:val="9"/>
          <w:sz w:val="20"/>
          <w:szCs w:val="20"/>
        </w:rPr>
        <w:t>h)  测量单连接待机平均电流值，检查单连接待机平均电流值是否符合表3</w:t>
      </w:r>
      <w:r>
        <w:rPr>
          <w:rFonts w:ascii="宋体" w:hAnsi="宋体" w:eastAsia="宋体" w:cs="宋体"/>
          <w:spacing w:val="8"/>
          <w:sz w:val="20"/>
          <w:szCs w:val="20"/>
        </w:rPr>
        <w:t>的要求。</w:t>
      </w:r>
    </w:p>
    <w:p w14:paraId="74A3218E">
      <w:pPr>
        <w:spacing w:before="66" w:line="228" w:lineRule="auto"/>
        <w:ind w:left="559"/>
        <w:rPr>
          <w:rFonts w:ascii="宋体" w:hAnsi="宋体" w:eastAsia="宋体" w:cs="宋体"/>
          <w:sz w:val="20"/>
          <w:szCs w:val="20"/>
        </w:rPr>
      </w:pPr>
      <w:r>
        <w:rPr>
          <w:rFonts w:ascii="宋体" w:hAnsi="宋体" w:eastAsia="宋体" w:cs="宋体"/>
          <w:spacing w:val="7"/>
          <w:sz w:val="20"/>
          <w:szCs w:val="20"/>
        </w:rPr>
        <w:t>i)  使三模通用遥控器进入休眠状态。</w:t>
      </w:r>
    </w:p>
    <w:p w14:paraId="7EAFFB7B">
      <w:pPr>
        <w:spacing w:before="65" w:line="223" w:lineRule="auto"/>
        <w:ind w:left="554"/>
        <w:rPr>
          <w:rFonts w:ascii="宋体" w:hAnsi="宋体" w:eastAsia="宋体" w:cs="宋体"/>
          <w:sz w:val="20"/>
          <w:szCs w:val="20"/>
        </w:rPr>
      </w:pPr>
      <w:r>
        <w:rPr>
          <w:rFonts w:ascii="宋体" w:hAnsi="宋体" w:eastAsia="宋体" w:cs="宋体"/>
          <w:spacing w:val="8"/>
          <w:sz w:val="20"/>
          <w:szCs w:val="20"/>
        </w:rPr>
        <w:t>j)  测量休眠平均电流值，检查单连接休眠平均电流值是否符合表3的要求。</w:t>
      </w:r>
    </w:p>
    <w:p w14:paraId="2E8C234D">
      <w:pPr>
        <w:spacing w:before="70" w:line="223" w:lineRule="auto"/>
        <w:ind w:left="544"/>
        <w:rPr>
          <w:rFonts w:ascii="宋体" w:hAnsi="宋体" w:eastAsia="宋体" w:cs="宋体"/>
          <w:sz w:val="20"/>
          <w:szCs w:val="20"/>
        </w:rPr>
      </w:pPr>
      <w:r>
        <w:rPr>
          <w:rFonts w:ascii="宋体" w:hAnsi="宋体" w:eastAsia="宋体" w:cs="宋体"/>
          <w:spacing w:val="8"/>
          <w:sz w:val="20"/>
          <w:szCs w:val="20"/>
        </w:rPr>
        <w:t>k)  三模通用遥控器与机顶盒建立星闪连接，重复步骤c)～步骤j)。</w:t>
      </w:r>
    </w:p>
    <w:p w14:paraId="2BFDDC67">
      <w:pPr>
        <w:spacing w:before="71" w:line="227" w:lineRule="auto"/>
        <w:ind w:left="558"/>
        <w:rPr>
          <w:rFonts w:ascii="宋体" w:hAnsi="宋体" w:eastAsia="宋体" w:cs="宋体"/>
          <w:sz w:val="20"/>
          <w:szCs w:val="20"/>
        </w:rPr>
      </w:pPr>
      <w:r>
        <w:rPr>
          <w:rFonts w:ascii="宋体" w:hAnsi="宋体" w:eastAsia="宋体" w:cs="宋体"/>
          <w:spacing w:val="8"/>
          <w:sz w:val="20"/>
          <w:szCs w:val="20"/>
        </w:rPr>
        <w:t>l)  三模通用遥控器分别与电视机和机顶盒建立蓝牙或星闪连接。</w:t>
      </w:r>
    </w:p>
    <w:p w14:paraId="37C80B99">
      <w:pPr>
        <w:spacing w:before="66" w:line="227" w:lineRule="auto"/>
        <w:ind w:left="540"/>
        <w:rPr>
          <w:rFonts w:ascii="宋体" w:hAnsi="宋体" w:eastAsia="宋体" w:cs="宋体"/>
          <w:sz w:val="20"/>
          <w:szCs w:val="20"/>
        </w:rPr>
      </w:pPr>
      <w:r>
        <w:rPr>
          <w:rFonts w:ascii="宋体" w:hAnsi="宋体" w:eastAsia="宋体" w:cs="宋体"/>
          <w:spacing w:val="8"/>
          <w:sz w:val="20"/>
          <w:szCs w:val="20"/>
        </w:rPr>
        <w:t>m)  使三模通用遥控器进入待机状态。</w:t>
      </w:r>
    </w:p>
    <w:p w14:paraId="54C3CD68">
      <w:pPr>
        <w:spacing w:before="66" w:line="227" w:lineRule="auto"/>
        <w:ind w:left="544"/>
        <w:rPr>
          <w:rFonts w:ascii="宋体" w:hAnsi="宋体" w:eastAsia="宋体" w:cs="宋体"/>
          <w:sz w:val="20"/>
          <w:szCs w:val="20"/>
        </w:rPr>
      </w:pPr>
      <w:r>
        <w:rPr>
          <w:rFonts w:ascii="宋体" w:hAnsi="宋体" w:eastAsia="宋体" w:cs="宋体"/>
          <w:spacing w:val="9"/>
          <w:sz w:val="20"/>
          <w:szCs w:val="20"/>
        </w:rPr>
        <w:t>n)  测量双连接待机平均电流值，检查双连接待机平均电流值是否符合表3</w:t>
      </w:r>
      <w:r>
        <w:rPr>
          <w:rFonts w:ascii="宋体" w:hAnsi="宋体" w:eastAsia="宋体" w:cs="宋体"/>
          <w:spacing w:val="8"/>
          <w:sz w:val="20"/>
          <w:szCs w:val="20"/>
        </w:rPr>
        <w:t>的要求。</w:t>
      </w:r>
    </w:p>
    <w:p w14:paraId="5821168A">
      <w:pPr>
        <w:spacing w:before="222" w:line="229" w:lineRule="auto"/>
        <w:ind w:left="123"/>
        <w:outlineLvl w:val="4"/>
        <w:rPr>
          <w:rFonts w:ascii="黑体" w:hAnsi="黑体" w:eastAsia="黑体" w:cs="黑体"/>
          <w:sz w:val="20"/>
          <w:szCs w:val="20"/>
        </w:rPr>
      </w:pPr>
      <w:r>
        <w:rPr>
          <w:rFonts w:ascii="黑体" w:hAnsi="黑体" w:eastAsia="黑体" w:cs="黑体"/>
          <w:spacing w:val="5"/>
          <w:sz w:val="20"/>
          <w:szCs w:val="20"/>
        </w:rPr>
        <w:t>8.2.1.2.3.2  发射功率</w:t>
      </w:r>
    </w:p>
    <w:p w14:paraId="489C6EB7">
      <w:pPr>
        <w:spacing w:before="220" w:line="228" w:lineRule="auto"/>
        <w:ind w:left="546"/>
        <w:rPr>
          <w:rFonts w:ascii="宋体" w:hAnsi="宋体" w:eastAsia="宋体" w:cs="宋体"/>
          <w:sz w:val="20"/>
          <w:szCs w:val="20"/>
        </w:rPr>
      </w:pPr>
      <w:r>
        <w:rPr>
          <w:rFonts w:ascii="宋体" w:hAnsi="宋体" w:eastAsia="宋体" w:cs="宋体"/>
          <w:spacing w:val="6"/>
          <w:sz w:val="20"/>
          <w:szCs w:val="20"/>
        </w:rPr>
        <w:t>测量步骤如下。</w:t>
      </w:r>
    </w:p>
    <w:p w14:paraId="555947CD">
      <w:pPr>
        <w:spacing w:line="228" w:lineRule="auto"/>
        <w:rPr>
          <w:rFonts w:ascii="宋体" w:hAnsi="宋体" w:eastAsia="宋体" w:cs="宋体"/>
          <w:sz w:val="20"/>
          <w:szCs w:val="20"/>
        </w:rPr>
        <w:sectPr>
          <w:headerReference r:id="rId45" w:type="default"/>
          <w:footerReference r:id="rId46" w:type="default"/>
          <w:pgSz w:w="11906" w:h="16839"/>
          <w:pgMar w:top="1715" w:right="1020" w:bottom="1336" w:left="1300" w:header="1393" w:footer="1102" w:gutter="0"/>
          <w:cols w:space="720" w:num="1"/>
        </w:sectPr>
      </w:pPr>
    </w:p>
    <w:p w14:paraId="16E06C4D">
      <w:pPr>
        <w:spacing w:before="243" w:line="228" w:lineRule="auto"/>
        <w:ind w:left="423"/>
        <w:rPr>
          <w:rFonts w:ascii="宋体" w:hAnsi="宋体" w:eastAsia="宋体" w:cs="宋体"/>
          <w:sz w:val="20"/>
          <w:szCs w:val="20"/>
        </w:rPr>
      </w:pPr>
      <w:r>
        <w:rPr>
          <w:rFonts w:ascii="宋体" w:hAnsi="宋体" w:eastAsia="宋体" w:cs="宋体"/>
          <w:spacing w:val="8"/>
          <w:sz w:val="20"/>
          <w:szCs w:val="20"/>
        </w:rPr>
        <w:t>a)  三模通用遥控器通过射频线缆与测试仪建立蓝牙连接。</w:t>
      </w:r>
    </w:p>
    <w:p w14:paraId="20F1669E">
      <w:pPr>
        <w:spacing w:before="65" w:line="228" w:lineRule="auto"/>
        <w:ind w:left="419"/>
        <w:rPr>
          <w:rFonts w:ascii="宋体" w:hAnsi="宋体" w:eastAsia="宋体" w:cs="宋体"/>
          <w:sz w:val="20"/>
          <w:szCs w:val="20"/>
        </w:rPr>
      </w:pPr>
      <w:r>
        <w:rPr>
          <w:rFonts w:ascii="宋体" w:hAnsi="宋体" w:eastAsia="宋体" w:cs="宋体"/>
          <w:spacing w:val="9"/>
          <w:sz w:val="20"/>
          <w:szCs w:val="20"/>
        </w:rPr>
        <w:t>b)  设置三模通用遥控器的发射频率为支持频段内</w:t>
      </w:r>
      <w:r>
        <w:rPr>
          <w:rFonts w:ascii="宋体" w:hAnsi="宋体" w:eastAsia="宋体" w:cs="宋体"/>
          <w:spacing w:val="8"/>
          <w:sz w:val="20"/>
          <w:szCs w:val="20"/>
        </w:rPr>
        <w:t>的最低工作频率。</w:t>
      </w:r>
    </w:p>
    <w:p w14:paraId="33281F51">
      <w:pPr>
        <w:spacing w:before="65" w:line="228" w:lineRule="auto"/>
        <w:ind w:left="426"/>
        <w:rPr>
          <w:rFonts w:ascii="宋体" w:hAnsi="宋体" w:eastAsia="宋体" w:cs="宋体"/>
          <w:sz w:val="20"/>
          <w:szCs w:val="20"/>
        </w:rPr>
      </w:pPr>
      <w:r>
        <w:rPr>
          <w:rFonts w:ascii="宋体" w:hAnsi="宋体" w:eastAsia="宋体" w:cs="宋体"/>
          <w:spacing w:val="8"/>
          <w:sz w:val="20"/>
          <w:szCs w:val="20"/>
        </w:rPr>
        <w:t>c)  设置三模通用遥控器发送帧的调制方式，编码速率。</w:t>
      </w:r>
    </w:p>
    <w:p w14:paraId="6B2F71AE">
      <w:pPr>
        <w:spacing w:before="64" w:line="228" w:lineRule="auto"/>
        <w:ind w:left="426"/>
        <w:rPr>
          <w:rFonts w:ascii="宋体" w:hAnsi="宋体" w:eastAsia="宋体" w:cs="宋体"/>
          <w:sz w:val="20"/>
          <w:szCs w:val="20"/>
        </w:rPr>
      </w:pPr>
      <w:r>
        <w:rPr>
          <w:rFonts w:ascii="宋体" w:hAnsi="宋体" w:eastAsia="宋体" w:cs="宋体"/>
          <w:spacing w:val="9"/>
          <w:sz w:val="20"/>
          <w:szCs w:val="20"/>
        </w:rPr>
        <w:t>d)  设置测试仪解调配置与三模通用遥控器</w:t>
      </w:r>
      <w:r>
        <w:rPr>
          <w:rFonts w:ascii="宋体" w:hAnsi="宋体" w:eastAsia="宋体" w:cs="宋体"/>
          <w:spacing w:val="8"/>
          <w:sz w:val="20"/>
          <w:szCs w:val="20"/>
        </w:rPr>
        <w:t>参数一致，并进入接收状态。</w:t>
      </w:r>
    </w:p>
    <w:p w14:paraId="05499130">
      <w:pPr>
        <w:spacing w:before="64" w:line="228" w:lineRule="auto"/>
        <w:ind w:left="427"/>
        <w:rPr>
          <w:rFonts w:ascii="宋体" w:hAnsi="宋体" w:eastAsia="宋体" w:cs="宋体"/>
          <w:sz w:val="20"/>
          <w:szCs w:val="20"/>
        </w:rPr>
      </w:pPr>
      <w:r>
        <w:rPr>
          <w:rFonts w:ascii="宋体" w:hAnsi="宋体" w:eastAsia="宋体" w:cs="宋体"/>
          <w:spacing w:val="9"/>
          <w:sz w:val="20"/>
          <w:szCs w:val="20"/>
        </w:rPr>
        <w:t>e)  使用测试仪测量三模通用遥控器的发射功率，检查发射功</w:t>
      </w:r>
      <w:r>
        <w:rPr>
          <w:rFonts w:ascii="宋体" w:hAnsi="宋体" w:eastAsia="宋体" w:cs="宋体"/>
          <w:spacing w:val="8"/>
          <w:sz w:val="20"/>
          <w:szCs w:val="20"/>
        </w:rPr>
        <w:t>率是否符合表3的要求。</w:t>
      </w:r>
    </w:p>
    <w:p w14:paraId="6C09447F">
      <w:pPr>
        <w:spacing w:before="65" w:line="228" w:lineRule="auto"/>
        <w:ind w:left="425"/>
        <w:rPr>
          <w:rFonts w:ascii="宋体" w:hAnsi="宋体" w:eastAsia="宋体" w:cs="宋体"/>
          <w:sz w:val="20"/>
          <w:szCs w:val="20"/>
        </w:rPr>
      </w:pPr>
      <w:r>
        <w:rPr>
          <w:rFonts w:ascii="宋体" w:hAnsi="宋体" w:eastAsia="宋体" w:cs="宋体"/>
          <w:spacing w:val="9"/>
          <w:sz w:val="20"/>
          <w:szCs w:val="20"/>
        </w:rPr>
        <w:t>f)  设置三模通用遥控器的发射频率为支持频段内的</w:t>
      </w:r>
      <w:r>
        <w:rPr>
          <w:rFonts w:ascii="宋体" w:hAnsi="宋体" w:eastAsia="宋体" w:cs="宋体"/>
          <w:spacing w:val="8"/>
          <w:sz w:val="20"/>
          <w:szCs w:val="20"/>
        </w:rPr>
        <w:t>中间工作频率，重复步骤c)～步骤e)。</w:t>
      </w:r>
    </w:p>
    <w:p w14:paraId="41186B7C">
      <w:pPr>
        <w:spacing w:before="66" w:line="222" w:lineRule="auto"/>
        <w:ind w:left="425"/>
        <w:rPr>
          <w:rFonts w:ascii="宋体" w:hAnsi="宋体" w:eastAsia="宋体" w:cs="宋体"/>
          <w:sz w:val="20"/>
          <w:szCs w:val="20"/>
        </w:rPr>
      </w:pPr>
      <w:r>
        <w:rPr>
          <w:rFonts w:ascii="宋体" w:hAnsi="宋体" w:eastAsia="宋体" w:cs="宋体"/>
          <w:spacing w:val="9"/>
          <w:sz w:val="20"/>
          <w:szCs w:val="20"/>
        </w:rPr>
        <w:t>g)  设置三模通用遥控器的发射频率为支持频段内的</w:t>
      </w:r>
      <w:r>
        <w:rPr>
          <w:rFonts w:ascii="宋体" w:hAnsi="宋体" w:eastAsia="宋体" w:cs="宋体"/>
          <w:spacing w:val="8"/>
          <w:sz w:val="20"/>
          <w:szCs w:val="20"/>
        </w:rPr>
        <w:t>最高工作频率，重复步骤c)～步骤e)。</w:t>
      </w:r>
    </w:p>
    <w:p w14:paraId="5283F851">
      <w:pPr>
        <w:spacing w:before="71" w:line="222" w:lineRule="auto"/>
        <w:ind w:left="420"/>
        <w:rPr>
          <w:rFonts w:ascii="宋体" w:hAnsi="宋体" w:eastAsia="宋体" w:cs="宋体"/>
          <w:sz w:val="20"/>
          <w:szCs w:val="20"/>
        </w:rPr>
      </w:pPr>
      <w:r>
        <w:rPr>
          <w:rFonts w:ascii="宋体" w:hAnsi="宋体" w:eastAsia="宋体" w:cs="宋体"/>
          <w:spacing w:val="9"/>
          <w:sz w:val="20"/>
          <w:szCs w:val="20"/>
        </w:rPr>
        <w:t>h)  三模通用遥控器通过射频线缆与测试仪建立</w:t>
      </w:r>
      <w:r>
        <w:rPr>
          <w:rFonts w:ascii="宋体" w:hAnsi="宋体" w:eastAsia="宋体" w:cs="宋体"/>
          <w:spacing w:val="8"/>
          <w:sz w:val="20"/>
          <w:szCs w:val="20"/>
        </w:rPr>
        <w:t>星闪连接，重复步骤b)～步骤g)。</w:t>
      </w:r>
    </w:p>
    <w:p w14:paraId="535AE00D">
      <w:pPr>
        <w:spacing w:before="228" w:line="230" w:lineRule="auto"/>
        <w:outlineLvl w:val="4"/>
        <w:rPr>
          <w:rFonts w:ascii="黑体" w:hAnsi="黑体" w:eastAsia="黑体" w:cs="黑体"/>
          <w:sz w:val="20"/>
          <w:szCs w:val="20"/>
        </w:rPr>
      </w:pPr>
      <w:r>
        <w:rPr>
          <w:rFonts w:ascii="黑体" w:hAnsi="黑体" w:eastAsia="黑体" w:cs="黑体"/>
          <w:spacing w:val="6"/>
          <w:sz w:val="20"/>
          <w:szCs w:val="20"/>
        </w:rPr>
        <w:t>8.2.1.2.3.3  初始频率偏移</w:t>
      </w:r>
    </w:p>
    <w:p w14:paraId="079D5267">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63FF1E27">
      <w:pPr>
        <w:spacing w:before="65" w:line="228" w:lineRule="auto"/>
        <w:ind w:left="423"/>
        <w:rPr>
          <w:rFonts w:ascii="宋体" w:hAnsi="宋体" w:eastAsia="宋体" w:cs="宋体"/>
          <w:sz w:val="20"/>
          <w:szCs w:val="20"/>
        </w:rPr>
      </w:pPr>
      <w:r>
        <w:rPr>
          <w:rFonts w:ascii="宋体" w:hAnsi="宋体" w:eastAsia="宋体" w:cs="宋体"/>
          <w:spacing w:val="8"/>
          <w:sz w:val="20"/>
          <w:szCs w:val="20"/>
        </w:rPr>
        <w:t>a)  三模通用遥控器通过射频线缆与测试仪建立蓝牙连接。</w:t>
      </w:r>
    </w:p>
    <w:p w14:paraId="7F00BD45">
      <w:pPr>
        <w:spacing w:before="65" w:line="228" w:lineRule="auto"/>
        <w:ind w:left="419"/>
        <w:rPr>
          <w:rFonts w:ascii="宋体" w:hAnsi="宋体" w:eastAsia="宋体" w:cs="宋体"/>
          <w:sz w:val="20"/>
          <w:szCs w:val="20"/>
        </w:rPr>
      </w:pPr>
      <w:r>
        <w:rPr>
          <w:rFonts w:ascii="宋体" w:hAnsi="宋体" w:eastAsia="宋体" w:cs="宋体"/>
          <w:spacing w:val="9"/>
          <w:sz w:val="20"/>
          <w:szCs w:val="20"/>
        </w:rPr>
        <w:t>b)  设置三模通用遥控器的发射频率为支持频段内</w:t>
      </w:r>
      <w:r>
        <w:rPr>
          <w:rFonts w:ascii="宋体" w:hAnsi="宋体" w:eastAsia="宋体" w:cs="宋体"/>
          <w:spacing w:val="8"/>
          <w:sz w:val="20"/>
          <w:szCs w:val="20"/>
        </w:rPr>
        <w:t>的最低工作频率。</w:t>
      </w:r>
    </w:p>
    <w:p w14:paraId="27EB7F10">
      <w:pPr>
        <w:spacing w:before="65" w:line="228" w:lineRule="auto"/>
        <w:ind w:left="426"/>
        <w:rPr>
          <w:rFonts w:ascii="宋体" w:hAnsi="宋体" w:eastAsia="宋体" w:cs="宋体"/>
          <w:sz w:val="20"/>
          <w:szCs w:val="20"/>
        </w:rPr>
      </w:pPr>
      <w:r>
        <w:rPr>
          <w:rFonts w:ascii="宋体" w:hAnsi="宋体" w:eastAsia="宋体" w:cs="宋体"/>
          <w:spacing w:val="8"/>
          <w:sz w:val="20"/>
          <w:szCs w:val="20"/>
        </w:rPr>
        <w:t>c)  设置三模通用遥控器发送帧的调制方式、编码速率。</w:t>
      </w:r>
    </w:p>
    <w:p w14:paraId="77BE231F">
      <w:pPr>
        <w:spacing w:before="65" w:line="228" w:lineRule="auto"/>
        <w:ind w:left="426"/>
        <w:rPr>
          <w:rFonts w:ascii="宋体" w:hAnsi="宋体" w:eastAsia="宋体" w:cs="宋体"/>
          <w:sz w:val="20"/>
          <w:szCs w:val="20"/>
        </w:rPr>
      </w:pPr>
      <w:r>
        <w:rPr>
          <w:rFonts w:ascii="宋体" w:hAnsi="宋体" w:eastAsia="宋体" w:cs="宋体"/>
          <w:spacing w:val="9"/>
          <w:sz w:val="20"/>
          <w:szCs w:val="20"/>
        </w:rPr>
        <w:t>d)  设置测试仪解调配置与三模通用遥控器</w:t>
      </w:r>
      <w:r>
        <w:rPr>
          <w:rFonts w:ascii="宋体" w:hAnsi="宋体" w:eastAsia="宋体" w:cs="宋体"/>
          <w:spacing w:val="8"/>
          <w:sz w:val="20"/>
          <w:szCs w:val="20"/>
        </w:rPr>
        <w:t>参数一致，并进入接收状态。</w:t>
      </w:r>
    </w:p>
    <w:p w14:paraId="1CCDAF10">
      <w:pPr>
        <w:spacing w:before="66" w:line="288" w:lineRule="auto"/>
        <w:ind w:left="859" w:right="1" w:hanging="432"/>
        <w:rPr>
          <w:rFonts w:ascii="宋体" w:hAnsi="宋体" w:eastAsia="宋体" w:cs="宋体"/>
          <w:sz w:val="20"/>
          <w:szCs w:val="20"/>
        </w:rPr>
      </w:pPr>
      <w:r>
        <w:rPr>
          <w:rFonts w:ascii="宋体" w:hAnsi="宋体" w:eastAsia="宋体" w:cs="宋体"/>
          <w:spacing w:val="12"/>
          <w:sz w:val="20"/>
          <w:szCs w:val="20"/>
        </w:rPr>
        <w:t>e)  使用测试仪测量三模通用遥控器的初</w:t>
      </w:r>
      <w:r>
        <w:rPr>
          <w:rFonts w:ascii="宋体" w:hAnsi="宋体" w:eastAsia="宋体" w:cs="宋体"/>
          <w:spacing w:val="11"/>
          <w:sz w:val="20"/>
          <w:szCs w:val="20"/>
        </w:rPr>
        <w:t>始载波频率频移，检查初始载波频率频移是否符合表3</w:t>
      </w:r>
      <w:r>
        <w:rPr>
          <w:rFonts w:ascii="宋体" w:hAnsi="宋体" w:eastAsia="宋体" w:cs="宋体"/>
          <w:sz w:val="20"/>
          <w:szCs w:val="20"/>
        </w:rPr>
        <w:t>的要求。</w:t>
      </w:r>
    </w:p>
    <w:p w14:paraId="42757B6E">
      <w:pPr>
        <w:spacing w:line="227" w:lineRule="auto"/>
        <w:jc w:val="right"/>
        <w:rPr>
          <w:rFonts w:ascii="宋体" w:hAnsi="宋体" w:eastAsia="宋体" w:cs="宋体"/>
          <w:sz w:val="20"/>
          <w:szCs w:val="20"/>
        </w:rPr>
      </w:pPr>
      <w:r>
        <w:rPr>
          <w:rFonts w:ascii="宋体" w:hAnsi="宋体" w:eastAsia="宋体" w:cs="宋体"/>
          <w:spacing w:val="14"/>
          <w:sz w:val="20"/>
          <w:szCs w:val="20"/>
        </w:rPr>
        <w:t>f)  设置三模通用遥控器的发射频率为支持频段内的中间工作频率和最高工作频率，重复步骤</w:t>
      </w:r>
    </w:p>
    <w:p w14:paraId="0F523371">
      <w:pPr>
        <w:spacing w:before="65" w:line="228" w:lineRule="auto"/>
        <w:ind w:left="839"/>
        <w:rPr>
          <w:rFonts w:ascii="宋体" w:hAnsi="宋体" w:eastAsia="宋体" w:cs="宋体"/>
          <w:sz w:val="20"/>
          <w:szCs w:val="20"/>
        </w:rPr>
      </w:pPr>
      <w:r>
        <w:rPr>
          <w:rFonts w:ascii="宋体" w:hAnsi="宋体" w:eastAsia="宋体" w:cs="宋体"/>
          <w:spacing w:val="5"/>
          <w:sz w:val="20"/>
          <w:szCs w:val="20"/>
        </w:rPr>
        <w:t>b)～步骤e)。</w:t>
      </w:r>
    </w:p>
    <w:p w14:paraId="7C26F601">
      <w:pPr>
        <w:spacing w:before="66" w:line="222" w:lineRule="auto"/>
        <w:ind w:left="425"/>
        <w:rPr>
          <w:rFonts w:ascii="宋体" w:hAnsi="宋体" w:eastAsia="宋体" w:cs="宋体"/>
          <w:sz w:val="20"/>
          <w:szCs w:val="20"/>
        </w:rPr>
      </w:pPr>
      <w:r>
        <w:rPr>
          <w:rFonts w:ascii="宋体" w:hAnsi="宋体" w:eastAsia="宋体" w:cs="宋体"/>
          <w:spacing w:val="8"/>
          <w:sz w:val="20"/>
          <w:szCs w:val="20"/>
        </w:rPr>
        <w:t>g)  三模通用遥控器通过射频线缆与测试仪建立星闪连接，重复步骤b)～步骤f)。</w:t>
      </w:r>
    </w:p>
    <w:p w14:paraId="287E0121">
      <w:pPr>
        <w:spacing w:before="227" w:line="230" w:lineRule="auto"/>
        <w:outlineLvl w:val="4"/>
        <w:rPr>
          <w:rFonts w:ascii="黑体" w:hAnsi="黑体" w:eastAsia="黑体" w:cs="黑体"/>
          <w:sz w:val="20"/>
          <w:szCs w:val="20"/>
        </w:rPr>
      </w:pPr>
      <w:r>
        <w:rPr>
          <w:rFonts w:ascii="黑体" w:hAnsi="黑体" w:eastAsia="黑体" w:cs="黑体"/>
          <w:spacing w:val="6"/>
          <w:sz w:val="20"/>
          <w:szCs w:val="20"/>
        </w:rPr>
        <w:t>8.2.1.2.3.4  整机接收灵敏度</w:t>
      </w:r>
    </w:p>
    <w:p w14:paraId="100C0D79">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BE91A7B">
      <w:pPr>
        <w:spacing w:before="65" w:line="228" w:lineRule="auto"/>
        <w:ind w:left="423"/>
        <w:rPr>
          <w:rFonts w:ascii="宋体" w:hAnsi="宋体" w:eastAsia="宋体" w:cs="宋体"/>
          <w:sz w:val="20"/>
          <w:szCs w:val="20"/>
        </w:rPr>
      </w:pPr>
      <w:r>
        <w:rPr>
          <w:rFonts w:ascii="宋体" w:hAnsi="宋体" w:eastAsia="宋体" w:cs="宋体"/>
          <w:spacing w:val="8"/>
          <w:sz w:val="20"/>
          <w:szCs w:val="20"/>
        </w:rPr>
        <w:t>a)  三模通用遥控器通过射频线缆与测试仪建立蓝牙连接。</w:t>
      </w:r>
    </w:p>
    <w:p w14:paraId="01CF64D5">
      <w:pPr>
        <w:spacing w:before="65" w:line="228" w:lineRule="auto"/>
        <w:ind w:left="419"/>
        <w:rPr>
          <w:rFonts w:ascii="宋体" w:hAnsi="宋体" w:eastAsia="宋体" w:cs="宋体"/>
          <w:sz w:val="20"/>
          <w:szCs w:val="20"/>
        </w:rPr>
      </w:pPr>
      <w:r>
        <w:rPr>
          <w:rFonts w:ascii="宋体" w:hAnsi="宋体" w:eastAsia="宋体" w:cs="宋体"/>
          <w:spacing w:val="9"/>
          <w:sz w:val="20"/>
          <w:szCs w:val="20"/>
        </w:rPr>
        <w:t>b)  设置测试仪的发射频率为三模通用遥控器支持频段的最低工作</w:t>
      </w:r>
      <w:r>
        <w:rPr>
          <w:rFonts w:ascii="宋体" w:hAnsi="宋体" w:eastAsia="宋体" w:cs="宋体"/>
          <w:spacing w:val="8"/>
          <w:sz w:val="20"/>
          <w:szCs w:val="20"/>
        </w:rPr>
        <w:t>频率。</w:t>
      </w:r>
    </w:p>
    <w:p w14:paraId="0A4BC1BD">
      <w:pPr>
        <w:spacing w:before="65" w:line="228" w:lineRule="auto"/>
        <w:ind w:left="426"/>
        <w:rPr>
          <w:rFonts w:ascii="宋体" w:hAnsi="宋体" w:eastAsia="宋体" w:cs="宋体"/>
          <w:sz w:val="20"/>
          <w:szCs w:val="20"/>
        </w:rPr>
      </w:pPr>
      <w:r>
        <w:rPr>
          <w:rFonts w:ascii="宋体" w:hAnsi="宋体" w:eastAsia="宋体" w:cs="宋体"/>
          <w:spacing w:val="8"/>
          <w:sz w:val="20"/>
          <w:szCs w:val="20"/>
        </w:rPr>
        <w:t>c)  设置测试仪发送帧的调制方式，编码速率。</w:t>
      </w:r>
    </w:p>
    <w:p w14:paraId="13350F65">
      <w:pPr>
        <w:spacing w:before="65" w:line="228" w:lineRule="auto"/>
        <w:ind w:left="426"/>
        <w:rPr>
          <w:rFonts w:ascii="宋体" w:hAnsi="宋体" w:eastAsia="宋体" w:cs="宋体"/>
          <w:sz w:val="20"/>
          <w:szCs w:val="20"/>
        </w:rPr>
      </w:pPr>
      <w:r>
        <w:rPr>
          <w:rFonts w:ascii="宋体" w:hAnsi="宋体" w:eastAsia="宋体" w:cs="宋体"/>
          <w:spacing w:val="9"/>
          <w:sz w:val="20"/>
          <w:szCs w:val="20"/>
        </w:rPr>
        <w:t>d)  设置三模通用遥控器解调配置与测试仪</w:t>
      </w:r>
      <w:r>
        <w:rPr>
          <w:rFonts w:ascii="宋体" w:hAnsi="宋体" w:eastAsia="宋体" w:cs="宋体"/>
          <w:spacing w:val="8"/>
          <w:sz w:val="20"/>
          <w:szCs w:val="20"/>
        </w:rPr>
        <w:t>参数一致，并进入接收状态。</w:t>
      </w:r>
    </w:p>
    <w:p w14:paraId="22879486">
      <w:pPr>
        <w:spacing w:before="65" w:line="228" w:lineRule="auto"/>
        <w:ind w:left="427"/>
        <w:rPr>
          <w:rFonts w:ascii="宋体" w:hAnsi="宋体" w:eastAsia="宋体" w:cs="宋体"/>
          <w:sz w:val="20"/>
          <w:szCs w:val="20"/>
        </w:rPr>
      </w:pPr>
      <w:r>
        <w:rPr>
          <w:rFonts w:ascii="宋体" w:hAnsi="宋体" w:eastAsia="宋体" w:cs="宋体"/>
          <w:spacing w:val="9"/>
          <w:sz w:val="20"/>
          <w:szCs w:val="20"/>
        </w:rPr>
        <w:t>e)  设置测试仪向三模通用遥控器连续发送数据帧，并设置</w:t>
      </w:r>
      <w:r>
        <w:rPr>
          <w:rFonts w:ascii="宋体" w:hAnsi="宋体" w:eastAsia="宋体" w:cs="宋体"/>
          <w:spacing w:val="8"/>
          <w:sz w:val="20"/>
          <w:szCs w:val="20"/>
        </w:rPr>
        <w:t>发射电平为-89</w:t>
      </w:r>
      <w:r>
        <w:rPr>
          <w:rFonts w:ascii="宋体" w:hAnsi="宋体" w:eastAsia="宋体" w:cs="宋体"/>
          <w:sz w:val="20"/>
          <w:szCs w:val="20"/>
        </w:rPr>
        <w:t>dBm</w:t>
      </w:r>
      <w:r>
        <w:rPr>
          <w:rFonts w:ascii="宋体" w:hAnsi="宋体" w:eastAsia="宋体" w:cs="宋体"/>
          <w:spacing w:val="8"/>
          <w:sz w:val="20"/>
          <w:szCs w:val="20"/>
        </w:rPr>
        <w:t>。</w:t>
      </w:r>
    </w:p>
    <w:p w14:paraId="4728CB9F">
      <w:pPr>
        <w:spacing w:before="65" w:line="228" w:lineRule="auto"/>
        <w:ind w:left="425"/>
        <w:rPr>
          <w:rFonts w:ascii="宋体" w:hAnsi="宋体" w:eastAsia="宋体" w:cs="宋体"/>
          <w:sz w:val="20"/>
          <w:szCs w:val="20"/>
        </w:rPr>
      </w:pPr>
      <w:r>
        <w:rPr>
          <w:rFonts w:ascii="宋体" w:hAnsi="宋体" w:eastAsia="宋体" w:cs="宋体"/>
          <w:spacing w:val="8"/>
          <w:sz w:val="20"/>
          <w:szCs w:val="20"/>
        </w:rPr>
        <w:t>f)  使用测试仪计算</w:t>
      </w:r>
      <w:r>
        <w:rPr>
          <w:rFonts w:ascii="宋体" w:hAnsi="宋体" w:eastAsia="宋体" w:cs="宋体"/>
          <w:sz w:val="20"/>
          <w:szCs w:val="20"/>
        </w:rPr>
        <w:t>PER</w:t>
      </w:r>
      <w:r>
        <w:rPr>
          <w:rFonts w:ascii="宋体" w:hAnsi="宋体" w:eastAsia="宋体" w:cs="宋体"/>
          <w:spacing w:val="8"/>
          <w:sz w:val="20"/>
          <w:szCs w:val="20"/>
        </w:rPr>
        <w:t>，检查其是否符合表3的要求。</w:t>
      </w:r>
    </w:p>
    <w:p w14:paraId="5E8B5F59">
      <w:pPr>
        <w:spacing w:before="65" w:line="222" w:lineRule="auto"/>
        <w:jc w:val="right"/>
        <w:rPr>
          <w:rFonts w:ascii="宋体" w:hAnsi="宋体" w:eastAsia="宋体" w:cs="宋体"/>
          <w:sz w:val="20"/>
          <w:szCs w:val="20"/>
        </w:rPr>
      </w:pPr>
      <w:r>
        <w:rPr>
          <w:rFonts w:ascii="宋体" w:hAnsi="宋体" w:eastAsia="宋体" w:cs="宋体"/>
          <w:spacing w:val="14"/>
          <w:sz w:val="20"/>
          <w:szCs w:val="20"/>
        </w:rPr>
        <w:t>g)  设置三模通用遥控器的发射频率为支持频段内的中间工作频率和最高工作频率，重复步骤</w:t>
      </w:r>
    </w:p>
    <w:p w14:paraId="787BAEB8">
      <w:pPr>
        <w:spacing w:before="71" w:line="228" w:lineRule="auto"/>
        <w:ind w:left="839"/>
        <w:rPr>
          <w:rFonts w:ascii="宋体" w:hAnsi="宋体" w:eastAsia="宋体" w:cs="宋体"/>
          <w:sz w:val="20"/>
          <w:szCs w:val="20"/>
        </w:rPr>
      </w:pPr>
      <w:r>
        <w:rPr>
          <w:rFonts w:ascii="宋体" w:hAnsi="宋体" w:eastAsia="宋体" w:cs="宋体"/>
          <w:spacing w:val="5"/>
          <w:sz w:val="20"/>
          <w:szCs w:val="20"/>
        </w:rPr>
        <w:t>b)～步骤f)。</w:t>
      </w:r>
    </w:p>
    <w:p w14:paraId="0D0F778E">
      <w:pPr>
        <w:spacing w:before="65" w:line="222" w:lineRule="auto"/>
        <w:ind w:left="420"/>
        <w:rPr>
          <w:rFonts w:ascii="宋体" w:hAnsi="宋体" w:eastAsia="宋体" w:cs="宋体"/>
          <w:sz w:val="20"/>
          <w:szCs w:val="20"/>
        </w:rPr>
      </w:pPr>
      <w:r>
        <w:rPr>
          <w:rFonts w:ascii="宋体" w:hAnsi="宋体" w:eastAsia="宋体" w:cs="宋体"/>
          <w:spacing w:val="9"/>
          <w:sz w:val="20"/>
          <w:szCs w:val="20"/>
        </w:rPr>
        <w:t>h)  三模通用遥控器通过射频线缆与测试仪建立</w:t>
      </w:r>
      <w:r>
        <w:rPr>
          <w:rFonts w:ascii="宋体" w:hAnsi="宋体" w:eastAsia="宋体" w:cs="宋体"/>
          <w:spacing w:val="8"/>
          <w:sz w:val="20"/>
          <w:szCs w:val="20"/>
        </w:rPr>
        <w:t>星闪连接，重复步骤b)～步骤g)。</w:t>
      </w:r>
    </w:p>
    <w:p w14:paraId="042577B1">
      <w:pPr>
        <w:spacing w:before="228" w:line="230" w:lineRule="auto"/>
        <w:outlineLvl w:val="4"/>
        <w:rPr>
          <w:rFonts w:ascii="黑体" w:hAnsi="黑体" w:eastAsia="黑体" w:cs="黑体"/>
          <w:sz w:val="20"/>
          <w:szCs w:val="20"/>
        </w:rPr>
      </w:pPr>
      <w:r>
        <w:rPr>
          <w:rFonts w:ascii="黑体" w:hAnsi="黑体" w:eastAsia="黑体" w:cs="黑体"/>
          <w:spacing w:val="6"/>
          <w:sz w:val="20"/>
          <w:szCs w:val="20"/>
        </w:rPr>
        <w:t>8.2.1.2.3.5  频段内选择性</w:t>
      </w:r>
    </w:p>
    <w:p w14:paraId="4BDFA4D0">
      <w:pPr>
        <w:spacing w:before="219" w:line="228" w:lineRule="auto"/>
        <w:ind w:left="423"/>
        <w:rPr>
          <w:rFonts w:ascii="宋体" w:hAnsi="宋体" w:eastAsia="宋体" w:cs="宋体"/>
          <w:sz w:val="20"/>
          <w:szCs w:val="20"/>
        </w:rPr>
      </w:pPr>
      <w:r>
        <w:rPr>
          <w:rFonts w:ascii="宋体" w:hAnsi="宋体" w:eastAsia="宋体" w:cs="宋体"/>
          <w:spacing w:val="5"/>
          <w:sz w:val="20"/>
          <w:szCs w:val="20"/>
        </w:rPr>
        <w:t>测量框图见图</w:t>
      </w:r>
      <w:r>
        <w:rPr>
          <w:rFonts w:ascii="宋体" w:hAnsi="宋体" w:eastAsia="宋体" w:cs="宋体"/>
          <w:spacing w:val="-35"/>
          <w:sz w:val="20"/>
          <w:szCs w:val="20"/>
        </w:rPr>
        <w:t xml:space="preserve"> </w:t>
      </w:r>
      <w:r>
        <w:rPr>
          <w:rFonts w:ascii="宋体" w:hAnsi="宋体" w:eastAsia="宋体" w:cs="宋体"/>
          <w:spacing w:val="5"/>
          <w:sz w:val="20"/>
          <w:szCs w:val="20"/>
        </w:rPr>
        <w:t>7。</w:t>
      </w:r>
    </w:p>
    <w:p w14:paraId="5A4CB24F">
      <w:pPr>
        <w:spacing w:line="228" w:lineRule="auto"/>
        <w:rPr>
          <w:rFonts w:ascii="宋体" w:hAnsi="宋体" w:eastAsia="宋体" w:cs="宋体"/>
          <w:sz w:val="20"/>
          <w:szCs w:val="20"/>
        </w:rPr>
        <w:sectPr>
          <w:headerReference r:id="rId47" w:type="default"/>
          <w:footerReference r:id="rId48" w:type="default"/>
          <w:pgSz w:w="11906" w:h="16839"/>
          <w:pgMar w:top="1715" w:right="1247" w:bottom="1336" w:left="1424" w:header="1393" w:footer="1101" w:gutter="0"/>
          <w:cols w:space="720" w:num="1"/>
        </w:sectPr>
      </w:pPr>
    </w:p>
    <w:p w14:paraId="6492FE0A">
      <w:pPr>
        <w:spacing w:before="223" w:line="2748" w:lineRule="exact"/>
        <w:ind w:firstLine="543"/>
      </w:pPr>
      <w:r>
        <w:rPr>
          <w:position w:val="-54"/>
        </w:rPr>
        <w:drawing>
          <wp:inline distT="0" distB="0" distL="0" distR="0">
            <wp:extent cx="5433060" cy="174498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60"/>
                    <a:stretch>
                      <a:fillRect/>
                    </a:stretch>
                  </pic:blipFill>
                  <pic:spPr>
                    <a:xfrm>
                      <a:off x="0" y="0"/>
                      <a:ext cx="5433060" cy="1744980"/>
                    </a:xfrm>
                    <a:prstGeom prst="rect">
                      <a:avLst/>
                    </a:prstGeom>
                  </pic:spPr>
                </pic:pic>
              </a:graphicData>
            </a:graphic>
          </wp:inline>
        </w:drawing>
      </w:r>
    </w:p>
    <w:p w14:paraId="1FD040D1">
      <w:pPr>
        <w:spacing w:before="237" w:line="430" w:lineRule="auto"/>
        <w:ind w:left="423" w:right="3399" w:firstLine="2872"/>
        <w:rPr>
          <w:rFonts w:ascii="宋体" w:hAnsi="宋体" w:eastAsia="宋体" w:cs="宋体"/>
          <w:sz w:val="20"/>
          <w:szCs w:val="20"/>
        </w:rPr>
      </w:pPr>
      <w:r>
        <w:rPr>
          <w:rFonts w:ascii="黑体" w:hAnsi="黑体" w:eastAsia="黑体" w:cs="黑体"/>
          <w:spacing w:val="6"/>
          <w:sz w:val="20"/>
          <w:szCs w:val="20"/>
        </w:rPr>
        <w:t>图</w:t>
      </w:r>
      <w:r>
        <w:rPr>
          <w:rFonts w:ascii="黑体" w:hAnsi="黑体" w:eastAsia="黑体" w:cs="黑体"/>
          <w:spacing w:val="-32"/>
          <w:sz w:val="20"/>
          <w:szCs w:val="20"/>
        </w:rPr>
        <w:t xml:space="preserve"> </w:t>
      </w:r>
      <w:r>
        <w:rPr>
          <w:rFonts w:ascii="黑体" w:hAnsi="黑体" w:eastAsia="黑体" w:cs="黑体"/>
          <w:spacing w:val="6"/>
          <w:sz w:val="20"/>
          <w:szCs w:val="20"/>
        </w:rPr>
        <w:t>7  频段内选择性测量框图</w:t>
      </w:r>
      <w:r>
        <w:rPr>
          <w:rFonts w:ascii="宋体" w:hAnsi="宋体" w:eastAsia="宋体" w:cs="宋体"/>
          <w:spacing w:val="6"/>
          <w:sz w:val="20"/>
          <w:szCs w:val="20"/>
        </w:rPr>
        <w:t>测量步骤如下。</w:t>
      </w:r>
    </w:p>
    <w:p w14:paraId="7697C37E">
      <w:pPr>
        <w:spacing w:before="2" w:line="228" w:lineRule="auto"/>
        <w:ind w:left="423"/>
        <w:rPr>
          <w:rFonts w:ascii="宋体" w:hAnsi="宋体" w:eastAsia="宋体" w:cs="宋体"/>
          <w:sz w:val="20"/>
          <w:szCs w:val="20"/>
        </w:rPr>
      </w:pPr>
      <w:r>
        <w:rPr>
          <w:rFonts w:ascii="宋体" w:hAnsi="宋体" w:eastAsia="宋体" w:cs="宋体"/>
          <w:spacing w:val="8"/>
          <w:sz w:val="20"/>
          <w:szCs w:val="20"/>
        </w:rPr>
        <w:t>a)  按图7通过射频线缆连接三模通用遥控器、测试仪和信号源。</w:t>
      </w:r>
    </w:p>
    <w:p w14:paraId="0D2B80B6">
      <w:pPr>
        <w:spacing w:before="65" w:line="228" w:lineRule="auto"/>
        <w:ind w:left="419"/>
        <w:rPr>
          <w:rFonts w:ascii="宋体" w:hAnsi="宋体" w:eastAsia="宋体" w:cs="宋体"/>
          <w:sz w:val="20"/>
          <w:szCs w:val="20"/>
        </w:rPr>
      </w:pPr>
      <w:r>
        <w:rPr>
          <w:rFonts w:ascii="宋体" w:hAnsi="宋体" w:eastAsia="宋体" w:cs="宋体"/>
          <w:spacing w:val="8"/>
          <w:sz w:val="20"/>
          <w:szCs w:val="20"/>
        </w:rPr>
        <w:t>b)  三模通用遥控器通过射频线缆与测试仪建立蓝牙连接。</w:t>
      </w:r>
    </w:p>
    <w:p w14:paraId="4049403B">
      <w:pPr>
        <w:spacing w:before="65" w:line="288" w:lineRule="auto"/>
        <w:ind w:left="842" w:right="116" w:hanging="416"/>
        <w:rPr>
          <w:rFonts w:ascii="宋体" w:hAnsi="宋体" w:eastAsia="宋体" w:cs="宋体"/>
          <w:sz w:val="20"/>
          <w:szCs w:val="20"/>
        </w:rPr>
      </w:pPr>
      <w:r>
        <w:rPr>
          <w:rFonts w:ascii="宋体" w:hAnsi="宋体" w:eastAsia="宋体" w:cs="宋体"/>
          <w:spacing w:val="10"/>
          <w:sz w:val="20"/>
          <w:szCs w:val="20"/>
        </w:rPr>
        <w:t>c)  设置信号源发送干扰信号，调制方式为</w:t>
      </w:r>
      <w:r>
        <w:rPr>
          <w:rFonts w:ascii="宋体" w:hAnsi="宋体" w:eastAsia="宋体" w:cs="宋体"/>
          <w:sz w:val="20"/>
          <w:szCs w:val="20"/>
        </w:rPr>
        <w:t>GFSK</w:t>
      </w:r>
      <w:r>
        <w:rPr>
          <w:rFonts w:ascii="宋体" w:hAnsi="宋体" w:eastAsia="宋体" w:cs="宋体"/>
          <w:spacing w:val="10"/>
          <w:sz w:val="20"/>
          <w:szCs w:val="20"/>
        </w:rPr>
        <w:t>，信号带宽为1</w:t>
      </w:r>
      <w:r>
        <w:rPr>
          <w:rFonts w:ascii="宋体" w:hAnsi="宋体" w:eastAsia="宋体" w:cs="宋体"/>
          <w:sz w:val="20"/>
          <w:szCs w:val="20"/>
        </w:rPr>
        <w:t>MHz</w:t>
      </w:r>
      <w:r>
        <w:rPr>
          <w:rFonts w:ascii="宋体" w:hAnsi="宋体" w:eastAsia="宋体" w:cs="宋体"/>
          <w:spacing w:val="10"/>
          <w:sz w:val="20"/>
          <w:szCs w:val="20"/>
        </w:rPr>
        <w:t>，中心频率距离</w:t>
      </w:r>
      <w:r>
        <w:rPr>
          <w:rFonts w:ascii="宋体" w:hAnsi="宋体" w:eastAsia="宋体" w:cs="宋体"/>
          <w:spacing w:val="9"/>
          <w:sz w:val="20"/>
          <w:szCs w:val="20"/>
        </w:rPr>
        <w:t>有用信号中心</w:t>
      </w:r>
      <w:r>
        <w:rPr>
          <w:rFonts w:ascii="宋体" w:hAnsi="宋体" w:eastAsia="宋体" w:cs="宋体"/>
          <w:spacing w:val="8"/>
          <w:sz w:val="20"/>
          <w:szCs w:val="20"/>
        </w:rPr>
        <w:t>频率的偏移和发射电平参数见表3。</w:t>
      </w:r>
    </w:p>
    <w:p w14:paraId="1BDB282D">
      <w:pPr>
        <w:spacing w:before="2" w:line="287" w:lineRule="auto"/>
        <w:ind w:left="845" w:right="61" w:hanging="419"/>
        <w:rPr>
          <w:rFonts w:ascii="宋体" w:hAnsi="宋体" w:eastAsia="宋体" w:cs="宋体"/>
          <w:sz w:val="20"/>
          <w:szCs w:val="20"/>
        </w:rPr>
      </w:pPr>
      <w:r>
        <w:rPr>
          <w:rFonts w:ascii="宋体" w:hAnsi="宋体" w:eastAsia="宋体" w:cs="宋体"/>
          <w:spacing w:val="4"/>
          <w:sz w:val="20"/>
          <w:szCs w:val="20"/>
        </w:rPr>
        <w:t>d)  设置测试仪发送有用信号，调制方式为</w:t>
      </w:r>
      <w:r>
        <w:rPr>
          <w:rFonts w:ascii="宋体" w:hAnsi="宋体" w:eastAsia="宋体" w:cs="宋体"/>
          <w:sz w:val="20"/>
          <w:szCs w:val="20"/>
        </w:rPr>
        <w:t>GFSK</w:t>
      </w:r>
      <w:r>
        <w:rPr>
          <w:rFonts w:ascii="宋体" w:hAnsi="宋体" w:eastAsia="宋体" w:cs="宋体"/>
          <w:spacing w:val="4"/>
          <w:sz w:val="20"/>
          <w:szCs w:val="20"/>
        </w:rPr>
        <w:t>，信号带宽</w:t>
      </w:r>
      <w:r>
        <w:rPr>
          <w:rFonts w:ascii="宋体" w:hAnsi="宋体" w:eastAsia="宋体" w:cs="宋体"/>
          <w:spacing w:val="3"/>
          <w:sz w:val="20"/>
          <w:szCs w:val="20"/>
        </w:rPr>
        <w:t>为1</w:t>
      </w:r>
      <w:r>
        <w:rPr>
          <w:rFonts w:ascii="宋体" w:hAnsi="宋体" w:eastAsia="宋体" w:cs="宋体"/>
          <w:sz w:val="20"/>
          <w:szCs w:val="20"/>
        </w:rPr>
        <w:t>MHz</w:t>
      </w:r>
      <w:r>
        <w:rPr>
          <w:rFonts w:ascii="宋体" w:hAnsi="宋体" w:eastAsia="宋体" w:cs="宋体"/>
          <w:spacing w:val="3"/>
          <w:sz w:val="20"/>
          <w:szCs w:val="20"/>
        </w:rPr>
        <w:t>，有效载荷字节长度为256字节，</w:t>
      </w:r>
      <w:r>
        <w:rPr>
          <w:rFonts w:ascii="宋体" w:hAnsi="宋体" w:eastAsia="宋体" w:cs="宋体"/>
          <w:spacing w:val="7"/>
          <w:sz w:val="20"/>
          <w:szCs w:val="20"/>
        </w:rPr>
        <w:t>发射电平为-67</w:t>
      </w:r>
      <w:r>
        <w:rPr>
          <w:rFonts w:ascii="宋体" w:hAnsi="宋体" w:eastAsia="宋体" w:cs="宋体"/>
          <w:sz w:val="20"/>
          <w:szCs w:val="20"/>
        </w:rPr>
        <w:t>dBm</w:t>
      </w:r>
      <w:r>
        <w:rPr>
          <w:rFonts w:ascii="宋体" w:hAnsi="宋体" w:eastAsia="宋体" w:cs="宋体"/>
          <w:spacing w:val="7"/>
          <w:sz w:val="20"/>
          <w:szCs w:val="20"/>
        </w:rPr>
        <w:t>。</w:t>
      </w:r>
    </w:p>
    <w:p w14:paraId="195C79ED">
      <w:pPr>
        <w:spacing w:before="1" w:line="227" w:lineRule="auto"/>
        <w:ind w:left="427"/>
        <w:rPr>
          <w:rFonts w:ascii="宋体" w:hAnsi="宋体" w:eastAsia="宋体" w:cs="宋体"/>
          <w:sz w:val="20"/>
          <w:szCs w:val="20"/>
        </w:rPr>
      </w:pPr>
      <w:r>
        <w:rPr>
          <w:rFonts w:ascii="宋体" w:hAnsi="宋体" w:eastAsia="宋体" w:cs="宋体"/>
          <w:spacing w:val="9"/>
          <w:sz w:val="20"/>
          <w:szCs w:val="20"/>
        </w:rPr>
        <w:t>e)  设置测试仪发射频率为三模通用遥</w:t>
      </w:r>
      <w:r>
        <w:rPr>
          <w:rFonts w:ascii="宋体" w:hAnsi="宋体" w:eastAsia="宋体" w:cs="宋体"/>
          <w:spacing w:val="8"/>
          <w:sz w:val="20"/>
          <w:szCs w:val="20"/>
        </w:rPr>
        <w:t>控器支持频段的最低工作频率。</w:t>
      </w:r>
    </w:p>
    <w:p w14:paraId="42F84994">
      <w:pPr>
        <w:spacing w:before="65" w:line="288" w:lineRule="auto"/>
        <w:ind w:left="841" w:right="114" w:hanging="416"/>
        <w:rPr>
          <w:rFonts w:ascii="宋体" w:hAnsi="宋体" w:eastAsia="宋体" w:cs="宋体"/>
          <w:sz w:val="20"/>
          <w:szCs w:val="20"/>
        </w:rPr>
      </w:pPr>
      <w:r>
        <w:rPr>
          <w:rFonts w:ascii="宋体" w:hAnsi="宋体" w:eastAsia="宋体" w:cs="宋体"/>
          <w:spacing w:val="9"/>
          <w:sz w:val="20"/>
          <w:szCs w:val="20"/>
        </w:rPr>
        <w:t>f)  使用测试仪计算</w:t>
      </w:r>
      <w:r>
        <w:rPr>
          <w:rFonts w:ascii="宋体" w:hAnsi="宋体" w:eastAsia="宋体" w:cs="宋体"/>
          <w:sz w:val="20"/>
          <w:szCs w:val="20"/>
        </w:rPr>
        <w:t>PER</w:t>
      </w:r>
      <w:r>
        <w:rPr>
          <w:rFonts w:ascii="宋体" w:hAnsi="宋体" w:eastAsia="宋体" w:cs="宋体"/>
          <w:spacing w:val="9"/>
          <w:sz w:val="20"/>
          <w:szCs w:val="20"/>
        </w:rPr>
        <w:t>，检查其是否小于等于30%。当干扰信号中心频率距离有用信号中心频率</w:t>
      </w:r>
      <w:r>
        <w:rPr>
          <w:rFonts w:ascii="宋体" w:hAnsi="宋体" w:eastAsia="宋体" w:cs="宋体"/>
          <w:spacing w:val="7"/>
          <w:sz w:val="20"/>
          <w:szCs w:val="20"/>
        </w:rPr>
        <w:t>偏移大于2</w:t>
      </w:r>
      <w:r>
        <w:rPr>
          <w:rFonts w:ascii="宋体" w:hAnsi="宋体" w:eastAsia="宋体" w:cs="宋体"/>
          <w:sz w:val="20"/>
          <w:szCs w:val="20"/>
        </w:rPr>
        <w:t>MHz</w:t>
      </w:r>
      <w:r>
        <w:rPr>
          <w:rFonts w:ascii="宋体" w:hAnsi="宋体" w:eastAsia="宋体" w:cs="宋体"/>
          <w:spacing w:val="7"/>
          <w:sz w:val="20"/>
          <w:szCs w:val="20"/>
        </w:rPr>
        <w:t>时，最多允许有5个杂散响应点不满足误包率要求，但要求杂散响应点上的干扰</w:t>
      </w:r>
      <w:r>
        <w:rPr>
          <w:rFonts w:ascii="宋体" w:hAnsi="宋体" w:eastAsia="宋体" w:cs="宋体"/>
          <w:spacing w:val="10"/>
          <w:sz w:val="20"/>
          <w:szCs w:val="20"/>
        </w:rPr>
        <w:t>信号位置不应是镜像频率和镜像频率±1</w:t>
      </w:r>
      <w:r>
        <w:rPr>
          <w:rFonts w:ascii="宋体" w:hAnsi="宋体" w:eastAsia="宋体" w:cs="宋体"/>
          <w:sz w:val="20"/>
          <w:szCs w:val="20"/>
        </w:rPr>
        <w:t>MHz</w:t>
      </w:r>
      <w:r>
        <w:rPr>
          <w:rFonts w:ascii="宋体" w:hAnsi="宋体" w:eastAsia="宋体" w:cs="宋体"/>
          <w:spacing w:val="10"/>
          <w:sz w:val="20"/>
          <w:szCs w:val="20"/>
        </w:rPr>
        <w:t>，其干扰信</w:t>
      </w:r>
      <w:r>
        <w:rPr>
          <w:rFonts w:ascii="宋体" w:hAnsi="宋体" w:eastAsia="宋体" w:cs="宋体"/>
          <w:spacing w:val="9"/>
          <w:sz w:val="20"/>
          <w:szCs w:val="20"/>
        </w:rPr>
        <w:t>号电平应小于-50</w:t>
      </w:r>
      <w:r>
        <w:rPr>
          <w:rFonts w:ascii="宋体" w:hAnsi="宋体" w:eastAsia="宋体" w:cs="宋体"/>
          <w:sz w:val="20"/>
          <w:szCs w:val="20"/>
        </w:rPr>
        <w:t>dBm</w:t>
      </w:r>
      <w:r>
        <w:rPr>
          <w:rFonts w:ascii="宋体" w:hAnsi="宋体" w:eastAsia="宋体" w:cs="宋体"/>
          <w:spacing w:val="9"/>
          <w:sz w:val="20"/>
          <w:szCs w:val="20"/>
        </w:rPr>
        <w:t>。</w:t>
      </w:r>
    </w:p>
    <w:p w14:paraId="508E0E1A">
      <w:pPr>
        <w:spacing w:line="288" w:lineRule="auto"/>
        <w:ind w:left="861" w:right="115" w:hanging="436"/>
        <w:rPr>
          <w:rFonts w:ascii="宋体" w:hAnsi="宋体" w:eastAsia="宋体" w:cs="宋体"/>
          <w:sz w:val="20"/>
          <w:szCs w:val="20"/>
        </w:rPr>
      </w:pPr>
      <w:r>
        <w:rPr>
          <w:rFonts w:ascii="宋体" w:hAnsi="宋体" w:eastAsia="宋体" w:cs="宋体"/>
          <w:spacing w:val="12"/>
          <w:sz w:val="20"/>
          <w:szCs w:val="20"/>
        </w:rPr>
        <w:t>g)  继续增加干扰信号电平，当</w:t>
      </w:r>
      <w:r>
        <w:rPr>
          <w:rFonts w:ascii="宋体" w:hAnsi="宋体" w:eastAsia="宋体" w:cs="宋体"/>
          <w:sz w:val="20"/>
          <w:szCs w:val="20"/>
        </w:rPr>
        <w:t>PER</w:t>
      </w:r>
      <w:r>
        <w:rPr>
          <w:rFonts w:ascii="宋体" w:hAnsi="宋体" w:eastAsia="宋体" w:cs="宋体"/>
          <w:spacing w:val="12"/>
          <w:sz w:val="20"/>
          <w:szCs w:val="20"/>
        </w:rPr>
        <w:t>达到30%。</w:t>
      </w:r>
      <w:r>
        <w:rPr>
          <w:rFonts w:ascii="宋体" w:hAnsi="宋体" w:eastAsia="宋体" w:cs="宋体"/>
          <w:spacing w:val="11"/>
          <w:sz w:val="20"/>
          <w:szCs w:val="20"/>
        </w:rPr>
        <w:t>记录下此时干扰信号电平并检查是否大于等于表3</w:t>
      </w:r>
      <w:r>
        <w:rPr>
          <w:rFonts w:ascii="宋体" w:hAnsi="宋体" w:eastAsia="宋体" w:cs="宋体"/>
          <w:spacing w:val="6"/>
          <w:sz w:val="20"/>
          <w:szCs w:val="20"/>
        </w:rPr>
        <w:t>中规定的干扰信号电平。</w:t>
      </w:r>
    </w:p>
    <w:p w14:paraId="18FCCEDC">
      <w:pPr>
        <w:spacing w:before="2" w:line="286" w:lineRule="auto"/>
        <w:ind w:left="843" w:right="9" w:hanging="423"/>
        <w:rPr>
          <w:rFonts w:ascii="宋体" w:hAnsi="宋体" w:eastAsia="宋体" w:cs="宋体"/>
          <w:sz w:val="20"/>
          <w:szCs w:val="20"/>
        </w:rPr>
      </w:pPr>
      <w:r>
        <w:rPr>
          <w:rFonts w:ascii="宋体" w:hAnsi="宋体" w:eastAsia="宋体" w:cs="宋体"/>
          <w:spacing w:val="7"/>
          <w:sz w:val="20"/>
          <w:szCs w:val="20"/>
        </w:rPr>
        <w:t>h)  设置测试仪发射频率为三模通用遥控器支持频段的中间工作频率和最高工作频率，重</w:t>
      </w:r>
      <w:r>
        <w:rPr>
          <w:rFonts w:ascii="宋体" w:hAnsi="宋体" w:eastAsia="宋体" w:cs="宋体"/>
          <w:spacing w:val="6"/>
          <w:sz w:val="20"/>
          <w:szCs w:val="20"/>
        </w:rPr>
        <w:t>复步骤f)</w:t>
      </w:r>
      <w:r>
        <w:rPr>
          <w:rFonts w:ascii="宋体" w:hAnsi="宋体" w:eastAsia="宋体" w:cs="宋体"/>
          <w:spacing w:val="4"/>
          <w:sz w:val="20"/>
          <w:szCs w:val="20"/>
        </w:rPr>
        <w:t>和步骤g)。</w:t>
      </w:r>
    </w:p>
    <w:p w14:paraId="5AAC14C5">
      <w:pPr>
        <w:spacing w:before="2" w:line="228" w:lineRule="auto"/>
        <w:ind w:left="436"/>
        <w:rPr>
          <w:rFonts w:ascii="宋体" w:hAnsi="宋体" w:eastAsia="宋体" w:cs="宋体"/>
          <w:sz w:val="20"/>
          <w:szCs w:val="20"/>
        </w:rPr>
      </w:pPr>
      <w:r>
        <w:rPr>
          <w:rFonts w:ascii="宋体" w:hAnsi="宋体" w:eastAsia="宋体" w:cs="宋体"/>
          <w:spacing w:val="8"/>
          <w:sz w:val="20"/>
          <w:szCs w:val="20"/>
        </w:rPr>
        <w:t>i)  三模通用遥控器通过射频线缆与测试仪建立星闪连接，重复步骤c)～步骤h)。</w:t>
      </w:r>
    </w:p>
    <w:p w14:paraId="0899D263">
      <w:pPr>
        <w:spacing w:before="67" w:line="289" w:lineRule="auto"/>
        <w:ind w:left="845" w:right="61" w:hanging="415"/>
        <w:rPr>
          <w:rFonts w:ascii="宋体" w:hAnsi="宋体" w:eastAsia="宋体" w:cs="宋体"/>
          <w:sz w:val="20"/>
          <w:szCs w:val="20"/>
        </w:rPr>
      </w:pPr>
      <w:r>
        <w:rPr>
          <w:rFonts w:ascii="宋体" w:hAnsi="宋体" w:eastAsia="宋体" w:cs="宋体"/>
          <w:spacing w:val="4"/>
          <w:sz w:val="20"/>
          <w:szCs w:val="20"/>
        </w:rPr>
        <w:t>j)  设置测试仪发送有用信号，调制方式为</w:t>
      </w:r>
      <w:r>
        <w:rPr>
          <w:rFonts w:ascii="宋体" w:hAnsi="宋体" w:eastAsia="宋体" w:cs="宋体"/>
          <w:sz w:val="20"/>
          <w:szCs w:val="20"/>
        </w:rPr>
        <w:t>QPSK</w:t>
      </w:r>
      <w:r>
        <w:rPr>
          <w:rFonts w:ascii="宋体" w:hAnsi="宋体" w:eastAsia="宋体" w:cs="宋体"/>
          <w:spacing w:val="4"/>
          <w:sz w:val="20"/>
          <w:szCs w:val="20"/>
        </w:rPr>
        <w:t>，</w:t>
      </w:r>
      <w:r>
        <w:rPr>
          <w:rFonts w:ascii="宋体" w:hAnsi="宋体" w:eastAsia="宋体" w:cs="宋体"/>
          <w:spacing w:val="3"/>
          <w:sz w:val="20"/>
          <w:szCs w:val="20"/>
        </w:rPr>
        <w:t>信号带宽为1</w:t>
      </w:r>
      <w:r>
        <w:rPr>
          <w:rFonts w:ascii="宋体" w:hAnsi="宋体" w:eastAsia="宋体" w:cs="宋体"/>
          <w:sz w:val="20"/>
          <w:szCs w:val="20"/>
        </w:rPr>
        <w:t>MHz</w:t>
      </w:r>
      <w:r>
        <w:rPr>
          <w:rFonts w:ascii="宋体" w:hAnsi="宋体" w:eastAsia="宋体" w:cs="宋体"/>
          <w:spacing w:val="3"/>
          <w:sz w:val="20"/>
          <w:szCs w:val="20"/>
        </w:rPr>
        <w:t>，有效载荷字节长度为256字节，</w:t>
      </w:r>
      <w:r>
        <w:rPr>
          <w:rFonts w:ascii="宋体" w:hAnsi="宋体" w:eastAsia="宋体" w:cs="宋体"/>
          <w:spacing w:val="8"/>
          <w:sz w:val="20"/>
          <w:szCs w:val="20"/>
        </w:rPr>
        <w:t>发射电平为-69</w:t>
      </w:r>
      <w:r>
        <w:rPr>
          <w:rFonts w:ascii="宋体" w:hAnsi="宋体" w:eastAsia="宋体" w:cs="宋体"/>
          <w:sz w:val="20"/>
          <w:szCs w:val="20"/>
        </w:rPr>
        <w:t>dBm</w:t>
      </w:r>
      <w:r>
        <w:rPr>
          <w:rFonts w:ascii="宋体" w:hAnsi="宋体" w:eastAsia="宋体" w:cs="宋体"/>
          <w:spacing w:val="8"/>
          <w:sz w:val="20"/>
          <w:szCs w:val="20"/>
        </w:rPr>
        <w:t>，重复步骤e)～步骤h</w:t>
      </w:r>
      <w:r>
        <w:rPr>
          <w:rFonts w:ascii="宋体" w:hAnsi="宋体" w:eastAsia="宋体" w:cs="宋体"/>
          <w:spacing w:val="7"/>
          <w:sz w:val="20"/>
          <w:szCs w:val="20"/>
        </w:rPr>
        <w:t>)。</w:t>
      </w:r>
    </w:p>
    <w:p w14:paraId="0F727218">
      <w:pPr>
        <w:spacing w:before="153" w:line="229" w:lineRule="auto"/>
        <w:outlineLvl w:val="4"/>
        <w:rPr>
          <w:rFonts w:ascii="黑体" w:hAnsi="黑体" w:eastAsia="黑体" w:cs="黑体"/>
          <w:sz w:val="20"/>
          <w:szCs w:val="20"/>
        </w:rPr>
      </w:pPr>
      <w:r>
        <w:rPr>
          <w:rFonts w:ascii="黑体" w:hAnsi="黑体" w:eastAsia="黑体" w:cs="黑体"/>
          <w:spacing w:val="4"/>
          <w:sz w:val="20"/>
          <w:szCs w:val="20"/>
        </w:rPr>
        <w:t>8.2.1.2.3.6</w:t>
      </w:r>
      <w:r>
        <w:rPr>
          <w:rFonts w:ascii="黑体" w:hAnsi="黑体" w:eastAsia="黑体" w:cs="黑体"/>
          <w:spacing w:val="12"/>
          <w:sz w:val="20"/>
          <w:szCs w:val="20"/>
        </w:rPr>
        <w:t xml:space="preserve">  </w:t>
      </w:r>
      <w:r>
        <w:rPr>
          <w:rFonts w:ascii="黑体" w:hAnsi="黑体" w:eastAsia="黑体" w:cs="黑体"/>
          <w:spacing w:val="4"/>
          <w:sz w:val="20"/>
          <w:szCs w:val="20"/>
        </w:rPr>
        <w:t>带宽</w:t>
      </w:r>
    </w:p>
    <w:p w14:paraId="73F80E54">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AD2C71A">
      <w:pPr>
        <w:spacing w:before="65" w:line="228" w:lineRule="auto"/>
        <w:ind w:left="423"/>
        <w:rPr>
          <w:rFonts w:ascii="宋体" w:hAnsi="宋体" w:eastAsia="宋体" w:cs="宋体"/>
          <w:sz w:val="20"/>
          <w:szCs w:val="20"/>
        </w:rPr>
      </w:pPr>
      <w:r>
        <w:rPr>
          <w:rFonts w:ascii="宋体" w:hAnsi="宋体" w:eastAsia="宋体" w:cs="宋体"/>
          <w:spacing w:val="8"/>
          <w:sz w:val="20"/>
          <w:szCs w:val="20"/>
        </w:rPr>
        <w:t>a)  三模通用遥控器通过射频线缆与测试仪建立蓝牙连接。</w:t>
      </w:r>
    </w:p>
    <w:p w14:paraId="05036264">
      <w:pPr>
        <w:spacing w:before="65" w:line="228" w:lineRule="auto"/>
        <w:ind w:left="419"/>
        <w:rPr>
          <w:rFonts w:ascii="宋体" w:hAnsi="宋体" w:eastAsia="宋体" w:cs="宋体"/>
          <w:sz w:val="20"/>
          <w:szCs w:val="20"/>
        </w:rPr>
      </w:pPr>
      <w:r>
        <w:rPr>
          <w:rFonts w:ascii="宋体" w:hAnsi="宋体" w:eastAsia="宋体" w:cs="宋体"/>
          <w:spacing w:val="9"/>
          <w:sz w:val="20"/>
          <w:szCs w:val="20"/>
        </w:rPr>
        <w:t>b)  设置三模通用遥控器的发射带宽为支持频段内</w:t>
      </w:r>
      <w:r>
        <w:rPr>
          <w:rFonts w:ascii="宋体" w:hAnsi="宋体" w:eastAsia="宋体" w:cs="宋体"/>
          <w:spacing w:val="8"/>
          <w:sz w:val="20"/>
          <w:szCs w:val="20"/>
        </w:rPr>
        <w:t>的最低工作带宽。</w:t>
      </w:r>
    </w:p>
    <w:p w14:paraId="055F8C03">
      <w:pPr>
        <w:spacing w:before="65" w:line="228" w:lineRule="auto"/>
        <w:ind w:left="426"/>
        <w:rPr>
          <w:rFonts w:ascii="宋体" w:hAnsi="宋体" w:eastAsia="宋体" w:cs="宋体"/>
          <w:sz w:val="20"/>
          <w:szCs w:val="20"/>
        </w:rPr>
      </w:pPr>
      <w:r>
        <w:rPr>
          <w:rFonts w:ascii="宋体" w:hAnsi="宋体" w:eastAsia="宋体" w:cs="宋体"/>
          <w:spacing w:val="8"/>
          <w:sz w:val="20"/>
          <w:szCs w:val="20"/>
        </w:rPr>
        <w:t>c)  使用测试仪解调遥控器信号，检查带宽是否符合表3的要求。</w:t>
      </w:r>
    </w:p>
    <w:p w14:paraId="640A38C4">
      <w:pPr>
        <w:spacing w:before="65" w:line="228" w:lineRule="auto"/>
        <w:ind w:left="426"/>
        <w:rPr>
          <w:rFonts w:ascii="宋体" w:hAnsi="宋体" w:eastAsia="宋体" w:cs="宋体"/>
          <w:sz w:val="20"/>
          <w:szCs w:val="20"/>
        </w:rPr>
      </w:pPr>
      <w:r>
        <w:rPr>
          <w:rFonts w:ascii="宋体" w:hAnsi="宋体" w:eastAsia="宋体" w:cs="宋体"/>
          <w:spacing w:val="9"/>
          <w:sz w:val="20"/>
          <w:szCs w:val="20"/>
        </w:rPr>
        <w:t>d)  设置三模通用遥控器的带宽为支持频段内的次低</w:t>
      </w:r>
      <w:r>
        <w:rPr>
          <w:rFonts w:ascii="宋体" w:hAnsi="宋体" w:eastAsia="宋体" w:cs="宋体"/>
          <w:spacing w:val="8"/>
          <w:sz w:val="20"/>
          <w:szCs w:val="20"/>
        </w:rPr>
        <w:t>带宽，重复步骤c)直至最高带宽。</w:t>
      </w:r>
    </w:p>
    <w:p w14:paraId="70AFA8E2">
      <w:pPr>
        <w:spacing w:before="65" w:line="228" w:lineRule="auto"/>
        <w:ind w:left="427"/>
        <w:rPr>
          <w:rFonts w:ascii="宋体" w:hAnsi="宋体" w:eastAsia="宋体" w:cs="宋体"/>
          <w:sz w:val="20"/>
          <w:szCs w:val="20"/>
        </w:rPr>
      </w:pPr>
      <w:r>
        <w:rPr>
          <w:rFonts w:ascii="宋体" w:hAnsi="宋体" w:eastAsia="宋体" w:cs="宋体"/>
          <w:spacing w:val="8"/>
          <w:sz w:val="20"/>
          <w:szCs w:val="20"/>
        </w:rPr>
        <w:t>e)  三模通用遥控器通过射频线缆与测试仪建立星闪连接，重复步骤b)～步骤d)。</w:t>
      </w:r>
    </w:p>
    <w:p w14:paraId="6640B376">
      <w:pPr>
        <w:spacing w:before="222" w:line="229" w:lineRule="auto"/>
        <w:outlineLvl w:val="4"/>
        <w:rPr>
          <w:rFonts w:ascii="黑体" w:hAnsi="黑体" w:eastAsia="黑体" w:cs="黑体"/>
          <w:sz w:val="20"/>
          <w:szCs w:val="20"/>
        </w:rPr>
      </w:pPr>
      <w:r>
        <w:rPr>
          <w:rFonts w:ascii="黑体" w:hAnsi="黑体" w:eastAsia="黑体" w:cs="黑体"/>
          <w:spacing w:val="5"/>
          <w:sz w:val="20"/>
          <w:szCs w:val="20"/>
        </w:rPr>
        <w:t>8.2.1.2.3.7  调制方式</w:t>
      </w:r>
    </w:p>
    <w:p w14:paraId="62BF7D4E">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8D247F5">
      <w:pPr>
        <w:spacing w:before="65" w:line="228" w:lineRule="auto"/>
        <w:ind w:left="423"/>
        <w:rPr>
          <w:rFonts w:ascii="宋体" w:hAnsi="宋体" w:eastAsia="宋体" w:cs="宋体"/>
          <w:sz w:val="20"/>
          <w:szCs w:val="20"/>
        </w:rPr>
      </w:pPr>
      <w:r>
        <w:rPr>
          <w:rFonts w:ascii="宋体" w:hAnsi="宋体" w:eastAsia="宋体" w:cs="宋体"/>
          <w:spacing w:val="8"/>
          <w:sz w:val="20"/>
          <w:szCs w:val="20"/>
        </w:rPr>
        <w:t>a)  三模通用遥控器通过射频线缆与测试仪建立蓝牙连接。</w:t>
      </w:r>
    </w:p>
    <w:p w14:paraId="524DBC53">
      <w:pPr>
        <w:spacing w:before="65" w:line="228" w:lineRule="auto"/>
        <w:ind w:left="419"/>
        <w:rPr>
          <w:rFonts w:ascii="宋体" w:hAnsi="宋体" w:eastAsia="宋体" w:cs="宋体"/>
          <w:sz w:val="20"/>
          <w:szCs w:val="20"/>
        </w:rPr>
      </w:pPr>
      <w:r>
        <w:rPr>
          <w:rFonts w:ascii="宋体" w:hAnsi="宋体" w:eastAsia="宋体" w:cs="宋体"/>
          <w:spacing w:val="9"/>
          <w:sz w:val="20"/>
          <w:szCs w:val="20"/>
        </w:rPr>
        <w:t>b)  设置三模通用遥控器发射支持频段内的</w:t>
      </w:r>
      <w:r>
        <w:rPr>
          <w:rFonts w:ascii="宋体" w:hAnsi="宋体" w:eastAsia="宋体" w:cs="宋体"/>
          <w:sz w:val="20"/>
          <w:szCs w:val="20"/>
        </w:rPr>
        <w:t>GFSK</w:t>
      </w:r>
      <w:r>
        <w:rPr>
          <w:rFonts w:ascii="宋体" w:hAnsi="宋体" w:eastAsia="宋体" w:cs="宋体"/>
          <w:spacing w:val="9"/>
          <w:sz w:val="20"/>
          <w:szCs w:val="20"/>
        </w:rPr>
        <w:t>信号。</w:t>
      </w:r>
    </w:p>
    <w:p w14:paraId="79764151">
      <w:pPr>
        <w:spacing w:line="228" w:lineRule="auto"/>
        <w:rPr>
          <w:rFonts w:ascii="宋体" w:hAnsi="宋体" w:eastAsia="宋体" w:cs="宋体"/>
          <w:sz w:val="20"/>
          <w:szCs w:val="20"/>
        </w:rPr>
        <w:sectPr>
          <w:headerReference r:id="rId49" w:type="default"/>
          <w:footerReference r:id="rId50" w:type="default"/>
          <w:pgSz w:w="11906" w:h="16839"/>
          <w:pgMar w:top="1715" w:right="1133" w:bottom="1336" w:left="1424" w:header="1393" w:footer="1102" w:gutter="0"/>
          <w:cols w:space="720" w:num="1"/>
        </w:sectPr>
      </w:pPr>
    </w:p>
    <w:p w14:paraId="2B0A3332">
      <w:pPr>
        <w:spacing w:before="243" w:line="228" w:lineRule="auto"/>
        <w:ind w:left="426"/>
        <w:rPr>
          <w:rFonts w:ascii="宋体" w:hAnsi="宋体" w:eastAsia="宋体" w:cs="宋体"/>
          <w:sz w:val="20"/>
          <w:szCs w:val="20"/>
        </w:rPr>
      </w:pPr>
      <w:r>
        <w:rPr>
          <w:rFonts w:ascii="宋体" w:hAnsi="宋体" w:eastAsia="宋体" w:cs="宋体"/>
          <w:spacing w:val="8"/>
          <w:sz w:val="20"/>
          <w:szCs w:val="20"/>
        </w:rPr>
        <w:t>c)  使用测试仪解调遥控器信号，检查调制方式是否符合表3的要求。</w:t>
      </w:r>
    </w:p>
    <w:p w14:paraId="0ECDC4F6">
      <w:pPr>
        <w:spacing w:before="65" w:line="228" w:lineRule="auto"/>
        <w:ind w:left="426"/>
        <w:rPr>
          <w:rFonts w:ascii="宋体" w:hAnsi="宋体" w:eastAsia="宋体" w:cs="宋体"/>
          <w:sz w:val="20"/>
          <w:szCs w:val="20"/>
        </w:rPr>
      </w:pPr>
      <w:r>
        <w:rPr>
          <w:rFonts w:ascii="宋体" w:hAnsi="宋体" w:eastAsia="宋体" w:cs="宋体"/>
          <w:spacing w:val="8"/>
          <w:sz w:val="20"/>
          <w:szCs w:val="20"/>
        </w:rPr>
        <w:t>d)  三模通用遥控器通过射频线缆与测试仪建立星闪连接，重复步骤b)～步骤c)。</w:t>
      </w:r>
    </w:p>
    <w:p w14:paraId="36B1B194">
      <w:pPr>
        <w:spacing w:before="66" w:line="290" w:lineRule="auto"/>
        <w:ind w:left="841" w:right="70" w:hanging="414"/>
        <w:rPr>
          <w:rFonts w:ascii="宋体" w:hAnsi="宋体" w:eastAsia="宋体" w:cs="宋体"/>
          <w:sz w:val="20"/>
          <w:szCs w:val="20"/>
        </w:rPr>
      </w:pPr>
      <w:r>
        <w:rPr>
          <w:rFonts w:ascii="宋体" w:hAnsi="宋体" w:eastAsia="宋体" w:cs="宋体"/>
          <w:spacing w:val="11"/>
          <w:sz w:val="20"/>
          <w:szCs w:val="20"/>
        </w:rPr>
        <w:t>e)  如三模通用遥控器支持</w:t>
      </w:r>
      <w:r>
        <w:rPr>
          <w:rFonts w:ascii="宋体" w:hAnsi="宋体" w:eastAsia="宋体" w:cs="宋体"/>
          <w:sz w:val="20"/>
          <w:szCs w:val="20"/>
        </w:rPr>
        <w:t>QPSK</w:t>
      </w:r>
      <w:r>
        <w:rPr>
          <w:rFonts w:ascii="宋体" w:hAnsi="宋体" w:eastAsia="宋体" w:cs="宋体"/>
          <w:spacing w:val="11"/>
          <w:sz w:val="20"/>
          <w:szCs w:val="20"/>
        </w:rPr>
        <w:t>、8</w:t>
      </w:r>
      <w:r>
        <w:rPr>
          <w:rFonts w:ascii="宋体" w:hAnsi="宋体" w:eastAsia="宋体" w:cs="宋体"/>
          <w:sz w:val="20"/>
          <w:szCs w:val="20"/>
        </w:rPr>
        <w:t>PSK</w:t>
      </w:r>
      <w:r>
        <w:rPr>
          <w:rFonts w:ascii="宋体" w:hAnsi="宋体" w:eastAsia="宋体" w:cs="宋体"/>
          <w:spacing w:val="11"/>
          <w:sz w:val="20"/>
          <w:szCs w:val="20"/>
        </w:rPr>
        <w:t>，设置三模通用</w:t>
      </w:r>
      <w:r>
        <w:rPr>
          <w:rFonts w:ascii="宋体" w:hAnsi="宋体" w:eastAsia="宋体" w:cs="宋体"/>
          <w:spacing w:val="10"/>
          <w:sz w:val="20"/>
          <w:szCs w:val="20"/>
        </w:rPr>
        <w:t>遥控器的调制方式为</w:t>
      </w:r>
      <w:r>
        <w:rPr>
          <w:rFonts w:ascii="宋体" w:hAnsi="宋体" w:eastAsia="宋体" w:cs="宋体"/>
          <w:sz w:val="20"/>
          <w:szCs w:val="20"/>
        </w:rPr>
        <w:t>QPSK</w:t>
      </w:r>
      <w:r>
        <w:rPr>
          <w:rFonts w:ascii="宋体" w:hAnsi="宋体" w:eastAsia="宋体" w:cs="宋体"/>
          <w:spacing w:val="10"/>
          <w:sz w:val="20"/>
          <w:szCs w:val="20"/>
        </w:rPr>
        <w:t>、8</w:t>
      </w:r>
      <w:r>
        <w:rPr>
          <w:rFonts w:ascii="宋体" w:hAnsi="宋体" w:eastAsia="宋体" w:cs="宋体"/>
          <w:sz w:val="20"/>
          <w:szCs w:val="20"/>
        </w:rPr>
        <w:t>PSK</w:t>
      </w:r>
      <w:r>
        <w:rPr>
          <w:rFonts w:ascii="宋体" w:hAnsi="宋体" w:eastAsia="宋体" w:cs="宋体"/>
          <w:spacing w:val="10"/>
          <w:sz w:val="20"/>
          <w:szCs w:val="20"/>
        </w:rPr>
        <w:t>，重复步</w:t>
      </w:r>
      <w:r>
        <w:rPr>
          <w:rFonts w:ascii="宋体" w:hAnsi="宋体" w:eastAsia="宋体" w:cs="宋体"/>
          <w:spacing w:val="2"/>
          <w:sz w:val="20"/>
          <w:szCs w:val="20"/>
        </w:rPr>
        <w:t>骤c)。</w:t>
      </w:r>
    </w:p>
    <w:p w14:paraId="68C68626">
      <w:pPr>
        <w:spacing w:before="150" w:line="230" w:lineRule="auto"/>
        <w:outlineLvl w:val="4"/>
        <w:rPr>
          <w:rFonts w:ascii="黑体" w:hAnsi="黑体" w:eastAsia="黑体" w:cs="黑体"/>
          <w:sz w:val="20"/>
          <w:szCs w:val="20"/>
        </w:rPr>
      </w:pPr>
      <w:r>
        <w:rPr>
          <w:rFonts w:ascii="黑体" w:hAnsi="黑体" w:eastAsia="黑体" w:cs="黑体"/>
          <w:spacing w:val="6"/>
          <w:sz w:val="20"/>
          <w:szCs w:val="20"/>
        </w:rPr>
        <w:t>8.2.1.2.3.8  按键操作距离</w:t>
      </w:r>
    </w:p>
    <w:p w14:paraId="22692836">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49A8C73">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555E27CC">
      <w:pPr>
        <w:spacing w:before="66" w:line="227" w:lineRule="auto"/>
        <w:ind w:left="419"/>
        <w:rPr>
          <w:rFonts w:ascii="宋体" w:hAnsi="宋体" w:eastAsia="宋体" w:cs="宋体"/>
          <w:sz w:val="20"/>
          <w:szCs w:val="20"/>
        </w:rPr>
      </w:pPr>
      <w:r>
        <w:rPr>
          <w:rFonts w:ascii="宋体" w:hAnsi="宋体" w:eastAsia="宋体" w:cs="宋体"/>
          <w:spacing w:val="8"/>
          <w:sz w:val="20"/>
          <w:szCs w:val="20"/>
        </w:rPr>
        <w:t>b)  保持遥控器距离机顶盒≥15m，周围无遮挡物。</w:t>
      </w:r>
    </w:p>
    <w:p w14:paraId="614314AB">
      <w:pPr>
        <w:spacing w:before="66" w:line="227" w:lineRule="auto"/>
        <w:ind w:left="426"/>
        <w:rPr>
          <w:rFonts w:ascii="宋体" w:hAnsi="宋体" w:eastAsia="宋体" w:cs="宋体"/>
          <w:sz w:val="20"/>
          <w:szCs w:val="20"/>
        </w:rPr>
      </w:pPr>
      <w:r>
        <w:rPr>
          <w:rFonts w:ascii="宋体" w:hAnsi="宋体" w:eastAsia="宋体" w:cs="宋体"/>
          <w:spacing w:val="8"/>
          <w:sz w:val="20"/>
          <w:szCs w:val="20"/>
        </w:rPr>
        <w:t>c)  长按三模通用遥控器非语音键5s以上，检查机顶盒响应是否正常。</w:t>
      </w:r>
    </w:p>
    <w:p w14:paraId="23ACD7A7">
      <w:pPr>
        <w:spacing w:before="67" w:line="227"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三模通用遥控器与机顶盒建立星闪连接，重复步骤b)～步骤c)。</w:t>
      </w:r>
    </w:p>
    <w:p w14:paraId="347A08F0">
      <w:pPr>
        <w:spacing w:before="222" w:line="230" w:lineRule="auto"/>
        <w:outlineLvl w:val="4"/>
        <w:rPr>
          <w:rFonts w:ascii="黑体" w:hAnsi="黑体" w:eastAsia="黑体" w:cs="黑体"/>
          <w:sz w:val="20"/>
          <w:szCs w:val="20"/>
        </w:rPr>
      </w:pPr>
      <w:r>
        <w:rPr>
          <w:rFonts w:ascii="黑体" w:hAnsi="黑体" w:eastAsia="黑体" w:cs="黑体"/>
          <w:spacing w:val="6"/>
          <w:sz w:val="20"/>
          <w:szCs w:val="20"/>
        </w:rPr>
        <w:t>8.2.1.2.3.9  语音操作距离</w:t>
      </w:r>
    </w:p>
    <w:p w14:paraId="71F0755C">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7987E23B">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51F88672">
      <w:pPr>
        <w:spacing w:before="67" w:line="227" w:lineRule="auto"/>
        <w:ind w:left="419"/>
        <w:rPr>
          <w:rFonts w:ascii="宋体" w:hAnsi="宋体" w:eastAsia="宋体" w:cs="宋体"/>
          <w:sz w:val="20"/>
          <w:szCs w:val="20"/>
        </w:rPr>
      </w:pPr>
      <w:r>
        <w:rPr>
          <w:rFonts w:ascii="宋体" w:hAnsi="宋体" w:eastAsia="宋体" w:cs="宋体"/>
          <w:spacing w:val="8"/>
          <w:sz w:val="20"/>
          <w:szCs w:val="20"/>
        </w:rPr>
        <w:t>b)  空旷环境下，保持遥控器距离机顶盒≥10</w:t>
      </w:r>
      <w:r>
        <w:rPr>
          <w:rFonts w:ascii="宋体" w:hAnsi="宋体" w:eastAsia="宋体" w:cs="宋体"/>
          <w:spacing w:val="7"/>
          <w:sz w:val="20"/>
          <w:szCs w:val="20"/>
        </w:rPr>
        <w:t>m。</w:t>
      </w:r>
    </w:p>
    <w:p w14:paraId="60C686D6">
      <w:pPr>
        <w:spacing w:before="66" w:line="227" w:lineRule="auto"/>
        <w:ind w:left="426"/>
        <w:rPr>
          <w:rFonts w:ascii="宋体" w:hAnsi="宋体" w:eastAsia="宋体" w:cs="宋体"/>
          <w:sz w:val="20"/>
          <w:szCs w:val="20"/>
        </w:rPr>
      </w:pPr>
      <w:r>
        <w:rPr>
          <w:rFonts w:ascii="宋体" w:hAnsi="宋体" w:eastAsia="宋体" w:cs="宋体"/>
          <w:spacing w:val="8"/>
          <w:sz w:val="20"/>
          <w:szCs w:val="20"/>
        </w:rPr>
        <w:t>c)  长按三模通用遥控器语音键5s以上，检查机顶盒响应是否正常。</w:t>
      </w:r>
    </w:p>
    <w:p w14:paraId="225D5E1E">
      <w:pPr>
        <w:spacing w:before="66" w:line="227"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三模通用遥控器与机顶盒建立星闪连接，重复步骤b)～步骤c)。</w:t>
      </w:r>
    </w:p>
    <w:p w14:paraId="173FD9EE">
      <w:pPr>
        <w:spacing w:before="222" w:line="231" w:lineRule="auto"/>
        <w:outlineLvl w:val="4"/>
        <w:rPr>
          <w:rFonts w:ascii="黑体" w:hAnsi="黑体" w:eastAsia="黑体" w:cs="黑体"/>
          <w:sz w:val="20"/>
          <w:szCs w:val="20"/>
        </w:rPr>
      </w:pPr>
      <w:r>
        <w:rPr>
          <w:rFonts w:ascii="黑体" w:hAnsi="黑体" w:eastAsia="黑体" w:cs="黑体"/>
          <w:spacing w:val="5"/>
          <w:sz w:val="20"/>
          <w:szCs w:val="20"/>
        </w:rPr>
        <w:t>8.2.1.2.3.10  语音质量</w:t>
      </w:r>
    </w:p>
    <w:p w14:paraId="17937790">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59A6CDE">
      <w:pPr>
        <w:spacing w:before="66"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三模通用遥控器与机顶盒建立蓝牙或星闪连接。</w:t>
      </w:r>
    </w:p>
    <w:p w14:paraId="211EE516">
      <w:pPr>
        <w:spacing w:before="66" w:line="227" w:lineRule="auto"/>
        <w:ind w:left="419"/>
        <w:rPr>
          <w:rFonts w:ascii="宋体" w:hAnsi="宋体" w:eastAsia="宋体" w:cs="宋体"/>
          <w:sz w:val="20"/>
          <w:szCs w:val="20"/>
        </w:rPr>
      </w:pPr>
      <w:r>
        <w:rPr>
          <w:rFonts w:ascii="宋体" w:hAnsi="宋体" w:eastAsia="宋体" w:cs="宋体"/>
          <w:spacing w:val="9"/>
          <w:sz w:val="20"/>
          <w:szCs w:val="20"/>
        </w:rPr>
        <w:t>b)  三模通用遥控器麦克模拟输出连接</w:t>
      </w:r>
      <w:r>
        <w:rPr>
          <w:rFonts w:ascii="宋体" w:hAnsi="宋体" w:eastAsia="宋体" w:cs="宋体"/>
          <w:spacing w:val="8"/>
          <w:sz w:val="20"/>
          <w:szCs w:val="20"/>
        </w:rPr>
        <w:t>音频分析仪输入接口。</w:t>
      </w:r>
    </w:p>
    <w:p w14:paraId="251D971D">
      <w:pPr>
        <w:spacing w:before="65" w:line="228" w:lineRule="auto"/>
        <w:ind w:left="426"/>
        <w:rPr>
          <w:rFonts w:ascii="宋体" w:hAnsi="宋体" w:eastAsia="宋体" w:cs="宋体"/>
          <w:sz w:val="20"/>
          <w:szCs w:val="20"/>
        </w:rPr>
      </w:pPr>
      <w:r>
        <w:rPr>
          <w:rFonts w:ascii="宋体" w:hAnsi="宋体" w:eastAsia="宋体" w:cs="宋体"/>
          <w:spacing w:val="9"/>
          <w:sz w:val="20"/>
          <w:szCs w:val="20"/>
        </w:rPr>
        <w:t>c)  音频分析仪通过功率放大器连接扬声器，三模通用遥控器收音</w:t>
      </w:r>
      <w:r>
        <w:rPr>
          <w:rFonts w:ascii="宋体" w:hAnsi="宋体" w:eastAsia="宋体" w:cs="宋体"/>
          <w:spacing w:val="8"/>
          <w:sz w:val="20"/>
          <w:szCs w:val="20"/>
        </w:rPr>
        <w:t>孔对准扬声器。</w:t>
      </w:r>
    </w:p>
    <w:p w14:paraId="0C86B39C">
      <w:pPr>
        <w:spacing w:before="65" w:line="228" w:lineRule="auto"/>
        <w:jc w:val="right"/>
        <w:rPr>
          <w:rFonts w:ascii="宋体" w:hAnsi="宋体" w:eastAsia="宋体" w:cs="宋体"/>
          <w:sz w:val="20"/>
          <w:szCs w:val="20"/>
        </w:rPr>
      </w:pPr>
      <w:r>
        <w:rPr>
          <w:rFonts w:ascii="宋体" w:hAnsi="宋体" w:eastAsia="宋体" w:cs="宋体"/>
          <w:spacing w:val="6"/>
          <w:sz w:val="20"/>
          <w:szCs w:val="20"/>
        </w:rPr>
        <w:t>d)  音频分析仪输出1</w:t>
      </w:r>
      <w:r>
        <w:rPr>
          <w:rFonts w:ascii="宋体" w:hAnsi="宋体" w:eastAsia="宋体" w:cs="宋体"/>
          <w:sz w:val="20"/>
          <w:szCs w:val="20"/>
        </w:rPr>
        <w:t>kHz</w:t>
      </w:r>
      <w:r>
        <w:rPr>
          <w:rFonts w:ascii="宋体" w:hAnsi="宋体" w:eastAsia="宋体" w:cs="宋体"/>
          <w:spacing w:val="6"/>
          <w:sz w:val="20"/>
          <w:szCs w:val="20"/>
        </w:rPr>
        <w:t>音频信号，调整音量，通过声压计校准遥控器收音孔处声压等级为94</w:t>
      </w:r>
      <w:r>
        <w:rPr>
          <w:rFonts w:ascii="宋体" w:hAnsi="宋体" w:eastAsia="宋体" w:cs="宋体"/>
          <w:sz w:val="20"/>
          <w:szCs w:val="20"/>
        </w:rPr>
        <w:t>dB</w:t>
      </w:r>
      <w:r>
        <w:rPr>
          <w:rFonts w:ascii="宋体" w:hAnsi="宋体" w:eastAsia="宋体" w:cs="宋体"/>
          <w:spacing w:val="6"/>
          <w:sz w:val="20"/>
          <w:szCs w:val="20"/>
        </w:rPr>
        <w:t>。</w:t>
      </w:r>
    </w:p>
    <w:p w14:paraId="360EFC88">
      <w:pPr>
        <w:spacing w:before="65" w:line="228" w:lineRule="auto"/>
        <w:ind w:left="427"/>
        <w:rPr>
          <w:rFonts w:ascii="宋体" w:hAnsi="宋体" w:eastAsia="宋体" w:cs="宋体"/>
          <w:sz w:val="20"/>
          <w:szCs w:val="20"/>
        </w:rPr>
      </w:pPr>
      <w:r>
        <w:rPr>
          <w:rFonts w:ascii="宋体" w:hAnsi="宋体" w:eastAsia="宋体" w:cs="宋体"/>
          <w:spacing w:val="6"/>
          <w:sz w:val="20"/>
          <w:szCs w:val="20"/>
        </w:rPr>
        <w:t>e)  按下语音键开始拾音。</w:t>
      </w:r>
    </w:p>
    <w:p w14:paraId="04682BD3">
      <w:pPr>
        <w:spacing w:before="65" w:line="228" w:lineRule="auto"/>
        <w:ind w:left="425"/>
        <w:rPr>
          <w:rFonts w:ascii="宋体" w:hAnsi="宋体" w:eastAsia="宋体" w:cs="宋体"/>
          <w:sz w:val="20"/>
          <w:szCs w:val="20"/>
        </w:rPr>
      </w:pPr>
      <w:r>
        <w:rPr>
          <w:rFonts w:ascii="宋体" w:hAnsi="宋体" w:eastAsia="宋体" w:cs="宋体"/>
          <w:spacing w:val="9"/>
          <w:sz w:val="20"/>
          <w:szCs w:val="20"/>
        </w:rPr>
        <w:t>f)  通过音频分析仪测量总谐波失真，检查是否符合表3语音质量中总谐</w:t>
      </w:r>
      <w:r>
        <w:rPr>
          <w:rFonts w:ascii="宋体" w:hAnsi="宋体" w:eastAsia="宋体" w:cs="宋体"/>
          <w:spacing w:val="8"/>
          <w:sz w:val="20"/>
          <w:szCs w:val="20"/>
        </w:rPr>
        <w:t>波失真的要求。</w:t>
      </w:r>
    </w:p>
    <w:p w14:paraId="6988AEB1">
      <w:pPr>
        <w:spacing w:before="66" w:line="222" w:lineRule="auto"/>
        <w:jc w:val="right"/>
        <w:rPr>
          <w:rFonts w:ascii="宋体" w:hAnsi="宋体" w:eastAsia="宋体" w:cs="宋体"/>
          <w:sz w:val="20"/>
          <w:szCs w:val="20"/>
        </w:rPr>
      </w:pPr>
      <w:r>
        <w:rPr>
          <w:rFonts w:ascii="宋体" w:hAnsi="宋体" w:eastAsia="宋体" w:cs="宋体"/>
          <w:spacing w:val="6"/>
          <w:sz w:val="20"/>
          <w:szCs w:val="20"/>
        </w:rPr>
        <w:t>g)  通过音频分析仪测量300</w:t>
      </w:r>
      <w:r>
        <w:rPr>
          <w:rFonts w:ascii="宋体" w:hAnsi="宋体" w:eastAsia="宋体" w:cs="宋体"/>
          <w:sz w:val="20"/>
          <w:szCs w:val="20"/>
        </w:rPr>
        <w:t>Hz</w:t>
      </w:r>
      <w:r>
        <w:rPr>
          <w:rFonts w:ascii="宋体" w:hAnsi="宋体" w:eastAsia="宋体" w:cs="宋体"/>
          <w:spacing w:val="6"/>
          <w:sz w:val="20"/>
          <w:szCs w:val="20"/>
        </w:rPr>
        <w:t>～3.4</w:t>
      </w:r>
      <w:r>
        <w:rPr>
          <w:rFonts w:ascii="宋体" w:hAnsi="宋体" w:eastAsia="宋体" w:cs="宋体"/>
          <w:sz w:val="20"/>
          <w:szCs w:val="20"/>
        </w:rPr>
        <w:t>kHz</w:t>
      </w:r>
      <w:r>
        <w:rPr>
          <w:rFonts w:ascii="宋体" w:hAnsi="宋体" w:eastAsia="宋体" w:cs="宋体"/>
          <w:spacing w:val="6"/>
          <w:sz w:val="20"/>
          <w:szCs w:val="20"/>
        </w:rPr>
        <w:t>频率响应，检查是否符合表3语音质量中频率响应的要求。</w:t>
      </w:r>
    </w:p>
    <w:p w14:paraId="74137B4D">
      <w:pPr>
        <w:spacing w:before="227" w:line="231" w:lineRule="auto"/>
        <w:outlineLvl w:val="4"/>
        <w:rPr>
          <w:rFonts w:ascii="黑体" w:hAnsi="黑体" w:eastAsia="黑体" w:cs="黑体"/>
          <w:sz w:val="20"/>
          <w:szCs w:val="20"/>
        </w:rPr>
      </w:pPr>
      <w:r>
        <w:rPr>
          <w:rFonts w:ascii="黑体" w:hAnsi="黑体" w:eastAsia="黑体" w:cs="黑体"/>
          <w:spacing w:val="5"/>
          <w:sz w:val="20"/>
          <w:szCs w:val="20"/>
        </w:rPr>
        <w:t>8.2.1.2.3.11  连接时间</w:t>
      </w:r>
    </w:p>
    <w:p w14:paraId="03367C3F">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7E5A56AB">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23531528">
      <w:pPr>
        <w:spacing w:before="66" w:line="288" w:lineRule="auto"/>
        <w:ind w:left="842" w:right="68" w:hanging="423"/>
        <w:rPr>
          <w:rFonts w:ascii="宋体" w:hAnsi="宋体" w:eastAsia="宋体" w:cs="宋体"/>
          <w:sz w:val="20"/>
          <w:szCs w:val="20"/>
        </w:rPr>
      </w:pPr>
      <w:r>
        <w:rPr>
          <w:rFonts w:ascii="宋体" w:hAnsi="宋体" w:eastAsia="宋体" w:cs="宋体"/>
          <w:spacing w:val="9"/>
          <w:sz w:val="20"/>
          <w:szCs w:val="20"/>
        </w:rPr>
        <w:t>b)  记录初次发起配对三模通用遥控器的时间为T1，连接上机</w:t>
      </w:r>
      <w:r>
        <w:rPr>
          <w:rFonts w:ascii="宋体" w:hAnsi="宋体" w:eastAsia="宋体" w:cs="宋体"/>
          <w:spacing w:val="8"/>
          <w:sz w:val="20"/>
          <w:szCs w:val="20"/>
        </w:rPr>
        <w:t>顶盒的时间为T2，计算T2和T1的差</w:t>
      </w:r>
      <w:r>
        <w:rPr>
          <w:rFonts w:ascii="宋体" w:hAnsi="宋体" w:eastAsia="宋体" w:cs="宋体"/>
          <w:spacing w:val="7"/>
          <w:sz w:val="20"/>
          <w:szCs w:val="20"/>
        </w:rPr>
        <w:t>值是否符合表3的要求。</w:t>
      </w:r>
    </w:p>
    <w:p w14:paraId="48C8FF63">
      <w:pPr>
        <w:spacing w:before="1" w:line="226" w:lineRule="auto"/>
        <w:ind w:left="426"/>
        <w:rPr>
          <w:rFonts w:ascii="宋体" w:hAnsi="宋体" w:eastAsia="宋体" w:cs="宋体"/>
          <w:sz w:val="20"/>
          <w:szCs w:val="20"/>
        </w:rPr>
      </w:pPr>
      <w:r>
        <w:rPr>
          <w:rFonts w:ascii="宋体" w:hAnsi="宋体" w:eastAsia="宋体" w:cs="宋体"/>
          <w:spacing w:val="7"/>
          <w:sz w:val="20"/>
          <w:szCs w:val="20"/>
        </w:rPr>
        <w:t>c)  三模通用遥控器断开和机顶盒的连接。</w:t>
      </w:r>
    </w:p>
    <w:p w14:paraId="500DC7C4">
      <w:pPr>
        <w:spacing w:before="66" w:line="288" w:lineRule="auto"/>
        <w:ind w:left="848" w:right="68" w:hanging="422"/>
        <w:rPr>
          <w:rFonts w:ascii="宋体" w:hAnsi="宋体" w:eastAsia="宋体" w:cs="宋体"/>
          <w:sz w:val="20"/>
          <w:szCs w:val="20"/>
        </w:rPr>
      </w:pPr>
      <w:r>
        <w:rPr>
          <w:rFonts w:ascii="宋体" w:hAnsi="宋体" w:eastAsia="宋体" w:cs="宋体"/>
          <w:spacing w:val="9"/>
          <w:sz w:val="20"/>
          <w:szCs w:val="20"/>
        </w:rPr>
        <w:t>d)  记录开始回连三模通用遥控器的时间为T</w:t>
      </w:r>
      <w:r>
        <w:rPr>
          <w:rFonts w:ascii="宋体" w:hAnsi="宋体" w:eastAsia="宋体" w:cs="宋体"/>
          <w:spacing w:val="8"/>
          <w:sz w:val="20"/>
          <w:szCs w:val="20"/>
        </w:rPr>
        <w:t>1，连接上机顶盒的时间为T2，计算T2和T1的差值是</w:t>
      </w:r>
      <w:r>
        <w:rPr>
          <w:rFonts w:ascii="宋体" w:hAnsi="宋体" w:eastAsia="宋体" w:cs="宋体"/>
          <w:spacing w:val="6"/>
          <w:sz w:val="20"/>
          <w:szCs w:val="20"/>
        </w:rPr>
        <w:t>否符合表3的要求。</w:t>
      </w:r>
    </w:p>
    <w:p w14:paraId="08D946DD">
      <w:pPr>
        <w:spacing w:before="1" w:line="226" w:lineRule="auto"/>
        <w:ind w:left="427"/>
        <w:rPr>
          <w:rFonts w:ascii="宋体" w:hAnsi="宋体" w:eastAsia="宋体" w:cs="宋体"/>
          <w:sz w:val="20"/>
          <w:szCs w:val="20"/>
        </w:rPr>
      </w:pPr>
      <w:r>
        <w:rPr>
          <w:rFonts w:ascii="宋体" w:hAnsi="宋体" w:eastAsia="宋体" w:cs="宋体"/>
          <w:spacing w:val="8"/>
          <w:sz w:val="20"/>
          <w:szCs w:val="20"/>
        </w:rPr>
        <w:t>e)  三模通用遥控器与机顶盒建立星闪连接，重复步骤b)～步骤d)。</w:t>
      </w:r>
    </w:p>
    <w:p w14:paraId="585AD07C">
      <w:pPr>
        <w:spacing w:before="222" w:line="231" w:lineRule="auto"/>
        <w:outlineLvl w:val="4"/>
        <w:rPr>
          <w:rFonts w:ascii="黑体" w:hAnsi="黑体" w:eastAsia="黑体" w:cs="黑体"/>
          <w:sz w:val="20"/>
          <w:szCs w:val="20"/>
        </w:rPr>
      </w:pPr>
      <w:r>
        <w:rPr>
          <w:rFonts w:ascii="黑体" w:hAnsi="黑体" w:eastAsia="黑体" w:cs="黑体"/>
          <w:spacing w:val="5"/>
          <w:sz w:val="20"/>
          <w:szCs w:val="20"/>
        </w:rPr>
        <w:t>8.2.1.2.3.12  连接参数</w:t>
      </w:r>
    </w:p>
    <w:p w14:paraId="560F71F8">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1A94F6F">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61FC81E9">
      <w:pPr>
        <w:spacing w:before="66" w:line="228" w:lineRule="auto"/>
        <w:ind w:left="419"/>
        <w:rPr>
          <w:rFonts w:ascii="宋体" w:hAnsi="宋体" w:eastAsia="宋体" w:cs="宋体"/>
          <w:sz w:val="20"/>
          <w:szCs w:val="20"/>
        </w:rPr>
      </w:pPr>
      <w:r>
        <w:rPr>
          <w:rFonts w:ascii="宋体" w:hAnsi="宋体" w:eastAsia="宋体" w:cs="宋体"/>
          <w:spacing w:val="9"/>
          <w:sz w:val="20"/>
          <w:szCs w:val="20"/>
        </w:rPr>
        <w:t>b)  使用测试仪测试三模通用遥控器工作状态时的发包间隔是否符合表</w:t>
      </w:r>
      <w:r>
        <w:rPr>
          <w:rFonts w:ascii="宋体" w:hAnsi="宋体" w:eastAsia="宋体" w:cs="宋体"/>
          <w:spacing w:val="8"/>
          <w:sz w:val="20"/>
          <w:szCs w:val="20"/>
        </w:rPr>
        <w:t>3的要求。</w:t>
      </w:r>
    </w:p>
    <w:p w14:paraId="6D868DD2">
      <w:pPr>
        <w:spacing w:line="228" w:lineRule="auto"/>
        <w:rPr>
          <w:rFonts w:ascii="宋体" w:hAnsi="宋体" w:eastAsia="宋体" w:cs="宋体"/>
          <w:sz w:val="20"/>
          <w:szCs w:val="20"/>
        </w:rPr>
        <w:sectPr>
          <w:headerReference r:id="rId51" w:type="default"/>
          <w:footerReference r:id="rId52" w:type="default"/>
          <w:pgSz w:w="11906" w:h="16839"/>
          <w:pgMar w:top="1715" w:right="1179" w:bottom="1336" w:left="1424" w:header="1393" w:footer="1102" w:gutter="0"/>
          <w:cols w:space="720" w:num="1"/>
        </w:sectPr>
      </w:pPr>
    </w:p>
    <w:p w14:paraId="50817C0C">
      <w:pPr>
        <w:spacing w:before="244" w:line="288" w:lineRule="auto"/>
        <w:ind w:left="858" w:right="114" w:hanging="432"/>
        <w:rPr>
          <w:rFonts w:ascii="宋体" w:hAnsi="宋体" w:eastAsia="宋体" w:cs="宋体"/>
          <w:sz w:val="20"/>
          <w:szCs w:val="20"/>
        </w:rPr>
      </w:pPr>
      <w:r>
        <w:rPr>
          <w:rFonts w:ascii="宋体" w:hAnsi="宋体" w:eastAsia="宋体" w:cs="宋体"/>
          <w:spacing w:val="9"/>
          <w:sz w:val="20"/>
          <w:szCs w:val="20"/>
        </w:rPr>
        <w:t>c)  如三模通用遥控器支持低时延模式，使用测试仪测试三模通用遥控器低时延模式工作状态时</w:t>
      </w:r>
      <w:r>
        <w:rPr>
          <w:rFonts w:ascii="宋体" w:hAnsi="宋体" w:eastAsia="宋体" w:cs="宋体"/>
          <w:spacing w:val="7"/>
          <w:sz w:val="20"/>
          <w:szCs w:val="20"/>
        </w:rPr>
        <w:t>的发包间隔是否符合表3的要求。</w:t>
      </w:r>
    </w:p>
    <w:p w14:paraId="71C9AB54">
      <w:pPr>
        <w:spacing w:line="226"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三模通用遥控器与机顶盒建立星闪连接，重复步骤b)～步骤c)。</w:t>
      </w:r>
    </w:p>
    <w:p w14:paraId="0DCB3969">
      <w:pPr>
        <w:spacing w:before="222" w:line="231" w:lineRule="auto"/>
        <w:outlineLvl w:val="4"/>
        <w:rPr>
          <w:rFonts w:ascii="黑体" w:hAnsi="黑体" w:eastAsia="黑体" w:cs="黑体"/>
          <w:sz w:val="20"/>
          <w:szCs w:val="20"/>
        </w:rPr>
      </w:pPr>
      <w:r>
        <w:rPr>
          <w:rFonts w:ascii="黑体" w:hAnsi="黑体" w:eastAsia="黑体" w:cs="黑体"/>
          <w:spacing w:val="5"/>
          <w:sz w:val="20"/>
          <w:szCs w:val="20"/>
        </w:rPr>
        <w:t>8.2.1.2.3.13  安全性</w:t>
      </w:r>
    </w:p>
    <w:p w14:paraId="6F17F2FA">
      <w:pPr>
        <w:spacing w:before="216"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61536317">
      <w:pPr>
        <w:spacing w:before="65" w:line="228" w:lineRule="auto"/>
        <w:ind w:left="423"/>
        <w:rPr>
          <w:rFonts w:ascii="宋体" w:hAnsi="宋体" w:eastAsia="宋体" w:cs="宋体"/>
          <w:sz w:val="20"/>
          <w:szCs w:val="20"/>
        </w:rPr>
      </w:pPr>
      <w:r>
        <w:rPr>
          <w:rFonts w:ascii="宋体" w:hAnsi="宋体" w:eastAsia="宋体" w:cs="宋体"/>
          <w:spacing w:val="8"/>
          <w:sz w:val="20"/>
          <w:szCs w:val="20"/>
        </w:rPr>
        <w:t>a)  测试仪的安全算法配置为三模通用遥控器支持的安全算法。</w:t>
      </w:r>
    </w:p>
    <w:p w14:paraId="7BD820EC">
      <w:pPr>
        <w:spacing w:before="65" w:line="228" w:lineRule="auto"/>
        <w:ind w:left="419"/>
        <w:rPr>
          <w:rFonts w:ascii="宋体" w:hAnsi="宋体" w:eastAsia="宋体" w:cs="宋体"/>
          <w:sz w:val="20"/>
          <w:szCs w:val="20"/>
        </w:rPr>
      </w:pPr>
      <w:r>
        <w:rPr>
          <w:rFonts w:ascii="宋体" w:hAnsi="宋体" w:eastAsia="宋体" w:cs="宋体"/>
          <w:spacing w:val="8"/>
          <w:sz w:val="20"/>
          <w:szCs w:val="20"/>
        </w:rPr>
        <w:t>b)  三模通用遥控器与测试仪建立蓝牙连接。</w:t>
      </w:r>
    </w:p>
    <w:p w14:paraId="6693CC9B">
      <w:pPr>
        <w:spacing w:before="65" w:line="228" w:lineRule="auto"/>
        <w:ind w:left="426"/>
        <w:rPr>
          <w:rFonts w:ascii="宋体" w:hAnsi="宋体" w:eastAsia="宋体" w:cs="宋体"/>
          <w:sz w:val="20"/>
          <w:szCs w:val="20"/>
        </w:rPr>
      </w:pPr>
      <w:r>
        <w:rPr>
          <w:rFonts w:ascii="宋体" w:hAnsi="宋体" w:eastAsia="宋体" w:cs="宋体"/>
          <w:spacing w:val="9"/>
          <w:sz w:val="20"/>
          <w:szCs w:val="20"/>
        </w:rPr>
        <w:t>c)  设置三模通用遥控器的安全算法为</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ECDH</w:t>
      </w:r>
      <w:r>
        <w:rPr>
          <w:rFonts w:ascii="宋体" w:hAnsi="宋体" w:eastAsia="宋体" w:cs="宋体"/>
          <w:spacing w:val="9"/>
          <w:sz w:val="20"/>
          <w:szCs w:val="20"/>
        </w:rPr>
        <w:t>。</w:t>
      </w:r>
    </w:p>
    <w:p w14:paraId="01C42AC0">
      <w:pPr>
        <w:spacing w:before="65" w:line="228" w:lineRule="auto"/>
        <w:ind w:left="426"/>
        <w:rPr>
          <w:rFonts w:ascii="宋体" w:hAnsi="宋体" w:eastAsia="宋体" w:cs="宋体"/>
          <w:sz w:val="20"/>
          <w:szCs w:val="20"/>
        </w:rPr>
      </w:pPr>
      <w:r>
        <w:rPr>
          <w:rFonts w:ascii="宋体" w:hAnsi="宋体" w:eastAsia="宋体" w:cs="宋体"/>
          <w:spacing w:val="8"/>
          <w:sz w:val="20"/>
          <w:szCs w:val="20"/>
        </w:rPr>
        <w:t>d)  检查三模通用遥控器和测试仪是否配对连接成功。</w:t>
      </w:r>
    </w:p>
    <w:p w14:paraId="689F2754">
      <w:pPr>
        <w:spacing w:before="65" w:line="228" w:lineRule="auto"/>
        <w:ind w:left="427"/>
        <w:rPr>
          <w:rFonts w:ascii="宋体" w:hAnsi="宋体" w:eastAsia="宋体" w:cs="宋体"/>
          <w:sz w:val="20"/>
          <w:szCs w:val="20"/>
        </w:rPr>
      </w:pPr>
      <w:r>
        <w:rPr>
          <w:rFonts w:ascii="宋体" w:hAnsi="宋体" w:eastAsia="宋体" w:cs="宋体"/>
          <w:spacing w:val="7"/>
          <w:sz w:val="20"/>
          <w:szCs w:val="20"/>
        </w:rPr>
        <w:t>e)  三模通用遥控器与测试仪建立星闪连接。</w:t>
      </w:r>
    </w:p>
    <w:p w14:paraId="1D63519C">
      <w:pPr>
        <w:spacing w:before="65" w:line="228" w:lineRule="auto"/>
        <w:ind w:left="425"/>
        <w:rPr>
          <w:rFonts w:ascii="宋体" w:hAnsi="宋体" w:eastAsia="宋体" w:cs="宋体"/>
          <w:sz w:val="20"/>
          <w:szCs w:val="20"/>
        </w:rPr>
      </w:pPr>
      <w:r>
        <w:rPr>
          <w:rFonts w:ascii="宋体" w:hAnsi="宋体" w:eastAsia="宋体" w:cs="宋体"/>
          <w:spacing w:val="10"/>
          <w:sz w:val="20"/>
          <w:szCs w:val="20"/>
        </w:rPr>
        <w:t>f)  设置三模通用遥控器的安全算法为</w:t>
      </w:r>
      <w:r>
        <w:rPr>
          <w:rFonts w:ascii="宋体" w:hAnsi="宋体" w:eastAsia="宋体" w:cs="宋体"/>
          <w:sz w:val="20"/>
          <w:szCs w:val="20"/>
        </w:rPr>
        <w:t>AES</w:t>
      </w:r>
      <w:r>
        <w:rPr>
          <w:rFonts w:ascii="宋体" w:hAnsi="宋体" w:eastAsia="宋体" w:cs="宋体"/>
          <w:spacing w:val="10"/>
          <w:sz w:val="20"/>
          <w:szCs w:val="20"/>
        </w:rPr>
        <w:t>、</w:t>
      </w:r>
      <w:r>
        <w:rPr>
          <w:rFonts w:ascii="宋体" w:hAnsi="宋体" w:eastAsia="宋体" w:cs="宋体"/>
          <w:sz w:val="20"/>
          <w:szCs w:val="20"/>
        </w:rPr>
        <w:t>ECDH</w:t>
      </w:r>
      <w:r>
        <w:rPr>
          <w:rFonts w:ascii="宋体" w:hAnsi="宋体" w:eastAsia="宋体" w:cs="宋体"/>
          <w:spacing w:val="10"/>
          <w:sz w:val="20"/>
          <w:szCs w:val="20"/>
        </w:rPr>
        <w:t>和</w:t>
      </w:r>
      <w:r>
        <w:rPr>
          <w:rFonts w:ascii="宋体" w:hAnsi="宋体" w:eastAsia="宋体" w:cs="宋体"/>
          <w:sz w:val="20"/>
          <w:szCs w:val="20"/>
        </w:rPr>
        <w:t>SM</w:t>
      </w:r>
      <w:r>
        <w:rPr>
          <w:rFonts w:ascii="宋体" w:hAnsi="宋体" w:eastAsia="宋体" w:cs="宋体"/>
          <w:spacing w:val="10"/>
          <w:sz w:val="20"/>
          <w:szCs w:val="20"/>
        </w:rPr>
        <w:t>3、</w:t>
      </w:r>
      <w:r>
        <w:rPr>
          <w:rFonts w:ascii="宋体" w:hAnsi="宋体" w:eastAsia="宋体" w:cs="宋体"/>
          <w:sz w:val="20"/>
          <w:szCs w:val="20"/>
        </w:rPr>
        <w:t>SM</w:t>
      </w:r>
      <w:r>
        <w:rPr>
          <w:rFonts w:ascii="宋体" w:hAnsi="宋体" w:eastAsia="宋体" w:cs="宋体"/>
          <w:spacing w:val="10"/>
          <w:sz w:val="20"/>
          <w:szCs w:val="20"/>
        </w:rPr>
        <w:t>4。</w:t>
      </w:r>
    </w:p>
    <w:p w14:paraId="2B97F74B">
      <w:pPr>
        <w:spacing w:before="66" w:line="222" w:lineRule="auto"/>
        <w:ind w:left="425"/>
        <w:rPr>
          <w:rFonts w:ascii="宋体" w:hAnsi="宋体" w:eastAsia="宋体" w:cs="宋体"/>
          <w:sz w:val="20"/>
          <w:szCs w:val="20"/>
        </w:rPr>
      </w:pPr>
      <w:r>
        <w:rPr>
          <w:rFonts w:ascii="宋体" w:hAnsi="宋体" w:eastAsia="宋体" w:cs="宋体"/>
          <w:spacing w:val="8"/>
          <w:sz w:val="20"/>
          <w:szCs w:val="20"/>
        </w:rPr>
        <w:t>g)  检查三模通用遥控器和测试仪是否配对连接成功。</w:t>
      </w:r>
    </w:p>
    <w:p w14:paraId="24A00BA7">
      <w:pPr>
        <w:spacing w:before="228" w:line="231" w:lineRule="auto"/>
        <w:outlineLvl w:val="4"/>
        <w:rPr>
          <w:rFonts w:ascii="黑体" w:hAnsi="黑体" w:eastAsia="黑体" w:cs="黑体"/>
          <w:sz w:val="20"/>
          <w:szCs w:val="20"/>
        </w:rPr>
      </w:pPr>
      <w:r>
        <w:rPr>
          <w:rFonts w:ascii="黑体" w:hAnsi="黑体" w:eastAsia="黑体" w:cs="黑体"/>
          <w:spacing w:val="6"/>
          <w:sz w:val="20"/>
          <w:szCs w:val="20"/>
        </w:rPr>
        <w:t>8.2.1.2.3.14  按键响应时延</w:t>
      </w:r>
    </w:p>
    <w:p w14:paraId="34A46D73">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D983FBF">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7D400852">
      <w:pPr>
        <w:spacing w:before="66" w:line="288" w:lineRule="auto"/>
        <w:ind w:left="844" w:right="116" w:hanging="425"/>
        <w:rPr>
          <w:rFonts w:ascii="宋体" w:hAnsi="宋体" w:eastAsia="宋体" w:cs="宋体"/>
          <w:sz w:val="20"/>
          <w:szCs w:val="20"/>
        </w:rPr>
      </w:pPr>
      <w:r>
        <w:rPr>
          <w:rFonts w:ascii="宋体" w:hAnsi="宋体" w:eastAsia="宋体" w:cs="宋体"/>
          <w:spacing w:val="9"/>
          <w:sz w:val="20"/>
          <w:szCs w:val="20"/>
        </w:rPr>
        <w:t>b)  记录按下三模通用遥控器按键的时间为T1，机顶盒</w:t>
      </w:r>
      <w:r>
        <w:rPr>
          <w:rFonts w:ascii="宋体" w:hAnsi="宋体" w:eastAsia="宋体" w:cs="宋体"/>
          <w:spacing w:val="8"/>
          <w:sz w:val="20"/>
          <w:szCs w:val="20"/>
        </w:rPr>
        <w:t>收到按键信息的时间点T2，计算T2和T1的</w:t>
      </w:r>
      <w:r>
        <w:rPr>
          <w:rFonts w:ascii="宋体" w:hAnsi="宋体" w:eastAsia="宋体" w:cs="宋体"/>
          <w:spacing w:val="7"/>
          <w:sz w:val="20"/>
          <w:szCs w:val="20"/>
        </w:rPr>
        <w:t>差值是否符合表3的要求。</w:t>
      </w:r>
    </w:p>
    <w:p w14:paraId="11B09CFB">
      <w:pPr>
        <w:spacing w:before="2" w:line="287" w:lineRule="auto"/>
        <w:ind w:left="840" w:right="167" w:hanging="414"/>
        <w:rPr>
          <w:rFonts w:ascii="宋体" w:hAnsi="宋体" w:eastAsia="宋体" w:cs="宋体"/>
          <w:sz w:val="20"/>
          <w:szCs w:val="20"/>
        </w:rPr>
      </w:pPr>
      <w:r>
        <w:rPr>
          <w:rFonts w:ascii="宋体" w:hAnsi="宋体" w:eastAsia="宋体" w:cs="宋体"/>
          <w:spacing w:val="8"/>
          <w:sz w:val="20"/>
          <w:szCs w:val="20"/>
        </w:rPr>
        <w:t>c)  如三模通用遥控器支持低时延模式，记录按下低时延模式三模通用遥控器按键</w:t>
      </w:r>
      <w:r>
        <w:rPr>
          <w:rFonts w:ascii="宋体" w:hAnsi="宋体" w:eastAsia="宋体" w:cs="宋体"/>
          <w:spacing w:val="7"/>
          <w:sz w:val="20"/>
          <w:szCs w:val="20"/>
        </w:rPr>
        <w:t>的时间为T1，</w:t>
      </w:r>
      <w:r>
        <w:rPr>
          <w:rFonts w:ascii="宋体" w:hAnsi="宋体" w:eastAsia="宋体" w:cs="宋体"/>
          <w:spacing w:val="8"/>
          <w:sz w:val="20"/>
          <w:szCs w:val="20"/>
        </w:rPr>
        <w:t>机顶盒收到按键信息的时间点T2，计算T2和T1的差值是否符合表3的要求。</w:t>
      </w:r>
    </w:p>
    <w:p w14:paraId="6C7A29C2">
      <w:pPr>
        <w:spacing w:before="1" w:line="226"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三模通用遥控器与机顶盒建立星闪连接，重复步骤b)～步骤c)。</w:t>
      </w:r>
    </w:p>
    <w:p w14:paraId="574F0958">
      <w:pPr>
        <w:spacing w:before="222" w:line="230" w:lineRule="auto"/>
        <w:outlineLvl w:val="3"/>
        <w:rPr>
          <w:rFonts w:ascii="黑体" w:hAnsi="黑体" w:eastAsia="黑体" w:cs="黑体"/>
          <w:sz w:val="20"/>
          <w:szCs w:val="20"/>
        </w:rPr>
      </w:pPr>
      <w:r>
        <w:rPr>
          <w:rFonts w:ascii="黑体" w:hAnsi="黑体" w:eastAsia="黑体" w:cs="黑体"/>
          <w:spacing w:val="6"/>
          <w:sz w:val="20"/>
          <w:szCs w:val="20"/>
        </w:rPr>
        <w:t>8.2.1.2.4  环境适应性</w:t>
      </w:r>
    </w:p>
    <w:p w14:paraId="4569BD7A">
      <w:pPr>
        <w:spacing w:before="219" w:line="228" w:lineRule="auto"/>
        <w:ind w:left="423"/>
        <w:rPr>
          <w:rFonts w:ascii="宋体" w:hAnsi="宋体" w:eastAsia="宋体" w:cs="宋体"/>
          <w:sz w:val="20"/>
          <w:szCs w:val="20"/>
        </w:rPr>
      </w:pPr>
      <w:r>
        <w:rPr>
          <w:rFonts w:ascii="宋体" w:hAnsi="宋体" w:eastAsia="宋体" w:cs="宋体"/>
          <w:spacing w:val="4"/>
          <w:sz w:val="20"/>
          <w:szCs w:val="20"/>
        </w:rPr>
        <w:t>测量步骤应符合</w:t>
      </w:r>
      <w:r>
        <w:rPr>
          <w:rFonts w:ascii="宋体" w:hAnsi="宋体" w:eastAsia="宋体" w:cs="宋体"/>
          <w:spacing w:val="-29"/>
          <w:sz w:val="20"/>
          <w:szCs w:val="20"/>
        </w:rPr>
        <w:t xml:space="preserve"> </w:t>
      </w:r>
      <w:r>
        <w:rPr>
          <w:rFonts w:ascii="宋体" w:hAnsi="宋体" w:eastAsia="宋体" w:cs="宋体"/>
          <w:sz w:val="20"/>
          <w:szCs w:val="20"/>
        </w:rPr>
        <w:t>GB</w:t>
      </w:r>
      <w:r>
        <w:rPr>
          <w:rFonts w:ascii="宋体" w:hAnsi="宋体" w:eastAsia="宋体" w:cs="宋体"/>
          <w:spacing w:val="4"/>
          <w:sz w:val="20"/>
          <w:szCs w:val="20"/>
        </w:rPr>
        <w:t>/T 14960—2017</w:t>
      </w:r>
      <w:r>
        <w:rPr>
          <w:rFonts w:ascii="宋体" w:hAnsi="宋体" w:eastAsia="宋体" w:cs="宋体"/>
          <w:spacing w:val="-21"/>
          <w:sz w:val="20"/>
          <w:szCs w:val="20"/>
        </w:rPr>
        <w:t xml:space="preserve"> </w:t>
      </w:r>
      <w:r>
        <w:rPr>
          <w:rFonts w:ascii="宋体" w:hAnsi="宋体" w:eastAsia="宋体" w:cs="宋体"/>
          <w:spacing w:val="4"/>
          <w:sz w:val="20"/>
          <w:szCs w:val="20"/>
        </w:rPr>
        <w:t>中</w:t>
      </w:r>
      <w:r>
        <w:rPr>
          <w:rFonts w:ascii="宋体" w:hAnsi="宋体" w:eastAsia="宋体" w:cs="宋体"/>
          <w:spacing w:val="-35"/>
          <w:sz w:val="20"/>
          <w:szCs w:val="20"/>
        </w:rPr>
        <w:t xml:space="preserve"> </w:t>
      </w:r>
      <w:r>
        <w:rPr>
          <w:rFonts w:ascii="宋体" w:hAnsi="宋体" w:eastAsia="宋体" w:cs="宋体"/>
          <w:spacing w:val="4"/>
          <w:sz w:val="20"/>
          <w:szCs w:val="20"/>
        </w:rPr>
        <w:t>5.2.22</w:t>
      </w:r>
      <w:r>
        <w:rPr>
          <w:rFonts w:ascii="宋体" w:hAnsi="宋体" w:eastAsia="宋体" w:cs="宋体"/>
          <w:spacing w:val="-21"/>
          <w:sz w:val="20"/>
          <w:szCs w:val="20"/>
        </w:rPr>
        <w:t xml:space="preserve"> </w:t>
      </w:r>
      <w:r>
        <w:rPr>
          <w:rFonts w:ascii="宋体" w:hAnsi="宋体" w:eastAsia="宋体" w:cs="宋体"/>
          <w:spacing w:val="4"/>
          <w:sz w:val="20"/>
          <w:szCs w:val="20"/>
        </w:rPr>
        <w:t>的要求。</w:t>
      </w:r>
    </w:p>
    <w:p w14:paraId="2F8857B7">
      <w:pPr>
        <w:spacing w:before="222" w:line="229" w:lineRule="auto"/>
        <w:outlineLvl w:val="2"/>
        <w:rPr>
          <w:rFonts w:ascii="黑体" w:hAnsi="黑体" w:eastAsia="黑体" w:cs="黑体"/>
          <w:sz w:val="20"/>
          <w:szCs w:val="20"/>
        </w:rPr>
      </w:pPr>
      <w:r>
        <w:rPr>
          <w:rFonts w:ascii="黑体" w:hAnsi="黑体" w:eastAsia="黑体" w:cs="黑体"/>
          <w:spacing w:val="6"/>
          <w:sz w:val="20"/>
          <w:szCs w:val="20"/>
        </w:rPr>
        <w:t>8.2.2  机顶盒基本要求</w:t>
      </w:r>
    </w:p>
    <w:p w14:paraId="14B46391">
      <w:pPr>
        <w:spacing w:before="219" w:line="231" w:lineRule="auto"/>
        <w:outlineLvl w:val="2"/>
        <w:rPr>
          <w:rFonts w:ascii="黑体" w:hAnsi="黑体" w:eastAsia="黑体" w:cs="黑体"/>
          <w:sz w:val="20"/>
          <w:szCs w:val="20"/>
        </w:rPr>
      </w:pPr>
      <w:r>
        <w:rPr>
          <w:rFonts w:ascii="黑体" w:hAnsi="黑体" w:eastAsia="黑体" w:cs="黑体"/>
          <w:spacing w:val="5"/>
          <w:sz w:val="20"/>
          <w:szCs w:val="20"/>
        </w:rPr>
        <w:t>8.2.2.1  基本功能</w:t>
      </w:r>
    </w:p>
    <w:p w14:paraId="0CDE5BCB">
      <w:pPr>
        <w:spacing w:before="218" w:line="229" w:lineRule="auto"/>
        <w:outlineLvl w:val="3"/>
        <w:rPr>
          <w:rFonts w:ascii="黑体" w:hAnsi="黑体" w:eastAsia="黑体" w:cs="黑体"/>
          <w:sz w:val="20"/>
          <w:szCs w:val="20"/>
        </w:rPr>
      </w:pPr>
      <w:r>
        <w:rPr>
          <w:rFonts w:ascii="黑体" w:hAnsi="黑体" w:eastAsia="黑体" w:cs="黑体"/>
          <w:spacing w:val="5"/>
          <w:sz w:val="20"/>
          <w:szCs w:val="20"/>
        </w:rPr>
        <w:t>8.2.2.1.1  遥控方式</w:t>
      </w:r>
    </w:p>
    <w:p w14:paraId="1A3B0D14">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DBB9C62">
      <w:pPr>
        <w:spacing w:before="66" w:line="227" w:lineRule="auto"/>
        <w:ind w:left="423"/>
        <w:rPr>
          <w:rFonts w:ascii="宋体" w:hAnsi="宋体" w:eastAsia="宋体" w:cs="宋体"/>
          <w:sz w:val="20"/>
          <w:szCs w:val="20"/>
        </w:rPr>
      </w:pPr>
      <w:r>
        <w:rPr>
          <w:rFonts w:ascii="宋体" w:hAnsi="宋体" w:eastAsia="宋体" w:cs="宋体"/>
          <w:spacing w:val="8"/>
          <w:sz w:val="20"/>
          <w:szCs w:val="20"/>
        </w:rPr>
        <w:t>a)  三模通用遥控器选择机顶盒支持的遥控方式。</w:t>
      </w:r>
    </w:p>
    <w:p w14:paraId="731CD1F7">
      <w:pPr>
        <w:spacing w:before="66" w:line="227" w:lineRule="auto"/>
        <w:ind w:left="419"/>
        <w:rPr>
          <w:rFonts w:ascii="宋体" w:hAnsi="宋体" w:eastAsia="宋体" w:cs="宋体"/>
          <w:sz w:val="20"/>
          <w:szCs w:val="20"/>
        </w:rPr>
      </w:pPr>
      <w:r>
        <w:rPr>
          <w:rFonts w:ascii="宋体" w:hAnsi="宋体" w:eastAsia="宋体" w:cs="宋体"/>
          <w:spacing w:val="8"/>
          <w:sz w:val="20"/>
          <w:szCs w:val="20"/>
        </w:rPr>
        <w:t>b)  检查机顶盒是否可以被正常遥控。</w:t>
      </w:r>
    </w:p>
    <w:p w14:paraId="646EFA3F">
      <w:pPr>
        <w:spacing w:before="222" w:line="229" w:lineRule="auto"/>
        <w:outlineLvl w:val="3"/>
        <w:rPr>
          <w:rFonts w:ascii="黑体" w:hAnsi="黑体" w:eastAsia="黑体" w:cs="黑体"/>
          <w:sz w:val="20"/>
          <w:szCs w:val="20"/>
        </w:rPr>
      </w:pPr>
      <w:r>
        <w:rPr>
          <w:rFonts w:ascii="黑体" w:hAnsi="黑体" w:eastAsia="黑体" w:cs="黑体"/>
          <w:spacing w:val="5"/>
          <w:sz w:val="20"/>
          <w:szCs w:val="20"/>
        </w:rPr>
        <w:t>8.2.2.1.2  开机方式</w:t>
      </w:r>
    </w:p>
    <w:p w14:paraId="4B57F495">
      <w:pPr>
        <w:spacing w:before="220"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7A76256">
      <w:pPr>
        <w:spacing w:before="65" w:line="227" w:lineRule="auto"/>
        <w:ind w:left="423"/>
        <w:rPr>
          <w:rFonts w:ascii="宋体" w:hAnsi="宋体" w:eastAsia="宋体" w:cs="宋体"/>
          <w:sz w:val="20"/>
          <w:szCs w:val="20"/>
        </w:rPr>
      </w:pPr>
      <w:r>
        <w:rPr>
          <w:rFonts w:ascii="宋体" w:hAnsi="宋体" w:eastAsia="宋体" w:cs="宋体"/>
          <w:spacing w:val="8"/>
          <w:sz w:val="20"/>
          <w:szCs w:val="20"/>
        </w:rPr>
        <w:t>a)  如机顶盒支持5.2.1.2中的开机方式a)，检查其是否在接入电源后正常</w:t>
      </w:r>
      <w:r>
        <w:rPr>
          <w:rFonts w:ascii="宋体" w:hAnsi="宋体" w:eastAsia="宋体" w:cs="宋体"/>
          <w:spacing w:val="7"/>
          <w:sz w:val="20"/>
          <w:szCs w:val="20"/>
        </w:rPr>
        <w:t>开机。</w:t>
      </w:r>
    </w:p>
    <w:p w14:paraId="5AD2FF2C">
      <w:pPr>
        <w:spacing w:before="66" w:line="227" w:lineRule="auto"/>
        <w:ind w:right="19"/>
        <w:jc w:val="right"/>
        <w:rPr>
          <w:rFonts w:ascii="宋体" w:hAnsi="宋体" w:eastAsia="宋体" w:cs="宋体"/>
          <w:sz w:val="20"/>
          <w:szCs w:val="20"/>
        </w:rPr>
      </w:pPr>
      <w:r>
        <w:rPr>
          <w:rFonts w:ascii="宋体" w:hAnsi="宋体" w:eastAsia="宋体" w:cs="宋体"/>
          <w:spacing w:val="8"/>
          <w:sz w:val="20"/>
          <w:szCs w:val="20"/>
        </w:rPr>
        <w:t>b)  如机顶盒支持5.2.1.2中的开机方式b)、c)或d)，检查其是否可被三模通用遥控器正常开机。</w:t>
      </w:r>
    </w:p>
    <w:p w14:paraId="26480BA0">
      <w:pPr>
        <w:spacing w:before="222" w:line="227" w:lineRule="auto"/>
        <w:outlineLvl w:val="3"/>
        <w:rPr>
          <w:rFonts w:ascii="黑体" w:hAnsi="黑体" w:eastAsia="黑体" w:cs="黑体"/>
          <w:sz w:val="20"/>
          <w:szCs w:val="20"/>
        </w:rPr>
      </w:pPr>
      <w:r>
        <w:rPr>
          <w:rFonts w:ascii="黑体" w:hAnsi="黑体" w:eastAsia="黑体" w:cs="黑体"/>
          <w:spacing w:val="5"/>
          <w:sz w:val="20"/>
          <w:szCs w:val="20"/>
        </w:rPr>
        <w:t>8.2.2.1.3  遥控指令</w:t>
      </w:r>
    </w:p>
    <w:p w14:paraId="5B0FFC3A">
      <w:pPr>
        <w:spacing w:before="222"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1479FCA">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三模通用遥控器选择机顶盒支持的遥控方式。</w:t>
      </w:r>
    </w:p>
    <w:p w14:paraId="79BF0384">
      <w:pPr>
        <w:spacing w:before="66" w:line="227" w:lineRule="auto"/>
        <w:ind w:left="419"/>
        <w:rPr>
          <w:rFonts w:ascii="宋体" w:hAnsi="宋体" w:eastAsia="宋体" w:cs="宋体"/>
          <w:sz w:val="20"/>
          <w:szCs w:val="20"/>
        </w:rPr>
      </w:pPr>
      <w:r>
        <w:rPr>
          <w:rFonts w:ascii="宋体" w:hAnsi="宋体" w:eastAsia="宋体" w:cs="宋体"/>
          <w:spacing w:val="9"/>
          <w:sz w:val="20"/>
          <w:szCs w:val="20"/>
        </w:rPr>
        <w:t>b)  遍历三模通用遥控器上的所有按键，查看机顶盒指令响应</w:t>
      </w:r>
      <w:r>
        <w:rPr>
          <w:rFonts w:ascii="宋体" w:hAnsi="宋体" w:eastAsia="宋体" w:cs="宋体"/>
          <w:spacing w:val="8"/>
          <w:sz w:val="20"/>
          <w:szCs w:val="20"/>
        </w:rPr>
        <w:t>是否符合表B.2的要求。</w:t>
      </w:r>
    </w:p>
    <w:p w14:paraId="1C2756CF">
      <w:pPr>
        <w:spacing w:line="227" w:lineRule="auto"/>
        <w:rPr>
          <w:rFonts w:ascii="宋体" w:hAnsi="宋体" w:eastAsia="宋体" w:cs="宋体"/>
          <w:sz w:val="20"/>
          <w:szCs w:val="20"/>
        </w:rPr>
        <w:sectPr>
          <w:headerReference r:id="rId53" w:type="default"/>
          <w:footerReference r:id="rId54" w:type="default"/>
          <w:pgSz w:w="11906" w:h="16839"/>
          <w:pgMar w:top="1715" w:right="1133" w:bottom="1336" w:left="1424" w:header="1393" w:footer="1102" w:gutter="0"/>
          <w:cols w:space="720" w:num="1"/>
        </w:sectPr>
      </w:pPr>
    </w:p>
    <w:p w14:paraId="3C2985C2">
      <w:pPr>
        <w:spacing w:before="244" w:line="229" w:lineRule="auto"/>
        <w:outlineLvl w:val="3"/>
        <w:rPr>
          <w:rFonts w:ascii="黑体" w:hAnsi="黑体" w:eastAsia="黑体" w:cs="黑体"/>
          <w:sz w:val="20"/>
          <w:szCs w:val="20"/>
        </w:rPr>
      </w:pPr>
      <w:r>
        <w:rPr>
          <w:rFonts w:ascii="黑体" w:hAnsi="黑体" w:eastAsia="黑体" w:cs="黑体"/>
          <w:spacing w:val="5"/>
          <w:sz w:val="20"/>
          <w:szCs w:val="20"/>
        </w:rPr>
        <w:t>8.2.2.1.4  状态服务</w:t>
      </w:r>
    </w:p>
    <w:p w14:paraId="39B7CF8D">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8B958C3">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三模通用遥控器与机顶盒建立蓝牙或星闪连接。</w:t>
      </w:r>
    </w:p>
    <w:p w14:paraId="2F1C399A">
      <w:pPr>
        <w:spacing w:before="65" w:line="290" w:lineRule="auto"/>
        <w:ind w:left="843" w:right="2" w:hanging="424"/>
        <w:rPr>
          <w:rFonts w:ascii="宋体" w:hAnsi="宋体" w:eastAsia="宋体" w:cs="宋体"/>
          <w:sz w:val="20"/>
          <w:szCs w:val="20"/>
        </w:rPr>
      </w:pPr>
      <w:r>
        <w:rPr>
          <w:rFonts w:ascii="宋体" w:hAnsi="宋体" w:eastAsia="宋体" w:cs="宋体"/>
          <w:spacing w:val="9"/>
          <w:sz w:val="20"/>
          <w:szCs w:val="20"/>
        </w:rPr>
        <w:t>b)  检查三模通用遥控器获取的机顶盒基本信息、音量当前值、音量最大值和机顶盒音频输出目</w:t>
      </w:r>
      <w:r>
        <w:rPr>
          <w:rFonts w:ascii="宋体" w:hAnsi="宋体" w:eastAsia="宋体" w:cs="宋体"/>
          <w:spacing w:val="6"/>
          <w:sz w:val="20"/>
          <w:szCs w:val="20"/>
        </w:rPr>
        <w:t>标是否正确。</w:t>
      </w:r>
    </w:p>
    <w:p w14:paraId="00E41CD5">
      <w:pPr>
        <w:spacing w:before="152" w:line="231" w:lineRule="auto"/>
        <w:outlineLvl w:val="3"/>
        <w:rPr>
          <w:rFonts w:ascii="黑体" w:hAnsi="黑体" w:eastAsia="黑体" w:cs="黑体"/>
          <w:sz w:val="20"/>
          <w:szCs w:val="20"/>
        </w:rPr>
      </w:pPr>
      <w:r>
        <w:rPr>
          <w:rFonts w:ascii="黑体" w:hAnsi="黑体" w:eastAsia="黑体" w:cs="黑体"/>
          <w:spacing w:val="6"/>
          <w:sz w:val="20"/>
          <w:szCs w:val="20"/>
        </w:rPr>
        <w:t>8.2.2.1.5  本机信息二维码</w:t>
      </w:r>
    </w:p>
    <w:p w14:paraId="51ECDC48">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DD48C5A">
      <w:pPr>
        <w:spacing w:before="65" w:line="227" w:lineRule="auto"/>
        <w:ind w:left="423"/>
        <w:rPr>
          <w:rFonts w:ascii="宋体" w:hAnsi="宋体" w:eastAsia="宋体" w:cs="宋体"/>
          <w:sz w:val="20"/>
          <w:szCs w:val="20"/>
        </w:rPr>
      </w:pPr>
      <w:r>
        <w:rPr>
          <w:rFonts w:ascii="宋体" w:hAnsi="宋体" w:eastAsia="宋体" w:cs="宋体"/>
          <w:spacing w:val="7"/>
          <w:sz w:val="20"/>
          <w:szCs w:val="20"/>
        </w:rPr>
        <w:t>a)  打开机顶盒本机信息二维码页面。</w:t>
      </w:r>
    </w:p>
    <w:p w14:paraId="4B0F1B43">
      <w:pPr>
        <w:spacing w:before="66" w:line="228" w:lineRule="auto"/>
        <w:ind w:left="419"/>
        <w:rPr>
          <w:rFonts w:ascii="宋体" w:hAnsi="宋体" w:eastAsia="宋体" w:cs="宋体"/>
          <w:sz w:val="20"/>
          <w:szCs w:val="20"/>
        </w:rPr>
      </w:pPr>
      <w:r>
        <w:rPr>
          <w:rFonts w:ascii="宋体" w:hAnsi="宋体" w:eastAsia="宋体" w:cs="宋体"/>
          <w:spacing w:val="8"/>
          <w:sz w:val="20"/>
          <w:szCs w:val="20"/>
        </w:rPr>
        <w:t>b)  使用移动终端扫描二维码，检查是否符合5.2.</w:t>
      </w:r>
      <w:r>
        <w:rPr>
          <w:rFonts w:ascii="宋体" w:hAnsi="宋体" w:eastAsia="宋体" w:cs="宋体"/>
          <w:spacing w:val="7"/>
          <w:sz w:val="20"/>
          <w:szCs w:val="20"/>
        </w:rPr>
        <w:t>1.5的要求。</w:t>
      </w:r>
    </w:p>
    <w:p w14:paraId="68048434">
      <w:pPr>
        <w:spacing w:before="221" w:line="231" w:lineRule="auto"/>
        <w:outlineLvl w:val="2"/>
        <w:rPr>
          <w:rFonts w:ascii="黑体" w:hAnsi="黑体" w:eastAsia="黑体" w:cs="黑体"/>
          <w:sz w:val="20"/>
          <w:szCs w:val="20"/>
        </w:rPr>
      </w:pPr>
      <w:r>
        <w:rPr>
          <w:rFonts w:ascii="黑体" w:hAnsi="黑体" w:eastAsia="黑体" w:cs="黑体"/>
          <w:spacing w:val="5"/>
          <w:sz w:val="20"/>
          <w:szCs w:val="20"/>
        </w:rPr>
        <w:t>8.2.2.2  基本性能</w:t>
      </w:r>
    </w:p>
    <w:p w14:paraId="451C7774">
      <w:pPr>
        <w:spacing w:before="219" w:line="231" w:lineRule="auto"/>
        <w:outlineLvl w:val="3"/>
        <w:rPr>
          <w:rFonts w:ascii="黑体" w:hAnsi="黑体" w:eastAsia="黑体" w:cs="黑体"/>
          <w:sz w:val="20"/>
          <w:szCs w:val="20"/>
        </w:rPr>
      </w:pPr>
      <w:r>
        <w:rPr>
          <w:rFonts w:ascii="黑体" w:hAnsi="黑体" w:eastAsia="黑体" w:cs="黑体"/>
          <w:spacing w:val="5"/>
          <w:sz w:val="20"/>
          <w:szCs w:val="20"/>
        </w:rPr>
        <w:t>8.2.2.2.1  红外指标</w:t>
      </w:r>
    </w:p>
    <w:p w14:paraId="435564EB">
      <w:pPr>
        <w:spacing w:before="217" w:line="231" w:lineRule="auto"/>
        <w:outlineLvl w:val="4"/>
        <w:rPr>
          <w:rFonts w:ascii="黑体" w:hAnsi="黑体" w:eastAsia="黑体" w:cs="黑体"/>
          <w:sz w:val="20"/>
          <w:szCs w:val="20"/>
        </w:rPr>
      </w:pPr>
      <w:r>
        <w:rPr>
          <w:rFonts w:ascii="黑体" w:hAnsi="黑体" w:eastAsia="黑体" w:cs="黑体"/>
          <w:spacing w:val="5"/>
          <w:sz w:val="20"/>
          <w:szCs w:val="20"/>
        </w:rPr>
        <w:t>8.2.2.2.1.1  接收距离</w:t>
      </w:r>
    </w:p>
    <w:p w14:paraId="081C4B11">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1BC74BF">
      <w:pPr>
        <w:spacing w:before="66" w:line="227" w:lineRule="auto"/>
        <w:ind w:left="423"/>
        <w:rPr>
          <w:rFonts w:ascii="宋体" w:hAnsi="宋体" w:eastAsia="宋体" w:cs="宋体"/>
          <w:sz w:val="20"/>
          <w:szCs w:val="20"/>
        </w:rPr>
      </w:pPr>
      <w:r>
        <w:rPr>
          <w:rFonts w:ascii="宋体" w:hAnsi="宋体" w:eastAsia="宋体" w:cs="宋体"/>
          <w:spacing w:val="8"/>
          <w:sz w:val="20"/>
          <w:szCs w:val="20"/>
        </w:rPr>
        <w:t>a)  机顶盒红外光接收窗口面在自然光或荧光灯照度为2000±50</w:t>
      </w:r>
      <w:r>
        <w:rPr>
          <w:rFonts w:ascii="宋体" w:hAnsi="宋体" w:eastAsia="宋体" w:cs="宋体"/>
          <w:sz w:val="20"/>
          <w:szCs w:val="20"/>
        </w:rPr>
        <w:t>Lx</w:t>
      </w:r>
      <w:r>
        <w:rPr>
          <w:rFonts w:ascii="宋体" w:hAnsi="宋体" w:eastAsia="宋体" w:cs="宋体"/>
          <w:spacing w:val="8"/>
          <w:sz w:val="20"/>
          <w:szCs w:val="20"/>
        </w:rPr>
        <w:t>的环境。</w:t>
      </w:r>
    </w:p>
    <w:p w14:paraId="0EA055E0">
      <w:pPr>
        <w:spacing w:before="65" w:line="289" w:lineRule="auto"/>
        <w:ind w:left="844" w:hanging="425"/>
        <w:rPr>
          <w:rFonts w:ascii="宋体" w:hAnsi="宋体" w:eastAsia="宋体" w:cs="宋体"/>
          <w:sz w:val="20"/>
          <w:szCs w:val="20"/>
        </w:rPr>
      </w:pPr>
      <w:r>
        <w:rPr>
          <w:rFonts w:ascii="宋体" w:hAnsi="宋体" w:eastAsia="宋体" w:cs="宋体"/>
          <w:spacing w:val="9"/>
          <w:sz w:val="20"/>
          <w:szCs w:val="20"/>
        </w:rPr>
        <w:t>b)  以机顶盒红外光接收窗口为顶点，在过该顶点且垂直红外光接收窗口面的轴线上，用三模通</w:t>
      </w:r>
      <w:r>
        <w:rPr>
          <w:rFonts w:ascii="宋体" w:hAnsi="宋体" w:eastAsia="宋体" w:cs="宋体"/>
          <w:spacing w:val="10"/>
          <w:sz w:val="20"/>
          <w:szCs w:val="20"/>
        </w:rPr>
        <w:t>用遥控器发出各项指令，检查机顶盒正常接收各项指令时与三模通</w:t>
      </w:r>
      <w:r>
        <w:rPr>
          <w:rFonts w:ascii="宋体" w:hAnsi="宋体" w:eastAsia="宋体" w:cs="宋体"/>
          <w:spacing w:val="9"/>
          <w:sz w:val="20"/>
          <w:szCs w:val="20"/>
        </w:rPr>
        <w:t>用遥控器的最远距离是否</w:t>
      </w:r>
      <w:r>
        <w:rPr>
          <w:rFonts w:ascii="宋体" w:hAnsi="宋体" w:eastAsia="宋体" w:cs="宋体"/>
          <w:spacing w:val="5"/>
          <w:sz w:val="20"/>
          <w:szCs w:val="20"/>
        </w:rPr>
        <w:t>大于等于8m。</w:t>
      </w:r>
    </w:p>
    <w:p w14:paraId="03F221C5">
      <w:pPr>
        <w:spacing w:before="154" w:line="231" w:lineRule="auto"/>
        <w:outlineLvl w:val="4"/>
        <w:rPr>
          <w:rFonts w:ascii="黑体" w:hAnsi="黑体" w:eastAsia="黑体" w:cs="黑体"/>
          <w:sz w:val="20"/>
          <w:szCs w:val="20"/>
        </w:rPr>
      </w:pPr>
      <w:r>
        <w:rPr>
          <w:rFonts w:ascii="黑体" w:hAnsi="黑体" w:eastAsia="黑体" w:cs="黑体"/>
          <w:spacing w:val="4"/>
          <w:sz w:val="20"/>
          <w:szCs w:val="20"/>
        </w:rPr>
        <w:t>8.2.2.2.1.2</w:t>
      </w:r>
      <w:r>
        <w:rPr>
          <w:rFonts w:ascii="黑体" w:hAnsi="黑体" w:eastAsia="黑体" w:cs="黑体"/>
          <w:spacing w:val="15"/>
          <w:sz w:val="20"/>
          <w:szCs w:val="20"/>
        </w:rPr>
        <w:t xml:space="preserve">  </w:t>
      </w:r>
      <w:r>
        <w:rPr>
          <w:rFonts w:ascii="黑体" w:hAnsi="黑体" w:eastAsia="黑体" w:cs="黑体"/>
          <w:spacing w:val="4"/>
          <w:sz w:val="20"/>
          <w:szCs w:val="20"/>
        </w:rPr>
        <w:t>受控角</w:t>
      </w:r>
    </w:p>
    <w:p w14:paraId="6BCD6CD3">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A82AEE5">
      <w:pPr>
        <w:spacing w:before="65" w:line="227" w:lineRule="auto"/>
        <w:ind w:left="423"/>
        <w:rPr>
          <w:rFonts w:ascii="宋体" w:hAnsi="宋体" w:eastAsia="宋体" w:cs="宋体"/>
          <w:sz w:val="20"/>
          <w:szCs w:val="20"/>
        </w:rPr>
      </w:pPr>
      <w:r>
        <w:rPr>
          <w:rFonts w:ascii="宋体" w:hAnsi="宋体" w:eastAsia="宋体" w:cs="宋体"/>
          <w:spacing w:val="8"/>
          <w:sz w:val="20"/>
          <w:szCs w:val="20"/>
        </w:rPr>
        <w:t>a)  机顶盒红外光接收窗口面在自然光或荧光灯照度为2000±50</w:t>
      </w:r>
      <w:r>
        <w:rPr>
          <w:rFonts w:ascii="宋体" w:hAnsi="宋体" w:eastAsia="宋体" w:cs="宋体"/>
          <w:sz w:val="20"/>
          <w:szCs w:val="20"/>
        </w:rPr>
        <w:t>Lx</w:t>
      </w:r>
      <w:r>
        <w:rPr>
          <w:rFonts w:ascii="宋体" w:hAnsi="宋体" w:eastAsia="宋体" w:cs="宋体"/>
          <w:spacing w:val="8"/>
          <w:sz w:val="20"/>
          <w:szCs w:val="20"/>
        </w:rPr>
        <w:t>的环境。</w:t>
      </w:r>
    </w:p>
    <w:p w14:paraId="7EA53D5B">
      <w:pPr>
        <w:spacing w:before="65" w:line="289" w:lineRule="auto"/>
        <w:ind w:left="842" w:hanging="423"/>
        <w:rPr>
          <w:rFonts w:ascii="宋体" w:hAnsi="宋体" w:eastAsia="宋体" w:cs="宋体"/>
          <w:sz w:val="20"/>
          <w:szCs w:val="20"/>
        </w:rPr>
      </w:pPr>
      <w:r>
        <w:rPr>
          <w:rFonts w:ascii="宋体" w:hAnsi="宋体" w:eastAsia="宋体" w:cs="宋体"/>
          <w:spacing w:val="6"/>
          <w:sz w:val="20"/>
          <w:szCs w:val="20"/>
        </w:rPr>
        <w:t>b)  以机顶盒红外光接收窗口为顶点，并以过该顶点且垂直接收窗口面的轴线为0</w:t>
      </w:r>
      <w:r>
        <w:rPr>
          <w:rFonts w:ascii="宋体" w:hAnsi="宋体" w:eastAsia="宋体" w:cs="宋体"/>
          <w:spacing w:val="-56"/>
          <w:sz w:val="20"/>
          <w:szCs w:val="20"/>
        </w:rPr>
        <w:t xml:space="preserve"> </w:t>
      </w:r>
      <w:r>
        <w:rPr>
          <w:rFonts w:ascii="宋体" w:hAnsi="宋体" w:eastAsia="宋体" w:cs="宋体"/>
          <w:spacing w:val="6"/>
          <w:sz w:val="20"/>
          <w:szCs w:val="20"/>
        </w:rPr>
        <w:t>°基准，在距离</w:t>
      </w:r>
      <w:r>
        <w:rPr>
          <w:rFonts w:ascii="宋体" w:hAnsi="宋体" w:eastAsia="宋体" w:cs="宋体"/>
          <w:spacing w:val="10"/>
          <w:sz w:val="20"/>
          <w:szCs w:val="20"/>
        </w:rPr>
        <w:t>6m处，用三模通用遥控器发出各项遥控指令，同</w:t>
      </w:r>
      <w:r>
        <w:rPr>
          <w:rFonts w:ascii="宋体" w:hAnsi="宋体" w:eastAsia="宋体" w:cs="宋体"/>
          <w:spacing w:val="9"/>
          <w:sz w:val="20"/>
          <w:szCs w:val="20"/>
        </w:rPr>
        <w:t>时在水平方向和垂直方向旋转遥控机顶盒，检查机顶盒正常接收各项遥控指令时的受控角是否符合表6的要求。</w:t>
      </w:r>
    </w:p>
    <w:p w14:paraId="1F9FA900">
      <w:pPr>
        <w:spacing w:before="154" w:line="231" w:lineRule="auto"/>
        <w:outlineLvl w:val="3"/>
        <w:rPr>
          <w:rFonts w:ascii="黑体" w:hAnsi="黑体" w:eastAsia="黑体" w:cs="黑体"/>
          <w:sz w:val="20"/>
          <w:szCs w:val="20"/>
        </w:rPr>
      </w:pPr>
      <w:r>
        <w:rPr>
          <w:rFonts w:ascii="黑体" w:hAnsi="黑体" w:eastAsia="黑体" w:cs="黑体"/>
          <w:spacing w:val="6"/>
          <w:sz w:val="20"/>
          <w:szCs w:val="20"/>
        </w:rPr>
        <w:t>8.2.2.2.2  蓝牙和星闪指标</w:t>
      </w:r>
    </w:p>
    <w:p w14:paraId="0C978ABC">
      <w:pPr>
        <w:spacing w:before="218" w:line="229" w:lineRule="auto"/>
        <w:outlineLvl w:val="4"/>
        <w:rPr>
          <w:rFonts w:ascii="黑体" w:hAnsi="黑体" w:eastAsia="黑体" w:cs="黑体"/>
          <w:sz w:val="20"/>
          <w:szCs w:val="20"/>
        </w:rPr>
      </w:pPr>
      <w:r>
        <w:rPr>
          <w:rFonts w:ascii="黑体" w:hAnsi="黑体" w:eastAsia="黑体" w:cs="黑体"/>
          <w:spacing w:val="5"/>
          <w:sz w:val="20"/>
          <w:szCs w:val="20"/>
        </w:rPr>
        <w:t>8.2.2.2.2.1  发射功率</w:t>
      </w:r>
    </w:p>
    <w:p w14:paraId="3A64FF1F">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68E8C64">
      <w:pPr>
        <w:spacing w:before="66" w:line="227" w:lineRule="auto"/>
        <w:ind w:left="423"/>
        <w:rPr>
          <w:rFonts w:ascii="宋体" w:hAnsi="宋体" w:eastAsia="宋体" w:cs="宋体"/>
          <w:sz w:val="20"/>
          <w:szCs w:val="20"/>
        </w:rPr>
      </w:pPr>
      <w:r>
        <w:rPr>
          <w:rFonts w:ascii="宋体" w:hAnsi="宋体" w:eastAsia="宋体" w:cs="宋体"/>
          <w:spacing w:val="9"/>
          <w:sz w:val="20"/>
          <w:szCs w:val="20"/>
        </w:rPr>
        <w:t>a)  机顶盒无线模组通过射频线缆与测</w:t>
      </w:r>
      <w:r>
        <w:rPr>
          <w:rFonts w:ascii="宋体" w:hAnsi="宋体" w:eastAsia="宋体" w:cs="宋体"/>
          <w:spacing w:val="8"/>
          <w:sz w:val="20"/>
          <w:szCs w:val="20"/>
        </w:rPr>
        <w:t>试仪建立蓝牙或星闪连接。</w:t>
      </w:r>
    </w:p>
    <w:p w14:paraId="5DF8C2C1">
      <w:pPr>
        <w:spacing w:before="66" w:line="227" w:lineRule="auto"/>
        <w:ind w:left="419"/>
        <w:rPr>
          <w:rFonts w:ascii="宋体" w:hAnsi="宋体" w:eastAsia="宋体" w:cs="宋体"/>
          <w:sz w:val="20"/>
          <w:szCs w:val="20"/>
        </w:rPr>
      </w:pPr>
      <w:r>
        <w:rPr>
          <w:rFonts w:ascii="宋体" w:hAnsi="宋体" w:eastAsia="宋体" w:cs="宋体"/>
          <w:spacing w:val="9"/>
          <w:sz w:val="20"/>
          <w:szCs w:val="20"/>
        </w:rPr>
        <w:t>b)  设置机顶盒无线模组的发射频率为支持频段内的最</w:t>
      </w:r>
      <w:r>
        <w:rPr>
          <w:rFonts w:ascii="宋体" w:hAnsi="宋体" w:eastAsia="宋体" w:cs="宋体"/>
          <w:spacing w:val="8"/>
          <w:sz w:val="20"/>
          <w:szCs w:val="20"/>
        </w:rPr>
        <w:t>低工作频率。</w:t>
      </w:r>
    </w:p>
    <w:p w14:paraId="7303E60F">
      <w:pPr>
        <w:spacing w:before="66" w:line="227" w:lineRule="auto"/>
        <w:ind w:left="426"/>
        <w:rPr>
          <w:rFonts w:ascii="宋体" w:hAnsi="宋体" w:eastAsia="宋体" w:cs="宋体"/>
          <w:sz w:val="20"/>
          <w:szCs w:val="20"/>
        </w:rPr>
      </w:pPr>
      <w:r>
        <w:rPr>
          <w:rFonts w:ascii="宋体" w:hAnsi="宋体" w:eastAsia="宋体" w:cs="宋体"/>
          <w:spacing w:val="8"/>
          <w:sz w:val="20"/>
          <w:szCs w:val="20"/>
        </w:rPr>
        <w:t>c)  设置机顶盒无线模组发送帧的调制方式和编码速率。</w:t>
      </w:r>
    </w:p>
    <w:p w14:paraId="0E995C90">
      <w:pPr>
        <w:spacing w:before="66" w:line="227" w:lineRule="auto"/>
        <w:ind w:left="426"/>
        <w:rPr>
          <w:rFonts w:ascii="宋体" w:hAnsi="宋体" w:eastAsia="宋体" w:cs="宋体"/>
          <w:sz w:val="20"/>
          <w:szCs w:val="20"/>
        </w:rPr>
      </w:pPr>
      <w:r>
        <w:rPr>
          <w:rFonts w:ascii="宋体" w:hAnsi="宋体" w:eastAsia="宋体" w:cs="宋体"/>
          <w:spacing w:val="9"/>
          <w:sz w:val="20"/>
          <w:szCs w:val="20"/>
        </w:rPr>
        <w:t>d)  设置测试仪解调配置与机顶盒无线模组参数</w:t>
      </w:r>
      <w:r>
        <w:rPr>
          <w:rFonts w:ascii="宋体" w:hAnsi="宋体" w:eastAsia="宋体" w:cs="宋体"/>
          <w:spacing w:val="8"/>
          <w:sz w:val="20"/>
          <w:szCs w:val="20"/>
        </w:rPr>
        <w:t>一致，并进入接收状态。</w:t>
      </w:r>
    </w:p>
    <w:p w14:paraId="3F7CB3A9">
      <w:pPr>
        <w:spacing w:before="66" w:line="227" w:lineRule="auto"/>
        <w:ind w:left="427"/>
        <w:rPr>
          <w:rFonts w:ascii="宋体" w:hAnsi="宋体" w:eastAsia="宋体" w:cs="宋体"/>
          <w:sz w:val="20"/>
          <w:szCs w:val="20"/>
        </w:rPr>
      </w:pPr>
      <w:r>
        <w:rPr>
          <w:rFonts w:ascii="宋体" w:hAnsi="宋体" w:eastAsia="宋体" w:cs="宋体"/>
          <w:spacing w:val="9"/>
          <w:sz w:val="20"/>
          <w:szCs w:val="20"/>
        </w:rPr>
        <w:t>e)  使用测试仪测量机顶盒无线模组的发射功率，检查发射功</w:t>
      </w:r>
      <w:r>
        <w:rPr>
          <w:rFonts w:ascii="宋体" w:hAnsi="宋体" w:eastAsia="宋体" w:cs="宋体"/>
          <w:spacing w:val="8"/>
          <w:sz w:val="20"/>
          <w:szCs w:val="20"/>
        </w:rPr>
        <w:t>率是否符合表7的要求。</w:t>
      </w:r>
    </w:p>
    <w:p w14:paraId="3911BF51">
      <w:pPr>
        <w:spacing w:before="66" w:line="227" w:lineRule="auto"/>
        <w:ind w:left="425"/>
        <w:rPr>
          <w:rFonts w:ascii="宋体" w:hAnsi="宋体" w:eastAsia="宋体" w:cs="宋体"/>
          <w:sz w:val="20"/>
          <w:szCs w:val="20"/>
        </w:rPr>
      </w:pPr>
      <w:r>
        <w:rPr>
          <w:rFonts w:ascii="宋体" w:hAnsi="宋体" w:eastAsia="宋体" w:cs="宋体"/>
          <w:spacing w:val="9"/>
          <w:sz w:val="20"/>
          <w:szCs w:val="20"/>
        </w:rPr>
        <w:t>f)  设置机顶盒无线模组的发射频率为支持频段内的</w:t>
      </w:r>
      <w:r>
        <w:rPr>
          <w:rFonts w:ascii="宋体" w:hAnsi="宋体" w:eastAsia="宋体" w:cs="宋体"/>
          <w:spacing w:val="8"/>
          <w:sz w:val="20"/>
          <w:szCs w:val="20"/>
        </w:rPr>
        <w:t>中间工作频率，重复步骤c)～步骤e)。</w:t>
      </w:r>
    </w:p>
    <w:p w14:paraId="25E3901F">
      <w:pPr>
        <w:spacing w:before="66" w:line="222" w:lineRule="auto"/>
        <w:ind w:left="425"/>
        <w:rPr>
          <w:rFonts w:ascii="宋体" w:hAnsi="宋体" w:eastAsia="宋体" w:cs="宋体"/>
          <w:sz w:val="20"/>
          <w:szCs w:val="20"/>
        </w:rPr>
      </w:pPr>
      <w:r>
        <w:rPr>
          <w:rFonts w:ascii="宋体" w:hAnsi="宋体" w:eastAsia="宋体" w:cs="宋体"/>
          <w:spacing w:val="9"/>
          <w:sz w:val="20"/>
          <w:szCs w:val="20"/>
        </w:rPr>
        <w:t>g)  设置机顶盒无线模组的发射频率为支持频段内的</w:t>
      </w:r>
      <w:r>
        <w:rPr>
          <w:rFonts w:ascii="宋体" w:hAnsi="宋体" w:eastAsia="宋体" w:cs="宋体"/>
          <w:spacing w:val="8"/>
          <w:sz w:val="20"/>
          <w:szCs w:val="20"/>
        </w:rPr>
        <w:t>最高工作频率，重复步骤c)～步骤e)。</w:t>
      </w:r>
    </w:p>
    <w:p w14:paraId="42902A2A">
      <w:pPr>
        <w:spacing w:before="228" w:line="230" w:lineRule="auto"/>
        <w:outlineLvl w:val="4"/>
        <w:rPr>
          <w:rFonts w:ascii="黑体" w:hAnsi="黑体" w:eastAsia="黑体" w:cs="黑体"/>
          <w:sz w:val="20"/>
          <w:szCs w:val="20"/>
        </w:rPr>
      </w:pPr>
      <w:r>
        <w:rPr>
          <w:rFonts w:ascii="黑体" w:hAnsi="黑体" w:eastAsia="黑体" w:cs="黑体"/>
          <w:spacing w:val="6"/>
          <w:sz w:val="20"/>
          <w:szCs w:val="20"/>
        </w:rPr>
        <w:t>8.2.2.2.2.2  初始频率偏移</w:t>
      </w:r>
    </w:p>
    <w:p w14:paraId="7F4340F8">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DEFEF03">
      <w:pPr>
        <w:spacing w:before="65" w:line="227" w:lineRule="auto"/>
        <w:ind w:left="423"/>
        <w:rPr>
          <w:rFonts w:ascii="宋体" w:hAnsi="宋体" w:eastAsia="宋体" w:cs="宋体"/>
          <w:sz w:val="20"/>
          <w:szCs w:val="20"/>
        </w:rPr>
      </w:pPr>
      <w:r>
        <w:rPr>
          <w:rFonts w:ascii="宋体" w:hAnsi="宋体" w:eastAsia="宋体" w:cs="宋体"/>
          <w:spacing w:val="9"/>
          <w:sz w:val="20"/>
          <w:szCs w:val="20"/>
        </w:rPr>
        <w:t>a)  机顶盒无线模组通过射频线缆与测</w:t>
      </w:r>
      <w:r>
        <w:rPr>
          <w:rFonts w:ascii="宋体" w:hAnsi="宋体" w:eastAsia="宋体" w:cs="宋体"/>
          <w:spacing w:val="8"/>
          <w:sz w:val="20"/>
          <w:szCs w:val="20"/>
        </w:rPr>
        <w:t>试仪建立蓝牙或星闪连接。</w:t>
      </w:r>
    </w:p>
    <w:p w14:paraId="4F9C0A59">
      <w:pPr>
        <w:spacing w:line="227" w:lineRule="auto"/>
        <w:rPr>
          <w:rFonts w:ascii="宋体" w:hAnsi="宋体" w:eastAsia="宋体" w:cs="宋体"/>
          <w:sz w:val="20"/>
          <w:szCs w:val="20"/>
        </w:rPr>
        <w:sectPr>
          <w:headerReference r:id="rId55" w:type="default"/>
          <w:footerReference r:id="rId56" w:type="default"/>
          <w:pgSz w:w="11906" w:h="16839"/>
          <w:pgMar w:top="1715" w:right="1247" w:bottom="1336" w:left="1424" w:header="1393" w:footer="1102" w:gutter="0"/>
          <w:cols w:space="720" w:num="1"/>
        </w:sectPr>
      </w:pPr>
    </w:p>
    <w:p w14:paraId="1F67B82D">
      <w:pPr>
        <w:spacing w:before="244" w:line="227" w:lineRule="auto"/>
        <w:ind w:left="419"/>
        <w:rPr>
          <w:rFonts w:ascii="宋体" w:hAnsi="宋体" w:eastAsia="宋体" w:cs="宋体"/>
          <w:sz w:val="20"/>
          <w:szCs w:val="20"/>
        </w:rPr>
      </w:pPr>
      <w:r>
        <w:rPr>
          <w:rFonts w:ascii="宋体" w:hAnsi="宋体" w:eastAsia="宋体" w:cs="宋体"/>
          <w:spacing w:val="9"/>
          <w:sz w:val="20"/>
          <w:szCs w:val="20"/>
        </w:rPr>
        <w:t>b)  设置机顶盒无线模组的发射频率为支持频段内的最</w:t>
      </w:r>
      <w:r>
        <w:rPr>
          <w:rFonts w:ascii="宋体" w:hAnsi="宋体" w:eastAsia="宋体" w:cs="宋体"/>
          <w:spacing w:val="8"/>
          <w:sz w:val="20"/>
          <w:szCs w:val="20"/>
        </w:rPr>
        <w:t>低工作频率。</w:t>
      </w:r>
    </w:p>
    <w:p w14:paraId="61F03B18">
      <w:pPr>
        <w:spacing w:before="66" w:line="227" w:lineRule="auto"/>
        <w:ind w:left="426"/>
        <w:rPr>
          <w:rFonts w:ascii="宋体" w:hAnsi="宋体" w:eastAsia="宋体" w:cs="宋体"/>
          <w:sz w:val="20"/>
          <w:szCs w:val="20"/>
        </w:rPr>
      </w:pPr>
      <w:r>
        <w:rPr>
          <w:rFonts w:ascii="宋体" w:hAnsi="宋体" w:eastAsia="宋体" w:cs="宋体"/>
          <w:spacing w:val="8"/>
          <w:sz w:val="20"/>
          <w:szCs w:val="20"/>
        </w:rPr>
        <w:t>c)  设置机顶盒无线模组发送帧的调制方式，编码速率。</w:t>
      </w:r>
    </w:p>
    <w:p w14:paraId="3013181E">
      <w:pPr>
        <w:spacing w:before="66" w:line="227" w:lineRule="auto"/>
        <w:ind w:left="426"/>
        <w:rPr>
          <w:rFonts w:ascii="宋体" w:hAnsi="宋体" w:eastAsia="宋体" w:cs="宋体"/>
          <w:sz w:val="20"/>
          <w:szCs w:val="20"/>
        </w:rPr>
      </w:pPr>
      <w:r>
        <w:rPr>
          <w:rFonts w:ascii="宋体" w:hAnsi="宋体" w:eastAsia="宋体" w:cs="宋体"/>
          <w:spacing w:val="9"/>
          <w:sz w:val="20"/>
          <w:szCs w:val="20"/>
        </w:rPr>
        <w:t>d)  设置测试仪解调配置与机顶盒无线模组参数</w:t>
      </w:r>
      <w:r>
        <w:rPr>
          <w:rFonts w:ascii="宋体" w:hAnsi="宋体" w:eastAsia="宋体" w:cs="宋体"/>
          <w:spacing w:val="8"/>
          <w:sz w:val="20"/>
          <w:szCs w:val="20"/>
        </w:rPr>
        <w:t>一致，并进入接收状态。</w:t>
      </w:r>
    </w:p>
    <w:p w14:paraId="4DADE5B9">
      <w:pPr>
        <w:spacing w:before="66" w:line="288" w:lineRule="auto"/>
        <w:ind w:left="859" w:right="115" w:hanging="432"/>
        <w:rPr>
          <w:rFonts w:ascii="宋体" w:hAnsi="宋体" w:eastAsia="宋体" w:cs="宋体"/>
          <w:sz w:val="20"/>
          <w:szCs w:val="20"/>
        </w:rPr>
      </w:pPr>
      <w:r>
        <w:rPr>
          <w:rFonts w:ascii="宋体" w:hAnsi="宋体" w:eastAsia="宋体" w:cs="宋体"/>
          <w:spacing w:val="12"/>
          <w:sz w:val="20"/>
          <w:szCs w:val="20"/>
        </w:rPr>
        <w:t>e)  使用测试仪测量机顶盒无线模组的初</w:t>
      </w:r>
      <w:r>
        <w:rPr>
          <w:rFonts w:ascii="宋体" w:hAnsi="宋体" w:eastAsia="宋体" w:cs="宋体"/>
          <w:spacing w:val="11"/>
          <w:sz w:val="20"/>
          <w:szCs w:val="20"/>
        </w:rPr>
        <w:t>始载波频率频移，检查初始载波频率频移是否符合表7</w:t>
      </w:r>
      <w:r>
        <w:rPr>
          <w:rFonts w:ascii="宋体" w:hAnsi="宋体" w:eastAsia="宋体" w:cs="宋体"/>
          <w:sz w:val="20"/>
          <w:szCs w:val="20"/>
        </w:rPr>
        <w:t>的要求。</w:t>
      </w:r>
    </w:p>
    <w:p w14:paraId="28137E03">
      <w:pPr>
        <w:spacing w:line="226" w:lineRule="auto"/>
        <w:ind w:left="425"/>
        <w:rPr>
          <w:rFonts w:ascii="宋体" w:hAnsi="宋体" w:eastAsia="宋体" w:cs="宋体"/>
          <w:sz w:val="20"/>
          <w:szCs w:val="20"/>
        </w:rPr>
      </w:pPr>
      <w:r>
        <w:rPr>
          <w:rFonts w:ascii="宋体" w:hAnsi="宋体" w:eastAsia="宋体" w:cs="宋体"/>
          <w:spacing w:val="14"/>
          <w:sz w:val="20"/>
          <w:szCs w:val="20"/>
        </w:rPr>
        <w:t>f)  设置机顶盒无线模组的发射频率为支持频段内的中间工作频率和最高工作频率，重复步骤</w:t>
      </w:r>
    </w:p>
    <w:p w14:paraId="1C2FB698">
      <w:pPr>
        <w:spacing w:before="65" w:line="228" w:lineRule="auto"/>
        <w:ind w:left="839"/>
        <w:rPr>
          <w:rFonts w:ascii="宋体" w:hAnsi="宋体" w:eastAsia="宋体" w:cs="宋体"/>
          <w:sz w:val="20"/>
          <w:szCs w:val="20"/>
        </w:rPr>
      </w:pPr>
      <w:r>
        <w:rPr>
          <w:rFonts w:ascii="宋体" w:hAnsi="宋体" w:eastAsia="宋体" w:cs="宋体"/>
          <w:spacing w:val="5"/>
          <w:sz w:val="20"/>
          <w:szCs w:val="20"/>
        </w:rPr>
        <w:t>b)～步骤e)。</w:t>
      </w:r>
    </w:p>
    <w:p w14:paraId="64678CE0">
      <w:pPr>
        <w:spacing w:before="221" w:line="230" w:lineRule="auto"/>
        <w:outlineLvl w:val="4"/>
        <w:rPr>
          <w:rFonts w:ascii="黑体" w:hAnsi="黑体" w:eastAsia="黑体" w:cs="黑体"/>
          <w:sz w:val="20"/>
          <w:szCs w:val="20"/>
        </w:rPr>
      </w:pPr>
      <w:r>
        <w:rPr>
          <w:rFonts w:ascii="黑体" w:hAnsi="黑体" w:eastAsia="黑体" w:cs="黑体"/>
          <w:spacing w:val="6"/>
          <w:sz w:val="20"/>
          <w:szCs w:val="20"/>
        </w:rPr>
        <w:t>8.2.2.2.2.3  整机接收灵敏度</w:t>
      </w:r>
    </w:p>
    <w:p w14:paraId="696F3C3B">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F1CEB3A">
      <w:pPr>
        <w:spacing w:before="65" w:line="227" w:lineRule="auto"/>
        <w:ind w:left="423"/>
        <w:rPr>
          <w:rFonts w:ascii="宋体" w:hAnsi="宋体" w:eastAsia="宋体" w:cs="宋体"/>
          <w:sz w:val="20"/>
          <w:szCs w:val="20"/>
        </w:rPr>
      </w:pPr>
      <w:r>
        <w:rPr>
          <w:rFonts w:ascii="宋体" w:hAnsi="宋体" w:eastAsia="宋体" w:cs="宋体"/>
          <w:spacing w:val="9"/>
          <w:sz w:val="20"/>
          <w:szCs w:val="20"/>
        </w:rPr>
        <w:t>a)  机顶盒无线模组通过射频线缆与测</w:t>
      </w:r>
      <w:r>
        <w:rPr>
          <w:rFonts w:ascii="宋体" w:hAnsi="宋体" w:eastAsia="宋体" w:cs="宋体"/>
          <w:spacing w:val="8"/>
          <w:sz w:val="20"/>
          <w:szCs w:val="20"/>
        </w:rPr>
        <w:t>试仪建立蓝牙或星闪连接。</w:t>
      </w:r>
    </w:p>
    <w:p w14:paraId="159C92C5">
      <w:pPr>
        <w:spacing w:before="66" w:line="227" w:lineRule="auto"/>
        <w:ind w:left="419"/>
        <w:rPr>
          <w:rFonts w:ascii="宋体" w:hAnsi="宋体" w:eastAsia="宋体" w:cs="宋体"/>
          <w:sz w:val="20"/>
          <w:szCs w:val="20"/>
        </w:rPr>
      </w:pPr>
      <w:r>
        <w:rPr>
          <w:rFonts w:ascii="宋体" w:hAnsi="宋体" w:eastAsia="宋体" w:cs="宋体"/>
          <w:spacing w:val="9"/>
          <w:sz w:val="20"/>
          <w:szCs w:val="20"/>
        </w:rPr>
        <w:t>b)  设置测试仪的发射频率为机顶盒无线模组支持频段的最低工</w:t>
      </w:r>
      <w:r>
        <w:rPr>
          <w:rFonts w:ascii="宋体" w:hAnsi="宋体" w:eastAsia="宋体" w:cs="宋体"/>
          <w:spacing w:val="8"/>
          <w:sz w:val="20"/>
          <w:szCs w:val="20"/>
        </w:rPr>
        <w:t>作频率。</w:t>
      </w:r>
    </w:p>
    <w:p w14:paraId="7DC8E6D0">
      <w:pPr>
        <w:spacing w:before="66" w:line="228" w:lineRule="auto"/>
        <w:ind w:left="426"/>
        <w:rPr>
          <w:rFonts w:ascii="宋体" w:hAnsi="宋体" w:eastAsia="宋体" w:cs="宋体"/>
          <w:sz w:val="20"/>
          <w:szCs w:val="20"/>
        </w:rPr>
      </w:pPr>
      <w:r>
        <w:rPr>
          <w:rFonts w:ascii="宋体" w:hAnsi="宋体" w:eastAsia="宋体" w:cs="宋体"/>
          <w:spacing w:val="8"/>
          <w:sz w:val="20"/>
          <w:szCs w:val="20"/>
        </w:rPr>
        <w:t>c)  设置测试仪发送帧的调制方式，编码速率。</w:t>
      </w:r>
    </w:p>
    <w:p w14:paraId="22B09066">
      <w:pPr>
        <w:spacing w:before="65" w:line="227" w:lineRule="auto"/>
        <w:ind w:left="426"/>
        <w:rPr>
          <w:rFonts w:ascii="宋体" w:hAnsi="宋体" w:eastAsia="宋体" w:cs="宋体"/>
          <w:sz w:val="20"/>
          <w:szCs w:val="20"/>
        </w:rPr>
      </w:pPr>
      <w:r>
        <w:rPr>
          <w:rFonts w:ascii="宋体" w:hAnsi="宋体" w:eastAsia="宋体" w:cs="宋体"/>
          <w:spacing w:val="9"/>
          <w:sz w:val="20"/>
          <w:szCs w:val="20"/>
        </w:rPr>
        <w:t>d)  设置机顶盒无线模组解调配置与测试仪参数</w:t>
      </w:r>
      <w:r>
        <w:rPr>
          <w:rFonts w:ascii="宋体" w:hAnsi="宋体" w:eastAsia="宋体" w:cs="宋体"/>
          <w:spacing w:val="8"/>
          <w:sz w:val="20"/>
          <w:szCs w:val="20"/>
        </w:rPr>
        <w:t>一致，并进入接收状态。</w:t>
      </w:r>
    </w:p>
    <w:p w14:paraId="02ECBE23">
      <w:pPr>
        <w:spacing w:before="66" w:line="227" w:lineRule="auto"/>
        <w:ind w:left="427"/>
        <w:rPr>
          <w:rFonts w:ascii="宋体" w:hAnsi="宋体" w:eastAsia="宋体" w:cs="宋体"/>
          <w:sz w:val="20"/>
          <w:szCs w:val="20"/>
        </w:rPr>
      </w:pPr>
      <w:r>
        <w:rPr>
          <w:rFonts w:ascii="宋体" w:hAnsi="宋体" w:eastAsia="宋体" w:cs="宋体"/>
          <w:spacing w:val="9"/>
          <w:sz w:val="20"/>
          <w:szCs w:val="20"/>
        </w:rPr>
        <w:t>e)  设置测试仪向机顶盒无线模组连续发送数据帧，并设置</w:t>
      </w:r>
      <w:r>
        <w:rPr>
          <w:rFonts w:ascii="宋体" w:hAnsi="宋体" w:eastAsia="宋体" w:cs="宋体"/>
          <w:spacing w:val="8"/>
          <w:sz w:val="20"/>
          <w:szCs w:val="20"/>
        </w:rPr>
        <w:t>发射电平为-89</w:t>
      </w:r>
      <w:r>
        <w:rPr>
          <w:rFonts w:ascii="宋体" w:hAnsi="宋体" w:eastAsia="宋体" w:cs="宋体"/>
          <w:sz w:val="20"/>
          <w:szCs w:val="20"/>
        </w:rPr>
        <w:t>dBm</w:t>
      </w:r>
      <w:r>
        <w:rPr>
          <w:rFonts w:ascii="宋体" w:hAnsi="宋体" w:eastAsia="宋体" w:cs="宋体"/>
          <w:spacing w:val="8"/>
          <w:sz w:val="20"/>
          <w:szCs w:val="20"/>
        </w:rPr>
        <w:t>；</w:t>
      </w:r>
    </w:p>
    <w:p w14:paraId="19B9FB54">
      <w:pPr>
        <w:spacing w:before="66" w:line="228" w:lineRule="auto"/>
        <w:ind w:left="425"/>
        <w:rPr>
          <w:rFonts w:ascii="宋体" w:hAnsi="宋体" w:eastAsia="宋体" w:cs="宋体"/>
          <w:sz w:val="20"/>
          <w:szCs w:val="20"/>
        </w:rPr>
      </w:pPr>
      <w:r>
        <w:rPr>
          <w:rFonts w:ascii="宋体" w:hAnsi="宋体" w:eastAsia="宋体" w:cs="宋体"/>
          <w:spacing w:val="8"/>
          <w:sz w:val="20"/>
          <w:szCs w:val="20"/>
        </w:rPr>
        <w:t>f)  使用测试仪计算</w:t>
      </w:r>
      <w:r>
        <w:rPr>
          <w:rFonts w:ascii="宋体" w:hAnsi="宋体" w:eastAsia="宋体" w:cs="宋体"/>
          <w:sz w:val="20"/>
          <w:szCs w:val="20"/>
        </w:rPr>
        <w:t>PER</w:t>
      </w:r>
      <w:r>
        <w:rPr>
          <w:rFonts w:ascii="宋体" w:hAnsi="宋体" w:eastAsia="宋体" w:cs="宋体"/>
          <w:spacing w:val="8"/>
          <w:sz w:val="20"/>
          <w:szCs w:val="20"/>
        </w:rPr>
        <w:t>，检查其是否符合表7的要求。</w:t>
      </w:r>
    </w:p>
    <w:p w14:paraId="3BCD3A73">
      <w:pPr>
        <w:spacing w:before="65" w:line="222" w:lineRule="auto"/>
        <w:ind w:left="425"/>
        <w:rPr>
          <w:rFonts w:ascii="宋体" w:hAnsi="宋体" w:eastAsia="宋体" w:cs="宋体"/>
          <w:sz w:val="20"/>
          <w:szCs w:val="20"/>
        </w:rPr>
      </w:pPr>
      <w:r>
        <w:rPr>
          <w:rFonts w:ascii="宋体" w:hAnsi="宋体" w:eastAsia="宋体" w:cs="宋体"/>
          <w:spacing w:val="14"/>
          <w:sz w:val="20"/>
          <w:szCs w:val="20"/>
        </w:rPr>
        <w:t>g)  设置机顶盒无线模组的发射频率为支持频段内的中间工作频率和最高工作频率，重复步骤</w:t>
      </w:r>
    </w:p>
    <w:p w14:paraId="5FF07ED1">
      <w:pPr>
        <w:spacing w:before="72" w:line="228" w:lineRule="auto"/>
        <w:ind w:left="839"/>
        <w:rPr>
          <w:rFonts w:ascii="宋体" w:hAnsi="宋体" w:eastAsia="宋体" w:cs="宋体"/>
          <w:sz w:val="20"/>
          <w:szCs w:val="20"/>
        </w:rPr>
      </w:pPr>
      <w:r>
        <w:rPr>
          <w:rFonts w:ascii="宋体" w:hAnsi="宋体" w:eastAsia="宋体" w:cs="宋体"/>
          <w:spacing w:val="5"/>
          <w:sz w:val="20"/>
          <w:szCs w:val="20"/>
        </w:rPr>
        <w:t>b)～步骤f)。</w:t>
      </w:r>
    </w:p>
    <w:p w14:paraId="2638636E">
      <w:pPr>
        <w:spacing w:before="221" w:line="230" w:lineRule="auto"/>
        <w:outlineLvl w:val="4"/>
        <w:rPr>
          <w:rFonts w:ascii="黑体" w:hAnsi="黑体" w:eastAsia="黑体" w:cs="黑体"/>
          <w:sz w:val="20"/>
          <w:szCs w:val="20"/>
        </w:rPr>
      </w:pPr>
      <w:r>
        <w:rPr>
          <w:rFonts w:ascii="黑体" w:hAnsi="黑体" w:eastAsia="黑体" w:cs="黑体"/>
          <w:spacing w:val="6"/>
          <w:sz w:val="20"/>
          <w:szCs w:val="20"/>
        </w:rPr>
        <w:t>8.2.2.2.2.4  频段内选择性</w:t>
      </w:r>
    </w:p>
    <w:p w14:paraId="726560B2">
      <w:pPr>
        <w:spacing w:before="218" w:line="228" w:lineRule="auto"/>
        <w:ind w:left="423"/>
        <w:rPr>
          <w:rFonts w:ascii="宋体" w:hAnsi="宋体" w:eastAsia="宋体" w:cs="宋体"/>
          <w:sz w:val="20"/>
          <w:szCs w:val="20"/>
        </w:rPr>
      </w:pPr>
      <w:r>
        <w:rPr>
          <w:rFonts w:ascii="宋体" w:hAnsi="宋体" w:eastAsia="宋体" w:cs="宋体"/>
          <w:spacing w:val="13"/>
          <w:sz w:val="20"/>
          <w:szCs w:val="20"/>
        </w:rPr>
        <w:t>测量框图见图8。</w:t>
      </w:r>
    </w:p>
    <w:p w14:paraId="5E810C79">
      <w:pPr>
        <w:spacing w:before="206" w:line="2736" w:lineRule="exact"/>
        <w:ind w:firstLine="402"/>
      </w:pPr>
      <w:r>
        <w:rPr>
          <w:position w:val="-54"/>
        </w:rPr>
        <w:drawing>
          <wp:inline distT="0" distB="0" distL="0" distR="0">
            <wp:extent cx="5349240" cy="173672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61"/>
                    <a:stretch>
                      <a:fillRect/>
                    </a:stretch>
                  </pic:blipFill>
                  <pic:spPr>
                    <a:xfrm>
                      <a:off x="0" y="0"/>
                      <a:ext cx="5349240" cy="1737359"/>
                    </a:xfrm>
                    <a:prstGeom prst="rect">
                      <a:avLst/>
                    </a:prstGeom>
                  </pic:spPr>
                </pic:pic>
              </a:graphicData>
            </a:graphic>
          </wp:inline>
        </w:drawing>
      </w:r>
    </w:p>
    <w:p w14:paraId="193454F0">
      <w:pPr>
        <w:spacing w:before="244" w:line="230" w:lineRule="auto"/>
        <w:ind w:left="3295"/>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2"/>
          <w:sz w:val="20"/>
          <w:szCs w:val="20"/>
        </w:rPr>
        <w:t xml:space="preserve"> </w:t>
      </w:r>
      <w:r>
        <w:rPr>
          <w:rFonts w:ascii="黑体" w:hAnsi="黑体" w:eastAsia="黑体" w:cs="黑体"/>
          <w:spacing w:val="6"/>
          <w:sz w:val="20"/>
          <w:szCs w:val="20"/>
        </w:rPr>
        <w:t>8  频段内选择性测量框图</w:t>
      </w:r>
    </w:p>
    <w:p w14:paraId="32CA9C79">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6D9F66F">
      <w:pPr>
        <w:spacing w:before="66" w:line="227" w:lineRule="auto"/>
        <w:ind w:left="423"/>
        <w:rPr>
          <w:rFonts w:ascii="宋体" w:hAnsi="宋体" w:eastAsia="宋体" w:cs="宋体"/>
          <w:sz w:val="20"/>
          <w:szCs w:val="20"/>
        </w:rPr>
      </w:pPr>
      <w:r>
        <w:rPr>
          <w:rFonts w:ascii="宋体" w:hAnsi="宋体" w:eastAsia="宋体" w:cs="宋体"/>
          <w:spacing w:val="8"/>
          <w:sz w:val="20"/>
          <w:szCs w:val="20"/>
        </w:rPr>
        <w:t>a)  按图8通过射频线缆连接机顶盒无线模组、测试仪和信号源。</w:t>
      </w:r>
    </w:p>
    <w:p w14:paraId="3515E3C0">
      <w:pPr>
        <w:spacing w:before="66" w:line="227" w:lineRule="auto"/>
        <w:ind w:left="419"/>
        <w:rPr>
          <w:rFonts w:ascii="宋体" w:hAnsi="宋体" w:eastAsia="宋体" w:cs="宋体"/>
          <w:sz w:val="20"/>
          <w:szCs w:val="20"/>
        </w:rPr>
      </w:pPr>
      <w:r>
        <w:rPr>
          <w:rFonts w:ascii="宋体" w:hAnsi="宋体" w:eastAsia="宋体" w:cs="宋体"/>
          <w:spacing w:val="9"/>
          <w:sz w:val="20"/>
          <w:szCs w:val="20"/>
        </w:rPr>
        <w:t>b)  机顶盒无线模组通过射频线缆与测试仪建立</w:t>
      </w:r>
      <w:r>
        <w:rPr>
          <w:rFonts w:ascii="宋体" w:hAnsi="宋体" w:eastAsia="宋体" w:cs="宋体"/>
          <w:spacing w:val="8"/>
          <w:sz w:val="20"/>
          <w:szCs w:val="20"/>
        </w:rPr>
        <w:t>蓝牙或星闪连接。</w:t>
      </w:r>
    </w:p>
    <w:p w14:paraId="0EE1BCCE">
      <w:pPr>
        <w:spacing w:before="66" w:line="288" w:lineRule="auto"/>
        <w:ind w:left="842" w:right="116" w:hanging="416"/>
        <w:rPr>
          <w:rFonts w:ascii="宋体" w:hAnsi="宋体" w:eastAsia="宋体" w:cs="宋体"/>
          <w:sz w:val="20"/>
          <w:szCs w:val="20"/>
        </w:rPr>
      </w:pPr>
      <w:r>
        <w:rPr>
          <w:rFonts w:ascii="宋体" w:hAnsi="宋体" w:eastAsia="宋体" w:cs="宋体"/>
          <w:spacing w:val="10"/>
          <w:sz w:val="20"/>
          <w:szCs w:val="20"/>
        </w:rPr>
        <w:t>c)  设置信号源发送干扰信号，调制方式为</w:t>
      </w:r>
      <w:r>
        <w:rPr>
          <w:rFonts w:ascii="宋体" w:hAnsi="宋体" w:eastAsia="宋体" w:cs="宋体"/>
          <w:sz w:val="20"/>
          <w:szCs w:val="20"/>
        </w:rPr>
        <w:t>GFSK</w:t>
      </w:r>
      <w:r>
        <w:rPr>
          <w:rFonts w:ascii="宋体" w:hAnsi="宋体" w:eastAsia="宋体" w:cs="宋体"/>
          <w:spacing w:val="10"/>
          <w:sz w:val="20"/>
          <w:szCs w:val="20"/>
        </w:rPr>
        <w:t>，信号带宽为1</w:t>
      </w:r>
      <w:r>
        <w:rPr>
          <w:rFonts w:ascii="宋体" w:hAnsi="宋体" w:eastAsia="宋体" w:cs="宋体"/>
          <w:sz w:val="20"/>
          <w:szCs w:val="20"/>
        </w:rPr>
        <w:t>MHz</w:t>
      </w:r>
      <w:r>
        <w:rPr>
          <w:rFonts w:ascii="宋体" w:hAnsi="宋体" w:eastAsia="宋体" w:cs="宋体"/>
          <w:spacing w:val="10"/>
          <w:sz w:val="20"/>
          <w:szCs w:val="20"/>
        </w:rPr>
        <w:t>，中心频率距离</w:t>
      </w:r>
      <w:r>
        <w:rPr>
          <w:rFonts w:ascii="宋体" w:hAnsi="宋体" w:eastAsia="宋体" w:cs="宋体"/>
          <w:spacing w:val="9"/>
          <w:sz w:val="20"/>
          <w:szCs w:val="20"/>
        </w:rPr>
        <w:t>有用信号中心</w:t>
      </w:r>
      <w:r>
        <w:rPr>
          <w:rFonts w:ascii="宋体" w:hAnsi="宋体" w:eastAsia="宋体" w:cs="宋体"/>
          <w:spacing w:val="8"/>
          <w:sz w:val="20"/>
          <w:szCs w:val="20"/>
        </w:rPr>
        <w:t>频率的偏移和发射电平参应符合表7的要求。</w:t>
      </w:r>
    </w:p>
    <w:p w14:paraId="53FB2CA6">
      <w:pPr>
        <w:spacing w:before="2" w:line="287" w:lineRule="auto"/>
        <w:ind w:left="845" w:right="61" w:hanging="419"/>
        <w:rPr>
          <w:rFonts w:ascii="宋体" w:hAnsi="宋体" w:eastAsia="宋体" w:cs="宋体"/>
          <w:sz w:val="20"/>
          <w:szCs w:val="20"/>
        </w:rPr>
      </w:pPr>
      <w:r>
        <w:rPr>
          <w:rFonts w:ascii="宋体" w:hAnsi="宋体" w:eastAsia="宋体" w:cs="宋体"/>
          <w:spacing w:val="4"/>
          <w:sz w:val="20"/>
          <w:szCs w:val="20"/>
        </w:rPr>
        <w:t>d)  设置测试仪发送有用信号，调制方式为</w:t>
      </w:r>
      <w:r>
        <w:rPr>
          <w:rFonts w:ascii="宋体" w:hAnsi="宋体" w:eastAsia="宋体" w:cs="宋体"/>
          <w:sz w:val="20"/>
          <w:szCs w:val="20"/>
        </w:rPr>
        <w:t>GFSK</w:t>
      </w:r>
      <w:r>
        <w:rPr>
          <w:rFonts w:ascii="宋体" w:hAnsi="宋体" w:eastAsia="宋体" w:cs="宋体"/>
          <w:spacing w:val="4"/>
          <w:sz w:val="20"/>
          <w:szCs w:val="20"/>
        </w:rPr>
        <w:t>，信号带宽</w:t>
      </w:r>
      <w:r>
        <w:rPr>
          <w:rFonts w:ascii="宋体" w:hAnsi="宋体" w:eastAsia="宋体" w:cs="宋体"/>
          <w:spacing w:val="3"/>
          <w:sz w:val="20"/>
          <w:szCs w:val="20"/>
        </w:rPr>
        <w:t>为1</w:t>
      </w:r>
      <w:r>
        <w:rPr>
          <w:rFonts w:ascii="宋体" w:hAnsi="宋体" w:eastAsia="宋体" w:cs="宋体"/>
          <w:sz w:val="20"/>
          <w:szCs w:val="20"/>
        </w:rPr>
        <w:t>MHz</w:t>
      </w:r>
      <w:r>
        <w:rPr>
          <w:rFonts w:ascii="宋体" w:hAnsi="宋体" w:eastAsia="宋体" w:cs="宋体"/>
          <w:spacing w:val="3"/>
          <w:sz w:val="20"/>
          <w:szCs w:val="20"/>
        </w:rPr>
        <w:t>，有效载荷字节长度为256字节，</w:t>
      </w:r>
      <w:r>
        <w:rPr>
          <w:rFonts w:ascii="宋体" w:hAnsi="宋体" w:eastAsia="宋体" w:cs="宋体"/>
          <w:spacing w:val="7"/>
          <w:sz w:val="20"/>
          <w:szCs w:val="20"/>
        </w:rPr>
        <w:t>发射电平为-67</w:t>
      </w:r>
      <w:r>
        <w:rPr>
          <w:rFonts w:ascii="宋体" w:hAnsi="宋体" w:eastAsia="宋体" w:cs="宋体"/>
          <w:sz w:val="20"/>
          <w:szCs w:val="20"/>
        </w:rPr>
        <w:t>dBm</w:t>
      </w:r>
      <w:r>
        <w:rPr>
          <w:rFonts w:ascii="宋体" w:hAnsi="宋体" w:eastAsia="宋体" w:cs="宋体"/>
          <w:spacing w:val="7"/>
          <w:sz w:val="20"/>
          <w:szCs w:val="20"/>
        </w:rPr>
        <w:t>。</w:t>
      </w:r>
    </w:p>
    <w:p w14:paraId="77AE4208">
      <w:pPr>
        <w:spacing w:before="1" w:line="226" w:lineRule="auto"/>
        <w:ind w:left="427"/>
        <w:rPr>
          <w:rFonts w:ascii="宋体" w:hAnsi="宋体" w:eastAsia="宋体" w:cs="宋体"/>
          <w:sz w:val="20"/>
          <w:szCs w:val="20"/>
        </w:rPr>
      </w:pPr>
      <w:r>
        <w:rPr>
          <w:rFonts w:ascii="宋体" w:hAnsi="宋体" w:eastAsia="宋体" w:cs="宋体"/>
          <w:spacing w:val="9"/>
          <w:sz w:val="20"/>
          <w:szCs w:val="20"/>
        </w:rPr>
        <w:t>e)  设置测试仪发射频率为机顶盒无线</w:t>
      </w:r>
      <w:r>
        <w:rPr>
          <w:rFonts w:ascii="宋体" w:hAnsi="宋体" w:eastAsia="宋体" w:cs="宋体"/>
          <w:spacing w:val="8"/>
          <w:sz w:val="20"/>
          <w:szCs w:val="20"/>
        </w:rPr>
        <w:t>模组支持频段的最低工作频率。</w:t>
      </w:r>
    </w:p>
    <w:p w14:paraId="480F6AC6">
      <w:pPr>
        <w:spacing w:line="226" w:lineRule="auto"/>
        <w:rPr>
          <w:rFonts w:ascii="宋体" w:hAnsi="宋体" w:eastAsia="宋体" w:cs="宋体"/>
          <w:sz w:val="20"/>
          <w:szCs w:val="20"/>
        </w:rPr>
        <w:sectPr>
          <w:headerReference r:id="rId57" w:type="default"/>
          <w:footerReference r:id="rId58" w:type="default"/>
          <w:pgSz w:w="11906" w:h="16839"/>
          <w:pgMar w:top="1715" w:right="1133" w:bottom="1336" w:left="1424" w:header="1393" w:footer="1102" w:gutter="0"/>
          <w:cols w:space="720" w:num="1"/>
        </w:sectPr>
      </w:pPr>
    </w:p>
    <w:p w14:paraId="6DF15222">
      <w:pPr>
        <w:spacing w:before="244" w:line="288" w:lineRule="auto"/>
        <w:ind w:left="841" w:hanging="416"/>
        <w:rPr>
          <w:rFonts w:ascii="宋体" w:hAnsi="宋体" w:eastAsia="宋体" w:cs="宋体"/>
          <w:sz w:val="20"/>
          <w:szCs w:val="20"/>
        </w:rPr>
      </w:pPr>
      <w:r>
        <w:rPr>
          <w:rFonts w:ascii="宋体" w:hAnsi="宋体" w:eastAsia="宋体" w:cs="宋体"/>
          <w:spacing w:val="9"/>
          <w:sz w:val="20"/>
          <w:szCs w:val="20"/>
        </w:rPr>
        <w:t>f)  使用测试仪计算</w:t>
      </w:r>
      <w:r>
        <w:rPr>
          <w:rFonts w:ascii="宋体" w:hAnsi="宋体" w:eastAsia="宋体" w:cs="宋体"/>
          <w:sz w:val="20"/>
          <w:szCs w:val="20"/>
        </w:rPr>
        <w:t>PER</w:t>
      </w:r>
      <w:r>
        <w:rPr>
          <w:rFonts w:ascii="宋体" w:hAnsi="宋体" w:eastAsia="宋体" w:cs="宋体"/>
          <w:spacing w:val="9"/>
          <w:sz w:val="20"/>
          <w:szCs w:val="20"/>
        </w:rPr>
        <w:t>，检查其是否小于等于30%。当干扰信号中心频率距离有用信号中心频率</w:t>
      </w:r>
      <w:r>
        <w:rPr>
          <w:rFonts w:ascii="宋体" w:hAnsi="宋体" w:eastAsia="宋体" w:cs="宋体"/>
          <w:spacing w:val="7"/>
          <w:sz w:val="20"/>
          <w:szCs w:val="20"/>
        </w:rPr>
        <w:t>偏移大于2</w:t>
      </w:r>
      <w:r>
        <w:rPr>
          <w:rFonts w:ascii="宋体" w:hAnsi="宋体" w:eastAsia="宋体" w:cs="宋体"/>
          <w:sz w:val="20"/>
          <w:szCs w:val="20"/>
        </w:rPr>
        <w:t>MHz</w:t>
      </w:r>
      <w:r>
        <w:rPr>
          <w:rFonts w:ascii="宋体" w:hAnsi="宋体" w:eastAsia="宋体" w:cs="宋体"/>
          <w:spacing w:val="7"/>
          <w:sz w:val="20"/>
          <w:szCs w:val="20"/>
        </w:rPr>
        <w:t>时，最多允许有5个杂散响应点不满足误包率要求，但要求杂散响应点上的干扰</w:t>
      </w:r>
      <w:r>
        <w:rPr>
          <w:rFonts w:ascii="宋体" w:hAnsi="宋体" w:eastAsia="宋体" w:cs="宋体"/>
          <w:spacing w:val="10"/>
          <w:sz w:val="20"/>
          <w:szCs w:val="20"/>
        </w:rPr>
        <w:t>信号位置不应是镜像频率和镜像频率±1</w:t>
      </w:r>
      <w:r>
        <w:rPr>
          <w:rFonts w:ascii="宋体" w:hAnsi="宋体" w:eastAsia="宋体" w:cs="宋体"/>
          <w:sz w:val="20"/>
          <w:szCs w:val="20"/>
        </w:rPr>
        <w:t>MHz</w:t>
      </w:r>
      <w:r>
        <w:rPr>
          <w:rFonts w:ascii="宋体" w:hAnsi="宋体" w:eastAsia="宋体" w:cs="宋体"/>
          <w:spacing w:val="10"/>
          <w:sz w:val="20"/>
          <w:szCs w:val="20"/>
        </w:rPr>
        <w:t>，其干扰信</w:t>
      </w:r>
      <w:r>
        <w:rPr>
          <w:rFonts w:ascii="宋体" w:hAnsi="宋体" w:eastAsia="宋体" w:cs="宋体"/>
          <w:spacing w:val="9"/>
          <w:sz w:val="20"/>
          <w:szCs w:val="20"/>
        </w:rPr>
        <w:t>号电平应小于-50</w:t>
      </w:r>
      <w:r>
        <w:rPr>
          <w:rFonts w:ascii="宋体" w:hAnsi="宋体" w:eastAsia="宋体" w:cs="宋体"/>
          <w:sz w:val="20"/>
          <w:szCs w:val="20"/>
        </w:rPr>
        <w:t>dBm</w:t>
      </w:r>
      <w:r>
        <w:rPr>
          <w:rFonts w:ascii="宋体" w:hAnsi="宋体" w:eastAsia="宋体" w:cs="宋体"/>
          <w:spacing w:val="9"/>
          <w:sz w:val="20"/>
          <w:szCs w:val="20"/>
        </w:rPr>
        <w:t>。</w:t>
      </w:r>
    </w:p>
    <w:p w14:paraId="3E308888">
      <w:pPr>
        <w:spacing w:before="2" w:line="287" w:lineRule="auto"/>
        <w:ind w:left="861" w:right="1" w:hanging="436"/>
        <w:rPr>
          <w:rFonts w:ascii="宋体" w:hAnsi="宋体" w:eastAsia="宋体" w:cs="宋体"/>
          <w:sz w:val="20"/>
          <w:szCs w:val="20"/>
        </w:rPr>
      </w:pPr>
      <w:r>
        <w:rPr>
          <w:rFonts w:ascii="宋体" w:hAnsi="宋体" w:eastAsia="宋体" w:cs="宋体"/>
          <w:spacing w:val="12"/>
          <w:sz w:val="20"/>
          <w:szCs w:val="20"/>
        </w:rPr>
        <w:t>g)  继续增加干扰信号电平，当</w:t>
      </w:r>
      <w:r>
        <w:rPr>
          <w:rFonts w:ascii="宋体" w:hAnsi="宋体" w:eastAsia="宋体" w:cs="宋体"/>
          <w:sz w:val="20"/>
          <w:szCs w:val="20"/>
        </w:rPr>
        <w:t>PER</w:t>
      </w:r>
      <w:r>
        <w:rPr>
          <w:rFonts w:ascii="宋体" w:hAnsi="宋体" w:eastAsia="宋体" w:cs="宋体"/>
          <w:spacing w:val="12"/>
          <w:sz w:val="20"/>
          <w:szCs w:val="20"/>
        </w:rPr>
        <w:t>达到30%，</w:t>
      </w:r>
      <w:r>
        <w:rPr>
          <w:rFonts w:ascii="宋体" w:hAnsi="宋体" w:eastAsia="宋体" w:cs="宋体"/>
          <w:spacing w:val="11"/>
          <w:sz w:val="20"/>
          <w:szCs w:val="20"/>
        </w:rPr>
        <w:t>记录下此时干扰信号电平并检查是否大于等于表7</w:t>
      </w:r>
      <w:r>
        <w:rPr>
          <w:rFonts w:ascii="宋体" w:hAnsi="宋体" w:eastAsia="宋体" w:cs="宋体"/>
          <w:spacing w:val="6"/>
          <w:sz w:val="20"/>
          <w:szCs w:val="20"/>
        </w:rPr>
        <w:t>中规定的干扰信号电平。</w:t>
      </w:r>
    </w:p>
    <w:p w14:paraId="09813FD7">
      <w:pPr>
        <w:spacing w:before="1" w:line="286" w:lineRule="auto"/>
        <w:ind w:left="843" w:right="1" w:hanging="423"/>
        <w:rPr>
          <w:rFonts w:ascii="宋体" w:hAnsi="宋体" w:eastAsia="宋体" w:cs="宋体"/>
          <w:sz w:val="20"/>
          <w:szCs w:val="20"/>
        </w:rPr>
      </w:pPr>
      <w:r>
        <w:rPr>
          <w:rFonts w:ascii="宋体" w:hAnsi="宋体" w:eastAsia="宋体" w:cs="宋体"/>
          <w:spacing w:val="9"/>
          <w:sz w:val="20"/>
          <w:szCs w:val="20"/>
        </w:rPr>
        <w:t>h)  设置机顶盒无线模组的发射频率为支持频段内的中间工作频率和最高工作频率，重复步骤f)</w:t>
      </w:r>
      <w:r>
        <w:rPr>
          <w:rFonts w:ascii="宋体" w:hAnsi="宋体" w:eastAsia="宋体" w:cs="宋体"/>
          <w:spacing w:val="4"/>
          <w:sz w:val="20"/>
          <w:szCs w:val="20"/>
        </w:rPr>
        <w:t>和步骤g)。</w:t>
      </w:r>
    </w:p>
    <w:p w14:paraId="5A0BA878">
      <w:pPr>
        <w:spacing w:before="4" w:line="289" w:lineRule="auto"/>
        <w:ind w:left="843" w:right="2" w:hanging="407"/>
        <w:rPr>
          <w:rFonts w:ascii="宋体" w:hAnsi="宋体" w:eastAsia="宋体" w:cs="宋体"/>
          <w:sz w:val="20"/>
          <w:szCs w:val="20"/>
        </w:rPr>
      </w:pPr>
      <w:r>
        <w:rPr>
          <w:rFonts w:ascii="宋体" w:hAnsi="宋体" w:eastAsia="宋体" w:cs="宋体"/>
          <w:spacing w:val="10"/>
          <w:sz w:val="20"/>
          <w:szCs w:val="20"/>
        </w:rPr>
        <w:t>i)  如支持</w:t>
      </w:r>
      <w:r>
        <w:rPr>
          <w:rFonts w:ascii="宋体" w:hAnsi="宋体" w:eastAsia="宋体" w:cs="宋体"/>
          <w:sz w:val="20"/>
          <w:szCs w:val="20"/>
        </w:rPr>
        <w:t>QPSK</w:t>
      </w:r>
      <w:r>
        <w:rPr>
          <w:rFonts w:ascii="宋体" w:hAnsi="宋体" w:eastAsia="宋体" w:cs="宋体"/>
          <w:spacing w:val="10"/>
          <w:sz w:val="20"/>
          <w:szCs w:val="20"/>
        </w:rPr>
        <w:t>调制方式，设置测试仪发送有用信号，调制方式为</w:t>
      </w:r>
      <w:r>
        <w:rPr>
          <w:rFonts w:ascii="宋体" w:hAnsi="宋体" w:eastAsia="宋体" w:cs="宋体"/>
          <w:sz w:val="20"/>
          <w:szCs w:val="20"/>
        </w:rPr>
        <w:t>QPSK</w:t>
      </w:r>
      <w:r>
        <w:rPr>
          <w:rFonts w:ascii="宋体" w:hAnsi="宋体" w:eastAsia="宋体" w:cs="宋体"/>
          <w:spacing w:val="10"/>
          <w:sz w:val="20"/>
          <w:szCs w:val="20"/>
        </w:rPr>
        <w:t>，信号带宽为1</w:t>
      </w:r>
      <w:r>
        <w:rPr>
          <w:rFonts w:ascii="宋体" w:hAnsi="宋体" w:eastAsia="宋体" w:cs="宋体"/>
          <w:sz w:val="20"/>
          <w:szCs w:val="20"/>
        </w:rPr>
        <w:t>MHz</w:t>
      </w:r>
      <w:r>
        <w:rPr>
          <w:rFonts w:ascii="宋体" w:hAnsi="宋体" w:eastAsia="宋体" w:cs="宋体"/>
          <w:spacing w:val="10"/>
          <w:sz w:val="20"/>
          <w:szCs w:val="20"/>
        </w:rPr>
        <w:t>，有效</w:t>
      </w:r>
      <w:r>
        <w:rPr>
          <w:rFonts w:ascii="宋体" w:hAnsi="宋体" w:eastAsia="宋体" w:cs="宋体"/>
          <w:spacing w:val="8"/>
          <w:sz w:val="20"/>
          <w:szCs w:val="20"/>
        </w:rPr>
        <w:t>载荷字节长度为256字节，发射电平为-69</w:t>
      </w:r>
      <w:r>
        <w:rPr>
          <w:rFonts w:ascii="宋体" w:hAnsi="宋体" w:eastAsia="宋体" w:cs="宋体"/>
          <w:sz w:val="20"/>
          <w:szCs w:val="20"/>
        </w:rPr>
        <w:t>dBm</w:t>
      </w:r>
      <w:r>
        <w:rPr>
          <w:rFonts w:ascii="宋体" w:hAnsi="宋体" w:eastAsia="宋体" w:cs="宋体"/>
          <w:spacing w:val="8"/>
          <w:sz w:val="20"/>
          <w:szCs w:val="20"/>
        </w:rPr>
        <w:t>，重复步骤e)～步骤h)。</w:t>
      </w:r>
    </w:p>
    <w:p w14:paraId="4F53DA62">
      <w:pPr>
        <w:spacing w:before="153" w:line="229" w:lineRule="auto"/>
        <w:outlineLvl w:val="4"/>
        <w:rPr>
          <w:rFonts w:ascii="黑体" w:hAnsi="黑体" w:eastAsia="黑体" w:cs="黑体"/>
          <w:sz w:val="20"/>
          <w:szCs w:val="20"/>
        </w:rPr>
      </w:pPr>
      <w:r>
        <w:rPr>
          <w:rFonts w:ascii="黑体" w:hAnsi="黑体" w:eastAsia="黑体" w:cs="黑体"/>
          <w:spacing w:val="4"/>
          <w:sz w:val="20"/>
          <w:szCs w:val="20"/>
        </w:rPr>
        <w:t>8.2.2.2.2.5</w:t>
      </w:r>
      <w:r>
        <w:rPr>
          <w:rFonts w:ascii="黑体" w:hAnsi="黑体" w:eastAsia="黑体" w:cs="黑体"/>
          <w:spacing w:val="12"/>
          <w:sz w:val="20"/>
          <w:szCs w:val="20"/>
        </w:rPr>
        <w:t xml:space="preserve">  </w:t>
      </w:r>
      <w:r>
        <w:rPr>
          <w:rFonts w:ascii="黑体" w:hAnsi="黑体" w:eastAsia="黑体" w:cs="黑体"/>
          <w:spacing w:val="4"/>
          <w:sz w:val="20"/>
          <w:szCs w:val="20"/>
        </w:rPr>
        <w:t>带宽</w:t>
      </w:r>
    </w:p>
    <w:p w14:paraId="67FFA3F0">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796BEB11">
      <w:pPr>
        <w:spacing w:before="65" w:line="227" w:lineRule="auto"/>
        <w:ind w:left="423"/>
        <w:rPr>
          <w:rFonts w:ascii="宋体" w:hAnsi="宋体" w:eastAsia="宋体" w:cs="宋体"/>
          <w:sz w:val="20"/>
          <w:szCs w:val="20"/>
        </w:rPr>
      </w:pPr>
      <w:r>
        <w:rPr>
          <w:rFonts w:ascii="宋体" w:hAnsi="宋体" w:eastAsia="宋体" w:cs="宋体"/>
          <w:spacing w:val="9"/>
          <w:sz w:val="20"/>
          <w:szCs w:val="20"/>
        </w:rPr>
        <w:t>a)  机顶盒无线模组通过射频线缆与测</w:t>
      </w:r>
      <w:r>
        <w:rPr>
          <w:rFonts w:ascii="宋体" w:hAnsi="宋体" w:eastAsia="宋体" w:cs="宋体"/>
          <w:spacing w:val="8"/>
          <w:sz w:val="20"/>
          <w:szCs w:val="20"/>
        </w:rPr>
        <w:t>试仪建立蓝牙或星闪连接。</w:t>
      </w:r>
    </w:p>
    <w:p w14:paraId="15B3402A">
      <w:pPr>
        <w:spacing w:before="66" w:line="227" w:lineRule="auto"/>
        <w:ind w:left="419"/>
        <w:rPr>
          <w:rFonts w:ascii="宋体" w:hAnsi="宋体" w:eastAsia="宋体" w:cs="宋体"/>
          <w:sz w:val="20"/>
          <w:szCs w:val="20"/>
        </w:rPr>
      </w:pPr>
      <w:r>
        <w:rPr>
          <w:rFonts w:ascii="宋体" w:hAnsi="宋体" w:eastAsia="宋体" w:cs="宋体"/>
          <w:spacing w:val="9"/>
          <w:sz w:val="20"/>
          <w:szCs w:val="20"/>
        </w:rPr>
        <w:t>b)  设置机顶盒无线模组的发射带宽为支持频段内</w:t>
      </w:r>
      <w:r>
        <w:rPr>
          <w:rFonts w:ascii="宋体" w:hAnsi="宋体" w:eastAsia="宋体" w:cs="宋体"/>
          <w:spacing w:val="8"/>
          <w:sz w:val="20"/>
          <w:szCs w:val="20"/>
        </w:rPr>
        <w:t>的最低工作带宽。</w:t>
      </w:r>
    </w:p>
    <w:p w14:paraId="3BA5B7E9">
      <w:pPr>
        <w:spacing w:before="66" w:line="227" w:lineRule="auto"/>
        <w:ind w:left="426"/>
        <w:rPr>
          <w:rFonts w:ascii="宋体" w:hAnsi="宋体" w:eastAsia="宋体" w:cs="宋体"/>
          <w:sz w:val="20"/>
          <w:szCs w:val="20"/>
        </w:rPr>
      </w:pPr>
      <w:r>
        <w:rPr>
          <w:rFonts w:ascii="宋体" w:hAnsi="宋体" w:eastAsia="宋体" w:cs="宋体"/>
          <w:spacing w:val="9"/>
          <w:sz w:val="20"/>
          <w:szCs w:val="20"/>
        </w:rPr>
        <w:t>c)  使用测试仪解调机顶盒无线模组信号，</w:t>
      </w:r>
      <w:r>
        <w:rPr>
          <w:rFonts w:ascii="宋体" w:hAnsi="宋体" w:eastAsia="宋体" w:cs="宋体"/>
          <w:spacing w:val="8"/>
          <w:sz w:val="20"/>
          <w:szCs w:val="20"/>
        </w:rPr>
        <w:t>检查带宽是否符合表7的要求。</w:t>
      </w:r>
    </w:p>
    <w:p w14:paraId="392B34AC">
      <w:pPr>
        <w:spacing w:before="66" w:line="227" w:lineRule="auto"/>
        <w:ind w:left="426"/>
        <w:rPr>
          <w:rFonts w:ascii="宋体" w:hAnsi="宋体" w:eastAsia="宋体" w:cs="宋体"/>
          <w:sz w:val="20"/>
          <w:szCs w:val="20"/>
        </w:rPr>
      </w:pPr>
      <w:r>
        <w:rPr>
          <w:rFonts w:ascii="宋体" w:hAnsi="宋体" w:eastAsia="宋体" w:cs="宋体"/>
          <w:spacing w:val="9"/>
          <w:sz w:val="20"/>
          <w:szCs w:val="20"/>
        </w:rPr>
        <w:t>d)  设置机顶盒无线模组的带宽为支持频段内的次低</w:t>
      </w:r>
      <w:r>
        <w:rPr>
          <w:rFonts w:ascii="宋体" w:hAnsi="宋体" w:eastAsia="宋体" w:cs="宋体"/>
          <w:spacing w:val="8"/>
          <w:sz w:val="20"/>
          <w:szCs w:val="20"/>
        </w:rPr>
        <w:t>带宽，重复步骤c)直至最高带宽。</w:t>
      </w:r>
    </w:p>
    <w:p w14:paraId="11E2447C">
      <w:pPr>
        <w:spacing w:before="222" w:line="229" w:lineRule="auto"/>
        <w:outlineLvl w:val="4"/>
        <w:rPr>
          <w:rFonts w:ascii="黑体" w:hAnsi="黑体" w:eastAsia="黑体" w:cs="黑体"/>
          <w:sz w:val="20"/>
          <w:szCs w:val="20"/>
        </w:rPr>
      </w:pPr>
      <w:r>
        <w:rPr>
          <w:rFonts w:ascii="黑体" w:hAnsi="黑体" w:eastAsia="黑体" w:cs="黑体"/>
          <w:spacing w:val="5"/>
          <w:sz w:val="20"/>
          <w:szCs w:val="20"/>
        </w:rPr>
        <w:t>8.2.2.2.2.6  调制方式</w:t>
      </w:r>
    </w:p>
    <w:p w14:paraId="7A1487C5">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81F065A">
      <w:pPr>
        <w:spacing w:before="65" w:line="227" w:lineRule="auto"/>
        <w:ind w:left="423"/>
        <w:rPr>
          <w:rFonts w:ascii="宋体" w:hAnsi="宋体" w:eastAsia="宋体" w:cs="宋体"/>
          <w:sz w:val="20"/>
          <w:szCs w:val="20"/>
        </w:rPr>
      </w:pPr>
      <w:r>
        <w:rPr>
          <w:rFonts w:ascii="宋体" w:hAnsi="宋体" w:eastAsia="宋体" w:cs="宋体"/>
          <w:spacing w:val="9"/>
          <w:sz w:val="20"/>
          <w:szCs w:val="20"/>
        </w:rPr>
        <w:t>a)  机顶盒无线模组通过射频线缆与测</w:t>
      </w:r>
      <w:r>
        <w:rPr>
          <w:rFonts w:ascii="宋体" w:hAnsi="宋体" w:eastAsia="宋体" w:cs="宋体"/>
          <w:spacing w:val="8"/>
          <w:sz w:val="20"/>
          <w:szCs w:val="20"/>
        </w:rPr>
        <w:t>试仪建立蓝牙或星闪连接。</w:t>
      </w:r>
    </w:p>
    <w:p w14:paraId="07E1FD32">
      <w:pPr>
        <w:spacing w:before="66" w:line="227" w:lineRule="auto"/>
        <w:ind w:left="419"/>
        <w:rPr>
          <w:rFonts w:ascii="宋体" w:hAnsi="宋体" w:eastAsia="宋体" w:cs="宋体"/>
          <w:sz w:val="20"/>
          <w:szCs w:val="20"/>
        </w:rPr>
      </w:pPr>
      <w:r>
        <w:rPr>
          <w:rFonts w:ascii="宋体" w:hAnsi="宋体" w:eastAsia="宋体" w:cs="宋体"/>
          <w:spacing w:val="9"/>
          <w:sz w:val="20"/>
          <w:szCs w:val="20"/>
        </w:rPr>
        <w:t>b)  设置机顶盒无线模组发射支持频段内的</w:t>
      </w:r>
      <w:r>
        <w:rPr>
          <w:rFonts w:ascii="宋体" w:hAnsi="宋体" w:eastAsia="宋体" w:cs="宋体"/>
          <w:sz w:val="20"/>
          <w:szCs w:val="20"/>
        </w:rPr>
        <w:t>GFSK</w:t>
      </w:r>
      <w:r>
        <w:rPr>
          <w:rFonts w:ascii="宋体" w:hAnsi="宋体" w:eastAsia="宋体" w:cs="宋体"/>
          <w:spacing w:val="9"/>
          <w:sz w:val="20"/>
          <w:szCs w:val="20"/>
        </w:rPr>
        <w:t>信号。</w:t>
      </w:r>
    </w:p>
    <w:p w14:paraId="1735B633">
      <w:pPr>
        <w:spacing w:before="66" w:line="227" w:lineRule="auto"/>
        <w:ind w:left="426"/>
        <w:rPr>
          <w:rFonts w:ascii="宋体" w:hAnsi="宋体" w:eastAsia="宋体" w:cs="宋体"/>
          <w:sz w:val="20"/>
          <w:szCs w:val="20"/>
        </w:rPr>
      </w:pPr>
      <w:r>
        <w:rPr>
          <w:rFonts w:ascii="宋体" w:hAnsi="宋体" w:eastAsia="宋体" w:cs="宋体"/>
          <w:spacing w:val="9"/>
          <w:sz w:val="20"/>
          <w:szCs w:val="20"/>
        </w:rPr>
        <w:t>c)  使用测试仪解调机顶盒无线模组信号，检查调制</w:t>
      </w:r>
      <w:r>
        <w:rPr>
          <w:rFonts w:ascii="宋体" w:hAnsi="宋体" w:eastAsia="宋体" w:cs="宋体"/>
          <w:spacing w:val="8"/>
          <w:sz w:val="20"/>
          <w:szCs w:val="20"/>
        </w:rPr>
        <w:t>方式是否符合表7的要求。</w:t>
      </w:r>
    </w:p>
    <w:p w14:paraId="56374E04">
      <w:pPr>
        <w:spacing w:before="67" w:line="227" w:lineRule="auto"/>
        <w:ind w:left="426"/>
        <w:rPr>
          <w:rFonts w:ascii="宋体" w:hAnsi="宋体" w:eastAsia="宋体" w:cs="宋体"/>
          <w:sz w:val="20"/>
          <w:szCs w:val="20"/>
        </w:rPr>
      </w:pPr>
      <w:r>
        <w:rPr>
          <w:rFonts w:ascii="宋体" w:hAnsi="宋体" w:eastAsia="宋体" w:cs="宋体"/>
          <w:spacing w:val="10"/>
          <w:sz w:val="20"/>
          <w:szCs w:val="20"/>
        </w:rPr>
        <w:t>d)  如机顶盒无线模组支持</w:t>
      </w:r>
      <w:r>
        <w:rPr>
          <w:rFonts w:ascii="宋体" w:hAnsi="宋体" w:eastAsia="宋体" w:cs="宋体"/>
          <w:sz w:val="20"/>
          <w:szCs w:val="20"/>
        </w:rPr>
        <w:t>QPSK</w:t>
      </w:r>
      <w:r>
        <w:rPr>
          <w:rFonts w:ascii="宋体" w:hAnsi="宋体" w:eastAsia="宋体" w:cs="宋体"/>
          <w:spacing w:val="10"/>
          <w:sz w:val="20"/>
          <w:szCs w:val="20"/>
        </w:rPr>
        <w:t>、8</w:t>
      </w:r>
      <w:r>
        <w:rPr>
          <w:rFonts w:ascii="宋体" w:hAnsi="宋体" w:eastAsia="宋体" w:cs="宋体"/>
          <w:sz w:val="20"/>
          <w:szCs w:val="20"/>
        </w:rPr>
        <w:t>PSK</w:t>
      </w:r>
      <w:r>
        <w:rPr>
          <w:rFonts w:ascii="宋体" w:hAnsi="宋体" w:eastAsia="宋体" w:cs="宋体"/>
          <w:spacing w:val="10"/>
          <w:sz w:val="20"/>
          <w:szCs w:val="20"/>
        </w:rPr>
        <w:t>，设置其调制方式为</w:t>
      </w:r>
      <w:r>
        <w:rPr>
          <w:rFonts w:ascii="宋体" w:hAnsi="宋体" w:eastAsia="宋体" w:cs="宋体"/>
          <w:sz w:val="20"/>
          <w:szCs w:val="20"/>
        </w:rPr>
        <w:t>QPSK</w:t>
      </w:r>
      <w:r>
        <w:rPr>
          <w:rFonts w:ascii="宋体" w:hAnsi="宋体" w:eastAsia="宋体" w:cs="宋体"/>
          <w:spacing w:val="10"/>
          <w:sz w:val="20"/>
          <w:szCs w:val="20"/>
        </w:rPr>
        <w:t>、8</w:t>
      </w:r>
      <w:r>
        <w:rPr>
          <w:rFonts w:ascii="宋体" w:hAnsi="宋体" w:eastAsia="宋体" w:cs="宋体"/>
          <w:sz w:val="20"/>
          <w:szCs w:val="20"/>
        </w:rPr>
        <w:t>PSK</w:t>
      </w:r>
      <w:r>
        <w:rPr>
          <w:rFonts w:ascii="宋体" w:hAnsi="宋体" w:eastAsia="宋体" w:cs="宋体"/>
          <w:spacing w:val="10"/>
          <w:sz w:val="20"/>
          <w:szCs w:val="20"/>
        </w:rPr>
        <w:t>，重复步骤c)。</w:t>
      </w:r>
    </w:p>
    <w:p w14:paraId="52EDF0F4">
      <w:pPr>
        <w:spacing w:before="222" w:line="231" w:lineRule="auto"/>
        <w:outlineLvl w:val="4"/>
        <w:rPr>
          <w:rFonts w:ascii="黑体" w:hAnsi="黑体" w:eastAsia="黑体" w:cs="黑体"/>
          <w:sz w:val="20"/>
          <w:szCs w:val="20"/>
        </w:rPr>
      </w:pPr>
      <w:r>
        <w:rPr>
          <w:rFonts w:ascii="黑体" w:hAnsi="黑体" w:eastAsia="黑体" w:cs="黑体"/>
          <w:spacing w:val="4"/>
          <w:sz w:val="20"/>
          <w:szCs w:val="20"/>
        </w:rPr>
        <w:t>8.2.2.2.2.7</w:t>
      </w:r>
      <w:r>
        <w:rPr>
          <w:rFonts w:ascii="黑体" w:hAnsi="黑体" w:eastAsia="黑体" w:cs="黑体"/>
          <w:spacing w:val="15"/>
          <w:sz w:val="20"/>
          <w:szCs w:val="20"/>
        </w:rPr>
        <w:t xml:space="preserve">  </w:t>
      </w:r>
      <w:r>
        <w:rPr>
          <w:rFonts w:ascii="黑体" w:hAnsi="黑体" w:eastAsia="黑体" w:cs="黑体"/>
          <w:spacing w:val="4"/>
          <w:sz w:val="20"/>
          <w:szCs w:val="20"/>
        </w:rPr>
        <w:t>安全性</w:t>
      </w:r>
    </w:p>
    <w:p w14:paraId="6326C838">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A083175">
      <w:pPr>
        <w:spacing w:before="65" w:line="228" w:lineRule="auto"/>
        <w:ind w:left="423"/>
        <w:rPr>
          <w:rFonts w:ascii="宋体" w:hAnsi="宋体" w:eastAsia="宋体" w:cs="宋体"/>
          <w:sz w:val="20"/>
          <w:szCs w:val="20"/>
        </w:rPr>
      </w:pPr>
      <w:r>
        <w:rPr>
          <w:rFonts w:ascii="宋体" w:hAnsi="宋体" w:eastAsia="宋体" w:cs="宋体"/>
          <w:spacing w:val="8"/>
          <w:sz w:val="20"/>
          <w:szCs w:val="20"/>
        </w:rPr>
        <w:t>a)  测试仪配置支持的国际安全算法和国密安全算法。</w:t>
      </w:r>
    </w:p>
    <w:p w14:paraId="6D7C09CD">
      <w:pPr>
        <w:spacing w:before="65" w:line="227" w:lineRule="auto"/>
        <w:ind w:left="419"/>
        <w:rPr>
          <w:rFonts w:ascii="宋体" w:hAnsi="宋体" w:eastAsia="宋体" w:cs="宋体"/>
          <w:sz w:val="20"/>
          <w:szCs w:val="20"/>
        </w:rPr>
      </w:pPr>
      <w:r>
        <w:rPr>
          <w:rFonts w:ascii="宋体" w:hAnsi="宋体" w:eastAsia="宋体" w:cs="宋体"/>
          <w:spacing w:val="8"/>
          <w:sz w:val="20"/>
          <w:szCs w:val="20"/>
        </w:rPr>
        <w:t>b)  机顶盒与测试仪建立蓝牙或星闪连接。</w:t>
      </w:r>
    </w:p>
    <w:p w14:paraId="3C7514B2">
      <w:pPr>
        <w:spacing w:before="66" w:line="227" w:lineRule="auto"/>
        <w:ind w:left="426"/>
        <w:rPr>
          <w:rFonts w:ascii="宋体" w:hAnsi="宋体" w:eastAsia="宋体" w:cs="宋体"/>
          <w:sz w:val="20"/>
          <w:szCs w:val="20"/>
        </w:rPr>
      </w:pPr>
      <w:r>
        <w:rPr>
          <w:rFonts w:ascii="宋体" w:hAnsi="宋体" w:eastAsia="宋体" w:cs="宋体"/>
          <w:spacing w:val="10"/>
          <w:sz w:val="20"/>
          <w:szCs w:val="20"/>
        </w:rPr>
        <w:t>c)  如采用蓝牙方式连接，设置机顶盒</w:t>
      </w:r>
      <w:r>
        <w:rPr>
          <w:rFonts w:ascii="宋体" w:hAnsi="宋体" w:eastAsia="宋体" w:cs="宋体"/>
          <w:spacing w:val="9"/>
          <w:sz w:val="20"/>
          <w:szCs w:val="20"/>
        </w:rPr>
        <w:t>的安全算法为</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ECDH</w:t>
      </w:r>
      <w:r>
        <w:rPr>
          <w:rFonts w:ascii="宋体" w:hAnsi="宋体" w:eastAsia="宋体" w:cs="宋体"/>
          <w:spacing w:val="9"/>
          <w:sz w:val="20"/>
          <w:szCs w:val="20"/>
        </w:rPr>
        <w:t>。</w:t>
      </w:r>
    </w:p>
    <w:p w14:paraId="5FBD13EE">
      <w:pPr>
        <w:spacing w:before="67" w:line="227" w:lineRule="auto"/>
        <w:ind w:left="426"/>
        <w:rPr>
          <w:rFonts w:ascii="宋体" w:hAnsi="宋体" w:eastAsia="宋体" w:cs="宋体"/>
          <w:sz w:val="20"/>
          <w:szCs w:val="20"/>
        </w:rPr>
      </w:pPr>
      <w:r>
        <w:rPr>
          <w:rFonts w:ascii="宋体" w:hAnsi="宋体" w:eastAsia="宋体" w:cs="宋体"/>
          <w:spacing w:val="8"/>
          <w:sz w:val="20"/>
          <w:szCs w:val="20"/>
        </w:rPr>
        <w:t>d)  检查机顶盒和测试仪是否配对连接</w:t>
      </w:r>
      <w:r>
        <w:rPr>
          <w:rFonts w:ascii="宋体" w:hAnsi="宋体" w:eastAsia="宋体" w:cs="宋体"/>
          <w:spacing w:val="7"/>
          <w:sz w:val="20"/>
          <w:szCs w:val="20"/>
        </w:rPr>
        <w:t>成功。</w:t>
      </w:r>
    </w:p>
    <w:p w14:paraId="3FE7660C">
      <w:pPr>
        <w:spacing w:before="66" w:line="227" w:lineRule="auto"/>
        <w:ind w:left="427"/>
        <w:rPr>
          <w:rFonts w:ascii="宋体" w:hAnsi="宋体" w:eastAsia="宋体" w:cs="宋体"/>
          <w:sz w:val="20"/>
          <w:szCs w:val="20"/>
        </w:rPr>
      </w:pPr>
      <w:r>
        <w:rPr>
          <w:rFonts w:ascii="宋体" w:hAnsi="宋体" w:eastAsia="宋体" w:cs="宋体"/>
          <w:spacing w:val="10"/>
          <w:sz w:val="20"/>
          <w:szCs w:val="20"/>
        </w:rPr>
        <w:t>e)  如采用星闪方式连接，设置机顶盒的安全算法为</w:t>
      </w:r>
      <w:r>
        <w:rPr>
          <w:rFonts w:ascii="宋体" w:hAnsi="宋体" w:eastAsia="宋体" w:cs="宋体"/>
          <w:sz w:val="20"/>
          <w:szCs w:val="20"/>
        </w:rPr>
        <w:t>AES</w:t>
      </w:r>
      <w:r>
        <w:rPr>
          <w:rFonts w:ascii="宋体" w:hAnsi="宋体" w:eastAsia="宋体" w:cs="宋体"/>
          <w:spacing w:val="10"/>
          <w:sz w:val="20"/>
          <w:szCs w:val="20"/>
        </w:rPr>
        <w:t>、</w:t>
      </w:r>
      <w:r>
        <w:rPr>
          <w:rFonts w:ascii="宋体" w:hAnsi="宋体" w:eastAsia="宋体" w:cs="宋体"/>
          <w:sz w:val="20"/>
          <w:szCs w:val="20"/>
        </w:rPr>
        <w:t>ECDH</w:t>
      </w:r>
      <w:r>
        <w:rPr>
          <w:rFonts w:ascii="宋体" w:hAnsi="宋体" w:eastAsia="宋体" w:cs="宋体"/>
          <w:spacing w:val="10"/>
          <w:sz w:val="20"/>
          <w:szCs w:val="20"/>
        </w:rPr>
        <w:t>和</w:t>
      </w:r>
      <w:r>
        <w:rPr>
          <w:rFonts w:ascii="宋体" w:hAnsi="宋体" w:eastAsia="宋体" w:cs="宋体"/>
          <w:sz w:val="20"/>
          <w:szCs w:val="20"/>
        </w:rPr>
        <w:t>SM</w:t>
      </w:r>
      <w:r>
        <w:rPr>
          <w:rFonts w:ascii="宋体" w:hAnsi="宋体" w:eastAsia="宋体" w:cs="宋体"/>
          <w:spacing w:val="10"/>
          <w:sz w:val="20"/>
          <w:szCs w:val="20"/>
        </w:rPr>
        <w:t>3、</w:t>
      </w:r>
      <w:r>
        <w:rPr>
          <w:rFonts w:ascii="宋体" w:hAnsi="宋体" w:eastAsia="宋体" w:cs="宋体"/>
          <w:sz w:val="20"/>
          <w:szCs w:val="20"/>
        </w:rPr>
        <w:t>SM</w:t>
      </w:r>
      <w:r>
        <w:rPr>
          <w:rFonts w:ascii="宋体" w:hAnsi="宋体" w:eastAsia="宋体" w:cs="宋体"/>
          <w:spacing w:val="10"/>
          <w:sz w:val="20"/>
          <w:szCs w:val="20"/>
        </w:rPr>
        <w:t>4。</w:t>
      </w:r>
    </w:p>
    <w:p w14:paraId="6263E4AF">
      <w:pPr>
        <w:spacing w:before="66" w:line="227" w:lineRule="auto"/>
        <w:ind w:left="425"/>
        <w:rPr>
          <w:rFonts w:ascii="宋体" w:hAnsi="宋体" w:eastAsia="宋体" w:cs="宋体"/>
          <w:sz w:val="20"/>
          <w:szCs w:val="20"/>
        </w:rPr>
      </w:pPr>
      <w:r>
        <w:rPr>
          <w:rFonts w:ascii="宋体" w:hAnsi="宋体" w:eastAsia="宋体" w:cs="宋体"/>
          <w:spacing w:val="8"/>
          <w:sz w:val="20"/>
          <w:szCs w:val="20"/>
        </w:rPr>
        <w:t>f)  检查机顶盒和测试仪是否配对连接成</w:t>
      </w:r>
      <w:r>
        <w:rPr>
          <w:rFonts w:ascii="宋体" w:hAnsi="宋体" w:eastAsia="宋体" w:cs="宋体"/>
          <w:spacing w:val="7"/>
          <w:sz w:val="20"/>
          <w:szCs w:val="20"/>
        </w:rPr>
        <w:t>功。</w:t>
      </w:r>
    </w:p>
    <w:p w14:paraId="1F8D96D3">
      <w:pPr>
        <w:spacing w:before="222" w:line="231" w:lineRule="auto"/>
        <w:outlineLvl w:val="1"/>
        <w:rPr>
          <w:rFonts w:ascii="黑体" w:hAnsi="黑体" w:eastAsia="黑体" w:cs="黑体"/>
          <w:sz w:val="20"/>
          <w:szCs w:val="20"/>
        </w:rPr>
      </w:pPr>
      <w:bookmarkStart w:id="24" w:name="bookmark24"/>
      <w:bookmarkEnd w:id="24"/>
      <w:r>
        <w:rPr>
          <w:rFonts w:ascii="黑体" w:hAnsi="黑体" w:eastAsia="黑体" w:cs="黑体"/>
          <w:spacing w:val="5"/>
          <w:sz w:val="20"/>
          <w:szCs w:val="20"/>
        </w:rPr>
        <w:t>8.3</w:t>
      </w:r>
      <w:r>
        <w:rPr>
          <w:rFonts w:ascii="黑体" w:hAnsi="黑体" w:eastAsia="黑体" w:cs="黑体"/>
          <w:spacing w:val="10"/>
          <w:sz w:val="20"/>
          <w:szCs w:val="20"/>
        </w:rPr>
        <w:t xml:space="preserve">  </w:t>
      </w:r>
      <w:r>
        <w:rPr>
          <w:rFonts w:ascii="黑体" w:hAnsi="黑体" w:eastAsia="黑体" w:cs="黑体"/>
          <w:spacing w:val="5"/>
          <w:sz w:val="20"/>
          <w:szCs w:val="20"/>
        </w:rPr>
        <w:t>红外功能</w:t>
      </w:r>
    </w:p>
    <w:p w14:paraId="3191EE47">
      <w:pPr>
        <w:spacing w:before="217" w:line="231" w:lineRule="auto"/>
        <w:outlineLvl w:val="2"/>
        <w:rPr>
          <w:rFonts w:ascii="黑体" w:hAnsi="黑体" w:eastAsia="黑体" w:cs="黑体"/>
          <w:sz w:val="20"/>
          <w:szCs w:val="20"/>
        </w:rPr>
      </w:pPr>
      <w:r>
        <w:rPr>
          <w:rFonts w:ascii="黑体" w:hAnsi="黑体" w:eastAsia="黑体" w:cs="黑体"/>
          <w:spacing w:val="7"/>
          <w:sz w:val="20"/>
          <w:szCs w:val="20"/>
        </w:rPr>
        <w:t>8.3.1  三模通用遥控器红外功能</w:t>
      </w:r>
    </w:p>
    <w:p w14:paraId="28AB4FD6">
      <w:pPr>
        <w:spacing w:before="218" w:line="230" w:lineRule="auto"/>
        <w:outlineLvl w:val="2"/>
        <w:rPr>
          <w:rFonts w:ascii="黑体" w:hAnsi="黑体" w:eastAsia="黑体" w:cs="黑体"/>
          <w:sz w:val="20"/>
          <w:szCs w:val="20"/>
        </w:rPr>
      </w:pPr>
      <w:r>
        <w:rPr>
          <w:rFonts w:ascii="黑体" w:hAnsi="黑体" w:eastAsia="黑体" w:cs="黑体"/>
          <w:spacing w:val="5"/>
          <w:sz w:val="20"/>
          <w:szCs w:val="20"/>
        </w:rPr>
        <w:t>8.3.1.1  红外协议</w:t>
      </w:r>
    </w:p>
    <w:p w14:paraId="3AC351A2">
      <w:pPr>
        <w:spacing w:before="219" w:line="230" w:lineRule="auto"/>
        <w:outlineLvl w:val="3"/>
        <w:rPr>
          <w:rFonts w:ascii="黑体" w:hAnsi="黑体" w:eastAsia="黑体" w:cs="黑体"/>
          <w:sz w:val="20"/>
          <w:szCs w:val="20"/>
        </w:rPr>
      </w:pPr>
      <w:r>
        <w:rPr>
          <w:rFonts w:ascii="黑体" w:hAnsi="黑体" w:eastAsia="黑体" w:cs="黑体"/>
          <w:spacing w:val="5"/>
          <w:sz w:val="20"/>
          <w:szCs w:val="20"/>
        </w:rPr>
        <w:t>8.3.1.1.1  载波信号</w:t>
      </w:r>
    </w:p>
    <w:p w14:paraId="61DA14BB">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676E0DF7">
      <w:pPr>
        <w:spacing w:before="65" w:line="228" w:lineRule="auto"/>
        <w:ind w:left="423"/>
        <w:rPr>
          <w:rFonts w:ascii="宋体" w:hAnsi="宋体" w:eastAsia="宋体" w:cs="宋体"/>
          <w:sz w:val="20"/>
          <w:szCs w:val="20"/>
        </w:rPr>
      </w:pPr>
      <w:r>
        <w:rPr>
          <w:rFonts w:ascii="宋体" w:hAnsi="宋体" w:eastAsia="宋体" w:cs="宋体"/>
          <w:spacing w:val="8"/>
          <w:sz w:val="20"/>
          <w:szCs w:val="20"/>
        </w:rPr>
        <w:t>a)  设置三模通用遥控器进入红外遥控方式。</w:t>
      </w:r>
    </w:p>
    <w:p w14:paraId="3D215883">
      <w:pPr>
        <w:spacing w:before="65" w:line="227" w:lineRule="auto"/>
        <w:ind w:left="419"/>
        <w:rPr>
          <w:rFonts w:ascii="宋体" w:hAnsi="宋体" w:eastAsia="宋体" w:cs="宋体"/>
          <w:sz w:val="20"/>
          <w:szCs w:val="20"/>
        </w:rPr>
      </w:pPr>
      <w:r>
        <w:rPr>
          <w:rFonts w:ascii="宋体" w:hAnsi="宋体" w:eastAsia="宋体" w:cs="宋体"/>
          <w:spacing w:val="9"/>
          <w:sz w:val="20"/>
          <w:szCs w:val="20"/>
        </w:rPr>
        <w:t>b)  用示波器测量三模通用遥控器红外发射管引脚信号，查看</w:t>
      </w:r>
      <w:r>
        <w:rPr>
          <w:rFonts w:ascii="宋体" w:hAnsi="宋体" w:eastAsia="宋体" w:cs="宋体"/>
          <w:spacing w:val="8"/>
          <w:sz w:val="20"/>
          <w:szCs w:val="20"/>
        </w:rPr>
        <w:t>载波信号是否符合6.1.1的规定。</w:t>
      </w:r>
    </w:p>
    <w:p w14:paraId="337E1AED">
      <w:pPr>
        <w:spacing w:before="222" w:line="230" w:lineRule="auto"/>
        <w:rPr>
          <w:rFonts w:ascii="黑体" w:hAnsi="黑体" w:eastAsia="黑体" w:cs="黑体"/>
          <w:sz w:val="20"/>
          <w:szCs w:val="20"/>
        </w:rPr>
      </w:pPr>
      <w:r>
        <w:rPr>
          <w:rFonts w:ascii="黑体" w:hAnsi="黑体" w:eastAsia="黑体" w:cs="黑体"/>
          <w:spacing w:val="5"/>
          <w:sz w:val="20"/>
          <w:szCs w:val="20"/>
        </w:rPr>
        <w:t>8.3.1.1.2  位波形</w:t>
      </w:r>
    </w:p>
    <w:p w14:paraId="00EF42B5">
      <w:pPr>
        <w:spacing w:line="230" w:lineRule="auto"/>
        <w:rPr>
          <w:rFonts w:ascii="黑体" w:hAnsi="黑体" w:eastAsia="黑体" w:cs="黑体"/>
          <w:sz w:val="20"/>
          <w:szCs w:val="20"/>
        </w:rPr>
        <w:sectPr>
          <w:headerReference r:id="rId59" w:type="default"/>
          <w:footerReference r:id="rId60" w:type="default"/>
          <w:pgSz w:w="11906" w:h="16839"/>
          <w:pgMar w:top="1715" w:right="1247" w:bottom="1336" w:left="1424" w:header="1393" w:footer="1102" w:gutter="0"/>
          <w:cols w:space="720" w:num="1"/>
        </w:sectPr>
      </w:pPr>
    </w:p>
    <w:p w14:paraId="2843D9B5">
      <w:pPr>
        <w:spacing w:before="243"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3EEDC36">
      <w:pPr>
        <w:spacing w:before="65" w:line="228" w:lineRule="auto"/>
        <w:ind w:left="423"/>
        <w:rPr>
          <w:rFonts w:ascii="宋体" w:hAnsi="宋体" w:eastAsia="宋体" w:cs="宋体"/>
          <w:sz w:val="20"/>
          <w:szCs w:val="20"/>
        </w:rPr>
      </w:pPr>
      <w:r>
        <w:rPr>
          <w:rFonts w:ascii="宋体" w:hAnsi="宋体" w:eastAsia="宋体" w:cs="宋体"/>
          <w:spacing w:val="8"/>
          <w:sz w:val="20"/>
          <w:szCs w:val="20"/>
        </w:rPr>
        <w:t>a)  设置三模通用遥控器进入红外遥控方式。</w:t>
      </w:r>
    </w:p>
    <w:p w14:paraId="5D28C1A5">
      <w:pPr>
        <w:spacing w:before="65" w:line="228" w:lineRule="auto"/>
        <w:ind w:left="419"/>
        <w:rPr>
          <w:rFonts w:ascii="宋体" w:hAnsi="宋体" w:eastAsia="宋体" w:cs="宋体"/>
          <w:sz w:val="20"/>
          <w:szCs w:val="20"/>
        </w:rPr>
      </w:pPr>
      <w:r>
        <w:rPr>
          <w:rFonts w:ascii="宋体" w:hAnsi="宋体" w:eastAsia="宋体" w:cs="宋体"/>
          <w:spacing w:val="8"/>
          <w:sz w:val="20"/>
          <w:szCs w:val="20"/>
        </w:rPr>
        <w:t>b)  设置红外协议分析仪为38</w:t>
      </w:r>
      <w:r>
        <w:rPr>
          <w:rFonts w:ascii="宋体" w:hAnsi="宋体" w:eastAsia="宋体" w:cs="宋体"/>
          <w:sz w:val="20"/>
          <w:szCs w:val="20"/>
        </w:rPr>
        <w:t>kHz</w:t>
      </w:r>
      <w:r>
        <w:rPr>
          <w:rFonts w:ascii="宋体" w:hAnsi="宋体" w:eastAsia="宋体" w:cs="宋体"/>
          <w:spacing w:val="8"/>
          <w:sz w:val="20"/>
          <w:szCs w:val="20"/>
        </w:rPr>
        <w:t>载波模式。</w:t>
      </w:r>
    </w:p>
    <w:p w14:paraId="4982982E">
      <w:pPr>
        <w:spacing w:before="64" w:line="228" w:lineRule="auto"/>
        <w:ind w:left="426"/>
        <w:rPr>
          <w:rFonts w:ascii="宋体" w:hAnsi="宋体" w:eastAsia="宋体" w:cs="宋体"/>
          <w:sz w:val="20"/>
          <w:szCs w:val="20"/>
        </w:rPr>
      </w:pPr>
      <w:r>
        <w:rPr>
          <w:rFonts w:ascii="宋体" w:hAnsi="宋体" w:eastAsia="宋体" w:cs="宋体"/>
          <w:spacing w:val="8"/>
          <w:sz w:val="20"/>
          <w:szCs w:val="20"/>
        </w:rPr>
        <w:t>c)  三模通用遥控器对准红外协议分析仪发射，查看位0波形和位1波形是否符合6.1.2的规定。</w:t>
      </w:r>
    </w:p>
    <w:p w14:paraId="2FDD8C7A">
      <w:pPr>
        <w:spacing w:before="221" w:line="231" w:lineRule="auto"/>
        <w:outlineLvl w:val="3"/>
        <w:rPr>
          <w:rFonts w:ascii="黑体" w:hAnsi="黑体" w:eastAsia="黑体" w:cs="黑体"/>
          <w:sz w:val="20"/>
          <w:szCs w:val="20"/>
        </w:rPr>
      </w:pPr>
      <w:r>
        <w:rPr>
          <w:rFonts w:ascii="黑体" w:hAnsi="黑体" w:eastAsia="黑体" w:cs="黑体"/>
          <w:spacing w:val="5"/>
          <w:sz w:val="20"/>
          <w:szCs w:val="20"/>
        </w:rPr>
        <w:t>8.3.1.1.3  数据格式</w:t>
      </w:r>
    </w:p>
    <w:p w14:paraId="5DFC7489">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D0E5CDD">
      <w:pPr>
        <w:spacing w:before="65" w:line="228" w:lineRule="auto"/>
        <w:ind w:left="423"/>
        <w:rPr>
          <w:rFonts w:ascii="宋体" w:hAnsi="宋体" w:eastAsia="宋体" w:cs="宋体"/>
          <w:sz w:val="20"/>
          <w:szCs w:val="20"/>
        </w:rPr>
      </w:pPr>
      <w:r>
        <w:rPr>
          <w:rFonts w:ascii="宋体" w:hAnsi="宋体" w:eastAsia="宋体" w:cs="宋体"/>
          <w:spacing w:val="8"/>
          <w:sz w:val="20"/>
          <w:szCs w:val="20"/>
        </w:rPr>
        <w:t>a)  设置三模通用遥控器进入红外遥控方式。</w:t>
      </w:r>
    </w:p>
    <w:p w14:paraId="6F21AD10">
      <w:pPr>
        <w:spacing w:before="65" w:line="228" w:lineRule="auto"/>
        <w:ind w:left="419"/>
        <w:rPr>
          <w:rFonts w:ascii="宋体" w:hAnsi="宋体" w:eastAsia="宋体" w:cs="宋体"/>
          <w:sz w:val="20"/>
          <w:szCs w:val="20"/>
        </w:rPr>
      </w:pPr>
      <w:r>
        <w:rPr>
          <w:rFonts w:ascii="宋体" w:hAnsi="宋体" w:eastAsia="宋体" w:cs="宋体"/>
          <w:spacing w:val="8"/>
          <w:sz w:val="20"/>
          <w:szCs w:val="20"/>
        </w:rPr>
        <w:t>b)  设置红外协议分析仪为38</w:t>
      </w:r>
      <w:r>
        <w:rPr>
          <w:rFonts w:ascii="宋体" w:hAnsi="宋体" w:eastAsia="宋体" w:cs="宋体"/>
          <w:sz w:val="20"/>
          <w:szCs w:val="20"/>
        </w:rPr>
        <w:t>kHz</w:t>
      </w:r>
      <w:r>
        <w:rPr>
          <w:rFonts w:ascii="宋体" w:hAnsi="宋体" w:eastAsia="宋体" w:cs="宋体"/>
          <w:spacing w:val="8"/>
          <w:sz w:val="20"/>
          <w:szCs w:val="20"/>
        </w:rPr>
        <w:t>载波模式。</w:t>
      </w:r>
    </w:p>
    <w:p w14:paraId="1E9A8E6C">
      <w:pPr>
        <w:spacing w:before="65" w:line="228" w:lineRule="auto"/>
        <w:ind w:left="426"/>
        <w:rPr>
          <w:rFonts w:ascii="宋体" w:hAnsi="宋体" w:eastAsia="宋体" w:cs="宋体"/>
          <w:sz w:val="20"/>
          <w:szCs w:val="20"/>
        </w:rPr>
      </w:pPr>
      <w:r>
        <w:rPr>
          <w:rFonts w:ascii="宋体" w:hAnsi="宋体" w:eastAsia="宋体" w:cs="宋体"/>
          <w:spacing w:val="8"/>
          <w:sz w:val="20"/>
          <w:szCs w:val="20"/>
        </w:rPr>
        <w:t>c)  三模通用遥控器对准红外协议分析仪发射，查看数据格式是否符合6.1.3的规定。</w:t>
      </w:r>
    </w:p>
    <w:p w14:paraId="24DC2398">
      <w:pPr>
        <w:spacing w:before="65" w:line="290" w:lineRule="auto"/>
        <w:ind w:left="843" w:right="114" w:hanging="417"/>
        <w:rPr>
          <w:rFonts w:ascii="宋体" w:hAnsi="宋体" w:eastAsia="宋体" w:cs="宋体"/>
          <w:sz w:val="20"/>
          <w:szCs w:val="20"/>
        </w:rPr>
      </w:pPr>
      <w:r>
        <w:rPr>
          <w:rFonts w:ascii="宋体" w:hAnsi="宋体" w:eastAsia="宋体" w:cs="宋体"/>
          <w:spacing w:val="5"/>
          <w:sz w:val="20"/>
          <w:szCs w:val="20"/>
        </w:rPr>
        <w:t>d)  同时长按“菜单</w:t>
      </w:r>
      <w:r>
        <w:rPr>
          <w:rFonts w:ascii="宋体" w:hAnsi="宋体" w:eastAsia="宋体" w:cs="宋体"/>
          <w:spacing w:val="-53"/>
          <w:sz w:val="20"/>
          <w:szCs w:val="20"/>
        </w:rPr>
        <w:t xml:space="preserve"> </w:t>
      </w:r>
      <w:r>
        <w:rPr>
          <w:rFonts w:ascii="宋体" w:hAnsi="宋体" w:eastAsia="宋体" w:cs="宋体"/>
          <w:spacing w:val="5"/>
          <w:sz w:val="20"/>
          <w:szCs w:val="20"/>
        </w:rPr>
        <w:t>”键和“音量-</w:t>
      </w:r>
      <w:r>
        <w:rPr>
          <w:rFonts w:ascii="宋体" w:hAnsi="宋体" w:eastAsia="宋体" w:cs="宋体"/>
          <w:spacing w:val="-71"/>
          <w:sz w:val="20"/>
          <w:szCs w:val="20"/>
        </w:rPr>
        <w:t xml:space="preserve"> </w:t>
      </w:r>
      <w:r>
        <w:rPr>
          <w:rFonts w:ascii="宋体" w:hAnsi="宋体" w:eastAsia="宋体" w:cs="宋体"/>
          <w:spacing w:val="5"/>
          <w:sz w:val="20"/>
          <w:szCs w:val="20"/>
        </w:rPr>
        <w:t>”键3s，查看三模通用遥控器是否可切换发送默认用户码和备用用户码。</w:t>
      </w:r>
    </w:p>
    <w:p w14:paraId="7FB89917">
      <w:pPr>
        <w:spacing w:before="152" w:line="230" w:lineRule="auto"/>
        <w:outlineLvl w:val="3"/>
        <w:rPr>
          <w:rFonts w:ascii="黑体" w:hAnsi="黑体" w:eastAsia="黑体" w:cs="黑体"/>
          <w:sz w:val="20"/>
          <w:szCs w:val="20"/>
        </w:rPr>
      </w:pPr>
      <w:r>
        <w:rPr>
          <w:rFonts w:ascii="黑体" w:hAnsi="黑体" w:eastAsia="黑体" w:cs="黑体"/>
          <w:spacing w:val="4"/>
          <w:sz w:val="20"/>
          <w:szCs w:val="20"/>
        </w:rPr>
        <w:t>8.3.1.1.4</w:t>
      </w:r>
      <w:r>
        <w:rPr>
          <w:rFonts w:ascii="黑体" w:hAnsi="黑体" w:eastAsia="黑体" w:cs="黑体"/>
          <w:spacing w:val="14"/>
          <w:sz w:val="20"/>
          <w:szCs w:val="20"/>
        </w:rPr>
        <w:t xml:space="preserve">  </w:t>
      </w:r>
      <w:r>
        <w:rPr>
          <w:rFonts w:ascii="黑体" w:hAnsi="黑体" w:eastAsia="黑体" w:cs="黑体"/>
          <w:spacing w:val="4"/>
          <w:sz w:val="20"/>
          <w:szCs w:val="20"/>
        </w:rPr>
        <w:t>重复码</w:t>
      </w:r>
    </w:p>
    <w:p w14:paraId="1F43864C">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1042343">
      <w:pPr>
        <w:spacing w:before="65" w:line="228" w:lineRule="auto"/>
        <w:ind w:left="423"/>
        <w:rPr>
          <w:rFonts w:ascii="宋体" w:hAnsi="宋体" w:eastAsia="宋体" w:cs="宋体"/>
          <w:sz w:val="20"/>
          <w:szCs w:val="20"/>
        </w:rPr>
      </w:pPr>
      <w:r>
        <w:rPr>
          <w:rFonts w:ascii="宋体" w:hAnsi="宋体" w:eastAsia="宋体" w:cs="宋体"/>
          <w:spacing w:val="8"/>
          <w:sz w:val="20"/>
          <w:szCs w:val="20"/>
        </w:rPr>
        <w:t>a)  设置三模通用遥控器进入红外遥控方式。</w:t>
      </w:r>
    </w:p>
    <w:p w14:paraId="05B023A9">
      <w:pPr>
        <w:spacing w:before="65" w:line="228" w:lineRule="auto"/>
        <w:ind w:left="419"/>
        <w:rPr>
          <w:rFonts w:ascii="宋体" w:hAnsi="宋体" w:eastAsia="宋体" w:cs="宋体"/>
          <w:sz w:val="20"/>
          <w:szCs w:val="20"/>
        </w:rPr>
      </w:pPr>
      <w:r>
        <w:rPr>
          <w:rFonts w:ascii="宋体" w:hAnsi="宋体" w:eastAsia="宋体" w:cs="宋体"/>
          <w:spacing w:val="8"/>
          <w:sz w:val="20"/>
          <w:szCs w:val="20"/>
        </w:rPr>
        <w:t>b)  设置红外协议分析仪为38</w:t>
      </w:r>
      <w:r>
        <w:rPr>
          <w:rFonts w:ascii="宋体" w:hAnsi="宋体" w:eastAsia="宋体" w:cs="宋体"/>
          <w:sz w:val="20"/>
          <w:szCs w:val="20"/>
        </w:rPr>
        <w:t>kHz</w:t>
      </w:r>
      <w:r>
        <w:rPr>
          <w:rFonts w:ascii="宋体" w:hAnsi="宋体" w:eastAsia="宋体" w:cs="宋体"/>
          <w:spacing w:val="8"/>
          <w:sz w:val="20"/>
          <w:szCs w:val="20"/>
        </w:rPr>
        <w:t>载波模式。</w:t>
      </w:r>
    </w:p>
    <w:p w14:paraId="32076400">
      <w:pPr>
        <w:spacing w:before="65" w:line="290" w:lineRule="auto"/>
        <w:ind w:left="858" w:right="115" w:hanging="432"/>
        <w:rPr>
          <w:rFonts w:ascii="宋体" w:hAnsi="宋体" w:eastAsia="宋体" w:cs="宋体"/>
          <w:sz w:val="20"/>
          <w:szCs w:val="20"/>
        </w:rPr>
      </w:pPr>
      <w:r>
        <w:rPr>
          <w:rFonts w:ascii="宋体" w:hAnsi="宋体" w:eastAsia="宋体" w:cs="宋体"/>
          <w:spacing w:val="4"/>
          <w:sz w:val="20"/>
          <w:szCs w:val="20"/>
        </w:rPr>
        <w:t>c)  三模通用遥控器对准红外协议分析仪发射，连续按键至少10s，查看重复码波形是否符合6.1.4</w:t>
      </w:r>
      <w:r>
        <w:rPr>
          <w:rFonts w:ascii="宋体" w:hAnsi="宋体" w:eastAsia="宋体" w:cs="宋体"/>
          <w:sz w:val="20"/>
          <w:szCs w:val="20"/>
        </w:rPr>
        <w:t>的规定。</w:t>
      </w:r>
    </w:p>
    <w:p w14:paraId="33685058">
      <w:pPr>
        <w:spacing w:before="152" w:line="229" w:lineRule="auto"/>
        <w:outlineLvl w:val="2"/>
        <w:rPr>
          <w:rFonts w:ascii="黑体" w:hAnsi="黑体" w:eastAsia="黑体" w:cs="黑体"/>
          <w:sz w:val="20"/>
          <w:szCs w:val="20"/>
        </w:rPr>
      </w:pPr>
      <w:r>
        <w:rPr>
          <w:rFonts w:ascii="黑体" w:hAnsi="黑体" w:eastAsia="黑体" w:cs="黑体"/>
          <w:spacing w:val="7"/>
          <w:sz w:val="20"/>
          <w:szCs w:val="20"/>
        </w:rPr>
        <w:t>8.3.1.2  红外学习电视机遥控器功能</w:t>
      </w:r>
    </w:p>
    <w:p w14:paraId="2F5FDFDB">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3FA2AFF">
      <w:pPr>
        <w:spacing w:before="66" w:line="227" w:lineRule="auto"/>
        <w:ind w:left="423"/>
        <w:rPr>
          <w:rFonts w:ascii="宋体" w:hAnsi="宋体" w:eastAsia="宋体" w:cs="宋体"/>
          <w:sz w:val="20"/>
          <w:szCs w:val="20"/>
        </w:rPr>
      </w:pPr>
      <w:r>
        <w:rPr>
          <w:rFonts w:ascii="宋体" w:hAnsi="宋体" w:eastAsia="宋体" w:cs="宋体"/>
          <w:spacing w:val="8"/>
          <w:sz w:val="20"/>
          <w:szCs w:val="20"/>
        </w:rPr>
        <w:t>a)  按照6.2规定的方式对电视机遥控器进行红外学</w:t>
      </w:r>
      <w:r>
        <w:rPr>
          <w:rFonts w:ascii="宋体" w:hAnsi="宋体" w:eastAsia="宋体" w:cs="宋体"/>
          <w:spacing w:val="7"/>
          <w:sz w:val="20"/>
          <w:szCs w:val="20"/>
        </w:rPr>
        <w:t>习。</w:t>
      </w:r>
    </w:p>
    <w:p w14:paraId="5C8A4C61">
      <w:pPr>
        <w:spacing w:before="65" w:line="228" w:lineRule="auto"/>
        <w:ind w:left="419"/>
        <w:rPr>
          <w:rFonts w:ascii="宋体" w:hAnsi="宋体" w:eastAsia="宋体" w:cs="宋体"/>
          <w:sz w:val="20"/>
          <w:szCs w:val="20"/>
        </w:rPr>
      </w:pPr>
      <w:r>
        <w:rPr>
          <w:rFonts w:ascii="宋体" w:hAnsi="宋体" w:eastAsia="宋体" w:cs="宋体"/>
          <w:spacing w:val="8"/>
          <w:sz w:val="20"/>
          <w:szCs w:val="20"/>
        </w:rPr>
        <w:t>b)  设置三模通用遥控器进入红外遥控方式。</w:t>
      </w:r>
    </w:p>
    <w:p w14:paraId="439D35D9">
      <w:pPr>
        <w:spacing w:before="65" w:line="228" w:lineRule="auto"/>
        <w:ind w:left="426"/>
        <w:rPr>
          <w:rFonts w:ascii="宋体" w:hAnsi="宋体" w:eastAsia="宋体" w:cs="宋体"/>
          <w:sz w:val="20"/>
          <w:szCs w:val="20"/>
        </w:rPr>
      </w:pPr>
      <w:r>
        <w:rPr>
          <w:rFonts w:ascii="宋体" w:hAnsi="宋体" w:eastAsia="宋体" w:cs="宋体"/>
          <w:spacing w:val="9"/>
          <w:sz w:val="20"/>
          <w:szCs w:val="20"/>
        </w:rPr>
        <w:t>c)  按下三模通用遥控器上完成学习的按键</w:t>
      </w:r>
      <w:r>
        <w:rPr>
          <w:rFonts w:ascii="宋体" w:hAnsi="宋体" w:eastAsia="宋体" w:cs="宋体"/>
          <w:spacing w:val="8"/>
          <w:sz w:val="20"/>
          <w:szCs w:val="20"/>
        </w:rPr>
        <w:t>，检查按键功能是否满足表B.1的要求。</w:t>
      </w:r>
    </w:p>
    <w:p w14:paraId="78DC6642">
      <w:pPr>
        <w:spacing w:before="222" w:line="229" w:lineRule="auto"/>
        <w:outlineLvl w:val="2"/>
        <w:rPr>
          <w:rFonts w:ascii="黑体" w:hAnsi="黑体" w:eastAsia="黑体" w:cs="黑体"/>
          <w:sz w:val="20"/>
          <w:szCs w:val="20"/>
        </w:rPr>
      </w:pPr>
      <w:r>
        <w:rPr>
          <w:rFonts w:ascii="黑体" w:hAnsi="黑体" w:eastAsia="黑体" w:cs="黑体"/>
          <w:spacing w:val="6"/>
          <w:sz w:val="20"/>
          <w:szCs w:val="20"/>
        </w:rPr>
        <w:t>8.3.2  机顶盒红外功能</w:t>
      </w:r>
    </w:p>
    <w:p w14:paraId="0E675342">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4EE2E05">
      <w:pPr>
        <w:spacing w:before="65" w:line="228" w:lineRule="auto"/>
        <w:ind w:left="423"/>
        <w:rPr>
          <w:rFonts w:ascii="宋体" w:hAnsi="宋体" w:eastAsia="宋体" w:cs="宋体"/>
          <w:sz w:val="20"/>
          <w:szCs w:val="20"/>
        </w:rPr>
      </w:pPr>
      <w:r>
        <w:rPr>
          <w:rFonts w:ascii="宋体" w:hAnsi="宋体" w:eastAsia="宋体" w:cs="宋体"/>
          <w:spacing w:val="8"/>
          <w:sz w:val="20"/>
          <w:szCs w:val="20"/>
        </w:rPr>
        <w:t>a)  设置红外协议分析仪发射协议符合6</w:t>
      </w:r>
      <w:r>
        <w:rPr>
          <w:rFonts w:ascii="宋体" w:hAnsi="宋体" w:eastAsia="宋体" w:cs="宋体"/>
          <w:spacing w:val="7"/>
          <w:sz w:val="20"/>
          <w:szCs w:val="20"/>
        </w:rPr>
        <w:t>.1的要求。</w:t>
      </w:r>
    </w:p>
    <w:p w14:paraId="2AB858C1">
      <w:pPr>
        <w:spacing w:before="66" w:line="288" w:lineRule="auto"/>
        <w:ind w:left="842" w:right="113" w:hanging="423"/>
        <w:rPr>
          <w:rFonts w:ascii="宋体" w:hAnsi="宋体" w:eastAsia="宋体" w:cs="宋体"/>
          <w:sz w:val="20"/>
          <w:szCs w:val="20"/>
        </w:rPr>
      </w:pPr>
      <w:r>
        <w:rPr>
          <w:rFonts w:ascii="宋体" w:hAnsi="宋体" w:eastAsia="宋体" w:cs="宋体"/>
          <w:spacing w:val="6"/>
          <w:sz w:val="20"/>
          <w:szCs w:val="20"/>
        </w:rPr>
        <w:t>b)  红外协议分析仪对准机顶盒以重复码方</w:t>
      </w:r>
      <w:r>
        <w:rPr>
          <w:rFonts w:ascii="宋体" w:hAnsi="宋体" w:eastAsia="宋体" w:cs="宋体"/>
          <w:spacing w:val="5"/>
          <w:sz w:val="20"/>
          <w:szCs w:val="20"/>
        </w:rPr>
        <w:t>式连续发射符合表B.2规定的“音量+</w:t>
      </w:r>
      <w:r>
        <w:rPr>
          <w:rFonts w:ascii="宋体" w:hAnsi="宋体" w:eastAsia="宋体" w:cs="宋体"/>
          <w:spacing w:val="-71"/>
          <w:sz w:val="20"/>
          <w:szCs w:val="20"/>
        </w:rPr>
        <w:t xml:space="preserve"> </w:t>
      </w:r>
      <w:r>
        <w:rPr>
          <w:rFonts w:ascii="宋体" w:hAnsi="宋体" w:eastAsia="宋体" w:cs="宋体"/>
          <w:spacing w:val="5"/>
          <w:sz w:val="20"/>
          <w:szCs w:val="20"/>
        </w:rPr>
        <w:t>”和“音量-</w:t>
      </w:r>
      <w:r>
        <w:rPr>
          <w:rFonts w:ascii="宋体" w:hAnsi="宋体" w:eastAsia="宋体" w:cs="宋体"/>
          <w:spacing w:val="-71"/>
          <w:sz w:val="20"/>
          <w:szCs w:val="20"/>
        </w:rPr>
        <w:t xml:space="preserve"> </w:t>
      </w:r>
      <w:r>
        <w:rPr>
          <w:rFonts w:ascii="宋体" w:hAnsi="宋体" w:eastAsia="宋体" w:cs="宋体"/>
          <w:spacing w:val="5"/>
          <w:sz w:val="20"/>
          <w:szCs w:val="20"/>
        </w:rPr>
        <w:t>”键</w:t>
      </w:r>
      <w:r>
        <w:rPr>
          <w:rFonts w:ascii="宋体" w:hAnsi="宋体" w:eastAsia="宋体" w:cs="宋体"/>
          <w:spacing w:val="9"/>
          <w:sz w:val="20"/>
          <w:szCs w:val="20"/>
        </w:rPr>
        <w:t>值，查看机顶盒是否可以实现音量的连续增大和减小。</w:t>
      </w:r>
    </w:p>
    <w:p w14:paraId="0D4B5998">
      <w:pPr>
        <w:spacing w:before="1" w:line="289" w:lineRule="auto"/>
        <w:ind w:left="842" w:right="61" w:hanging="416"/>
        <w:rPr>
          <w:rFonts w:ascii="宋体" w:hAnsi="宋体" w:eastAsia="宋体" w:cs="宋体"/>
          <w:sz w:val="20"/>
          <w:szCs w:val="20"/>
        </w:rPr>
      </w:pPr>
      <w:r>
        <w:rPr>
          <w:rFonts w:ascii="宋体" w:hAnsi="宋体" w:eastAsia="宋体" w:cs="宋体"/>
          <w:spacing w:val="6"/>
          <w:sz w:val="20"/>
          <w:szCs w:val="20"/>
        </w:rPr>
        <w:t>c)  设置机顶盒的用户码为备用用户码，设置红外协议分析仪发送的用</w:t>
      </w:r>
      <w:r>
        <w:rPr>
          <w:rFonts w:ascii="宋体" w:hAnsi="宋体" w:eastAsia="宋体" w:cs="宋体"/>
          <w:spacing w:val="5"/>
          <w:sz w:val="20"/>
          <w:szCs w:val="20"/>
        </w:rPr>
        <w:t>户码为机顶盒备用用户码，重复步骤b)。</w:t>
      </w:r>
    </w:p>
    <w:p w14:paraId="1DA5C1C7">
      <w:pPr>
        <w:spacing w:before="152" w:line="231" w:lineRule="auto"/>
        <w:outlineLvl w:val="1"/>
        <w:rPr>
          <w:rFonts w:ascii="黑体" w:hAnsi="黑体" w:eastAsia="黑体" w:cs="黑体"/>
          <w:sz w:val="20"/>
          <w:szCs w:val="20"/>
        </w:rPr>
      </w:pPr>
      <w:bookmarkStart w:id="25" w:name="bookmark25"/>
      <w:bookmarkEnd w:id="25"/>
      <w:r>
        <w:rPr>
          <w:rFonts w:ascii="黑体" w:hAnsi="黑体" w:eastAsia="黑体" w:cs="黑体"/>
          <w:spacing w:val="7"/>
          <w:sz w:val="20"/>
          <w:szCs w:val="20"/>
        </w:rPr>
        <w:t>8.4  蓝牙和星闪功能</w:t>
      </w:r>
    </w:p>
    <w:p w14:paraId="7EDDB166">
      <w:pPr>
        <w:spacing w:before="218" w:line="231" w:lineRule="auto"/>
        <w:outlineLvl w:val="2"/>
        <w:rPr>
          <w:rFonts w:ascii="黑体" w:hAnsi="黑体" w:eastAsia="黑体" w:cs="黑体"/>
          <w:sz w:val="20"/>
          <w:szCs w:val="20"/>
        </w:rPr>
      </w:pPr>
      <w:r>
        <w:rPr>
          <w:rFonts w:ascii="黑体" w:hAnsi="黑体" w:eastAsia="黑体" w:cs="黑体"/>
          <w:spacing w:val="7"/>
          <w:sz w:val="20"/>
          <w:szCs w:val="20"/>
        </w:rPr>
        <w:t>8.4.1  三模通用遥控器蓝牙和星闪功能</w:t>
      </w:r>
    </w:p>
    <w:p w14:paraId="4840384E">
      <w:pPr>
        <w:spacing w:before="218" w:line="229" w:lineRule="auto"/>
        <w:outlineLvl w:val="2"/>
        <w:rPr>
          <w:rFonts w:ascii="黑体" w:hAnsi="黑体" w:eastAsia="黑体" w:cs="黑体"/>
          <w:sz w:val="20"/>
          <w:szCs w:val="20"/>
        </w:rPr>
      </w:pPr>
      <w:r>
        <w:rPr>
          <w:rFonts w:ascii="黑体" w:hAnsi="黑体" w:eastAsia="黑体" w:cs="黑体"/>
          <w:spacing w:val="5"/>
          <w:sz w:val="20"/>
          <w:szCs w:val="20"/>
        </w:rPr>
        <w:t>8.4.1.1  基础协议</w:t>
      </w:r>
    </w:p>
    <w:p w14:paraId="3D3D466D">
      <w:pPr>
        <w:spacing w:before="220" w:line="289" w:lineRule="auto"/>
        <w:ind w:left="4" w:right="113" w:firstLine="418"/>
        <w:rPr>
          <w:rFonts w:ascii="宋体" w:hAnsi="宋体" w:eastAsia="宋体" w:cs="宋体"/>
          <w:sz w:val="20"/>
          <w:szCs w:val="20"/>
        </w:rPr>
      </w:pPr>
      <w:r>
        <w:rPr>
          <w:rFonts w:ascii="宋体" w:hAnsi="宋体" w:eastAsia="宋体" w:cs="宋体"/>
          <w:spacing w:val="7"/>
          <w:sz w:val="20"/>
          <w:szCs w:val="20"/>
        </w:rPr>
        <w:t>三模通用遥控器的星闪协议测量方法应符合</w:t>
      </w:r>
      <w:r>
        <w:rPr>
          <w:rFonts w:ascii="宋体" w:hAnsi="宋体" w:eastAsia="宋体" w:cs="宋体"/>
          <w:spacing w:val="-41"/>
          <w:sz w:val="20"/>
          <w:szCs w:val="20"/>
        </w:rPr>
        <w:t xml:space="preserve"> </w:t>
      </w:r>
      <w:r>
        <w:rPr>
          <w:rFonts w:ascii="宋体" w:hAnsi="宋体" w:eastAsia="宋体" w:cs="宋体"/>
          <w:spacing w:val="7"/>
          <w:sz w:val="20"/>
          <w:szCs w:val="20"/>
        </w:rPr>
        <w:t>T/</w:t>
      </w:r>
      <w:r>
        <w:rPr>
          <w:rFonts w:ascii="宋体" w:hAnsi="宋体" w:eastAsia="宋体" w:cs="宋体"/>
          <w:sz w:val="20"/>
          <w:szCs w:val="20"/>
        </w:rPr>
        <w:t>XS</w:t>
      </w:r>
      <w:r>
        <w:rPr>
          <w:rFonts w:ascii="宋体" w:hAnsi="宋体" w:eastAsia="宋体" w:cs="宋体"/>
          <w:spacing w:val="-25"/>
          <w:sz w:val="20"/>
          <w:szCs w:val="20"/>
        </w:rPr>
        <w:t xml:space="preserve"> </w:t>
      </w:r>
      <w:r>
        <w:rPr>
          <w:rFonts w:ascii="宋体" w:hAnsi="宋体" w:eastAsia="宋体" w:cs="宋体"/>
          <w:spacing w:val="7"/>
          <w:sz w:val="20"/>
          <w:szCs w:val="20"/>
        </w:rPr>
        <w:t>100</w:t>
      </w:r>
      <w:r>
        <w:rPr>
          <w:rFonts w:ascii="宋体" w:hAnsi="宋体" w:eastAsia="宋体" w:cs="宋体"/>
          <w:spacing w:val="6"/>
          <w:sz w:val="20"/>
          <w:szCs w:val="20"/>
        </w:rPr>
        <w:t>02—2023</w:t>
      </w:r>
      <w:r>
        <w:rPr>
          <w:rFonts w:ascii="宋体" w:hAnsi="宋体" w:eastAsia="宋体" w:cs="宋体"/>
          <w:spacing w:val="-24"/>
          <w:sz w:val="20"/>
          <w:szCs w:val="20"/>
        </w:rPr>
        <w:t xml:space="preserve"> </w:t>
      </w:r>
      <w:r>
        <w:rPr>
          <w:rFonts w:ascii="宋体" w:hAnsi="宋体" w:eastAsia="宋体" w:cs="宋体"/>
          <w:spacing w:val="6"/>
          <w:sz w:val="20"/>
          <w:szCs w:val="20"/>
        </w:rPr>
        <w:t>的要求。三模通用遥控器的蓝牙协</w:t>
      </w:r>
      <w:r>
        <w:rPr>
          <w:rFonts w:ascii="宋体" w:hAnsi="宋体" w:eastAsia="宋体" w:cs="宋体"/>
          <w:spacing w:val="5"/>
          <w:sz w:val="20"/>
          <w:szCs w:val="20"/>
        </w:rPr>
        <w:t>议测量方法应符合蓝牙</w:t>
      </w:r>
      <w:r>
        <w:rPr>
          <w:rFonts w:ascii="宋体" w:hAnsi="宋体" w:eastAsia="宋体" w:cs="宋体"/>
          <w:spacing w:val="-31"/>
          <w:sz w:val="20"/>
          <w:szCs w:val="20"/>
        </w:rPr>
        <w:t xml:space="preserve"> </w:t>
      </w:r>
      <w:r>
        <w:rPr>
          <w:rFonts w:ascii="宋体" w:hAnsi="宋体" w:eastAsia="宋体" w:cs="宋体"/>
          <w:spacing w:val="5"/>
          <w:sz w:val="20"/>
          <w:szCs w:val="20"/>
        </w:rPr>
        <w:t>5.0</w:t>
      </w:r>
      <w:r>
        <w:rPr>
          <w:rFonts w:ascii="宋体" w:hAnsi="宋体" w:eastAsia="宋体" w:cs="宋体"/>
          <w:spacing w:val="-36"/>
          <w:sz w:val="20"/>
          <w:szCs w:val="20"/>
        </w:rPr>
        <w:t xml:space="preserve"> </w:t>
      </w:r>
      <w:r>
        <w:rPr>
          <w:rFonts w:ascii="宋体" w:hAnsi="宋体" w:eastAsia="宋体" w:cs="宋体"/>
          <w:spacing w:val="5"/>
          <w:sz w:val="20"/>
          <w:szCs w:val="20"/>
        </w:rPr>
        <w:t>或</w:t>
      </w:r>
      <w:r>
        <w:rPr>
          <w:rFonts w:ascii="宋体" w:hAnsi="宋体" w:eastAsia="宋体" w:cs="宋体"/>
          <w:spacing w:val="-35"/>
          <w:sz w:val="20"/>
          <w:szCs w:val="20"/>
        </w:rPr>
        <w:t xml:space="preserve"> </w:t>
      </w:r>
      <w:r>
        <w:rPr>
          <w:rFonts w:ascii="宋体" w:hAnsi="宋体" w:eastAsia="宋体" w:cs="宋体"/>
          <w:spacing w:val="5"/>
          <w:sz w:val="20"/>
          <w:szCs w:val="20"/>
        </w:rPr>
        <w:t>5.0</w:t>
      </w:r>
      <w:r>
        <w:rPr>
          <w:rFonts w:ascii="宋体" w:hAnsi="宋体" w:eastAsia="宋体" w:cs="宋体"/>
          <w:spacing w:val="-17"/>
          <w:sz w:val="20"/>
          <w:szCs w:val="20"/>
        </w:rPr>
        <w:t xml:space="preserve"> </w:t>
      </w:r>
      <w:r>
        <w:rPr>
          <w:rFonts w:ascii="宋体" w:hAnsi="宋体" w:eastAsia="宋体" w:cs="宋体"/>
          <w:spacing w:val="5"/>
          <w:sz w:val="20"/>
          <w:szCs w:val="20"/>
        </w:rPr>
        <w:t>以上版本的要求。</w:t>
      </w:r>
    </w:p>
    <w:p w14:paraId="79994FEA">
      <w:pPr>
        <w:spacing w:before="153" w:line="231" w:lineRule="auto"/>
        <w:outlineLvl w:val="2"/>
        <w:rPr>
          <w:rFonts w:ascii="黑体" w:hAnsi="黑体" w:eastAsia="黑体" w:cs="黑体"/>
          <w:sz w:val="20"/>
          <w:szCs w:val="20"/>
        </w:rPr>
      </w:pPr>
      <w:r>
        <w:rPr>
          <w:rFonts w:ascii="黑体" w:hAnsi="黑体" w:eastAsia="黑体" w:cs="黑体"/>
          <w:spacing w:val="5"/>
          <w:sz w:val="20"/>
          <w:szCs w:val="20"/>
        </w:rPr>
        <w:t>8.4.1.2  配对连接</w:t>
      </w:r>
    </w:p>
    <w:p w14:paraId="5A085FED">
      <w:pPr>
        <w:spacing w:before="219" w:line="230" w:lineRule="auto"/>
        <w:outlineLvl w:val="3"/>
        <w:rPr>
          <w:rFonts w:ascii="黑体" w:hAnsi="黑体" w:eastAsia="黑体" w:cs="黑体"/>
          <w:sz w:val="20"/>
          <w:szCs w:val="20"/>
        </w:rPr>
      </w:pPr>
      <w:r>
        <w:rPr>
          <w:rFonts w:ascii="黑体" w:hAnsi="黑体" w:eastAsia="黑体" w:cs="黑体"/>
          <w:spacing w:val="5"/>
          <w:sz w:val="20"/>
          <w:szCs w:val="20"/>
        </w:rPr>
        <w:t>8.4.1.2.1  主动配对</w:t>
      </w:r>
    </w:p>
    <w:p w14:paraId="0EA43E38">
      <w:pPr>
        <w:spacing w:line="230" w:lineRule="auto"/>
        <w:rPr>
          <w:rFonts w:ascii="黑体" w:hAnsi="黑体" w:eastAsia="黑体" w:cs="黑体"/>
          <w:sz w:val="20"/>
          <w:szCs w:val="20"/>
        </w:rPr>
        <w:sectPr>
          <w:headerReference r:id="rId61" w:type="default"/>
          <w:footerReference r:id="rId62" w:type="default"/>
          <w:pgSz w:w="11906" w:h="16839"/>
          <w:pgMar w:top="1715" w:right="1133" w:bottom="1336" w:left="1424" w:header="1393" w:footer="1101" w:gutter="0"/>
          <w:cols w:space="720" w:num="1"/>
        </w:sectPr>
      </w:pPr>
    </w:p>
    <w:p w14:paraId="13188166">
      <w:pPr>
        <w:spacing w:before="243"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CD0E39D">
      <w:pPr>
        <w:spacing w:before="65" w:line="288" w:lineRule="auto"/>
        <w:ind w:left="841" w:hanging="418"/>
        <w:rPr>
          <w:rFonts w:ascii="宋体" w:hAnsi="宋体" w:eastAsia="宋体" w:cs="宋体"/>
          <w:sz w:val="20"/>
          <w:szCs w:val="20"/>
        </w:rPr>
      </w:pPr>
      <w:r>
        <w:rPr>
          <w:rFonts w:ascii="宋体" w:hAnsi="宋体" w:eastAsia="宋体" w:cs="宋体"/>
          <w:spacing w:val="7"/>
          <w:sz w:val="20"/>
          <w:szCs w:val="20"/>
        </w:rPr>
        <w:t>a)  三模通用遥控器无电视机配对信息时，同时长按三模通用遥控器“音量-</w:t>
      </w:r>
      <w:r>
        <w:rPr>
          <w:rFonts w:ascii="宋体" w:hAnsi="宋体" w:eastAsia="宋体" w:cs="宋体"/>
          <w:spacing w:val="-66"/>
          <w:sz w:val="20"/>
          <w:szCs w:val="20"/>
        </w:rPr>
        <w:t xml:space="preserve"> </w:t>
      </w:r>
      <w:r>
        <w:rPr>
          <w:rFonts w:ascii="宋体" w:hAnsi="宋体" w:eastAsia="宋体" w:cs="宋体"/>
          <w:spacing w:val="7"/>
          <w:sz w:val="20"/>
          <w:szCs w:val="20"/>
        </w:rPr>
        <w:t>”键和“</w:t>
      </w:r>
      <w:r>
        <w:rPr>
          <w:rFonts w:ascii="宋体" w:hAnsi="宋体" w:eastAsia="宋体" w:cs="宋体"/>
          <w:spacing w:val="-65"/>
          <w:sz w:val="20"/>
          <w:szCs w:val="20"/>
        </w:rPr>
        <w:t xml:space="preserve"> </w:t>
      </w:r>
      <w:r>
        <w:rPr>
          <w:rFonts w:ascii="宋体" w:hAnsi="宋体" w:eastAsia="宋体" w:cs="宋体"/>
          <w:spacing w:val="7"/>
          <w:sz w:val="20"/>
          <w:szCs w:val="20"/>
        </w:rPr>
        <w:t>电视机业务</w:t>
      </w:r>
      <w:r>
        <w:rPr>
          <w:rFonts w:ascii="宋体" w:hAnsi="宋体" w:eastAsia="宋体" w:cs="宋体"/>
          <w:spacing w:val="-73"/>
          <w:sz w:val="20"/>
          <w:szCs w:val="20"/>
        </w:rPr>
        <w:t xml:space="preserve"> </w:t>
      </w:r>
      <w:r>
        <w:rPr>
          <w:rFonts w:ascii="宋体" w:hAnsi="宋体" w:eastAsia="宋体" w:cs="宋体"/>
          <w:spacing w:val="7"/>
          <w:sz w:val="20"/>
          <w:szCs w:val="20"/>
        </w:rPr>
        <w:t>”键3s，电视机和三模通用遥控器配对连接后，检查三模通用遥控器是</w:t>
      </w:r>
      <w:r>
        <w:rPr>
          <w:rFonts w:ascii="宋体" w:hAnsi="宋体" w:eastAsia="宋体" w:cs="宋体"/>
          <w:spacing w:val="6"/>
          <w:sz w:val="20"/>
          <w:szCs w:val="20"/>
        </w:rPr>
        <w:t>否可以正常控制电视机。</w:t>
      </w:r>
    </w:p>
    <w:p w14:paraId="3FE923DB">
      <w:pPr>
        <w:spacing w:line="227" w:lineRule="auto"/>
        <w:ind w:left="419"/>
        <w:rPr>
          <w:rFonts w:ascii="宋体" w:hAnsi="宋体" w:eastAsia="宋体" w:cs="宋体"/>
          <w:sz w:val="20"/>
          <w:szCs w:val="20"/>
        </w:rPr>
      </w:pPr>
      <w:r>
        <w:rPr>
          <w:rFonts w:ascii="宋体" w:hAnsi="宋体" w:eastAsia="宋体" w:cs="宋体"/>
          <w:spacing w:val="8"/>
          <w:sz w:val="20"/>
          <w:szCs w:val="20"/>
        </w:rPr>
        <w:t>b)  解除配对后，重复步骤a)10次，计算配对成功率。</w:t>
      </w:r>
    </w:p>
    <w:p w14:paraId="46C48C6B">
      <w:pPr>
        <w:spacing w:before="65" w:line="288" w:lineRule="auto"/>
        <w:ind w:left="840" w:right="208" w:hanging="414"/>
        <w:rPr>
          <w:rFonts w:ascii="宋体" w:hAnsi="宋体" w:eastAsia="宋体" w:cs="宋体"/>
          <w:sz w:val="20"/>
          <w:szCs w:val="20"/>
        </w:rPr>
      </w:pPr>
      <w:r>
        <w:rPr>
          <w:rFonts w:ascii="宋体" w:hAnsi="宋体" w:eastAsia="宋体" w:cs="宋体"/>
          <w:spacing w:val="8"/>
          <w:sz w:val="20"/>
          <w:szCs w:val="20"/>
        </w:rPr>
        <w:t>c)  三模通用遥控器无机顶盒配对信息时，同时长按三模通用遥控器</w:t>
      </w:r>
      <w:r>
        <w:rPr>
          <w:rFonts w:ascii="宋体" w:hAnsi="宋体" w:eastAsia="宋体" w:cs="宋体"/>
          <w:spacing w:val="7"/>
          <w:sz w:val="20"/>
          <w:szCs w:val="20"/>
        </w:rPr>
        <w:t>“音量-</w:t>
      </w:r>
      <w:r>
        <w:rPr>
          <w:rFonts w:ascii="宋体" w:hAnsi="宋体" w:eastAsia="宋体" w:cs="宋体"/>
          <w:spacing w:val="-71"/>
          <w:sz w:val="20"/>
          <w:szCs w:val="20"/>
        </w:rPr>
        <w:t xml:space="preserve"> </w:t>
      </w:r>
      <w:r>
        <w:rPr>
          <w:rFonts w:ascii="宋体" w:hAnsi="宋体" w:eastAsia="宋体" w:cs="宋体"/>
          <w:spacing w:val="7"/>
          <w:sz w:val="20"/>
          <w:szCs w:val="20"/>
        </w:rPr>
        <w:t>”键和“直播业务</w:t>
      </w:r>
      <w:r>
        <w:rPr>
          <w:rFonts w:ascii="宋体" w:hAnsi="宋体" w:eastAsia="宋体" w:cs="宋体"/>
          <w:spacing w:val="-70"/>
          <w:sz w:val="20"/>
          <w:szCs w:val="20"/>
        </w:rPr>
        <w:t xml:space="preserve"> </w:t>
      </w:r>
      <w:r>
        <w:rPr>
          <w:rFonts w:ascii="宋体" w:hAnsi="宋体" w:eastAsia="宋体" w:cs="宋体"/>
          <w:spacing w:val="7"/>
          <w:sz w:val="20"/>
          <w:szCs w:val="20"/>
        </w:rPr>
        <w:t>”键3s，机顶盒和三模通用遥控器配对连接后，检查三模通用遥控器是</w:t>
      </w:r>
      <w:r>
        <w:rPr>
          <w:rFonts w:ascii="宋体" w:hAnsi="宋体" w:eastAsia="宋体" w:cs="宋体"/>
          <w:spacing w:val="6"/>
          <w:sz w:val="20"/>
          <w:szCs w:val="20"/>
        </w:rPr>
        <w:t>否可以正常控制机顶盒。</w:t>
      </w:r>
    </w:p>
    <w:p w14:paraId="55B18332">
      <w:pPr>
        <w:spacing w:before="1" w:line="227" w:lineRule="auto"/>
        <w:ind w:left="426"/>
        <w:rPr>
          <w:rFonts w:ascii="宋体" w:hAnsi="宋体" w:eastAsia="宋体" w:cs="宋体"/>
          <w:sz w:val="20"/>
          <w:szCs w:val="20"/>
        </w:rPr>
      </w:pPr>
      <w:r>
        <w:rPr>
          <w:rFonts w:ascii="宋体" w:hAnsi="宋体" w:eastAsia="宋体" w:cs="宋体"/>
          <w:spacing w:val="8"/>
          <w:sz w:val="20"/>
          <w:szCs w:val="20"/>
        </w:rPr>
        <w:t>d)  解除配对后，重复步骤c)10次</w:t>
      </w:r>
      <w:r>
        <w:rPr>
          <w:rFonts w:ascii="宋体" w:hAnsi="宋体" w:eastAsia="宋体" w:cs="宋体"/>
          <w:spacing w:val="7"/>
          <w:sz w:val="20"/>
          <w:szCs w:val="20"/>
        </w:rPr>
        <w:t>，计算配对成功率。</w:t>
      </w:r>
    </w:p>
    <w:p w14:paraId="3D720937">
      <w:pPr>
        <w:spacing w:before="66" w:line="289" w:lineRule="auto"/>
        <w:ind w:left="843" w:right="311" w:hanging="416"/>
        <w:rPr>
          <w:rFonts w:ascii="宋体" w:hAnsi="宋体" w:eastAsia="宋体" w:cs="宋体"/>
          <w:sz w:val="20"/>
          <w:szCs w:val="20"/>
        </w:rPr>
      </w:pPr>
      <w:r>
        <w:rPr>
          <w:rFonts w:ascii="宋体" w:hAnsi="宋体" w:eastAsia="宋体" w:cs="宋体"/>
          <w:spacing w:val="5"/>
          <w:sz w:val="20"/>
          <w:szCs w:val="20"/>
        </w:rPr>
        <w:t>e)  同时长按三模通用遥控器“音量-</w:t>
      </w:r>
      <w:r>
        <w:rPr>
          <w:rFonts w:ascii="宋体" w:hAnsi="宋体" w:eastAsia="宋体" w:cs="宋体"/>
          <w:spacing w:val="-57"/>
          <w:sz w:val="20"/>
          <w:szCs w:val="20"/>
        </w:rPr>
        <w:t xml:space="preserve"> </w:t>
      </w:r>
      <w:r>
        <w:rPr>
          <w:rFonts w:ascii="宋体" w:hAnsi="宋体" w:eastAsia="宋体" w:cs="宋体"/>
          <w:spacing w:val="5"/>
          <w:sz w:val="20"/>
          <w:szCs w:val="20"/>
        </w:rPr>
        <w:t>”键和“返回</w:t>
      </w:r>
      <w:r>
        <w:rPr>
          <w:rFonts w:ascii="宋体" w:hAnsi="宋体" w:eastAsia="宋体" w:cs="宋体"/>
          <w:spacing w:val="-70"/>
          <w:sz w:val="20"/>
          <w:szCs w:val="20"/>
        </w:rPr>
        <w:t xml:space="preserve"> </w:t>
      </w:r>
      <w:r>
        <w:rPr>
          <w:rFonts w:ascii="宋体" w:hAnsi="宋体" w:eastAsia="宋体" w:cs="宋体"/>
          <w:spacing w:val="5"/>
          <w:sz w:val="20"/>
          <w:szCs w:val="20"/>
        </w:rPr>
        <w:t>”键3s，检查三模通用遥控器是否和移动终端</w:t>
      </w:r>
      <w:r>
        <w:rPr>
          <w:rFonts w:ascii="宋体" w:hAnsi="宋体" w:eastAsia="宋体" w:cs="宋体"/>
          <w:spacing w:val="6"/>
          <w:sz w:val="20"/>
          <w:szCs w:val="20"/>
        </w:rPr>
        <w:t>完成配对连接。</w:t>
      </w:r>
    </w:p>
    <w:p w14:paraId="21728D38">
      <w:pPr>
        <w:spacing w:before="153" w:line="230" w:lineRule="auto"/>
        <w:outlineLvl w:val="3"/>
        <w:rPr>
          <w:rFonts w:ascii="黑体" w:hAnsi="黑体" w:eastAsia="黑体" w:cs="黑体"/>
          <w:sz w:val="20"/>
          <w:szCs w:val="20"/>
        </w:rPr>
      </w:pPr>
      <w:r>
        <w:rPr>
          <w:rFonts w:ascii="黑体" w:hAnsi="黑体" w:eastAsia="黑体" w:cs="黑体"/>
          <w:spacing w:val="5"/>
          <w:sz w:val="20"/>
          <w:szCs w:val="20"/>
        </w:rPr>
        <w:t>8.4.1.2.2  解除配对</w:t>
      </w:r>
    </w:p>
    <w:p w14:paraId="695E59E3">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0CF9B88">
      <w:pPr>
        <w:spacing w:before="66" w:line="227" w:lineRule="auto"/>
        <w:ind w:left="423"/>
        <w:rPr>
          <w:rFonts w:ascii="宋体" w:hAnsi="宋体" w:eastAsia="宋体" w:cs="宋体"/>
          <w:sz w:val="20"/>
          <w:szCs w:val="20"/>
        </w:rPr>
      </w:pPr>
      <w:r>
        <w:rPr>
          <w:rFonts w:ascii="宋体" w:hAnsi="宋体" w:eastAsia="宋体" w:cs="宋体"/>
          <w:spacing w:val="8"/>
          <w:sz w:val="20"/>
          <w:szCs w:val="20"/>
        </w:rPr>
        <w:t>a)  三模通用遥控器与电视机建立蓝牙连接。</w:t>
      </w:r>
    </w:p>
    <w:p w14:paraId="1C9E1591">
      <w:pPr>
        <w:spacing w:before="66" w:line="288" w:lineRule="auto"/>
        <w:ind w:left="844" w:right="308" w:hanging="425"/>
        <w:rPr>
          <w:rFonts w:ascii="宋体" w:hAnsi="宋体" w:eastAsia="宋体" w:cs="宋体"/>
          <w:sz w:val="20"/>
          <w:szCs w:val="20"/>
        </w:rPr>
      </w:pPr>
      <w:r>
        <w:rPr>
          <w:rFonts w:ascii="宋体" w:hAnsi="宋体" w:eastAsia="宋体" w:cs="宋体"/>
          <w:spacing w:val="7"/>
          <w:sz w:val="20"/>
          <w:szCs w:val="20"/>
        </w:rPr>
        <w:t>b)  同时长按三模通用遥控器“返回</w:t>
      </w:r>
      <w:r>
        <w:rPr>
          <w:rFonts w:ascii="宋体" w:hAnsi="宋体" w:eastAsia="宋体" w:cs="宋体"/>
          <w:spacing w:val="-64"/>
          <w:sz w:val="20"/>
          <w:szCs w:val="20"/>
        </w:rPr>
        <w:t xml:space="preserve"> </w:t>
      </w:r>
      <w:r>
        <w:rPr>
          <w:rFonts w:ascii="宋体" w:hAnsi="宋体" w:eastAsia="宋体" w:cs="宋体"/>
          <w:spacing w:val="7"/>
          <w:sz w:val="20"/>
          <w:szCs w:val="20"/>
        </w:rPr>
        <w:t>”键和“</w:t>
      </w:r>
      <w:r>
        <w:rPr>
          <w:rFonts w:ascii="宋体" w:hAnsi="宋体" w:eastAsia="宋体" w:cs="宋体"/>
          <w:spacing w:val="-65"/>
          <w:sz w:val="20"/>
          <w:szCs w:val="20"/>
        </w:rPr>
        <w:t xml:space="preserve"> </w:t>
      </w:r>
      <w:r>
        <w:rPr>
          <w:rFonts w:ascii="宋体" w:hAnsi="宋体" w:eastAsia="宋体" w:cs="宋体"/>
          <w:spacing w:val="7"/>
          <w:sz w:val="20"/>
          <w:szCs w:val="20"/>
        </w:rPr>
        <w:t>电视机业务</w:t>
      </w:r>
      <w:r>
        <w:rPr>
          <w:rFonts w:ascii="宋体" w:hAnsi="宋体" w:eastAsia="宋体" w:cs="宋体"/>
          <w:spacing w:val="-72"/>
          <w:sz w:val="20"/>
          <w:szCs w:val="20"/>
        </w:rPr>
        <w:t xml:space="preserve"> </w:t>
      </w:r>
      <w:r>
        <w:rPr>
          <w:rFonts w:ascii="宋体" w:hAnsi="宋体" w:eastAsia="宋体" w:cs="宋体"/>
          <w:spacing w:val="7"/>
          <w:sz w:val="20"/>
          <w:szCs w:val="20"/>
        </w:rPr>
        <w:t>”键3s发起与电视机解除配对操作，检</w:t>
      </w:r>
      <w:r>
        <w:rPr>
          <w:rFonts w:ascii="宋体" w:hAnsi="宋体" w:eastAsia="宋体" w:cs="宋体"/>
          <w:spacing w:val="9"/>
          <w:sz w:val="20"/>
          <w:szCs w:val="20"/>
        </w:rPr>
        <w:t>查三模通用遥控器是否无法对电视机进行正常控制。</w:t>
      </w:r>
    </w:p>
    <w:p w14:paraId="183C319A">
      <w:pPr>
        <w:spacing w:before="1" w:line="226" w:lineRule="auto"/>
        <w:ind w:left="426"/>
        <w:rPr>
          <w:rFonts w:ascii="宋体" w:hAnsi="宋体" w:eastAsia="宋体" w:cs="宋体"/>
          <w:sz w:val="20"/>
          <w:szCs w:val="20"/>
        </w:rPr>
      </w:pPr>
      <w:r>
        <w:rPr>
          <w:rFonts w:ascii="宋体" w:hAnsi="宋体" w:eastAsia="宋体" w:cs="宋体"/>
          <w:spacing w:val="8"/>
          <w:sz w:val="20"/>
          <w:szCs w:val="20"/>
        </w:rPr>
        <w:t>c)  三模通用遥控器与电视机建立星闪连接，重复步骤b)。</w:t>
      </w:r>
    </w:p>
    <w:p w14:paraId="19094B85">
      <w:pPr>
        <w:spacing w:before="66" w:line="227"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三模通用遥控器与机顶盒建立蓝牙连接。</w:t>
      </w:r>
    </w:p>
    <w:p w14:paraId="4733E540">
      <w:pPr>
        <w:spacing w:before="66" w:line="288" w:lineRule="auto"/>
        <w:ind w:left="841" w:right="311" w:hanging="414"/>
        <w:rPr>
          <w:rFonts w:ascii="宋体" w:hAnsi="宋体" w:eastAsia="宋体" w:cs="宋体"/>
          <w:sz w:val="20"/>
          <w:szCs w:val="20"/>
        </w:rPr>
      </w:pPr>
      <w:r>
        <w:rPr>
          <w:rFonts w:ascii="宋体" w:hAnsi="宋体" w:eastAsia="宋体" w:cs="宋体"/>
          <w:spacing w:val="8"/>
          <w:sz w:val="20"/>
          <w:szCs w:val="20"/>
        </w:rPr>
        <w:t>e)  同时长按三模通用遥控器“返回</w:t>
      </w:r>
      <w:r>
        <w:rPr>
          <w:rFonts w:ascii="宋体" w:hAnsi="宋体" w:eastAsia="宋体" w:cs="宋体"/>
          <w:spacing w:val="-73"/>
          <w:sz w:val="20"/>
          <w:szCs w:val="20"/>
        </w:rPr>
        <w:t xml:space="preserve"> </w:t>
      </w:r>
      <w:r>
        <w:rPr>
          <w:rFonts w:ascii="宋体" w:hAnsi="宋体" w:eastAsia="宋体" w:cs="宋体"/>
          <w:spacing w:val="8"/>
          <w:sz w:val="20"/>
          <w:szCs w:val="20"/>
        </w:rPr>
        <w:t>”键和“直播业务</w:t>
      </w:r>
      <w:r>
        <w:rPr>
          <w:rFonts w:ascii="宋体" w:hAnsi="宋体" w:eastAsia="宋体" w:cs="宋体"/>
          <w:spacing w:val="-72"/>
          <w:sz w:val="20"/>
          <w:szCs w:val="20"/>
        </w:rPr>
        <w:t xml:space="preserve"> </w:t>
      </w:r>
      <w:r>
        <w:rPr>
          <w:rFonts w:ascii="宋体" w:hAnsi="宋体" w:eastAsia="宋体" w:cs="宋体"/>
          <w:spacing w:val="8"/>
          <w:sz w:val="20"/>
          <w:szCs w:val="20"/>
        </w:rPr>
        <w:t>”键3s发起与</w:t>
      </w:r>
      <w:r>
        <w:rPr>
          <w:rFonts w:ascii="宋体" w:hAnsi="宋体" w:eastAsia="宋体" w:cs="宋体"/>
          <w:spacing w:val="7"/>
          <w:sz w:val="20"/>
          <w:szCs w:val="20"/>
        </w:rPr>
        <w:t>机顶盒解除配对操作，检查</w:t>
      </w:r>
      <w:r>
        <w:rPr>
          <w:rFonts w:ascii="宋体" w:hAnsi="宋体" w:eastAsia="宋体" w:cs="宋体"/>
          <w:spacing w:val="9"/>
          <w:sz w:val="20"/>
          <w:szCs w:val="20"/>
        </w:rPr>
        <w:t>三模通用遥控器是否无法对机顶盒进行正常控制。</w:t>
      </w:r>
    </w:p>
    <w:p w14:paraId="0431B5A3">
      <w:pPr>
        <w:spacing w:before="1" w:line="226" w:lineRule="auto"/>
        <w:ind w:left="425"/>
        <w:rPr>
          <w:rFonts w:ascii="宋体" w:hAnsi="宋体" w:eastAsia="宋体" w:cs="宋体"/>
          <w:sz w:val="20"/>
          <w:szCs w:val="20"/>
        </w:rPr>
      </w:pPr>
      <w:r>
        <w:rPr>
          <w:rFonts w:ascii="宋体" w:hAnsi="宋体" w:eastAsia="宋体" w:cs="宋体"/>
          <w:spacing w:val="8"/>
          <w:sz w:val="20"/>
          <w:szCs w:val="20"/>
        </w:rPr>
        <w:t>f)  三模通用遥控器与电视机建立星闪连接，重复步骤e)。</w:t>
      </w:r>
    </w:p>
    <w:p w14:paraId="32BD5DBD">
      <w:pPr>
        <w:spacing w:before="222" w:line="234" w:lineRule="auto"/>
        <w:outlineLvl w:val="3"/>
        <w:rPr>
          <w:rFonts w:ascii="黑体" w:hAnsi="黑体" w:eastAsia="黑体" w:cs="黑体"/>
          <w:sz w:val="20"/>
          <w:szCs w:val="20"/>
        </w:rPr>
      </w:pPr>
      <w:r>
        <w:rPr>
          <w:rFonts w:ascii="黑体" w:hAnsi="黑体" w:eastAsia="黑体" w:cs="黑体"/>
          <w:spacing w:val="3"/>
          <w:sz w:val="20"/>
          <w:szCs w:val="20"/>
        </w:rPr>
        <w:t>8.4.1.2.3</w:t>
      </w:r>
      <w:r>
        <w:rPr>
          <w:rFonts w:ascii="黑体" w:hAnsi="黑体" w:eastAsia="黑体" w:cs="黑体"/>
          <w:spacing w:val="16"/>
          <w:sz w:val="20"/>
          <w:szCs w:val="20"/>
        </w:rPr>
        <w:t xml:space="preserve">  </w:t>
      </w:r>
      <w:r>
        <w:rPr>
          <w:rFonts w:ascii="黑体" w:hAnsi="黑体" w:eastAsia="黑体" w:cs="黑体"/>
          <w:spacing w:val="3"/>
          <w:sz w:val="20"/>
          <w:szCs w:val="20"/>
        </w:rPr>
        <w:t>回连</w:t>
      </w:r>
    </w:p>
    <w:p w14:paraId="1C3A842A">
      <w:pPr>
        <w:spacing w:before="214"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6A48793">
      <w:pPr>
        <w:spacing w:before="66" w:line="288" w:lineRule="auto"/>
        <w:ind w:left="843" w:right="309" w:hanging="420"/>
        <w:rPr>
          <w:rFonts w:ascii="宋体" w:hAnsi="宋体" w:eastAsia="宋体" w:cs="宋体"/>
          <w:sz w:val="20"/>
          <w:szCs w:val="20"/>
        </w:rPr>
      </w:pPr>
      <w:r>
        <w:rPr>
          <w:rFonts w:ascii="宋体" w:hAnsi="宋体" w:eastAsia="宋体" w:cs="宋体"/>
          <w:spacing w:val="9"/>
          <w:sz w:val="20"/>
          <w:szCs w:val="20"/>
        </w:rPr>
        <w:t>a)  三模通用遥控器与机顶盒建立蓝牙连接，重启机顶盒，检查三模通用遥控器是否可以正常控</w:t>
      </w:r>
      <w:r>
        <w:rPr>
          <w:rFonts w:ascii="宋体" w:hAnsi="宋体" w:eastAsia="宋体" w:cs="宋体"/>
          <w:spacing w:val="5"/>
          <w:sz w:val="20"/>
          <w:szCs w:val="20"/>
        </w:rPr>
        <w:t>制机顶盒。</w:t>
      </w:r>
    </w:p>
    <w:p w14:paraId="48C4E6F2">
      <w:pPr>
        <w:spacing w:before="2" w:line="287" w:lineRule="auto"/>
        <w:ind w:left="848" w:right="309" w:hanging="429"/>
        <w:rPr>
          <w:rFonts w:ascii="宋体" w:hAnsi="宋体" w:eastAsia="宋体" w:cs="宋体"/>
          <w:sz w:val="20"/>
          <w:szCs w:val="20"/>
        </w:rPr>
      </w:pPr>
      <w:r>
        <w:rPr>
          <w:rFonts w:ascii="宋体" w:hAnsi="宋体" w:eastAsia="宋体" w:cs="宋体"/>
          <w:spacing w:val="9"/>
          <w:sz w:val="20"/>
          <w:szCs w:val="20"/>
        </w:rPr>
        <w:t>b)  三模通用遥控器与机顶盒建立蓝牙连接，三模通用遥控器上下电后，检查三模通用遥控器是</w:t>
      </w:r>
      <w:r>
        <w:rPr>
          <w:rFonts w:ascii="宋体" w:hAnsi="宋体" w:eastAsia="宋体" w:cs="宋体"/>
          <w:spacing w:val="7"/>
          <w:sz w:val="20"/>
          <w:szCs w:val="20"/>
        </w:rPr>
        <w:t>否可以正常控制机顶盒。</w:t>
      </w:r>
    </w:p>
    <w:p w14:paraId="4079E2E7">
      <w:pPr>
        <w:spacing w:line="288" w:lineRule="auto"/>
        <w:ind w:left="842" w:right="309" w:hanging="416"/>
        <w:rPr>
          <w:rFonts w:ascii="宋体" w:hAnsi="宋体" w:eastAsia="宋体" w:cs="宋体"/>
          <w:sz w:val="20"/>
          <w:szCs w:val="20"/>
        </w:rPr>
      </w:pPr>
      <w:r>
        <w:rPr>
          <w:rFonts w:ascii="宋体" w:hAnsi="宋体" w:eastAsia="宋体" w:cs="宋体"/>
          <w:spacing w:val="9"/>
          <w:sz w:val="20"/>
          <w:szCs w:val="20"/>
        </w:rPr>
        <w:t>c)  三模通用遥控器与机顶盒建立星闪连接，重启机顶盒，检查三模通用遥控器是否可以正常控</w:t>
      </w:r>
      <w:r>
        <w:rPr>
          <w:rFonts w:ascii="宋体" w:hAnsi="宋体" w:eastAsia="宋体" w:cs="宋体"/>
          <w:spacing w:val="5"/>
          <w:sz w:val="20"/>
          <w:szCs w:val="20"/>
        </w:rPr>
        <w:t>制机顶盒。</w:t>
      </w:r>
    </w:p>
    <w:p w14:paraId="0AE24B75">
      <w:pPr>
        <w:spacing w:line="289" w:lineRule="auto"/>
        <w:ind w:left="848" w:right="309" w:hanging="422"/>
        <w:rPr>
          <w:rFonts w:ascii="宋体" w:hAnsi="宋体" w:eastAsia="宋体" w:cs="宋体"/>
          <w:sz w:val="20"/>
          <w:szCs w:val="20"/>
        </w:rPr>
      </w:pPr>
      <w:r>
        <w:rPr>
          <w:rFonts w:ascii="宋体" w:hAnsi="宋体" w:eastAsia="宋体" w:cs="宋体"/>
          <w:spacing w:val="9"/>
          <w:sz w:val="20"/>
          <w:szCs w:val="20"/>
        </w:rPr>
        <w:t>d)  三模通用遥控器与机顶盒建立星闪连接，三模通用遥控器上下电后，检查三模通用遥控器是</w:t>
      </w:r>
      <w:r>
        <w:rPr>
          <w:rFonts w:ascii="宋体" w:hAnsi="宋体" w:eastAsia="宋体" w:cs="宋体"/>
          <w:spacing w:val="7"/>
          <w:sz w:val="20"/>
          <w:szCs w:val="20"/>
        </w:rPr>
        <w:t>否可以正常控制机顶盒。</w:t>
      </w:r>
    </w:p>
    <w:p w14:paraId="7D6E6ABC">
      <w:pPr>
        <w:spacing w:before="153" w:line="231" w:lineRule="auto"/>
        <w:outlineLvl w:val="2"/>
        <w:rPr>
          <w:rFonts w:ascii="黑体" w:hAnsi="黑体" w:eastAsia="黑体" w:cs="黑体"/>
          <w:sz w:val="20"/>
          <w:szCs w:val="20"/>
        </w:rPr>
      </w:pPr>
      <w:r>
        <w:rPr>
          <w:rFonts w:ascii="黑体" w:hAnsi="黑体" w:eastAsia="黑体" w:cs="黑体"/>
          <w:spacing w:val="5"/>
          <w:sz w:val="20"/>
          <w:szCs w:val="20"/>
        </w:rPr>
        <w:t>8.4.1.3  语音控制</w:t>
      </w:r>
    </w:p>
    <w:p w14:paraId="63792D0D">
      <w:pPr>
        <w:spacing w:before="219" w:line="229" w:lineRule="auto"/>
        <w:outlineLvl w:val="3"/>
        <w:rPr>
          <w:rFonts w:ascii="黑体" w:hAnsi="黑体" w:eastAsia="黑体" w:cs="黑体"/>
          <w:sz w:val="20"/>
          <w:szCs w:val="20"/>
        </w:rPr>
      </w:pPr>
      <w:r>
        <w:rPr>
          <w:rFonts w:ascii="黑体" w:hAnsi="黑体" w:eastAsia="黑体" w:cs="黑体"/>
          <w:spacing w:val="5"/>
          <w:sz w:val="20"/>
          <w:szCs w:val="20"/>
        </w:rPr>
        <w:t>8.4.1.3.1  触发方式</w:t>
      </w:r>
    </w:p>
    <w:p w14:paraId="213BAF6A">
      <w:pPr>
        <w:spacing w:before="220" w:line="229" w:lineRule="auto"/>
        <w:outlineLvl w:val="4"/>
        <w:rPr>
          <w:rFonts w:ascii="黑体" w:hAnsi="黑体" w:eastAsia="黑体" w:cs="黑体"/>
          <w:sz w:val="20"/>
          <w:szCs w:val="20"/>
        </w:rPr>
      </w:pPr>
      <w:r>
        <w:rPr>
          <w:rFonts w:ascii="黑体" w:hAnsi="黑体" w:eastAsia="黑体" w:cs="黑体"/>
          <w:spacing w:val="6"/>
          <w:sz w:val="20"/>
          <w:szCs w:val="20"/>
        </w:rPr>
        <w:t>8.4.1.3.1.1  主动触发语音控制</w:t>
      </w:r>
    </w:p>
    <w:p w14:paraId="4ED3F67F">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BD98087">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27F14624">
      <w:pPr>
        <w:spacing w:before="66" w:line="227" w:lineRule="auto"/>
        <w:ind w:left="419"/>
        <w:rPr>
          <w:rFonts w:ascii="宋体" w:hAnsi="宋体" w:eastAsia="宋体" w:cs="宋体"/>
          <w:sz w:val="20"/>
          <w:szCs w:val="20"/>
        </w:rPr>
      </w:pPr>
      <w:r>
        <w:rPr>
          <w:rFonts w:ascii="宋体" w:hAnsi="宋体" w:eastAsia="宋体" w:cs="宋体"/>
          <w:spacing w:val="9"/>
          <w:sz w:val="20"/>
          <w:szCs w:val="20"/>
        </w:rPr>
        <w:t>b)  按下三模通用遥控器语音键，检查机顶盒是否开始监</w:t>
      </w:r>
      <w:r>
        <w:rPr>
          <w:rFonts w:ascii="宋体" w:hAnsi="宋体" w:eastAsia="宋体" w:cs="宋体"/>
          <w:spacing w:val="8"/>
          <w:sz w:val="20"/>
          <w:szCs w:val="20"/>
        </w:rPr>
        <w:t>听音频数据。</w:t>
      </w:r>
    </w:p>
    <w:p w14:paraId="376D5C2C">
      <w:pPr>
        <w:spacing w:before="66" w:line="227" w:lineRule="auto"/>
        <w:ind w:left="426"/>
        <w:rPr>
          <w:rFonts w:ascii="宋体" w:hAnsi="宋体" w:eastAsia="宋体" w:cs="宋体"/>
          <w:sz w:val="20"/>
          <w:szCs w:val="20"/>
        </w:rPr>
      </w:pPr>
      <w:r>
        <w:rPr>
          <w:rFonts w:ascii="宋体" w:hAnsi="宋体" w:eastAsia="宋体" w:cs="宋体"/>
          <w:spacing w:val="9"/>
          <w:sz w:val="20"/>
          <w:szCs w:val="20"/>
        </w:rPr>
        <w:t>c)  输入语音指令，松开三模通用遥控器语音键，检查机顶盒是否停止监听</w:t>
      </w:r>
      <w:r>
        <w:rPr>
          <w:rFonts w:ascii="宋体" w:hAnsi="宋体" w:eastAsia="宋体" w:cs="宋体"/>
          <w:spacing w:val="8"/>
          <w:sz w:val="20"/>
          <w:szCs w:val="20"/>
        </w:rPr>
        <w:t>音频数据。</w:t>
      </w:r>
    </w:p>
    <w:p w14:paraId="3EE9C748">
      <w:pPr>
        <w:spacing w:before="66" w:line="227"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三模通用遥控器与机顶盒建立星闪连接，重复步骤b)和步骤c)。</w:t>
      </w:r>
    </w:p>
    <w:p w14:paraId="11EC999C">
      <w:pPr>
        <w:spacing w:before="223" w:line="229" w:lineRule="auto"/>
        <w:outlineLvl w:val="4"/>
        <w:rPr>
          <w:rFonts w:ascii="黑体" w:hAnsi="黑体" w:eastAsia="黑体" w:cs="黑体"/>
          <w:sz w:val="20"/>
          <w:szCs w:val="20"/>
        </w:rPr>
      </w:pPr>
      <w:r>
        <w:rPr>
          <w:rFonts w:ascii="黑体" w:hAnsi="黑体" w:eastAsia="黑体" w:cs="黑体"/>
          <w:spacing w:val="6"/>
          <w:sz w:val="20"/>
          <w:szCs w:val="20"/>
        </w:rPr>
        <w:t>8.4.1.3.1.2  被动触发语音控制</w:t>
      </w:r>
    </w:p>
    <w:p w14:paraId="33B78F92">
      <w:pPr>
        <w:spacing w:line="229" w:lineRule="auto"/>
        <w:rPr>
          <w:rFonts w:ascii="黑体" w:hAnsi="黑体" w:eastAsia="黑体" w:cs="黑体"/>
          <w:sz w:val="20"/>
          <w:szCs w:val="20"/>
        </w:rPr>
        <w:sectPr>
          <w:headerReference r:id="rId63" w:type="default"/>
          <w:footerReference r:id="rId64" w:type="default"/>
          <w:pgSz w:w="11906" w:h="16839"/>
          <w:pgMar w:top="1715" w:right="938" w:bottom="1336" w:left="1424" w:header="1393" w:footer="1101" w:gutter="0"/>
          <w:cols w:space="720" w:num="1"/>
        </w:sectPr>
      </w:pPr>
    </w:p>
    <w:p w14:paraId="1F7F4E37">
      <w:pPr>
        <w:spacing w:before="243"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7BD9BE8">
      <w:pPr>
        <w:spacing w:before="65" w:line="227" w:lineRule="auto"/>
        <w:ind w:left="423"/>
        <w:rPr>
          <w:rFonts w:ascii="宋体" w:hAnsi="宋体" w:eastAsia="宋体" w:cs="宋体"/>
          <w:sz w:val="20"/>
          <w:szCs w:val="20"/>
        </w:rPr>
      </w:pPr>
      <w:r>
        <w:rPr>
          <w:rFonts w:ascii="宋体" w:hAnsi="宋体" w:eastAsia="宋体" w:cs="宋体"/>
          <w:spacing w:val="8"/>
          <w:sz w:val="20"/>
          <w:szCs w:val="20"/>
        </w:rPr>
        <w:t>a)  三模通用遥控器与机顶盒建立蓝牙连接。</w:t>
      </w:r>
    </w:p>
    <w:p w14:paraId="05F41429">
      <w:pPr>
        <w:spacing w:before="66" w:line="227" w:lineRule="auto"/>
        <w:ind w:left="419"/>
        <w:rPr>
          <w:rFonts w:ascii="宋体" w:hAnsi="宋体" w:eastAsia="宋体" w:cs="宋体"/>
          <w:sz w:val="20"/>
          <w:szCs w:val="20"/>
        </w:rPr>
      </w:pPr>
      <w:r>
        <w:rPr>
          <w:rFonts w:ascii="宋体" w:hAnsi="宋体" w:eastAsia="宋体" w:cs="宋体"/>
          <w:spacing w:val="9"/>
          <w:sz w:val="20"/>
          <w:szCs w:val="20"/>
        </w:rPr>
        <w:t>b)  机顶盒向三模通用遥控器发送控制指令，检查机顶盒是否开始监听音频数据。</w:t>
      </w:r>
    </w:p>
    <w:p w14:paraId="185733CB">
      <w:pPr>
        <w:spacing w:before="66" w:line="288" w:lineRule="auto"/>
        <w:ind w:left="843" w:right="116" w:hanging="417"/>
        <w:rPr>
          <w:rFonts w:ascii="宋体" w:hAnsi="宋体" w:eastAsia="宋体" w:cs="宋体"/>
          <w:sz w:val="20"/>
          <w:szCs w:val="20"/>
        </w:rPr>
      </w:pPr>
      <w:r>
        <w:rPr>
          <w:rFonts w:ascii="宋体" w:hAnsi="宋体" w:eastAsia="宋体" w:cs="宋体"/>
          <w:spacing w:val="9"/>
          <w:sz w:val="20"/>
          <w:szCs w:val="20"/>
        </w:rPr>
        <w:t>c)  输入语音指令，机顶盒向三模通用遥控器发送停止拾音控制指令，检查机顶盒是否停止监听</w:t>
      </w:r>
      <w:r>
        <w:rPr>
          <w:rFonts w:ascii="宋体" w:hAnsi="宋体" w:eastAsia="宋体" w:cs="宋体"/>
          <w:spacing w:val="5"/>
          <w:sz w:val="20"/>
          <w:szCs w:val="20"/>
        </w:rPr>
        <w:t>音频数据。</w:t>
      </w:r>
    </w:p>
    <w:p w14:paraId="23400532">
      <w:pPr>
        <w:spacing w:line="226"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三模通用遥控器与机顶盒建立星闪连接，重复步骤b)和步骤c)。</w:t>
      </w:r>
    </w:p>
    <w:p w14:paraId="06403537">
      <w:pPr>
        <w:spacing w:before="223" w:line="229" w:lineRule="auto"/>
        <w:outlineLvl w:val="3"/>
        <w:rPr>
          <w:rFonts w:ascii="黑体" w:hAnsi="黑体" w:eastAsia="黑体" w:cs="黑体"/>
          <w:sz w:val="20"/>
          <w:szCs w:val="20"/>
        </w:rPr>
      </w:pPr>
      <w:r>
        <w:rPr>
          <w:rFonts w:ascii="黑体" w:hAnsi="黑体" w:eastAsia="黑体" w:cs="黑体"/>
          <w:spacing w:val="5"/>
          <w:sz w:val="20"/>
          <w:szCs w:val="20"/>
        </w:rPr>
        <w:t>8.4.1.3.2  传输方式</w:t>
      </w:r>
    </w:p>
    <w:p w14:paraId="160E8769">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BADF0D2">
      <w:pPr>
        <w:spacing w:before="65" w:line="227" w:lineRule="auto"/>
        <w:ind w:left="423"/>
        <w:rPr>
          <w:rFonts w:ascii="宋体" w:hAnsi="宋体" w:eastAsia="宋体" w:cs="宋体"/>
          <w:sz w:val="20"/>
          <w:szCs w:val="20"/>
        </w:rPr>
      </w:pPr>
      <w:r>
        <w:rPr>
          <w:rFonts w:ascii="宋体" w:hAnsi="宋体" w:eastAsia="宋体" w:cs="宋体"/>
          <w:spacing w:val="9"/>
          <w:sz w:val="20"/>
          <w:szCs w:val="20"/>
        </w:rPr>
        <w:t>a)  设置三模通用遥控器和机顶盒进入</w:t>
      </w:r>
      <w:r>
        <w:rPr>
          <w:rFonts w:ascii="宋体" w:hAnsi="宋体" w:eastAsia="宋体" w:cs="宋体"/>
          <w:sz w:val="20"/>
          <w:szCs w:val="20"/>
        </w:rPr>
        <w:t>HID</w:t>
      </w:r>
      <w:r>
        <w:rPr>
          <w:rFonts w:ascii="宋体" w:hAnsi="宋体" w:eastAsia="宋体" w:cs="宋体"/>
          <w:spacing w:val="9"/>
          <w:sz w:val="20"/>
          <w:szCs w:val="20"/>
        </w:rPr>
        <w:t>传输</w:t>
      </w:r>
      <w:r>
        <w:rPr>
          <w:rFonts w:ascii="宋体" w:hAnsi="宋体" w:eastAsia="宋体" w:cs="宋体"/>
          <w:spacing w:val="8"/>
          <w:sz w:val="20"/>
          <w:szCs w:val="20"/>
        </w:rPr>
        <w:t>模式。</w:t>
      </w:r>
    </w:p>
    <w:p w14:paraId="637D9E71">
      <w:pPr>
        <w:spacing w:before="66" w:line="227" w:lineRule="auto"/>
        <w:ind w:left="419"/>
        <w:rPr>
          <w:rFonts w:ascii="宋体" w:hAnsi="宋体" w:eastAsia="宋体" w:cs="宋体"/>
          <w:sz w:val="20"/>
          <w:szCs w:val="20"/>
        </w:rPr>
      </w:pPr>
      <w:r>
        <w:rPr>
          <w:rFonts w:ascii="宋体" w:hAnsi="宋体" w:eastAsia="宋体" w:cs="宋体"/>
          <w:spacing w:val="8"/>
          <w:sz w:val="20"/>
          <w:szCs w:val="20"/>
        </w:rPr>
        <w:t>b)  三模通用遥控器与机顶盒建立蓝牙连接。</w:t>
      </w:r>
    </w:p>
    <w:p w14:paraId="5639D99D">
      <w:pPr>
        <w:spacing w:before="66" w:line="227" w:lineRule="auto"/>
        <w:ind w:left="426"/>
        <w:rPr>
          <w:rFonts w:ascii="宋体" w:hAnsi="宋体" w:eastAsia="宋体" w:cs="宋体"/>
          <w:sz w:val="20"/>
          <w:szCs w:val="20"/>
        </w:rPr>
      </w:pPr>
      <w:r>
        <w:rPr>
          <w:rFonts w:ascii="宋体" w:hAnsi="宋体" w:eastAsia="宋体" w:cs="宋体"/>
          <w:spacing w:val="9"/>
          <w:sz w:val="20"/>
          <w:szCs w:val="20"/>
        </w:rPr>
        <w:t>c)  按下三模通用遥控器语音键，对准三模通用遥控器收</w:t>
      </w:r>
      <w:r>
        <w:rPr>
          <w:rFonts w:ascii="宋体" w:hAnsi="宋体" w:eastAsia="宋体" w:cs="宋体"/>
          <w:spacing w:val="8"/>
          <w:sz w:val="20"/>
          <w:szCs w:val="20"/>
        </w:rPr>
        <w:t>音孔发送语音指令。</w:t>
      </w:r>
    </w:p>
    <w:p w14:paraId="207354F9">
      <w:pPr>
        <w:spacing w:before="66" w:line="227" w:lineRule="auto"/>
        <w:ind w:left="426"/>
        <w:rPr>
          <w:rFonts w:ascii="宋体" w:hAnsi="宋体" w:eastAsia="宋体" w:cs="宋体"/>
          <w:sz w:val="20"/>
          <w:szCs w:val="20"/>
        </w:rPr>
      </w:pPr>
      <w:r>
        <w:rPr>
          <w:rFonts w:ascii="宋体" w:hAnsi="宋体" w:eastAsia="宋体" w:cs="宋体"/>
          <w:spacing w:val="9"/>
          <w:sz w:val="20"/>
          <w:szCs w:val="20"/>
        </w:rPr>
        <w:t>d)  机顶盒的语音助手监听音频数据，检查机顶盒是否根据语音指令</w:t>
      </w:r>
      <w:r>
        <w:rPr>
          <w:rFonts w:ascii="宋体" w:hAnsi="宋体" w:eastAsia="宋体" w:cs="宋体"/>
          <w:spacing w:val="8"/>
          <w:sz w:val="20"/>
          <w:szCs w:val="20"/>
        </w:rPr>
        <w:t>执行相应操作。</w:t>
      </w:r>
    </w:p>
    <w:p w14:paraId="15155DD8">
      <w:pPr>
        <w:spacing w:before="66" w:line="227" w:lineRule="auto"/>
        <w:ind w:left="427"/>
        <w:rPr>
          <w:rFonts w:ascii="宋体" w:hAnsi="宋体" w:eastAsia="宋体" w:cs="宋体"/>
          <w:sz w:val="20"/>
          <w:szCs w:val="20"/>
        </w:rPr>
      </w:pPr>
      <w:r>
        <w:rPr>
          <w:rFonts w:ascii="宋体" w:hAnsi="宋体" w:eastAsia="宋体" w:cs="宋体"/>
          <w:spacing w:val="8"/>
          <w:sz w:val="20"/>
          <w:szCs w:val="20"/>
        </w:rPr>
        <w:t>e)  三模通用遥控器与机顶盒建立星闪连接，重复步骤c)和步骤d)。</w:t>
      </w:r>
    </w:p>
    <w:p w14:paraId="704BBEA7">
      <w:pPr>
        <w:spacing w:before="66" w:line="227" w:lineRule="auto"/>
        <w:ind w:left="425"/>
        <w:rPr>
          <w:rFonts w:ascii="宋体" w:hAnsi="宋体" w:eastAsia="宋体" w:cs="宋体"/>
          <w:sz w:val="20"/>
          <w:szCs w:val="20"/>
        </w:rPr>
      </w:pPr>
      <w:r>
        <w:rPr>
          <w:rFonts w:ascii="宋体" w:hAnsi="宋体" w:eastAsia="宋体" w:cs="宋体"/>
          <w:spacing w:val="8"/>
          <w:sz w:val="20"/>
          <w:szCs w:val="20"/>
        </w:rPr>
        <w:t>f)  设置三模通用遥控器和机顶盒进入服务传输模式，重复步骤b)～步骤e)。</w:t>
      </w:r>
    </w:p>
    <w:p w14:paraId="1501B06E">
      <w:pPr>
        <w:spacing w:before="222" w:line="231" w:lineRule="auto"/>
        <w:outlineLvl w:val="3"/>
        <w:rPr>
          <w:rFonts w:ascii="黑体" w:hAnsi="黑体" w:eastAsia="黑体" w:cs="黑体"/>
          <w:sz w:val="20"/>
          <w:szCs w:val="20"/>
        </w:rPr>
      </w:pPr>
      <w:r>
        <w:rPr>
          <w:rFonts w:ascii="黑体" w:hAnsi="黑体" w:eastAsia="黑体" w:cs="黑体"/>
          <w:spacing w:val="6"/>
          <w:sz w:val="20"/>
          <w:szCs w:val="20"/>
        </w:rPr>
        <w:t>8.4.1.3.3  语音数据格式</w:t>
      </w:r>
    </w:p>
    <w:p w14:paraId="03A05898">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0C7EA944">
      <w:pPr>
        <w:spacing w:before="65" w:line="227" w:lineRule="auto"/>
        <w:ind w:left="423"/>
        <w:rPr>
          <w:rFonts w:ascii="宋体" w:hAnsi="宋体" w:eastAsia="宋体" w:cs="宋体"/>
          <w:sz w:val="20"/>
          <w:szCs w:val="20"/>
        </w:rPr>
      </w:pPr>
      <w:r>
        <w:rPr>
          <w:rFonts w:ascii="宋体" w:hAnsi="宋体" w:eastAsia="宋体" w:cs="宋体"/>
          <w:spacing w:val="9"/>
          <w:sz w:val="20"/>
          <w:szCs w:val="20"/>
        </w:rPr>
        <w:t>a)  设置三模通用遥控器和机顶盒进入</w:t>
      </w:r>
      <w:r>
        <w:rPr>
          <w:rFonts w:ascii="宋体" w:hAnsi="宋体" w:eastAsia="宋体" w:cs="宋体"/>
          <w:sz w:val="20"/>
          <w:szCs w:val="20"/>
        </w:rPr>
        <w:t>SBC</w:t>
      </w:r>
      <w:r>
        <w:rPr>
          <w:rFonts w:ascii="宋体" w:hAnsi="宋体" w:eastAsia="宋体" w:cs="宋体"/>
          <w:spacing w:val="9"/>
          <w:sz w:val="20"/>
          <w:szCs w:val="20"/>
        </w:rPr>
        <w:t>编码</w:t>
      </w:r>
      <w:r>
        <w:rPr>
          <w:rFonts w:ascii="宋体" w:hAnsi="宋体" w:eastAsia="宋体" w:cs="宋体"/>
          <w:spacing w:val="8"/>
          <w:sz w:val="20"/>
          <w:szCs w:val="20"/>
        </w:rPr>
        <w:t>模式。</w:t>
      </w:r>
    </w:p>
    <w:p w14:paraId="3BBB77E4">
      <w:pPr>
        <w:spacing w:before="66" w:line="227" w:lineRule="auto"/>
        <w:ind w:left="419"/>
        <w:rPr>
          <w:rFonts w:ascii="宋体" w:hAnsi="宋体" w:eastAsia="宋体" w:cs="宋体"/>
          <w:sz w:val="20"/>
          <w:szCs w:val="20"/>
        </w:rPr>
      </w:pPr>
      <w:r>
        <w:rPr>
          <w:rFonts w:ascii="宋体" w:hAnsi="宋体" w:eastAsia="宋体" w:cs="宋体"/>
          <w:spacing w:val="8"/>
          <w:sz w:val="20"/>
          <w:szCs w:val="20"/>
        </w:rPr>
        <w:t>b)  三模通用遥控器与机顶盒建立蓝牙连接。</w:t>
      </w:r>
    </w:p>
    <w:p w14:paraId="6B94EAC5">
      <w:pPr>
        <w:spacing w:before="66" w:line="227" w:lineRule="auto"/>
        <w:ind w:left="426"/>
        <w:rPr>
          <w:rFonts w:ascii="宋体" w:hAnsi="宋体" w:eastAsia="宋体" w:cs="宋体"/>
          <w:sz w:val="20"/>
          <w:szCs w:val="20"/>
        </w:rPr>
      </w:pPr>
      <w:r>
        <w:rPr>
          <w:rFonts w:ascii="宋体" w:hAnsi="宋体" w:eastAsia="宋体" w:cs="宋体"/>
          <w:spacing w:val="9"/>
          <w:sz w:val="20"/>
          <w:szCs w:val="20"/>
        </w:rPr>
        <w:t>c)  按下三模通用遥控器语音键，对准三模通用遥控器收</w:t>
      </w:r>
      <w:r>
        <w:rPr>
          <w:rFonts w:ascii="宋体" w:hAnsi="宋体" w:eastAsia="宋体" w:cs="宋体"/>
          <w:spacing w:val="8"/>
          <w:sz w:val="20"/>
          <w:szCs w:val="20"/>
        </w:rPr>
        <w:t>音孔发送语音指令。</w:t>
      </w:r>
    </w:p>
    <w:p w14:paraId="2D5A47C5">
      <w:pPr>
        <w:spacing w:before="67" w:line="288" w:lineRule="auto"/>
        <w:ind w:left="843" w:right="113" w:hanging="417"/>
        <w:rPr>
          <w:rFonts w:ascii="宋体" w:hAnsi="宋体" w:eastAsia="宋体" w:cs="宋体"/>
          <w:sz w:val="20"/>
          <w:szCs w:val="20"/>
        </w:rPr>
      </w:pPr>
      <w:r>
        <w:rPr>
          <w:rFonts w:ascii="宋体" w:hAnsi="宋体" w:eastAsia="宋体" w:cs="宋体"/>
          <w:spacing w:val="7"/>
          <w:sz w:val="20"/>
          <w:szCs w:val="20"/>
        </w:rPr>
        <w:t>d)  检查机顶盒音频解码后的文件是否可正常播放且符合附录D</w:t>
      </w:r>
      <w:r>
        <w:rPr>
          <w:rFonts w:ascii="宋体" w:hAnsi="宋体" w:eastAsia="宋体" w:cs="宋体"/>
          <w:spacing w:val="6"/>
          <w:sz w:val="20"/>
          <w:szCs w:val="20"/>
        </w:rPr>
        <w:t>.2中声道数、采样率和采样精度要</w:t>
      </w:r>
      <w:r>
        <w:rPr>
          <w:rFonts w:ascii="宋体" w:hAnsi="宋体" w:eastAsia="宋体" w:cs="宋体"/>
          <w:spacing w:val="-1"/>
          <w:sz w:val="20"/>
          <w:szCs w:val="20"/>
        </w:rPr>
        <w:t>求。</w:t>
      </w:r>
    </w:p>
    <w:p w14:paraId="71BDAC34">
      <w:pPr>
        <w:spacing w:before="2" w:line="287" w:lineRule="auto"/>
        <w:ind w:left="859" w:right="113" w:hanging="432"/>
        <w:rPr>
          <w:rFonts w:ascii="宋体" w:hAnsi="宋体" w:eastAsia="宋体" w:cs="宋体"/>
          <w:sz w:val="20"/>
          <w:szCs w:val="20"/>
        </w:rPr>
      </w:pPr>
      <w:r>
        <w:rPr>
          <w:rFonts w:ascii="宋体" w:hAnsi="宋体" w:eastAsia="宋体" w:cs="宋体"/>
          <w:spacing w:val="8"/>
          <w:sz w:val="20"/>
          <w:szCs w:val="20"/>
        </w:rPr>
        <w:t>e)  如三模通用遥控器支持L2</w:t>
      </w:r>
      <w:r>
        <w:rPr>
          <w:rFonts w:ascii="宋体" w:hAnsi="宋体" w:eastAsia="宋体" w:cs="宋体"/>
          <w:sz w:val="20"/>
          <w:szCs w:val="20"/>
        </w:rPr>
        <w:t>HC</w:t>
      </w:r>
      <w:r>
        <w:rPr>
          <w:rFonts w:ascii="宋体" w:hAnsi="宋体" w:eastAsia="宋体" w:cs="宋体"/>
          <w:spacing w:val="8"/>
          <w:sz w:val="20"/>
          <w:szCs w:val="20"/>
        </w:rPr>
        <w:t>、</w:t>
      </w:r>
      <w:r>
        <w:rPr>
          <w:rFonts w:ascii="宋体" w:hAnsi="宋体" w:eastAsia="宋体" w:cs="宋体"/>
          <w:sz w:val="20"/>
          <w:szCs w:val="20"/>
        </w:rPr>
        <w:t>Opus</w:t>
      </w:r>
      <w:r>
        <w:rPr>
          <w:rFonts w:ascii="宋体" w:hAnsi="宋体" w:eastAsia="宋体" w:cs="宋体"/>
          <w:spacing w:val="8"/>
          <w:sz w:val="20"/>
          <w:szCs w:val="20"/>
        </w:rPr>
        <w:t>或</w:t>
      </w:r>
      <w:r>
        <w:rPr>
          <w:rFonts w:ascii="宋体" w:hAnsi="宋体" w:eastAsia="宋体" w:cs="宋体"/>
          <w:sz w:val="20"/>
          <w:szCs w:val="20"/>
        </w:rPr>
        <w:t>ADPCM</w:t>
      </w:r>
      <w:r>
        <w:rPr>
          <w:rFonts w:ascii="宋体" w:hAnsi="宋体" w:eastAsia="宋体" w:cs="宋体"/>
          <w:spacing w:val="8"/>
          <w:sz w:val="20"/>
          <w:szCs w:val="20"/>
        </w:rPr>
        <w:t>编码方式，设置</w:t>
      </w:r>
      <w:r>
        <w:rPr>
          <w:rFonts w:ascii="宋体" w:hAnsi="宋体" w:eastAsia="宋体" w:cs="宋体"/>
          <w:spacing w:val="7"/>
          <w:sz w:val="20"/>
          <w:szCs w:val="20"/>
        </w:rPr>
        <w:t>三模通用遥控器和机顶盒进入对应</w:t>
      </w:r>
      <w:r>
        <w:rPr>
          <w:rFonts w:ascii="宋体" w:hAnsi="宋体" w:eastAsia="宋体" w:cs="宋体"/>
          <w:spacing w:val="6"/>
          <w:sz w:val="20"/>
          <w:szCs w:val="20"/>
        </w:rPr>
        <w:t>的编码模式，重复步骤b)～步骤d)。</w:t>
      </w:r>
    </w:p>
    <w:p w14:paraId="34F23035">
      <w:pPr>
        <w:spacing w:before="1" w:line="226" w:lineRule="auto"/>
        <w:ind w:left="425"/>
        <w:rPr>
          <w:rFonts w:ascii="宋体" w:hAnsi="宋体" w:eastAsia="宋体" w:cs="宋体"/>
          <w:sz w:val="20"/>
          <w:szCs w:val="20"/>
        </w:rPr>
      </w:pPr>
      <w:r>
        <w:rPr>
          <w:rFonts w:ascii="宋体" w:hAnsi="宋体" w:eastAsia="宋体" w:cs="宋体"/>
          <w:spacing w:val="8"/>
          <w:sz w:val="20"/>
          <w:szCs w:val="20"/>
        </w:rPr>
        <w:t>f)  设置三模通用遥控器和机顶盒进入</w:t>
      </w:r>
      <w:r>
        <w:rPr>
          <w:rFonts w:ascii="宋体" w:hAnsi="宋体" w:eastAsia="宋体" w:cs="宋体"/>
          <w:sz w:val="20"/>
          <w:szCs w:val="20"/>
        </w:rPr>
        <w:t>SBC</w:t>
      </w:r>
      <w:r>
        <w:rPr>
          <w:rFonts w:ascii="宋体" w:hAnsi="宋体" w:eastAsia="宋体" w:cs="宋体"/>
          <w:spacing w:val="8"/>
          <w:sz w:val="20"/>
          <w:szCs w:val="20"/>
        </w:rPr>
        <w:t>编码模式。</w:t>
      </w:r>
    </w:p>
    <w:p w14:paraId="19C84791">
      <w:pPr>
        <w:spacing w:before="66" w:line="222" w:lineRule="auto"/>
        <w:ind w:left="425"/>
        <w:rPr>
          <w:rFonts w:ascii="宋体" w:hAnsi="宋体" w:eastAsia="宋体" w:cs="宋体"/>
          <w:sz w:val="20"/>
          <w:szCs w:val="20"/>
        </w:rPr>
      </w:pPr>
      <w:r>
        <w:rPr>
          <w:rFonts w:ascii="宋体" w:hAnsi="宋体" w:eastAsia="宋体" w:cs="宋体"/>
          <w:spacing w:val="8"/>
          <w:sz w:val="20"/>
          <w:szCs w:val="20"/>
        </w:rPr>
        <w:t>g)  三模通用遥控器与机顶盒建立星闪连接。</w:t>
      </w:r>
    </w:p>
    <w:p w14:paraId="57A3A5CA">
      <w:pPr>
        <w:spacing w:before="71" w:line="227" w:lineRule="auto"/>
        <w:ind w:left="420"/>
        <w:rPr>
          <w:rFonts w:ascii="宋体" w:hAnsi="宋体" w:eastAsia="宋体" w:cs="宋体"/>
          <w:sz w:val="20"/>
          <w:szCs w:val="20"/>
        </w:rPr>
      </w:pPr>
      <w:r>
        <w:rPr>
          <w:rFonts w:ascii="宋体" w:hAnsi="宋体" w:eastAsia="宋体" w:cs="宋体"/>
          <w:spacing w:val="9"/>
          <w:sz w:val="20"/>
          <w:szCs w:val="20"/>
        </w:rPr>
        <w:t>h)  按下三模通用遥控器语音键，对准三模通用遥控器收音孔发送语音指</w:t>
      </w:r>
      <w:r>
        <w:rPr>
          <w:rFonts w:ascii="宋体" w:hAnsi="宋体" w:eastAsia="宋体" w:cs="宋体"/>
          <w:spacing w:val="8"/>
          <w:sz w:val="20"/>
          <w:szCs w:val="20"/>
        </w:rPr>
        <w:t>令。</w:t>
      </w:r>
    </w:p>
    <w:p w14:paraId="00F2AE25">
      <w:pPr>
        <w:spacing w:before="67" w:line="288" w:lineRule="auto"/>
        <w:ind w:left="843" w:right="113" w:hanging="407"/>
        <w:rPr>
          <w:rFonts w:ascii="宋体" w:hAnsi="宋体" w:eastAsia="宋体" w:cs="宋体"/>
          <w:sz w:val="20"/>
          <w:szCs w:val="20"/>
        </w:rPr>
      </w:pPr>
      <w:r>
        <w:rPr>
          <w:rFonts w:ascii="宋体" w:hAnsi="宋体" w:eastAsia="宋体" w:cs="宋体"/>
          <w:spacing w:val="7"/>
          <w:sz w:val="20"/>
          <w:szCs w:val="20"/>
        </w:rPr>
        <w:t>i)  检查机顶盒音频解码后的文件是否可正</w:t>
      </w:r>
      <w:r>
        <w:rPr>
          <w:rFonts w:ascii="宋体" w:hAnsi="宋体" w:eastAsia="宋体" w:cs="宋体"/>
          <w:spacing w:val="6"/>
          <w:sz w:val="20"/>
          <w:szCs w:val="20"/>
        </w:rPr>
        <w:t>常播放且符合附录D.2中声道数、采样率和采样精度要</w:t>
      </w:r>
      <w:r>
        <w:rPr>
          <w:rFonts w:ascii="宋体" w:hAnsi="宋体" w:eastAsia="宋体" w:cs="宋体"/>
          <w:spacing w:val="-1"/>
          <w:sz w:val="20"/>
          <w:szCs w:val="20"/>
        </w:rPr>
        <w:t>求。</w:t>
      </w:r>
    </w:p>
    <w:p w14:paraId="729EF52C">
      <w:pPr>
        <w:spacing w:before="1" w:line="286" w:lineRule="auto"/>
        <w:ind w:left="858" w:right="113" w:hanging="428"/>
        <w:rPr>
          <w:rFonts w:ascii="宋体" w:hAnsi="宋体" w:eastAsia="宋体" w:cs="宋体"/>
          <w:sz w:val="20"/>
          <w:szCs w:val="20"/>
        </w:rPr>
      </w:pPr>
      <w:r>
        <w:rPr>
          <w:rFonts w:ascii="宋体" w:hAnsi="宋体" w:eastAsia="宋体" w:cs="宋体"/>
          <w:spacing w:val="8"/>
          <w:sz w:val="20"/>
          <w:szCs w:val="20"/>
        </w:rPr>
        <w:t>j)  如三模通用遥控器支持L2</w:t>
      </w:r>
      <w:r>
        <w:rPr>
          <w:rFonts w:ascii="宋体" w:hAnsi="宋体" w:eastAsia="宋体" w:cs="宋体"/>
          <w:sz w:val="20"/>
          <w:szCs w:val="20"/>
        </w:rPr>
        <w:t>HC</w:t>
      </w:r>
      <w:r>
        <w:rPr>
          <w:rFonts w:ascii="宋体" w:hAnsi="宋体" w:eastAsia="宋体" w:cs="宋体"/>
          <w:spacing w:val="8"/>
          <w:sz w:val="20"/>
          <w:szCs w:val="20"/>
        </w:rPr>
        <w:t>、</w:t>
      </w:r>
      <w:r>
        <w:rPr>
          <w:rFonts w:ascii="宋体" w:hAnsi="宋体" w:eastAsia="宋体" w:cs="宋体"/>
          <w:sz w:val="20"/>
          <w:szCs w:val="20"/>
        </w:rPr>
        <w:t>Opus</w:t>
      </w:r>
      <w:r>
        <w:rPr>
          <w:rFonts w:ascii="宋体" w:hAnsi="宋体" w:eastAsia="宋体" w:cs="宋体"/>
          <w:spacing w:val="8"/>
          <w:sz w:val="20"/>
          <w:szCs w:val="20"/>
        </w:rPr>
        <w:t>或</w:t>
      </w:r>
      <w:r>
        <w:rPr>
          <w:rFonts w:ascii="宋体" w:hAnsi="宋体" w:eastAsia="宋体" w:cs="宋体"/>
          <w:sz w:val="20"/>
          <w:szCs w:val="20"/>
        </w:rPr>
        <w:t>ADPCM</w:t>
      </w:r>
      <w:r>
        <w:rPr>
          <w:rFonts w:ascii="宋体" w:hAnsi="宋体" w:eastAsia="宋体" w:cs="宋体"/>
          <w:spacing w:val="8"/>
          <w:sz w:val="20"/>
          <w:szCs w:val="20"/>
        </w:rPr>
        <w:t>编码方式</w:t>
      </w:r>
      <w:r>
        <w:rPr>
          <w:rFonts w:ascii="宋体" w:hAnsi="宋体" w:eastAsia="宋体" w:cs="宋体"/>
          <w:spacing w:val="7"/>
          <w:sz w:val="20"/>
          <w:szCs w:val="20"/>
        </w:rPr>
        <w:t>，设置三模通用遥控器和机顶盒进入对应</w:t>
      </w:r>
      <w:r>
        <w:rPr>
          <w:rFonts w:ascii="宋体" w:hAnsi="宋体" w:eastAsia="宋体" w:cs="宋体"/>
          <w:spacing w:val="6"/>
          <w:sz w:val="20"/>
          <w:szCs w:val="20"/>
        </w:rPr>
        <w:t>的编码模式，重复步骤g)～步骤i)。</w:t>
      </w:r>
    </w:p>
    <w:p w14:paraId="373B93CF">
      <w:pPr>
        <w:spacing w:before="159" w:line="229" w:lineRule="auto"/>
        <w:outlineLvl w:val="2"/>
        <w:rPr>
          <w:rFonts w:ascii="黑体" w:hAnsi="黑体" w:eastAsia="黑体" w:cs="黑体"/>
          <w:sz w:val="20"/>
          <w:szCs w:val="20"/>
        </w:rPr>
      </w:pPr>
      <w:r>
        <w:rPr>
          <w:rFonts w:ascii="黑体" w:hAnsi="黑体" w:eastAsia="黑体" w:cs="黑体"/>
          <w:spacing w:val="7"/>
          <w:sz w:val="20"/>
          <w:szCs w:val="20"/>
        </w:rPr>
        <w:t>8.4.1.4  三模通用遥控器升级</w:t>
      </w:r>
    </w:p>
    <w:p w14:paraId="2AFAACC6">
      <w:pPr>
        <w:spacing w:before="220" w:line="229" w:lineRule="auto"/>
        <w:outlineLvl w:val="3"/>
        <w:rPr>
          <w:rFonts w:ascii="黑体" w:hAnsi="黑体" w:eastAsia="黑体" w:cs="黑体"/>
          <w:sz w:val="20"/>
          <w:szCs w:val="20"/>
        </w:rPr>
      </w:pPr>
      <w:r>
        <w:rPr>
          <w:rFonts w:ascii="黑体" w:hAnsi="黑体" w:eastAsia="黑体" w:cs="黑体"/>
          <w:spacing w:val="4"/>
          <w:sz w:val="20"/>
          <w:szCs w:val="20"/>
        </w:rPr>
        <w:t>8.4.1.4.1</w:t>
      </w:r>
      <w:r>
        <w:rPr>
          <w:rFonts w:ascii="黑体" w:hAnsi="黑体" w:eastAsia="黑体" w:cs="黑体"/>
          <w:spacing w:val="16"/>
          <w:sz w:val="20"/>
          <w:szCs w:val="20"/>
        </w:rPr>
        <w:t xml:space="preserve">  </w:t>
      </w:r>
      <w:r>
        <w:rPr>
          <w:rFonts w:ascii="黑体" w:hAnsi="黑体" w:eastAsia="黑体" w:cs="黑体"/>
          <w:spacing w:val="4"/>
          <w:sz w:val="20"/>
          <w:szCs w:val="20"/>
        </w:rPr>
        <w:t>固件更新</w:t>
      </w:r>
    </w:p>
    <w:p w14:paraId="6614907C">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E7015A1">
      <w:pPr>
        <w:spacing w:before="66" w:line="227" w:lineRule="auto"/>
        <w:ind w:left="423"/>
        <w:rPr>
          <w:rFonts w:ascii="宋体" w:hAnsi="宋体" w:eastAsia="宋体" w:cs="宋体"/>
          <w:sz w:val="20"/>
          <w:szCs w:val="20"/>
        </w:rPr>
      </w:pPr>
      <w:r>
        <w:rPr>
          <w:rFonts w:ascii="宋体" w:hAnsi="宋体" w:eastAsia="宋体" w:cs="宋体"/>
          <w:spacing w:val="7"/>
          <w:sz w:val="20"/>
          <w:szCs w:val="20"/>
        </w:rPr>
        <w:t>a)  查看三模通用遥控器版本号。</w:t>
      </w:r>
    </w:p>
    <w:p w14:paraId="4422B6DD">
      <w:pPr>
        <w:spacing w:before="66" w:line="227" w:lineRule="auto"/>
        <w:ind w:left="419"/>
        <w:rPr>
          <w:rFonts w:ascii="宋体" w:hAnsi="宋体" w:eastAsia="宋体" w:cs="宋体"/>
          <w:sz w:val="20"/>
          <w:szCs w:val="20"/>
        </w:rPr>
      </w:pPr>
      <w:r>
        <w:rPr>
          <w:rFonts w:ascii="宋体" w:hAnsi="宋体" w:eastAsia="宋体" w:cs="宋体"/>
          <w:spacing w:val="9"/>
          <w:sz w:val="20"/>
          <w:szCs w:val="20"/>
        </w:rPr>
        <w:t>b)  三模通用遥控器与机顶盒建立蓝牙</w:t>
      </w:r>
      <w:r>
        <w:rPr>
          <w:rFonts w:ascii="宋体" w:hAnsi="宋体" w:eastAsia="宋体" w:cs="宋体"/>
          <w:spacing w:val="8"/>
          <w:sz w:val="20"/>
          <w:szCs w:val="20"/>
        </w:rPr>
        <w:t>连接，进行固件更新。</w:t>
      </w:r>
    </w:p>
    <w:p w14:paraId="1A41330B">
      <w:pPr>
        <w:spacing w:before="66" w:line="227" w:lineRule="auto"/>
        <w:ind w:left="426"/>
        <w:rPr>
          <w:rFonts w:ascii="宋体" w:hAnsi="宋体" w:eastAsia="宋体" w:cs="宋体"/>
          <w:sz w:val="20"/>
          <w:szCs w:val="20"/>
        </w:rPr>
      </w:pPr>
      <w:r>
        <w:rPr>
          <w:rFonts w:ascii="宋体" w:hAnsi="宋体" w:eastAsia="宋体" w:cs="宋体"/>
          <w:spacing w:val="7"/>
          <w:sz w:val="20"/>
          <w:szCs w:val="20"/>
        </w:rPr>
        <w:t>c)  检查三模通用遥控器版本号是否更新。</w:t>
      </w:r>
    </w:p>
    <w:p w14:paraId="52E92D66">
      <w:pPr>
        <w:spacing w:before="66" w:line="227" w:lineRule="auto"/>
        <w:ind w:left="426"/>
        <w:rPr>
          <w:rFonts w:ascii="宋体" w:hAnsi="宋体" w:eastAsia="宋体" w:cs="宋体"/>
          <w:sz w:val="20"/>
          <w:szCs w:val="20"/>
        </w:rPr>
      </w:pPr>
      <w:r>
        <w:rPr>
          <w:rFonts w:ascii="宋体" w:hAnsi="宋体" w:eastAsia="宋体" w:cs="宋体"/>
          <w:spacing w:val="8"/>
          <w:sz w:val="20"/>
          <w:szCs w:val="20"/>
        </w:rPr>
        <w:t>d)  三模通用遥控器与机顶盒建立星闪连接，进行固件更新。</w:t>
      </w:r>
    </w:p>
    <w:p w14:paraId="093E6734">
      <w:pPr>
        <w:spacing w:before="66" w:line="227" w:lineRule="auto"/>
        <w:ind w:left="427"/>
        <w:rPr>
          <w:rFonts w:ascii="宋体" w:hAnsi="宋体" w:eastAsia="宋体" w:cs="宋体"/>
          <w:sz w:val="20"/>
          <w:szCs w:val="20"/>
        </w:rPr>
      </w:pPr>
      <w:r>
        <w:rPr>
          <w:rFonts w:ascii="宋体" w:hAnsi="宋体" w:eastAsia="宋体" w:cs="宋体"/>
          <w:spacing w:val="7"/>
          <w:sz w:val="20"/>
          <w:szCs w:val="20"/>
        </w:rPr>
        <w:t>e)  检查三模通用遥控器版本号是否更新。</w:t>
      </w:r>
    </w:p>
    <w:p w14:paraId="554C2E0D">
      <w:pPr>
        <w:spacing w:before="222" w:line="229" w:lineRule="auto"/>
        <w:outlineLvl w:val="3"/>
        <w:rPr>
          <w:rFonts w:ascii="黑体" w:hAnsi="黑体" w:eastAsia="黑体" w:cs="黑体"/>
          <w:sz w:val="20"/>
          <w:szCs w:val="20"/>
        </w:rPr>
      </w:pPr>
      <w:r>
        <w:rPr>
          <w:rFonts w:ascii="黑体" w:hAnsi="黑体" w:eastAsia="黑体" w:cs="黑体"/>
          <w:spacing w:val="6"/>
          <w:sz w:val="20"/>
          <w:szCs w:val="20"/>
        </w:rPr>
        <w:t>8.4.1.4.2  遥控基础信息下载</w:t>
      </w:r>
    </w:p>
    <w:p w14:paraId="47C04668">
      <w:pPr>
        <w:spacing w:line="229" w:lineRule="auto"/>
        <w:rPr>
          <w:rFonts w:ascii="黑体" w:hAnsi="黑体" w:eastAsia="黑体" w:cs="黑体"/>
          <w:sz w:val="20"/>
          <w:szCs w:val="20"/>
        </w:rPr>
        <w:sectPr>
          <w:headerReference r:id="rId65" w:type="default"/>
          <w:footerReference r:id="rId66" w:type="default"/>
          <w:pgSz w:w="11906" w:h="16839"/>
          <w:pgMar w:top="1715" w:right="1133" w:bottom="1336" w:left="1424" w:header="1393" w:footer="1102" w:gutter="0"/>
          <w:cols w:space="720" w:num="1"/>
        </w:sectPr>
      </w:pPr>
    </w:p>
    <w:p w14:paraId="38BD8ED3">
      <w:pPr>
        <w:spacing w:before="243"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EE8F5CB">
      <w:pPr>
        <w:spacing w:before="65" w:line="228" w:lineRule="auto"/>
        <w:ind w:left="423"/>
        <w:rPr>
          <w:rFonts w:ascii="宋体" w:hAnsi="宋体" w:eastAsia="宋体" w:cs="宋体"/>
          <w:sz w:val="20"/>
          <w:szCs w:val="20"/>
        </w:rPr>
      </w:pPr>
      <w:r>
        <w:rPr>
          <w:rFonts w:ascii="宋体" w:hAnsi="宋体" w:eastAsia="宋体" w:cs="宋体"/>
          <w:spacing w:val="7"/>
          <w:sz w:val="20"/>
          <w:szCs w:val="20"/>
        </w:rPr>
        <w:t>a)  三模通用遥控器恢复出厂设置。</w:t>
      </w:r>
    </w:p>
    <w:p w14:paraId="413EED80">
      <w:pPr>
        <w:spacing w:before="65" w:line="227" w:lineRule="auto"/>
        <w:ind w:left="419"/>
        <w:rPr>
          <w:rFonts w:ascii="宋体" w:hAnsi="宋体" w:eastAsia="宋体" w:cs="宋体"/>
          <w:sz w:val="20"/>
          <w:szCs w:val="20"/>
        </w:rPr>
      </w:pPr>
      <w:r>
        <w:rPr>
          <w:rFonts w:ascii="宋体" w:hAnsi="宋体" w:eastAsia="宋体" w:cs="宋体"/>
          <w:spacing w:val="9"/>
          <w:sz w:val="20"/>
          <w:szCs w:val="20"/>
        </w:rPr>
        <w:t>b)  三模通用遥控器和与表B.2的遥控指令</w:t>
      </w:r>
      <w:r>
        <w:rPr>
          <w:rFonts w:ascii="宋体" w:hAnsi="宋体" w:eastAsia="宋体" w:cs="宋体"/>
          <w:spacing w:val="8"/>
          <w:sz w:val="20"/>
          <w:szCs w:val="20"/>
        </w:rPr>
        <w:t>信息不一致的机顶盒建立蓝牙连接。</w:t>
      </w:r>
    </w:p>
    <w:p w14:paraId="751C62F5">
      <w:pPr>
        <w:spacing w:before="66" w:line="227" w:lineRule="auto"/>
        <w:ind w:left="426"/>
        <w:rPr>
          <w:rFonts w:ascii="宋体" w:hAnsi="宋体" w:eastAsia="宋体" w:cs="宋体"/>
          <w:sz w:val="20"/>
          <w:szCs w:val="20"/>
        </w:rPr>
      </w:pPr>
      <w:r>
        <w:rPr>
          <w:rFonts w:ascii="宋体" w:hAnsi="宋体" w:eastAsia="宋体" w:cs="宋体"/>
          <w:spacing w:val="8"/>
          <w:sz w:val="20"/>
          <w:szCs w:val="20"/>
        </w:rPr>
        <w:t>c)  将与步骤b)中机顶盒对应的遥控基础信息文件下载到三模通用遥控器。</w:t>
      </w:r>
    </w:p>
    <w:p w14:paraId="5D8254F0">
      <w:pPr>
        <w:spacing w:before="66" w:line="227" w:lineRule="auto"/>
        <w:ind w:left="426"/>
        <w:rPr>
          <w:rFonts w:ascii="宋体" w:hAnsi="宋体" w:eastAsia="宋体" w:cs="宋体"/>
          <w:sz w:val="20"/>
          <w:szCs w:val="20"/>
        </w:rPr>
      </w:pPr>
      <w:r>
        <w:rPr>
          <w:rFonts w:ascii="宋体" w:hAnsi="宋体" w:eastAsia="宋体" w:cs="宋体"/>
          <w:spacing w:val="8"/>
          <w:sz w:val="20"/>
          <w:szCs w:val="20"/>
        </w:rPr>
        <w:t>d)  检查三模通用遥控器是否可以正常控制步骤b)中的机顶盒。</w:t>
      </w:r>
    </w:p>
    <w:p w14:paraId="00FB5EA2">
      <w:pPr>
        <w:spacing w:before="66" w:line="227" w:lineRule="auto"/>
        <w:ind w:left="427"/>
        <w:rPr>
          <w:rFonts w:ascii="宋体" w:hAnsi="宋体" w:eastAsia="宋体" w:cs="宋体"/>
          <w:sz w:val="20"/>
          <w:szCs w:val="20"/>
        </w:rPr>
      </w:pPr>
      <w:r>
        <w:rPr>
          <w:rFonts w:ascii="宋体" w:hAnsi="宋体" w:eastAsia="宋体" w:cs="宋体"/>
          <w:spacing w:val="8"/>
          <w:sz w:val="20"/>
          <w:szCs w:val="20"/>
        </w:rPr>
        <w:t>e)  三模通用遥控器与步骤b)中机顶盒建立星闪连接，重复步骤c)和步骤d)。</w:t>
      </w:r>
    </w:p>
    <w:p w14:paraId="54E01847">
      <w:pPr>
        <w:spacing w:before="222" w:line="229" w:lineRule="auto"/>
        <w:outlineLvl w:val="2"/>
        <w:rPr>
          <w:rFonts w:ascii="黑体" w:hAnsi="黑体" w:eastAsia="黑体" w:cs="黑体"/>
          <w:sz w:val="20"/>
          <w:szCs w:val="20"/>
        </w:rPr>
      </w:pPr>
      <w:r>
        <w:rPr>
          <w:rFonts w:ascii="黑体" w:hAnsi="黑体" w:eastAsia="黑体" w:cs="黑体"/>
          <w:spacing w:val="7"/>
          <w:sz w:val="20"/>
          <w:szCs w:val="20"/>
        </w:rPr>
        <w:t>8.4.1.5  星闪设备业务层认证</w:t>
      </w:r>
    </w:p>
    <w:p w14:paraId="74979110">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18939F7">
      <w:pPr>
        <w:spacing w:before="65" w:line="227" w:lineRule="auto"/>
        <w:ind w:left="423"/>
        <w:rPr>
          <w:rFonts w:ascii="宋体" w:hAnsi="宋体" w:eastAsia="宋体" w:cs="宋体"/>
          <w:sz w:val="20"/>
          <w:szCs w:val="20"/>
        </w:rPr>
      </w:pPr>
      <w:r>
        <w:rPr>
          <w:rFonts w:ascii="宋体" w:hAnsi="宋体" w:eastAsia="宋体" w:cs="宋体"/>
          <w:spacing w:val="9"/>
          <w:sz w:val="20"/>
          <w:szCs w:val="20"/>
        </w:rPr>
        <w:t>a)  打开机顶盒认证功能，设置机顶盒仅支持</w:t>
      </w:r>
      <w:r>
        <w:rPr>
          <w:rFonts w:ascii="宋体" w:hAnsi="宋体" w:eastAsia="宋体" w:cs="宋体"/>
          <w:sz w:val="20"/>
          <w:szCs w:val="20"/>
        </w:rPr>
        <w:t>HMAC</w:t>
      </w:r>
      <w:r>
        <w:rPr>
          <w:rFonts w:ascii="宋体" w:hAnsi="宋体" w:eastAsia="宋体" w:cs="宋体"/>
          <w:spacing w:val="9"/>
          <w:sz w:val="20"/>
          <w:szCs w:val="20"/>
        </w:rPr>
        <w:t>-</w:t>
      </w:r>
      <w:r>
        <w:rPr>
          <w:rFonts w:ascii="宋体" w:hAnsi="宋体" w:eastAsia="宋体" w:cs="宋体"/>
          <w:sz w:val="20"/>
          <w:szCs w:val="20"/>
        </w:rPr>
        <w:t>SM</w:t>
      </w:r>
      <w:r>
        <w:rPr>
          <w:rFonts w:ascii="宋体" w:hAnsi="宋体" w:eastAsia="宋体" w:cs="宋体"/>
          <w:spacing w:val="9"/>
          <w:sz w:val="20"/>
          <w:szCs w:val="20"/>
        </w:rPr>
        <w:t>3认证。</w:t>
      </w:r>
    </w:p>
    <w:p w14:paraId="174DAA09">
      <w:pPr>
        <w:spacing w:before="66" w:line="288" w:lineRule="auto"/>
        <w:ind w:left="842" w:hanging="423"/>
        <w:rPr>
          <w:rFonts w:ascii="宋体" w:hAnsi="宋体" w:eastAsia="宋体" w:cs="宋体"/>
          <w:sz w:val="20"/>
          <w:szCs w:val="20"/>
        </w:rPr>
      </w:pPr>
      <w:r>
        <w:rPr>
          <w:rFonts w:ascii="宋体" w:hAnsi="宋体" w:eastAsia="宋体" w:cs="宋体"/>
          <w:spacing w:val="9"/>
          <w:sz w:val="20"/>
          <w:szCs w:val="20"/>
        </w:rPr>
        <w:t>b)  三模通用遥控器与机顶盒建立星闪连接，机顶盒端发起设备认证请求，三模通用遥控器返回</w:t>
      </w:r>
      <w:r>
        <w:rPr>
          <w:rFonts w:ascii="宋体" w:hAnsi="宋体" w:eastAsia="宋体" w:cs="宋体"/>
          <w:spacing w:val="5"/>
          <w:sz w:val="20"/>
          <w:szCs w:val="20"/>
        </w:rPr>
        <w:t>认证信息。</w:t>
      </w:r>
    </w:p>
    <w:p w14:paraId="6971E738">
      <w:pPr>
        <w:spacing w:before="1" w:line="226" w:lineRule="auto"/>
        <w:ind w:left="426"/>
        <w:rPr>
          <w:rFonts w:ascii="宋体" w:hAnsi="宋体" w:eastAsia="宋体" w:cs="宋体"/>
          <w:sz w:val="20"/>
          <w:szCs w:val="20"/>
        </w:rPr>
      </w:pPr>
      <w:r>
        <w:rPr>
          <w:rFonts w:ascii="宋体" w:hAnsi="宋体" w:eastAsia="宋体" w:cs="宋体"/>
          <w:spacing w:val="6"/>
          <w:sz w:val="20"/>
          <w:szCs w:val="20"/>
        </w:rPr>
        <w:t>c)  检查机顶盒认证结果。</w:t>
      </w:r>
    </w:p>
    <w:p w14:paraId="3F5EFCAB">
      <w:pPr>
        <w:spacing w:before="66" w:line="227" w:lineRule="auto"/>
        <w:ind w:left="426"/>
        <w:rPr>
          <w:rFonts w:ascii="宋体" w:hAnsi="宋体" w:eastAsia="宋体" w:cs="宋体"/>
          <w:sz w:val="20"/>
          <w:szCs w:val="20"/>
        </w:rPr>
      </w:pPr>
      <w:r>
        <w:rPr>
          <w:rFonts w:ascii="宋体" w:hAnsi="宋体" w:eastAsia="宋体" w:cs="宋体"/>
          <w:spacing w:val="9"/>
          <w:sz w:val="20"/>
          <w:szCs w:val="20"/>
        </w:rPr>
        <w:t>d)  打开机顶盒认证功能，设置机顶盒仅支持</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CMAC</w:t>
      </w:r>
      <w:r>
        <w:rPr>
          <w:rFonts w:ascii="宋体" w:hAnsi="宋体" w:eastAsia="宋体" w:cs="宋体"/>
          <w:spacing w:val="9"/>
          <w:sz w:val="20"/>
          <w:szCs w:val="20"/>
        </w:rPr>
        <w:t>认证，重复步骤b)和步骤c)。</w:t>
      </w:r>
    </w:p>
    <w:p w14:paraId="1C99AE05">
      <w:pPr>
        <w:spacing w:before="222" w:line="230" w:lineRule="auto"/>
        <w:outlineLvl w:val="2"/>
        <w:rPr>
          <w:rFonts w:ascii="黑体" w:hAnsi="黑体" w:eastAsia="黑体" w:cs="黑体"/>
          <w:sz w:val="20"/>
          <w:szCs w:val="20"/>
        </w:rPr>
      </w:pPr>
      <w:r>
        <w:rPr>
          <w:rFonts w:ascii="黑体" w:hAnsi="黑体" w:eastAsia="黑体" w:cs="黑体"/>
          <w:spacing w:val="7"/>
          <w:sz w:val="20"/>
          <w:szCs w:val="20"/>
        </w:rPr>
        <w:t>8.4.1.6  三模通用遥控器查找功能</w:t>
      </w:r>
    </w:p>
    <w:p w14:paraId="595C2E87">
      <w:pPr>
        <w:spacing w:before="219" w:line="230" w:lineRule="auto"/>
        <w:outlineLvl w:val="3"/>
        <w:rPr>
          <w:rFonts w:ascii="黑体" w:hAnsi="黑体" w:eastAsia="黑体" w:cs="黑体"/>
          <w:sz w:val="20"/>
          <w:szCs w:val="20"/>
        </w:rPr>
      </w:pPr>
      <w:r>
        <w:rPr>
          <w:rFonts w:ascii="黑体" w:hAnsi="黑体" w:eastAsia="黑体" w:cs="黑体"/>
          <w:spacing w:val="5"/>
          <w:sz w:val="20"/>
          <w:szCs w:val="20"/>
        </w:rPr>
        <w:t>8.4.1.6.1  告警查找</w:t>
      </w:r>
    </w:p>
    <w:p w14:paraId="7C86FF93">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D06B73F">
      <w:pPr>
        <w:spacing w:before="65" w:line="226" w:lineRule="auto"/>
        <w:ind w:left="423"/>
        <w:rPr>
          <w:rFonts w:ascii="宋体" w:hAnsi="宋体" w:eastAsia="宋体" w:cs="宋体"/>
          <w:sz w:val="20"/>
          <w:szCs w:val="20"/>
        </w:rPr>
      </w:pPr>
      <w:r>
        <w:rPr>
          <w:rFonts w:ascii="宋体" w:hAnsi="宋体" w:eastAsia="宋体" w:cs="宋体"/>
          <w:spacing w:val="7"/>
          <w:sz w:val="20"/>
          <w:szCs w:val="20"/>
        </w:rPr>
        <w:t>a)  三模通用遥控器开启告警查找功能。</w:t>
      </w:r>
    </w:p>
    <w:p w14:paraId="45E86CCD">
      <w:pPr>
        <w:spacing w:before="67" w:line="226" w:lineRule="auto"/>
        <w:ind w:left="419"/>
        <w:rPr>
          <w:rFonts w:ascii="宋体" w:hAnsi="宋体" w:eastAsia="宋体" w:cs="宋体"/>
          <w:sz w:val="20"/>
          <w:szCs w:val="20"/>
        </w:rPr>
      </w:pPr>
      <w:r>
        <w:rPr>
          <w:rFonts w:ascii="宋体" w:hAnsi="宋体" w:eastAsia="宋体" w:cs="宋体"/>
          <w:spacing w:val="7"/>
          <w:sz w:val="20"/>
          <w:szCs w:val="20"/>
        </w:rPr>
        <w:t>b)  移动终端打开告警查找功能。</w:t>
      </w:r>
    </w:p>
    <w:p w14:paraId="6D85F834">
      <w:pPr>
        <w:spacing w:before="68" w:line="226" w:lineRule="auto"/>
        <w:ind w:left="426"/>
        <w:rPr>
          <w:rFonts w:ascii="宋体" w:hAnsi="宋体" w:eastAsia="宋体" w:cs="宋体"/>
          <w:sz w:val="20"/>
          <w:szCs w:val="20"/>
        </w:rPr>
      </w:pPr>
      <w:r>
        <w:rPr>
          <w:rFonts w:ascii="宋体" w:hAnsi="宋体" w:eastAsia="宋体" w:cs="宋体"/>
          <w:spacing w:val="9"/>
          <w:sz w:val="20"/>
          <w:szCs w:val="20"/>
        </w:rPr>
        <w:t>c)  移动终端发送命令控制三模通用遥控器，检查三模通用遥控器是</w:t>
      </w:r>
      <w:r>
        <w:rPr>
          <w:rFonts w:ascii="宋体" w:hAnsi="宋体" w:eastAsia="宋体" w:cs="宋体"/>
          <w:spacing w:val="8"/>
          <w:sz w:val="20"/>
          <w:szCs w:val="20"/>
        </w:rPr>
        <w:t>否发出告警声。</w:t>
      </w:r>
    </w:p>
    <w:p w14:paraId="73B5DEF1">
      <w:pPr>
        <w:spacing w:before="223" w:line="230" w:lineRule="auto"/>
        <w:outlineLvl w:val="3"/>
        <w:rPr>
          <w:rFonts w:ascii="黑体" w:hAnsi="黑体" w:eastAsia="黑体" w:cs="黑体"/>
          <w:sz w:val="20"/>
          <w:szCs w:val="20"/>
        </w:rPr>
      </w:pPr>
      <w:r>
        <w:rPr>
          <w:rFonts w:ascii="黑体" w:hAnsi="黑体" w:eastAsia="黑体" w:cs="黑体"/>
          <w:spacing w:val="5"/>
          <w:sz w:val="20"/>
          <w:szCs w:val="20"/>
        </w:rPr>
        <w:t>8.4.1.6.2  定位查找</w:t>
      </w:r>
    </w:p>
    <w:p w14:paraId="1E4B7EA5">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C4ED8E4">
      <w:pPr>
        <w:spacing w:before="65" w:line="228" w:lineRule="auto"/>
        <w:ind w:left="423"/>
        <w:rPr>
          <w:rFonts w:ascii="宋体" w:hAnsi="宋体" w:eastAsia="宋体" w:cs="宋体"/>
          <w:sz w:val="20"/>
          <w:szCs w:val="20"/>
        </w:rPr>
      </w:pPr>
      <w:r>
        <w:rPr>
          <w:rFonts w:ascii="宋体" w:hAnsi="宋体" w:eastAsia="宋体" w:cs="宋体"/>
          <w:spacing w:val="8"/>
          <w:sz w:val="20"/>
          <w:szCs w:val="20"/>
        </w:rPr>
        <w:t>a)  三模通用遥控器开启定位查找功能，放置在距离移动终端10m范围内。</w:t>
      </w:r>
    </w:p>
    <w:p w14:paraId="1B05B3A5">
      <w:pPr>
        <w:spacing w:before="65" w:line="228" w:lineRule="auto"/>
        <w:ind w:left="419"/>
        <w:rPr>
          <w:rFonts w:ascii="宋体" w:hAnsi="宋体" w:eastAsia="宋体" w:cs="宋体"/>
          <w:sz w:val="20"/>
          <w:szCs w:val="20"/>
        </w:rPr>
      </w:pPr>
      <w:r>
        <w:rPr>
          <w:rFonts w:ascii="宋体" w:hAnsi="宋体" w:eastAsia="宋体" w:cs="宋体"/>
          <w:spacing w:val="7"/>
          <w:sz w:val="20"/>
          <w:szCs w:val="20"/>
        </w:rPr>
        <w:t>b)  移动终端打开定位查找功能。</w:t>
      </w:r>
    </w:p>
    <w:p w14:paraId="35D26B0A">
      <w:pPr>
        <w:spacing w:before="65" w:line="228" w:lineRule="auto"/>
        <w:ind w:left="426"/>
        <w:rPr>
          <w:rFonts w:ascii="宋体" w:hAnsi="宋体" w:eastAsia="宋体" w:cs="宋体"/>
          <w:sz w:val="20"/>
          <w:szCs w:val="20"/>
        </w:rPr>
      </w:pPr>
      <w:r>
        <w:rPr>
          <w:rFonts w:ascii="宋体" w:hAnsi="宋体" w:eastAsia="宋体" w:cs="宋体"/>
          <w:spacing w:val="9"/>
          <w:sz w:val="20"/>
          <w:szCs w:val="20"/>
        </w:rPr>
        <w:t>c)  移动终端显示遥控器的位置信息，检查与三模通用遥控器实际位置</w:t>
      </w:r>
      <w:r>
        <w:rPr>
          <w:rFonts w:ascii="宋体" w:hAnsi="宋体" w:eastAsia="宋体" w:cs="宋体"/>
          <w:spacing w:val="8"/>
          <w:sz w:val="20"/>
          <w:szCs w:val="20"/>
        </w:rPr>
        <w:t>误差是否小于等于3m。</w:t>
      </w:r>
    </w:p>
    <w:p w14:paraId="013B40BF">
      <w:pPr>
        <w:spacing w:before="221" w:line="231" w:lineRule="auto"/>
        <w:outlineLvl w:val="2"/>
        <w:rPr>
          <w:rFonts w:ascii="黑体" w:hAnsi="黑体" w:eastAsia="黑体" w:cs="黑体"/>
          <w:sz w:val="20"/>
          <w:szCs w:val="20"/>
        </w:rPr>
      </w:pPr>
      <w:r>
        <w:rPr>
          <w:rFonts w:ascii="黑体" w:hAnsi="黑体" w:eastAsia="黑体" w:cs="黑体"/>
          <w:spacing w:val="6"/>
          <w:sz w:val="20"/>
          <w:szCs w:val="20"/>
        </w:rPr>
        <w:t>8.4.1.7  适配器通讯</w:t>
      </w:r>
    </w:p>
    <w:p w14:paraId="09A71B39">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55CEDC16">
      <w:pPr>
        <w:spacing w:before="65" w:line="227" w:lineRule="auto"/>
        <w:ind w:left="423"/>
        <w:rPr>
          <w:rFonts w:ascii="宋体" w:hAnsi="宋体" w:eastAsia="宋体" w:cs="宋体"/>
          <w:sz w:val="20"/>
          <w:szCs w:val="20"/>
        </w:rPr>
      </w:pPr>
      <w:r>
        <w:rPr>
          <w:rFonts w:ascii="宋体" w:hAnsi="宋体" w:eastAsia="宋体" w:cs="宋体"/>
          <w:spacing w:val="8"/>
          <w:sz w:val="20"/>
          <w:szCs w:val="20"/>
        </w:rPr>
        <w:t>a)  将完成配对的适配器插入到机顶盒上。</w:t>
      </w:r>
    </w:p>
    <w:p w14:paraId="3DC7EE50">
      <w:pPr>
        <w:spacing w:before="66" w:line="227" w:lineRule="auto"/>
        <w:ind w:left="419"/>
        <w:rPr>
          <w:rFonts w:ascii="宋体" w:hAnsi="宋体" w:eastAsia="宋体" w:cs="宋体"/>
          <w:sz w:val="20"/>
          <w:szCs w:val="20"/>
        </w:rPr>
      </w:pPr>
      <w:r>
        <w:rPr>
          <w:rFonts w:ascii="宋体" w:hAnsi="宋体" w:eastAsia="宋体" w:cs="宋体"/>
          <w:spacing w:val="8"/>
          <w:sz w:val="20"/>
          <w:szCs w:val="20"/>
        </w:rPr>
        <w:t>b)  检查三模通用遥控器是否可以正常控制机顶盒。</w:t>
      </w:r>
    </w:p>
    <w:p w14:paraId="145959C2">
      <w:pPr>
        <w:spacing w:before="66" w:line="227" w:lineRule="auto"/>
        <w:ind w:left="426"/>
        <w:rPr>
          <w:rFonts w:ascii="宋体" w:hAnsi="宋体" w:eastAsia="宋体" w:cs="宋体"/>
          <w:sz w:val="20"/>
          <w:szCs w:val="20"/>
        </w:rPr>
      </w:pPr>
      <w:r>
        <w:rPr>
          <w:rFonts w:ascii="宋体" w:hAnsi="宋体" w:eastAsia="宋体" w:cs="宋体"/>
          <w:spacing w:val="8"/>
          <w:sz w:val="20"/>
          <w:szCs w:val="20"/>
        </w:rPr>
        <w:t>c)  插拔适配器，检查三模通用遥控器是否可以正常控制机顶盒。</w:t>
      </w:r>
    </w:p>
    <w:p w14:paraId="348CC0CB">
      <w:pPr>
        <w:spacing w:before="66" w:line="227" w:lineRule="auto"/>
        <w:ind w:left="426"/>
        <w:rPr>
          <w:rFonts w:ascii="宋体" w:hAnsi="宋体" w:eastAsia="宋体" w:cs="宋体"/>
          <w:sz w:val="20"/>
          <w:szCs w:val="20"/>
        </w:rPr>
      </w:pPr>
      <w:r>
        <w:rPr>
          <w:rFonts w:ascii="宋体" w:hAnsi="宋体" w:eastAsia="宋体" w:cs="宋体"/>
          <w:spacing w:val="9"/>
          <w:sz w:val="20"/>
          <w:szCs w:val="20"/>
        </w:rPr>
        <w:t>d)  三模通用遥控器上下电，检查三模通用遥控器是否可</w:t>
      </w:r>
      <w:r>
        <w:rPr>
          <w:rFonts w:ascii="宋体" w:hAnsi="宋体" w:eastAsia="宋体" w:cs="宋体"/>
          <w:spacing w:val="8"/>
          <w:sz w:val="20"/>
          <w:szCs w:val="20"/>
        </w:rPr>
        <w:t>以正常控制机顶盒。</w:t>
      </w:r>
    </w:p>
    <w:p w14:paraId="208214BF">
      <w:pPr>
        <w:spacing w:before="223" w:line="229" w:lineRule="auto"/>
        <w:outlineLvl w:val="2"/>
        <w:rPr>
          <w:rFonts w:ascii="黑体" w:hAnsi="黑体" w:eastAsia="黑体" w:cs="黑体"/>
          <w:sz w:val="20"/>
          <w:szCs w:val="20"/>
        </w:rPr>
      </w:pPr>
      <w:r>
        <w:rPr>
          <w:rFonts w:ascii="黑体" w:hAnsi="黑体" w:eastAsia="黑体" w:cs="黑体"/>
          <w:spacing w:val="7"/>
          <w:sz w:val="20"/>
          <w:szCs w:val="20"/>
        </w:rPr>
        <w:t>8.4.2  机顶盒蓝牙和星闪功能</w:t>
      </w:r>
    </w:p>
    <w:p w14:paraId="11E0F7B1">
      <w:pPr>
        <w:spacing w:before="220" w:line="229" w:lineRule="auto"/>
        <w:outlineLvl w:val="2"/>
        <w:rPr>
          <w:rFonts w:ascii="黑体" w:hAnsi="黑体" w:eastAsia="黑体" w:cs="黑体"/>
          <w:sz w:val="20"/>
          <w:szCs w:val="20"/>
        </w:rPr>
      </w:pPr>
      <w:r>
        <w:rPr>
          <w:rFonts w:ascii="黑体" w:hAnsi="黑体" w:eastAsia="黑体" w:cs="黑体"/>
          <w:spacing w:val="5"/>
          <w:sz w:val="20"/>
          <w:szCs w:val="20"/>
        </w:rPr>
        <w:t>8.4.2.1  基础协议</w:t>
      </w:r>
    </w:p>
    <w:p w14:paraId="14AD5346">
      <w:pPr>
        <w:spacing w:before="219" w:line="289" w:lineRule="auto"/>
        <w:ind w:left="3" w:firstLine="418"/>
        <w:rPr>
          <w:rFonts w:ascii="宋体" w:hAnsi="宋体" w:eastAsia="宋体" w:cs="宋体"/>
          <w:sz w:val="20"/>
          <w:szCs w:val="20"/>
        </w:rPr>
      </w:pPr>
      <w:r>
        <w:rPr>
          <w:rFonts w:ascii="宋体" w:hAnsi="宋体" w:eastAsia="宋体" w:cs="宋体"/>
          <w:spacing w:val="7"/>
          <w:sz w:val="20"/>
          <w:szCs w:val="20"/>
        </w:rPr>
        <w:t>机顶盒的星闪协议测量方法应符合</w:t>
      </w:r>
      <w:r>
        <w:rPr>
          <w:rFonts w:ascii="宋体" w:hAnsi="宋体" w:eastAsia="宋体" w:cs="宋体"/>
          <w:spacing w:val="-42"/>
          <w:sz w:val="20"/>
          <w:szCs w:val="20"/>
        </w:rPr>
        <w:t xml:space="preserve"> </w:t>
      </w:r>
      <w:r>
        <w:rPr>
          <w:rFonts w:ascii="宋体" w:hAnsi="宋体" w:eastAsia="宋体" w:cs="宋体"/>
          <w:spacing w:val="7"/>
          <w:sz w:val="20"/>
          <w:szCs w:val="20"/>
        </w:rPr>
        <w:t>T/</w:t>
      </w:r>
      <w:r>
        <w:rPr>
          <w:rFonts w:ascii="宋体" w:hAnsi="宋体" w:eastAsia="宋体" w:cs="宋体"/>
          <w:sz w:val="20"/>
          <w:szCs w:val="20"/>
        </w:rPr>
        <w:t>XS</w:t>
      </w:r>
      <w:r>
        <w:rPr>
          <w:rFonts w:ascii="宋体" w:hAnsi="宋体" w:eastAsia="宋体" w:cs="宋体"/>
          <w:spacing w:val="-25"/>
          <w:sz w:val="20"/>
          <w:szCs w:val="20"/>
        </w:rPr>
        <w:t xml:space="preserve"> </w:t>
      </w:r>
      <w:r>
        <w:rPr>
          <w:rFonts w:ascii="宋体" w:hAnsi="宋体" w:eastAsia="宋体" w:cs="宋体"/>
          <w:spacing w:val="7"/>
          <w:sz w:val="20"/>
          <w:szCs w:val="20"/>
        </w:rPr>
        <w:t>10002—20</w:t>
      </w:r>
      <w:r>
        <w:rPr>
          <w:rFonts w:ascii="宋体" w:hAnsi="宋体" w:eastAsia="宋体" w:cs="宋体"/>
          <w:spacing w:val="6"/>
          <w:sz w:val="20"/>
          <w:szCs w:val="20"/>
        </w:rPr>
        <w:t>23</w:t>
      </w:r>
      <w:r>
        <w:rPr>
          <w:rFonts w:ascii="宋体" w:hAnsi="宋体" w:eastAsia="宋体" w:cs="宋体"/>
          <w:spacing w:val="-23"/>
          <w:sz w:val="20"/>
          <w:szCs w:val="20"/>
        </w:rPr>
        <w:t xml:space="preserve"> </w:t>
      </w:r>
      <w:r>
        <w:rPr>
          <w:rFonts w:ascii="宋体" w:hAnsi="宋体" w:eastAsia="宋体" w:cs="宋体"/>
          <w:spacing w:val="6"/>
          <w:sz w:val="20"/>
          <w:szCs w:val="20"/>
        </w:rPr>
        <w:t>的要求。机顶盒的蓝牙协议测量方法应符合</w:t>
      </w:r>
      <w:r>
        <w:rPr>
          <w:rFonts w:ascii="宋体" w:hAnsi="宋体" w:eastAsia="宋体" w:cs="宋体"/>
          <w:spacing w:val="3"/>
          <w:sz w:val="20"/>
          <w:szCs w:val="20"/>
        </w:rPr>
        <w:t>蓝牙</w:t>
      </w:r>
      <w:r>
        <w:rPr>
          <w:rFonts w:ascii="宋体" w:hAnsi="宋体" w:eastAsia="宋体" w:cs="宋体"/>
          <w:spacing w:val="-36"/>
          <w:sz w:val="20"/>
          <w:szCs w:val="20"/>
        </w:rPr>
        <w:t xml:space="preserve"> </w:t>
      </w:r>
      <w:r>
        <w:rPr>
          <w:rFonts w:ascii="宋体" w:hAnsi="宋体" w:eastAsia="宋体" w:cs="宋体"/>
          <w:spacing w:val="3"/>
          <w:sz w:val="20"/>
          <w:szCs w:val="20"/>
        </w:rPr>
        <w:t>5.0</w:t>
      </w:r>
      <w:r>
        <w:rPr>
          <w:rFonts w:ascii="宋体" w:hAnsi="宋体" w:eastAsia="宋体" w:cs="宋体"/>
          <w:spacing w:val="-36"/>
          <w:sz w:val="20"/>
          <w:szCs w:val="20"/>
        </w:rPr>
        <w:t xml:space="preserve"> </w:t>
      </w:r>
      <w:r>
        <w:rPr>
          <w:rFonts w:ascii="宋体" w:hAnsi="宋体" w:eastAsia="宋体" w:cs="宋体"/>
          <w:spacing w:val="3"/>
          <w:sz w:val="20"/>
          <w:szCs w:val="20"/>
        </w:rPr>
        <w:t>或</w:t>
      </w:r>
      <w:r>
        <w:rPr>
          <w:rFonts w:ascii="宋体" w:hAnsi="宋体" w:eastAsia="宋体" w:cs="宋体"/>
          <w:spacing w:val="-35"/>
          <w:sz w:val="20"/>
          <w:szCs w:val="20"/>
        </w:rPr>
        <w:t xml:space="preserve"> </w:t>
      </w:r>
      <w:r>
        <w:rPr>
          <w:rFonts w:ascii="宋体" w:hAnsi="宋体" w:eastAsia="宋体" w:cs="宋体"/>
          <w:spacing w:val="3"/>
          <w:sz w:val="20"/>
          <w:szCs w:val="20"/>
        </w:rPr>
        <w:t>5.0</w:t>
      </w:r>
      <w:r>
        <w:rPr>
          <w:rFonts w:ascii="宋体" w:hAnsi="宋体" w:eastAsia="宋体" w:cs="宋体"/>
          <w:spacing w:val="-17"/>
          <w:sz w:val="20"/>
          <w:szCs w:val="20"/>
        </w:rPr>
        <w:t xml:space="preserve"> </w:t>
      </w:r>
      <w:r>
        <w:rPr>
          <w:rFonts w:ascii="宋体" w:hAnsi="宋体" w:eastAsia="宋体" w:cs="宋体"/>
          <w:spacing w:val="3"/>
          <w:sz w:val="20"/>
          <w:szCs w:val="20"/>
        </w:rPr>
        <w:t>以上版本的要求。</w:t>
      </w:r>
    </w:p>
    <w:p w14:paraId="4C98F2F6">
      <w:pPr>
        <w:spacing w:before="154" w:line="231" w:lineRule="auto"/>
        <w:outlineLvl w:val="2"/>
        <w:rPr>
          <w:rFonts w:ascii="黑体" w:hAnsi="黑体" w:eastAsia="黑体" w:cs="黑体"/>
          <w:sz w:val="20"/>
          <w:szCs w:val="20"/>
        </w:rPr>
      </w:pPr>
      <w:r>
        <w:rPr>
          <w:rFonts w:ascii="黑体" w:hAnsi="黑体" w:eastAsia="黑体" w:cs="黑体"/>
          <w:spacing w:val="5"/>
          <w:sz w:val="20"/>
          <w:szCs w:val="20"/>
        </w:rPr>
        <w:t>8.4.2.2  配对连接</w:t>
      </w:r>
    </w:p>
    <w:p w14:paraId="2E446129">
      <w:pPr>
        <w:spacing w:before="218" w:line="230" w:lineRule="auto"/>
        <w:outlineLvl w:val="3"/>
        <w:rPr>
          <w:rFonts w:ascii="黑体" w:hAnsi="黑体" w:eastAsia="黑体" w:cs="黑体"/>
          <w:sz w:val="20"/>
          <w:szCs w:val="20"/>
        </w:rPr>
      </w:pPr>
      <w:r>
        <w:rPr>
          <w:rFonts w:ascii="黑体" w:hAnsi="黑体" w:eastAsia="黑体" w:cs="黑体"/>
          <w:spacing w:val="5"/>
          <w:sz w:val="20"/>
          <w:szCs w:val="20"/>
        </w:rPr>
        <w:t>8.4.2.2.1  主动配对</w:t>
      </w:r>
    </w:p>
    <w:p w14:paraId="74194850">
      <w:pPr>
        <w:spacing w:line="230" w:lineRule="auto"/>
        <w:rPr>
          <w:rFonts w:ascii="黑体" w:hAnsi="黑体" w:eastAsia="黑体" w:cs="黑体"/>
          <w:sz w:val="20"/>
          <w:szCs w:val="20"/>
        </w:rPr>
        <w:sectPr>
          <w:headerReference r:id="rId67" w:type="default"/>
          <w:footerReference r:id="rId68" w:type="default"/>
          <w:pgSz w:w="11906" w:h="16839"/>
          <w:pgMar w:top="1715" w:right="1247" w:bottom="1336" w:left="1424" w:header="1393" w:footer="1101" w:gutter="0"/>
          <w:cols w:space="720" w:num="1"/>
        </w:sectPr>
      </w:pPr>
    </w:p>
    <w:p w14:paraId="6EC363FE">
      <w:pPr>
        <w:spacing w:before="243"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F0E14A0">
      <w:pPr>
        <w:spacing w:before="65" w:line="288" w:lineRule="auto"/>
        <w:ind w:left="841" w:right="13" w:hanging="418"/>
        <w:rPr>
          <w:rFonts w:ascii="宋体" w:hAnsi="宋体" w:eastAsia="宋体" w:cs="宋体"/>
          <w:sz w:val="20"/>
          <w:szCs w:val="20"/>
        </w:rPr>
      </w:pPr>
      <w:r>
        <w:rPr>
          <w:rFonts w:ascii="宋体" w:hAnsi="宋体" w:eastAsia="宋体" w:cs="宋体"/>
          <w:spacing w:val="8"/>
          <w:sz w:val="20"/>
          <w:szCs w:val="20"/>
        </w:rPr>
        <w:t>a)  机顶盒无三模通用遥控器配对信息时，同时长按三模通用遥控器“音量-</w:t>
      </w:r>
      <w:r>
        <w:rPr>
          <w:rFonts w:ascii="宋体" w:hAnsi="宋体" w:eastAsia="宋体" w:cs="宋体"/>
          <w:spacing w:val="-71"/>
          <w:sz w:val="20"/>
          <w:szCs w:val="20"/>
        </w:rPr>
        <w:t xml:space="preserve"> </w:t>
      </w:r>
      <w:r>
        <w:rPr>
          <w:rFonts w:ascii="宋体" w:hAnsi="宋体" w:eastAsia="宋体" w:cs="宋体"/>
          <w:spacing w:val="7"/>
          <w:sz w:val="20"/>
          <w:szCs w:val="20"/>
        </w:rPr>
        <w:t>”键和“直播业务</w:t>
      </w:r>
      <w:r>
        <w:rPr>
          <w:rFonts w:ascii="宋体" w:hAnsi="宋体" w:eastAsia="宋体" w:cs="宋体"/>
          <w:spacing w:val="-70"/>
          <w:sz w:val="20"/>
          <w:szCs w:val="20"/>
        </w:rPr>
        <w:t xml:space="preserve"> </w:t>
      </w:r>
      <w:r>
        <w:rPr>
          <w:rFonts w:ascii="宋体" w:hAnsi="宋体" w:eastAsia="宋体" w:cs="宋体"/>
          <w:spacing w:val="7"/>
          <w:sz w:val="20"/>
          <w:szCs w:val="20"/>
        </w:rPr>
        <w:t>”</w:t>
      </w:r>
      <w:r>
        <w:rPr>
          <w:rFonts w:ascii="宋体" w:hAnsi="宋体" w:eastAsia="宋体" w:cs="宋体"/>
          <w:spacing w:val="2"/>
          <w:sz w:val="20"/>
          <w:szCs w:val="20"/>
        </w:rPr>
        <w:t>键3s。</w:t>
      </w:r>
    </w:p>
    <w:p w14:paraId="2689B305">
      <w:pPr>
        <w:spacing w:line="226" w:lineRule="auto"/>
        <w:ind w:left="419"/>
        <w:rPr>
          <w:rFonts w:ascii="宋体" w:hAnsi="宋体" w:eastAsia="宋体" w:cs="宋体"/>
          <w:sz w:val="20"/>
          <w:szCs w:val="20"/>
        </w:rPr>
      </w:pPr>
      <w:r>
        <w:rPr>
          <w:rFonts w:ascii="宋体" w:hAnsi="宋体" w:eastAsia="宋体" w:cs="宋体"/>
          <w:spacing w:val="9"/>
          <w:sz w:val="20"/>
          <w:szCs w:val="20"/>
        </w:rPr>
        <w:t>b)  机顶盒和三模通用遥控器配对连接后，检查机顶盒是否可以被三模通用遥控器正常控制。</w:t>
      </w:r>
    </w:p>
    <w:p w14:paraId="3A7CAAC8">
      <w:pPr>
        <w:spacing w:before="222" w:line="230" w:lineRule="auto"/>
        <w:outlineLvl w:val="3"/>
        <w:rPr>
          <w:rFonts w:ascii="黑体" w:hAnsi="黑体" w:eastAsia="黑体" w:cs="黑体"/>
          <w:sz w:val="20"/>
          <w:szCs w:val="20"/>
        </w:rPr>
      </w:pPr>
      <w:r>
        <w:rPr>
          <w:rFonts w:ascii="黑体" w:hAnsi="黑体" w:eastAsia="黑体" w:cs="黑体"/>
          <w:spacing w:val="5"/>
          <w:sz w:val="20"/>
          <w:szCs w:val="20"/>
        </w:rPr>
        <w:t>8.4.2.2.2  解除配对</w:t>
      </w:r>
    </w:p>
    <w:p w14:paraId="0C1489A2">
      <w:pPr>
        <w:spacing w:before="218"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4921238">
      <w:pPr>
        <w:spacing w:before="66" w:line="288" w:lineRule="auto"/>
        <w:ind w:left="843" w:right="116" w:hanging="420"/>
        <w:rPr>
          <w:rFonts w:ascii="宋体" w:hAnsi="宋体" w:eastAsia="宋体" w:cs="宋体"/>
          <w:sz w:val="20"/>
          <w:szCs w:val="20"/>
        </w:rPr>
      </w:pPr>
      <w:r>
        <w:rPr>
          <w:rFonts w:ascii="宋体" w:hAnsi="宋体" w:eastAsia="宋体" w:cs="宋体"/>
          <w:spacing w:val="9"/>
          <w:sz w:val="20"/>
          <w:szCs w:val="20"/>
        </w:rPr>
        <w:t>a)  机顶盒与三模通用遥控器建立蓝牙或星闪连接，同时长</w:t>
      </w:r>
      <w:r>
        <w:rPr>
          <w:rFonts w:ascii="宋体" w:hAnsi="宋体" w:eastAsia="宋体" w:cs="宋体"/>
          <w:spacing w:val="8"/>
          <w:sz w:val="20"/>
          <w:szCs w:val="20"/>
        </w:rPr>
        <w:t>按三模通用遥控器“返回</w:t>
      </w:r>
      <w:r>
        <w:rPr>
          <w:rFonts w:ascii="宋体" w:hAnsi="宋体" w:eastAsia="宋体" w:cs="宋体"/>
          <w:spacing w:val="-73"/>
          <w:sz w:val="20"/>
          <w:szCs w:val="20"/>
        </w:rPr>
        <w:t xml:space="preserve"> </w:t>
      </w:r>
      <w:r>
        <w:rPr>
          <w:rFonts w:ascii="宋体" w:hAnsi="宋体" w:eastAsia="宋体" w:cs="宋体"/>
          <w:spacing w:val="8"/>
          <w:sz w:val="20"/>
          <w:szCs w:val="20"/>
        </w:rPr>
        <w:t>”键和“直</w:t>
      </w:r>
      <w:r>
        <w:rPr>
          <w:rFonts w:ascii="宋体" w:hAnsi="宋体" w:eastAsia="宋体" w:cs="宋体"/>
          <w:spacing w:val="7"/>
          <w:sz w:val="20"/>
          <w:szCs w:val="20"/>
        </w:rPr>
        <w:t>播业务</w:t>
      </w:r>
      <w:r>
        <w:rPr>
          <w:rFonts w:ascii="宋体" w:hAnsi="宋体" w:eastAsia="宋体" w:cs="宋体"/>
          <w:spacing w:val="-73"/>
          <w:sz w:val="20"/>
          <w:szCs w:val="20"/>
        </w:rPr>
        <w:t xml:space="preserve"> </w:t>
      </w:r>
      <w:r>
        <w:rPr>
          <w:rFonts w:ascii="宋体" w:hAnsi="宋体" w:eastAsia="宋体" w:cs="宋体"/>
          <w:spacing w:val="7"/>
          <w:sz w:val="20"/>
          <w:szCs w:val="20"/>
        </w:rPr>
        <w:t>”键3s发起与机顶盒解除配对操作。</w:t>
      </w:r>
    </w:p>
    <w:p w14:paraId="68DBDFFF">
      <w:pPr>
        <w:spacing w:before="1" w:line="226" w:lineRule="auto"/>
        <w:ind w:left="419"/>
        <w:rPr>
          <w:rFonts w:ascii="宋体" w:hAnsi="宋体" w:eastAsia="宋体" w:cs="宋体"/>
          <w:sz w:val="20"/>
          <w:szCs w:val="20"/>
        </w:rPr>
      </w:pPr>
      <w:r>
        <w:rPr>
          <w:rFonts w:ascii="宋体" w:hAnsi="宋体" w:eastAsia="宋体" w:cs="宋体"/>
          <w:spacing w:val="8"/>
          <w:sz w:val="20"/>
          <w:szCs w:val="20"/>
        </w:rPr>
        <w:t>b)  检查机顶盒是否无法被三模通用遥控器正常控制。</w:t>
      </w:r>
    </w:p>
    <w:p w14:paraId="53C20DDC">
      <w:pPr>
        <w:spacing w:before="222" w:line="234" w:lineRule="auto"/>
        <w:outlineLvl w:val="3"/>
        <w:rPr>
          <w:rFonts w:ascii="黑体" w:hAnsi="黑体" w:eastAsia="黑体" w:cs="黑体"/>
          <w:sz w:val="20"/>
          <w:szCs w:val="20"/>
        </w:rPr>
      </w:pPr>
      <w:r>
        <w:rPr>
          <w:rFonts w:ascii="黑体" w:hAnsi="黑体" w:eastAsia="黑体" w:cs="黑体"/>
          <w:spacing w:val="3"/>
          <w:sz w:val="20"/>
          <w:szCs w:val="20"/>
        </w:rPr>
        <w:t>8.4.2.2.3</w:t>
      </w:r>
      <w:r>
        <w:rPr>
          <w:rFonts w:ascii="黑体" w:hAnsi="黑体" w:eastAsia="黑体" w:cs="黑体"/>
          <w:spacing w:val="16"/>
          <w:sz w:val="20"/>
          <w:szCs w:val="20"/>
        </w:rPr>
        <w:t xml:space="preserve">  </w:t>
      </w:r>
      <w:r>
        <w:rPr>
          <w:rFonts w:ascii="黑体" w:hAnsi="黑体" w:eastAsia="黑体" w:cs="黑体"/>
          <w:spacing w:val="3"/>
          <w:sz w:val="20"/>
          <w:szCs w:val="20"/>
        </w:rPr>
        <w:t>回连</w:t>
      </w:r>
    </w:p>
    <w:p w14:paraId="647C4705">
      <w:pPr>
        <w:spacing w:before="214"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8D173F3">
      <w:pPr>
        <w:spacing w:before="66" w:line="288" w:lineRule="auto"/>
        <w:ind w:left="843" w:right="114" w:hanging="420"/>
        <w:rPr>
          <w:rFonts w:ascii="宋体" w:hAnsi="宋体" w:eastAsia="宋体" w:cs="宋体"/>
          <w:sz w:val="20"/>
          <w:szCs w:val="20"/>
        </w:rPr>
      </w:pPr>
      <w:r>
        <w:rPr>
          <w:rFonts w:ascii="宋体" w:hAnsi="宋体" w:eastAsia="宋体" w:cs="宋体"/>
          <w:spacing w:val="9"/>
          <w:sz w:val="20"/>
          <w:szCs w:val="20"/>
        </w:rPr>
        <w:t>a)  机顶盒与三模通用遥控器建立蓝牙或星闪连接，重启机顶盒，检查机顶盒是否可以被三模通</w:t>
      </w:r>
      <w:r>
        <w:rPr>
          <w:rFonts w:ascii="宋体" w:hAnsi="宋体" w:eastAsia="宋体" w:cs="宋体"/>
          <w:spacing w:val="7"/>
          <w:sz w:val="20"/>
          <w:szCs w:val="20"/>
        </w:rPr>
        <w:t>用遥控器正常控制。</w:t>
      </w:r>
    </w:p>
    <w:p w14:paraId="665920CB">
      <w:pPr>
        <w:spacing w:line="289" w:lineRule="auto"/>
        <w:ind w:left="844" w:right="114" w:hanging="425"/>
        <w:rPr>
          <w:rFonts w:ascii="宋体" w:hAnsi="宋体" w:eastAsia="宋体" w:cs="宋体"/>
          <w:sz w:val="20"/>
          <w:szCs w:val="20"/>
        </w:rPr>
      </w:pPr>
      <w:r>
        <w:rPr>
          <w:rFonts w:ascii="宋体" w:hAnsi="宋体" w:eastAsia="宋体" w:cs="宋体"/>
          <w:spacing w:val="9"/>
          <w:sz w:val="20"/>
          <w:szCs w:val="20"/>
        </w:rPr>
        <w:t>b)  机顶盒与三模通用遥控器建立蓝牙或星闪连接，三模通用遥控器上下电后，检查机顶盒是否</w:t>
      </w:r>
      <w:r>
        <w:rPr>
          <w:rFonts w:ascii="宋体" w:hAnsi="宋体" w:eastAsia="宋体" w:cs="宋体"/>
          <w:spacing w:val="8"/>
          <w:sz w:val="20"/>
          <w:szCs w:val="20"/>
        </w:rPr>
        <w:t>可以被三模通用遥控器正常控制。</w:t>
      </w:r>
    </w:p>
    <w:p w14:paraId="423C1065">
      <w:pPr>
        <w:spacing w:before="153" w:line="231" w:lineRule="auto"/>
        <w:outlineLvl w:val="2"/>
        <w:rPr>
          <w:rFonts w:ascii="黑体" w:hAnsi="黑体" w:eastAsia="黑体" w:cs="黑体"/>
          <w:sz w:val="20"/>
          <w:szCs w:val="20"/>
        </w:rPr>
      </w:pPr>
      <w:r>
        <w:rPr>
          <w:rFonts w:ascii="黑体" w:hAnsi="黑体" w:eastAsia="黑体" w:cs="黑体"/>
          <w:spacing w:val="5"/>
          <w:sz w:val="20"/>
          <w:szCs w:val="20"/>
        </w:rPr>
        <w:t>8.4.2.3  语音控制</w:t>
      </w:r>
    </w:p>
    <w:p w14:paraId="272CA63C">
      <w:pPr>
        <w:spacing w:before="218" w:line="229" w:lineRule="auto"/>
        <w:outlineLvl w:val="3"/>
        <w:rPr>
          <w:rFonts w:ascii="黑体" w:hAnsi="黑体" w:eastAsia="黑体" w:cs="黑体"/>
          <w:sz w:val="20"/>
          <w:szCs w:val="20"/>
        </w:rPr>
      </w:pPr>
      <w:r>
        <w:rPr>
          <w:rFonts w:ascii="黑体" w:hAnsi="黑体" w:eastAsia="黑体" w:cs="黑体"/>
          <w:spacing w:val="5"/>
          <w:sz w:val="20"/>
          <w:szCs w:val="20"/>
        </w:rPr>
        <w:t>8.4.2.3.1  触发方式</w:t>
      </w:r>
    </w:p>
    <w:p w14:paraId="7D36AEF0">
      <w:pPr>
        <w:spacing w:before="220" w:line="229" w:lineRule="auto"/>
        <w:outlineLvl w:val="4"/>
        <w:rPr>
          <w:rFonts w:ascii="黑体" w:hAnsi="黑体" w:eastAsia="黑体" w:cs="黑体"/>
          <w:sz w:val="20"/>
          <w:szCs w:val="20"/>
        </w:rPr>
      </w:pPr>
      <w:r>
        <w:rPr>
          <w:rFonts w:ascii="黑体" w:hAnsi="黑体" w:eastAsia="黑体" w:cs="黑体"/>
          <w:spacing w:val="6"/>
          <w:sz w:val="20"/>
          <w:szCs w:val="20"/>
        </w:rPr>
        <w:t>8.4.2.3.1.1  主动触发语音控制</w:t>
      </w:r>
    </w:p>
    <w:p w14:paraId="104DBFD9">
      <w:pPr>
        <w:spacing w:before="220"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F0ADB81">
      <w:pPr>
        <w:spacing w:before="65" w:line="288" w:lineRule="auto"/>
        <w:ind w:left="848" w:right="114" w:hanging="425"/>
        <w:rPr>
          <w:rFonts w:ascii="宋体" w:hAnsi="宋体" w:eastAsia="宋体" w:cs="宋体"/>
          <w:sz w:val="20"/>
          <w:szCs w:val="20"/>
        </w:rPr>
      </w:pPr>
      <w:r>
        <w:rPr>
          <w:rFonts w:ascii="宋体" w:hAnsi="宋体" w:eastAsia="宋体" w:cs="宋体"/>
          <w:spacing w:val="9"/>
          <w:sz w:val="20"/>
          <w:szCs w:val="20"/>
        </w:rPr>
        <w:t>a)  机顶盒与三模通用遥控器建立蓝牙或星闪连接，按下三模通用遥控器语音键，检查机顶盒是</w:t>
      </w:r>
      <w:r>
        <w:rPr>
          <w:rFonts w:ascii="宋体" w:hAnsi="宋体" w:eastAsia="宋体" w:cs="宋体"/>
          <w:spacing w:val="7"/>
          <w:sz w:val="20"/>
          <w:szCs w:val="20"/>
        </w:rPr>
        <w:t>否开始监听音频数据。</w:t>
      </w:r>
    </w:p>
    <w:p w14:paraId="32492214">
      <w:pPr>
        <w:spacing w:before="1" w:line="226" w:lineRule="auto"/>
        <w:ind w:left="419"/>
        <w:rPr>
          <w:rFonts w:ascii="宋体" w:hAnsi="宋体" w:eastAsia="宋体" w:cs="宋体"/>
          <w:sz w:val="20"/>
          <w:szCs w:val="20"/>
        </w:rPr>
      </w:pPr>
      <w:r>
        <w:rPr>
          <w:rFonts w:ascii="宋体" w:hAnsi="宋体" w:eastAsia="宋体" w:cs="宋体"/>
          <w:spacing w:val="9"/>
          <w:sz w:val="20"/>
          <w:szCs w:val="20"/>
        </w:rPr>
        <w:t>b)  输入语音指令，松开三模通用遥控器语音键，检查机顶盒是否停止监听音频数据。</w:t>
      </w:r>
    </w:p>
    <w:p w14:paraId="4523859F">
      <w:pPr>
        <w:spacing w:before="222" w:line="229" w:lineRule="auto"/>
        <w:outlineLvl w:val="4"/>
        <w:rPr>
          <w:rFonts w:ascii="黑体" w:hAnsi="黑体" w:eastAsia="黑体" w:cs="黑体"/>
          <w:sz w:val="20"/>
          <w:szCs w:val="20"/>
        </w:rPr>
      </w:pPr>
      <w:r>
        <w:rPr>
          <w:rFonts w:ascii="黑体" w:hAnsi="黑体" w:eastAsia="黑体" w:cs="黑体"/>
          <w:spacing w:val="6"/>
          <w:sz w:val="20"/>
          <w:szCs w:val="20"/>
        </w:rPr>
        <w:t>8.4.2.3.1.2  被动触发语音控制</w:t>
      </w:r>
    </w:p>
    <w:p w14:paraId="3F09F085">
      <w:pPr>
        <w:spacing w:before="220"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D4099C7">
      <w:pPr>
        <w:spacing w:before="65" w:line="288" w:lineRule="auto"/>
        <w:ind w:left="844" w:right="116" w:hanging="421"/>
        <w:rPr>
          <w:rFonts w:ascii="宋体" w:hAnsi="宋体" w:eastAsia="宋体" w:cs="宋体"/>
          <w:sz w:val="20"/>
          <w:szCs w:val="20"/>
        </w:rPr>
      </w:pPr>
      <w:r>
        <w:rPr>
          <w:rFonts w:ascii="宋体" w:hAnsi="宋体" w:eastAsia="宋体" w:cs="宋体"/>
          <w:spacing w:val="9"/>
          <w:sz w:val="20"/>
          <w:szCs w:val="20"/>
        </w:rPr>
        <w:t>a)  机顶盒与三模通用遥控器建立蓝牙或星闪连接，机顶盒向三模通用遥控器发送控制指令，检</w:t>
      </w:r>
      <w:r>
        <w:rPr>
          <w:rFonts w:ascii="宋体" w:hAnsi="宋体" w:eastAsia="宋体" w:cs="宋体"/>
          <w:spacing w:val="8"/>
          <w:sz w:val="20"/>
          <w:szCs w:val="20"/>
        </w:rPr>
        <w:t>查机顶盒是否开始监听音频数据；</w:t>
      </w:r>
    </w:p>
    <w:p w14:paraId="6A30B3DF">
      <w:pPr>
        <w:spacing w:before="1" w:line="289" w:lineRule="auto"/>
        <w:ind w:left="844" w:right="116" w:hanging="425"/>
        <w:rPr>
          <w:rFonts w:ascii="宋体" w:hAnsi="宋体" w:eastAsia="宋体" w:cs="宋体"/>
          <w:sz w:val="20"/>
          <w:szCs w:val="20"/>
        </w:rPr>
      </w:pPr>
      <w:r>
        <w:rPr>
          <w:rFonts w:ascii="宋体" w:hAnsi="宋体" w:eastAsia="宋体" w:cs="宋体"/>
          <w:spacing w:val="9"/>
          <w:sz w:val="20"/>
          <w:szCs w:val="20"/>
        </w:rPr>
        <w:t>b)  输入语音指令，机顶盒向三模通用遥控器发送停止拾音控制指令，检查机顶盒是否停止监听</w:t>
      </w:r>
      <w:r>
        <w:rPr>
          <w:rFonts w:ascii="宋体" w:hAnsi="宋体" w:eastAsia="宋体" w:cs="宋体"/>
          <w:spacing w:val="5"/>
          <w:sz w:val="20"/>
          <w:szCs w:val="20"/>
        </w:rPr>
        <w:t>音频数据。</w:t>
      </w:r>
    </w:p>
    <w:p w14:paraId="58BE4F08">
      <w:pPr>
        <w:spacing w:before="153" w:line="229" w:lineRule="auto"/>
        <w:outlineLvl w:val="3"/>
        <w:rPr>
          <w:rFonts w:ascii="黑体" w:hAnsi="黑体" w:eastAsia="黑体" w:cs="黑体"/>
          <w:sz w:val="20"/>
          <w:szCs w:val="20"/>
        </w:rPr>
      </w:pPr>
      <w:r>
        <w:rPr>
          <w:rFonts w:ascii="黑体" w:hAnsi="黑体" w:eastAsia="黑体" w:cs="黑体"/>
          <w:spacing w:val="5"/>
          <w:sz w:val="20"/>
          <w:szCs w:val="20"/>
        </w:rPr>
        <w:t>8.4.2.3.2  传输方式</w:t>
      </w:r>
    </w:p>
    <w:p w14:paraId="04B4BDA5">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0C4B889">
      <w:pPr>
        <w:spacing w:before="66" w:line="227" w:lineRule="auto"/>
        <w:ind w:left="423"/>
        <w:rPr>
          <w:rFonts w:ascii="宋体" w:hAnsi="宋体" w:eastAsia="宋体" w:cs="宋体"/>
          <w:sz w:val="20"/>
          <w:szCs w:val="20"/>
        </w:rPr>
      </w:pPr>
      <w:r>
        <w:rPr>
          <w:rFonts w:ascii="宋体" w:hAnsi="宋体" w:eastAsia="宋体" w:cs="宋体"/>
          <w:spacing w:val="10"/>
          <w:sz w:val="20"/>
          <w:szCs w:val="20"/>
        </w:rPr>
        <w:t>a)  如机顶盒支持</w:t>
      </w:r>
      <w:r>
        <w:rPr>
          <w:rFonts w:ascii="宋体" w:hAnsi="宋体" w:eastAsia="宋体" w:cs="宋体"/>
          <w:sz w:val="20"/>
          <w:szCs w:val="20"/>
        </w:rPr>
        <w:t>HID</w:t>
      </w:r>
      <w:r>
        <w:rPr>
          <w:rFonts w:ascii="宋体" w:hAnsi="宋体" w:eastAsia="宋体" w:cs="宋体"/>
          <w:spacing w:val="10"/>
          <w:sz w:val="20"/>
          <w:szCs w:val="20"/>
        </w:rPr>
        <w:t>传输，设置机顶盒和</w:t>
      </w:r>
      <w:r>
        <w:rPr>
          <w:rFonts w:ascii="宋体" w:hAnsi="宋体" w:eastAsia="宋体" w:cs="宋体"/>
          <w:spacing w:val="9"/>
          <w:sz w:val="20"/>
          <w:szCs w:val="20"/>
        </w:rPr>
        <w:t>三模通用遥控器进入</w:t>
      </w:r>
      <w:r>
        <w:rPr>
          <w:rFonts w:ascii="宋体" w:hAnsi="宋体" w:eastAsia="宋体" w:cs="宋体"/>
          <w:sz w:val="20"/>
          <w:szCs w:val="20"/>
        </w:rPr>
        <w:t>HID</w:t>
      </w:r>
      <w:r>
        <w:rPr>
          <w:rFonts w:ascii="宋体" w:hAnsi="宋体" w:eastAsia="宋体" w:cs="宋体"/>
          <w:spacing w:val="9"/>
          <w:sz w:val="20"/>
          <w:szCs w:val="20"/>
        </w:rPr>
        <w:t>传输模式。</w:t>
      </w:r>
    </w:p>
    <w:p w14:paraId="11813011">
      <w:pPr>
        <w:spacing w:before="66" w:line="227" w:lineRule="auto"/>
        <w:ind w:left="419"/>
        <w:rPr>
          <w:rFonts w:ascii="宋体" w:hAnsi="宋体" w:eastAsia="宋体" w:cs="宋体"/>
          <w:sz w:val="20"/>
          <w:szCs w:val="20"/>
        </w:rPr>
      </w:pPr>
      <w:r>
        <w:rPr>
          <w:rFonts w:ascii="宋体" w:hAnsi="宋体" w:eastAsia="宋体" w:cs="宋体"/>
          <w:spacing w:val="8"/>
          <w:sz w:val="20"/>
          <w:szCs w:val="20"/>
        </w:rPr>
        <w:t>b)  三模通用遥控器与机顶盒建立蓝牙或星闪连接。</w:t>
      </w:r>
    </w:p>
    <w:p w14:paraId="705A4371">
      <w:pPr>
        <w:spacing w:before="66" w:line="227" w:lineRule="auto"/>
        <w:ind w:left="426"/>
        <w:rPr>
          <w:rFonts w:ascii="宋体" w:hAnsi="宋体" w:eastAsia="宋体" w:cs="宋体"/>
          <w:sz w:val="20"/>
          <w:szCs w:val="20"/>
        </w:rPr>
      </w:pPr>
      <w:r>
        <w:rPr>
          <w:rFonts w:ascii="宋体" w:hAnsi="宋体" w:eastAsia="宋体" w:cs="宋体"/>
          <w:spacing w:val="9"/>
          <w:sz w:val="20"/>
          <w:szCs w:val="20"/>
        </w:rPr>
        <w:t>c)  按下三模通用遥控器语音键，对准三模通用遥控器收</w:t>
      </w:r>
      <w:r>
        <w:rPr>
          <w:rFonts w:ascii="宋体" w:hAnsi="宋体" w:eastAsia="宋体" w:cs="宋体"/>
          <w:spacing w:val="8"/>
          <w:sz w:val="20"/>
          <w:szCs w:val="20"/>
        </w:rPr>
        <w:t>音孔发送语音指令。</w:t>
      </w:r>
    </w:p>
    <w:p w14:paraId="6C945A76">
      <w:pPr>
        <w:spacing w:before="66" w:line="227" w:lineRule="auto"/>
        <w:ind w:left="426"/>
        <w:rPr>
          <w:rFonts w:ascii="宋体" w:hAnsi="宋体" w:eastAsia="宋体" w:cs="宋体"/>
          <w:sz w:val="20"/>
          <w:szCs w:val="20"/>
        </w:rPr>
      </w:pPr>
      <w:r>
        <w:rPr>
          <w:rFonts w:ascii="宋体" w:hAnsi="宋体" w:eastAsia="宋体" w:cs="宋体"/>
          <w:spacing w:val="9"/>
          <w:sz w:val="20"/>
          <w:szCs w:val="20"/>
        </w:rPr>
        <w:t>d)  机顶盒的语音助手监听音频数据，检查机顶盒是否根据语音指令</w:t>
      </w:r>
      <w:r>
        <w:rPr>
          <w:rFonts w:ascii="宋体" w:hAnsi="宋体" w:eastAsia="宋体" w:cs="宋体"/>
          <w:spacing w:val="8"/>
          <w:sz w:val="20"/>
          <w:szCs w:val="20"/>
        </w:rPr>
        <w:t>执行相应操作。</w:t>
      </w:r>
    </w:p>
    <w:p w14:paraId="6F914FE7">
      <w:pPr>
        <w:spacing w:before="67" w:line="290" w:lineRule="auto"/>
        <w:ind w:left="841" w:right="116" w:hanging="414"/>
        <w:rPr>
          <w:rFonts w:ascii="宋体" w:hAnsi="宋体" w:eastAsia="宋体" w:cs="宋体"/>
          <w:sz w:val="20"/>
          <w:szCs w:val="20"/>
        </w:rPr>
      </w:pPr>
      <w:r>
        <w:rPr>
          <w:rFonts w:ascii="宋体" w:hAnsi="宋体" w:eastAsia="宋体" w:cs="宋体"/>
          <w:spacing w:val="9"/>
          <w:sz w:val="20"/>
          <w:szCs w:val="20"/>
        </w:rPr>
        <w:t>e)  如机顶盒支持服务传输，设置机顶盒和三模通用遥控器进入服务传输模式，重复步骤b)</w:t>
      </w:r>
      <w:r>
        <w:rPr>
          <w:rFonts w:ascii="宋体" w:hAnsi="宋体" w:eastAsia="宋体" w:cs="宋体"/>
          <w:spacing w:val="8"/>
          <w:sz w:val="20"/>
          <w:szCs w:val="20"/>
        </w:rPr>
        <w:t>～步</w:t>
      </w:r>
      <w:r>
        <w:rPr>
          <w:rFonts w:ascii="宋体" w:hAnsi="宋体" w:eastAsia="宋体" w:cs="宋体"/>
          <w:spacing w:val="2"/>
          <w:sz w:val="20"/>
          <w:szCs w:val="20"/>
        </w:rPr>
        <w:t>骤d)。</w:t>
      </w:r>
    </w:p>
    <w:p w14:paraId="229FDD70">
      <w:pPr>
        <w:spacing w:line="290" w:lineRule="auto"/>
        <w:rPr>
          <w:rFonts w:ascii="宋体" w:hAnsi="宋体" w:eastAsia="宋体" w:cs="宋体"/>
          <w:sz w:val="20"/>
          <w:szCs w:val="20"/>
        </w:rPr>
        <w:sectPr>
          <w:headerReference r:id="rId69" w:type="default"/>
          <w:footerReference r:id="rId70" w:type="default"/>
          <w:pgSz w:w="11906" w:h="16839"/>
          <w:pgMar w:top="1715" w:right="1133" w:bottom="1336" w:left="1424" w:header="1393" w:footer="1102" w:gutter="0"/>
          <w:cols w:space="720" w:num="1"/>
        </w:sectPr>
      </w:pPr>
    </w:p>
    <w:p w14:paraId="77DE5D6C">
      <w:pPr>
        <w:spacing w:before="244" w:line="231" w:lineRule="auto"/>
        <w:outlineLvl w:val="3"/>
        <w:rPr>
          <w:rFonts w:ascii="黑体" w:hAnsi="黑体" w:eastAsia="黑体" w:cs="黑体"/>
          <w:sz w:val="20"/>
          <w:szCs w:val="20"/>
        </w:rPr>
      </w:pPr>
      <w:r>
        <w:rPr>
          <w:rFonts w:ascii="黑体" w:hAnsi="黑体" w:eastAsia="黑体" w:cs="黑体"/>
          <w:spacing w:val="6"/>
          <w:sz w:val="20"/>
          <w:szCs w:val="20"/>
        </w:rPr>
        <w:t>8.4.2.3.3  语音数据格式</w:t>
      </w:r>
    </w:p>
    <w:p w14:paraId="2E86A0ED">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38AD0D1A">
      <w:pPr>
        <w:spacing w:before="65" w:line="227" w:lineRule="auto"/>
        <w:ind w:left="423"/>
        <w:rPr>
          <w:rFonts w:ascii="宋体" w:hAnsi="宋体" w:eastAsia="宋体" w:cs="宋体"/>
          <w:sz w:val="20"/>
          <w:szCs w:val="20"/>
        </w:rPr>
      </w:pPr>
      <w:r>
        <w:rPr>
          <w:rFonts w:ascii="宋体" w:hAnsi="宋体" w:eastAsia="宋体" w:cs="宋体"/>
          <w:spacing w:val="9"/>
          <w:sz w:val="20"/>
          <w:szCs w:val="20"/>
        </w:rPr>
        <w:t>a)  设置机顶盒和三模通用遥控器进入</w:t>
      </w:r>
      <w:r>
        <w:rPr>
          <w:rFonts w:ascii="宋体" w:hAnsi="宋体" w:eastAsia="宋体" w:cs="宋体"/>
          <w:sz w:val="20"/>
          <w:szCs w:val="20"/>
        </w:rPr>
        <w:t>SBC</w:t>
      </w:r>
      <w:r>
        <w:rPr>
          <w:rFonts w:ascii="宋体" w:hAnsi="宋体" w:eastAsia="宋体" w:cs="宋体"/>
          <w:spacing w:val="9"/>
          <w:sz w:val="20"/>
          <w:szCs w:val="20"/>
        </w:rPr>
        <w:t>编码</w:t>
      </w:r>
      <w:r>
        <w:rPr>
          <w:rFonts w:ascii="宋体" w:hAnsi="宋体" w:eastAsia="宋体" w:cs="宋体"/>
          <w:spacing w:val="8"/>
          <w:sz w:val="20"/>
          <w:szCs w:val="20"/>
        </w:rPr>
        <w:t>模式。</w:t>
      </w:r>
    </w:p>
    <w:p w14:paraId="194F1E6B">
      <w:pPr>
        <w:spacing w:before="66" w:line="227" w:lineRule="auto"/>
        <w:ind w:left="419"/>
        <w:rPr>
          <w:rFonts w:ascii="宋体" w:hAnsi="宋体" w:eastAsia="宋体" w:cs="宋体"/>
          <w:sz w:val="20"/>
          <w:szCs w:val="20"/>
        </w:rPr>
      </w:pPr>
      <w:r>
        <w:rPr>
          <w:rFonts w:ascii="宋体" w:hAnsi="宋体" w:eastAsia="宋体" w:cs="宋体"/>
          <w:spacing w:val="8"/>
          <w:sz w:val="20"/>
          <w:szCs w:val="20"/>
        </w:rPr>
        <w:t>b)  三模通用遥控器与机顶盒建立蓝牙或星闪连接。</w:t>
      </w:r>
    </w:p>
    <w:p w14:paraId="43F8F4C9">
      <w:pPr>
        <w:spacing w:before="66" w:line="227" w:lineRule="auto"/>
        <w:ind w:left="426"/>
        <w:rPr>
          <w:rFonts w:ascii="宋体" w:hAnsi="宋体" w:eastAsia="宋体" w:cs="宋体"/>
          <w:sz w:val="20"/>
          <w:szCs w:val="20"/>
        </w:rPr>
      </w:pPr>
      <w:r>
        <w:rPr>
          <w:rFonts w:ascii="宋体" w:hAnsi="宋体" w:eastAsia="宋体" w:cs="宋体"/>
          <w:spacing w:val="9"/>
          <w:sz w:val="20"/>
          <w:szCs w:val="20"/>
        </w:rPr>
        <w:t>c)  按下三模通用遥控器语音键，对准三模通用遥控器收</w:t>
      </w:r>
      <w:r>
        <w:rPr>
          <w:rFonts w:ascii="宋体" w:hAnsi="宋体" w:eastAsia="宋体" w:cs="宋体"/>
          <w:spacing w:val="8"/>
          <w:sz w:val="20"/>
          <w:szCs w:val="20"/>
        </w:rPr>
        <w:t>音孔发送语音指令。</w:t>
      </w:r>
    </w:p>
    <w:p w14:paraId="2C7A787E">
      <w:pPr>
        <w:spacing w:before="66" w:line="288" w:lineRule="auto"/>
        <w:ind w:left="843" w:right="52" w:hanging="417"/>
        <w:rPr>
          <w:rFonts w:ascii="宋体" w:hAnsi="宋体" w:eastAsia="宋体" w:cs="宋体"/>
          <w:sz w:val="20"/>
          <w:szCs w:val="20"/>
        </w:rPr>
      </w:pPr>
      <w:r>
        <w:rPr>
          <w:rFonts w:ascii="宋体" w:hAnsi="宋体" w:eastAsia="宋体" w:cs="宋体"/>
          <w:spacing w:val="7"/>
          <w:sz w:val="20"/>
          <w:szCs w:val="20"/>
        </w:rPr>
        <w:t>d)  检查机顶盒音频解码后的文件是否可正常播放且符合附录D</w:t>
      </w:r>
      <w:r>
        <w:rPr>
          <w:rFonts w:ascii="宋体" w:hAnsi="宋体" w:eastAsia="宋体" w:cs="宋体"/>
          <w:spacing w:val="6"/>
          <w:sz w:val="20"/>
          <w:szCs w:val="20"/>
        </w:rPr>
        <w:t>.2中声道数、采样率和采样精度要</w:t>
      </w:r>
      <w:r>
        <w:rPr>
          <w:rFonts w:ascii="宋体" w:hAnsi="宋体" w:eastAsia="宋体" w:cs="宋体"/>
          <w:spacing w:val="-1"/>
          <w:sz w:val="20"/>
          <w:szCs w:val="20"/>
        </w:rPr>
        <w:t>求。</w:t>
      </w:r>
    </w:p>
    <w:p w14:paraId="4474B35F">
      <w:pPr>
        <w:spacing w:line="289" w:lineRule="auto"/>
        <w:ind w:left="842" w:hanging="415"/>
        <w:rPr>
          <w:rFonts w:ascii="宋体" w:hAnsi="宋体" w:eastAsia="宋体" w:cs="宋体"/>
          <w:sz w:val="20"/>
          <w:szCs w:val="20"/>
        </w:rPr>
      </w:pPr>
      <w:r>
        <w:rPr>
          <w:rFonts w:ascii="宋体" w:hAnsi="宋体" w:eastAsia="宋体" w:cs="宋体"/>
          <w:spacing w:val="9"/>
          <w:sz w:val="20"/>
          <w:szCs w:val="20"/>
        </w:rPr>
        <w:t>e)  如机顶盒支持L2</w:t>
      </w:r>
      <w:r>
        <w:rPr>
          <w:rFonts w:ascii="宋体" w:hAnsi="宋体" w:eastAsia="宋体" w:cs="宋体"/>
          <w:sz w:val="20"/>
          <w:szCs w:val="20"/>
        </w:rPr>
        <w:t>HC</w:t>
      </w:r>
      <w:r>
        <w:rPr>
          <w:rFonts w:ascii="宋体" w:hAnsi="宋体" w:eastAsia="宋体" w:cs="宋体"/>
          <w:spacing w:val="9"/>
          <w:sz w:val="20"/>
          <w:szCs w:val="20"/>
        </w:rPr>
        <w:t>、</w:t>
      </w:r>
      <w:r>
        <w:rPr>
          <w:rFonts w:ascii="宋体" w:hAnsi="宋体" w:eastAsia="宋体" w:cs="宋体"/>
          <w:sz w:val="20"/>
          <w:szCs w:val="20"/>
        </w:rPr>
        <w:t>Opus</w:t>
      </w:r>
      <w:r>
        <w:rPr>
          <w:rFonts w:ascii="宋体" w:hAnsi="宋体" w:eastAsia="宋体" w:cs="宋体"/>
          <w:spacing w:val="9"/>
          <w:sz w:val="20"/>
          <w:szCs w:val="20"/>
        </w:rPr>
        <w:t>或</w:t>
      </w:r>
      <w:r>
        <w:rPr>
          <w:rFonts w:ascii="宋体" w:hAnsi="宋体" w:eastAsia="宋体" w:cs="宋体"/>
          <w:sz w:val="20"/>
          <w:szCs w:val="20"/>
        </w:rPr>
        <w:t>ADPCM</w:t>
      </w:r>
      <w:r>
        <w:rPr>
          <w:rFonts w:ascii="宋体" w:hAnsi="宋体" w:eastAsia="宋体" w:cs="宋体"/>
          <w:spacing w:val="9"/>
          <w:sz w:val="20"/>
          <w:szCs w:val="20"/>
        </w:rPr>
        <w:t>编码，设置机顶盒和三模通用遥控器进入相应的编码方</w:t>
      </w:r>
      <w:r>
        <w:rPr>
          <w:rFonts w:ascii="宋体" w:hAnsi="宋体" w:eastAsia="宋体" w:cs="宋体"/>
          <w:spacing w:val="8"/>
          <w:sz w:val="20"/>
          <w:szCs w:val="20"/>
        </w:rPr>
        <w:t>式，</w:t>
      </w:r>
      <w:r>
        <w:rPr>
          <w:rFonts w:ascii="宋体" w:hAnsi="宋体" w:eastAsia="宋体" w:cs="宋体"/>
          <w:spacing w:val="6"/>
          <w:sz w:val="20"/>
          <w:szCs w:val="20"/>
        </w:rPr>
        <w:t>重复步骤b)～步骤d)。</w:t>
      </w:r>
    </w:p>
    <w:p w14:paraId="7F608613">
      <w:pPr>
        <w:spacing w:before="153" w:line="229" w:lineRule="auto"/>
        <w:outlineLvl w:val="2"/>
        <w:rPr>
          <w:rFonts w:ascii="黑体" w:hAnsi="黑体" w:eastAsia="黑体" w:cs="黑体"/>
          <w:sz w:val="20"/>
          <w:szCs w:val="20"/>
        </w:rPr>
      </w:pPr>
      <w:r>
        <w:rPr>
          <w:rFonts w:ascii="黑体" w:hAnsi="黑体" w:eastAsia="黑体" w:cs="黑体"/>
          <w:spacing w:val="7"/>
          <w:sz w:val="20"/>
          <w:szCs w:val="20"/>
        </w:rPr>
        <w:t>8.4.2.4  三模通用遥控器升级</w:t>
      </w:r>
    </w:p>
    <w:p w14:paraId="7402DF78">
      <w:pPr>
        <w:spacing w:before="220" w:line="229" w:lineRule="auto"/>
        <w:outlineLvl w:val="3"/>
        <w:rPr>
          <w:rFonts w:ascii="黑体" w:hAnsi="黑体" w:eastAsia="黑体" w:cs="黑体"/>
          <w:sz w:val="20"/>
          <w:szCs w:val="20"/>
        </w:rPr>
      </w:pPr>
      <w:r>
        <w:rPr>
          <w:rFonts w:ascii="黑体" w:hAnsi="黑体" w:eastAsia="黑体" w:cs="黑体"/>
          <w:spacing w:val="4"/>
          <w:sz w:val="20"/>
          <w:szCs w:val="20"/>
        </w:rPr>
        <w:t>8.4.2.4.1</w:t>
      </w:r>
      <w:r>
        <w:rPr>
          <w:rFonts w:ascii="黑体" w:hAnsi="黑体" w:eastAsia="黑体" w:cs="黑体"/>
          <w:spacing w:val="16"/>
          <w:sz w:val="20"/>
          <w:szCs w:val="20"/>
        </w:rPr>
        <w:t xml:space="preserve">  </w:t>
      </w:r>
      <w:r>
        <w:rPr>
          <w:rFonts w:ascii="黑体" w:hAnsi="黑体" w:eastAsia="黑体" w:cs="黑体"/>
          <w:spacing w:val="4"/>
          <w:sz w:val="20"/>
          <w:szCs w:val="20"/>
        </w:rPr>
        <w:t>固件更新</w:t>
      </w:r>
    </w:p>
    <w:p w14:paraId="048A9F91">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13C1D5A0">
      <w:pPr>
        <w:spacing w:before="65" w:line="227" w:lineRule="auto"/>
        <w:ind w:left="423"/>
        <w:rPr>
          <w:rFonts w:ascii="宋体" w:hAnsi="宋体" w:eastAsia="宋体" w:cs="宋体"/>
          <w:sz w:val="20"/>
          <w:szCs w:val="20"/>
        </w:rPr>
      </w:pPr>
      <w:r>
        <w:rPr>
          <w:rFonts w:ascii="宋体" w:hAnsi="宋体" w:eastAsia="宋体" w:cs="宋体"/>
          <w:spacing w:val="7"/>
          <w:sz w:val="20"/>
          <w:szCs w:val="20"/>
        </w:rPr>
        <w:t>a)  查看三模通用遥控器版本号。</w:t>
      </w:r>
    </w:p>
    <w:p w14:paraId="3F898C7F">
      <w:pPr>
        <w:spacing w:before="67" w:line="227" w:lineRule="auto"/>
        <w:ind w:left="419"/>
        <w:rPr>
          <w:rFonts w:ascii="宋体" w:hAnsi="宋体" w:eastAsia="宋体" w:cs="宋体"/>
          <w:sz w:val="20"/>
          <w:szCs w:val="20"/>
        </w:rPr>
      </w:pPr>
      <w:r>
        <w:rPr>
          <w:rFonts w:ascii="宋体" w:hAnsi="宋体" w:eastAsia="宋体" w:cs="宋体"/>
          <w:spacing w:val="9"/>
          <w:sz w:val="20"/>
          <w:szCs w:val="20"/>
        </w:rPr>
        <w:t>b)  机顶盒与三模通用遥控器建立蓝牙或星闪连接，进</w:t>
      </w:r>
      <w:r>
        <w:rPr>
          <w:rFonts w:ascii="宋体" w:hAnsi="宋体" w:eastAsia="宋体" w:cs="宋体"/>
          <w:spacing w:val="8"/>
          <w:sz w:val="20"/>
          <w:szCs w:val="20"/>
        </w:rPr>
        <w:t>行固件更新。</w:t>
      </w:r>
    </w:p>
    <w:p w14:paraId="35B89BBD">
      <w:pPr>
        <w:spacing w:before="66" w:line="227" w:lineRule="auto"/>
        <w:ind w:left="426"/>
        <w:rPr>
          <w:rFonts w:ascii="宋体" w:hAnsi="宋体" w:eastAsia="宋体" w:cs="宋体"/>
          <w:sz w:val="20"/>
          <w:szCs w:val="20"/>
        </w:rPr>
      </w:pPr>
      <w:r>
        <w:rPr>
          <w:rFonts w:ascii="宋体" w:hAnsi="宋体" w:eastAsia="宋体" w:cs="宋体"/>
          <w:spacing w:val="7"/>
          <w:sz w:val="20"/>
          <w:szCs w:val="20"/>
        </w:rPr>
        <w:t>c)  检查三模通用遥控器版本号是否更新。</w:t>
      </w:r>
    </w:p>
    <w:p w14:paraId="688C0BA6">
      <w:pPr>
        <w:spacing w:before="222" w:line="229" w:lineRule="auto"/>
        <w:outlineLvl w:val="3"/>
        <w:rPr>
          <w:rFonts w:ascii="黑体" w:hAnsi="黑体" w:eastAsia="黑体" w:cs="黑体"/>
          <w:sz w:val="20"/>
          <w:szCs w:val="20"/>
        </w:rPr>
      </w:pPr>
      <w:r>
        <w:rPr>
          <w:rFonts w:ascii="黑体" w:hAnsi="黑体" w:eastAsia="黑体" w:cs="黑体"/>
          <w:spacing w:val="6"/>
          <w:sz w:val="20"/>
          <w:szCs w:val="20"/>
        </w:rPr>
        <w:t>8.4.2.4.2  遥控基础信息下载</w:t>
      </w:r>
    </w:p>
    <w:p w14:paraId="6ECC083D">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6C164587">
      <w:pPr>
        <w:spacing w:before="65" w:line="228" w:lineRule="auto"/>
        <w:ind w:left="423"/>
        <w:rPr>
          <w:rFonts w:ascii="宋体" w:hAnsi="宋体" w:eastAsia="宋体" w:cs="宋体"/>
          <w:sz w:val="20"/>
          <w:szCs w:val="20"/>
        </w:rPr>
      </w:pPr>
      <w:r>
        <w:rPr>
          <w:rFonts w:ascii="宋体" w:hAnsi="宋体" w:eastAsia="宋体" w:cs="宋体"/>
          <w:spacing w:val="7"/>
          <w:sz w:val="20"/>
          <w:szCs w:val="20"/>
        </w:rPr>
        <w:t>a)  三模通用遥控器恢复出厂设置。</w:t>
      </w:r>
    </w:p>
    <w:p w14:paraId="4CAA3DE9">
      <w:pPr>
        <w:spacing w:before="66" w:line="227" w:lineRule="auto"/>
        <w:ind w:left="419"/>
        <w:rPr>
          <w:rFonts w:ascii="宋体" w:hAnsi="宋体" w:eastAsia="宋体" w:cs="宋体"/>
          <w:sz w:val="20"/>
          <w:szCs w:val="20"/>
        </w:rPr>
      </w:pPr>
      <w:r>
        <w:rPr>
          <w:rFonts w:ascii="宋体" w:hAnsi="宋体" w:eastAsia="宋体" w:cs="宋体"/>
          <w:spacing w:val="8"/>
          <w:sz w:val="20"/>
          <w:szCs w:val="20"/>
        </w:rPr>
        <w:t>b)  机顶盒与三模通用遥控器建立蓝牙或星闪连接。</w:t>
      </w:r>
    </w:p>
    <w:p w14:paraId="19F92502">
      <w:pPr>
        <w:spacing w:before="65" w:line="228" w:lineRule="auto"/>
        <w:ind w:left="426"/>
        <w:rPr>
          <w:rFonts w:ascii="宋体" w:hAnsi="宋体" w:eastAsia="宋体" w:cs="宋体"/>
          <w:sz w:val="20"/>
          <w:szCs w:val="20"/>
        </w:rPr>
      </w:pPr>
      <w:r>
        <w:rPr>
          <w:rFonts w:ascii="宋体" w:hAnsi="宋体" w:eastAsia="宋体" w:cs="宋体"/>
          <w:spacing w:val="8"/>
          <w:sz w:val="20"/>
          <w:szCs w:val="20"/>
        </w:rPr>
        <w:t>c)  将遥控基础信息文件下载到三模通用遥控器。</w:t>
      </w:r>
    </w:p>
    <w:p w14:paraId="78CA31A4">
      <w:pPr>
        <w:spacing w:before="66" w:line="227" w:lineRule="auto"/>
        <w:ind w:left="426"/>
        <w:rPr>
          <w:rFonts w:ascii="宋体" w:hAnsi="宋体" w:eastAsia="宋体" w:cs="宋体"/>
          <w:sz w:val="20"/>
          <w:szCs w:val="20"/>
        </w:rPr>
      </w:pPr>
      <w:r>
        <w:rPr>
          <w:rFonts w:ascii="宋体" w:hAnsi="宋体" w:eastAsia="宋体" w:cs="宋体"/>
          <w:spacing w:val="8"/>
          <w:sz w:val="20"/>
          <w:szCs w:val="20"/>
        </w:rPr>
        <w:t>d)  检查机顶盒是否可以被三模通用遥控器正常控制。</w:t>
      </w:r>
    </w:p>
    <w:p w14:paraId="63918BFE">
      <w:pPr>
        <w:spacing w:before="222" w:line="229" w:lineRule="auto"/>
        <w:outlineLvl w:val="2"/>
        <w:rPr>
          <w:rFonts w:ascii="黑体" w:hAnsi="黑体" w:eastAsia="黑体" w:cs="黑体"/>
          <w:sz w:val="20"/>
          <w:szCs w:val="20"/>
        </w:rPr>
      </w:pPr>
      <w:r>
        <w:rPr>
          <w:rFonts w:ascii="黑体" w:hAnsi="黑体" w:eastAsia="黑体" w:cs="黑体"/>
          <w:spacing w:val="7"/>
          <w:sz w:val="20"/>
          <w:szCs w:val="20"/>
        </w:rPr>
        <w:t>8.4.2.5  星闪设备业务层认证</w:t>
      </w:r>
    </w:p>
    <w:p w14:paraId="0CC9BA02">
      <w:pPr>
        <w:spacing w:before="219"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45C4BEF5">
      <w:pPr>
        <w:spacing w:before="66" w:line="227" w:lineRule="auto"/>
        <w:ind w:left="423"/>
        <w:rPr>
          <w:rFonts w:ascii="宋体" w:hAnsi="宋体" w:eastAsia="宋体" w:cs="宋体"/>
          <w:sz w:val="20"/>
          <w:szCs w:val="20"/>
        </w:rPr>
      </w:pPr>
      <w:r>
        <w:rPr>
          <w:rFonts w:ascii="宋体" w:hAnsi="宋体" w:eastAsia="宋体" w:cs="宋体"/>
          <w:spacing w:val="9"/>
          <w:sz w:val="20"/>
          <w:szCs w:val="20"/>
        </w:rPr>
        <w:t>a)  打开机顶盒认证功能，设置机顶盒仅支持</w:t>
      </w:r>
      <w:r>
        <w:rPr>
          <w:rFonts w:ascii="宋体" w:hAnsi="宋体" w:eastAsia="宋体" w:cs="宋体"/>
          <w:sz w:val="20"/>
          <w:szCs w:val="20"/>
        </w:rPr>
        <w:t>HMAC</w:t>
      </w:r>
      <w:r>
        <w:rPr>
          <w:rFonts w:ascii="宋体" w:hAnsi="宋体" w:eastAsia="宋体" w:cs="宋体"/>
          <w:spacing w:val="9"/>
          <w:sz w:val="20"/>
          <w:szCs w:val="20"/>
        </w:rPr>
        <w:t>-</w:t>
      </w:r>
      <w:r>
        <w:rPr>
          <w:rFonts w:ascii="宋体" w:hAnsi="宋体" w:eastAsia="宋体" w:cs="宋体"/>
          <w:sz w:val="20"/>
          <w:szCs w:val="20"/>
        </w:rPr>
        <w:t>SM</w:t>
      </w:r>
      <w:r>
        <w:rPr>
          <w:rFonts w:ascii="宋体" w:hAnsi="宋体" w:eastAsia="宋体" w:cs="宋体"/>
          <w:spacing w:val="9"/>
          <w:sz w:val="20"/>
          <w:szCs w:val="20"/>
        </w:rPr>
        <w:t>3认证。</w:t>
      </w:r>
    </w:p>
    <w:p w14:paraId="1D212011">
      <w:pPr>
        <w:spacing w:before="66" w:line="288" w:lineRule="auto"/>
        <w:ind w:left="842" w:right="52" w:hanging="423"/>
        <w:rPr>
          <w:rFonts w:ascii="宋体" w:hAnsi="宋体" w:eastAsia="宋体" w:cs="宋体"/>
          <w:sz w:val="20"/>
          <w:szCs w:val="20"/>
        </w:rPr>
      </w:pPr>
      <w:r>
        <w:rPr>
          <w:rFonts w:ascii="宋体" w:hAnsi="宋体" w:eastAsia="宋体" w:cs="宋体"/>
          <w:spacing w:val="9"/>
          <w:sz w:val="20"/>
          <w:szCs w:val="20"/>
        </w:rPr>
        <w:t>b)  三模通用遥控器与机顶盒建立星闪连接，机顶盒端发起设备认证请求，三模通用遥控器返回</w:t>
      </w:r>
      <w:r>
        <w:rPr>
          <w:rFonts w:ascii="宋体" w:hAnsi="宋体" w:eastAsia="宋体" w:cs="宋体"/>
          <w:spacing w:val="5"/>
          <w:sz w:val="20"/>
          <w:szCs w:val="20"/>
        </w:rPr>
        <w:t>认证信息。</w:t>
      </w:r>
    </w:p>
    <w:p w14:paraId="0B78583B">
      <w:pPr>
        <w:spacing w:before="1" w:line="226" w:lineRule="auto"/>
        <w:ind w:left="426"/>
        <w:rPr>
          <w:rFonts w:ascii="宋体" w:hAnsi="宋体" w:eastAsia="宋体" w:cs="宋体"/>
          <w:sz w:val="20"/>
          <w:szCs w:val="20"/>
        </w:rPr>
      </w:pPr>
      <w:r>
        <w:rPr>
          <w:rFonts w:ascii="宋体" w:hAnsi="宋体" w:eastAsia="宋体" w:cs="宋体"/>
          <w:spacing w:val="6"/>
          <w:sz w:val="20"/>
          <w:szCs w:val="20"/>
        </w:rPr>
        <w:t>c)  检查机顶盒认证结果。</w:t>
      </w:r>
    </w:p>
    <w:p w14:paraId="32A577F1">
      <w:pPr>
        <w:spacing w:before="66" w:line="227" w:lineRule="auto"/>
        <w:ind w:left="426"/>
        <w:rPr>
          <w:rFonts w:ascii="宋体" w:hAnsi="宋体" w:eastAsia="宋体" w:cs="宋体"/>
          <w:sz w:val="20"/>
          <w:szCs w:val="20"/>
        </w:rPr>
      </w:pPr>
      <w:r>
        <w:rPr>
          <w:rFonts w:ascii="宋体" w:hAnsi="宋体" w:eastAsia="宋体" w:cs="宋体"/>
          <w:spacing w:val="9"/>
          <w:sz w:val="20"/>
          <w:szCs w:val="20"/>
        </w:rPr>
        <w:t>d)  打开机顶盒认证功能，设置机顶盒仅支持</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CMAC</w:t>
      </w:r>
      <w:r>
        <w:rPr>
          <w:rFonts w:ascii="宋体" w:hAnsi="宋体" w:eastAsia="宋体" w:cs="宋体"/>
          <w:spacing w:val="9"/>
          <w:sz w:val="20"/>
          <w:szCs w:val="20"/>
        </w:rPr>
        <w:t>认证，重复步骤b)～步骤c)。</w:t>
      </w:r>
    </w:p>
    <w:p w14:paraId="065849A5">
      <w:pPr>
        <w:spacing w:before="222" w:line="231" w:lineRule="auto"/>
        <w:outlineLvl w:val="2"/>
        <w:rPr>
          <w:rFonts w:ascii="黑体" w:hAnsi="黑体" w:eastAsia="黑体" w:cs="黑体"/>
          <w:sz w:val="20"/>
          <w:szCs w:val="20"/>
        </w:rPr>
      </w:pPr>
      <w:r>
        <w:rPr>
          <w:rFonts w:ascii="黑体" w:hAnsi="黑体" w:eastAsia="黑体" w:cs="黑体"/>
          <w:spacing w:val="6"/>
          <w:sz w:val="20"/>
          <w:szCs w:val="20"/>
        </w:rPr>
        <w:t>8.4.2.6  适配器通讯</w:t>
      </w:r>
    </w:p>
    <w:p w14:paraId="5E9CECEC">
      <w:pPr>
        <w:spacing w:before="217" w:line="228" w:lineRule="auto"/>
        <w:ind w:left="423"/>
        <w:rPr>
          <w:rFonts w:ascii="宋体" w:hAnsi="宋体" w:eastAsia="宋体" w:cs="宋体"/>
          <w:sz w:val="20"/>
          <w:szCs w:val="20"/>
        </w:rPr>
      </w:pPr>
      <w:r>
        <w:rPr>
          <w:rFonts w:ascii="宋体" w:hAnsi="宋体" w:eastAsia="宋体" w:cs="宋体"/>
          <w:spacing w:val="6"/>
          <w:sz w:val="20"/>
          <w:szCs w:val="20"/>
        </w:rPr>
        <w:t>测量步骤如下。</w:t>
      </w:r>
    </w:p>
    <w:p w14:paraId="205A1B1C">
      <w:pPr>
        <w:spacing w:before="66" w:line="227" w:lineRule="auto"/>
        <w:ind w:left="423"/>
        <w:rPr>
          <w:rFonts w:ascii="宋体" w:hAnsi="宋体" w:eastAsia="宋体" w:cs="宋体"/>
          <w:sz w:val="20"/>
          <w:szCs w:val="20"/>
        </w:rPr>
      </w:pPr>
      <w:r>
        <w:rPr>
          <w:rFonts w:ascii="宋体" w:hAnsi="宋体" w:eastAsia="宋体" w:cs="宋体"/>
          <w:spacing w:val="8"/>
          <w:sz w:val="20"/>
          <w:szCs w:val="20"/>
        </w:rPr>
        <w:t>a)  将完成配对的适配器插入到机顶盒上。</w:t>
      </w:r>
    </w:p>
    <w:p w14:paraId="568D6297">
      <w:pPr>
        <w:spacing w:before="66" w:line="227" w:lineRule="auto"/>
        <w:ind w:left="419"/>
        <w:rPr>
          <w:rFonts w:ascii="宋体" w:hAnsi="宋体" w:eastAsia="宋体" w:cs="宋体"/>
          <w:sz w:val="20"/>
          <w:szCs w:val="20"/>
        </w:rPr>
      </w:pPr>
      <w:r>
        <w:rPr>
          <w:rFonts w:ascii="宋体" w:hAnsi="宋体" w:eastAsia="宋体" w:cs="宋体"/>
          <w:spacing w:val="8"/>
          <w:sz w:val="20"/>
          <w:szCs w:val="20"/>
        </w:rPr>
        <w:t>b)  检查机顶盒是否可以被三模通用遥控器正常控制。</w:t>
      </w:r>
    </w:p>
    <w:p w14:paraId="3AB5B18E">
      <w:pPr>
        <w:spacing w:before="66" w:line="227" w:lineRule="auto"/>
        <w:ind w:left="426"/>
        <w:rPr>
          <w:rFonts w:ascii="宋体" w:hAnsi="宋体" w:eastAsia="宋体" w:cs="宋体"/>
          <w:sz w:val="20"/>
          <w:szCs w:val="20"/>
        </w:rPr>
      </w:pPr>
      <w:r>
        <w:rPr>
          <w:rFonts w:ascii="宋体" w:hAnsi="宋体" w:eastAsia="宋体" w:cs="宋体"/>
          <w:spacing w:val="9"/>
          <w:sz w:val="20"/>
          <w:szCs w:val="20"/>
        </w:rPr>
        <w:t>c)  插拔适配器，检查机顶盒是否可以</w:t>
      </w:r>
      <w:r>
        <w:rPr>
          <w:rFonts w:ascii="宋体" w:hAnsi="宋体" w:eastAsia="宋体" w:cs="宋体"/>
          <w:spacing w:val="8"/>
          <w:sz w:val="20"/>
          <w:szCs w:val="20"/>
        </w:rPr>
        <w:t>被三模通用遥控器正常控制。</w:t>
      </w:r>
    </w:p>
    <w:p w14:paraId="1B384F14">
      <w:pPr>
        <w:spacing w:before="66" w:line="227" w:lineRule="auto"/>
        <w:ind w:left="426"/>
        <w:rPr>
          <w:rFonts w:ascii="宋体" w:hAnsi="宋体" w:eastAsia="宋体" w:cs="宋体"/>
          <w:sz w:val="20"/>
          <w:szCs w:val="20"/>
        </w:rPr>
      </w:pPr>
      <w:r>
        <w:rPr>
          <w:rFonts w:ascii="宋体" w:hAnsi="宋体" w:eastAsia="宋体" w:cs="宋体"/>
          <w:spacing w:val="9"/>
          <w:sz w:val="20"/>
          <w:szCs w:val="20"/>
        </w:rPr>
        <w:t>d)  三模通用遥控器上下电，检查机顶盒是否可以被三模通</w:t>
      </w:r>
      <w:r>
        <w:rPr>
          <w:rFonts w:ascii="宋体" w:hAnsi="宋体" w:eastAsia="宋体" w:cs="宋体"/>
          <w:spacing w:val="8"/>
          <w:sz w:val="20"/>
          <w:szCs w:val="20"/>
        </w:rPr>
        <w:t>用遥控器正常控制。</w:t>
      </w:r>
    </w:p>
    <w:p w14:paraId="39D19FC3">
      <w:pPr>
        <w:spacing w:line="227" w:lineRule="auto"/>
        <w:rPr>
          <w:rFonts w:ascii="宋体" w:hAnsi="宋体" w:eastAsia="宋体" w:cs="宋体"/>
          <w:sz w:val="20"/>
          <w:szCs w:val="20"/>
        </w:rPr>
        <w:sectPr>
          <w:headerReference r:id="rId71" w:type="default"/>
          <w:footerReference r:id="rId72" w:type="default"/>
          <w:pgSz w:w="11906" w:h="16839"/>
          <w:pgMar w:top="1715" w:right="1195" w:bottom="1336" w:left="1424" w:header="1393" w:footer="1102" w:gutter="0"/>
          <w:cols w:space="720" w:num="1"/>
        </w:sectPr>
      </w:pPr>
    </w:p>
    <w:p w14:paraId="53279223">
      <w:pPr>
        <w:pStyle w:val="3"/>
        <w:spacing w:line="330" w:lineRule="auto"/>
      </w:pPr>
    </w:p>
    <w:p w14:paraId="5CA84DBA">
      <w:pPr>
        <w:pStyle w:val="3"/>
        <w:spacing w:line="330" w:lineRule="auto"/>
      </w:pPr>
    </w:p>
    <w:p w14:paraId="57F15E5F">
      <w:pPr>
        <w:spacing w:before="65" w:line="230" w:lineRule="auto"/>
        <w:ind w:left="4341"/>
        <w:rPr>
          <w:rFonts w:ascii="黑体" w:hAnsi="黑体" w:eastAsia="黑体" w:cs="黑体"/>
          <w:sz w:val="20"/>
          <w:szCs w:val="20"/>
        </w:rPr>
      </w:pPr>
      <w:bookmarkStart w:id="26" w:name="bookmark26"/>
      <w:bookmarkEnd w:id="26"/>
      <w:r>
        <w:rPr>
          <w:rFonts w:ascii="黑体" w:hAnsi="黑体" w:eastAsia="黑体" w:cs="黑体"/>
          <w:spacing w:val="-4"/>
          <w:sz w:val="20"/>
          <w:szCs w:val="20"/>
        </w:rPr>
        <w:t>附</w:t>
      </w:r>
      <w:r>
        <w:rPr>
          <w:rFonts w:ascii="黑体" w:hAnsi="黑体" w:eastAsia="黑体" w:cs="黑体"/>
          <w:spacing w:val="11"/>
          <w:sz w:val="20"/>
          <w:szCs w:val="20"/>
        </w:rPr>
        <w:t xml:space="preserve">  </w:t>
      </w:r>
      <w:r>
        <w:rPr>
          <w:rFonts w:ascii="黑体" w:hAnsi="黑体" w:eastAsia="黑体" w:cs="黑体"/>
          <w:spacing w:val="-4"/>
          <w:sz w:val="20"/>
          <w:szCs w:val="20"/>
        </w:rPr>
        <w:t>录</w:t>
      </w:r>
      <w:r>
        <w:rPr>
          <w:rFonts w:ascii="黑体" w:hAnsi="黑体" w:eastAsia="黑体" w:cs="黑体"/>
          <w:spacing w:val="6"/>
          <w:sz w:val="20"/>
          <w:szCs w:val="20"/>
        </w:rPr>
        <w:t xml:space="preserve">  </w:t>
      </w:r>
      <w:r>
        <w:rPr>
          <w:rFonts w:ascii="黑体" w:hAnsi="黑体" w:eastAsia="黑体" w:cs="黑体"/>
          <w:spacing w:val="-4"/>
          <w:sz w:val="20"/>
          <w:szCs w:val="20"/>
        </w:rPr>
        <w:t>A</w:t>
      </w:r>
    </w:p>
    <w:p w14:paraId="04CDD482">
      <w:pPr>
        <w:spacing w:before="63" w:line="231" w:lineRule="auto"/>
        <w:ind w:left="4295"/>
        <w:outlineLvl w:val="0"/>
        <w:rPr>
          <w:rFonts w:ascii="黑体" w:hAnsi="黑体" w:eastAsia="黑体" w:cs="黑体"/>
          <w:sz w:val="20"/>
          <w:szCs w:val="20"/>
        </w:rPr>
      </w:pPr>
      <w:r>
        <w:rPr>
          <w:rFonts w:ascii="黑体" w:hAnsi="黑体" w:eastAsia="黑体" w:cs="黑体"/>
          <w:spacing w:val="2"/>
          <w:sz w:val="20"/>
          <w:szCs w:val="20"/>
        </w:rPr>
        <w:t>（规范性）</w:t>
      </w:r>
    </w:p>
    <w:p w14:paraId="1B6948AF">
      <w:pPr>
        <w:spacing w:before="61" w:line="229" w:lineRule="auto"/>
        <w:ind w:left="4381"/>
        <w:rPr>
          <w:rFonts w:ascii="黑体" w:hAnsi="黑体" w:eastAsia="黑体" w:cs="黑体"/>
          <w:sz w:val="20"/>
          <w:szCs w:val="20"/>
        </w:rPr>
      </w:pPr>
      <w:commentRangeStart w:id="0"/>
      <w:r>
        <w:rPr>
          <w:rFonts w:ascii="黑体" w:hAnsi="黑体" w:eastAsia="黑体" w:cs="黑体"/>
          <w:spacing w:val="7"/>
          <w:sz w:val="20"/>
          <w:szCs w:val="20"/>
        </w:rPr>
        <w:t>服务定义</w:t>
      </w:r>
      <w:commentRangeEnd w:id="0"/>
      <w:r>
        <w:commentReference w:id="0"/>
      </w:r>
    </w:p>
    <w:p w14:paraId="1CA5392D">
      <w:pPr>
        <w:pStyle w:val="3"/>
        <w:spacing w:line="277" w:lineRule="auto"/>
      </w:pPr>
    </w:p>
    <w:p w14:paraId="43CEBFDA">
      <w:pPr>
        <w:spacing w:before="65" w:line="289" w:lineRule="auto"/>
        <w:ind w:left="129" w:right="233" w:firstLine="414"/>
        <w:jc w:val="both"/>
        <w:rPr>
          <w:rFonts w:ascii="宋体" w:hAnsi="宋体" w:eastAsia="宋体" w:cs="宋体"/>
          <w:sz w:val="20"/>
          <w:szCs w:val="20"/>
        </w:rPr>
      </w:pPr>
      <w:r>
        <w:rPr>
          <w:rFonts w:ascii="宋体" w:hAnsi="宋体" w:eastAsia="宋体" w:cs="宋体"/>
          <w:spacing w:val="-1"/>
          <w:sz w:val="20"/>
          <w:szCs w:val="20"/>
        </w:rPr>
        <w:t>通 用 遥 控 终 端 应 支 持 通 用 遥 控 终 端 服 务 ，</w:t>
      </w:r>
      <w:r>
        <w:rPr>
          <w:rFonts w:ascii="宋体" w:hAnsi="宋体" w:eastAsia="宋体" w:cs="宋体"/>
          <w:spacing w:val="-2"/>
          <w:sz w:val="20"/>
          <w:szCs w:val="20"/>
        </w:rPr>
        <w:t xml:space="preserve"> 蓝 牙 连 接 方 式 下 服 务</w:t>
      </w:r>
      <w:r>
        <w:rPr>
          <w:rFonts w:ascii="宋体" w:hAnsi="宋体" w:eastAsia="宋体" w:cs="宋体"/>
          <w:spacing w:val="43"/>
          <w:sz w:val="20"/>
          <w:szCs w:val="20"/>
        </w:rPr>
        <w:t xml:space="preserve"> </w:t>
      </w:r>
      <w:r>
        <w:rPr>
          <w:rFonts w:ascii="宋体" w:hAnsi="宋体" w:eastAsia="宋体" w:cs="宋体"/>
          <w:spacing w:val="-2"/>
          <w:sz w:val="20"/>
          <w:szCs w:val="20"/>
        </w:rPr>
        <w:t>UUID</w:t>
      </w:r>
      <w:r>
        <w:rPr>
          <w:rFonts w:ascii="宋体" w:hAnsi="宋体" w:eastAsia="宋体" w:cs="宋体"/>
          <w:spacing w:val="49"/>
          <w:sz w:val="20"/>
          <w:szCs w:val="20"/>
        </w:rPr>
        <w:t xml:space="preserve"> </w:t>
      </w:r>
      <w:r>
        <w:rPr>
          <w:rFonts w:ascii="宋体" w:hAnsi="宋体" w:eastAsia="宋体" w:cs="宋体"/>
          <w:spacing w:val="-2"/>
          <w:sz w:val="20"/>
          <w:szCs w:val="20"/>
        </w:rPr>
        <w:t>为</w:t>
      </w:r>
      <w:r>
        <w:rPr>
          <w:rFonts w:ascii="宋体" w:hAnsi="宋体" w:eastAsia="宋体" w:cs="宋体"/>
          <w:spacing w:val="8"/>
          <w:sz w:val="20"/>
          <w:szCs w:val="20"/>
        </w:rPr>
        <w:t>19</w:t>
      </w:r>
      <w:r>
        <w:rPr>
          <w:rFonts w:ascii="宋体" w:hAnsi="宋体" w:eastAsia="宋体" w:cs="宋体"/>
          <w:sz w:val="20"/>
          <w:szCs w:val="20"/>
        </w:rPr>
        <w:t>ee</w:t>
      </w:r>
      <w:r>
        <w:rPr>
          <w:rFonts w:ascii="宋体" w:hAnsi="宋体" w:eastAsia="宋体" w:cs="宋体"/>
          <w:spacing w:val="8"/>
          <w:sz w:val="20"/>
          <w:szCs w:val="20"/>
        </w:rPr>
        <w:t>51a4-9</w:t>
      </w:r>
      <w:r>
        <w:rPr>
          <w:rFonts w:ascii="宋体" w:hAnsi="宋体" w:eastAsia="宋体" w:cs="宋体"/>
          <w:sz w:val="20"/>
          <w:szCs w:val="20"/>
        </w:rPr>
        <w:t>ad</w:t>
      </w:r>
      <w:r>
        <w:rPr>
          <w:rFonts w:ascii="宋体" w:hAnsi="宋体" w:eastAsia="宋体" w:cs="宋体"/>
          <w:spacing w:val="8"/>
          <w:sz w:val="20"/>
          <w:szCs w:val="20"/>
        </w:rPr>
        <w:t>3-7e6f-e4e7-</w:t>
      </w:r>
      <w:r>
        <w:rPr>
          <w:rFonts w:ascii="宋体" w:hAnsi="宋体" w:eastAsia="宋体" w:cs="宋体"/>
          <w:sz w:val="20"/>
          <w:szCs w:val="20"/>
        </w:rPr>
        <w:t>ebc</w:t>
      </w:r>
      <w:r>
        <w:rPr>
          <w:rFonts w:ascii="宋体" w:hAnsi="宋体" w:eastAsia="宋体" w:cs="宋体"/>
          <w:spacing w:val="8"/>
          <w:sz w:val="20"/>
          <w:szCs w:val="20"/>
        </w:rPr>
        <w:t>33f46a000，星闪连接方式下服务</w:t>
      </w:r>
      <w:r>
        <w:rPr>
          <w:rFonts w:ascii="宋体" w:hAnsi="宋体" w:eastAsia="宋体" w:cs="宋体"/>
          <w:spacing w:val="-42"/>
          <w:sz w:val="20"/>
          <w:szCs w:val="20"/>
        </w:rPr>
        <w:t xml:space="preserve"> </w:t>
      </w:r>
      <w:r>
        <w:rPr>
          <w:rFonts w:ascii="宋体" w:hAnsi="宋体" w:eastAsia="宋体" w:cs="宋体"/>
          <w:sz w:val="20"/>
          <w:szCs w:val="20"/>
        </w:rPr>
        <w:t>UUID</w:t>
      </w:r>
      <w:r>
        <w:rPr>
          <w:rFonts w:ascii="宋体" w:hAnsi="宋体" w:eastAsia="宋体" w:cs="宋体"/>
          <w:spacing w:val="-35"/>
          <w:sz w:val="20"/>
          <w:szCs w:val="20"/>
        </w:rPr>
        <w:t xml:space="preserve"> </w:t>
      </w:r>
      <w:r>
        <w:rPr>
          <w:rFonts w:ascii="宋体" w:hAnsi="宋体" w:eastAsia="宋体" w:cs="宋体"/>
          <w:spacing w:val="8"/>
          <w:sz w:val="20"/>
          <w:szCs w:val="20"/>
        </w:rPr>
        <w:t>为</w:t>
      </w:r>
      <w:r>
        <w:rPr>
          <w:rFonts w:ascii="宋体" w:hAnsi="宋体" w:eastAsia="宋体" w:cs="宋体"/>
          <w:spacing w:val="-36"/>
          <w:sz w:val="20"/>
          <w:szCs w:val="20"/>
        </w:rPr>
        <w:t xml:space="preserve"> </w:t>
      </w:r>
      <w:r>
        <w:rPr>
          <w:rFonts w:ascii="宋体" w:hAnsi="宋体" w:eastAsia="宋体" w:cs="宋体"/>
          <w:spacing w:val="8"/>
          <w:sz w:val="20"/>
          <w:szCs w:val="20"/>
        </w:rPr>
        <w:t>0x0F40，通用遥控终端</w:t>
      </w:r>
      <w:r>
        <w:rPr>
          <w:rFonts w:ascii="宋体" w:hAnsi="宋体" w:eastAsia="宋体" w:cs="宋体"/>
          <w:spacing w:val="7"/>
          <w:sz w:val="20"/>
          <w:szCs w:val="20"/>
        </w:rPr>
        <w:t>服务</w:t>
      </w:r>
      <w:r>
        <w:rPr>
          <w:rFonts w:ascii="宋体" w:hAnsi="宋体" w:eastAsia="宋体" w:cs="宋体"/>
          <w:spacing w:val="6"/>
          <w:sz w:val="20"/>
          <w:szCs w:val="20"/>
        </w:rPr>
        <w:t>定义应符合表</w:t>
      </w:r>
      <w:r>
        <w:rPr>
          <w:rFonts w:ascii="宋体" w:hAnsi="宋体" w:eastAsia="宋体" w:cs="宋体"/>
          <w:spacing w:val="-36"/>
          <w:sz w:val="20"/>
          <w:szCs w:val="20"/>
        </w:rPr>
        <w:t xml:space="preserve"> </w:t>
      </w:r>
      <w:r>
        <w:rPr>
          <w:rFonts w:ascii="宋体" w:hAnsi="宋体" w:eastAsia="宋体" w:cs="宋体"/>
          <w:spacing w:val="6"/>
          <w:sz w:val="20"/>
          <w:szCs w:val="20"/>
        </w:rPr>
        <w:t>A.1</w:t>
      </w:r>
      <w:r>
        <w:rPr>
          <w:rFonts w:ascii="宋体" w:hAnsi="宋体" w:eastAsia="宋体" w:cs="宋体"/>
          <w:spacing w:val="-23"/>
          <w:sz w:val="20"/>
          <w:szCs w:val="20"/>
        </w:rPr>
        <w:t xml:space="preserve"> </w:t>
      </w:r>
      <w:r>
        <w:rPr>
          <w:rFonts w:ascii="宋体" w:hAnsi="宋体" w:eastAsia="宋体" w:cs="宋体"/>
          <w:spacing w:val="6"/>
          <w:sz w:val="20"/>
          <w:szCs w:val="20"/>
        </w:rPr>
        <w:t>的要求，基础类型定义应符合表</w:t>
      </w:r>
      <w:r>
        <w:rPr>
          <w:rFonts w:ascii="宋体" w:hAnsi="宋体" w:eastAsia="宋体" w:cs="宋体"/>
          <w:spacing w:val="-43"/>
          <w:sz w:val="20"/>
          <w:szCs w:val="20"/>
        </w:rPr>
        <w:t xml:space="preserve"> </w:t>
      </w:r>
      <w:r>
        <w:rPr>
          <w:rFonts w:ascii="宋体" w:hAnsi="宋体" w:eastAsia="宋体" w:cs="宋体"/>
          <w:spacing w:val="6"/>
          <w:sz w:val="20"/>
          <w:szCs w:val="20"/>
        </w:rPr>
        <w:t>A.2</w:t>
      </w:r>
      <w:r>
        <w:rPr>
          <w:rFonts w:ascii="宋体" w:hAnsi="宋体" w:eastAsia="宋体" w:cs="宋体"/>
          <w:spacing w:val="-24"/>
          <w:sz w:val="20"/>
          <w:szCs w:val="20"/>
        </w:rPr>
        <w:t xml:space="preserve"> </w:t>
      </w:r>
      <w:r>
        <w:rPr>
          <w:rFonts w:ascii="宋体" w:hAnsi="宋体" w:eastAsia="宋体" w:cs="宋体"/>
          <w:spacing w:val="6"/>
          <w:sz w:val="20"/>
          <w:szCs w:val="20"/>
        </w:rPr>
        <w:t>的要求。</w:t>
      </w:r>
    </w:p>
    <w:p w14:paraId="650910E9">
      <w:pPr>
        <w:spacing w:before="153" w:line="229" w:lineRule="auto"/>
        <w:ind w:left="3305"/>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40"/>
          <w:sz w:val="20"/>
          <w:szCs w:val="20"/>
        </w:rPr>
        <w:t xml:space="preserve"> </w:t>
      </w:r>
      <w:r>
        <w:rPr>
          <w:rFonts w:ascii="黑体" w:hAnsi="黑体" w:eastAsia="黑体" w:cs="黑体"/>
          <w:spacing w:val="7"/>
          <w:sz w:val="20"/>
          <w:szCs w:val="20"/>
        </w:rPr>
        <w:t>A.1  通用遥控终端服务定义</w:t>
      </w:r>
    </w:p>
    <w:p w14:paraId="2925EBDF">
      <w:pPr>
        <w:spacing w:line="168"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00"/>
        <w:gridCol w:w="3570"/>
        <w:gridCol w:w="3082"/>
        <w:gridCol w:w="914"/>
        <w:gridCol w:w="1009"/>
      </w:tblGrid>
      <w:tr w14:paraId="2555EC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000" w:type="dxa"/>
            <w:tcBorders>
              <w:top w:val="single" w:color="000000" w:sz="6" w:space="0"/>
              <w:left w:val="single" w:color="000000" w:sz="6" w:space="0"/>
              <w:bottom w:val="single" w:color="000000" w:sz="6" w:space="0"/>
            </w:tcBorders>
            <w:vAlign w:val="top"/>
          </w:tcPr>
          <w:p w14:paraId="11A98BD7">
            <w:pPr>
              <w:pStyle w:val="7"/>
              <w:spacing w:before="226" w:line="221" w:lineRule="auto"/>
              <w:ind w:left="318"/>
            </w:pPr>
            <w:r>
              <w:rPr>
                <w:spacing w:val="-5"/>
              </w:rPr>
              <w:t>属性</w:t>
            </w:r>
          </w:p>
        </w:tc>
        <w:tc>
          <w:tcPr>
            <w:tcW w:w="3570" w:type="dxa"/>
            <w:tcBorders>
              <w:top w:val="single" w:color="000000" w:sz="6" w:space="0"/>
              <w:bottom w:val="single" w:color="000000" w:sz="6" w:space="0"/>
            </w:tcBorders>
            <w:vAlign w:val="top"/>
          </w:tcPr>
          <w:p w14:paraId="4E87DA6A">
            <w:pPr>
              <w:pStyle w:val="7"/>
              <w:spacing w:before="227" w:line="219" w:lineRule="auto"/>
              <w:ind w:left="1399"/>
            </w:pPr>
            <w:r>
              <w:rPr>
                <w:spacing w:val="-2"/>
              </w:rPr>
              <w:t>UUID</w:t>
            </w:r>
            <w:r>
              <w:rPr>
                <w:spacing w:val="-37"/>
              </w:rPr>
              <w:t xml:space="preserve"> </w:t>
            </w:r>
            <w:r>
              <w:rPr>
                <w:spacing w:val="-2"/>
              </w:rPr>
              <w:t>取值</w:t>
            </w:r>
          </w:p>
        </w:tc>
        <w:tc>
          <w:tcPr>
            <w:tcW w:w="3082" w:type="dxa"/>
            <w:tcBorders>
              <w:top w:val="single" w:color="000000" w:sz="6" w:space="0"/>
              <w:bottom w:val="single" w:color="000000" w:sz="6" w:space="0"/>
            </w:tcBorders>
            <w:vAlign w:val="top"/>
          </w:tcPr>
          <w:p w14:paraId="222207A4">
            <w:pPr>
              <w:pStyle w:val="7"/>
              <w:spacing w:before="227" w:line="221" w:lineRule="auto"/>
              <w:ind w:left="1369"/>
            </w:pPr>
            <w:r>
              <w:rPr>
                <w:spacing w:val="-5"/>
              </w:rPr>
              <w:t>描述</w:t>
            </w:r>
          </w:p>
        </w:tc>
        <w:tc>
          <w:tcPr>
            <w:tcW w:w="914" w:type="dxa"/>
            <w:tcBorders>
              <w:top w:val="single" w:color="000000" w:sz="6" w:space="0"/>
              <w:bottom w:val="single" w:color="000000" w:sz="6" w:space="0"/>
            </w:tcBorders>
            <w:vAlign w:val="top"/>
          </w:tcPr>
          <w:p w14:paraId="37CD72AB">
            <w:pPr>
              <w:pStyle w:val="7"/>
              <w:spacing w:before="71" w:line="285" w:lineRule="auto"/>
              <w:ind w:left="380" w:right="179" w:hanging="184"/>
            </w:pPr>
            <w:r>
              <w:rPr>
                <w:spacing w:val="-3"/>
              </w:rPr>
              <w:t>操作方</w:t>
            </w:r>
            <w:r>
              <w:t>式</w:t>
            </w:r>
          </w:p>
        </w:tc>
        <w:tc>
          <w:tcPr>
            <w:tcW w:w="1009" w:type="dxa"/>
            <w:tcBorders>
              <w:top w:val="single" w:color="000000" w:sz="6" w:space="0"/>
              <w:bottom w:val="single" w:color="000000" w:sz="6" w:space="0"/>
              <w:right w:val="single" w:color="000000" w:sz="6" w:space="0"/>
            </w:tcBorders>
            <w:vAlign w:val="top"/>
          </w:tcPr>
          <w:p w14:paraId="7E2BF77F">
            <w:pPr>
              <w:pStyle w:val="7"/>
              <w:spacing w:before="227" w:line="219" w:lineRule="auto"/>
              <w:ind w:left="153"/>
            </w:pPr>
            <w:r>
              <w:rPr>
                <w:spacing w:val="-3"/>
              </w:rPr>
              <w:t>部署位置</w:t>
            </w:r>
          </w:p>
        </w:tc>
      </w:tr>
      <w:tr w14:paraId="64CF36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9575" w:type="dxa"/>
            <w:gridSpan w:val="5"/>
            <w:tcBorders>
              <w:top w:val="single" w:color="000000" w:sz="6" w:space="0"/>
              <w:left w:val="single" w:color="000000" w:sz="6" w:space="0"/>
              <w:right w:val="single" w:color="000000" w:sz="6" w:space="0"/>
            </w:tcBorders>
            <w:vAlign w:val="top"/>
          </w:tcPr>
          <w:p w14:paraId="5F4410C5">
            <w:pPr>
              <w:pStyle w:val="7"/>
              <w:spacing w:before="61" w:line="219" w:lineRule="auto"/>
              <w:ind w:left="4157"/>
            </w:pPr>
            <w:r>
              <w:rPr>
                <w:spacing w:val="-2"/>
              </w:rPr>
              <w:t>基本信息类属性</w:t>
            </w:r>
          </w:p>
        </w:tc>
      </w:tr>
      <w:tr w14:paraId="07A8C4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762BE7F8">
            <w:pPr>
              <w:pStyle w:val="7"/>
              <w:spacing w:before="69" w:line="220" w:lineRule="auto"/>
              <w:ind w:left="137"/>
            </w:pPr>
            <w:r>
              <w:rPr>
                <w:spacing w:val="-2"/>
              </w:rPr>
              <w:t>通用遥控</w:t>
            </w:r>
          </w:p>
          <w:p w14:paraId="21F1487E">
            <w:pPr>
              <w:pStyle w:val="7"/>
              <w:spacing w:before="97" w:line="219" w:lineRule="auto"/>
              <w:ind w:left="140"/>
            </w:pPr>
            <w:r>
              <w:rPr>
                <w:spacing w:val="-3"/>
              </w:rPr>
              <w:t>终端版本</w:t>
            </w:r>
          </w:p>
        </w:tc>
        <w:tc>
          <w:tcPr>
            <w:tcW w:w="3570" w:type="dxa"/>
            <w:vAlign w:val="top"/>
          </w:tcPr>
          <w:p w14:paraId="4DE8EA58">
            <w:pPr>
              <w:pStyle w:val="7"/>
              <w:spacing w:before="224"/>
              <w:ind w:left="180"/>
            </w:pPr>
            <w:r>
              <w:rPr>
                <w:spacing w:val="-1"/>
              </w:rPr>
              <w:t>19ee51a4-9ad3-7e6f-e4e7-ebc33f46a001</w:t>
            </w:r>
          </w:p>
        </w:tc>
        <w:tc>
          <w:tcPr>
            <w:tcW w:w="3082" w:type="dxa"/>
            <w:vAlign w:val="top"/>
          </w:tcPr>
          <w:p w14:paraId="348FDEE4">
            <w:pPr>
              <w:pStyle w:val="7"/>
              <w:spacing w:before="225" w:line="219" w:lineRule="auto"/>
              <w:ind w:left="113"/>
            </w:pPr>
            <w:r>
              <w:rPr>
                <w:spacing w:val="-1"/>
              </w:rPr>
              <w:t>类型</w:t>
            </w:r>
            <w:r>
              <w:rPr>
                <w:spacing w:val="-44"/>
              </w:rPr>
              <w:t xml:space="preserve"> </w:t>
            </w:r>
            <w:r>
              <w:rPr>
                <w:spacing w:val="-1"/>
              </w:rPr>
              <w:t>U16，取值</w:t>
            </w:r>
            <w:r>
              <w:rPr>
                <w:spacing w:val="-25"/>
              </w:rPr>
              <w:t xml:space="preserve"> </w:t>
            </w:r>
            <w:r>
              <w:rPr>
                <w:spacing w:val="-1"/>
              </w:rPr>
              <w:t>1</w:t>
            </w:r>
          </w:p>
        </w:tc>
        <w:tc>
          <w:tcPr>
            <w:tcW w:w="914" w:type="dxa"/>
            <w:vAlign w:val="top"/>
          </w:tcPr>
          <w:p w14:paraId="692B39AA">
            <w:pPr>
              <w:pStyle w:val="7"/>
              <w:spacing w:before="224"/>
              <w:ind w:left="284"/>
            </w:pPr>
            <w:r>
              <w:rPr>
                <w:spacing w:val="-2"/>
              </w:rPr>
              <w:t>read</w:t>
            </w:r>
          </w:p>
        </w:tc>
        <w:tc>
          <w:tcPr>
            <w:tcW w:w="1009" w:type="dxa"/>
            <w:tcBorders>
              <w:right w:val="single" w:color="000000" w:sz="6" w:space="0"/>
            </w:tcBorders>
            <w:vAlign w:val="top"/>
          </w:tcPr>
          <w:p w14:paraId="4C7979DA">
            <w:pPr>
              <w:pStyle w:val="7"/>
              <w:spacing w:before="70" w:line="281" w:lineRule="auto"/>
              <w:ind w:left="333" w:right="134" w:hanging="182"/>
            </w:pPr>
            <w:r>
              <w:rPr>
                <w:spacing w:val="-2"/>
              </w:rPr>
              <w:t>通用遥控</w:t>
            </w:r>
            <w:r>
              <w:rPr>
                <w:spacing w:val="-5"/>
              </w:rPr>
              <w:t>终端</w:t>
            </w:r>
          </w:p>
        </w:tc>
      </w:tr>
      <w:tr w14:paraId="4424C1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098A22E0">
            <w:pPr>
              <w:pStyle w:val="7"/>
              <w:spacing w:before="226" w:line="219" w:lineRule="auto"/>
              <w:ind w:left="140"/>
            </w:pPr>
            <w:r>
              <w:rPr>
                <w:spacing w:val="-3"/>
              </w:rPr>
              <w:t>设备类型</w:t>
            </w:r>
          </w:p>
        </w:tc>
        <w:tc>
          <w:tcPr>
            <w:tcW w:w="3570" w:type="dxa"/>
            <w:vAlign w:val="top"/>
          </w:tcPr>
          <w:p w14:paraId="37722D26">
            <w:pPr>
              <w:pStyle w:val="7"/>
              <w:spacing w:before="225"/>
              <w:ind w:left="180"/>
            </w:pPr>
            <w:r>
              <w:rPr>
                <w:spacing w:val="-1"/>
              </w:rPr>
              <w:t>19ee51a4-9ad3-7e6f-e4e7-ebc33f46a002</w:t>
            </w:r>
          </w:p>
        </w:tc>
        <w:tc>
          <w:tcPr>
            <w:tcW w:w="3082" w:type="dxa"/>
            <w:vAlign w:val="top"/>
          </w:tcPr>
          <w:p w14:paraId="6CFCAD51">
            <w:pPr>
              <w:pStyle w:val="7"/>
              <w:spacing w:before="226" w:line="219" w:lineRule="auto"/>
              <w:ind w:left="116"/>
            </w:pPr>
            <w:r>
              <w:rPr>
                <w:spacing w:val="-3"/>
              </w:rPr>
              <w:t>设备类型标识，应符合表</w:t>
            </w:r>
            <w:r>
              <w:rPr>
                <w:spacing w:val="-36"/>
              </w:rPr>
              <w:t xml:space="preserve"> </w:t>
            </w:r>
            <w:r>
              <w:rPr>
                <w:spacing w:val="-3"/>
              </w:rPr>
              <w:t>A.2</w:t>
            </w:r>
            <w:r>
              <w:rPr>
                <w:spacing w:val="-24"/>
              </w:rPr>
              <w:t xml:space="preserve"> </w:t>
            </w:r>
            <w:r>
              <w:rPr>
                <w:spacing w:val="-3"/>
              </w:rPr>
              <w:t>的要求</w:t>
            </w:r>
          </w:p>
        </w:tc>
        <w:tc>
          <w:tcPr>
            <w:tcW w:w="914" w:type="dxa"/>
            <w:vAlign w:val="top"/>
          </w:tcPr>
          <w:p w14:paraId="60E33AE2">
            <w:pPr>
              <w:pStyle w:val="7"/>
              <w:spacing w:before="225"/>
              <w:ind w:left="284"/>
            </w:pPr>
            <w:r>
              <w:rPr>
                <w:spacing w:val="-2"/>
              </w:rPr>
              <w:t>read</w:t>
            </w:r>
          </w:p>
        </w:tc>
        <w:tc>
          <w:tcPr>
            <w:tcW w:w="1009" w:type="dxa"/>
            <w:tcBorders>
              <w:right w:val="single" w:color="000000" w:sz="6" w:space="0"/>
            </w:tcBorders>
            <w:vAlign w:val="top"/>
          </w:tcPr>
          <w:p w14:paraId="20079F0C">
            <w:pPr>
              <w:pStyle w:val="7"/>
              <w:spacing w:before="70" w:line="281" w:lineRule="auto"/>
              <w:ind w:left="333" w:right="134" w:hanging="182"/>
            </w:pPr>
            <w:r>
              <w:rPr>
                <w:spacing w:val="-2"/>
              </w:rPr>
              <w:t>通用遥控</w:t>
            </w:r>
            <w:r>
              <w:rPr>
                <w:spacing w:val="-5"/>
              </w:rPr>
              <w:t>终端</w:t>
            </w:r>
          </w:p>
        </w:tc>
      </w:tr>
      <w:tr w14:paraId="7A6B9E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3A198CF7">
            <w:pPr>
              <w:pStyle w:val="7"/>
              <w:spacing w:before="226" w:line="220" w:lineRule="auto"/>
              <w:ind w:left="139"/>
            </w:pPr>
            <w:r>
              <w:rPr>
                <w:spacing w:val="-3"/>
              </w:rPr>
              <w:t>厂商标识</w:t>
            </w:r>
          </w:p>
        </w:tc>
        <w:tc>
          <w:tcPr>
            <w:tcW w:w="3570" w:type="dxa"/>
            <w:vAlign w:val="top"/>
          </w:tcPr>
          <w:p w14:paraId="004AD90B">
            <w:pPr>
              <w:pStyle w:val="7"/>
              <w:spacing w:before="225"/>
              <w:ind w:left="180"/>
            </w:pPr>
            <w:r>
              <w:rPr>
                <w:spacing w:val="-1"/>
              </w:rPr>
              <w:t>19ee51a4-9ad3-7e6f-e4e7-ebc33f46a003</w:t>
            </w:r>
          </w:p>
        </w:tc>
        <w:tc>
          <w:tcPr>
            <w:tcW w:w="3082" w:type="dxa"/>
            <w:vAlign w:val="top"/>
          </w:tcPr>
          <w:p w14:paraId="7CF27573">
            <w:pPr>
              <w:pStyle w:val="7"/>
              <w:spacing w:before="226" w:line="219" w:lineRule="auto"/>
              <w:ind w:left="115"/>
            </w:pPr>
            <w:r>
              <w:rPr>
                <w:spacing w:val="-3"/>
              </w:rPr>
              <w:t>厂商标识，应符合表</w:t>
            </w:r>
            <w:r>
              <w:rPr>
                <w:spacing w:val="-34"/>
              </w:rPr>
              <w:t xml:space="preserve"> </w:t>
            </w:r>
            <w:r>
              <w:rPr>
                <w:spacing w:val="-3"/>
              </w:rPr>
              <w:t>A.2</w:t>
            </w:r>
            <w:r>
              <w:rPr>
                <w:spacing w:val="-22"/>
              </w:rPr>
              <w:t xml:space="preserve"> </w:t>
            </w:r>
            <w:r>
              <w:rPr>
                <w:spacing w:val="-3"/>
              </w:rPr>
              <w:t>的要求</w:t>
            </w:r>
          </w:p>
        </w:tc>
        <w:tc>
          <w:tcPr>
            <w:tcW w:w="914" w:type="dxa"/>
            <w:vAlign w:val="top"/>
          </w:tcPr>
          <w:p w14:paraId="46266233">
            <w:pPr>
              <w:pStyle w:val="7"/>
              <w:spacing w:before="225"/>
              <w:ind w:left="284"/>
            </w:pPr>
            <w:r>
              <w:rPr>
                <w:spacing w:val="-2"/>
              </w:rPr>
              <w:t>read</w:t>
            </w:r>
          </w:p>
        </w:tc>
        <w:tc>
          <w:tcPr>
            <w:tcW w:w="1009" w:type="dxa"/>
            <w:tcBorders>
              <w:right w:val="single" w:color="000000" w:sz="6" w:space="0"/>
            </w:tcBorders>
            <w:vAlign w:val="top"/>
          </w:tcPr>
          <w:p w14:paraId="358B8161">
            <w:pPr>
              <w:pStyle w:val="7"/>
              <w:spacing w:before="70" w:line="281" w:lineRule="auto"/>
              <w:ind w:left="333" w:right="134" w:hanging="182"/>
            </w:pPr>
            <w:r>
              <w:rPr>
                <w:spacing w:val="-2"/>
              </w:rPr>
              <w:t>通用遥控</w:t>
            </w:r>
            <w:r>
              <w:rPr>
                <w:spacing w:val="-5"/>
              </w:rPr>
              <w:t>终端</w:t>
            </w:r>
          </w:p>
        </w:tc>
      </w:tr>
      <w:tr w14:paraId="13113A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14A6A056">
            <w:pPr>
              <w:pStyle w:val="7"/>
              <w:spacing w:before="227" w:line="219" w:lineRule="auto"/>
              <w:ind w:left="137"/>
            </w:pPr>
            <w:r>
              <w:rPr>
                <w:spacing w:val="-2"/>
              </w:rPr>
              <w:t>产品名称</w:t>
            </w:r>
          </w:p>
        </w:tc>
        <w:tc>
          <w:tcPr>
            <w:tcW w:w="3570" w:type="dxa"/>
            <w:vAlign w:val="top"/>
          </w:tcPr>
          <w:p w14:paraId="696C7D08">
            <w:pPr>
              <w:pStyle w:val="7"/>
              <w:spacing w:before="226"/>
              <w:ind w:left="180"/>
            </w:pPr>
            <w:r>
              <w:rPr>
                <w:spacing w:val="-1"/>
              </w:rPr>
              <w:t>19ee51a4-9ad3-7e6f-e4e7-ebc33f46a004</w:t>
            </w:r>
          </w:p>
        </w:tc>
        <w:tc>
          <w:tcPr>
            <w:tcW w:w="3082" w:type="dxa"/>
            <w:vAlign w:val="top"/>
          </w:tcPr>
          <w:p w14:paraId="4FBBE8AD">
            <w:pPr>
              <w:pStyle w:val="7"/>
              <w:spacing w:before="227" w:line="219" w:lineRule="auto"/>
              <w:ind w:left="109"/>
            </w:pPr>
            <w:r>
              <w:rPr>
                <w:spacing w:val="-1"/>
              </w:rPr>
              <w:t>UTF-8</w:t>
            </w:r>
            <w:r>
              <w:rPr>
                <w:spacing w:val="-33"/>
              </w:rPr>
              <w:t xml:space="preserve"> </w:t>
            </w:r>
            <w:r>
              <w:rPr>
                <w:spacing w:val="-1"/>
              </w:rPr>
              <w:t>字符串，产品名，厂商定义</w:t>
            </w:r>
          </w:p>
        </w:tc>
        <w:tc>
          <w:tcPr>
            <w:tcW w:w="914" w:type="dxa"/>
            <w:vAlign w:val="top"/>
          </w:tcPr>
          <w:p w14:paraId="2409151A">
            <w:pPr>
              <w:pStyle w:val="7"/>
              <w:spacing w:before="226"/>
              <w:ind w:left="284"/>
            </w:pPr>
            <w:r>
              <w:rPr>
                <w:spacing w:val="-2"/>
              </w:rPr>
              <w:t>read</w:t>
            </w:r>
          </w:p>
        </w:tc>
        <w:tc>
          <w:tcPr>
            <w:tcW w:w="1009" w:type="dxa"/>
            <w:tcBorders>
              <w:right w:val="single" w:color="000000" w:sz="6" w:space="0"/>
            </w:tcBorders>
            <w:vAlign w:val="top"/>
          </w:tcPr>
          <w:p w14:paraId="4AC25F0D">
            <w:pPr>
              <w:pStyle w:val="7"/>
              <w:spacing w:before="70" w:line="281" w:lineRule="auto"/>
              <w:ind w:left="333" w:right="134" w:hanging="182"/>
            </w:pPr>
            <w:r>
              <w:rPr>
                <w:spacing w:val="-2"/>
              </w:rPr>
              <w:t>通用遥控</w:t>
            </w:r>
            <w:r>
              <w:rPr>
                <w:spacing w:val="-5"/>
              </w:rPr>
              <w:t>终端</w:t>
            </w:r>
          </w:p>
        </w:tc>
      </w:tr>
      <w:tr w14:paraId="238364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73708D6A">
            <w:pPr>
              <w:pStyle w:val="7"/>
              <w:spacing w:before="227" w:line="221" w:lineRule="auto"/>
              <w:ind w:left="140"/>
            </w:pPr>
            <w:r>
              <w:rPr>
                <w:spacing w:val="-3"/>
              </w:rPr>
              <w:t>设备名称</w:t>
            </w:r>
          </w:p>
        </w:tc>
        <w:tc>
          <w:tcPr>
            <w:tcW w:w="3570" w:type="dxa"/>
            <w:vAlign w:val="top"/>
          </w:tcPr>
          <w:p w14:paraId="52D284AC">
            <w:pPr>
              <w:pStyle w:val="7"/>
              <w:spacing w:before="227"/>
              <w:ind w:left="180"/>
            </w:pPr>
            <w:r>
              <w:rPr>
                <w:spacing w:val="-1"/>
              </w:rPr>
              <w:t>19ee51a4-9ad3-7e6f-e4e7-ebc33f46a005</w:t>
            </w:r>
          </w:p>
        </w:tc>
        <w:tc>
          <w:tcPr>
            <w:tcW w:w="3082" w:type="dxa"/>
            <w:vAlign w:val="top"/>
          </w:tcPr>
          <w:p w14:paraId="5FCC146E">
            <w:pPr>
              <w:pStyle w:val="7"/>
              <w:spacing w:before="71" w:line="280" w:lineRule="auto"/>
              <w:ind w:left="114" w:right="181" w:hanging="5"/>
            </w:pPr>
            <w:r>
              <w:rPr>
                <w:spacing w:val="-4"/>
              </w:rPr>
              <w:t>UTF-8</w:t>
            </w:r>
            <w:r>
              <w:rPr>
                <w:spacing w:val="-23"/>
              </w:rPr>
              <w:t xml:space="preserve"> </w:t>
            </w:r>
            <w:r>
              <w:rPr>
                <w:spacing w:val="-4"/>
              </w:rPr>
              <w:t>字符串，设备名，厂商定义，</w:t>
            </w:r>
            <w:r>
              <w:rPr>
                <w:spacing w:val="-2"/>
              </w:rPr>
              <w:t>用户可更改</w:t>
            </w:r>
          </w:p>
        </w:tc>
        <w:tc>
          <w:tcPr>
            <w:tcW w:w="914" w:type="dxa"/>
            <w:vAlign w:val="top"/>
          </w:tcPr>
          <w:p w14:paraId="1C900EEA">
            <w:pPr>
              <w:pStyle w:val="7"/>
              <w:spacing w:before="227"/>
              <w:ind w:left="284"/>
            </w:pPr>
            <w:r>
              <w:rPr>
                <w:spacing w:val="-2"/>
              </w:rPr>
              <w:t>read</w:t>
            </w:r>
          </w:p>
        </w:tc>
        <w:tc>
          <w:tcPr>
            <w:tcW w:w="1009" w:type="dxa"/>
            <w:tcBorders>
              <w:right w:val="single" w:color="000000" w:sz="6" w:space="0"/>
            </w:tcBorders>
            <w:vAlign w:val="top"/>
          </w:tcPr>
          <w:p w14:paraId="4D198A3B">
            <w:pPr>
              <w:pStyle w:val="7"/>
              <w:spacing w:before="71" w:line="280" w:lineRule="auto"/>
              <w:ind w:left="333" w:right="134" w:hanging="182"/>
            </w:pPr>
            <w:r>
              <w:rPr>
                <w:spacing w:val="-2"/>
              </w:rPr>
              <w:t>通用遥控</w:t>
            </w:r>
            <w:r>
              <w:rPr>
                <w:spacing w:val="-5"/>
              </w:rPr>
              <w:t>终端</w:t>
            </w:r>
          </w:p>
        </w:tc>
      </w:tr>
      <w:tr w14:paraId="6604B1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6B28DC90">
            <w:pPr>
              <w:pStyle w:val="7"/>
              <w:spacing w:before="71" w:line="280" w:lineRule="auto"/>
              <w:ind w:left="412" w:right="139" w:hanging="273"/>
            </w:pPr>
            <w:r>
              <w:rPr>
                <w:spacing w:val="-3"/>
              </w:rPr>
              <w:t>软件版本</w:t>
            </w:r>
            <w:r>
              <w:t>号</w:t>
            </w:r>
          </w:p>
        </w:tc>
        <w:tc>
          <w:tcPr>
            <w:tcW w:w="3570" w:type="dxa"/>
            <w:vAlign w:val="top"/>
          </w:tcPr>
          <w:p w14:paraId="2C7BA2B7">
            <w:pPr>
              <w:pStyle w:val="7"/>
              <w:spacing w:before="227"/>
              <w:ind w:left="180"/>
            </w:pPr>
            <w:r>
              <w:rPr>
                <w:spacing w:val="-1"/>
              </w:rPr>
              <w:t>19ee51a4-9ad3-7e6f-e4e7-ebc33f46a006</w:t>
            </w:r>
          </w:p>
        </w:tc>
        <w:tc>
          <w:tcPr>
            <w:tcW w:w="3082" w:type="dxa"/>
            <w:vAlign w:val="top"/>
          </w:tcPr>
          <w:p w14:paraId="037C9317">
            <w:pPr>
              <w:pStyle w:val="7"/>
              <w:spacing w:before="227" w:line="219" w:lineRule="auto"/>
              <w:ind w:left="109"/>
            </w:pPr>
            <w:r>
              <w:rPr>
                <w:spacing w:val="-1"/>
              </w:rPr>
              <w:t>UTF-8</w:t>
            </w:r>
            <w:r>
              <w:rPr>
                <w:spacing w:val="-32"/>
              </w:rPr>
              <w:t xml:space="preserve"> </w:t>
            </w:r>
            <w:r>
              <w:rPr>
                <w:spacing w:val="-1"/>
              </w:rPr>
              <w:t>字符串，软件版本，厂商定义</w:t>
            </w:r>
          </w:p>
        </w:tc>
        <w:tc>
          <w:tcPr>
            <w:tcW w:w="914" w:type="dxa"/>
            <w:vAlign w:val="top"/>
          </w:tcPr>
          <w:p w14:paraId="7C2FF4BB">
            <w:pPr>
              <w:pStyle w:val="7"/>
              <w:spacing w:before="227"/>
              <w:ind w:left="284"/>
            </w:pPr>
            <w:r>
              <w:rPr>
                <w:spacing w:val="-2"/>
              </w:rPr>
              <w:t>read</w:t>
            </w:r>
          </w:p>
        </w:tc>
        <w:tc>
          <w:tcPr>
            <w:tcW w:w="1009" w:type="dxa"/>
            <w:tcBorders>
              <w:right w:val="single" w:color="000000" w:sz="6" w:space="0"/>
            </w:tcBorders>
            <w:vAlign w:val="top"/>
          </w:tcPr>
          <w:p w14:paraId="3D0F6ABC">
            <w:pPr>
              <w:pStyle w:val="7"/>
              <w:spacing w:before="71" w:line="280" w:lineRule="auto"/>
              <w:ind w:left="333" w:right="134" w:hanging="182"/>
            </w:pPr>
            <w:r>
              <w:rPr>
                <w:spacing w:val="-2"/>
              </w:rPr>
              <w:t>通用遥控</w:t>
            </w:r>
            <w:r>
              <w:rPr>
                <w:spacing w:val="-5"/>
              </w:rPr>
              <w:t>终端</w:t>
            </w:r>
          </w:p>
        </w:tc>
      </w:tr>
      <w:tr w14:paraId="228951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3512F05E">
            <w:pPr>
              <w:pStyle w:val="7"/>
              <w:spacing w:before="75" w:line="278" w:lineRule="auto"/>
              <w:ind w:left="412" w:right="139" w:hanging="275"/>
            </w:pPr>
            <w:r>
              <w:rPr>
                <w:spacing w:val="-2"/>
              </w:rPr>
              <w:t>硬件版本</w:t>
            </w:r>
            <w:r>
              <w:t>号</w:t>
            </w:r>
          </w:p>
        </w:tc>
        <w:tc>
          <w:tcPr>
            <w:tcW w:w="3570" w:type="dxa"/>
            <w:vAlign w:val="top"/>
          </w:tcPr>
          <w:p w14:paraId="753EEDA1">
            <w:pPr>
              <w:pStyle w:val="7"/>
              <w:spacing w:before="230"/>
              <w:ind w:left="180"/>
            </w:pPr>
            <w:r>
              <w:rPr>
                <w:spacing w:val="-1"/>
              </w:rPr>
              <w:t>19ee51a4-9ad3-7e6f-e4e7-ebc33f46a007</w:t>
            </w:r>
          </w:p>
        </w:tc>
        <w:tc>
          <w:tcPr>
            <w:tcW w:w="3082" w:type="dxa"/>
            <w:vAlign w:val="top"/>
          </w:tcPr>
          <w:p w14:paraId="6D0E8888">
            <w:pPr>
              <w:pStyle w:val="7"/>
              <w:spacing w:before="230" w:line="219" w:lineRule="auto"/>
              <w:ind w:left="109"/>
            </w:pPr>
            <w:r>
              <w:rPr>
                <w:spacing w:val="-1"/>
              </w:rPr>
              <w:t>UTF-8</w:t>
            </w:r>
            <w:r>
              <w:rPr>
                <w:spacing w:val="-32"/>
              </w:rPr>
              <w:t xml:space="preserve"> </w:t>
            </w:r>
            <w:r>
              <w:rPr>
                <w:spacing w:val="-1"/>
              </w:rPr>
              <w:t>字符串，硬件版本，厂商定义</w:t>
            </w:r>
          </w:p>
        </w:tc>
        <w:tc>
          <w:tcPr>
            <w:tcW w:w="914" w:type="dxa"/>
            <w:vAlign w:val="top"/>
          </w:tcPr>
          <w:p w14:paraId="59D5BF94">
            <w:pPr>
              <w:pStyle w:val="7"/>
              <w:spacing w:before="230"/>
              <w:ind w:left="284"/>
            </w:pPr>
            <w:r>
              <w:rPr>
                <w:spacing w:val="-2"/>
              </w:rPr>
              <w:t>read</w:t>
            </w:r>
          </w:p>
        </w:tc>
        <w:tc>
          <w:tcPr>
            <w:tcW w:w="1009" w:type="dxa"/>
            <w:tcBorders>
              <w:right w:val="single" w:color="000000" w:sz="6" w:space="0"/>
            </w:tcBorders>
            <w:vAlign w:val="top"/>
          </w:tcPr>
          <w:p w14:paraId="60434F6A">
            <w:pPr>
              <w:pStyle w:val="7"/>
              <w:spacing w:before="75" w:line="278" w:lineRule="auto"/>
              <w:ind w:left="333" w:right="134" w:hanging="182"/>
            </w:pPr>
            <w:r>
              <w:rPr>
                <w:spacing w:val="-2"/>
              </w:rPr>
              <w:t>通用遥控</w:t>
            </w:r>
            <w:r>
              <w:rPr>
                <w:spacing w:val="-5"/>
              </w:rPr>
              <w:t>终端</w:t>
            </w:r>
          </w:p>
        </w:tc>
      </w:tr>
      <w:tr w14:paraId="5A995A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43" w:hRule="atLeast"/>
        </w:trPr>
        <w:tc>
          <w:tcPr>
            <w:tcW w:w="1000" w:type="dxa"/>
            <w:tcBorders>
              <w:left w:val="single" w:color="000000" w:sz="6" w:space="0"/>
            </w:tcBorders>
            <w:vAlign w:val="top"/>
          </w:tcPr>
          <w:p w14:paraId="62AAFEC3">
            <w:pPr>
              <w:spacing w:line="246" w:lineRule="auto"/>
              <w:rPr>
                <w:rFonts w:ascii="Arial"/>
                <w:sz w:val="21"/>
              </w:rPr>
            </w:pPr>
          </w:p>
          <w:p w14:paraId="7DB01104">
            <w:pPr>
              <w:spacing w:line="246" w:lineRule="auto"/>
              <w:rPr>
                <w:rFonts w:ascii="Arial"/>
                <w:sz w:val="21"/>
              </w:rPr>
            </w:pPr>
          </w:p>
          <w:p w14:paraId="69586AF2">
            <w:pPr>
              <w:spacing w:line="246" w:lineRule="auto"/>
              <w:rPr>
                <w:rFonts w:ascii="Arial"/>
                <w:sz w:val="21"/>
              </w:rPr>
            </w:pPr>
          </w:p>
          <w:p w14:paraId="1B2C62B3">
            <w:pPr>
              <w:spacing w:line="246" w:lineRule="auto"/>
              <w:rPr>
                <w:rFonts w:ascii="Arial"/>
                <w:sz w:val="21"/>
              </w:rPr>
            </w:pPr>
          </w:p>
          <w:p w14:paraId="467846C6">
            <w:pPr>
              <w:spacing w:line="246" w:lineRule="auto"/>
              <w:rPr>
                <w:rFonts w:ascii="Arial"/>
                <w:sz w:val="21"/>
              </w:rPr>
            </w:pPr>
          </w:p>
          <w:p w14:paraId="67E07791">
            <w:pPr>
              <w:spacing w:line="246" w:lineRule="auto"/>
              <w:rPr>
                <w:rFonts w:ascii="Arial"/>
                <w:sz w:val="21"/>
              </w:rPr>
            </w:pPr>
          </w:p>
          <w:p w14:paraId="261D3ECC">
            <w:pPr>
              <w:spacing w:line="246" w:lineRule="auto"/>
              <w:rPr>
                <w:rFonts w:ascii="Arial"/>
                <w:sz w:val="21"/>
              </w:rPr>
            </w:pPr>
          </w:p>
          <w:p w14:paraId="41F1D6D9">
            <w:pPr>
              <w:pStyle w:val="7"/>
              <w:spacing w:before="58" w:line="219" w:lineRule="auto"/>
              <w:ind w:left="138"/>
            </w:pPr>
            <w:r>
              <w:rPr>
                <w:spacing w:val="-2"/>
              </w:rPr>
              <w:t>开机方式</w:t>
            </w:r>
          </w:p>
        </w:tc>
        <w:tc>
          <w:tcPr>
            <w:tcW w:w="3570" w:type="dxa"/>
            <w:vAlign w:val="top"/>
          </w:tcPr>
          <w:p w14:paraId="51CC5D31">
            <w:pPr>
              <w:spacing w:line="246" w:lineRule="auto"/>
              <w:rPr>
                <w:rFonts w:ascii="Arial"/>
                <w:sz w:val="21"/>
              </w:rPr>
            </w:pPr>
          </w:p>
          <w:p w14:paraId="4468C706">
            <w:pPr>
              <w:spacing w:line="246" w:lineRule="auto"/>
              <w:rPr>
                <w:rFonts w:ascii="Arial"/>
                <w:sz w:val="21"/>
              </w:rPr>
            </w:pPr>
          </w:p>
          <w:p w14:paraId="0392E405">
            <w:pPr>
              <w:spacing w:line="246" w:lineRule="auto"/>
              <w:rPr>
                <w:rFonts w:ascii="Arial"/>
                <w:sz w:val="21"/>
              </w:rPr>
            </w:pPr>
          </w:p>
          <w:p w14:paraId="0E8EED1C">
            <w:pPr>
              <w:spacing w:line="246" w:lineRule="auto"/>
              <w:rPr>
                <w:rFonts w:ascii="Arial"/>
                <w:sz w:val="21"/>
              </w:rPr>
            </w:pPr>
          </w:p>
          <w:p w14:paraId="27504B50">
            <w:pPr>
              <w:spacing w:line="246" w:lineRule="auto"/>
              <w:rPr>
                <w:rFonts w:ascii="Arial"/>
                <w:sz w:val="21"/>
              </w:rPr>
            </w:pPr>
          </w:p>
          <w:p w14:paraId="543BCD4E">
            <w:pPr>
              <w:spacing w:line="246" w:lineRule="auto"/>
              <w:rPr>
                <w:rFonts w:ascii="Arial"/>
                <w:sz w:val="21"/>
              </w:rPr>
            </w:pPr>
          </w:p>
          <w:p w14:paraId="19E36065">
            <w:pPr>
              <w:spacing w:line="246" w:lineRule="auto"/>
              <w:rPr>
                <w:rFonts w:ascii="Arial"/>
                <w:sz w:val="21"/>
              </w:rPr>
            </w:pPr>
          </w:p>
          <w:p w14:paraId="33A1D243">
            <w:pPr>
              <w:pStyle w:val="7"/>
              <w:spacing w:before="58"/>
              <w:ind w:left="180"/>
            </w:pPr>
            <w:r>
              <w:rPr>
                <w:spacing w:val="-1"/>
              </w:rPr>
              <w:t>19ee51a4-9ad3-7e6f-e4e7-ebc33f46a008</w:t>
            </w:r>
          </w:p>
        </w:tc>
        <w:tc>
          <w:tcPr>
            <w:tcW w:w="3082" w:type="dxa"/>
            <w:vAlign w:val="top"/>
          </w:tcPr>
          <w:p w14:paraId="71048B40">
            <w:pPr>
              <w:pStyle w:val="7"/>
              <w:spacing w:before="75" w:line="219" w:lineRule="auto"/>
              <w:ind w:left="113"/>
            </w:pPr>
            <w:r>
              <w:rPr>
                <w:spacing w:val="-2"/>
              </w:rPr>
              <w:t>类型</w:t>
            </w:r>
            <w:r>
              <w:rPr>
                <w:spacing w:val="-35"/>
              </w:rPr>
              <w:t xml:space="preserve"> </w:t>
            </w:r>
            <w:r>
              <w:rPr>
                <w:spacing w:val="-2"/>
              </w:rPr>
              <w:t>u8，开机方式：</w:t>
            </w:r>
          </w:p>
          <w:p w14:paraId="4D0B28AE">
            <w:pPr>
              <w:pStyle w:val="7"/>
              <w:spacing w:before="98" w:line="320" w:lineRule="auto"/>
              <w:ind w:left="115" w:right="58" w:hanging="5"/>
            </w:pPr>
            <w:r>
              <w:rPr>
                <w:spacing w:val="-7"/>
              </w:rPr>
              <w:t>bit0：取值</w:t>
            </w:r>
            <w:r>
              <w:rPr>
                <w:spacing w:val="-21"/>
              </w:rPr>
              <w:t xml:space="preserve"> </w:t>
            </w:r>
            <w:r>
              <w:rPr>
                <w:spacing w:val="-7"/>
              </w:rPr>
              <w:t>1，支持供电后自动开机；</w:t>
            </w:r>
            <w:r>
              <w:rPr>
                <w:spacing w:val="2"/>
              </w:rPr>
              <w:t>取值0，不支持供电后自动开机；</w:t>
            </w:r>
          </w:p>
          <w:p w14:paraId="2130043A">
            <w:pPr>
              <w:pStyle w:val="7"/>
              <w:spacing w:line="320" w:lineRule="auto"/>
              <w:ind w:left="112" w:right="136" w:hanging="2"/>
            </w:pPr>
            <w:r>
              <w:rPr>
                <w:spacing w:val="-2"/>
              </w:rPr>
              <w:t>bit1：取值</w:t>
            </w:r>
            <w:r>
              <w:rPr>
                <w:spacing w:val="-15"/>
              </w:rPr>
              <w:t xml:space="preserve"> </w:t>
            </w:r>
            <w:r>
              <w:rPr>
                <w:spacing w:val="-2"/>
              </w:rPr>
              <w:t>1，支持接收红外指令开</w:t>
            </w:r>
            <w:r>
              <w:rPr>
                <w:spacing w:val="2"/>
              </w:rPr>
              <w:t>机；取值0，不支持接收红外指令开</w:t>
            </w:r>
            <w:r>
              <w:rPr>
                <w:spacing w:val="-4"/>
              </w:rPr>
              <w:t>机；</w:t>
            </w:r>
          </w:p>
          <w:p w14:paraId="4BBD6FE4">
            <w:pPr>
              <w:pStyle w:val="7"/>
              <w:spacing w:before="2" w:line="319" w:lineRule="auto"/>
              <w:ind w:left="113" w:right="136" w:hanging="3"/>
            </w:pPr>
            <w:r>
              <w:rPr>
                <w:spacing w:val="-2"/>
              </w:rPr>
              <w:t>bit2：取值</w:t>
            </w:r>
            <w:r>
              <w:rPr>
                <w:spacing w:val="-15"/>
              </w:rPr>
              <w:t xml:space="preserve"> </w:t>
            </w:r>
            <w:r>
              <w:rPr>
                <w:spacing w:val="-2"/>
              </w:rPr>
              <w:t>1，支持回连后接收蓝牙</w:t>
            </w:r>
            <w:r>
              <w:rPr>
                <w:spacing w:val="2"/>
              </w:rPr>
              <w:t>或星闪指令开机；取值0，不支持回</w:t>
            </w:r>
            <w:r>
              <w:rPr>
                <w:spacing w:val="-1"/>
              </w:rPr>
              <w:t>连后接收蓝牙或星闪指令开机；</w:t>
            </w:r>
          </w:p>
          <w:p w14:paraId="4AAFC95E">
            <w:pPr>
              <w:pStyle w:val="7"/>
              <w:spacing w:before="1" w:line="290" w:lineRule="auto"/>
              <w:ind w:left="115" w:right="136" w:hanging="5"/>
            </w:pPr>
            <w:r>
              <w:rPr>
                <w:spacing w:val="-2"/>
              </w:rPr>
              <w:t>bit3：取值</w:t>
            </w:r>
            <w:r>
              <w:rPr>
                <w:spacing w:val="-15"/>
              </w:rPr>
              <w:t xml:space="preserve"> </w:t>
            </w:r>
            <w:r>
              <w:rPr>
                <w:spacing w:val="-2"/>
              </w:rPr>
              <w:t>1，支持接收唤醒广播并</w:t>
            </w:r>
            <w:r>
              <w:rPr>
                <w:spacing w:val="2"/>
              </w:rPr>
              <w:t>建立连接后开机；取值0，不支持接</w:t>
            </w:r>
            <w:r>
              <w:rPr>
                <w:spacing w:val="-1"/>
              </w:rPr>
              <w:t>收唤醒广播并建立连接后开机</w:t>
            </w:r>
          </w:p>
        </w:tc>
        <w:tc>
          <w:tcPr>
            <w:tcW w:w="914" w:type="dxa"/>
            <w:vAlign w:val="top"/>
          </w:tcPr>
          <w:p w14:paraId="3417C754">
            <w:pPr>
              <w:spacing w:line="246" w:lineRule="auto"/>
              <w:rPr>
                <w:rFonts w:ascii="Arial"/>
                <w:sz w:val="21"/>
              </w:rPr>
            </w:pPr>
          </w:p>
          <w:p w14:paraId="2209F9C8">
            <w:pPr>
              <w:spacing w:line="246" w:lineRule="auto"/>
              <w:rPr>
                <w:rFonts w:ascii="Arial"/>
                <w:sz w:val="21"/>
              </w:rPr>
            </w:pPr>
          </w:p>
          <w:p w14:paraId="615220EF">
            <w:pPr>
              <w:spacing w:line="246" w:lineRule="auto"/>
              <w:rPr>
                <w:rFonts w:ascii="Arial"/>
                <w:sz w:val="21"/>
              </w:rPr>
            </w:pPr>
          </w:p>
          <w:p w14:paraId="1188E0FE">
            <w:pPr>
              <w:spacing w:line="246" w:lineRule="auto"/>
              <w:rPr>
                <w:rFonts w:ascii="Arial"/>
                <w:sz w:val="21"/>
              </w:rPr>
            </w:pPr>
          </w:p>
          <w:p w14:paraId="6AAB047D">
            <w:pPr>
              <w:spacing w:line="246" w:lineRule="auto"/>
              <w:rPr>
                <w:rFonts w:ascii="Arial"/>
                <w:sz w:val="21"/>
              </w:rPr>
            </w:pPr>
          </w:p>
          <w:p w14:paraId="2A3F1509">
            <w:pPr>
              <w:spacing w:line="246" w:lineRule="auto"/>
              <w:rPr>
                <w:rFonts w:ascii="Arial"/>
                <w:sz w:val="21"/>
              </w:rPr>
            </w:pPr>
          </w:p>
          <w:p w14:paraId="310E87E9">
            <w:pPr>
              <w:spacing w:line="246" w:lineRule="auto"/>
              <w:rPr>
                <w:rFonts w:ascii="Arial"/>
                <w:sz w:val="21"/>
              </w:rPr>
            </w:pPr>
          </w:p>
          <w:p w14:paraId="1195A1B7">
            <w:pPr>
              <w:pStyle w:val="7"/>
              <w:spacing w:before="58"/>
              <w:ind w:left="284"/>
            </w:pPr>
            <w:r>
              <w:rPr>
                <w:spacing w:val="-2"/>
              </w:rPr>
              <w:t>read</w:t>
            </w:r>
          </w:p>
        </w:tc>
        <w:tc>
          <w:tcPr>
            <w:tcW w:w="1009" w:type="dxa"/>
            <w:tcBorders>
              <w:right w:val="single" w:color="000000" w:sz="6" w:space="0"/>
            </w:tcBorders>
            <w:vAlign w:val="top"/>
          </w:tcPr>
          <w:p w14:paraId="73F58831">
            <w:pPr>
              <w:spacing w:line="261" w:lineRule="auto"/>
              <w:rPr>
                <w:rFonts w:ascii="Arial"/>
                <w:sz w:val="21"/>
              </w:rPr>
            </w:pPr>
          </w:p>
          <w:p w14:paraId="243B4A96">
            <w:pPr>
              <w:spacing w:line="261" w:lineRule="auto"/>
              <w:rPr>
                <w:rFonts w:ascii="Arial"/>
                <w:sz w:val="21"/>
              </w:rPr>
            </w:pPr>
          </w:p>
          <w:p w14:paraId="4612953F">
            <w:pPr>
              <w:spacing w:line="261" w:lineRule="auto"/>
              <w:rPr>
                <w:rFonts w:ascii="Arial"/>
                <w:sz w:val="21"/>
              </w:rPr>
            </w:pPr>
          </w:p>
          <w:p w14:paraId="64AECA12">
            <w:pPr>
              <w:spacing w:line="261" w:lineRule="auto"/>
              <w:rPr>
                <w:rFonts w:ascii="Arial"/>
                <w:sz w:val="21"/>
              </w:rPr>
            </w:pPr>
          </w:p>
          <w:p w14:paraId="19EE386E">
            <w:pPr>
              <w:spacing w:line="262" w:lineRule="auto"/>
              <w:rPr>
                <w:rFonts w:ascii="Arial"/>
                <w:sz w:val="21"/>
              </w:rPr>
            </w:pPr>
          </w:p>
          <w:p w14:paraId="1F89D8E3">
            <w:pPr>
              <w:spacing w:line="262" w:lineRule="auto"/>
              <w:rPr>
                <w:rFonts w:ascii="Arial"/>
                <w:sz w:val="21"/>
              </w:rPr>
            </w:pPr>
          </w:p>
          <w:p w14:paraId="1C992DA3">
            <w:pPr>
              <w:pStyle w:val="7"/>
              <w:spacing w:before="59" w:line="322" w:lineRule="auto"/>
              <w:ind w:left="365" w:right="134" w:hanging="214"/>
            </w:pPr>
            <w:r>
              <w:rPr>
                <w:spacing w:val="-2"/>
              </w:rPr>
              <w:t>通用遥控</w:t>
            </w:r>
            <w:r>
              <w:rPr>
                <w:spacing w:val="-21"/>
              </w:rPr>
              <w:t>目标</w:t>
            </w:r>
          </w:p>
        </w:tc>
      </w:tr>
      <w:tr w14:paraId="7F4146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9575" w:type="dxa"/>
            <w:gridSpan w:val="5"/>
            <w:tcBorders>
              <w:left w:val="single" w:color="000000" w:sz="6" w:space="0"/>
              <w:bottom w:val="single" w:color="000000" w:sz="6" w:space="0"/>
              <w:right w:val="single" w:color="000000" w:sz="6" w:space="0"/>
            </w:tcBorders>
            <w:vAlign w:val="top"/>
          </w:tcPr>
          <w:p w14:paraId="52BDA12B">
            <w:pPr>
              <w:pStyle w:val="7"/>
              <w:spacing w:before="81" w:line="219" w:lineRule="auto"/>
              <w:ind w:left="4156"/>
            </w:pPr>
            <w:r>
              <w:rPr>
                <w:spacing w:val="-1"/>
              </w:rPr>
              <w:t>低时延态类属性</w:t>
            </w:r>
          </w:p>
        </w:tc>
      </w:tr>
    </w:tbl>
    <w:p w14:paraId="3D93295D">
      <w:pPr>
        <w:pStyle w:val="3"/>
      </w:pPr>
    </w:p>
    <w:p w14:paraId="6A3A8272">
      <w:pPr>
        <w:sectPr>
          <w:headerReference r:id="rId73" w:type="default"/>
          <w:footerReference r:id="rId74" w:type="default"/>
          <w:pgSz w:w="11906" w:h="16839"/>
          <w:pgMar w:top="1715" w:right="1016" w:bottom="1336" w:left="1299" w:header="1393" w:footer="1102" w:gutter="0"/>
          <w:cols w:space="720" w:num="1"/>
        </w:sectPr>
      </w:pPr>
    </w:p>
    <w:p w14:paraId="52675C89">
      <w:pPr>
        <w:spacing w:before="247" w:line="231" w:lineRule="auto"/>
        <w:ind w:left="4145"/>
        <w:rPr>
          <w:rFonts w:ascii="宋体" w:hAnsi="宋体" w:eastAsia="宋体" w:cs="宋体"/>
          <w:sz w:val="20"/>
          <w:szCs w:val="20"/>
        </w:rPr>
      </w:pPr>
      <w:bookmarkStart w:id="27" w:name="bookmark63"/>
      <w:bookmarkEnd w:id="27"/>
      <w:r>
        <w:rPr>
          <w:rFonts w:ascii="黑体" w:hAnsi="黑体" w:eastAsia="黑体" w:cs="黑体"/>
          <w:spacing w:val="3"/>
          <w:sz w:val="20"/>
          <w:szCs w:val="20"/>
        </w:rPr>
        <w:t>表</w:t>
      </w:r>
      <w:r>
        <w:rPr>
          <w:rFonts w:ascii="黑体" w:hAnsi="黑体" w:eastAsia="黑体" w:cs="黑体"/>
          <w:spacing w:val="-40"/>
          <w:sz w:val="20"/>
          <w:szCs w:val="20"/>
        </w:rPr>
        <w:t xml:space="preserve"> </w:t>
      </w:r>
      <w:r>
        <w:rPr>
          <w:rFonts w:ascii="黑体" w:hAnsi="黑体" w:eastAsia="黑体" w:cs="黑体"/>
          <w:spacing w:val="3"/>
          <w:sz w:val="20"/>
          <w:szCs w:val="20"/>
        </w:rPr>
        <w:t>A.1</w:t>
      </w:r>
      <w:r>
        <w:rPr>
          <w:rFonts w:ascii="宋体" w:hAnsi="宋体" w:eastAsia="宋体" w:cs="宋体"/>
          <w:spacing w:val="3"/>
          <w:sz w:val="20"/>
          <w:szCs w:val="20"/>
        </w:rPr>
        <w:t>（续）</w:t>
      </w:r>
    </w:p>
    <w:p w14:paraId="4009D499">
      <w:pPr>
        <w:spacing w:line="165"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00"/>
        <w:gridCol w:w="3570"/>
        <w:gridCol w:w="3082"/>
        <w:gridCol w:w="914"/>
        <w:gridCol w:w="1009"/>
      </w:tblGrid>
      <w:tr w14:paraId="419779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1000" w:type="dxa"/>
            <w:tcBorders>
              <w:top w:val="single" w:color="000000" w:sz="6" w:space="0"/>
              <w:left w:val="single" w:color="000000" w:sz="6" w:space="0"/>
              <w:bottom w:val="single" w:color="000000" w:sz="6" w:space="0"/>
            </w:tcBorders>
            <w:vAlign w:val="top"/>
          </w:tcPr>
          <w:p w14:paraId="1287C415">
            <w:pPr>
              <w:pStyle w:val="7"/>
              <w:spacing w:before="227" w:line="221" w:lineRule="auto"/>
              <w:ind w:left="318"/>
            </w:pPr>
            <w:r>
              <w:rPr>
                <w:spacing w:val="-5"/>
              </w:rPr>
              <w:t>属性</w:t>
            </w:r>
          </w:p>
        </w:tc>
        <w:tc>
          <w:tcPr>
            <w:tcW w:w="3570" w:type="dxa"/>
            <w:tcBorders>
              <w:top w:val="single" w:color="000000" w:sz="6" w:space="0"/>
              <w:bottom w:val="single" w:color="000000" w:sz="6" w:space="0"/>
            </w:tcBorders>
            <w:vAlign w:val="top"/>
          </w:tcPr>
          <w:p w14:paraId="6872BAC4">
            <w:pPr>
              <w:pStyle w:val="7"/>
              <w:spacing w:before="228" w:line="219" w:lineRule="auto"/>
              <w:ind w:left="1399"/>
            </w:pPr>
            <w:r>
              <w:rPr>
                <w:spacing w:val="-2"/>
              </w:rPr>
              <w:t>UUID</w:t>
            </w:r>
            <w:r>
              <w:rPr>
                <w:spacing w:val="-37"/>
              </w:rPr>
              <w:t xml:space="preserve"> </w:t>
            </w:r>
            <w:r>
              <w:rPr>
                <w:spacing w:val="-2"/>
              </w:rPr>
              <w:t>取值</w:t>
            </w:r>
          </w:p>
        </w:tc>
        <w:tc>
          <w:tcPr>
            <w:tcW w:w="3082" w:type="dxa"/>
            <w:tcBorders>
              <w:top w:val="single" w:color="000000" w:sz="6" w:space="0"/>
              <w:bottom w:val="single" w:color="000000" w:sz="6" w:space="0"/>
            </w:tcBorders>
            <w:vAlign w:val="top"/>
          </w:tcPr>
          <w:p w14:paraId="77FBEF7A">
            <w:pPr>
              <w:pStyle w:val="7"/>
              <w:spacing w:before="228" w:line="221" w:lineRule="auto"/>
              <w:ind w:left="1369"/>
            </w:pPr>
            <w:r>
              <w:rPr>
                <w:spacing w:val="-5"/>
              </w:rPr>
              <w:t>描述</w:t>
            </w:r>
          </w:p>
        </w:tc>
        <w:tc>
          <w:tcPr>
            <w:tcW w:w="914" w:type="dxa"/>
            <w:tcBorders>
              <w:top w:val="single" w:color="000000" w:sz="6" w:space="0"/>
              <w:bottom w:val="single" w:color="000000" w:sz="6" w:space="0"/>
            </w:tcBorders>
            <w:vAlign w:val="top"/>
          </w:tcPr>
          <w:p w14:paraId="0D750F39">
            <w:pPr>
              <w:pStyle w:val="7"/>
              <w:spacing w:before="72" w:line="285" w:lineRule="auto"/>
              <w:ind w:left="380" w:right="179" w:hanging="184"/>
            </w:pPr>
            <w:r>
              <w:rPr>
                <w:spacing w:val="-3"/>
              </w:rPr>
              <w:t>操作方</w:t>
            </w:r>
            <w:r>
              <w:t>式</w:t>
            </w:r>
          </w:p>
        </w:tc>
        <w:tc>
          <w:tcPr>
            <w:tcW w:w="1009" w:type="dxa"/>
            <w:tcBorders>
              <w:top w:val="single" w:color="000000" w:sz="6" w:space="0"/>
              <w:bottom w:val="single" w:color="000000" w:sz="6" w:space="0"/>
              <w:right w:val="single" w:color="000000" w:sz="6" w:space="0"/>
            </w:tcBorders>
            <w:vAlign w:val="top"/>
          </w:tcPr>
          <w:p w14:paraId="79215A5A">
            <w:pPr>
              <w:pStyle w:val="7"/>
              <w:spacing w:before="228" w:line="219" w:lineRule="auto"/>
              <w:ind w:left="153"/>
            </w:pPr>
            <w:r>
              <w:rPr>
                <w:spacing w:val="-3"/>
              </w:rPr>
              <w:t>部署位置</w:t>
            </w:r>
          </w:p>
        </w:tc>
      </w:tr>
      <w:tr w14:paraId="4B2607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5" w:hRule="atLeast"/>
        </w:trPr>
        <w:tc>
          <w:tcPr>
            <w:tcW w:w="1000" w:type="dxa"/>
            <w:tcBorders>
              <w:top w:val="single" w:color="000000" w:sz="6" w:space="0"/>
              <w:left w:val="single" w:color="000000" w:sz="6" w:space="0"/>
            </w:tcBorders>
            <w:vAlign w:val="top"/>
          </w:tcPr>
          <w:p w14:paraId="502BB50E">
            <w:pPr>
              <w:pStyle w:val="7"/>
              <w:spacing w:before="62" w:line="219" w:lineRule="auto"/>
              <w:ind w:left="136"/>
            </w:pPr>
            <w:r>
              <w:rPr>
                <w:spacing w:val="-2"/>
              </w:rPr>
              <w:t>低时延模</w:t>
            </w:r>
          </w:p>
          <w:p w14:paraId="1B24D05E">
            <w:pPr>
              <w:pStyle w:val="7"/>
              <w:spacing w:before="97" w:line="283" w:lineRule="auto"/>
              <w:ind w:left="410" w:right="139" w:hanging="269"/>
            </w:pPr>
            <w:r>
              <w:rPr>
                <w:spacing w:val="-3"/>
              </w:rPr>
              <w:t>式控制特</w:t>
            </w:r>
            <w:r>
              <w:t>征</w:t>
            </w:r>
          </w:p>
        </w:tc>
        <w:tc>
          <w:tcPr>
            <w:tcW w:w="3570" w:type="dxa"/>
            <w:tcBorders>
              <w:top w:val="single" w:color="000000" w:sz="6" w:space="0"/>
            </w:tcBorders>
            <w:vAlign w:val="top"/>
          </w:tcPr>
          <w:p w14:paraId="1657794D">
            <w:pPr>
              <w:spacing w:line="313" w:lineRule="auto"/>
              <w:rPr>
                <w:rFonts w:ascii="Arial"/>
                <w:sz w:val="21"/>
              </w:rPr>
            </w:pPr>
          </w:p>
          <w:p w14:paraId="0C799BEC">
            <w:pPr>
              <w:pStyle w:val="7"/>
              <w:spacing w:before="58"/>
              <w:ind w:left="180"/>
            </w:pPr>
            <w:r>
              <w:rPr>
                <w:spacing w:val="-1"/>
              </w:rPr>
              <w:t>19ee51a4-9ad3-7e6f-e4e7-ebc33f46a050</w:t>
            </w:r>
          </w:p>
        </w:tc>
        <w:tc>
          <w:tcPr>
            <w:tcW w:w="3082" w:type="dxa"/>
            <w:tcBorders>
              <w:top w:val="single" w:color="000000" w:sz="6" w:space="0"/>
            </w:tcBorders>
            <w:vAlign w:val="top"/>
          </w:tcPr>
          <w:p w14:paraId="43FDB503">
            <w:pPr>
              <w:spacing w:line="313" w:lineRule="auto"/>
              <w:rPr>
                <w:rFonts w:ascii="Arial"/>
                <w:sz w:val="21"/>
              </w:rPr>
            </w:pPr>
          </w:p>
          <w:p w14:paraId="50ABE12B">
            <w:pPr>
              <w:pStyle w:val="7"/>
              <w:spacing w:before="58" w:line="219" w:lineRule="auto"/>
              <w:ind w:left="113"/>
            </w:pPr>
            <w:r>
              <w:rPr>
                <w:spacing w:val="-3"/>
              </w:rPr>
              <w:t>应符合附录</w:t>
            </w:r>
            <w:r>
              <w:rPr>
                <w:spacing w:val="-38"/>
              </w:rPr>
              <w:t xml:space="preserve"> </w:t>
            </w:r>
            <w:r>
              <w:rPr>
                <w:spacing w:val="-3"/>
              </w:rPr>
              <w:t>C.1.5</w:t>
            </w:r>
            <w:r>
              <w:rPr>
                <w:spacing w:val="-22"/>
              </w:rPr>
              <w:t xml:space="preserve"> </w:t>
            </w:r>
            <w:r>
              <w:rPr>
                <w:spacing w:val="-3"/>
              </w:rPr>
              <w:t>的要求</w:t>
            </w:r>
          </w:p>
        </w:tc>
        <w:tc>
          <w:tcPr>
            <w:tcW w:w="914" w:type="dxa"/>
            <w:tcBorders>
              <w:top w:val="single" w:color="000000" w:sz="6" w:space="0"/>
            </w:tcBorders>
            <w:vAlign w:val="top"/>
          </w:tcPr>
          <w:p w14:paraId="483F8907">
            <w:pPr>
              <w:pStyle w:val="7"/>
              <w:spacing w:before="217" w:line="213" w:lineRule="auto"/>
              <w:ind w:left="144"/>
            </w:pPr>
            <w:r>
              <w:t>write_r</w:t>
            </w:r>
          </w:p>
          <w:p w14:paraId="4990D461">
            <w:pPr>
              <w:pStyle w:val="7"/>
              <w:spacing w:before="104" w:line="214" w:lineRule="auto"/>
              <w:ind w:left="381"/>
            </w:pPr>
            <w:r>
              <w:rPr>
                <w:spacing w:val="-6"/>
              </w:rPr>
              <w:t>eq</w:t>
            </w:r>
          </w:p>
        </w:tc>
        <w:tc>
          <w:tcPr>
            <w:tcW w:w="1009" w:type="dxa"/>
            <w:tcBorders>
              <w:top w:val="single" w:color="000000" w:sz="6" w:space="0"/>
              <w:right w:val="single" w:color="000000" w:sz="6" w:space="0"/>
            </w:tcBorders>
            <w:vAlign w:val="top"/>
          </w:tcPr>
          <w:p w14:paraId="084624D0">
            <w:pPr>
              <w:pStyle w:val="7"/>
              <w:spacing w:before="218" w:line="322" w:lineRule="auto"/>
              <w:ind w:left="239" w:right="134" w:hanging="88"/>
            </w:pPr>
            <w:r>
              <w:rPr>
                <w:spacing w:val="-2"/>
              </w:rPr>
              <w:t>三模通用</w:t>
            </w:r>
            <w:r>
              <w:rPr>
                <w:spacing w:val="-3"/>
              </w:rPr>
              <w:t>遥控器</w:t>
            </w:r>
          </w:p>
        </w:tc>
      </w:tr>
      <w:tr w14:paraId="7864E2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6BF5D675">
            <w:pPr>
              <w:pStyle w:val="7"/>
              <w:spacing w:before="67" w:line="219" w:lineRule="auto"/>
              <w:ind w:left="136"/>
            </w:pPr>
            <w:r>
              <w:rPr>
                <w:spacing w:val="-2"/>
              </w:rPr>
              <w:t>低时延模</w:t>
            </w:r>
          </w:p>
          <w:p w14:paraId="6B183460">
            <w:pPr>
              <w:pStyle w:val="7"/>
              <w:spacing w:before="98" w:line="282" w:lineRule="auto"/>
              <w:ind w:left="410" w:right="139" w:hanging="269"/>
            </w:pPr>
            <w:r>
              <w:rPr>
                <w:spacing w:val="-3"/>
              </w:rPr>
              <w:t>式通知特</w:t>
            </w:r>
            <w:r>
              <w:t>征</w:t>
            </w:r>
          </w:p>
        </w:tc>
        <w:tc>
          <w:tcPr>
            <w:tcW w:w="3570" w:type="dxa"/>
            <w:vAlign w:val="top"/>
          </w:tcPr>
          <w:p w14:paraId="5A507A43">
            <w:pPr>
              <w:spacing w:line="318" w:lineRule="auto"/>
              <w:rPr>
                <w:rFonts w:ascii="Arial"/>
                <w:sz w:val="21"/>
              </w:rPr>
            </w:pPr>
          </w:p>
          <w:p w14:paraId="5F338DA4">
            <w:pPr>
              <w:pStyle w:val="7"/>
              <w:spacing w:before="59"/>
              <w:ind w:left="180"/>
            </w:pPr>
            <w:r>
              <w:rPr>
                <w:spacing w:val="-1"/>
              </w:rPr>
              <w:t>19ee51a4-9ad3-7e6f-e4e7-ebc33f46a051</w:t>
            </w:r>
          </w:p>
        </w:tc>
        <w:tc>
          <w:tcPr>
            <w:tcW w:w="3082" w:type="dxa"/>
            <w:vAlign w:val="top"/>
          </w:tcPr>
          <w:p w14:paraId="31CC9A43">
            <w:pPr>
              <w:spacing w:line="318" w:lineRule="auto"/>
              <w:rPr>
                <w:rFonts w:ascii="Arial"/>
                <w:sz w:val="21"/>
              </w:rPr>
            </w:pPr>
          </w:p>
          <w:p w14:paraId="43A57E4B">
            <w:pPr>
              <w:pStyle w:val="7"/>
              <w:spacing w:before="59" w:line="219" w:lineRule="auto"/>
              <w:ind w:left="113"/>
            </w:pPr>
            <w:r>
              <w:rPr>
                <w:spacing w:val="-3"/>
              </w:rPr>
              <w:t>应符合附录</w:t>
            </w:r>
            <w:r>
              <w:rPr>
                <w:spacing w:val="-38"/>
              </w:rPr>
              <w:t xml:space="preserve"> </w:t>
            </w:r>
            <w:r>
              <w:rPr>
                <w:spacing w:val="-3"/>
              </w:rPr>
              <w:t>C.1.5</w:t>
            </w:r>
            <w:r>
              <w:rPr>
                <w:spacing w:val="-22"/>
              </w:rPr>
              <w:t xml:space="preserve"> </w:t>
            </w:r>
            <w:r>
              <w:rPr>
                <w:spacing w:val="-3"/>
              </w:rPr>
              <w:t>的要求</w:t>
            </w:r>
          </w:p>
        </w:tc>
        <w:tc>
          <w:tcPr>
            <w:tcW w:w="914" w:type="dxa"/>
            <w:vAlign w:val="top"/>
          </w:tcPr>
          <w:p w14:paraId="3073AE2E">
            <w:pPr>
              <w:pStyle w:val="7"/>
              <w:spacing w:before="223"/>
              <w:ind w:left="163"/>
            </w:pPr>
            <w:r>
              <w:rPr>
                <w:spacing w:val="-3"/>
              </w:rPr>
              <w:t>indicat</w:t>
            </w:r>
          </w:p>
          <w:p w14:paraId="2A885E14">
            <w:pPr>
              <w:pStyle w:val="7"/>
              <w:spacing w:before="78"/>
              <w:ind w:left="343"/>
            </w:pPr>
            <w:r>
              <w:rPr>
                <w:spacing w:val="-6"/>
              </w:rPr>
              <w:t>ion</w:t>
            </w:r>
          </w:p>
        </w:tc>
        <w:tc>
          <w:tcPr>
            <w:tcW w:w="1009" w:type="dxa"/>
            <w:tcBorders>
              <w:right w:val="single" w:color="000000" w:sz="6" w:space="0"/>
            </w:tcBorders>
            <w:vAlign w:val="top"/>
          </w:tcPr>
          <w:p w14:paraId="4A6B2C72">
            <w:pPr>
              <w:pStyle w:val="7"/>
              <w:spacing w:before="224" w:line="322" w:lineRule="auto"/>
              <w:ind w:left="239" w:right="134" w:hanging="88"/>
            </w:pPr>
            <w:r>
              <w:rPr>
                <w:spacing w:val="-2"/>
              </w:rPr>
              <w:t>三模通用</w:t>
            </w:r>
            <w:r>
              <w:rPr>
                <w:spacing w:val="-3"/>
              </w:rPr>
              <w:t>遥控器</w:t>
            </w:r>
          </w:p>
        </w:tc>
      </w:tr>
      <w:tr w14:paraId="7CE9B4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5"/>
            <w:tcBorders>
              <w:left w:val="single" w:color="000000" w:sz="6" w:space="0"/>
              <w:right w:val="single" w:color="000000" w:sz="6" w:space="0"/>
            </w:tcBorders>
            <w:vAlign w:val="top"/>
          </w:tcPr>
          <w:p w14:paraId="4A8F30D9">
            <w:pPr>
              <w:pStyle w:val="7"/>
              <w:spacing w:before="68" w:line="219" w:lineRule="auto"/>
              <w:ind w:left="4161"/>
            </w:pPr>
            <w:r>
              <w:rPr>
                <w:spacing w:val="-2"/>
              </w:rPr>
              <w:t>定位查找类属性</w:t>
            </w:r>
          </w:p>
        </w:tc>
      </w:tr>
      <w:tr w14:paraId="6584F0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54A8C041">
            <w:pPr>
              <w:pStyle w:val="7"/>
              <w:spacing w:before="70" w:line="281" w:lineRule="auto"/>
              <w:ind w:left="407" w:right="139" w:hanging="271"/>
            </w:pPr>
            <w:r>
              <w:rPr>
                <w:spacing w:val="-2"/>
              </w:rPr>
              <w:t>遥控器查</w:t>
            </w:r>
            <w:r>
              <w:t>找</w:t>
            </w:r>
          </w:p>
        </w:tc>
        <w:tc>
          <w:tcPr>
            <w:tcW w:w="3570" w:type="dxa"/>
            <w:vAlign w:val="top"/>
          </w:tcPr>
          <w:p w14:paraId="2A36E873">
            <w:pPr>
              <w:pStyle w:val="7"/>
              <w:spacing w:before="225"/>
              <w:ind w:left="180"/>
            </w:pPr>
            <w:r>
              <w:rPr>
                <w:spacing w:val="-1"/>
              </w:rPr>
              <w:t>19ee51a4-9ad3-7e6f-e4e7-ebc33f46a060</w:t>
            </w:r>
          </w:p>
        </w:tc>
        <w:tc>
          <w:tcPr>
            <w:tcW w:w="3082" w:type="dxa"/>
            <w:vAlign w:val="top"/>
          </w:tcPr>
          <w:p w14:paraId="58079924">
            <w:pPr>
              <w:pStyle w:val="7"/>
              <w:spacing w:before="225" w:line="219" w:lineRule="auto"/>
              <w:ind w:left="113"/>
            </w:pPr>
            <w:r>
              <w:rPr>
                <w:spacing w:val="-4"/>
              </w:rPr>
              <w:t>应符合附录</w:t>
            </w:r>
            <w:r>
              <w:rPr>
                <w:spacing w:val="-41"/>
              </w:rPr>
              <w:t xml:space="preserve"> </w:t>
            </w:r>
            <w:r>
              <w:rPr>
                <w:spacing w:val="-4"/>
              </w:rPr>
              <w:t>F</w:t>
            </w:r>
            <w:r>
              <w:rPr>
                <w:spacing w:val="-22"/>
              </w:rPr>
              <w:t xml:space="preserve"> </w:t>
            </w:r>
            <w:r>
              <w:rPr>
                <w:spacing w:val="-4"/>
              </w:rPr>
              <w:t>的要求</w:t>
            </w:r>
          </w:p>
        </w:tc>
        <w:tc>
          <w:tcPr>
            <w:tcW w:w="914" w:type="dxa"/>
            <w:vAlign w:val="top"/>
          </w:tcPr>
          <w:p w14:paraId="4694A8B1">
            <w:pPr>
              <w:pStyle w:val="7"/>
              <w:spacing w:before="70" w:line="213" w:lineRule="auto"/>
              <w:ind w:left="144"/>
            </w:pPr>
            <w:r>
              <w:t>write_r</w:t>
            </w:r>
          </w:p>
          <w:p w14:paraId="3DC78903">
            <w:pPr>
              <w:pStyle w:val="7"/>
              <w:spacing w:before="104" w:line="214" w:lineRule="auto"/>
              <w:ind w:left="381"/>
            </w:pPr>
            <w:r>
              <w:rPr>
                <w:spacing w:val="-6"/>
              </w:rPr>
              <w:t>eq</w:t>
            </w:r>
          </w:p>
        </w:tc>
        <w:tc>
          <w:tcPr>
            <w:tcW w:w="1009" w:type="dxa"/>
            <w:tcBorders>
              <w:right w:val="single" w:color="000000" w:sz="6" w:space="0"/>
            </w:tcBorders>
            <w:vAlign w:val="top"/>
          </w:tcPr>
          <w:p w14:paraId="253D263B">
            <w:pPr>
              <w:pStyle w:val="7"/>
              <w:spacing w:before="70" w:line="281" w:lineRule="auto"/>
              <w:ind w:left="239" w:right="134" w:hanging="88"/>
            </w:pPr>
            <w:r>
              <w:rPr>
                <w:spacing w:val="-2"/>
              </w:rPr>
              <w:t>三模通用</w:t>
            </w:r>
            <w:r>
              <w:rPr>
                <w:spacing w:val="-3"/>
              </w:rPr>
              <w:t>遥控器</w:t>
            </w:r>
          </w:p>
        </w:tc>
      </w:tr>
      <w:tr w14:paraId="2A4FEB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000" w:type="dxa"/>
            <w:tcBorders>
              <w:left w:val="single" w:color="000000" w:sz="6" w:space="0"/>
            </w:tcBorders>
            <w:vAlign w:val="top"/>
          </w:tcPr>
          <w:p w14:paraId="53D5AD76">
            <w:pPr>
              <w:pStyle w:val="7"/>
              <w:spacing w:before="226" w:line="220" w:lineRule="auto"/>
              <w:ind w:left="139"/>
            </w:pPr>
            <w:r>
              <w:rPr>
                <w:spacing w:val="-3"/>
              </w:rPr>
              <w:t>查找响铃</w:t>
            </w:r>
          </w:p>
        </w:tc>
        <w:tc>
          <w:tcPr>
            <w:tcW w:w="3570" w:type="dxa"/>
            <w:vAlign w:val="top"/>
          </w:tcPr>
          <w:p w14:paraId="14B67FEC">
            <w:pPr>
              <w:pStyle w:val="7"/>
              <w:spacing w:before="226"/>
              <w:ind w:left="180"/>
            </w:pPr>
            <w:r>
              <w:rPr>
                <w:spacing w:val="-1"/>
              </w:rPr>
              <w:t>19ee51a4-9ad3-7e6f-e4e7-ebc33f46a061</w:t>
            </w:r>
          </w:p>
        </w:tc>
        <w:tc>
          <w:tcPr>
            <w:tcW w:w="3082" w:type="dxa"/>
            <w:vAlign w:val="top"/>
          </w:tcPr>
          <w:p w14:paraId="49C63DBC">
            <w:pPr>
              <w:pStyle w:val="7"/>
              <w:spacing w:before="226" w:line="219" w:lineRule="auto"/>
              <w:ind w:left="113"/>
            </w:pPr>
            <w:r>
              <w:rPr>
                <w:spacing w:val="-4"/>
              </w:rPr>
              <w:t>应符合附录</w:t>
            </w:r>
            <w:r>
              <w:rPr>
                <w:spacing w:val="-41"/>
              </w:rPr>
              <w:t xml:space="preserve"> </w:t>
            </w:r>
            <w:r>
              <w:rPr>
                <w:spacing w:val="-4"/>
              </w:rPr>
              <w:t>F</w:t>
            </w:r>
            <w:r>
              <w:rPr>
                <w:spacing w:val="-22"/>
              </w:rPr>
              <w:t xml:space="preserve"> </w:t>
            </w:r>
            <w:r>
              <w:rPr>
                <w:spacing w:val="-4"/>
              </w:rPr>
              <w:t>的要求</w:t>
            </w:r>
          </w:p>
        </w:tc>
        <w:tc>
          <w:tcPr>
            <w:tcW w:w="914" w:type="dxa"/>
            <w:vAlign w:val="top"/>
          </w:tcPr>
          <w:p w14:paraId="19ABA014">
            <w:pPr>
              <w:pStyle w:val="7"/>
              <w:spacing w:before="70" w:line="213" w:lineRule="auto"/>
              <w:ind w:left="144"/>
            </w:pPr>
            <w:r>
              <w:t>write_r</w:t>
            </w:r>
          </w:p>
          <w:p w14:paraId="6EDEC7BE">
            <w:pPr>
              <w:pStyle w:val="7"/>
              <w:spacing w:before="104" w:line="214" w:lineRule="auto"/>
              <w:ind w:left="381"/>
            </w:pPr>
            <w:r>
              <w:rPr>
                <w:spacing w:val="-6"/>
              </w:rPr>
              <w:t>eq</w:t>
            </w:r>
          </w:p>
        </w:tc>
        <w:tc>
          <w:tcPr>
            <w:tcW w:w="1009" w:type="dxa"/>
            <w:tcBorders>
              <w:right w:val="single" w:color="000000" w:sz="6" w:space="0"/>
            </w:tcBorders>
            <w:vAlign w:val="top"/>
          </w:tcPr>
          <w:p w14:paraId="5BA198BA">
            <w:pPr>
              <w:pStyle w:val="7"/>
              <w:spacing w:before="70" w:line="281" w:lineRule="auto"/>
              <w:ind w:left="239" w:right="134" w:hanging="88"/>
            </w:pPr>
            <w:r>
              <w:rPr>
                <w:spacing w:val="-2"/>
              </w:rPr>
              <w:t>三模通用</w:t>
            </w:r>
            <w:r>
              <w:rPr>
                <w:spacing w:val="-3"/>
              </w:rPr>
              <w:t>遥控器</w:t>
            </w:r>
          </w:p>
        </w:tc>
      </w:tr>
      <w:tr w14:paraId="2FBB23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5"/>
            <w:tcBorders>
              <w:left w:val="single" w:color="000000" w:sz="6" w:space="0"/>
              <w:right w:val="single" w:color="000000" w:sz="6" w:space="0"/>
            </w:tcBorders>
            <w:vAlign w:val="top"/>
          </w:tcPr>
          <w:p w14:paraId="4D9D741E">
            <w:pPr>
              <w:pStyle w:val="7"/>
              <w:spacing w:before="71" w:line="219" w:lineRule="auto"/>
              <w:ind w:left="4159"/>
            </w:pPr>
            <w:r>
              <w:rPr>
                <w:spacing w:val="-2"/>
              </w:rPr>
              <w:t>工作状态类属性</w:t>
            </w:r>
          </w:p>
        </w:tc>
      </w:tr>
      <w:tr w14:paraId="3E449F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1" w:hRule="atLeast"/>
        </w:trPr>
        <w:tc>
          <w:tcPr>
            <w:tcW w:w="1000" w:type="dxa"/>
            <w:tcBorders>
              <w:left w:val="single" w:color="000000" w:sz="6" w:space="0"/>
            </w:tcBorders>
            <w:vAlign w:val="top"/>
          </w:tcPr>
          <w:p w14:paraId="605A8149">
            <w:pPr>
              <w:spacing w:line="323" w:lineRule="auto"/>
              <w:rPr>
                <w:rFonts w:ascii="Arial"/>
                <w:sz w:val="21"/>
              </w:rPr>
            </w:pPr>
          </w:p>
          <w:p w14:paraId="3402F058">
            <w:pPr>
              <w:pStyle w:val="7"/>
              <w:spacing w:before="59" w:line="322" w:lineRule="auto"/>
              <w:ind w:left="317" w:right="139" w:hanging="180"/>
            </w:pPr>
            <w:r>
              <w:rPr>
                <w:spacing w:val="-2"/>
              </w:rPr>
              <w:t>信源通道</w:t>
            </w:r>
            <w:r>
              <w:rPr>
                <w:spacing w:val="-4"/>
              </w:rPr>
              <w:t>状态</w:t>
            </w:r>
          </w:p>
        </w:tc>
        <w:tc>
          <w:tcPr>
            <w:tcW w:w="3570" w:type="dxa"/>
            <w:vAlign w:val="top"/>
          </w:tcPr>
          <w:p w14:paraId="3CDAF2DF">
            <w:pPr>
              <w:spacing w:line="478" w:lineRule="auto"/>
              <w:rPr>
                <w:rFonts w:ascii="Arial"/>
                <w:sz w:val="21"/>
              </w:rPr>
            </w:pPr>
          </w:p>
          <w:p w14:paraId="53E9A6BE">
            <w:pPr>
              <w:pStyle w:val="7"/>
              <w:spacing w:before="58"/>
              <w:ind w:left="180"/>
            </w:pPr>
            <w:r>
              <w:rPr>
                <w:spacing w:val="-1"/>
              </w:rPr>
              <w:t>19ee51a4-9ad3-7e6f-e4e7-ebc33f46a071</w:t>
            </w:r>
          </w:p>
        </w:tc>
        <w:tc>
          <w:tcPr>
            <w:tcW w:w="3082" w:type="dxa"/>
            <w:vAlign w:val="top"/>
          </w:tcPr>
          <w:p w14:paraId="7A3956E0">
            <w:pPr>
              <w:pStyle w:val="7"/>
              <w:spacing w:before="72" w:line="219" w:lineRule="auto"/>
              <w:ind w:left="113"/>
            </w:pPr>
            <w:r>
              <w:rPr>
                <w:spacing w:val="3"/>
              </w:rPr>
              <w:t>类型U8，取值如下：</w:t>
            </w:r>
          </w:p>
          <w:p w14:paraId="14F6E143">
            <w:pPr>
              <w:pStyle w:val="7"/>
              <w:spacing w:before="98" w:line="220" w:lineRule="auto"/>
              <w:ind w:left="114"/>
            </w:pPr>
            <w:r>
              <w:rPr>
                <w:spacing w:val="-2"/>
              </w:rPr>
              <w:t>0：其他；</w:t>
            </w:r>
          </w:p>
          <w:p w14:paraId="552D88B0">
            <w:pPr>
              <w:pStyle w:val="7"/>
              <w:spacing w:before="97" w:line="219" w:lineRule="auto"/>
              <w:ind w:left="126"/>
            </w:pPr>
            <w:r>
              <w:rPr>
                <w:spacing w:val="-4"/>
              </w:rPr>
              <w:t>1：电视机；</w:t>
            </w:r>
          </w:p>
          <w:p w14:paraId="23175615">
            <w:pPr>
              <w:pStyle w:val="7"/>
              <w:spacing w:before="99" w:line="219" w:lineRule="auto"/>
              <w:ind w:left="115"/>
            </w:pPr>
            <w:r>
              <w:rPr>
                <w:spacing w:val="-2"/>
              </w:rPr>
              <w:t>2：外部直播信源</w:t>
            </w:r>
          </w:p>
        </w:tc>
        <w:tc>
          <w:tcPr>
            <w:tcW w:w="914" w:type="dxa"/>
            <w:vAlign w:val="top"/>
          </w:tcPr>
          <w:p w14:paraId="6A49E4C5">
            <w:pPr>
              <w:pStyle w:val="7"/>
              <w:spacing w:before="228" w:line="216" w:lineRule="auto"/>
              <w:ind w:left="240"/>
            </w:pPr>
            <w:r>
              <w:rPr>
                <w:spacing w:val="-1"/>
              </w:rPr>
              <w:t>read,</w:t>
            </w:r>
          </w:p>
          <w:p w14:paraId="6F81140A">
            <w:pPr>
              <w:pStyle w:val="7"/>
              <w:spacing w:before="100"/>
              <w:ind w:left="163"/>
            </w:pPr>
            <w:r>
              <w:rPr>
                <w:spacing w:val="-3"/>
              </w:rPr>
              <w:t>indicat</w:t>
            </w:r>
          </w:p>
          <w:p w14:paraId="02168A25">
            <w:pPr>
              <w:pStyle w:val="7"/>
              <w:spacing w:before="77"/>
              <w:ind w:left="343"/>
            </w:pPr>
            <w:r>
              <w:rPr>
                <w:spacing w:val="-6"/>
              </w:rPr>
              <w:t>ion</w:t>
            </w:r>
          </w:p>
        </w:tc>
        <w:tc>
          <w:tcPr>
            <w:tcW w:w="1009" w:type="dxa"/>
            <w:tcBorders>
              <w:right w:val="single" w:color="000000" w:sz="6" w:space="0"/>
            </w:tcBorders>
            <w:vAlign w:val="top"/>
          </w:tcPr>
          <w:p w14:paraId="4B463E92">
            <w:pPr>
              <w:spacing w:line="478" w:lineRule="auto"/>
              <w:rPr>
                <w:rFonts w:ascii="Arial"/>
                <w:sz w:val="21"/>
              </w:rPr>
            </w:pPr>
          </w:p>
          <w:p w14:paraId="22077E7B">
            <w:pPr>
              <w:pStyle w:val="7"/>
              <w:spacing w:before="58" w:line="219" w:lineRule="auto"/>
              <w:ind w:left="261"/>
            </w:pPr>
            <w:r>
              <w:rPr>
                <w:spacing w:val="-10"/>
              </w:rPr>
              <w:t>电视机</w:t>
            </w:r>
          </w:p>
        </w:tc>
      </w:tr>
      <w:tr w14:paraId="79320A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51BCCDAD">
            <w:pPr>
              <w:pStyle w:val="7"/>
              <w:spacing w:before="229" w:line="322" w:lineRule="auto"/>
              <w:ind w:left="317" w:right="139" w:hanging="180"/>
            </w:pPr>
            <w:r>
              <w:rPr>
                <w:spacing w:val="-2"/>
              </w:rPr>
              <w:t>信源全屏</w:t>
            </w:r>
            <w:r>
              <w:rPr>
                <w:spacing w:val="-4"/>
              </w:rPr>
              <w:t>状态</w:t>
            </w:r>
          </w:p>
        </w:tc>
        <w:tc>
          <w:tcPr>
            <w:tcW w:w="3570" w:type="dxa"/>
            <w:vAlign w:val="top"/>
          </w:tcPr>
          <w:p w14:paraId="75B4CC25">
            <w:pPr>
              <w:spacing w:line="324" w:lineRule="auto"/>
              <w:rPr>
                <w:rFonts w:ascii="Arial"/>
                <w:sz w:val="21"/>
              </w:rPr>
            </w:pPr>
          </w:p>
          <w:p w14:paraId="6E5DFF4B">
            <w:pPr>
              <w:pStyle w:val="7"/>
              <w:spacing w:before="59"/>
              <w:ind w:left="180"/>
            </w:pPr>
            <w:r>
              <w:rPr>
                <w:spacing w:val="-1"/>
              </w:rPr>
              <w:t>19ee51a4-9ad3-7e6f-e4e7-ebc33f46a073</w:t>
            </w:r>
          </w:p>
        </w:tc>
        <w:tc>
          <w:tcPr>
            <w:tcW w:w="3082" w:type="dxa"/>
            <w:vAlign w:val="top"/>
          </w:tcPr>
          <w:p w14:paraId="61213767">
            <w:pPr>
              <w:pStyle w:val="7"/>
              <w:spacing w:before="73" w:line="219" w:lineRule="auto"/>
              <w:ind w:left="113"/>
            </w:pPr>
            <w:r>
              <w:rPr>
                <w:spacing w:val="3"/>
              </w:rPr>
              <w:t>类型U8，取值如下：</w:t>
            </w:r>
          </w:p>
          <w:p w14:paraId="5E2906E3">
            <w:pPr>
              <w:pStyle w:val="7"/>
              <w:spacing w:before="98" w:line="219" w:lineRule="auto"/>
              <w:ind w:left="114"/>
            </w:pPr>
            <w:r>
              <w:rPr>
                <w:spacing w:val="-2"/>
              </w:rPr>
              <w:t>0：仅信源内容；</w:t>
            </w:r>
          </w:p>
          <w:p w14:paraId="5D7A4D24">
            <w:pPr>
              <w:pStyle w:val="7"/>
              <w:spacing w:before="97" w:line="219" w:lineRule="auto"/>
              <w:ind w:left="126"/>
            </w:pPr>
            <w:r>
              <w:rPr>
                <w:spacing w:val="-4"/>
              </w:rPr>
              <w:t>1：电视机浮窗</w:t>
            </w:r>
          </w:p>
        </w:tc>
        <w:tc>
          <w:tcPr>
            <w:tcW w:w="914" w:type="dxa"/>
            <w:vAlign w:val="top"/>
          </w:tcPr>
          <w:p w14:paraId="78F74238">
            <w:pPr>
              <w:pStyle w:val="7"/>
              <w:spacing w:before="73" w:line="216" w:lineRule="auto"/>
              <w:ind w:left="240"/>
            </w:pPr>
            <w:r>
              <w:rPr>
                <w:spacing w:val="-1"/>
              </w:rPr>
              <w:t>read,</w:t>
            </w:r>
          </w:p>
          <w:p w14:paraId="502C7E7C">
            <w:pPr>
              <w:pStyle w:val="7"/>
              <w:spacing w:before="100"/>
              <w:ind w:left="163"/>
            </w:pPr>
            <w:r>
              <w:rPr>
                <w:spacing w:val="-3"/>
              </w:rPr>
              <w:t>indicat</w:t>
            </w:r>
          </w:p>
          <w:p w14:paraId="47865F6B">
            <w:pPr>
              <w:pStyle w:val="7"/>
              <w:spacing w:before="78" w:line="238" w:lineRule="auto"/>
              <w:ind w:left="343"/>
            </w:pPr>
            <w:r>
              <w:rPr>
                <w:spacing w:val="-6"/>
              </w:rPr>
              <w:t>ion</w:t>
            </w:r>
          </w:p>
        </w:tc>
        <w:tc>
          <w:tcPr>
            <w:tcW w:w="1009" w:type="dxa"/>
            <w:tcBorders>
              <w:right w:val="single" w:color="000000" w:sz="6" w:space="0"/>
            </w:tcBorders>
            <w:vAlign w:val="top"/>
          </w:tcPr>
          <w:p w14:paraId="3D215F46">
            <w:pPr>
              <w:spacing w:line="324" w:lineRule="auto"/>
              <w:rPr>
                <w:rFonts w:ascii="Arial"/>
                <w:sz w:val="21"/>
              </w:rPr>
            </w:pPr>
          </w:p>
          <w:p w14:paraId="4A926A90">
            <w:pPr>
              <w:pStyle w:val="7"/>
              <w:spacing w:before="59" w:line="219" w:lineRule="auto"/>
              <w:ind w:left="261"/>
            </w:pPr>
            <w:r>
              <w:rPr>
                <w:spacing w:val="-10"/>
              </w:rPr>
              <w:t>电视机</w:t>
            </w:r>
          </w:p>
        </w:tc>
      </w:tr>
      <w:tr w14:paraId="267C0B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3F7AE7ED">
            <w:pPr>
              <w:pStyle w:val="7"/>
              <w:spacing w:before="230" w:line="322" w:lineRule="auto"/>
              <w:ind w:left="407" w:right="139" w:hanging="269"/>
            </w:pPr>
            <w:r>
              <w:rPr>
                <w:spacing w:val="-3"/>
              </w:rPr>
              <w:t>音量当前</w:t>
            </w:r>
            <w:r>
              <w:t>值</w:t>
            </w:r>
          </w:p>
        </w:tc>
        <w:tc>
          <w:tcPr>
            <w:tcW w:w="3570" w:type="dxa"/>
            <w:vAlign w:val="top"/>
          </w:tcPr>
          <w:p w14:paraId="5C84FF63">
            <w:pPr>
              <w:spacing w:line="325" w:lineRule="auto"/>
              <w:rPr>
                <w:rFonts w:ascii="Arial"/>
                <w:sz w:val="21"/>
              </w:rPr>
            </w:pPr>
          </w:p>
          <w:p w14:paraId="2571BA99">
            <w:pPr>
              <w:pStyle w:val="7"/>
              <w:spacing w:before="58"/>
              <w:ind w:left="180"/>
            </w:pPr>
            <w:r>
              <w:rPr>
                <w:spacing w:val="-1"/>
              </w:rPr>
              <w:t>19ee51a4-9ad3-7e6f-e4e7-ebc33f46a074</w:t>
            </w:r>
          </w:p>
        </w:tc>
        <w:tc>
          <w:tcPr>
            <w:tcW w:w="3082" w:type="dxa"/>
            <w:vAlign w:val="top"/>
          </w:tcPr>
          <w:p w14:paraId="0B77922D">
            <w:pPr>
              <w:spacing w:line="325" w:lineRule="auto"/>
              <w:rPr>
                <w:rFonts w:ascii="Arial"/>
                <w:sz w:val="21"/>
              </w:rPr>
            </w:pPr>
          </w:p>
          <w:p w14:paraId="1017FF20">
            <w:pPr>
              <w:pStyle w:val="7"/>
              <w:spacing w:before="59" w:line="219" w:lineRule="auto"/>
              <w:ind w:left="113"/>
            </w:pPr>
            <w:r>
              <w:rPr>
                <w:spacing w:val="3"/>
              </w:rPr>
              <w:t>类型U8，当前音量值</w:t>
            </w:r>
          </w:p>
        </w:tc>
        <w:tc>
          <w:tcPr>
            <w:tcW w:w="914" w:type="dxa"/>
            <w:vAlign w:val="top"/>
          </w:tcPr>
          <w:p w14:paraId="110C2D92">
            <w:pPr>
              <w:pStyle w:val="7"/>
              <w:spacing w:before="74" w:line="216" w:lineRule="auto"/>
              <w:ind w:left="240"/>
            </w:pPr>
            <w:r>
              <w:rPr>
                <w:spacing w:val="-1"/>
              </w:rPr>
              <w:t>read,</w:t>
            </w:r>
          </w:p>
          <w:p w14:paraId="1D9C151B">
            <w:pPr>
              <w:pStyle w:val="7"/>
              <w:spacing w:before="100"/>
              <w:ind w:left="163"/>
            </w:pPr>
            <w:r>
              <w:rPr>
                <w:spacing w:val="-3"/>
              </w:rPr>
              <w:t>indicat</w:t>
            </w:r>
          </w:p>
          <w:p w14:paraId="4B323587">
            <w:pPr>
              <w:pStyle w:val="7"/>
              <w:spacing w:before="78" w:line="238" w:lineRule="auto"/>
              <w:ind w:left="343"/>
            </w:pPr>
            <w:r>
              <w:rPr>
                <w:spacing w:val="-6"/>
              </w:rPr>
              <w:t>ion</w:t>
            </w:r>
          </w:p>
        </w:tc>
        <w:tc>
          <w:tcPr>
            <w:tcW w:w="1009" w:type="dxa"/>
            <w:tcBorders>
              <w:right w:val="single" w:color="000000" w:sz="6" w:space="0"/>
            </w:tcBorders>
            <w:vAlign w:val="top"/>
          </w:tcPr>
          <w:p w14:paraId="3D2EF267">
            <w:pPr>
              <w:pStyle w:val="7"/>
              <w:spacing w:before="231" w:line="322" w:lineRule="auto"/>
              <w:ind w:left="365" w:right="134" w:hanging="214"/>
            </w:pPr>
            <w:r>
              <w:rPr>
                <w:spacing w:val="-2"/>
              </w:rPr>
              <w:t>通用遥控</w:t>
            </w:r>
            <w:r>
              <w:rPr>
                <w:spacing w:val="-21"/>
              </w:rPr>
              <w:t>目标</w:t>
            </w:r>
          </w:p>
        </w:tc>
      </w:tr>
      <w:tr w14:paraId="4319F9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0948152F">
            <w:pPr>
              <w:pStyle w:val="7"/>
              <w:spacing w:before="233" w:line="322" w:lineRule="auto"/>
              <w:ind w:left="407" w:right="139" w:hanging="269"/>
            </w:pPr>
            <w:r>
              <w:rPr>
                <w:spacing w:val="-3"/>
              </w:rPr>
              <w:t>音量最大</w:t>
            </w:r>
            <w:r>
              <w:t>值</w:t>
            </w:r>
          </w:p>
        </w:tc>
        <w:tc>
          <w:tcPr>
            <w:tcW w:w="3570" w:type="dxa"/>
            <w:vAlign w:val="top"/>
          </w:tcPr>
          <w:p w14:paraId="1FF079EA">
            <w:pPr>
              <w:spacing w:line="328" w:lineRule="auto"/>
              <w:rPr>
                <w:rFonts w:ascii="Arial"/>
                <w:sz w:val="21"/>
              </w:rPr>
            </w:pPr>
          </w:p>
          <w:p w14:paraId="3E01470F">
            <w:pPr>
              <w:pStyle w:val="7"/>
              <w:spacing w:before="58"/>
              <w:ind w:left="180"/>
            </w:pPr>
            <w:r>
              <w:rPr>
                <w:spacing w:val="-1"/>
              </w:rPr>
              <w:t>19ee51a4-9ad3-7e6f-e4e7-ebc33f46a075</w:t>
            </w:r>
          </w:p>
        </w:tc>
        <w:tc>
          <w:tcPr>
            <w:tcW w:w="3082" w:type="dxa"/>
            <w:vAlign w:val="top"/>
          </w:tcPr>
          <w:p w14:paraId="59AB05A5">
            <w:pPr>
              <w:spacing w:line="328" w:lineRule="auto"/>
              <w:rPr>
                <w:rFonts w:ascii="Arial"/>
                <w:sz w:val="21"/>
              </w:rPr>
            </w:pPr>
          </w:p>
          <w:p w14:paraId="1AF8850A">
            <w:pPr>
              <w:pStyle w:val="7"/>
              <w:spacing w:before="59" w:line="219" w:lineRule="auto"/>
              <w:ind w:left="113"/>
            </w:pPr>
            <w:r>
              <w:rPr>
                <w:spacing w:val="2"/>
              </w:rPr>
              <w:t>类型U8，支持的音量最大值</w:t>
            </w:r>
          </w:p>
        </w:tc>
        <w:tc>
          <w:tcPr>
            <w:tcW w:w="914" w:type="dxa"/>
            <w:vAlign w:val="top"/>
          </w:tcPr>
          <w:p w14:paraId="089CF42E">
            <w:pPr>
              <w:pStyle w:val="7"/>
              <w:spacing w:before="77" w:line="216" w:lineRule="auto"/>
              <w:ind w:left="240"/>
            </w:pPr>
            <w:r>
              <w:rPr>
                <w:spacing w:val="-1"/>
              </w:rPr>
              <w:t>read,</w:t>
            </w:r>
          </w:p>
          <w:p w14:paraId="0BF05222">
            <w:pPr>
              <w:pStyle w:val="7"/>
              <w:spacing w:before="100"/>
              <w:ind w:left="163"/>
            </w:pPr>
            <w:r>
              <w:rPr>
                <w:spacing w:val="-3"/>
              </w:rPr>
              <w:t>indicat</w:t>
            </w:r>
          </w:p>
          <w:p w14:paraId="7130DC3B">
            <w:pPr>
              <w:pStyle w:val="7"/>
              <w:spacing w:before="78" w:line="235" w:lineRule="auto"/>
              <w:ind w:left="343"/>
            </w:pPr>
            <w:r>
              <w:rPr>
                <w:spacing w:val="-6"/>
              </w:rPr>
              <w:t>ion</w:t>
            </w:r>
          </w:p>
        </w:tc>
        <w:tc>
          <w:tcPr>
            <w:tcW w:w="1009" w:type="dxa"/>
            <w:tcBorders>
              <w:right w:val="single" w:color="000000" w:sz="6" w:space="0"/>
            </w:tcBorders>
            <w:vAlign w:val="top"/>
          </w:tcPr>
          <w:p w14:paraId="1D20928D">
            <w:pPr>
              <w:pStyle w:val="7"/>
              <w:spacing w:before="234" w:line="322" w:lineRule="auto"/>
              <w:ind w:left="365" w:right="134" w:hanging="214"/>
            </w:pPr>
            <w:r>
              <w:rPr>
                <w:spacing w:val="-2"/>
              </w:rPr>
              <w:t>通用遥控</w:t>
            </w:r>
            <w:r>
              <w:rPr>
                <w:spacing w:val="-21"/>
              </w:rPr>
              <w:t>目标</w:t>
            </w:r>
          </w:p>
        </w:tc>
      </w:tr>
      <w:tr w14:paraId="12B295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120EE40A">
            <w:pPr>
              <w:spacing w:line="329" w:lineRule="auto"/>
              <w:rPr>
                <w:rFonts w:ascii="Arial"/>
                <w:sz w:val="21"/>
              </w:rPr>
            </w:pPr>
          </w:p>
          <w:p w14:paraId="329EAA26">
            <w:pPr>
              <w:pStyle w:val="7"/>
              <w:spacing w:before="59" w:line="219" w:lineRule="auto"/>
              <w:ind w:left="138"/>
            </w:pPr>
            <w:r>
              <w:rPr>
                <w:spacing w:val="-2"/>
              </w:rPr>
              <w:t>欠压状态</w:t>
            </w:r>
          </w:p>
        </w:tc>
        <w:tc>
          <w:tcPr>
            <w:tcW w:w="3570" w:type="dxa"/>
            <w:vAlign w:val="top"/>
          </w:tcPr>
          <w:p w14:paraId="6100F4A1">
            <w:pPr>
              <w:spacing w:line="328" w:lineRule="auto"/>
              <w:rPr>
                <w:rFonts w:ascii="Arial"/>
                <w:sz w:val="21"/>
              </w:rPr>
            </w:pPr>
          </w:p>
          <w:p w14:paraId="303362F4">
            <w:pPr>
              <w:pStyle w:val="7"/>
              <w:spacing w:before="59"/>
              <w:ind w:left="180"/>
            </w:pPr>
            <w:r>
              <w:rPr>
                <w:spacing w:val="-1"/>
              </w:rPr>
              <w:t>19ee51a4-9ad3-7e6f-e4e7-ebc33f46a076</w:t>
            </w:r>
          </w:p>
        </w:tc>
        <w:tc>
          <w:tcPr>
            <w:tcW w:w="3082" w:type="dxa"/>
            <w:vAlign w:val="top"/>
          </w:tcPr>
          <w:p w14:paraId="6F712326">
            <w:pPr>
              <w:pStyle w:val="7"/>
              <w:spacing w:before="78" w:line="219" w:lineRule="auto"/>
              <w:ind w:left="113"/>
            </w:pPr>
            <w:r>
              <w:rPr>
                <w:spacing w:val="2"/>
              </w:rPr>
              <w:t>类型U8，欠压状态，取值如下：</w:t>
            </w:r>
          </w:p>
          <w:p w14:paraId="272AD0EB">
            <w:pPr>
              <w:pStyle w:val="7"/>
              <w:spacing w:before="98" w:line="220" w:lineRule="auto"/>
              <w:ind w:left="114"/>
            </w:pPr>
            <w:r>
              <w:rPr>
                <w:spacing w:val="-1"/>
              </w:rPr>
              <w:t>0：遥控器电压正常；</w:t>
            </w:r>
          </w:p>
          <w:p w14:paraId="1257029D">
            <w:pPr>
              <w:pStyle w:val="7"/>
              <w:spacing w:before="97" w:line="220" w:lineRule="auto"/>
              <w:ind w:left="126"/>
            </w:pPr>
            <w:r>
              <w:rPr>
                <w:spacing w:val="-4"/>
              </w:rPr>
              <w:t>1：遥控器欠压</w:t>
            </w:r>
          </w:p>
        </w:tc>
        <w:tc>
          <w:tcPr>
            <w:tcW w:w="914" w:type="dxa"/>
            <w:vAlign w:val="top"/>
          </w:tcPr>
          <w:p w14:paraId="649EB5B1">
            <w:pPr>
              <w:pStyle w:val="7"/>
              <w:spacing w:before="78" w:line="216" w:lineRule="auto"/>
              <w:ind w:left="240"/>
            </w:pPr>
            <w:r>
              <w:rPr>
                <w:spacing w:val="-1"/>
              </w:rPr>
              <w:t>read,</w:t>
            </w:r>
          </w:p>
          <w:p w14:paraId="2BB6918F">
            <w:pPr>
              <w:pStyle w:val="7"/>
              <w:spacing w:before="100"/>
              <w:ind w:left="163"/>
            </w:pPr>
            <w:r>
              <w:rPr>
                <w:spacing w:val="-3"/>
              </w:rPr>
              <w:t>indicat</w:t>
            </w:r>
          </w:p>
          <w:p w14:paraId="2AD4193B">
            <w:pPr>
              <w:pStyle w:val="7"/>
              <w:spacing w:before="78" w:line="234" w:lineRule="auto"/>
              <w:ind w:left="343"/>
            </w:pPr>
            <w:r>
              <w:rPr>
                <w:spacing w:val="-6"/>
              </w:rPr>
              <w:t>ion</w:t>
            </w:r>
          </w:p>
        </w:tc>
        <w:tc>
          <w:tcPr>
            <w:tcW w:w="1009" w:type="dxa"/>
            <w:tcBorders>
              <w:right w:val="single" w:color="000000" w:sz="6" w:space="0"/>
            </w:tcBorders>
            <w:vAlign w:val="top"/>
          </w:tcPr>
          <w:p w14:paraId="52FAE321">
            <w:pPr>
              <w:pStyle w:val="7"/>
              <w:spacing w:before="234" w:line="322" w:lineRule="auto"/>
              <w:ind w:left="239" w:right="134" w:hanging="88"/>
            </w:pPr>
            <w:r>
              <w:rPr>
                <w:spacing w:val="-2"/>
              </w:rPr>
              <w:t>三模通用</w:t>
            </w:r>
            <w:r>
              <w:rPr>
                <w:spacing w:val="-3"/>
              </w:rPr>
              <w:t>遥控器</w:t>
            </w:r>
          </w:p>
        </w:tc>
      </w:tr>
      <w:tr w14:paraId="64BA7A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1000" w:type="dxa"/>
            <w:tcBorders>
              <w:left w:val="single" w:color="000000" w:sz="6" w:space="0"/>
            </w:tcBorders>
            <w:vAlign w:val="top"/>
          </w:tcPr>
          <w:p w14:paraId="3E044FE8">
            <w:pPr>
              <w:pStyle w:val="7"/>
              <w:spacing w:before="78" w:line="219" w:lineRule="auto"/>
              <w:ind w:left="136"/>
            </w:pPr>
            <w:r>
              <w:rPr>
                <w:spacing w:val="-2"/>
              </w:rPr>
              <w:t>机顶盒音</w:t>
            </w:r>
          </w:p>
          <w:p w14:paraId="498E3F17">
            <w:pPr>
              <w:pStyle w:val="7"/>
              <w:spacing w:before="98" w:line="277" w:lineRule="auto"/>
              <w:ind w:left="409" w:right="139" w:hanging="271"/>
            </w:pPr>
            <w:r>
              <w:rPr>
                <w:spacing w:val="-2"/>
              </w:rPr>
              <w:t>频输出目</w:t>
            </w:r>
            <w:r>
              <w:t>标</w:t>
            </w:r>
          </w:p>
        </w:tc>
        <w:tc>
          <w:tcPr>
            <w:tcW w:w="3570" w:type="dxa"/>
            <w:vAlign w:val="top"/>
          </w:tcPr>
          <w:p w14:paraId="52F408A4">
            <w:pPr>
              <w:spacing w:line="329" w:lineRule="auto"/>
              <w:rPr>
                <w:rFonts w:ascii="Arial"/>
                <w:sz w:val="21"/>
              </w:rPr>
            </w:pPr>
          </w:p>
          <w:p w14:paraId="1F3DD7AD">
            <w:pPr>
              <w:pStyle w:val="7"/>
              <w:spacing w:before="58"/>
              <w:ind w:left="180"/>
            </w:pPr>
            <w:r>
              <w:rPr>
                <w:spacing w:val="-1"/>
              </w:rPr>
              <w:t>19ee51a4-9ad3-7e6f-e4e7-ebc33f46a077</w:t>
            </w:r>
          </w:p>
        </w:tc>
        <w:tc>
          <w:tcPr>
            <w:tcW w:w="3082" w:type="dxa"/>
            <w:vAlign w:val="top"/>
          </w:tcPr>
          <w:p w14:paraId="040C7025">
            <w:pPr>
              <w:pStyle w:val="7"/>
              <w:spacing w:before="78" w:line="219" w:lineRule="auto"/>
              <w:ind w:left="113"/>
            </w:pPr>
            <w:r>
              <w:rPr>
                <w:spacing w:val="3"/>
              </w:rPr>
              <w:t>类型U8，取值如下：</w:t>
            </w:r>
          </w:p>
          <w:p w14:paraId="3CD48F22">
            <w:pPr>
              <w:pStyle w:val="7"/>
              <w:spacing w:before="97" w:line="219" w:lineRule="auto"/>
              <w:ind w:left="126"/>
            </w:pPr>
            <w:r>
              <w:rPr>
                <w:spacing w:val="-2"/>
              </w:rPr>
              <w:t>1：音频输出目标为电视机；</w:t>
            </w:r>
          </w:p>
          <w:p w14:paraId="79A9F614">
            <w:pPr>
              <w:pStyle w:val="7"/>
              <w:spacing w:before="99" w:line="219" w:lineRule="auto"/>
              <w:ind w:left="115"/>
            </w:pPr>
            <w:r>
              <w:rPr>
                <w:spacing w:val="-2"/>
              </w:rPr>
              <w:t>2：音频输出目标其他</w:t>
            </w:r>
          </w:p>
        </w:tc>
        <w:tc>
          <w:tcPr>
            <w:tcW w:w="914" w:type="dxa"/>
            <w:vAlign w:val="top"/>
          </w:tcPr>
          <w:p w14:paraId="4A90AF5D">
            <w:pPr>
              <w:pStyle w:val="7"/>
              <w:spacing w:before="78" w:line="216" w:lineRule="auto"/>
              <w:ind w:left="240"/>
            </w:pPr>
            <w:r>
              <w:rPr>
                <w:spacing w:val="-1"/>
              </w:rPr>
              <w:t>read,</w:t>
            </w:r>
          </w:p>
          <w:p w14:paraId="7F900723">
            <w:pPr>
              <w:pStyle w:val="7"/>
              <w:spacing w:before="100"/>
              <w:ind w:left="163"/>
            </w:pPr>
            <w:r>
              <w:rPr>
                <w:spacing w:val="-3"/>
              </w:rPr>
              <w:t>indicat</w:t>
            </w:r>
          </w:p>
          <w:p w14:paraId="0A8B7CEF">
            <w:pPr>
              <w:pStyle w:val="7"/>
              <w:spacing w:before="78" w:line="233" w:lineRule="auto"/>
              <w:ind w:left="343"/>
            </w:pPr>
            <w:r>
              <w:rPr>
                <w:spacing w:val="-6"/>
              </w:rPr>
              <w:t>ion</w:t>
            </w:r>
          </w:p>
        </w:tc>
        <w:tc>
          <w:tcPr>
            <w:tcW w:w="1009" w:type="dxa"/>
            <w:tcBorders>
              <w:right w:val="single" w:color="000000" w:sz="6" w:space="0"/>
            </w:tcBorders>
            <w:vAlign w:val="top"/>
          </w:tcPr>
          <w:p w14:paraId="24918F92">
            <w:pPr>
              <w:spacing w:line="329" w:lineRule="auto"/>
              <w:rPr>
                <w:rFonts w:ascii="Arial"/>
                <w:sz w:val="21"/>
              </w:rPr>
            </w:pPr>
          </w:p>
          <w:p w14:paraId="671D2BF3">
            <w:pPr>
              <w:pStyle w:val="7"/>
              <w:spacing w:before="58" w:line="219" w:lineRule="auto"/>
              <w:ind w:left="239"/>
            </w:pPr>
            <w:r>
              <w:rPr>
                <w:spacing w:val="-3"/>
              </w:rPr>
              <w:t>机顶盒</w:t>
            </w:r>
          </w:p>
        </w:tc>
      </w:tr>
      <w:tr w14:paraId="159E87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5"/>
            <w:tcBorders>
              <w:left w:val="single" w:color="000000" w:sz="6" w:space="0"/>
              <w:right w:val="single" w:color="000000" w:sz="6" w:space="0"/>
            </w:tcBorders>
            <w:vAlign w:val="top"/>
          </w:tcPr>
          <w:p w14:paraId="476E3971">
            <w:pPr>
              <w:pStyle w:val="7"/>
              <w:spacing w:before="79" w:line="219" w:lineRule="auto"/>
              <w:ind w:left="4157"/>
            </w:pPr>
            <w:r>
              <w:rPr>
                <w:spacing w:val="-2"/>
              </w:rPr>
              <w:t>配对连接类属性</w:t>
            </w:r>
          </w:p>
        </w:tc>
      </w:tr>
      <w:tr w14:paraId="02FAE9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1000" w:type="dxa"/>
            <w:tcBorders>
              <w:left w:val="single" w:color="000000" w:sz="6" w:space="0"/>
              <w:bottom w:val="single" w:color="000000" w:sz="6" w:space="0"/>
            </w:tcBorders>
            <w:vAlign w:val="top"/>
          </w:tcPr>
          <w:p w14:paraId="084BE5E2">
            <w:pPr>
              <w:pStyle w:val="7"/>
              <w:spacing w:before="235" w:line="219" w:lineRule="auto"/>
              <w:ind w:left="136"/>
            </w:pPr>
            <w:r>
              <w:rPr>
                <w:spacing w:val="-2"/>
              </w:rPr>
              <w:t>解除配对</w:t>
            </w:r>
          </w:p>
        </w:tc>
        <w:tc>
          <w:tcPr>
            <w:tcW w:w="3570" w:type="dxa"/>
            <w:tcBorders>
              <w:bottom w:val="single" w:color="000000" w:sz="6" w:space="0"/>
            </w:tcBorders>
            <w:vAlign w:val="top"/>
          </w:tcPr>
          <w:p w14:paraId="09F8F7C2">
            <w:pPr>
              <w:pStyle w:val="7"/>
              <w:spacing w:before="235"/>
              <w:ind w:left="180"/>
            </w:pPr>
            <w:r>
              <w:rPr>
                <w:spacing w:val="-1"/>
              </w:rPr>
              <w:t>19ee51a4-9ad3-7e6f-e4e7-ebc33f46a083</w:t>
            </w:r>
          </w:p>
        </w:tc>
        <w:tc>
          <w:tcPr>
            <w:tcW w:w="3082" w:type="dxa"/>
            <w:tcBorders>
              <w:bottom w:val="single" w:color="000000" w:sz="6" w:space="0"/>
            </w:tcBorders>
            <w:vAlign w:val="top"/>
          </w:tcPr>
          <w:p w14:paraId="4855558B">
            <w:pPr>
              <w:pStyle w:val="7"/>
              <w:spacing w:before="235" w:line="219" w:lineRule="auto"/>
              <w:ind w:left="116"/>
            </w:pPr>
            <w:r>
              <w:rPr>
                <w:spacing w:val="-1"/>
              </w:rPr>
              <w:t>发起解除配对时，向对端该属性写</w:t>
            </w:r>
            <w:r>
              <w:rPr>
                <w:spacing w:val="-22"/>
              </w:rPr>
              <w:t xml:space="preserve"> </w:t>
            </w:r>
            <w:r>
              <w:rPr>
                <w:spacing w:val="-1"/>
              </w:rPr>
              <w:t>1</w:t>
            </w:r>
          </w:p>
        </w:tc>
        <w:tc>
          <w:tcPr>
            <w:tcW w:w="914" w:type="dxa"/>
            <w:tcBorders>
              <w:bottom w:val="single" w:color="000000" w:sz="6" w:space="0"/>
            </w:tcBorders>
            <w:vAlign w:val="top"/>
          </w:tcPr>
          <w:p w14:paraId="6AC03CE9">
            <w:pPr>
              <w:pStyle w:val="7"/>
              <w:spacing w:before="79" w:line="213" w:lineRule="auto"/>
              <w:ind w:left="144"/>
            </w:pPr>
            <w:r>
              <w:t>write_r</w:t>
            </w:r>
          </w:p>
          <w:p w14:paraId="394DF378">
            <w:pPr>
              <w:pStyle w:val="7"/>
              <w:spacing w:before="104" w:line="214" w:lineRule="auto"/>
              <w:ind w:left="381"/>
            </w:pPr>
            <w:r>
              <w:rPr>
                <w:spacing w:val="-6"/>
              </w:rPr>
              <w:t>eq</w:t>
            </w:r>
          </w:p>
        </w:tc>
        <w:tc>
          <w:tcPr>
            <w:tcW w:w="1009" w:type="dxa"/>
            <w:tcBorders>
              <w:bottom w:val="single" w:color="000000" w:sz="6" w:space="0"/>
              <w:right w:val="single" w:color="000000" w:sz="6" w:space="0"/>
            </w:tcBorders>
            <w:vAlign w:val="top"/>
          </w:tcPr>
          <w:p w14:paraId="200E50D7">
            <w:pPr>
              <w:pStyle w:val="7"/>
              <w:spacing w:before="80" w:line="283" w:lineRule="auto"/>
              <w:ind w:left="333" w:right="134" w:hanging="182"/>
            </w:pPr>
            <w:r>
              <w:rPr>
                <w:spacing w:val="-2"/>
              </w:rPr>
              <w:t>通用遥控</w:t>
            </w:r>
            <w:r>
              <w:rPr>
                <w:spacing w:val="-5"/>
              </w:rPr>
              <w:t>终端</w:t>
            </w:r>
          </w:p>
        </w:tc>
      </w:tr>
    </w:tbl>
    <w:p w14:paraId="0A6CB82B">
      <w:pPr>
        <w:pStyle w:val="3"/>
      </w:pPr>
    </w:p>
    <w:p w14:paraId="451F0116">
      <w:pPr>
        <w:sectPr>
          <w:headerReference r:id="rId75" w:type="default"/>
          <w:footerReference r:id="rId76" w:type="default"/>
          <w:pgSz w:w="11906" w:h="16839"/>
          <w:pgMar w:top="1715" w:right="1016" w:bottom="1336" w:left="1299" w:header="1393" w:footer="1102" w:gutter="0"/>
          <w:cols w:space="720" w:num="1"/>
        </w:sectPr>
      </w:pPr>
    </w:p>
    <w:p w14:paraId="25439AB9">
      <w:pPr>
        <w:pStyle w:val="3"/>
        <w:spacing w:line="267" w:lineRule="auto"/>
      </w:pPr>
    </w:p>
    <w:p w14:paraId="3FFC6FE4">
      <w:pPr>
        <w:pStyle w:val="3"/>
        <w:spacing w:line="267" w:lineRule="auto"/>
      </w:pPr>
    </w:p>
    <w:p w14:paraId="043D63BA">
      <w:pPr>
        <w:pStyle w:val="3"/>
        <w:spacing w:line="267" w:lineRule="auto"/>
      </w:pPr>
    </w:p>
    <w:p w14:paraId="0BAE19D2">
      <w:pPr>
        <w:spacing w:before="65" w:line="229" w:lineRule="auto"/>
        <w:ind w:left="3725"/>
        <w:rPr>
          <w:rFonts w:ascii="黑体" w:hAnsi="黑体" w:eastAsia="黑体" w:cs="黑体"/>
          <w:sz w:val="20"/>
          <w:szCs w:val="20"/>
        </w:rPr>
      </w:pPr>
      <w:bookmarkStart w:id="28" w:name="bookmark64"/>
      <w:bookmarkEnd w:id="28"/>
      <w:r>
        <w:rPr>
          <w:rFonts w:ascii="黑体" w:hAnsi="黑体" w:eastAsia="黑体" w:cs="黑体"/>
          <w:spacing w:val="6"/>
          <w:sz w:val="20"/>
          <w:szCs w:val="20"/>
        </w:rPr>
        <w:t>表</w:t>
      </w:r>
      <w:r>
        <w:rPr>
          <w:rFonts w:ascii="黑体" w:hAnsi="黑体" w:eastAsia="黑体" w:cs="黑体"/>
          <w:spacing w:val="-40"/>
          <w:sz w:val="20"/>
          <w:szCs w:val="20"/>
        </w:rPr>
        <w:t xml:space="preserve"> </w:t>
      </w:r>
      <w:r>
        <w:rPr>
          <w:rFonts w:ascii="黑体" w:hAnsi="黑体" w:eastAsia="黑体" w:cs="黑体"/>
          <w:spacing w:val="6"/>
          <w:sz w:val="20"/>
          <w:szCs w:val="20"/>
        </w:rPr>
        <w:t>A.2  基础类型定义</w:t>
      </w:r>
    </w:p>
    <w:p w14:paraId="7FF89BF5">
      <w:pPr>
        <w:spacing w:line="167" w:lineRule="exact"/>
      </w:pPr>
    </w:p>
    <w:tbl>
      <w:tblPr>
        <w:tblStyle w:val="6"/>
        <w:tblW w:w="957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557"/>
        <w:gridCol w:w="1145"/>
        <w:gridCol w:w="6869"/>
      </w:tblGrid>
      <w:tr w14:paraId="489D05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4" w:hRule="atLeast"/>
        </w:trPr>
        <w:tc>
          <w:tcPr>
            <w:tcW w:w="1557" w:type="dxa"/>
            <w:tcBorders>
              <w:right w:val="single" w:color="000000" w:sz="2" w:space="0"/>
            </w:tcBorders>
            <w:vAlign w:val="top"/>
          </w:tcPr>
          <w:p w14:paraId="2CBD6DCF">
            <w:pPr>
              <w:pStyle w:val="7"/>
              <w:spacing w:before="72" w:line="221" w:lineRule="auto"/>
              <w:ind w:left="597"/>
            </w:pPr>
            <w:r>
              <w:rPr>
                <w:spacing w:val="-5"/>
              </w:rPr>
              <w:t>名称</w:t>
            </w:r>
          </w:p>
        </w:tc>
        <w:tc>
          <w:tcPr>
            <w:tcW w:w="1145" w:type="dxa"/>
            <w:tcBorders>
              <w:left w:val="single" w:color="000000" w:sz="2" w:space="0"/>
              <w:right w:val="single" w:color="000000" w:sz="2" w:space="0"/>
            </w:tcBorders>
            <w:vAlign w:val="top"/>
          </w:tcPr>
          <w:p w14:paraId="2ECB6A03">
            <w:pPr>
              <w:pStyle w:val="7"/>
              <w:spacing w:before="72" w:line="219" w:lineRule="auto"/>
              <w:ind w:left="392"/>
            </w:pPr>
            <w:r>
              <w:rPr>
                <w:spacing w:val="-4"/>
              </w:rPr>
              <w:t>格式</w:t>
            </w:r>
          </w:p>
        </w:tc>
        <w:tc>
          <w:tcPr>
            <w:tcW w:w="6869" w:type="dxa"/>
            <w:tcBorders>
              <w:left w:val="single" w:color="000000" w:sz="2" w:space="0"/>
            </w:tcBorders>
            <w:vAlign w:val="top"/>
          </w:tcPr>
          <w:p w14:paraId="43D6600A">
            <w:pPr>
              <w:pStyle w:val="7"/>
              <w:spacing w:before="72" w:line="221" w:lineRule="auto"/>
              <w:ind w:left="3257"/>
            </w:pPr>
            <w:r>
              <w:rPr>
                <w:spacing w:val="-5"/>
              </w:rPr>
              <w:t>描述</w:t>
            </w:r>
          </w:p>
        </w:tc>
      </w:tr>
      <w:tr w14:paraId="25D9C6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38" w:hRule="atLeast"/>
        </w:trPr>
        <w:tc>
          <w:tcPr>
            <w:tcW w:w="1557" w:type="dxa"/>
            <w:tcBorders>
              <w:bottom w:val="single" w:color="000000" w:sz="2" w:space="0"/>
              <w:right w:val="single" w:color="000000" w:sz="2" w:space="0"/>
            </w:tcBorders>
            <w:vAlign w:val="top"/>
          </w:tcPr>
          <w:p w14:paraId="667AC6F4">
            <w:pPr>
              <w:spacing w:line="470" w:lineRule="auto"/>
              <w:rPr>
                <w:rFonts w:ascii="Arial"/>
                <w:sz w:val="21"/>
              </w:rPr>
            </w:pPr>
          </w:p>
          <w:p w14:paraId="02546A62">
            <w:pPr>
              <w:pStyle w:val="7"/>
              <w:spacing w:before="59" w:line="219" w:lineRule="auto"/>
              <w:ind w:left="238"/>
            </w:pPr>
            <w:r>
              <w:rPr>
                <w:spacing w:val="-2"/>
              </w:rPr>
              <w:t>设备类型标识</w:t>
            </w:r>
          </w:p>
        </w:tc>
        <w:tc>
          <w:tcPr>
            <w:tcW w:w="1145" w:type="dxa"/>
            <w:tcBorders>
              <w:left w:val="single" w:color="000000" w:sz="2" w:space="0"/>
              <w:bottom w:val="single" w:color="000000" w:sz="2" w:space="0"/>
              <w:right w:val="single" w:color="000000" w:sz="2" w:space="0"/>
            </w:tcBorders>
            <w:vAlign w:val="top"/>
          </w:tcPr>
          <w:p w14:paraId="4B524C98">
            <w:pPr>
              <w:spacing w:line="470" w:lineRule="auto"/>
              <w:rPr>
                <w:rFonts w:ascii="Arial"/>
                <w:sz w:val="21"/>
              </w:rPr>
            </w:pPr>
          </w:p>
          <w:p w14:paraId="605270D3">
            <w:pPr>
              <w:pStyle w:val="7"/>
              <w:spacing w:before="59" w:line="219" w:lineRule="auto"/>
              <w:ind w:left="327"/>
            </w:pPr>
            <w:r>
              <w:rPr>
                <w:spacing w:val="-6"/>
              </w:rPr>
              <w:t>2</w:t>
            </w:r>
            <w:r>
              <w:rPr>
                <w:spacing w:val="-38"/>
              </w:rPr>
              <w:t xml:space="preserve"> </w:t>
            </w:r>
            <w:r>
              <w:rPr>
                <w:spacing w:val="-6"/>
              </w:rPr>
              <w:t>字节</w:t>
            </w:r>
          </w:p>
        </w:tc>
        <w:tc>
          <w:tcPr>
            <w:tcW w:w="6869" w:type="dxa"/>
            <w:tcBorders>
              <w:left w:val="single" w:color="000000" w:sz="2" w:space="0"/>
              <w:bottom w:val="single" w:color="000000" w:sz="2" w:space="0"/>
            </w:tcBorders>
            <w:vAlign w:val="top"/>
          </w:tcPr>
          <w:p w14:paraId="52B3525D">
            <w:pPr>
              <w:pStyle w:val="7"/>
              <w:spacing w:before="63" w:line="219" w:lineRule="auto"/>
              <w:ind w:left="109"/>
            </w:pPr>
            <w:r>
              <w:rPr>
                <w:spacing w:val="-1"/>
              </w:rPr>
              <w:t>本文件支持的设备类型枚举：</w:t>
            </w:r>
          </w:p>
          <w:p w14:paraId="6437FC4C">
            <w:pPr>
              <w:pStyle w:val="7"/>
              <w:spacing w:before="98" w:line="220" w:lineRule="auto"/>
              <w:ind w:left="122"/>
            </w:pPr>
            <w:r>
              <w:rPr>
                <w:spacing w:val="-4"/>
              </w:rPr>
              <w:t>1：遥控器；</w:t>
            </w:r>
          </w:p>
          <w:p w14:paraId="2070CEA5">
            <w:pPr>
              <w:pStyle w:val="7"/>
              <w:spacing w:before="97" w:line="219" w:lineRule="auto"/>
              <w:ind w:left="111"/>
            </w:pPr>
            <w:r>
              <w:rPr>
                <w:spacing w:val="-2"/>
              </w:rPr>
              <w:t>2：电视机；</w:t>
            </w:r>
          </w:p>
          <w:p w14:paraId="663EF90C">
            <w:pPr>
              <w:pStyle w:val="7"/>
              <w:spacing w:before="98" w:line="219" w:lineRule="auto"/>
              <w:ind w:left="112"/>
            </w:pPr>
            <w:r>
              <w:rPr>
                <w:spacing w:val="-2"/>
              </w:rPr>
              <w:t>3：机顶盒</w:t>
            </w:r>
          </w:p>
        </w:tc>
      </w:tr>
      <w:tr w14:paraId="24B42D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9" w:hRule="atLeast"/>
        </w:trPr>
        <w:tc>
          <w:tcPr>
            <w:tcW w:w="1557" w:type="dxa"/>
            <w:tcBorders>
              <w:top w:val="single" w:color="000000" w:sz="2" w:space="0"/>
              <w:right w:val="single" w:color="000000" w:sz="2" w:space="0"/>
            </w:tcBorders>
            <w:vAlign w:val="top"/>
          </w:tcPr>
          <w:p w14:paraId="539F0541">
            <w:pPr>
              <w:pStyle w:val="7"/>
              <w:spacing w:before="78" w:line="220" w:lineRule="auto"/>
              <w:ind w:left="417"/>
            </w:pPr>
            <w:r>
              <w:rPr>
                <w:spacing w:val="-3"/>
              </w:rPr>
              <w:t>厂商标识</w:t>
            </w:r>
          </w:p>
        </w:tc>
        <w:tc>
          <w:tcPr>
            <w:tcW w:w="1145" w:type="dxa"/>
            <w:tcBorders>
              <w:top w:val="single" w:color="000000" w:sz="2" w:space="0"/>
              <w:left w:val="single" w:color="000000" w:sz="2" w:space="0"/>
              <w:right w:val="single" w:color="000000" w:sz="2" w:space="0"/>
            </w:tcBorders>
            <w:vAlign w:val="top"/>
          </w:tcPr>
          <w:p w14:paraId="50EDB6AB">
            <w:pPr>
              <w:pStyle w:val="7"/>
              <w:spacing w:before="78" w:line="219" w:lineRule="auto"/>
              <w:ind w:left="293"/>
            </w:pPr>
            <w:r>
              <w:rPr>
                <w:spacing w:val="-7"/>
              </w:rPr>
              <w:t>16</w:t>
            </w:r>
            <w:r>
              <w:rPr>
                <w:spacing w:val="-38"/>
              </w:rPr>
              <w:t xml:space="preserve"> </w:t>
            </w:r>
            <w:r>
              <w:rPr>
                <w:spacing w:val="-7"/>
              </w:rPr>
              <w:t>字节</w:t>
            </w:r>
          </w:p>
        </w:tc>
        <w:tc>
          <w:tcPr>
            <w:tcW w:w="6869" w:type="dxa"/>
            <w:tcBorders>
              <w:top w:val="single" w:color="000000" w:sz="2" w:space="0"/>
              <w:left w:val="single" w:color="000000" w:sz="2" w:space="0"/>
            </w:tcBorders>
            <w:vAlign w:val="top"/>
          </w:tcPr>
          <w:p w14:paraId="1335F7E6">
            <w:pPr>
              <w:pStyle w:val="7"/>
              <w:spacing w:before="78" w:line="220" w:lineRule="auto"/>
              <w:ind w:left="138"/>
            </w:pPr>
            <w:r>
              <w:rPr>
                <w:spacing w:val="-10"/>
              </w:rPr>
              <w:t>自行定义</w:t>
            </w:r>
          </w:p>
        </w:tc>
      </w:tr>
    </w:tbl>
    <w:p w14:paraId="661BC5BF">
      <w:pPr>
        <w:pStyle w:val="3"/>
        <w:spacing w:line="298" w:lineRule="auto"/>
      </w:pPr>
    </w:p>
    <w:p w14:paraId="4FAC5418">
      <w:pPr>
        <w:spacing w:before="65" w:line="289" w:lineRule="auto"/>
        <w:ind w:left="129" w:right="233" w:firstLine="415"/>
        <w:rPr>
          <w:rFonts w:ascii="宋体" w:hAnsi="宋体" w:eastAsia="宋体" w:cs="宋体"/>
          <w:sz w:val="20"/>
          <w:szCs w:val="20"/>
        </w:rPr>
      </w:pPr>
      <w:r>
        <w:rPr>
          <w:rFonts w:ascii="宋体" w:hAnsi="宋体" w:eastAsia="宋体" w:cs="宋体"/>
          <w:spacing w:val="3"/>
          <w:sz w:val="20"/>
          <w:szCs w:val="20"/>
        </w:rPr>
        <w:t>支</w:t>
      </w:r>
      <w:r>
        <w:rPr>
          <w:rFonts w:ascii="宋体" w:hAnsi="宋体" w:eastAsia="宋体" w:cs="宋体"/>
          <w:spacing w:val="-39"/>
          <w:sz w:val="20"/>
          <w:szCs w:val="20"/>
        </w:rPr>
        <w:t xml:space="preserve"> </w:t>
      </w:r>
      <w:r>
        <w:rPr>
          <w:rFonts w:ascii="宋体" w:hAnsi="宋体" w:eastAsia="宋体" w:cs="宋体"/>
          <w:spacing w:val="3"/>
          <w:sz w:val="20"/>
          <w:szCs w:val="20"/>
        </w:rPr>
        <w:t>持</w:t>
      </w:r>
      <w:r>
        <w:rPr>
          <w:rFonts w:ascii="宋体" w:hAnsi="宋体" w:eastAsia="宋体" w:cs="宋体"/>
          <w:spacing w:val="-39"/>
          <w:sz w:val="20"/>
          <w:szCs w:val="20"/>
        </w:rPr>
        <w:t xml:space="preserve"> </w:t>
      </w:r>
      <w:r>
        <w:rPr>
          <w:rFonts w:ascii="宋体" w:hAnsi="宋体" w:eastAsia="宋体" w:cs="宋体"/>
          <w:spacing w:val="3"/>
          <w:sz w:val="20"/>
          <w:szCs w:val="20"/>
        </w:rPr>
        <w:t>星</w:t>
      </w:r>
      <w:r>
        <w:rPr>
          <w:rFonts w:ascii="宋体" w:hAnsi="宋体" w:eastAsia="宋体" w:cs="宋体"/>
          <w:spacing w:val="-23"/>
          <w:sz w:val="20"/>
          <w:szCs w:val="20"/>
        </w:rPr>
        <w:t xml:space="preserve"> </w:t>
      </w:r>
      <w:r>
        <w:rPr>
          <w:rFonts w:ascii="宋体" w:hAnsi="宋体" w:eastAsia="宋体" w:cs="宋体"/>
          <w:spacing w:val="3"/>
          <w:sz w:val="20"/>
          <w:szCs w:val="20"/>
        </w:rPr>
        <w:t>闪</w:t>
      </w:r>
      <w:r>
        <w:rPr>
          <w:rFonts w:ascii="宋体" w:hAnsi="宋体" w:eastAsia="宋体" w:cs="宋体"/>
          <w:spacing w:val="-39"/>
          <w:sz w:val="20"/>
          <w:szCs w:val="20"/>
        </w:rPr>
        <w:t xml:space="preserve"> </w:t>
      </w:r>
      <w:r>
        <w:rPr>
          <w:rFonts w:ascii="宋体" w:hAnsi="宋体" w:eastAsia="宋体" w:cs="宋体"/>
          <w:spacing w:val="3"/>
          <w:sz w:val="20"/>
          <w:szCs w:val="20"/>
        </w:rPr>
        <w:t>设</w:t>
      </w:r>
      <w:r>
        <w:rPr>
          <w:rFonts w:ascii="宋体" w:hAnsi="宋体" w:eastAsia="宋体" w:cs="宋体"/>
          <w:spacing w:val="-39"/>
          <w:sz w:val="20"/>
          <w:szCs w:val="20"/>
        </w:rPr>
        <w:t xml:space="preserve"> </w:t>
      </w:r>
      <w:r>
        <w:rPr>
          <w:rFonts w:ascii="宋体" w:hAnsi="宋体" w:eastAsia="宋体" w:cs="宋体"/>
          <w:spacing w:val="3"/>
          <w:sz w:val="20"/>
          <w:szCs w:val="20"/>
        </w:rPr>
        <w:t>备</w:t>
      </w:r>
      <w:r>
        <w:rPr>
          <w:rFonts w:ascii="宋体" w:hAnsi="宋体" w:eastAsia="宋体" w:cs="宋体"/>
          <w:spacing w:val="-42"/>
          <w:sz w:val="20"/>
          <w:szCs w:val="20"/>
        </w:rPr>
        <w:t xml:space="preserve"> </w:t>
      </w:r>
      <w:r>
        <w:rPr>
          <w:rFonts w:ascii="宋体" w:hAnsi="宋体" w:eastAsia="宋体" w:cs="宋体"/>
          <w:spacing w:val="3"/>
          <w:sz w:val="20"/>
          <w:szCs w:val="20"/>
        </w:rPr>
        <w:t>业</w:t>
      </w:r>
      <w:r>
        <w:rPr>
          <w:rFonts w:ascii="宋体" w:hAnsi="宋体" w:eastAsia="宋体" w:cs="宋体"/>
          <w:spacing w:val="-40"/>
          <w:sz w:val="20"/>
          <w:szCs w:val="20"/>
        </w:rPr>
        <w:t xml:space="preserve"> </w:t>
      </w:r>
      <w:r>
        <w:rPr>
          <w:rFonts w:ascii="宋体" w:hAnsi="宋体" w:eastAsia="宋体" w:cs="宋体"/>
          <w:spacing w:val="3"/>
          <w:sz w:val="20"/>
          <w:szCs w:val="20"/>
        </w:rPr>
        <w:t>务</w:t>
      </w:r>
      <w:r>
        <w:rPr>
          <w:rFonts w:ascii="宋体" w:hAnsi="宋体" w:eastAsia="宋体" w:cs="宋体"/>
          <w:spacing w:val="-42"/>
          <w:sz w:val="20"/>
          <w:szCs w:val="20"/>
        </w:rPr>
        <w:t xml:space="preserve"> </w:t>
      </w:r>
      <w:r>
        <w:rPr>
          <w:rFonts w:ascii="宋体" w:hAnsi="宋体" w:eastAsia="宋体" w:cs="宋体"/>
          <w:spacing w:val="3"/>
          <w:sz w:val="20"/>
          <w:szCs w:val="20"/>
        </w:rPr>
        <w:t>层</w:t>
      </w:r>
      <w:r>
        <w:rPr>
          <w:rFonts w:ascii="宋体" w:hAnsi="宋体" w:eastAsia="宋体" w:cs="宋体"/>
          <w:spacing w:val="-42"/>
          <w:sz w:val="20"/>
          <w:szCs w:val="20"/>
        </w:rPr>
        <w:t xml:space="preserve"> </w:t>
      </w:r>
      <w:r>
        <w:rPr>
          <w:rFonts w:ascii="宋体" w:hAnsi="宋体" w:eastAsia="宋体" w:cs="宋体"/>
          <w:spacing w:val="3"/>
          <w:sz w:val="20"/>
          <w:szCs w:val="20"/>
        </w:rPr>
        <w:t>认证</w:t>
      </w:r>
      <w:r>
        <w:rPr>
          <w:rFonts w:ascii="宋体" w:hAnsi="宋体" w:eastAsia="宋体" w:cs="宋体"/>
          <w:spacing w:val="-24"/>
          <w:sz w:val="20"/>
          <w:szCs w:val="20"/>
        </w:rPr>
        <w:t xml:space="preserve"> </w:t>
      </w:r>
      <w:r>
        <w:rPr>
          <w:rFonts w:ascii="宋体" w:hAnsi="宋体" w:eastAsia="宋体" w:cs="宋体"/>
          <w:spacing w:val="3"/>
          <w:sz w:val="20"/>
          <w:szCs w:val="20"/>
        </w:rPr>
        <w:t>的</w:t>
      </w:r>
      <w:r>
        <w:rPr>
          <w:rFonts w:ascii="宋体" w:hAnsi="宋体" w:eastAsia="宋体" w:cs="宋体"/>
          <w:spacing w:val="-42"/>
          <w:sz w:val="20"/>
          <w:szCs w:val="20"/>
        </w:rPr>
        <w:t xml:space="preserve"> </w:t>
      </w:r>
      <w:r>
        <w:rPr>
          <w:rFonts w:ascii="宋体" w:hAnsi="宋体" w:eastAsia="宋体" w:cs="宋体"/>
          <w:spacing w:val="3"/>
          <w:sz w:val="20"/>
          <w:szCs w:val="20"/>
        </w:rPr>
        <w:t>三</w:t>
      </w:r>
      <w:r>
        <w:rPr>
          <w:rFonts w:ascii="宋体" w:hAnsi="宋体" w:eastAsia="宋体" w:cs="宋体"/>
          <w:spacing w:val="-42"/>
          <w:sz w:val="20"/>
          <w:szCs w:val="20"/>
        </w:rPr>
        <w:t xml:space="preserve"> </w:t>
      </w:r>
      <w:r>
        <w:rPr>
          <w:rFonts w:ascii="宋体" w:hAnsi="宋体" w:eastAsia="宋体" w:cs="宋体"/>
          <w:spacing w:val="3"/>
          <w:sz w:val="20"/>
          <w:szCs w:val="20"/>
        </w:rPr>
        <w:t>模</w:t>
      </w:r>
      <w:r>
        <w:rPr>
          <w:rFonts w:ascii="宋体" w:hAnsi="宋体" w:eastAsia="宋体" w:cs="宋体"/>
          <w:spacing w:val="-42"/>
          <w:sz w:val="20"/>
          <w:szCs w:val="20"/>
        </w:rPr>
        <w:t xml:space="preserve"> </w:t>
      </w:r>
      <w:r>
        <w:rPr>
          <w:rFonts w:ascii="宋体" w:hAnsi="宋体" w:eastAsia="宋体" w:cs="宋体"/>
          <w:spacing w:val="3"/>
          <w:sz w:val="20"/>
          <w:szCs w:val="20"/>
        </w:rPr>
        <w:t>通</w:t>
      </w:r>
      <w:r>
        <w:rPr>
          <w:rFonts w:ascii="宋体" w:hAnsi="宋体" w:eastAsia="宋体" w:cs="宋体"/>
          <w:spacing w:val="-40"/>
          <w:sz w:val="20"/>
          <w:szCs w:val="20"/>
        </w:rPr>
        <w:t xml:space="preserve"> </w:t>
      </w:r>
      <w:r>
        <w:rPr>
          <w:rFonts w:ascii="宋体" w:hAnsi="宋体" w:eastAsia="宋体" w:cs="宋体"/>
          <w:spacing w:val="3"/>
          <w:sz w:val="20"/>
          <w:szCs w:val="20"/>
        </w:rPr>
        <w:t>用遥</w:t>
      </w:r>
      <w:r>
        <w:rPr>
          <w:rFonts w:ascii="宋体" w:hAnsi="宋体" w:eastAsia="宋体" w:cs="宋体"/>
          <w:spacing w:val="-42"/>
          <w:sz w:val="20"/>
          <w:szCs w:val="20"/>
        </w:rPr>
        <w:t xml:space="preserve"> </w:t>
      </w:r>
      <w:r>
        <w:rPr>
          <w:rFonts w:ascii="宋体" w:hAnsi="宋体" w:eastAsia="宋体" w:cs="宋体"/>
          <w:spacing w:val="3"/>
          <w:sz w:val="20"/>
          <w:szCs w:val="20"/>
        </w:rPr>
        <w:t>控</w:t>
      </w:r>
      <w:r>
        <w:rPr>
          <w:rFonts w:ascii="宋体" w:hAnsi="宋体" w:eastAsia="宋体" w:cs="宋体"/>
          <w:spacing w:val="-42"/>
          <w:sz w:val="20"/>
          <w:szCs w:val="20"/>
        </w:rPr>
        <w:t xml:space="preserve"> </w:t>
      </w:r>
      <w:r>
        <w:rPr>
          <w:rFonts w:ascii="宋体" w:hAnsi="宋体" w:eastAsia="宋体" w:cs="宋体"/>
          <w:spacing w:val="3"/>
          <w:sz w:val="20"/>
          <w:szCs w:val="20"/>
        </w:rPr>
        <w:t>器</w:t>
      </w:r>
      <w:r>
        <w:rPr>
          <w:rFonts w:ascii="宋体" w:hAnsi="宋体" w:eastAsia="宋体" w:cs="宋体"/>
          <w:spacing w:val="-42"/>
          <w:sz w:val="20"/>
          <w:szCs w:val="20"/>
        </w:rPr>
        <w:t xml:space="preserve"> </w:t>
      </w:r>
      <w:r>
        <w:rPr>
          <w:rFonts w:ascii="宋体" w:hAnsi="宋体" w:eastAsia="宋体" w:cs="宋体"/>
          <w:spacing w:val="3"/>
          <w:sz w:val="20"/>
          <w:szCs w:val="20"/>
        </w:rPr>
        <w:t>应</w:t>
      </w:r>
      <w:r>
        <w:rPr>
          <w:rFonts w:ascii="宋体" w:hAnsi="宋体" w:eastAsia="宋体" w:cs="宋体"/>
          <w:spacing w:val="-41"/>
          <w:sz w:val="20"/>
          <w:szCs w:val="20"/>
        </w:rPr>
        <w:t xml:space="preserve"> </w:t>
      </w:r>
      <w:r>
        <w:rPr>
          <w:rFonts w:ascii="宋体" w:hAnsi="宋体" w:eastAsia="宋体" w:cs="宋体"/>
          <w:spacing w:val="3"/>
          <w:sz w:val="20"/>
          <w:szCs w:val="20"/>
        </w:rPr>
        <w:t>支</w:t>
      </w:r>
      <w:r>
        <w:rPr>
          <w:rFonts w:ascii="宋体" w:hAnsi="宋体" w:eastAsia="宋体" w:cs="宋体"/>
          <w:spacing w:val="-39"/>
          <w:sz w:val="20"/>
          <w:szCs w:val="20"/>
        </w:rPr>
        <w:t xml:space="preserve"> </w:t>
      </w:r>
      <w:r>
        <w:rPr>
          <w:rFonts w:ascii="宋体" w:hAnsi="宋体" w:eastAsia="宋体" w:cs="宋体"/>
          <w:spacing w:val="3"/>
          <w:sz w:val="20"/>
          <w:szCs w:val="20"/>
        </w:rPr>
        <w:t>持</w:t>
      </w:r>
      <w:r>
        <w:rPr>
          <w:rFonts w:ascii="宋体" w:hAnsi="宋体" w:eastAsia="宋体" w:cs="宋体"/>
          <w:spacing w:val="-38"/>
          <w:sz w:val="20"/>
          <w:szCs w:val="20"/>
        </w:rPr>
        <w:t xml:space="preserve"> </w:t>
      </w:r>
      <w:r>
        <w:rPr>
          <w:rFonts w:ascii="宋体" w:hAnsi="宋体" w:eastAsia="宋体" w:cs="宋体"/>
          <w:spacing w:val="2"/>
          <w:sz w:val="20"/>
          <w:szCs w:val="20"/>
        </w:rPr>
        <w:t>设</w:t>
      </w:r>
      <w:r>
        <w:rPr>
          <w:rFonts w:ascii="宋体" w:hAnsi="宋体" w:eastAsia="宋体" w:cs="宋体"/>
          <w:spacing w:val="-39"/>
          <w:sz w:val="20"/>
          <w:szCs w:val="20"/>
        </w:rPr>
        <w:t xml:space="preserve"> </w:t>
      </w:r>
      <w:r>
        <w:rPr>
          <w:rFonts w:ascii="宋体" w:hAnsi="宋体" w:eastAsia="宋体" w:cs="宋体"/>
          <w:spacing w:val="2"/>
          <w:sz w:val="20"/>
          <w:szCs w:val="20"/>
        </w:rPr>
        <w:t>备</w:t>
      </w:r>
      <w:r>
        <w:rPr>
          <w:rFonts w:ascii="宋体" w:hAnsi="宋体" w:eastAsia="宋体" w:cs="宋体"/>
          <w:spacing w:val="-42"/>
          <w:sz w:val="20"/>
          <w:szCs w:val="20"/>
        </w:rPr>
        <w:t xml:space="preserve"> </w:t>
      </w:r>
      <w:r>
        <w:rPr>
          <w:rFonts w:ascii="宋体" w:hAnsi="宋体" w:eastAsia="宋体" w:cs="宋体"/>
          <w:spacing w:val="2"/>
          <w:sz w:val="20"/>
          <w:szCs w:val="20"/>
        </w:rPr>
        <w:t>认</w:t>
      </w:r>
      <w:r>
        <w:rPr>
          <w:rFonts w:ascii="宋体" w:hAnsi="宋体" w:eastAsia="宋体" w:cs="宋体"/>
          <w:spacing w:val="-39"/>
          <w:sz w:val="20"/>
          <w:szCs w:val="20"/>
        </w:rPr>
        <w:t xml:space="preserve"> </w:t>
      </w:r>
      <w:r>
        <w:rPr>
          <w:rFonts w:ascii="宋体" w:hAnsi="宋体" w:eastAsia="宋体" w:cs="宋体"/>
          <w:spacing w:val="2"/>
          <w:sz w:val="20"/>
          <w:szCs w:val="20"/>
        </w:rPr>
        <w:t>证</w:t>
      </w:r>
      <w:r>
        <w:rPr>
          <w:rFonts w:ascii="宋体" w:hAnsi="宋体" w:eastAsia="宋体" w:cs="宋体"/>
          <w:spacing w:val="-42"/>
          <w:sz w:val="20"/>
          <w:szCs w:val="20"/>
        </w:rPr>
        <w:t xml:space="preserve"> </w:t>
      </w:r>
      <w:r>
        <w:rPr>
          <w:rFonts w:ascii="宋体" w:hAnsi="宋体" w:eastAsia="宋体" w:cs="宋体"/>
          <w:spacing w:val="2"/>
          <w:sz w:val="20"/>
          <w:szCs w:val="20"/>
        </w:rPr>
        <w:t>服</w:t>
      </w:r>
      <w:r>
        <w:rPr>
          <w:rFonts w:ascii="宋体" w:hAnsi="宋体" w:eastAsia="宋体" w:cs="宋体"/>
          <w:spacing w:val="-40"/>
          <w:sz w:val="20"/>
          <w:szCs w:val="20"/>
        </w:rPr>
        <w:t xml:space="preserve"> </w:t>
      </w:r>
      <w:r>
        <w:rPr>
          <w:rFonts w:ascii="宋体" w:hAnsi="宋体" w:eastAsia="宋体" w:cs="宋体"/>
          <w:spacing w:val="2"/>
          <w:sz w:val="20"/>
          <w:szCs w:val="20"/>
        </w:rPr>
        <w:t>务</w:t>
      </w:r>
      <w:r>
        <w:rPr>
          <w:rFonts w:ascii="宋体" w:hAnsi="宋体" w:eastAsia="宋体" w:cs="宋体"/>
          <w:spacing w:val="-24"/>
          <w:sz w:val="20"/>
          <w:szCs w:val="20"/>
        </w:rPr>
        <w:t xml:space="preserve"> </w:t>
      </w:r>
      <w:r>
        <w:rPr>
          <w:rFonts w:ascii="宋体" w:hAnsi="宋体" w:eastAsia="宋体" w:cs="宋体"/>
          <w:spacing w:val="2"/>
          <w:sz w:val="20"/>
          <w:szCs w:val="20"/>
        </w:rPr>
        <w:t>，</w:t>
      </w:r>
      <w:r>
        <w:rPr>
          <w:rFonts w:ascii="宋体" w:hAnsi="宋体" w:eastAsia="宋体" w:cs="宋体"/>
          <w:spacing w:val="-35"/>
          <w:sz w:val="20"/>
          <w:szCs w:val="20"/>
        </w:rPr>
        <w:t xml:space="preserve"> </w:t>
      </w:r>
      <w:r>
        <w:rPr>
          <w:rFonts w:ascii="宋体" w:hAnsi="宋体" w:eastAsia="宋体" w:cs="宋体"/>
          <w:spacing w:val="2"/>
          <w:sz w:val="20"/>
          <w:szCs w:val="20"/>
        </w:rPr>
        <w:t>服</w:t>
      </w:r>
      <w:r>
        <w:rPr>
          <w:rFonts w:ascii="宋体" w:hAnsi="宋体" w:eastAsia="宋体" w:cs="宋体"/>
          <w:spacing w:val="-40"/>
          <w:sz w:val="20"/>
          <w:szCs w:val="20"/>
        </w:rPr>
        <w:t xml:space="preserve"> </w:t>
      </w:r>
      <w:r>
        <w:rPr>
          <w:rFonts w:ascii="宋体" w:hAnsi="宋体" w:eastAsia="宋体" w:cs="宋体"/>
          <w:spacing w:val="2"/>
          <w:sz w:val="20"/>
          <w:szCs w:val="20"/>
        </w:rPr>
        <w:t xml:space="preserve">务 </w:t>
      </w:r>
      <w:r>
        <w:rPr>
          <w:rFonts w:ascii="宋体" w:hAnsi="宋体" w:eastAsia="宋体" w:cs="宋体"/>
          <w:sz w:val="20"/>
          <w:szCs w:val="20"/>
        </w:rPr>
        <w:t>UUID</w:t>
      </w:r>
      <w:r>
        <w:rPr>
          <w:rFonts w:ascii="宋体" w:hAnsi="宋体" w:eastAsia="宋体" w:cs="宋体"/>
          <w:spacing w:val="2"/>
          <w:sz w:val="20"/>
          <w:szCs w:val="20"/>
        </w:rPr>
        <w:t xml:space="preserve"> 是</w:t>
      </w:r>
      <w:r>
        <w:rPr>
          <w:rFonts w:ascii="宋体" w:hAnsi="宋体" w:eastAsia="宋体" w:cs="宋体"/>
          <w:spacing w:val="6"/>
          <w:sz w:val="20"/>
          <w:szCs w:val="20"/>
        </w:rPr>
        <w:t>7</w:t>
      </w:r>
      <w:r>
        <w:rPr>
          <w:rFonts w:ascii="宋体" w:hAnsi="宋体" w:eastAsia="宋体" w:cs="宋体"/>
          <w:sz w:val="20"/>
          <w:szCs w:val="20"/>
        </w:rPr>
        <w:t>ef</w:t>
      </w:r>
      <w:r>
        <w:rPr>
          <w:rFonts w:ascii="宋体" w:hAnsi="宋体" w:eastAsia="宋体" w:cs="宋体"/>
          <w:spacing w:val="6"/>
          <w:sz w:val="20"/>
          <w:szCs w:val="20"/>
        </w:rPr>
        <w:t>8380b-7b04-88</w:t>
      </w:r>
      <w:r>
        <w:rPr>
          <w:rFonts w:ascii="宋体" w:hAnsi="宋体" w:eastAsia="宋体" w:cs="宋体"/>
          <w:sz w:val="20"/>
          <w:szCs w:val="20"/>
        </w:rPr>
        <w:t>bc</w:t>
      </w:r>
      <w:r>
        <w:rPr>
          <w:rFonts w:ascii="宋体" w:hAnsi="宋体" w:eastAsia="宋体" w:cs="宋体"/>
          <w:spacing w:val="6"/>
          <w:sz w:val="20"/>
          <w:szCs w:val="20"/>
        </w:rPr>
        <w:t>-f0</w:t>
      </w:r>
      <w:r>
        <w:rPr>
          <w:rFonts w:ascii="宋体" w:hAnsi="宋体" w:eastAsia="宋体" w:cs="宋体"/>
          <w:sz w:val="20"/>
          <w:szCs w:val="20"/>
        </w:rPr>
        <w:t>ef</w:t>
      </w:r>
      <w:r>
        <w:rPr>
          <w:rFonts w:ascii="宋体" w:hAnsi="宋体" w:eastAsia="宋体" w:cs="宋体"/>
          <w:spacing w:val="6"/>
          <w:sz w:val="20"/>
          <w:szCs w:val="20"/>
        </w:rPr>
        <w:t>-4f0d11a58000，设备认证服务定义应符合表</w:t>
      </w:r>
      <w:r>
        <w:rPr>
          <w:rFonts w:ascii="宋体" w:hAnsi="宋体" w:eastAsia="宋体" w:cs="宋体"/>
          <w:spacing w:val="-34"/>
          <w:sz w:val="20"/>
          <w:szCs w:val="20"/>
        </w:rPr>
        <w:t xml:space="preserve"> </w:t>
      </w:r>
      <w:r>
        <w:rPr>
          <w:rFonts w:ascii="宋体" w:hAnsi="宋体" w:eastAsia="宋体" w:cs="宋体"/>
          <w:spacing w:val="6"/>
          <w:sz w:val="20"/>
          <w:szCs w:val="20"/>
        </w:rPr>
        <w:t>A.3</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2596B049">
      <w:pPr>
        <w:spacing w:before="153" w:line="229" w:lineRule="auto"/>
        <w:ind w:left="3514"/>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45"/>
          <w:sz w:val="20"/>
          <w:szCs w:val="20"/>
        </w:rPr>
        <w:t xml:space="preserve"> </w:t>
      </w:r>
      <w:r>
        <w:rPr>
          <w:rFonts w:ascii="黑体" w:hAnsi="黑体" w:eastAsia="黑体" w:cs="黑体"/>
          <w:spacing w:val="7"/>
          <w:sz w:val="20"/>
          <w:szCs w:val="20"/>
        </w:rPr>
        <w:t>A.3  设备认证服务定义</w:t>
      </w:r>
    </w:p>
    <w:p w14:paraId="5FD844CF">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04"/>
        <w:gridCol w:w="3534"/>
        <w:gridCol w:w="2730"/>
        <w:gridCol w:w="1504"/>
      </w:tblGrid>
      <w:tr w14:paraId="2F0F82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804" w:type="dxa"/>
            <w:tcBorders>
              <w:top w:val="single" w:color="000000" w:sz="6" w:space="0"/>
              <w:left w:val="single" w:color="000000" w:sz="6" w:space="0"/>
              <w:bottom w:val="single" w:color="000000" w:sz="6" w:space="0"/>
            </w:tcBorders>
            <w:vAlign w:val="top"/>
          </w:tcPr>
          <w:p w14:paraId="543DA7D6">
            <w:pPr>
              <w:pStyle w:val="7"/>
              <w:spacing w:before="71" w:line="221" w:lineRule="auto"/>
              <w:ind w:left="722"/>
            </w:pPr>
            <w:r>
              <w:rPr>
                <w:spacing w:val="-5"/>
              </w:rPr>
              <w:t>属性</w:t>
            </w:r>
          </w:p>
        </w:tc>
        <w:tc>
          <w:tcPr>
            <w:tcW w:w="3534" w:type="dxa"/>
            <w:tcBorders>
              <w:top w:val="single" w:color="000000" w:sz="6" w:space="0"/>
              <w:bottom w:val="single" w:color="000000" w:sz="6" w:space="0"/>
            </w:tcBorders>
            <w:vAlign w:val="top"/>
          </w:tcPr>
          <w:p w14:paraId="59802949">
            <w:pPr>
              <w:pStyle w:val="7"/>
              <w:spacing w:before="71" w:line="219" w:lineRule="auto"/>
              <w:ind w:left="1382"/>
            </w:pPr>
            <w:r>
              <w:rPr>
                <w:spacing w:val="-2"/>
              </w:rPr>
              <w:t>UUID</w:t>
            </w:r>
            <w:r>
              <w:rPr>
                <w:spacing w:val="-37"/>
              </w:rPr>
              <w:t xml:space="preserve"> </w:t>
            </w:r>
            <w:r>
              <w:rPr>
                <w:spacing w:val="-2"/>
              </w:rPr>
              <w:t>取值</w:t>
            </w:r>
          </w:p>
        </w:tc>
        <w:tc>
          <w:tcPr>
            <w:tcW w:w="2730" w:type="dxa"/>
            <w:tcBorders>
              <w:top w:val="single" w:color="000000" w:sz="6" w:space="0"/>
              <w:bottom w:val="single" w:color="000000" w:sz="6" w:space="0"/>
            </w:tcBorders>
            <w:vAlign w:val="top"/>
          </w:tcPr>
          <w:p w14:paraId="767CCF12">
            <w:pPr>
              <w:pStyle w:val="7"/>
              <w:spacing w:before="71" w:line="221" w:lineRule="auto"/>
              <w:ind w:left="1194"/>
            </w:pPr>
            <w:r>
              <w:rPr>
                <w:spacing w:val="-5"/>
              </w:rPr>
              <w:t>描述</w:t>
            </w:r>
          </w:p>
        </w:tc>
        <w:tc>
          <w:tcPr>
            <w:tcW w:w="1504" w:type="dxa"/>
            <w:tcBorders>
              <w:top w:val="single" w:color="000000" w:sz="6" w:space="0"/>
              <w:bottom w:val="single" w:color="000000" w:sz="6" w:space="0"/>
              <w:right w:val="single" w:color="000000" w:sz="6" w:space="0"/>
            </w:tcBorders>
            <w:vAlign w:val="top"/>
          </w:tcPr>
          <w:p w14:paraId="3D2A669D">
            <w:pPr>
              <w:pStyle w:val="7"/>
              <w:spacing w:before="71" w:line="219" w:lineRule="auto"/>
              <w:ind w:left="396"/>
            </w:pPr>
            <w:r>
              <w:rPr>
                <w:spacing w:val="-2"/>
              </w:rPr>
              <w:t>操作方式</w:t>
            </w:r>
          </w:p>
        </w:tc>
      </w:tr>
      <w:tr w14:paraId="35C817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1804" w:type="dxa"/>
            <w:tcBorders>
              <w:top w:val="single" w:color="000000" w:sz="6" w:space="0"/>
              <w:left w:val="single" w:color="000000" w:sz="6" w:space="0"/>
            </w:tcBorders>
            <w:vAlign w:val="top"/>
          </w:tcPr>
          <w:p w14:paraId="630B2018">
            <w:pPr>
              <w:pStyle w:val="7"/>
              <w:spacing w:before="64" w:line="219" w:lineRule="auto"/>
              <w:ind w:left="360"/>
            </w:pPr>
            <w:r>
              <w:rPr>
                <w:spacing w:val="-2"/>
              </w:rPr>
              <w:t>认证协议版本</w:t>
            </w:r>
          </w:p>
        </w:tc>
        <w:tc>
          <w:tcPr>
            <w:tcW w:w="3534" w:type="dxa"/>
            <w:tcBorders>
              <w:top w:val="single" w:color="000000" w:sz="6" w:space="0"/>
            </w:tcBorders>
            <w:vAlign w:val="top"/>
          </w:tcPr>
          <w:p w14:paraId="117F3DA1">
            <w:pPr>
              <w:pStyle w:val="7"/>
              <w:spacing w:before="64" w:line="239" w:lineRule="auto"/>
              <w:ind w:left="154"/>
            </w:pPr>
            <w:r>
              <w:t>7ef8380b-7b04-88bc-f0ef-</w:t>
            </w:r>
            <w:r>
              <w:rPr>
                <w:spacing w:val="-1"/>
              </w:rPr>
              <w:t>4f0d11a58001</w:t>
            </w:r>
          </w:p>
        </w:tc>
        <w:tc>
          <w:tcPr>
            <w:tcW w:w="2730" w:type="dxa"/>
            <w:tcBorders>
              <w:top w:val="single" w:color="000000" w:sz="6" w:space="0"/>
            </w:tcBorders>
            <w:vAlign w:val="top"/>
          </w:tcPr>
          <w:p w14:paraId="03B19BEA">
            <w:pPr>
              <w:pStyle w:val="7"/>
              <w:spacing w:before="64" w:line="219" w:lineRule="auto"/>
              <w:ind w:left="156"/>
            </w:pPr>
            <w:r>
              <w:rPr>
                <w:spacing w:val="2"/>
              </w:rPr>
              <w:t>类型U16，协议版本号，取值</w:t>
            </w:r>
            <w:r>
              <w:rPr>
                <w:spacing w:val="-18"/>
              </w:rPr>
              <w:t xml:space="preserve"> </w:t>
            </w:r>
            <w:r>
              <w:rPr>
                <w:spacing w:val="2"/>
              </w:rPr>
              <w:t>1</w:t>
            </w:r>
          </w:p>
        </w:tc>
        <w:tc>
          <w:tcPr>
            <w:tcW w:w="1504" w:type="dxa"/>
            <w:tcBorders>
              <w:top w:val="single" w:color="000000" w:sz="6" w:space="0"/>
              <w:right w:val="single" w:color="000000" w:sz="6" w:space="0"/>
            </w:tcBorders>
            <w:vAlign w:val="top"/>
          </w:tcPr>
          <w:p w14:paraId="26455048">
            <w:pPr>
              <w:pStyle w:val="7"/>
              <w:spacing w:before="64" w:line="239" w:lineRule="auto"/>
              <w:ind w:left="576"/>
            </w:pPr>
            <w:r>
              <w:rPr>
                <w:spacing w:val="-2"/>
              </w:rPr>
              <w:t>read</w:t>
            </w:r>
          </w:p>
        </w:tc>
      </w:tr>
      <w:tr w14:paraId="160830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1804" w:type="dxa"/>
            <w:tcBorders>
              <w:left w:val="single" w:color="000000" w:sz="6" w:space="0"/>
            </w:tcBorders>
            <w:vAlign w:val="top"/>
          </w:tcPr>
          <w:p w14:paraId="7ED553C9">
            <w:pPr>
              <w:pStyle w:val="7"/>
              <w:spacing w:before="73" w:line="219" w:lineRule="auto"/>
              <w:ind w:left="360"/>
            </w:pPr>
            <w:r>
              <w:rPr>
                <w:spacing w:val="-2"/>
              </w:rPr>
              <w:t>认证控制特征</w:t>
            </w:r>
          </w:p>
        </w:tc>
        <w:tc>
          <w:tcPr>
            <w:tcW w:w="3534" w:type="dxa"/>
            <w:vAlign w:val="top"/>
          </w:tcPr>
          <w:p w14:paraId="51F1A940">
            <w:pPr>
              <w:pStyle w:val="7"/>
              <w:spacing w:before="72" w:line="236" w:lineRule="auto"/>
              <w:ind w:left="154"/>
            </w:pPr>
            <w:r>
              <w:t>7ef8380b-7b04-88bc-f0ef-</w:t>
            </w:r>
            <w:r>
              <w:rPr>
                <w:spacing w:val="-1"/>
              </w:rPr>
              <w:t>4f0d11a58002</w:t>
            </w:r>
          </w:p>
        </w:tc>
        <w:tc>
          <w:tcPr>
            <w:tcW w:w="2730" w:type="dxa"/>
            <w:vAlign w:val="top"/>
          </w:tcPr>
          <w:p w14:paraId="4F06B6A9">
            <w:pPr>
              <w:pStyle w:val="7"/>
              <w:spacing w:before="72" w:line="219" w:lineRule="auto"/>
              <w:ind w:left="562"/>
            </w:pPr>
            <w:r>
              <w:rPr>
                <w:spacing w:val="-4"/>
              </w:rPr>
              <w:t>应符合附录</w:t>
            </w:r>
            <w:r>
              <w:rPr>
                <w:spacing w:val="-39"/>
              </w:rPr>
              <w:t xml:space="preserve"> </w:t>
            </w:r>
            <w:r>
              <w:rPr>
                <w:spacing w:val="-4"/>
              </w:rPr>
              <w:t>G</w:t>
            </w:r>
            <w:r>
              <w:rPr>
                <w:spacing w:val="-24"/>
              </w:rPr>
              <w:t xml:space="preserve"> </w:t>
            </w:r>
            <w:r>
              <w:rPr>
                <w:spacing w:val="-4"/>
              </w:rPr>
              <w:t>的要求</w:t>
            </w:r>
          </w:p>
        </w:tc>
        <w:tc>
          <w:tcPr>
            <w:tcW w:w="1504" w:type="dxa"/>
            <w:tcBorders>
              <w:right w:val="single" w:color="000000" w:sz="6" w:space="0"/>
            </w:tcBorders>
            <w:vAlign w:val="top"/>
          </w:tcPr>
          <w:p w14:paraId="18A693AE">
            <w:pPr>
              <w:pStyle w:val="7"/>
              <w:spacing w:before="73" w:line="213" w:lineRule="auto"/>
              <w:ind w:left="345"/>
            </w:pPr>
            <w:r>
              <w:t>write_req</w:t>
            </w:r>
          </w:p>
        </w:tc>
      </w:tr>
      <w:tr w14:paraId="4A0889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804" w:type="dxa"/>
            <w:tcBorders>
              <w:left w:val="single" w:color="000000" w:sz="6" w:space="0"/>
              <w:bottom w:val="single" w:color="000000" w:sz="6" w:space="0"/>
            </w:tcBorders>
            <w:vAlign w:val="top"/>
          </w:tcPr>
          <w:p w14:paraId="16B5F981">
            <w:pPr>
              <w:pStyle w:val="7"/>
              <w:spacing w:before="79" w:line="219" w:lineRule="auto"/>
              <w:ind w:left="360"/>
            </w:pPr>
            <w:r>
              <w:rPr>
                <w:spacing w:val="-2"/>
              </w:rPr>
              <w:t>认证通知特征</w:t>
            </w:r>
          </w:p>
        </w:tc>
        <w:tc>
          <w:tcPr>
            <w:tcW w:w="3534" w:type="dxa"/>
            <w:tcBorders>
              <w:bottom w:val="single" w:color="000000" w:sz="6" w:space="0"/>
            </w:tcBorders>
            <w:vAlign w:val="top"/>
          </w:tcPr>
          <w:p w14:paraId="67587CE3">
            <w:pPr>
              <w:pStyle w:val="7"/>
              <w:spacing w:before="78"/>
              <w:ind w:left="154"/>
            </w:pPr>
            <w:r>
              <w:t>7ef8380b-7b04-88bc-f0ef-</w:t>
            </w:r>
            <w:r>
              <w:rPr>
                <w:spacing w:val="-1"/>
              </w:rPr>
              <w:t>4f0d11a58003</w:t>
            </w:r>
          </w:p>
        </w:tc>
        <w:tc>
          <w:tcPr>
            <w:tcW w:w="2730" w:type="dxa"/>
            <w:tcBorders>
              <w:bottom w:val="single" w:color="000000" w:sz="6" w:space="0"/>
            </w:tcBorders>
            <w:vAlign w:val="top"/>
          </w:tcPr>
          <w:p w14:paraId="5DD28D45">
            <w:pPr>
              <w:pStyle w:val="7"/>
              <w:spacing w:before="78" w:line="219" w:lineRule="auto"/>
              <w:ind w:left="562"/>
            </w:pPr>
            <w:r>
              <w:rPr>
                <w:spacing w:val="-4"/>
              </w:rPr>
              <w:t>应符合附录</w:t>
            </w:r>
            <w:r>
              <w:rPr>
                <w:spacing w:val="-39"/>
              </w:rPr>
              <w:t xml:space="preserve"> </w:t>
            </w:r>
            <w:r>
              <w:rPr>
                <w:spacing w:val="-4"/>
              </w:rPr>
              <w:t>G</w:t>
            </w:r>
            <w:r>
              <w:rPr>
                <w:spacing w:val="-24"/>
              </w:rPr>
              <w:t xml:space="preserve"> </w:t>
            </w:r>
            <w:r>
              <w:rPr>
                <w:spacing w:val="-4"/>
              </w:rPr>
              <w:t>的要求</w:t>
            </w:r>
          </w:p>
        </w:tc>
        <w:tc>
          <w:tcPr>
            <w:tcW w:w="1504" w:type="dxa"/>
            <w:tcBorders>
              <w:bottom w:val="single" w:color="000000" w:sz="6" w:space="0"/>
              <w:right w:val="single" w:color="000000" w:sz="6" w:space="0"/>
            </w:tcBorders>
            <w:vAlign w:val="top"/>
          </w:tcPr>
          <w:p w14:paraId="468A9F21">
            <w:pPr>
              <w:pStyle w:val="7"/>
              <w:spacing w:before="78"/>
              <w:ind w:left="318"/>
            </w:pPr>
            <w:r>
              <w:rPr>
                <w:spacing w:val="-2"/>
              </w:rPr>
              <w:t>indication</w:t>
            </w:r>
          </w:p>
        </w:tc>
      </w:tr>
    </w:tbl>
    <w:p w14:paraId="3D56C3D1">
      <w:pPr>
        <w:pStyle w:val="3"/>
        <w:spacing w:line="297" w:lineRule="auto"/>
      </w:pPr>
    </w:p>
    <w:p w14:paraId="7F16FDF8">
      <w:pPr>
        <w:spacing w:before="66" w:line="289" w:lineRule="auto"/>
        <w:ind w:left="128" w:right="233" w:firstLine="416"/>
        <w:rPr>
          <w:rFonts w:ascii="宋体" w:hAnsi="宋体" w:eastAsia="宋体" w:cs="宋体"/>
          <w:sz w:val="20"/>
          <w:szCs w:val="20"/>
        </w:rPr>
      </w:pPr>
      <w:commentRangeStart w:id="1"/>
      <w:r>
        <w:rPr>
          <w:rFonts w:ascii="宋体" w:hAnsi="宋体" w:eastAsia="宋体" w:cs="宋体"/>
          <w:spacing w:val="1"/>
          <w:sz w:val="20"/>
          <w:szCs w:val="20"/>
        </w:rPr>
        <w:t>支 持 语 音 控 制</w:t>
      </w:r>
      <w:r>
        <w:rPr>
          <w:rFonts w:ascii="宋体" w:hAnsi="宋体" w:eastAsia="宋体" w:cs="宋体"/>
          <w:spacing w:val="25"/>
          <w:sz w:val="20"/>
          <w:szCs w:val="20"/>
        </w:rPr>
        <w:t xml:space="preserve"> </w:t>
      </w:r>
      <w:r>
        <w:rPr>
          <w:rFonts w:ascii="宋体" w:hAnsi="宋体" w:eastAsia="宋体" w:cs="宋体"/>
          <w:spacing w:val="1"/>
          <w:sz w:val="20"/>
          <w:szCs w:val="20"/>
        </w:rPr>
        <w:t>的 三 模 通</w:t>
      </w:r>
      <w:r>
        <w:rPr>
          <w:rFonts w:ascii="宋体" w:hAnsi="宋体" w:eastAsia="宋体" w:cs="宋体"/>
          <w:spacing w:val="8"/>
          <w:sz w:val="20"/>
          <w:szCs w:val="20"/>
        </w:rPr>
        <w:t xml:space="preserve"> </w:t>
      </w:r>
      <w:r>
        <w:rPr>
          <w:rFonts w:ascii="宋体" w:hAnsi="宋体" w:eastAsia="宋体" w:cs="宋体"/>
          <w:spacing w:val="1"/>
          <w:sz w:val="20"/>
          <w:szCs w:val="20"/>
        </w:rPr>
        <w:t>用</w:t>
      </w:r>
      <w:r>
        <w:rPr>
          <w:rFonts w:ascii="宋体" w:hAnsi="宋体" w:eastAsia="宋体" w:cs="宋体"/>
          <w:spacing w:val="6"/>
          <w:sz w:val="20"/>
          <w:szCs w:val="20"/>
        </w:rPr>
        <w:t xml:space="preserve"> </w:t>
      </w:r>
      <w:r>
        <w:rPr>
          <w:rFonts w:ascii="宋体" w:hAnsi="宋体" w:eastAsia="宋体" w:cs="宋体"/>
          <w:spacing w:val="1"/>
          <w:sz w:val="20"/>
          <w:szCs w:val="20"/>
        </w:rPr>
        <w:t>遥</w:t>
      </w:r>
      <w:r>
        <w:rPr>
          <w:rFonts w:ascii="宋体" w:hAnsi="宋体" w:eastAsia="宋体" w:cs="宋体"/>
          <w:spacing w:val="5"/>
          <w:sz w:val="20"/>
          <w:szCs w:val="20"/>
        </w:rPr>
        <w:t xml:space="preserve"> </w:t>
      </w:r>
      <w:r>
        <w:rPr>
          <w:rFonts w:ascii="宋体" w:hAnsi="宋体" w:eastAsia="宋体" w:cs="宋体"/>
          <w:spacing w:val="1"/>
          <w:sz w:val="20"/>
          <w:szCs w:val="20"/>
        </w:rPr>
        <w:t>控</w:t>
      </w:r>
      <w:r>
        <w:rPr>
          <w:rFonts w:ascii="宋体" w:hAnsi="宋体" w:eastAsia="宋体" w:cs="宋体"/>
          <w:spacing w:val="7"/>
          <w:sz w:val="20"/>
          <w:szCs w:val="20"/>
        </w:rPr>
        <w:t xml:space="preserve"> </w:t>
      </w:r>
      <w:r>
        <w:rPr>
          <w:rFonts w:ascii="宋体" w:hAnsi="宋体" w:eastAsia="宋体" w:cs="宋体"/>
          <w:spacing w:val="1"/>
          <w:sz w:val="20"/>
          <w:szCs w:val="20"/>
        </w:rPr>
        <w:t>器</w:t>
      </w:r>
      <w:r>
        <w:rPr>
          <w:rFonts w:ascii="宋体" w:hAnsi="宋体" w:eastAsia="宋体" w:cs="宋体"/>
          <w:spacing w:val="6"/>
          <w:sz w:val="20"/>
          <w:szCs w:val="20"/>
        </w:rPr>
        <w:t xml:space="preserve"> </w:t>
      </w:r>
      <w:r>
        <w:rPr>
          <w:rFonts w:ascii="宋体" w:hAnsi="宋体" w:eastAsia="宋体" w:cs="宋体"/>
          <w:spacing w:val="1"/>
          <w:sz w:val="20"/>
          <w:szCs w:val="20"/>
        </w:rPr>
        <w:t>应</w:t>
      </w:r>
      <w:r>
        <w:rPr>
          <w:rFonts w:ascii="宋体" w:hAnsi="宋体" w:eastAsia="宋体" w:cs="宋体"/>
          <w:spacing w:val="7"/>
          <w:sz w:val="20"/>
          <w:szCs w:val="20"/>
        </w:rPr>
        <w:t xml:space="preserve"> </w:t>
      </w:r>
      <w:r>
        <w:rPr>
          <w:rFonts w:ascii="宋体" w:hAnsi="宋体" w:eastAsia="宋体" w:cs="宋体"/>
          <w:spacing w:val="1"/>
          <w:sz w:val="20"/>
          <w:szCs w:val="20"/>
        </w:rPr>
        <w:t>支</w:t>
      </w:r>
      <w:r>
        <w:rPr>
          <w:rFonts w:ascii="宋体" w:hAnsi="宋体" w:eastAsia="宋体" w:cs="宋体"/>
          <w:spacing w:val="9"/>
          <w:sz w:val="20"/>
          <w:szCs w:val="20"/>
        </w:rPr>
        <w:t xml:space="preserve"> </w:t>
      </w:r>
      <w:r>
        <w:rPr>
          <w:rFonts w:ascii="宋体" w:hAnsi="宋体" w:eastAsia="宋体" w:cs="宋体"/>
          <w:spacing w:val="1"/>
          <w:sz w:val="20"/>
          <w:szCs w:val="20"/>
        </w:rPr>
        <w:t>持</w:t>
      </w:r>
      <w:r>
        <w:rPr>
          <w:rFonts w:ascii="宋体" w:hAnsi="宋体" w:eastAsia="宋体" w:cs="宋体"/>
          <w:spacing w:val="6"/>
          <w:sz w:val="20"/>
          <w:szCs w:val="20"/>
        </w:rPr>
        <w:t xml:space="preserve"> </w:t>
      </w:r>
      <w:r>
        <w:rPr>
          <w:rFonts w:ascii="宋体" w:hAnsi="宋体" w:eastAsia="宋体" w:cs="宋体"/>
          <w:spacing w:val="1"/>
          <w:sz w:val="20"/>
          <w:szCs w:val="20"/>
        </w:rPr>
        <w:t>语</w:t>
      </w:r>
      <w:r>
        <w:rPr>
          <w:rFonts w:ascii="宋体" w:hAnsi="宋体" w:eastAsia="宋体" w:cs="宋体"/>
          <w:spacing w:val="8"/>
          <w:sz w:val="20"/>
          <w:szCs w:val="20"/>
        </w:rPr>
        <w:t xml:space="preserve"> </w:t>
      </w:r>
      <w:r>
        <w:rPr>
          <w:rFonts w:ascii="宋体" w:hAnsi="宋体" w:eastAsia="宋体" w:cs="宋体"/>
          <w:spacing w:val="1"/>
          <w:sz w:val="20"/>
          <w:szCs w:val="20"/>
        </w:rPr>
        <w:t>音</w:t>
      </w:r>
      <w:r>
        <w:rPr>
          <w:rFonts w:ascii="宋体" w:hAnsi="宋体" w:eastAsia="宋体" w:cs="宋体"/>
          <w:spacing w:val="6"/>
          <w:sz w:val="20"/>
          <w:szCs w:val="20"/>
        </w:rPr>
        <w:t xml:space="preserve"> </w:t>
      </w:r>
      <w:r>
        <w:rPr>
          <w:rFonts w:ascii="宋体" w:hAnsi="宋体" w:eastAsia="宋体" w:cs="宋体"/>
          <w:spacing w:val="1"/>
          <w:sz w:val="20"/>
          <w:szCs w:val="20"/>
        </w:rPr>
        <w:t>控</w:t>
      </w:r>
      <w:r>
        <w:rPr>
          <w:rFonts w:ascii="宋体" w:hAnsi="宋体" w:eastAsia="宋体" w:cs="宋体"/>
          <w:spacing w:val="7"/>
          <w:sz w:val="20"/>
          <w:szCs w:val="20"/>
        </w:rPr>
        <w:t xml:space="preserve"> </w:t>
      </w:r>
      <w:r>
        <w:rPr>
          <w:rFonts w:ascii="宋体" w:hAnsi="宋体" w:eastAsia="宋体" w:cs="宋体"/>
          <w:spacing w:val="1"/>
          <w:sz w:val="20"/>
          <w:szCs w:val="20"/>
        </w:rPr>
        <w:t>制</w:t>
      </w:r>
      <w:r>
        <w:rPr>
          <w:rFonts w:ascii="宋体" w:hAnsi="宋体" w:eastAsia="宋体" w:cs="宋体"/>
          <w:spacing w:val="9"/>
          <w:sz w:val="20"/>
          <w:szCs w:val="20"/>
        </w:rPr>
        <w:t xml:space="preserve"> </w:t>
      </w:r>
      <w:r>
        <w:rPr>
          <w:rFonts w:ascii="宋体" w:hAnsi="宋体" w:eastAsia="宋体" w:cs="宋体"/>
          <w:spacing w:val="1"/>
          <w:sz w:val="20"/>
          <w:szCs w:val="20"/>
        </w:rPr>
        <w:t>服</w:t>
      </w:r>
      <w:r>
        <w:rPr>
          <w:rFonts w:ascii="宋体" w:hAnsi="宋体" w:eastAsia="宋体" w:cs="宋体"/>
          <w:spacing w:val="8"/>
          <w:sz w:val="20"/>
          <w:szCs w:val="20"/>
        </w:rPr>
        <w:t xml:space="preserve"> </w:t>
      </w:r>
      <w:r>
        <w:rPr>
          <w:rFonts w:ascii="宋体" w:hAnsi="宋体" w:eastAsia="宋体" w:cs="宋体"/>
          <w:spacing w:val="1"/>
          <w:sz w:val="20"/>
          <w:szCs w:val="20"/>
        </w:rPr>
        <w:t>务</w:t>
      </w:r>
      <w:r>
        <w:rPr>
          <w:rFonts w:ascii="宋体" w:hAnsi="宋体" w:eastAsia="宋体" w:cs="宋体"/>
          <w:spacing w:val="23"/>
          <w:sz w:val="20"/>
          <w:szCs w:val="20"/>
        </w:rPr>
        <w:t xml:space="preserve"> </w:t>
      </w:r>
      <w:r>
        <w:rPr>
          <w:rFonts w:ascii="宋体" w:hAnsi="宋体" w:eastAsia="宋体" w:cs="宋体"/>
          <w:spacing w:val="1"/>
          <w:sz w:val="20"/>
          <w:szCs w:val="20"/>
        </w:rPr>
        <w:t>，</w:t>
      </w:r>
      <w:r>
        <w:rPr>
          <w:rFonts w:ascii="宋体" w:hAnsi="宋体" w:eastAsia="宋体" w:cs="宋体"/>
          <w:spacing w:val="13"/>
          <w:sz w:val="20"/>
          <w:szCs w:val="20"/>
        </w:rPr>
        <w:t xml:space="preserve"> </w:t>
      </w:r>
      <w:r>
        <w:rPr>
          <w:rFonts w:ascii="宋体" w:hAnsi="宋体" w:eastAsia="宋体" w:cs="宋体"/>
          <w:spacing w:val="1"/>
          <w:sz w:val="20"/>
          <w:szCs w:val="20"/>
        </w:rPr>
        <w:t>服</w:t>
      </w:r>
      <w:r>
        <w:rPr>
          <w:rFonts w:ascii="宋体" w:hAnsi="宋体" w:eastAsia="宋体" w:cs="宋体"/>
          <w:spacing w:val="8"/>
          <w:sz w:val="20"/>
          <w:szCs w:val="20"/>
        </w:rPr>
        <w:t xml:space="preserve"> </w:t>
      </w:r>
      <w:r>
        <w:rPr>
          <w:rFonts w:ascii="宋体" w:hAnsi="宋体" w:eastAsia="宋体" w:cs="宋体"/>
          <w:spacing w:val="1"/>
          <w:sz w:val="20"/>
          <w:szCs w:val="20"/>
        </w:rPr>
        <w:t>务</w:t>
      </w:r>
      <w:r>
        <w:rPr>
          <w:rFonts w:ascii="宋体" w:hAnsi="宋体" w:eastAsia="宋体" w:cs="宋体"/>
          <w:spacing w:val="55"/>
          <w:sz w:val="20"/>
          <w:szCs w:val="20"/>
        </w:rPr>
        <w:t xml:space="preserve"> </w:t>
      </w:r>
      <w:r>
        <w:rPr>
          <w:rFonts w:ascii="宋体" w:hAnsi="宋体" w:eastAsia="宋体" w:cs="宋体"/>
          <w:sz w:val="20"/>
          <w:szCs w:val="20"/>
        </w:rPr>
        <w:t>UUID</w:t>
      </w:r>
      <w:r>
        <w:rPr>
          <w:rFonts w:ascii="宋体" w:hAnsi="宋体" w:eastAsia="宋体" w:cs="宋体"/>
          <w:spacing w:val="59"/>
          <w:sz w:val="20"/>
          <w:szCs w:val="20"/>
        </w:rPr>
        <w:t xml:space="preserve"> </w:t>
      </w:r>
      <w:r>
        <w:rPr>
          <w:rFonts w:ascii="宋体" w:hAnsi="宋体" w:eastAsia="宋体" w:cs="宋体"/>
          <w:spacing w:val="1"/>
          <w:sz w:val="20"/>
          <w:szCs w:val="20"/>
        </w:rPr>
        <w:t>是</w:t>
      </w:r>
      <w:r>
        <w:rPr>
          <w:rFonts w:ascii="宋体" w:hAnsi="宋体" w:eastAsia="宋体" w:cs="宋体"/>
          <w:spacing w:val="6"/>
          <w:sz w:val="20"/>
          <w:szCs w:val="20"/>
        </w:rPr>
        <w:t>c1764e61-a0</w:t>
      </w:r>
      <w:r>
        <w:rPr>
          <w:rFonts w:ascii="宋体" w:hAnsi="宋体" w:eastAsia="宋体" w:cs="宋体"/>
          <w:sz w:val="20"/>
          <w:szCs w:val="20"/>
        </w:rPr>
        <w:t>bc</w:t>
      </w:r>
      <w:r>
        <w:rPr>
          <w:rFonts w:ascii="宋体" w:hAnsi="宋体" w:eastAsia="宋体" w:cs="宋体"/>
          <w:spacing w:val="6"/>
          <w:sz w:val="20"/>
          <w:szCs w:val="20"/>
        </w:rPr>
        <w:t>-4e0c-0</w:t>
      </w:r>
      <w:r>
        <w:rPr>
          <w:rFonts w:ascii="宋体" w:hAnsi="宋体" w:eastAsia="宋体" w:cs="宋体"/>
          <w:sz w:val="20"/>
          <w:szCs w:val="20"/>
        </w:rPr>
        <w:t>dcf</w:t>
      </w:r>
      <w:r>
        <w:rPr>
          <w:rFonts w:ascii="宋体" w:hAnsi="宋体" w:eastAsia="宋体" w:cs="宋体"/>
          <w:spacing w:val="6"/>
          <w:sz w:val="20"/>
          <w:szCs w:val="20"/>
        </w:rPr>
        <w:t>-23b4338b7901</w:t>
      </w:r>
      <w:commentRangeEnd w:id="1"/>
      <w:r>
        <w:commentReference w:id="1"/>
      </w:r>
      <w:r>
        <w:rPr>
          <w:rFonts w:ascii="宋体" w:hAnsi="宋体" w:eastAsia="宋体" w:cs="宋体"/>
          <w:spacing w:val="6"/>
          <w:sz w:val="20"/>
          <w:szCs w:val="20"/>
        </w:rPr>
        <w:t>，语音控制服务定义应符合表</w:t>
      </w:r>
      <w:r>
        <w:rPr>
          <w:rFonts w:ascii="宋体" w:hAnsi="宋体" w:eastAsia="宋体" w:cs="宋体"/>
          <w:spacing w:val="-39"/>
          <w:sz w:val="20"/>
          <w:szCs w:val="20"/>
        </w:rPr>
        <w:t xml:space="preserve"> </w:t>
      </w:r>
      <w:r>
        <w:rPr>
          <w:rFonts w:ascii="宋体" w:hAnsi="宋体" w:eastAsia="宋体" w:cs="宋体"/>
          <w:spacing w:val="6"/>
          <w:sz w:val="20"/>
          <w:szCs w:val="20"/>
        </w:rPr>
        <w:t>A.4</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1CAB062E">
      <w:pPr>
        <w:spacing w:before="153" w:line="229" w:lineRule="auto"/>
        <w:ind w:left="3514"/>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45"/>
          <w:sz w:val="20"/>
          <w:szCs w:val="20"/>
        </w:rPr>
        <w:t xml:space="preserve"> </w:t>
      </w:r>
      <w:r>
        <w:rPr>
          <w:rFonts w:ascii="黑体" w:hAnsi="黑体" w:eastAsia="黑体" w:cs="黑体"/>
          <w:spacing w:val="7"/>
          <w:sz w:val="20"/>
          <w:szCs w:val="20"/>
        </w:rPr>
        <w:t xml:space="preserve">A.4  </w:t>
      </w:r>
      <w:commentRangeStart w:id="2"/>
      <w:r>
        <w:rPr>
          <w:rFonts w:ascii="黑体" w:hAnsi="黑体" w:eastAsia="黑体" w:cs="黑体"/>
          <w:spacing w:val="7"/>
          <w:sz w:val="20"/>
          <w:szCs w:val="20"/>
        </w:rPr>
        <w:t>语音控制服务定义</w:t>
      </w:r>
      <w:commentRangeEnd w:id="2"/>
      <w:r>
        <w:commentReference w:id="2"/>
      </w:r>
    </w:p>
    <w:p w14:paraId="25F7443F">
      <w:pPr>
        <w:spacing w:line="168" w:lineRule="exact"/>
      </w:pPr>
    </w:p>
    <w:tbl>
      <w:tblPr>
        <w:tblStyle w:val="6"/>
        <w:tblW w:w="9573"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18"/>
        <w:gridCol w:w="5033"/>
        <w:gridCol w:w="2422"/>
      </w:tblGrid>
      <w:tr w14:paraId="47BA1E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118" w:type="dxa"/>
            <w:tcBorders>
              <w:top w:val="single" w:color="000000" w:sz="6" w:space="0"/>
              <w:left w:val="single" w:color="000000" w:sz="6" w:space="0"/>
              <w:bottom w:val="single" w:color="000000" w:sz="6" w:space="0"/>
            </w:tcBorders>
            <w:vAlign w:val="top"/>
          </w:tcPr>
          <w:p w14:paraId="724F512B">
            <w:pPr>
              <w:pStyle w:val="7"/>
              <w:spacing w:before="70" w:line="221" w:lineRule="auto"/>
              <w:ind w:left="879"/>
            </w:pPr>
            <w:r>
              <w:rPr>
                <w:spacing w:val="-5"/>
              </w:rPr>
              <w:t>属性</w:t>
            </w:r>
          </w:p>
        </w:tc>
        <w:tc>
          <w:tcPr>
            <w:tcW w:w="5033" w:type="dxa"/>
            <w:tcBorders>
              <w:top w:val="single" w:color="000000" w:sz="6" w:space="0"/>
              <w:bottom w:val="single" w:color="000000" w:sz="6" w:space="0"/>
            </w:tcBorders>
            <w:vAlign w:val="top"/>
          </w:tcPr>
          <w:p w14:paraId="2876AD3A">
            <w:pPr>
              <w:pStyle w:val="7"/>
              <w:spacing w:before="70" w:line="219" w:lineRule="auto"/>
              <w:ind w:left="2135"/>
            </w:pPr>
            <w:r>
              <w:rPr>
                <w:spacing w:val="-2"/>
              </w:rPr>
              <w:t>UUID</w:t>
            </w:r>
            <w:r>
              <w:rPr>
                <w:spacing w:val="-39"/>
              </w:rPr>
              <w:t xml:space="preserve"> </w:t>
            </w:r>
            <w:r>
              <w:rPr>
                <w:spacing w:val="-2"/>
              </w:rPr>
              <w:t>取值</w:t>
            </w:r>
          </w:p>
        </w:tc>
        <w:tc>
          <w:tcPr>
            <w:tcW w:w="2422" w:type="dxa"/>
            <w:tcBorders>
              <w:top w:val="single" w:color="000000" w:sz="6" w:space="0"/>
              <w:bottom w:val="single" w:color="000000" w:sz="6" w:space="0"/>
              <w:right w:val="single" w:color="000000" w:sz="6" w:space="0"/>
            </w:tcBorders>
            <w:vAlign w:val="top"/>
          </w:tcPr>
          <w:p w14:paraId="2D436B2D">
            <w:pPr>
              <w:pStyle w:val="7"/>
              <w:spacing w:before="70" w:line="219" w:lineRule="auto"/>
              <w:ind w:left="856"/>
            </w:pPr>
            <w:r>
              <w:rPr>
                <w:spacing w:val="-2"/>
              </w:rPr>
              <w:t>操作方式</w:t>
            </w:r>
          </w:p>
        </w:tc>
      </w:tr>
      <w:tr w14:paraId="6E3511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2118" w:type="dxa"/>
            <w:tcBorders>
              <w:top w:val="single" w:color="000000" w:sz="6" w:space="0"/>
              <w:left w:val="single" w:color="000000" w:sz="6" w:space="0"/>
            </w:tcBorders>
            <w:vAlign w:val="top"/>
          </w:tcPr>
          <w:p w14:paraId="49600BFA">
            <w:pPr>
              <w:pStyle w:val="7"/>
              <w:spacing w:before="66" w:line="219" w:lineRule="auto"/>
              <w:ind w:left="518"/>
            </w:pPr>
            <w:r>
              <w:rPr>
                <w:spacing w:val="-2"/>
              </w:rPr>
              <w:t>语音数据特征</w:t>
            </w:r>
          </w:p>
        </w:tc>
        <w:tc>
          <w:tcPr>
            <w:tcW w:w="5033" w:type="dxa"/>
            <w:tcBorders>
              <w:top w:val="single" w:color="000000" w:sz="6" w:space="0"/>
            </w:tcBorders>
            <w:vAlign w:val="top"/>
          </w:tcPr>
          <w:p w14:paraId="020E2A3F">
            <w:pPr>
              <w:pStyle w:val="7"/>
              <w:spacing w:before="65" w:line="238" w:lineRule="auto"/>
              <w:ind w:left="904"/>
            </w:pPr>
            <w:r>
              <w:t>c1764e61-a0bc-4e0c-0dcf-</w:t>
            </w:r>
            <w:r>
              <w:rPr>
                <w:spacing w:val="-1"/>
              </w:rPr>
              <w:t>23b4338b7903</w:t>
            </w:r>
          </w:p>
        </w:tc>
        <w:tc>
          <w:tcPr>
            <w:tcW w:w="2422" w:type="dxa"/>
            <w:tcBorders>
              <w:top w:val="single" w:color="000000" w:sz="6" w:space="0"/>
              <w:right w:val="single" w:color="000000" w:sz="6" w:space="0"/>
            </w:tcBorders>
            <w:vAlign w:val="top"/>
          </w:tcPr>
          <w:p w14:paraId="55A6147E">
            <w:pPr>
              <w:pStyle w:val="7"/>
              <w:spacing w:before="66" w:line="215" w:lineRule="auto"/>
              <w:ind w:left="719"/>
            </w:pPr>
            <w:r>
              <w:rPr>
                <w:spacing w:val="-1"/>
              </w:rPr>
              <w:t>read/notify</w:t>
            </w:r>
          </w:p>
        </w:tc>
      </w:tr>
      <w:tr w14:paraId="0E83A9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118" w:type="dxa"/>
            <w:tcBorders>
              <w:left w:val="single" w:color="000000" w:sz="6" w:space="0"/>
            </w:tcBorders>
            <w:vAlign w:val="top"/>
          </w:tcPr>
          <w:p w14:paraId="25C30146">
            <w:pPr>
              <w:pStyle w:val="7"/>
              <w:spacing w:before="75" w:line="219" w:lineRule="auto"/>
              <w:ind w:left="518"/>
            </w:pPr>
            <w:r>
              <w:rPr>
                <w:spacing w:val="-2"/>
              </w:rPr>
              <w:t>语音控制特征</w:t>
            </w:r>
          </w:p>
        </w:tc>
        <w:tc>
          <w:tcPr>
            <w:tcW w:w="5033" w:type="dxa"/>
            <w:vAlign w:val="top"/>
          </w:tcPr>
          <w:p w14:paraId="2CF8AD8C">
            <w:pPr>
              <w:pStyle w:val="7"/>
              <w:spacing w:before="74" w:line="234" w:lineRule="auto"/>
              <w:ind w:left="904"/>
            </w:pPr>
            <w:r>
              <w:t>c1764e61-a0bc-4e0c-0dcf-</w:t>
            </w:r>
            <w:r>
              <w:rPr>
                <w:spacing w:val="-1"/>
              </w:rPr>
              <w:t>23b4338b7904</w:t>
            </w:r>
          </w:p>
        </w:tc>
        <w:tc>
          <w:tcPr>
            <w:tcW w:w="2422" w:type="dxa"/>
            <w:tcBorders>
              <w:right w:val="single" w:color="000000" w:sz="6" w:space="0"/>
            </w:tcBorders>
            <w:vAlign w:val="top"/>
          </w:tcPr>
          <w:p w14:paraId="3F4DD2AB">
            <w:pPr>
              <w:pStyle w:val="7"/>
              <w:spacing w:before="74" w:line="213" w:lineRule="auto"/>
              <w:ind w:left="805"/>
            </w:pPr>
            <w:r>
              <w:t>write_req</w:t>
            </w:r>
          </w:p>
        </w:tc>
      </w:tr>
      <w:tr w14:paraId="358FB4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2118" w:type="dxa"/>
            <w:tcBorders>
              <w:left w:val="single" w:color="000000" w:sz="6" w:space="0"/>
              <w:bottom w:val="single" w:color="000000" w:sz="6" w:space="0"/>
            </w:tcBorders>
            <w:vAlign w:val="top"/>
          </w:tcPr>
          <w:p w14:paraId="5E0CC581">
            <w:pPr>
              <w:pStyle w:val="7"/>
              <w:spacing w:before="78" w:line="219" w:lineRule="auto"/>
              <w:ind w:left="518"/>
            </w:pPr>
            <w:r>
              <w:rPr>
                <w:spacing w:val="-2"/>
              </w:rPr>
              <w:t>语音通知特征</w:t>
            </w:r>
          </w:p>
        </w:tc>
        <w:tc>
          <w:tcPr>
            <w:tcW w:w="5033" w:type="dxa"/>
            <w:tcBorders>
              <w:bottom w:val="single" w:color="000000" w:sz="6" w:space="0"/>
            </w:tcBorders>
            <w:vAlign w:val="top"/>
          </w:tcPr>
          <w:p w14:paraId="61EDCF34">
            <w:pPr>
              <w:pStyle w:val="7"/>
              <w:spacing w:before="77"/>
              <w:ind w:left="904"/>
            </w:pPr>
            <w:r>
              <w:t>c1764e61-a0bc-4e0c-0dcf-</w:t>
            </w:r>
            <w:r>
              <w:rPr>
                <w:spacing w:val="-1"/>
              </w:rPr>
              <w:t>23b4338b7905</w:t>
            </w:r>
          </w:p>
        </w:tc>
        <w:tc>
          <w:tcPr>
            <w:tcW w:w="2422" w:type="dxa"/>
            <w:tcBorders>
              <w:bottom w:val="single" w:color="000000" w:sz="6" w:space="0"/>
              <w:right w:val="single" w:color="000000" w:sz="6" w:space="0"/>
            </w:tcBorders>
            <w:vAlign w:val="top"/>
          </w:tcPr>
          <w:p w14:paraId="724D62ED">
            <w:pPr>
              <w:pStyle w:val="7"/>
              <w:spacing w:before="78" w:line="224" w:lineRule="auto"/>
              <w:ind w:left="539"/>
            </w:pPr>
            <w:r>
              <w:rPr>
                <w:spacing w:val="-1"/>
              </w:rPr>
              <w:t>read/indication</w:t>
            </w:r>
          </w:p>
        </w:tc>
      </w:tr>
    </w:tbl>
    <w:p w14:paraId="1C0D89F9">
      <w:pPr>
        <w:pStyle w:val="3"/>
        <w:spacing w:line="297" w:lineRule="auto"/>
      </w:pPr>
    </w:p>
    <w:p w14:paraId="53F8189E">
      <w:pPr>
        <w:spacing w:before="66" w:line="289" w:lineRule="auto"/>
        <w:ind w:left="140" w:right="233" w:firstLine="404"/>
        <w:rPr>
          <w:rFonts w:ascii="宋体" w:hAnsi="宋体" w:eastAsia="宋体" w:cs="宋体"/>
          <w:sz w:val="20"/>
          <w:szCs w:val="20"/>
        </w:rPr>
      </w:pPr>
      <w:r>
        <w:rPr>
          <w:rFonts w:ascii="宋体" w:hAnsi="宋体" w:eastAsia="宋体" w:cs="宋体"/>
          <w:sz w:val="20"/>
          <w:szCs w:val="20"/>
        </w:rPr>
        <w:t>三</w:t>
      </w:r>
      <w:r>
        <w:rPr>
          <w:rFonts w:ascii="宋体" w:hAnsi="宋体" w:eastAsia="宋体" w:cs="宋体"/>
          <w:spacing w:val="30"/>
          <w:sz w:val="20"/>
          <w:szCs w:val="20"/>
        </w:rPr>
        <w:t xml:space="preserve"> </w:t>
      </w:r>
      <w:r>
        <w:rPr>
          <w:rFonts w:ascii="宋体" w:hAnsi="宋体" w:eastAsia="宋体" w:cs="宋体"/>
          <w:sz w:val="20"/>
          <w:szCs w:val="20"/>
        </w:rPr>
        <w:t>模</w:t>
      </w:r>
      <w:r>
        <w:rPr>
          <w:rFonts w:ascii="宋体" w:hAnsi="宋体" w:eastAsia="宋体" w:cs="宋体"/>
          <w:spacing w:val="33"/>
          <w:sz w:val="20"/>
          <w:szCs w:val="20"/>
        </w:rPr>
        <w:t xml:space="preserve"> </w:t>
      </w:r>
      <w:r>
        <w:rPr>
          <w:rFonts w:ascii="宋体" w:hAnsi="宋体" w:eastAsia="宋体" w:cs="宋体"/>
          <w:sz w:val="20"/>
          <w:szCs w:val="20"/>
        </w:rPr>
        <w:t>通</w:t>
      </w:r>
      <w:r>
        <w:rPr>
          <w:rFonts w:ascii="宋体" w:hAnsi="宋体" w:eastAsia="宋体" w:cs="宋体"/>
          <w:spacing w:val="32"/>
          <w:sz w:val="20"/>
          <w:szCs w:val="20"/>
        </w:rPr>
        <w:t xml:space="preserve"> </w:t>
      </w:r>
      <w:r>
        <w:rPr>
          <w:rFonts w:ascii="宋体" w:hAnsi="宋体" w:eastAsia="宋体" w:cs="宋体"/>
          <w:sz w:val="20"/>
          <w:szCs w:val="20"/>
        </w:rPr>
        <w:t>用</w:t>
      </w:r>
      <w:r>
        <w:rPr>
          <w:rFonts w:ascii="宋体" w:hAnsi="宋体" w:eastAsia="宋体" w:cs="宋体"/>
          <w:spacing w:val="29"/>
          <w:sz w:val="20"/>
          <w:szCs w:val="20"/>
        </w:rPr>
        <w:t xml:space="preserve"> </w:t>
      </w:r>
      <w:r>
        <w:rPr>
          <w:rFonts w:ascii="宋体" w:hAnsi="宋体" w:eastAsia="宋体" w:cs="宋体"/>
          <w:sz w:val="20"/>
          <w:szCs w:val="20"/>
        </w:rPr>
        <w:t>遥</w:t>
      </w:r>
      <w:r>
        <w:rPr>
          <w:rFonts w:ascii="宋体" w:hAnsi="宋体" w:eastAsia="宋体" w:cs="宋体"/>
          <w:spacing w:val="30"/>
          <w:sz w:val="20"/>
          <w:szCs w:val="20"/>
        </w:rPr>
        <w:t xml:space="preserve"> </w:t>
      </w:r>
      <w:r>
        <w:rPr>
          <w:rFonts w:ascii="宋体" w:hAnsi="宋体" w:eastAsia="宋体" w:cs="宋体"/>
          <w:sz w:val="20"/>
          <w:szCs w:val="20"/>
        </w:rPr>
        <w:t>控</w:t>
      </w:r>
      <w:r>
        <w:rPr>
          <w:rFonts w:ascii="宋体" w:hAnsi="宋体" w:eastAsia="宋体" w:cs="宋体"/>
          <w:spacing w:val="33"/>
          <w:sz w:val="20"/>
          <w:szCs w:val="20"/>
        </w:rPr>
        <w:t xml:space="preserve"> </w:t>
      </w:r>
      <w:r>
        <w:rPr>
          <w:rFonts w:ascii="宋体" w:hAnsi="宋体" w:eastAsia="宋体" w:cs="宋体"/>
          <w:sz w:val="20"/>
          <w:szCs w:val="20"/>
        </w:rPr>
        <w:t>器</w:t>
      </w:r>
      <w:r>
        <w:rPr>
          <w:rFonts w:ascii="宋体" w:hAnsi="宋体" w:eastAsia="宋体" w:cs="宋体"/>
          <w:spacing w:val="30"/>
          <w:sz w:val="20"/>
          <w:szCs w:val="20"/>
        </w:rPr>
        <w:t xml:space="preserve"> </w:t>
      </w:r>
      <w:r>
        <w:rPr>
          <w:rFonts w:ascii="宋体" w:hAnsi="宋体" w:eastAsia="宋体" w:cs="宋体"/>
          <w:sz w:val="20"/>
          <w:szCs w:val="20"/>
        </w:rPr>
        <w:t>应</w:t>
      </w:r>
      <w:r>
        <w:rPr>
          <w:rFonts w:ascii="宋体" w:hAnsi="宋体" w:eastAsia="宋体" w:cs="宋体"/>
          <w:spacing w:val="31"/>
          <w:sz w:val="20"/>
          <w:szCs w:val="20"/>
        </w:rPr>
        <w:t xml:space="preserve"> </w:t>
      </w:r>
      <w:r>
        <w:rPr>
          <w:rFonts w:ascii="宋体" w:hAnsi="宋体" w:eastAsia="宋体" w:cs="宋体"/>
          <w:sz w:val="20"/>
          <w:szCs w:val="20"/>
        </w:rPr>
        <w:t>支</w:t>
      </w:r>
      <w:r>
        <w:rPr>
          <w:rFonts w:ascii="宋体" w:hAnsi="宋体" w:eastAsia="宋体" w:cs="宋体"/>
          <w:spacing w:val="33"/>
          <w:sz w:val="20"/>
          <w:szCs w:val="20"/>
        </w:rPr>
        <w:t xml:space="preserve"> </w:t>
      </w:r>
      <w:r>
        <w:rPr>
          <w:rFonts w:ascii="宋体" w:hAnsi="宋体" w:eastAsia="宋体" w:cs="宋体"/>
          <w:sz w:val="20"/>
          <w:szCs w:val="20"/>
        </w:rPr>
        <w:t>持</w:t>
      </w:r>
      <w:r>
        <w:rPr>
          <w:rFonts w:ascii="宋体" w:hAnsi="宋体" w:eastAsia="宋体" w:cs="宋体"/>
          <w:spacing w:val="33"/>
          <w:sz w:val="20"/>
          <w:szCs w:val="20"/>
        </w:rPr>
        <w:t xml:space="preserve"> </w:t>
      </w:r>
      <w:r>
        <w:rPr>
          <w:rFonts w:ascii="宋体" w:hAnsi="宋体" w:eastAsia="宋体" w:cs="宋体"/>
          <w:sz w:val="20"/>
          <w:szCs w:val="20"/>
        </w:rPr>
        <w:t>三</w:t>
      </w:r>
      <w:r>
        <w:rPr>
          <w:rFonts w:ascii="宋体" w:hAnsi="宋体" w:eastAsia="宋体" w:cs="宋体"/>
          <w:spacing w:val="29"/>
          <w:sz w:val="20"/>
          <w:szCs w:val="20"/>
        </w:rPr>
        <w:t xml:space="preserve"> </w:t>
      </w:r>
      <w:r>
        <w:rPr>
          <w:rFonts w:ascii="宋体" w:hAnsi="宋体" w:eastAsia="宋体" w:cs="宋体"/>
          <w:sz w:val="20"/>
          <w:szCs w:val="20"/>
        </w:rPr>
        <w:t>模</w:t>
      </w:r>
      <w:r>
        <w:rPr>
          <w:rFonts w:ascii="宋体" w:hAnsi="宋体" w:eastAsia="宋体" w:cs="宋体"/>
          <w:spacing w:val="31"/>
          <w:sz w:val="20"/>
          <w:szCs w:val="20"/>
        </w:rPr>
        <w:t xml:space="preserve"> </w:t>
      </w:r>
      <w:r>
        <w:rPr>
          <w:rFonts w:ascii="宋体" w:hAnsi="宋体" w:eastAsia="宋体" w:cs="宋体"/>
          <w:sz w:val="20"/>
          <w:szCs w:val="20"/>
        </w:rPr>
        <w:t>通</w:t>
      </w:r>
      <w:r>
        <w:rPr>
          <w:rFonts w:ascii="宋体" w:hAnsi="宋体" w:eastAsia="宋体" w:cs="宋体"/>
          <w:spacing w:val="32"/>
          <w:sz w:val="20"/>
          <w:szCs w:val="20"/>
        </w:rPr>
        <w:t xml:space="preserve"> </w:t>
      </w:r>
      <w:r>
        <w:rPr>
          <w:rFonts w:ascii="宋体" w:hAnsi="宋体" w:eastAsia="宋体" w:cs="宋体"/>
          <w:sz w:val="20"/>
          <w:szCs w:val="20"/>
        </w:rPr>
        <w:t>用</w:t>
      </w:r>
      <w:r>
        <w:rPr>
          <w:rFonts w:ascii="宋体" w:hAnsi="宋体" w:eastAsia="宋体" w:cs="宋体"/>
          <w:spacing w:val="31"/>
          <w:sz w:val="20"/>
          <w:szCs w:val="20"/>
        </w:rPr>
        <w:t xml:space="preserve"> </w:t>
      </w:r>
      <w:r>
        <w:rPr>
          <w:rFonts w:ascii="宋体" w:hAnsi="宋体" w:eastAsia="宋体" w:cs="宋体"/>
          <w:sz w:val="20"/>
          <w:szCs w:val="20"/>
        </w:rPr>
        <w:t>遥</w:t>
      </w:r>
      <w:r>
        <w:rPr>
          <w:rFonts w:ascii="宋体" w:hAnsi="宋体" w:eastAsia="宋体" w:cs="宋体"/>
          <w:spacing w:val="30"/>
          <w:sz w:val="20"/>
          <w:szCs w:val="20"/>
        </w:rPr>
        <w:t xml:space="preserve"> </w:t>
      </w:r>
      <w:r>
        <w:rPr>
          <w:rFonts w:ascii="宋体" w:hAnsi="宋体" w:eastAsia="宋体" w:cs="宋体"/>
          <w:sz w:val="20"/>
          <w:szCs w:val="20"/>
        </w:rPr>
        <w:t>控</w:t>
      </w:r>
      <w:r>
        <w:rPr>
          <w:rFonts w:ascii="宋体" w:hAnsi="宋体" w:eastAsia="宋体" w:cs="宋体"/>
          <w:spacing w:val="30"/>
          <w:sz w:val="20"/>
          <w:szCs w:val="20"/>
        </w:rPr>
        <w:t xml:space="preserve"> </w:t>
      </w:r>
      <w:r>
        <w:rPr>
          <w:rFonts w:ascii="宋体" w:hAnsi="宋体" w:eastAsia="宋体" w:cs="宋体"/>
          <w:sz w:val="20"/>
          <w:szCs w:val="20"/>
        </w:rPr>
        <w:t>器</w:t>
      </w:r>
      <w:r>
        <w:rPr>
          <w:rFonts w:ascii="宋体" w:hAnsi="宋体" w:eastAsia="宋体" w:cs="宋体"/>
          <w:spacing w:val="35"/>
          <w:sz w:val="20"/>
          <w:szCs w:val="20"/>
        </w:rPr>
        <w:t xml:space="preserve"> </w:t>
      </w:r>
      <w:r>
        <w:rPr>
          <w:rFonts w:ascii="宋体" w:hAnsi="宋体" w:eastAsia="宋体" w:cs="宋体"/>
          <w:sz w:val="20"/>
          <w:szCs w:val="20"/>
        </w:rPr>
        <w:t>升</w:t>
      </w:r>
      <w:r>
        <w:rPr>
          <w:rFonts w:ascii="宋体" w:hAnsi="宋体" w:eastAsia="宋体" w:cs="宋体"/>
          <w:spacing w:val="33"/>
          <w:sz w:val="20"/>
          <w:szCs w:val="20"/>
        </w:rPr>
        <w:t xml:space="preserve"> </w:t>
      </w:r>
      <w:r>
        <w:rPr>
          <w:rFonts w:ascii="宋体" w:hAnsi="宋体" w:eastAsia="宋体" w:cs="宋体"/>
          <w:sz w:val="20"/>
          <w:szCs w:val="20"/>
        </w:rPr>
        <w:t>级</w:t>
      </w:r>
      <w:r>
        <w:rPr>
          <w:rFonts w:ascii="宋体" w:hAnsi="宋体" w:eastAsia="宋体" w:cs="宋体"/>
          <w:spacing w:val="31"/>
          <w:sz w:val="20"/>
          <w:szCs w:val="20"/>
        </w:rPr>
        <w:t xml:space="preserve"> </w:t>
      </w:r>
      <w:r>
        <w:rPr>
          <w:rFonts w:ascii="宋体" w:hAnsi="宋体" w:eastAsia="宋体" w:cs="宋体"/>
          <w:sz w:val="20"/>
          <w:szCs w:val="20"/>
        </w:rPr>
        <w:t>服</w:t>
      </w:r>
      <w:r>
        <w:rPr>
          <w:rFonts w:ascii="宋体" w:hAnsi="宋体" w:eastAsia="宋体" w:cs="宋体"/>
          <w:spacing w:val="32"/>
          <w:sz w:val="20"/>
          <w:szCs w:val="20"/>
        </w:rPr>
        <w:t xml:space="preserve"> </w:t>
      </w:r>
      <w:r>
        <w:rPr>
          <w:rFonts w:ascii="宋体" w:hAnsi="宋体" w:eastAsia="宋体" w:cs="宋体"/>
          <w:sz w:val="20"/>
          <w:szCs w:val="20"/>
        </w:rPr>
        <w:t>务</w:t>
      </w:r>
      <w:r>
        <w:rPr>
          <w:rFonts w:ascii="宋体" w:hAnsi="宋体" w:eastAsia="宋体" w:cs="宋体"/>
          <w:spacing w:val="50"/>
          <w:sz w:val="20"/>
          <w:szCs w:val="20"/>
        </w:rPr>
        <w:t xml:space="preserve"> </w:t>
      </w:r>
      <w:r>
        <w:rPr>
          <w:rFonts w:ascii="宋体" w:hAnsi="宋体" w:eastAsia="宋体" w:cs="宋体"/>
          <w:sz w:val="20"/>
          <w:szCs w:val="20"/>
        </w:rPr>
        <w:t>，</w:t>
      </w:r>
      <w:r>
        <w:rPr>
          <w:rFonts w:ascii="宋体" w:hAnsi="宋体" w:eastAsia="宋体" w:cs="宋体"/>
          <w:spacing w:val="37"/>
          <w:sz w:val="20"/>
          <w:szCs w:val="20"/>
        </w:rPr>
        <w:t xml:space="preserve"> </w:t>
      </w:r>
      <w:r>
        <w:rPr>
          <w:rFonts w:ascii="宋体" w:hAnsi="宋体" w:eastAsia="宋体" w:cs="宋体"/>
          <w:sz w:val="20"/>
          <w:szCs w:val="20"/>
        </w:rPr>
        <w:t>服</w:t>
      </w:r>
      <w:r>
        <w:rPr>
          <w:rFonts w:ascii="宋体" w:hAnsi="宋体" w:eastAsia="宋体" w:cs="宋体"/>
          <w:spacing w:val="32"/>
          <w:sz w:val="20"/>
          <w:szCs w:val="20"/>
        </w:rPr>
        <w:t xml:space="preserve"> </w:t>
      </w:r>
      <w:r>
        <w:rPr>
          <w:rFonts w:ascii="宋体" w:hAnsi="宋体" w:eastAsia="宋体" w:cs="宋体"/>
          <w:sz w:val="20"/>
          <w:szCs w:val="20"/>
        </w:rPr>
        <w:t>务</w:t>
      </w:r>
      <w:r>
        <w:rPr>
          <w:rFonts w:ascii="宋体" w:hAnsi="宋体" w:eastAsia="宋体" w:cs="宋体"/>
          <w:spacing w:val="78"/>
          <w:sz w:val="20"/>
          <w:szCs w:val="20"/>
        </w:rPr>
        <w:t xml:space="preserve"> </w:t>
      </w:r>
      <w:r>
        <w:rPr>
          <w:rFonts w:ascii="宋体" w:hAnsi="宋体" w:eastAsia="宋体" w:cs="宋体"/>
          <w:sz w:val="20"/>
          <w:szCs w:val="20"/>
        </w:rPr>
        <w:t>UUID</w:t>
      </w:r>
      <w:r>
        <w:rPr>
          <w:rFonts w:ascii="宋体" w:hAnsi="宋体" w:eastAsia="宋体" w:cs="宋体"/>
          <w:spacing w:val="86"/>
          <w:sz w:val="20"/>
          <w:szCs w:val="20"/>
        </w:rPr>
        <w:t xml:space="preserve"> </w:t>
      </w:r>
      <w:r>
        <w:rPr>
          <w:rFonts w:ascii="宋体" w:hAnsi="宋体" w:eastAsia="宋体" w:cs="宋体"/>
          <w:sz w:val="20"/>
          <w:szCs w:val="20"/>
        </w:rPr>
        <w:t>是</w:t>
      </w:r>
      <w:r>
        <w:rPr>
          <w:rFonts w:ascii="宋体" w:hAnsi="宋体" w:eastAsia="宋体" w:cs="宋体"/>
          <w:spacing w:val="6"/>
          <w:sz w:val="20"/>
          <w:szCs w:val="20"/>
        </w:rPr>
        <w:t>10111213-1415-1617-1819-1a1b1c1d1931，三模通用遥控器升</w:t>
      </w:r>
      <w:r>
        <w:rPr>
          <w:rFonts w:ascii="宋体" w:hAnsi="宋体" w:eastAsia="宋体" w:cs="宋体"/>
          <w:spacing w:val="5"/>
          <w:sz w:val="20"/>
          <w:szCs w:val="20"/>
        </w:rPr>
        <w:t>级服务定义应符合表</w:t>
      </w:r>
      <w:r>
        <w:rPr>
          <w:rFonts w:ascii="宋体" w:hAnsi="宋体" w:eastAsia="宋体" w:cs="宋体"/>
          <w:spacing w:val="-43"/>
          <w:sz w:val="20"/>
          <w:szCs w:val="20"/>
        </w:rPr>
        <w:t xml:space="preserve"> </w:t>
      </w:r>
      <w:r>
        <w:rPr>
          <w:rFonts w:ascii="宋体" w:hAnsi="宋体" w:eastAsia="宋体" w:cs="宋体"/>
          <w:spacing w:val="5"/>
          <w:sz w:val="20"/>
          <w:szCs w:val="20"/>
        </w:rPr>
        <w:t>A.5</w:t>
      </w:r>
      <w:r>
        <w:rPr>
          <w:rFonts w:ascii="宋体" w:hAnsi="宋体" w:eastAsia="宋体" w:cs="宋体"/>
          <w:spacing w:val="-23"/>
          <w:sz w:val="20"/>
          <w:szCs w:val="20"/>
        </w:rPr>
        <w:t xml:space="preserve"> </w:t>
      </w:r>
      <w:r>
        <w:rPr>
          <w:rFonts w:ascii="宋体" w:hAnsi="宋体" w:eastAsia="宋体" w:cs="宋体"/>
          <w:spacing w:val="5"/>
          <w:sz w:val="20"/>
          <w:szCs w:val="20"/>
        </w:rPr>
        <w:t>的要求。</w:t>
      </w:r>
    </w:p>
    <w:p w14:paraId="32D55AE6">
      <w:pPr>
        <w:spacing w:before="153" w:line="229" w:lineRule="auto"/>
        <w:ind w:left="2988"/>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0"/>
          <w:sz w:val="20"/>
          <w:szCs w:val="20"/>
        </w:rPr>
        <w:t xml:space="preserve"> </w:t>
      </w:r>
      <w:r>
        <w:rPr>
          <w:rFonts w:ascii="黑体" w:hAnsi="黑体" w:eastAsia="黑体" w:cs="黑体"/>
          <w:spacing w:val="7"/>
          <w:sz w:val="20"/>
          <w:szCs w:val="20"/>
        </w:rPr>
        <w:t>A.5  三模通用遥控器升级服务定义</w:t>
      </w:r>
    </w:p>
    <w:p w14:paraId="0DDBBC72">
      <w:pPr>
        <w:spacing w:line="169"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89"/>
        <w:gridCol w:w="5013"/>
        <w:gridCol w:w="2673"/>
      </w:tblGrid>
      <w:tr w14:paraId="6F06FB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1" w:hRule="atLeast"/>
        </w:trPr>
        <w:tc>
          <w:tcPr>
            <w:tcW w:w="1889" w:type="dxa"/>
            <w:tcBorders>
              <w:right w:val="single" w:color="000000" w:sz="2" w:space="0"/>
            </w:tcBorders>
            <w:vAlign w:val="top"/>
          </w:tcPr>
          <w:p w14:paraId="00DDB954">
            <w:pPr>
              <w:pStyle w:val="7"/>
              <w:spacing w:before="71" w:line="221" w:lineRule="auto"/>
              <w:ind w:left="762"/>
            </w:pPr>
            <w:r>
              <w:rPr>
                <w:spacing w:val="-5"/>
              </w:rPr>
              <w:t>属性</w:t>
            </w:r>
          </w:p>
        </w:tc>
        <w:tc>
          <w:tcPr>
            <w:tcW w:w="5013" w:type="dxa"/>
            <w:tcBorders>
              <w:left w:val="single" w:color="000000" w:sz="2" w:space="0"/>
              <w:right w:val="single" w:color="000000" w:sz="2" w:space="0"/>
            </w:tcBorders>
            <w:vAlign w:val="top"/>
          </w:tcPr>
          <w:p w14:paraId="62D3310A">
            <w:pPr>
              <w:pStyle w:val="7"/>
              <w:spacing w:before="72" w:line="219" w:lineRule="auto"/>
              <w:ind w:left="2122"/>
            </w:pPr>
            <w:r>
              <w:rPr>
                <w:spacing w:val="-2"/>
              </w:rPr>
              <w:t>UUID</w:t>
            </w:r>
            <w:r>
              <w:rPr>
                <w:spacing w:val="-37"/>
              </w:rPr>
              <w:t xml:space="preserve"> </w:t>
            </w:r>
            <w:r>
              <w:rPr>
                <w:spacing w:val="-2"/>
              </w:rPr>
              <w:t>取值</w:t>
            </w:r>
          </w:p>
        </w:tc>
        <w:tc>
          <w:tcPr>
            <w:tcW w:w="2673" w:type="dxa"/>
            <w:tcBorders>
              <w:left w:val="single" w:color="000000" w:sz="2" w:space="0"/>
            </w:tcBorders>
            <w:vAlign w:val="top"/>
          </w:tcPr>
          <w:p w14:paraId="2DFA5D1B">
            <w:pPr>
              <w:pStyle w:val="7"/>
              <w:spacing w:before="72" w:line="219" w:lineRule="auto"/>
              <w:ind w:left="979"/>
            </w:pPr>
            <w:r>
              <w:rPr>
                <w:spacing w:val="-2"/>
              </w:rPr>
              <w:t>操作方式</w:t>
            </w:r>
          </w:p>
        </w:tc>
      </w:tr>
      <w:tr w14:paraId="2B543C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9" w:hRule="atLeast"/>
        </w:trPr>
        <w:tc>
          <w:tcPr>
            <w:tcW w:w="1889" w:type="dxa"/>
            <w:tcBorders>
              <w:right w:val="single" w:color="000000" w:sz="2" w:space="0"/>
            </w:tcBorders>
            <w:vAlign w:val="top"/>
          </w:tcPr>
          <w:p w14:paraId="61F939EC">
            <w:pPr>
              <w:pStyle w:val="7"/>
              <w:spacing w:before="223" w:line="219" w:lineRule="auto"/>
              <w:ind w:left="402"/>
            </w:pPr>
            <w:r>
              <w:rPr>
                <w:spacing w:val="-2"/>
              </w:rPr>
              <w:t>升级数据特征</w:t>
            </w:r>
          </w:p>
        </w:tc>
        <w:tc>
          <w:tcPr>
            <w:tcW w:w="5013" w:type="dxa"/>
            <w:tcBorders>
              <w:left w:val="single" w:color="000000" w:sz="2" w:space="0"/>
              <w:right w:val="single" w:color="000000" w:sz="2" w:space="0"/>
            </w:tcBorders>
            <w:vAlign w:val="top"/>
          </w:tcPr>
          <w:p w14:paraId="4C1ED7DB">
            <w:pPr>
              <w:pStyle w:val="7"/>
              <w:spacing w:before="222"/>
              <w:ind w:left="901"/>
            </w:pPr>
            <w:r>
              <w:rPr>
                <w:spacing w:val="-1"/>
              </w:rPr>
              <w:t>10111213-1415-1617-1819-1a1b1c1d2b31</w:t>
            </w:r>
          </w:p>
        </w:tc>
        <w:tc>
          <w:tcPr>
            <w:tcW w:w="2673" w:type="dxa"/>
            <w:tcBorders>
              <w:left w:val="single" w:color="000000" w:sz="2" w:space="0"/>
            </w:tcBorders>
            <w:vAlign w:val="top"/>
          </w:tcPr>
          <w:p w14:paraId="6E034DF0">
            <w:pPr>
              <w:pStyle w:val="7"/>
              <w:spacing w:before="67" w:line="213" w:lineRule="auto"/>
              <w:ind w:left="710"/>
            </w:pPr>
            <w:r>
              <w:rPr>
                <w:spacing w:val="-1"/>
              </w:rPr>
              <w:t>read/write_cmd</w:t>
            </w:r>
          </w:p>
          <w:p w14:paraId="1C43AECE">
            <w:pPr>
              <w:pStyle w:val="7"/>
              <w:spacing w:before="104" w:line="215" w:lineRule="auto"/>
              <w:ind w:left="1025"/>
            </w:pPr>
            <w:r>
              <w:rPr>
                <w:spacing w:val="-1"/>
              </w:rPr>
              <w:t>/notify</w:t>
            </w:r>
          </w:p>
        </w:tc>
      </w:tr>
    </w:tbl>
    <w:p w14:paraId="0A5F1743">
      <w:pPr>
        <w:pStyle w:val="3"/>
      </w:pPr>
    </w:p>
    <w:p w14:paraId="7FBB6881">
      <w:pPr>
        <w:sectPr>
          <w:headerReference r:id="rId77" w:type="default"/>
          <w:footerReference r:id="rId78" w:type="default"/>
          <w:pgSz w:w="11906" w:h="16839"/>
          <w:pgMar w:top="1715" w:right="1016" w:bottom="1336" w:left="1299" w:header="1393" w:footer="1102" w:gutter="0"/>
          <w:cols w:space="720" w:num="1"/>
        </w:sectPr>
      </w:pPr>
    </w:p>
    <w:p w14:paraId="20466859">
      <w:pPr>
        <w:pStyle w:val="3"/>
        <w:spacing w:line="271" w:lineRule="auto"/>
      </w:pPr>
    </w:p>
    <w:p w14:paraId="45ECEA7E">
      <w:pPr>
        <w:pStyle w:val="3"/>
        <w:spacing w:line="272" w:lineRule="auto"/>
      </w:pPr>
    </w:p>
    <w:p w14:paraId="33325910">
      <w:pPr>
        <w:pStyle w:val="3"/>
        <w:spacing w:line="272" w:lineRule="auto"/>
      </w:pPr>
    </w:p>
    <w:p w14:paraId="058BB54B">
      <w:pPr>
        <w:spacing w:before="65" w:line="230" w:lineRule="auto"/>
        <w:ind w:left="6801"/>
        <w:rPr>
          <w:rFonts w:ascii="黑体" w:hAnsi="黑体" w:eastAsia="黑体" w:cs="黑体"/>
          <w:sz w:val="20"/>
          <w:szCs w:val="20"/>
        </w:rPr>
      </w:pPr>
      <w:bookmarkStart w:id="29" w:name="bookmark27"/>
      <w:bookmarkEnd w:id="29"/>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0"/>
          <w:sz w:val="20"/>
          <w:szCs w:val="20"/>
        </w:rPr>
        <w:t xml:space="preserve">  </w:t>
      </w:r>
      <w:r>
        <w:rPr>
          <w:rFonts w:ascii="黑体" w:hAnsi="黑体" w:eastAsia="黑体" w:cs="黑体"/>
          <w:spacing w:val="-4"/>
          <w:sz w:val="20"/>
          <w:szCs w:val="20"/>
        </w:rPr>
        <w:t>B</w:t>
      </w:r>
    </w:p>
    <w:p w14:paraId="3B586559">
      <w:pPr>
        <w:spacing w:before="63" w:line="231" w:lineRule="auto"/>
        <w:ind w:left="6755"/>
        <w:outlineLvl w:val="0"/>
        <w:rPr>
          <w:rFonts w:ascii="黑体" w:hAnsi="黑体" w:eastAsia="黑体" w:cs="黑体"/>
          <w:sz w:val="20"/>
          <w:szCs w:val="20"/>
        </w:rPr>
      </w:pPr>
      <w:r>
        <w:rPr>
          <w:rFonts w:ascii="黑体" w:hAnsi="黑体" w:eastAsia="黑体" w:cs="黑体"/>
          <w:spacing w:val="2"/>
          <w:sz w:val="20"/>
          <w:szCs w:val="20"/>
        </w:rPr>
        <w:t>（规范性）</w:t>
      </w:r>
    </w:p>
    <w:p w14:paraId="107E077A">
      <w:pPr>
        <w:spacing w:before="61" w:line="227" w:lineRule="auto"/>
        <w:ind w:left="6315"/>
        <w:outlineLvl w:val="0"/>
        <w:rPr>
          <w:rFonts w:ascii="黑体" w:hAnsi="黑体" w:eastAsia="黑体" w:cs="黑体"/>
          <w:sz w:val="20"/>
          <w:szCs w:val="20"/>
        </w:rPr>
      </w:pPr>
      <w:r>
        <w:rPr>
          <w:rFonts w:ascii="黑体" w:hAnsi="黑体" w:eastAsia="黑体" w:cs="黑体"/>
          <w:spacing w:val="9"/>
          <w:sz w:val="20"/>
          <w:szCs w:val="20"/>
        </w:rPr>
        <w:t>按键功能和遥控指令</w:t>
      </w:r>
    </w:p>
    <w:p w14:paraId="429A7D4C">
      <w:pPr>
        <w:pStyle w:val="3"/>
        <w:spacing w:line="279" w:lineRule="auto"/>
      </w:pPr>
    </w:p>
    <w:p w14:paraId="1BE0195E">
      <w:pPr>
        <w:spacing w:before="65" w:line="228" w:lineRule="auto"/>
        <w:ind w:left="540"/>
        <w:rPr>
          <w:rFonts w:ascii="宋体" w:hAnsi="宋体" w:eastAsia="宋体" w:cs="宋体"/>
          <w:sz w:val="20"/>
          <w:szCs w:val="20"/>
        </w:rPr>
      </w:pPr>
      <w:r>
        <w:rPr>
          <w:rFonts w:ascii="宋体" w:hAnsi="宋体" w:eastAsia="宋体" w:cs="宋体"/>
          <w:spacing w:val="7"/>
          <w:sz w:val="20"/>
          <w:szCs w:val="20"/>
        </w:rPr>
        <w:t>三模通用遥控器按键功能应符合表</w:t>
      </w:r>
      <w:r>
        <w:rPr>
          <w:rFonts w:ascii="宋体" w:hAnsi="宋体" w:eastAsia="宋体" w:cs="宋体"/>
          <w:spacing w:val="-43"/>
          <w:sz w:val="20"/>
          <w:szCs w:val="20"/>
        </w:rPr>
        <w:t xml:space="preserve"> </w:t>
      </w:r>
      <w:r>
        <w:rPr>
          <w:rFonts w:ascii="宋体" w:hAnsi="宋体" w:eastAsia="宋体" w:cs="宋体"/>
          <w:spacing w:val="7"/>
          <w:sz w:val="20"/>
          <w:szCs w:val="20"/>
        </w:rPr>
        <w:t>B.1</w:t>
      </w:r>
      <w:r>
        <w:rPr>
          <w:rFonts w:ascii="宋体" w:hAnsi="宋体" w:eastAsia="宋体" w:cs="宋体"/>
          <w:spacing w:val="-23"/>
          <w:sz w:val="20"/>
          <w:szCs w:val="20"/>
        </w:rPr>
        <w:t xml:space="preserve"> </w:t>
      </w:r>
      <w:r>
        <w:rPr>
          <w:rFonts w:ascii="宋体" w:hAnsi="宋体" w:eastAsia="宋体" w:cs="宋体"/>
          <w:spacing w:val="7"/>
          <w:sz w:val="20"/>
          <w:szCs w:val="20"/>
        </w:rPr>
        <w:t>的要求。</w:t>
      </w:r>
    </w:p>
    <w:p w14:paraId="11472BDE">
      <w:pPr>
        <w:spacing w:before="221" w:line="231" w:lineRule="auto"/>
        <w:ind w:left="5713"/>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B.1  三模通用遥控器按键功能</w:t>
      </w:r>
    </w:p>
    <w:p w14:paraId="3D767B22">
      <w:pPr>
        <w:spacing w:line="165" w:lineRule="exact"/>
      </w:pPr>
    </w:p>
    <w:tbl>
      <w:tblPr>
        <w:tblStyle w:val="6"/>
        <w:tblW w:w="1449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6"/>
        <w:gridCol w:w="1557"/>
        <w:gridCol w:w="1725"/>
        <w:gridCol w:w="1473"/>
        <w:gridCol w:w="1393"/>
        <w:gridCol w:w="1937"/>
        <w:gridCol w:w="1207"/>
        <w:gridCol w:w="2547"/>
        <w:gridCol w:w="1829"/>
      </w:tblGrid>
      <w:tr w14:paraId="4A3722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826" w:type="dxa"/>
            <w:vMerge w:val="restart"/>
            <w:tcBorders>
              <w:top w:val="single" w:color="000000" w:sz="6" w:space="0"/>
              <w:left w:val="single" w:color="000000" w:sz="6" w:space="0"/>
              <w:bottom w:val="nil"/>
            </w:tcBorders>
            <w:vAlign w:val="top"/>
          </w:tcPr>
          <w:p w14:paraId="680087B3">
            <w:pPr>
              <w:pStyle w:val="7"/>
              <w:spacing w:before="232" w:line="221" w:lineRule="auto"/>
              <w:ind w:left="228"/>
            </w:pPr>
            <w:r>
              <w:rPr>
                <w:spacing w:val="-4"/>
              </w:rPr>
              <w:t>序号</w:t>
            </w:r>
          </w:p>
        </w:tc>
        <w:tc>
          <w:tcPr>
            <w:tcW w:w="1557" w:type="dxa"/>
            <w:vMerge w:val="restart"/>
            <w:tcBorders>
              <w:top w:val="single" w:color="000000" w:sz="6" w:space="0"/>
              <w:bottom w:val="nil"/>
            </w:tcBorders>
            <w:vAlign w:val="top"/>
          </w:tcPr>
          <w:p w14:paraId="7854456E">
            <w:pPr>
              <w:pStyle w:val="7"/>
              <w:spacing w:before="233" w:line="219" w:lineRule="auto"/>
              <w:ind w:left="597"/>
            </w:pPr>
            <w:r>
              <w:rPr>
                <w:spacing w:val="-5"/>
              </w:rPr>
              <w:t>按键</w:t>
            </w:r>
          </w:p>
        </w:tc>
        <w:tc>
          <w:tcPr>
            <w:tcW w:w="3198" w:type="dxa"/>
            <w:gridSpan w:val="2"/>
            <w:tcBorders>
              <w:top w:val="single" w:color="000000" w:sz="6" w:space="0"/>
            </w:tcBorders>
            <w:vAlign w:val="top"/>
          </w:tcPr>
          <w:p w14:paraId="093FC069">
            <w:pPr>
              <w:pStyle w:val="7"/>
              <w:spacing w:before="56" w:line="235" w:lineRule="auto"/>
              <w:ind w:left="925"/>
              <w:rPr>
                <w:sz w:val="8"/>
                <w:szCs w:val="8"/>
              </w:rPr>
            </w:pPr>
            <w:r>
              <w:rPr>
                <w:spacing w:val="-1"/>
              </w:rPr>
              <w:t>蓝牙和星闪键值</w:t>
            </w:r>
            <w:r>
              <w:rPr>
                <w:spacing w:val="-41"/>
              </w:rPr>
              <w:t xml:space="preserve"> </w:t>
            </w:r>
            <w:r>
              <w:rPr>
                <w:spacing w:val="-1"/>
                <w:position w:val="9"/>
                <w:sz w:val="8"/>
                <w:szCs w:val="8"/>
              </w:rPr>
              <w:t>a</w:t>
            </w:r>
          </w:p>
        </w:tc>
        <w:tc>
          <w:tcPr>
            <w:tcW w:w="1393" w:type="dxa"/>
            <w:vMerge w:val="restart"/>
            <w:tcBorders>
              <w:top w:val="single" w:color="000000" w:sz="6" w:space="0"/>
              <w:bottom w:val="nil"/>
            </w:tcBorders>
            <w:vAlign w:val="top"/>
          </w:tcPr>
          <w:p w14:paraId="0AA69AC0">
            <w:pPr>
              <w:pStyle w:val="7"/>
              <w:spacing w:before="233" w:line="219" w:lineRule="auto"/>
              <w:ind w:left="345"/>
            </w:pPr>
            <w:r>
              <w:rPr>
                <w:spacing w:val="-3"/>
              </w:rPr>
              <w:t>红外键值</w:t>
            </w:r>
          </w:p>
        </w:tc>
        <w:tc>
          <w:tcPr>
            <w:tcW w:w="1937" w:type="dxa"/>
            <w:vMerge w:val="restart"/>
            <w:tcBorders>
              <w:top w:val="single" w:color="000000" w:sz="6" w:space="0"/>
              <w:bottom w:val="nil"/>
            </w:tcBorders>
            <w:vAlign w:val="top"/>
          </w:tcPr>
          <w:p w14:paraId="6422996A">
            <w:pPr>
              <w:pStyle w:val="7"/>
              <w:spacing w:before="233" w:line="219" w:lineRule="auto"/>
              <w:ind w:left="612"/>
            </w:pPr>
            <w:r>
              <w:rPr>
                <w:spacing w:val="-2"/>
              </w:rPr>
              <w:t>控制对象</w:t>
            </w:r>
          </w:p>
        </w:tc>
        <w:tc>
          <w:tcPr>
            <w:tcW w:w="1207" w:type="dxa"/>
            <w:vMerge w:val="restart"/>
            <w:tcBorders>
              <w:top w:val="single" w:color="000000" w:sz="6" w:space="0"/>
              <w:bottom w:val="nil"/>
            </w:tcBorders>
            <w:vAlign w:val="top"/>
          </w:tcPr>
          <w:p w14:paraId="26C7118F">
            <w:pPr>
              <w:pStyle w:val="7"/>
              <w:spacing w:before="232" w:line="221" w:lineRule="auto"/>
              <w:ind w:left="431"/>
            </w:pPr>
            <w:r>
              <w:rPr>
                <w:spacing w:val="-4"/>
              </w:rPr>
              <w:t>要求</w:t>
            </w:r>
          </w:p>
        </w:tc>
        <w:tc>
          <w:tcPr>
            <w:tcW w:w="2547" w:type="dxa"/>
            <w:vMerge w:val="restart"/>
            <w:tcBorders>
              <w:top w:val="single" w:color="000000" w:sz="6" w:space="0"/>
              <w:bottom w:val="nil"/>
            </w:tcBorders>
            <w:vAlign w:val="top"/>
          </w:tcPr>
          <w:p w14:paraId="6BD0F25F">
            <w:pPr>
              <w:pStyle w:val="7"/>
              <w:spacing w:before="233" w:line="219" w:lineRule="auto"/>
              <w:ind w:left="924"/>
            </w:pPr>
            <w:r>
              <w:rPr>
                <w:spacing w:val="-3"/>
              </w:rPr>
              <w:t>按键功能</w:t>
            </w:r>
          </w:p>
        </w:tc>
        <w:tc>
          <w:tcPr>
            <w:tcW w:w="1829" w:type="dxa"/>
            <w:vMerge w:val="restart"/>
            <w:tcBorders>
              <w:top w:val="single" w:color="000000" w:sz="6" w:space="0"/>
              <w:bottom w:val="nil"/>
              <w:right w:val="single" w:color="000000" w:sz="6" w:space="0"/>
            </w:tcBorders>
            <w:vAlign w:val="top"/>
          </w:tcPr>
          <w:p w14:paraId="6AFE3C5E">
            <w:pPr>
              <w:pStyle w:val="7"/>
              <w:spacing w:before="233" w:line="219" w:lineRule="auto"/>
              <w:ind w:left="561"/>
            </w:pPr>
            <w:r>
              <w:rPr>
                <w:spacing w:val="-3"/>
              </w:rPr>
              <w:t>按键丝印</w:t>
            </w:r>
          </w:p>
        </w:tc>
      </w:tr>
      <w:tr w14:paraId="400DA5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826" w:type="dxa"/>
            <w:vMerge w:val="continue"/>
            <w:tcBorders>
              <w:top w:val="nil"/>
              <w:left w:val="single" w:color="000000" w:sz="6" w:space="0"/>
              <w:bottom w:val="single" w:color="000000" w:sz="6" w:space="0"/>
            </w:tcBorders>
            <w:vAlign w:val="top"/>
          </w:tcPr>
          <w:p w14:paraId="79B462C5">
            <w:pPr>
              <w:rPr>
                <w:rFonts w:ascii="Arial"/>
                <w:sz w:val="21"/>
              </w:rPr>
            </w:pPr>
          </w:p>
        </w:tc>
        <w:tc>
          <w:tcPr>
            <w:tcW w:w="1557" w:type="dxa"/>
            <w:vMerge w:val="continue"/>
            <w:tcBorders>
              <w:top w:val="nil"/>
              <w:bottom w:val="single" w:color="000000" w:sz="6" w:space="0"/>
            </w:tcBorders>
            <w:vAlign w:val="top"/>
          </w:tcPr>
          <w:p w14:paraId="54477780">
            <w:pPr>
              <w:rPr>
                <w:rFonts w:ascii="Arial"/>
                <w:sz w:val="21"/>
              </w:rPr>
            </w:pPr>
          </w:p>
        </w:tc>
        <w:tc>
          <w:tcPr>
            <w:tcW w:w="1725" w:type="dxa"/>
            <w:tcBorders>
              <w:bottom w:val="single" w:color="000000" w:sz="6" w:space="0"/>
            </w:tcBorders>
            <w:vAlign w:val="top"/>
          </w:tcPr>
          <w:p w14:paraId="5472CAD1">
            <w:pPr>
              <w:pStyle w:val="7"/>
              <w:spacing w:before="67" w:line="214" w:lineRule="auto"/>
              <w:ind w:left="498"/>
            </w:pPr>
            <w:r>
              <w:rPr>
                <w:spacing w:val="-3"/>
              </w:rPr>
              <w:t>Usage</w:t>
            </w:r>
            <w:r>
              <w:rPr>
                <w:spacing w:val="18"/>
              </w:rPr>
              <w:t xml:space="preserve"> </w:t>
            </w:r>
            <w:r>
              <w:rPr>
                <w:spacing w:val="-3"/>
              </w:rPr>
              <w:t>ID</w:t>
            </w:r>
          </w:p>
        </w:tc>
        <w:tc>
          <w:tcPr>
            <w:tcW w:w="1473" w:type="dxa"/>
            <w:tcBorders>
              <w:bottom w:val="single" w:color="000000" w:sz="6" w:space="0"/>
            </w:tcBorders>
            <w:vAlign w:val="top"/>
          </w:tcPr>
          <w:p w14:paraId="5524278B">
            <w:pPr>
              <w:pStyle w:val="7"/>
              <w:spacing w:before="67" w:line="214" w:lineRule="auto"/>
              <w:ind w:left="283"/>
            </w:pPr>
            <w:r>
              <w:rPr>
                <w:spacing w:val="-1"/>
              </w:rPr>
              <w:t>Usage page</w:t>
            </w:r>
          </w:p>
        </w:tc>
        <w:tc>
          <w:tcPr>
            <w:tcW w:w="1393" w:type="dxa"/>
            <w:vMerge w:val="continue"/>
            <w:tcBorders>
              <w:top w:val="nil"/>
              <w:bottom w:val="single" w:color="000000" w:sz="6" w:space="0"/>
            </w:tcBorders>
            <w:vAlign w:val="top"/>
          </w:tcPr>
          <w:p w14:paraId="26E9248B">
            <w:pPr>
              <w:rPr>
                <w:rFonts w:ascii="Arial"/>
                <w:sz w:val="21"/>
              </w:rPr>
            </w:pPr>
          </w:p>
        </w:tc>
        <w:tc>
          <w:tcPr>
            <w:tcW w:w="1937" w:type="dxa"/>
            <w:vMerge w:val="continue"/>
            <w:tcBorders>
              <w:top w:val="nil"/>
              <w:bottom w:val="single" w:color="000000" w:sz="6" w:space="0"/>
            </w:tcBorders>
            <w:vAlign w:val="top"/>
          </w:tcPr>
          <w:p w14:paraId="787E9313">
            <w:pPr>
              <w:rPr>
                <w:rFonts w:ascii="Arial"/>
                <w:sz w:val="21"/>
              </w:rPr>
            </w:pPr>
          </w:p>
        </w:tc>
        <w:tc>
          <w:tcPr>
            <w:tcW w:w="1207" w:type="dxa"/>
            <w:vMerge w:val="continue"/>
            <w:tcBorders>
              <w:top w:val="nil"/>
              <w:bottom w:val="single" w:color="000000" w:sz="6" w:space="0"/>
            </w:tcBorders>
            <w:vAlign w:val="top"/>
          </w:tcPr>
          <w:p w14:paraId="6AE4147E">
            <w:pPr>
              <w:rPr>
                <w:rFonts w:ascii="Arial"/>
                <w:sz w:val="21"/>
              </w:rPr>
            </w:pPr>
          </w:p>
        </w:tc>
        <w:tc>
          <w:tcPr>
            <w:tcW w:w="2547" w:type="dxa"/>
            <w:vMerge w:val="continue"/>
            <w:tcBorders>
              <w:top w:val="nil"/>
              <w:bottom w:val="single" w:color="000000" w:sz="6" w:space="0"/>
            </w:tcBorders>
            <w:vAlign w:val="top"/>
          </w:tcPr>
          <w:p w14:paraId="64FF1D3A">
            <w:pPr>
              <w:rPr>
                <w:rFonts w:ascii="Arial"/>
                <w:sz w:val="21"/>
              </w:rPr>
            </w:pPr>
          </w:p>
        </w:tc>
        <w:tc>
          <w:tcPr>
            <w:tcW w:w="1829" w:type="dxa"/>
            <w:vMerge w:val="continue"/>
            <w:tcBorders>
              <w:top w:val="nil"/>
              <w:bottom w:val="single" w:color="000000" w:sz="6" w:space="0"/>
              <w:right w:val="single" w:color="000000" w:sz="6" w:space="0"/>
            </w:tcBorders>
            <w:vAlign w:val="top"/>
          </w:tcPr>
          <w:p w14:paraId="5405C86D">
            <w:pPr>
              <w:rPr>
                <w:rFonts w:ascii="Arial"/>
                <w:sz w:val="21"/>
              </w:rPr>
            </w:pPr>
          </w:p>
        </w:tc>
      </w:tr>
      <w:tr w14:paraId="61550F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trPr>
        <w:tc>
          <w:tcPr>
            <w:tcW w:w="826" w:type="dxa"/>
            <w:tcBorders>
              <w:top w:val="single" w:color="000000" w:sz="6" w:space="0"/>
              <w:left w:val="single" w:color="000000" w:sz="6" w:space="0"/>
            </w:tcBorders>
            <w:vAlign w:val="top"/>
          </w:tcPr>
          <w:p w14:paraId="41CDBF7F">
            <w:pPr>
              <w:pStyle w:val="7"/>
              <w:spacing w:before="218" w:line="241" w:lineRule="auto"/>
              <w:ind w:left="378"/>
            </w:pPr>
            <w:r>
              <w:t>1</w:t>
            </w:r>
          </w:p>
        </w:tc>
        <w:tc>
          <w:tcPr>
            <w:tcW w:w="1557" w:type="dxa"/>
            <w:tcBorders>
              <w:top w:val="single" w:color="000000" w:sz="6" w:space="0"/>
            </w:tcBorders>
            <w:vAlign w:val="top"/>
          </w:tcPr>
          <w:p w14:paraId="5754ECDF">
            <w:pPr>
              <w:pStyle w:val="7"/>
              <w:spacing w:before="205" w:line="236" w:lineRule="auto"/>
              <w:ind w:left="573"/>
              <w:rPr>
                <w:sz w:val="8"/>
                <w:szCs w:val="8"/>
              </w:rPr>
            </w:pPr>
            <w:r>
              <w:rPr>
                <w:spacing w:val="-15"/>
              </w:rPr>
              <w:t>电源</w:t>
            </w:r>
            <w:r>
              <w:rPr>
                <w:spacing w:val="-45"/>
              </w:rPr>
              <w:t xml:space="preserve"> </w:t>
            </w:r>
            <w:r>
              <w:rPr>
                <w:spacing w:val="3"/>
                <w:position w:val="8"/>
                <w:sz w:val="8"/>
                <w:szCs w:val="8"/>
              </w:rPr>
              <w:t>b</w:t>
            </w:r>
          </w:p>
        </w:tc>
        <w:tc>
          <w:tcPr>
            <w:tcW w:w="1725" w:type="dxa"/>
            <w:tcBorders>
              <w:top w:val="single" w:color="000000" w:sz="6" w:space="0"/>
            </w:tcBorders>
            <w:vAlign w:val="top"/>
          </w:tcPr>
          <w:p w14:paraId="02E827BF">
            <w:pPr>
              <w:pStyle w:val="7"/>
              <w:spacing w:before="218"/>
              <w:ind w:left="684"/>
            </w:pPr>
            <w:r>
              <w:rPr>
                <w:spacing w:val="-2"/>
              </w:rPr>
              <w:t>0x66</w:t>
            </w:r>
          </w:p>
        </w:tc>
        <w:tc>
          <w:tcPr>
            <w:tcW w:w="1473" w:type="dxa"/>
            <w:tcBorders>
              <w:top w:val="single" w:color="000000" w:sz="6" w:space="0"/>
            </w:tcBorders>
            <w:vAlign w:val="top"/>
          </w:tcPr>
          <w:p w14:paraId="7588382A">
            <w:pPr>
              <w:pStyle w:val="7"/>
              <w:spacing w:before="218"/>
              <w:ind w:left="560"/>
            </w:pPr>
            <w:r>
              <w:rPr>
                <w:spacing w:val="-2"/>
              </w:rPr>
              <w:t>0x07</w:t>
            </w:r>
          </w:p>
        </w:tc>
        <w:tc>
          <w:tcPr>
            <w:tcW w:w="1393" w:type="dxa"/>
            <w:tcBorders>
              <w:top w:val="single" w:color="000000" w:sz="6" w:space="0"/>
            </w:tcBorders>
            <w:vAlign w:val="top"/>
          </w:tcPr>
          <w:p w14:paraId="3CB30445">
            <w:pPr>
              <w:pStyle w:val="7"/>
              <w:spacing w:before="218"/>
              <w:ind w:left="522"/>
            </w:pPr>
            <w:r>
              <w:rPr>
                <w:spacing w:val="-2"/>
              </w:rPr>
              <w:t>0xDC</w:t>
            </w:r>
          </w:p>
        </w:tc>
        <w:tc>
          <w:tcPr>
            <w:tcW w:w="1937" w:type="dxa"/>
            <w:tcBorders>
              <w:top w:val="single" w:color="000000" w:sz="6" w:space="0"/>
            </w:tcBorders>
            <w:vAlign w:val="top"/>
          </w:tcPr>
          <w:p w14:paraId="3C4C240B">
            <w:pPr>
              <w:pStyle w:val="7"/>
              <w:spacing w:before="218" w:line="219" w:lineRule="auto"/>
              <w:ind w:left="365"/>
            </w:pPr>
            <w:r>
              <w:rPr>
                <w:spacing w:val="-5"/>
              </w:rPr>
              <w:t>电视机和机顶盒</w:t>
            </w:r>
          </w:p>
        </w:tc>
        <w:tc>
          <w:tcPr>
            <w:tcW w:w="1207" w:type="dxa"/>
            <w:tcBorders>
              <w:top w:val="single" w:color="000000" w:sz="6" w:space="0"/>
            </w:tcBorders>
            <w:vAlign w:val="top"/>
          </w:tcPr>
          <w:p w14:paraId="0077E86F">
            <w:pPr>
              <w:pStyle w:val="7"/>
              <w:spacing w:before="219" w:line="224" w:lineRule="auto"/>
              <w:ind w:left="433"/>
            </w:pPr>
            <w:r>
              <w:rPr>
                <w:spacing w:val="-5"/>
              </w:rPr>
              <w:t>必选</w:t>
            </w:r>
          </w:p>
        </w:tc>
        <w:tc>
          <w:tcPr>
            <w:tcW w:w="2547" w:type="dxa"/>
            <w:tcBorders>
              <w:top w:val="single" w:color="000000" w:sz="6" w:space="0"/>
            </w:tcBorders>
            <w:vAlign w:val="top"/>
          </w:tcPr>
          <w:p w14:paraId="679A36B9">
            <w:pPr>
              <w:pStyle w:val="7"/>
              <w:spacing w:before="63" w:line="282" w:lineRule="auto"/>
              <w:ind w:left="137" w:right="272" w:hanging="21"/>
            </w:pPr>
            <w:r>
              <w:rPr>
                <w:spacing w:val="-1"/>
              </w:rPr>
              <w:t>通过统一或分立电源键实现</w:t>
            </w:r>
            <w:r>
              <w:rPr>
                <w:spacing w:val="-3"/>
              </w:rPr>
              <w:t>电视机和机顶盒的开关机</w:t>
            </w:r>
          </w:p>
        </w:tc>
        <w:tc>
          <w:tcPr>
            <w:tcW w:w="1829" w:type="dxa"/>
            <w:tcBorders>
              <w:top w:val="single" w:color="000000" w:sz="6" w:space="0"/>
              <w:right w:val="single" w:color="000000" w:sz="6" w:space="0"/>
            </w:tcBorders>
            <w:vAlign w:val="top"/>
          </w:tcPr>
          <w:p w14:paraId="260CA9E4">
            <w:pPr>
              <w:pStyle w:val="7"/>
              <w:spacing w:before="218" w:line="220" w:lineRule="auto"/>
              <w:ind w:left="680"/>
            </w:pPr>
            <w:r>
              <w:rPr>
                <w:spacing w:val="-13"/>
              </w:rPr>
              <w:t>自定义</w:t>
            </w:r>
          </w:p>
        </w:tc>
      </w:tr>
      <w:tr w14:paraId="58582F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26" w:type="dxa"/>
            <w:tcBorders>
              <w:left w:val="single" w:color="000000" w:sz="6" w:space="0"/>
            </w:tcBorders>
            <w:vAlign w:val="top"/>
          </w:tcPr>
          <w:p w14:paraId="0F78D059">
            <w:pPr>
              <w:pStyle w:val="7"/>
              <w:spacing w:before="224" w:line="241" w:lineRule="auto"/>
              <w:ind w:left="367"/>
            </w:pPr>
            <w:r>
              <w:t>2</w:t>
            </w:r>
          </w:p>
        </w:tc>
        <w:tc>
          <w:tcPr>
            <w:tcW w:w="1557" w:type="dxa"/>
            <w:vAlign w:val="top"/>
          </w:tcPr>
          <w:p w14:paraId="7DEE2775">
            <w:pPr>
              <w:pStyle w:val="7"/>
              <w:spacing w:before="211" w:line="233" w:lineRule="auto"/>
              <w:ind w:left="374"/>
              <w:rPr>
                <w:sz w:val="8"/>
                <w:szCs w:val="8"/>
              </w:rPr>
            </w:pPr>
            <w:r>
              <w:rPr>
                <w:spacing w:val="-2"/>
              </w:rPr>
              <w:t>直播业务</w:t>
            </w:r>
            <w:r>
              <w:rPr>
                <w:spacing w:val="-42"/>
              </w:rPr>
              <w:t xml:space="preserve"> </w:t>
            </w:r>
            <w:r>
              <w:rPr>
                <w:spacing w:val="-2"/>
                <w:position w:val="8"/>
                <w:sz w:val="8"/>
                <w:szCs w:val="8"/>
              </w:rPr>
              <w:t>c</w:t>
            </w:r>
          </w:p>
        </w:tc>
        <w:tc>
          <w:tcPr>
            <w:tcW w:w="1725" w:type="dxa"/>
            <w:vAlign w:val="top"/>
          </w:tcPr>
          <w:p w14:paraId="30035D5C">
            <w:pPr>
              <w:pStyle w:val="7"/>
              <w:spacing w:before="223"/>
              <w:ind w:left="684"/>
            </w:pPr>
            <w:r>
              <w:rPr>
                <w:spacing w:val="-2"/>
              </w:rPr>
              <w:t>0x3D</w:t>
            </w:r>
          </w:p>
        </w:tc>
        <w:tc>
          <w:tcPr>
            <w:tcW w:w="1473" w:type="dxa"/>
            <w:vAlign w:val="top"/>
          </w:tcPr>
          <w:p w14:paraId="6C7A3102">
            <w:pPr>
              <w:pStyle w:val="7"/>
              <w:spacing w:before="223"/>
              <w:ind w:left="560"/>
            </w:pPr>
            <w:r>
              <w:rPr>
                <w:spacing w:val="-2"/>
              </w:rPr>
              <w:t>0x07</w:t>
            </w:r>
          </w:p>
        </w:tc>
        <w:tc>
          <w:tcPr>
            <w:tcW w:w="1393" w:type="dxa"/>
            <w:vAlign w:val="top"/>
          </w:tcPr>
          <w:p w14:paraId="36596716">
            <w:pPr>
              <w:pStyle w:val="7"/>
              <w:spacing w:before="223"/>
              <w:ind w:left="522"/>
            </w:pPr>
            <w:r>
              <w:rPr>
                <w:spacing w:val="-2"/>
              </w:rPr>
              <w:t>0x3D</w:t>
            </w:r>
          </w:p>
        </w:tc>
        <w:tc>
          <w:tcPr>
            <w:tcW w:w="1937" w:type="dxa"/>
            <w:vAlign w:val="top"/>
          </w:tcPr>
          <w:p w14:paraId="327AA482">
            <w:pPr>
              <w:pStyle w:val="7"/>
              <w:spacing w:before="224" w:line="219" w:lineRule="auto"/>
              <w:ind w:left="365"/>
            </w:pPr>
            <w:r>
              <w:rPr>
                <w:spacing w:val="-5"/>
              </w:rPr>
              <w:t>电视机和机顶盒</w:t>
            </w:r>
          </w:p>
        </w:tc>
        <w:tc>
          <w:tcPr>
            <w:tcW w:w="1207" w:type="dxa"/>
            <w:vAlign w:val="top"/>
          </w:tcPr>
          <w:p w14:paraId="6813611D">
            <w:pPr>
              <w:pStyle w:val="7"/>
              <w:spacing w:before="224" w:line="224" w:lineRule="auto"/>
              <w:ind w:left="433"/>
            </w:pPr>
            <w:r>
              <w:rPr>
                <w:spacing w:val="-5"/>
              </w:rPr>
              <w:t>必选</w:t>
            </w:r>
          </w:p>
        </w:tc>
        <w:tc>
          <w:tcPr>
            <w:tcW w:w="2547" w:type="dxa"/>
            <w:vAlign w:val="top"/>
          </w:tcPr>
          <w:p w14:paraId="36EB66EF">
            <w:pPr>
              <w:pStyle w:val="7"/>
              <w:spacing w:before="224" w:line="219" w:lineRule="auto"/>
              <w:ind w:left="115"/>
            </w:pPr>
            <w:r>
              <w:rPr>
                <w:spacing w:val="-1"/>
              </w:rPr>
              <w:t>进入直播频道</w:t>
            </w:r>
          </w:p>
        </w:tc>
        <w:tc>
          <w:tcPr>
            <w:tcW w:w="1829" w:type="dxa"/>
            <w:tcBorders>
              <w:right w:val="single" w:color="000000" w:sz="6" w:space="0"/>
            </w:tcBorders>
            <w:vAlign w:val="top"/>
          </w:tcPr>
          <w:p w14:paraId="0C39F2A1">
            <w:pPr>
              <w:spacing w:before="15" w:line="591" w:lineRule="exact"/>
              <w:ind w:firstLine="610"/>
            </w:pPr>
            <w:r>
              <w:rPr>
                <w:position w:val="-11"/>
              </w:rPr>
              <w:drawing>
                <wp:inline distT="0" distB="0" distL="0" distR="0">
                  <wp:extent cx="383540" cy="37465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62"/>
                          <a:stretch>
                            <a:fillRect/>
                          </a:stretch>
                        </pic:blipFill>
                        <pic:spPr>
                          <a:xfrm>
                            <a:off x="0" y="0"/>
                            <a:ext cx="384047" cy="374903"/>
                          </a:xfrm>
                          <a:prstGeom prst="rect">
                            <a:avLst/>
                          </a:prstGeom>
                        </pic:spPr>
                      </pic:pic>
                    </a:graphicData>
                  </a:graphic>
                </wp:inline>
              </w:drawing>
            </w:r>
          </w:p>
        </w:tc>
      </w:tr>
      <w:tr w14:paraId="30CD67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5726C614">
            <w:pPr>
              <w:pStyle w:val="7"/>
              <w:spacing w:before="71"/>
              <w:ind w:left="369"/>
            </w:pPr>
            <w:r>
              <w:t>3</w:t>
            </w:r>
          </w:p>
        </w:tc>
        <w:tc>
          <w:tcPr>
            <w:tcW w:w="1557" w:type="dxa"/>
            <w:vAlign w:val="top"/>
          </w:tcPr>
          <w:p w14:paraId="6D635980">
            <w:pPr>
              <w:pStyle w:val="7"/>
              <w:spacing w:before="57" w:line="234" w:lineRule="auto"/>
              <w:ind w:left="302"/>
              <w:rPr>
                <w:sz w:val="8"/>
                <w:szCs w:val="8"/>
              </w:rPr>
            </w:pPr>
            <w:r>
              <w:rPr>
                <w:spacing w:val="-5"/>
              </w:rPr>
              <w:t>电视机业务</w:t>
            </w:r>
            <w:r>
              <w:rPr>
                <w:spacing w:val="-39"/>
              </w:rPr>
              <w:t xml:space="preserve"> </w:t>
            </w:r>
            <w:r>
              <w:rPr>
                <w:spacing w:val="-5"/>
                <w:position w:val="8"/>
                <w:sz w:val="8"/>
                <w:szCs w:val="8"/>
              </w:rPr>
              <w:t>d</w:t>
            </w:r>
          </w:p>
        </w:tc>
        <w:tc>
          <w:tcPr>
            <w:tcW w:w="1725" w:type="dxa"/>
            <w:vAlign w:val="top"/>
          </w:tcPr>
          <w:p w14:paraId="0F111031">
            <w:pPr>
              <w:pStyle w:val="7"/>
              <w:spacing w:before="71"/>
              <w:ind w:left="684"/>
            </w:pPr>
            <w:r>
              <w:rPr>
                <w:spacing w:val="-2"/>
              </w:rPr>
              <w:t>0x4A</w:t>
            </w:r>
          </w:p>
        </w:tc>
        <w:tc>
          <w:tcPr>
            <w:tcW w:w="1473" w:type="dxa"/>
            <w:vAlign w:val="top"/>
          </w:tcPr>
          <w:p w14:paraId="123CB5C8">
            <w:pPr>
              <w:pStyle w:val="7"/>
              <w:spacing w:before="71"/>
              <w:ind w:left="560"/>
            </w:pPr>
            <w:r>
              <w:rPr>
                <w:spacing w:val="-2"/>
              </w:rPr>
              <w:t>0x07</w:t>
            </w:r>
          </w:p>
        </w:tc>
        <w:tc>
          <w:tcPr>
            <w:tcW w:w="1393" w:type="dxa"/>
            <w:vAlign w:val="top"/>
          </w:tcPr>
          <w:p w14:paraId="5955C7CA">
            <w:pPr>
              <w:pStyle w:val="7"/>
              <w:spacing w:before="71"/>
              <w:ind w:left="522"/>
            </w:pPr>
            <w:r>
              <w:rPr>
                <w:spacing w:val="-2"/>
              </w:rPr>
              <w:t>0x88</w:t>
            </w:r>
          </w:p>
        </w:tc>
        <w:tc>
          <w:tcPr>
            <w:tcW w:w="1937" w:type="dxa"/>
            <w:vAlign w:val="top"/>
          </w:tcPr>
          <w:p w14:paraId="1A6D4A01">
            <w:pPr>
              <w:pStyle w:val="7"/>
              <w:spacing w:before="72" w:line="219" w:lineRule="auto"/>
              <w:ind w:left="611"/>
            </w:pPr>
            <w:r>
              <w:rPr>
                <w:spacing w:val="-2"/>
              </w:rPr>
              <w:t>仅电视机</w:t>
            </w:r>
          </w:p>
        </w:tc>
        <w:tc>
          <w:tcPr>
            <w:tcW w:w="1207" w:type="dxa"/>
            <w:vAlign w:val="top"/>
          </w:tcPr>
          <w:p w14:paraId="2F4200DF">
            <w:pPr>
              <w:pStyle w:val="7"/>
              <w:spacing w:before="72" w:line="224" w:lineRule="auto"/>
              <w:ind w:left="433"/>
            </w:pPr>
            <w:r>
              <w:rPr>
                <w:spacing w:val="-5"/>
              </w:rPr>
              <w:t>必选</w:t>
            </w:r>
          </w:p>
        </w:tc>
        <w:tc>
          <w:tcPr>
            <w:tcW w:w="2547" w:type="dxa"/>
            <w:vAlign w:val="top"/>
          </w:tcPr>
          <w:p w14:paraId="69C5C022">
            <w:pPr>
              <w:pStyle w:val="7"/>
              <w:spacing w:before="72" w:line="219" w:lineRule="auto"/>
              <w:ind w:left="115"/>
            </w:pPr>
            <w:r>
              <w:rPr>
                <w:spacing w:val="-1"/>
              </w:rPr>
              <w:t>进入电视机主页</w:t>
            </w:r>
          </w:p>
        </w:tc>
        <w:tc>
          <w:tcPr>
            <w:tcW w:w="1829" w:type="dxa"/>
            <w:tcBorders>
              <w:right w:val="single" w:color="000000" w:sz="6" w:space="0"/>
            </w:tcBorders>
            <w:vAlign w:val="top"/>
          </w:tcPr>
          <w:p w14:paraId="4AC79DDB">
            <w:pPr>
              <w:spacing w:before="31" w:line="255" w:lineRule="exact"/>
              <w:ind w:left="613"/>
            </w:pPr>
            <w:r>
              <w:rPr>
                <w:position w:val="-5"/>
              </w:rPr>
              <w:drawing>
                <wp:inline distT="0" distB="0" distL="0" distR="0">
                  <wp:extent cx="375920" cy="16129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63"/>
                          <a:stretch>
                            <a:fillRect/>
                          </a:stretch>
                        </pic:blipFill>
                        <pic:spPr>
                          <a:xfrm>
                            <a:off x="0" y="0"/>
                            <a:ext cx="376428" cy="161544"/>
                          </a:xfrm>
                          <a:prstGeom prst="rect">
                            <a:avLst/>
                          </a:prstGeom>
                        </pic:spPr>
                      </pic:pic>
                    </a:graphicData>
                  </a:graphic>
                </wp:inline>
              </w:drawing>
            </w:r>
          </w:p>
        </w:tc>
      </w:tr>
      <w:tr w14:paraId="17BD67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253844E4">
            <w:pPr>
              <w:pStyle w:val="7"/>
              <w:spacing w:before="72" w:line="239" w:lineRule="auto"/>
              <w:ind w:left="364"/>
            </w:pPr>
            <w:r>
              <w:t>4</w:t>
            </w:r>
          </w:p>
        </w:tc>
        <w:tc>
          <w:tcPr>
            <w:tcW w:w="1557" w:type="dxa"/>
            <w:vAlign w:val="top"/>
          </w:tcPr>
          <w:p w14:paraId="4860EE43">
            <w:pPr>
              <w:pStyle w:val="7"/>
              <w:spacing w:before="73" w:line="221" w:lineRule="auto"/>
              <w:ind w:left="597"/>
            </w:pPr>
            <w:r>
              <w:rPr>
                <w:spacing w:val="-5"/>
              </w:rPr>
              <w:t>主页</w:t>
            </w:r>
          </w:p>
        </w:tc>
        <w:tc>
          <w:tcPr>
            <w:tcW w:w="1725" w:type="dxa"/>
            <w:vAlign w:val="top"/>
          </w:tcPr>
          <w:p w14:paraId="4B9E6584">
            <w:pPr>
              <w:pStyle w:val="7"/>
              <w:spacing w:before="72" w:line="239" w:lineRule="auto"/>
              <w:ind w:left="684"/>
            </w:pPr>
            <w:r>
              <w:rPr>
                <w:spacing w:val="-2"/>
              </w:rPr>
              <w:t>0x4A</w:t>
            </w:r>
          </w:p>
        </w:tc>
        <w:tc>
          <w:tcPr>
            <w:tcW w:w="1473" w:type="dxa"/>
            <w:vAlign w:val="top"/>
          </w:tcPr>
          <w:p w14:paraId="5EA60781">
            <w:pPr>
              <w:pStyle w:val="7"/>
              <w:spacing w:before="72" w:line="239" w:lineRule="auto"/>
              <w:ind w:left="560"/>
            </w:pPr>
            <w:r>
              <w:rPr>
                <w:spacing w:val="-2"/>
              </w:rPr>
              <w:t>0x07</w:t>
            </w:r>
          </w:p>
        </w:tc>
        <w:tc>
          <w:tcPr>
            <w:tcW w:w="1393" w:type="dxa"/>
            <w:vAlign w:val="top"/>
          </w:tcPr>
          <w:p w14:paraId="40A1A44C">
            <w:pPr>
              <w:pStyle w:val="7"/>
              <w:spacing w:before="72" w:line="239" w:lineRule="auto"/>
              <w:ind w:left="522"/>
            </w:pPr>
            <w:r>
              <w:rPr>
                <w:spacing w:val="-2"/>
              </w:rPr>
              <w:t>0x88</w:t>
            </w:r>
          </w:p>
        </w:tc>
        <w:tc>
          <w:tcPr>
            <w:tcW w:w="1937" w:type="dxa"/>
            <w:vAlign w:val="top"/>
          </w:tcPr>
          <w:p w14:paraId="6BEDC1D7">
            <w:pPr>
              <w:pStyle w:val="7"/>
              <w:spacing w:before="73" w:line="220" w:lineRule="auto"/>
              <w:ind w:left="444"/>
            </w:pPr>
            <w:r>
              <w:rPr>
                <w:spacing w:val="-4"/>
              </w:rPr>
              <w:t>当前活跃设备</w:t>
            </w:r>
          </w:p>
        </w:tc>
        <w:tc>
          <w:tcPr>
            <w:tcW w:w="1207" w:type="dxa"/>
            <w:vAlign w:val="top"/>
          </w:tcPr>
          <w:p w14:paraId="739ACBE8">
            <w:pPr>
              <w:pStyle w:val="7"/>
              <w:spacing w:before="73" w:line="224" w:lineRule="auto"/>
              <w:ind w:left="433"/>
            </w:pPr>
            <w:r>
              <w:rPr>
                <w:spacing w:val="-5"/>
              </w:rPr>
              <w:t>必选</w:t>
            </w:r>
          </w:p>
        </w:tc>
        <w:tc>
          <w:tcPr>
            <w:tcW w:w="2547" w:type="dxa"/>
            <w:vAlign w:val="top"/>
          </w:tcPr>
          <w:p w14:paraId="5ED833B5">
            <w:pPr>
              <w:pStyle w:val="7"/>
              <w:spacing w:before="73" w:line="220" w:lineRule="auto"/>
              <w:ind w:left="115"/>
            </w:pPr>
            <w:r>
              <w:rPr>
                <w:spacing w:val="-1"/>
              </w:rPr>
              <w:t>进入当前活跃设备主页</w:t>
            </w:r>
          </w:p>
        </w:tc>
        <w:tc>
          <w:tcPr>
            <w:tcW w:w="1829" w:type="dxa"/>
            <w:tcBorders>
              <w:right w:val="single" w:color="000000" w:sz="6" w:space="0"/>
            </w:tcBorders>
            <w:vAlign w:val="top"/>
          </w:tcPr>
          <w:p w14:paraId="4B975AE8">
            <w:pPr>
              <w:pStyle w:val="7"/>
              <w:spacing w:before="73" w:line="220" w:lineRule="auto"/>
              <w:ind w:left="680"/>
            </w:pPr>
            <w:r>
              <w:rPr>
                <w:spacing w:val="-13"/>
              </w:rPr>
              <w:t>自定义</w:t>
            </w:r>
          </w:p>
        </w:tc>
      </w:tr>
      <w:tr w14:paraId="6952CD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26" w:type="dxa"/>
            <w:tcBorders>
              <w:left w:val="single" w:color="000000" w:sz="6" w:space="0"/>
            </w:tcBorders>
            <w:vAlign w:val="top"/>
          </w:tcPr>
          <w:p w14:paraId="132CB866">
            <w:pPr>
              <w:pStyle w:val="7"/>
              <w:spacing w:before="229"/>
              <w:ind w:left="369"/>
            </w:pPr>
            <w:r>
              <w:t>5</w:t>
            </w:r>
          </w:p>
        </w:tc>
        <w:tc>
          <w:tcPr>
            <w:tcW w:w="1557" w:type="dxa"/>
            <w:vAlign w:val="top"/>
          </w:tcPr>
          <w:p w14:paraId="7DB48556">
            <w:pPr>
              <w:pStyle w:val="7"/>
              <w:spacing w:before="229" w:line="220" w:lineRule="auto"/>
              <w:ind w:left="595"/>
            </w:pPr>
            <w:r>
              <w:rPr>
                <w:spacing w:val="-4"/>
              </w:rPr>
              <w:t>确定</w:t>
            </w:r>
          </w:p>
        </w:tc>
        <w:tc>
          <w:tcPr>
            <w:tcW w:w="1725" w:type="dxa"/>
            <w:vAlign w:val="top"/>
          </w:tcPr>
          <w:p w14:paraId="05617FC2">
            <w:pPr>
              <w:pStyle w:val="7"/>
              <w:spacing w:before="229"/>
              <w:ind w:left="684"/>
            </w:pPr>
            <w:r>
              <w:rPr>
                <w:spacing w:val="-2"/>
              </w:rPr>
              <w:t>0x28</w:t>
            </w:r>
          </w:p>
        </w:tc>
        <w:tc>
          <w:tcPr>
            <w:tcW w:w="1473" w:type="dxa"/>
            <w:vAlign w:val="top"/>
          </w:tcPr>
          <w:p w14:paraId="7F7F9BAD">
            <w:pPr>
              <w:pStyle w:val="7"/>
              <w:spacing w:before="229"/>
              <w:ind w:left="560"/>
            </w:pPr>
            <w:r>
              <w:rPr>
                <w:spacing w:val="-2"/>
              </w:rPr>
              <w:t>0x07</w:t>
            </w:r>
          </w:p>
        </w:tc>
        <w:tc>
          <w:tcPr>
            <w:tcW w:w="1393" w:type="dxa"/>
            <w:vAlign w:val="top"/>
          </w:tcPr>
          <w:p w14:paraId="19CE6F73">
            <w:pPr>
              <w:pStyle w:val="7"/>
              <w:spacing w:before="229"/>
              <w:ind w:left="522"/>
            </w:pPr>
            <w:r>
              <w:rPr>
                <w:spacing w:val="-2"/>
              </w:rPr>
              <w:t>0xCE</w:t>
            </w:r>
          </w:p>
        </w:tc>
        <w:tc>
          <w:tcPr>
            <w:tcW w:w="1937" w:type="dxa"/>
            <w:vAlign w:val="top"/>
          </w:tcPr>
          <w:p w14:paraId="36DDE1E7">
            <w:pPr>
              <w:pStyle w:val="7"/>
              <w:spacing w:before="229" w:line="221" w:lineRule="auto"/>
              <w:ind w:left="444"/>
            </w:pPr>
            <w:r>
              <w:rPr>
                <w:spacing w:val="-4"/>
              </w:rPr>
              <w:t>当前焦点设备</w:t>
            </w:r>
          </w:p>
        </w:tc>
        <w:tc>
          <w:tcPr>
            <w:tcW w:w="1207" w:type="dxa"/>
            <w:vAlign w:val="top"/>
          </w:tcPr>
          <w:p w14:paraId="50D2DFFB">
            <w:pPr>
              <w:pStyle w:val="7"/>
              <w:spacing w:before="229" w:line="224" w:lineRule="auto"/>
              <w:ind w:left="433"/>
            </w:pPr>
            <w:r>
              <w:rPr>
                <w:spacing w:val="-5"/>
              </w:rPr>
              <w:t>必选</w:t>
            </w:r>
          </w:p>
        </w:tc>
        <w:tc>
          <w:tcPr>
            <w:tcW w:w="2547" w:type="dxa"/>
            <w:vAlign w:val="top"/>
          </w:tcPr>
          <w:p w14:paraId="088D2C28">
            <w:pPr>
              <w:pStyle w:val="7"/>
              <w:spacing w:before="72" w:line="279" w:lineRule="auto"/>
              <w:ind w:left="117" w:right="99" w:firstLine="2"/>
            </w:pPr>
            <w:r>
              <w:rPr>
                <w:spacing w:val="-2"/>
              </w:rPr>
              <w:t>处于焦点状态项目的确认；视频的暂停/播放</w:t>
            </w:r>
          </w:p>
        </w:tc>
        <w:tc>
          <w:tcPr>
            <w:tcW w:w="1829" w:type="dxa"/>
            <w:tcBorders>
              <w:right w:val="single" w:color="000000" w:sz="6" w:space="0"/>
            </w:tcBorders>
            <w:vAlign w:val="top"/>
          </w:tcPr>
          <w:p w14:paraId="4DCCAD4A">
            <w:pPr>
              <w:pStyle w:val="7"/>
              <w:spacing w:before="229" w:line="220" w:lineRule="auto"/>
              <w:ind w:left="680"/>
            </w:pPr>
            <w:r>
              <w:rPr>
                <w:spacing w:val="-13"/>
              </w:rPr>
              <w:t>自定义</w:t>
            </w:r>
          </w:p>
        </w:tc>
      </w:tr>
      <w:tr w14:paraId="1BD55C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26" w:type="dxa"/>
            <w:tcBorders>
              <w:left w:val="single" w:color="000000" w:sz="6" w:space="0"/>
            </w:tcBorders>
            <w:vAlign w:val="top"/>
          </w:tcPr>
          <w:p w14:paraId="097D1E4A">
            <w:pPr>
              <w:pStyle w:val="7"/>
              <w:spacing w:before="230"/>
              <w:ind w:left="367"/>
            </w:pPr>
            <w:r>
              <w:t>6</w:t>
            </w:r>
          </w:p>
        </w:tc>
        <w:tc>
          <w:tcPr>
            <w:tcW w:w="1557" w:type="dxa"/>
            <w:vAlign w:val="top"/>
          </w:tcPr>
          <w:p w14:paraId="2C94DAEE">
            <w:pPr>
              <w:pStyle w:val="7"/>
              <w:spacing w:before="231" w:line="223" w:lineRule="auto"/>
              <w:ind w:left="596"/>
            </w:pPr>
            <w:r>
              <w:rPr>
                <w:spacing w:val="-4"/>
              </w:rPr>
              <w:t>返回</w:t>
            </w:r>
          </w:p>
        </w:tc>
        <w:tc>
          <w:tcPr>
            <w:tcW w:w="1725" w:type="dxa"/>
            <w:vAlign w:val="top"/>
          </w:tcPr>
          <w:p w14:paraId="34CBA63E">
            <w:pPr>
              <w:pStyle w:val="7"/>
              <w:spacing w:before="230"/>
              <w:ind w:left="684"/>
            </w:pPr>
            <w:r>
              <w:rPr>
                <w:spacing w:val="-2"/>
              </w:rPr>
              <w:t>0x29</w:t>
            </w:r>
          </w:p>
        </w:tc>
        <w:tc>
          <w:tcPr>
            <w:tcW w:w="1473" w:type="dxa"/>
            <w:vAlign w:val="top"/>
          </w:tcPr>
          <w:p w14:paraId="1D1A7F22">
            <w:pPr>
              <w:pStyle w:val="7"/>
              <w:spacing w:before="230"/>
              <w:ind w:left="560"/>
            </w:pPr>
            <w:r>
              <w:rPr>
                <w:spacing w:val="-2"/>
              </w:rPr>
              <w:t>0x07</w:t>
            </w:r>
          </w:p>
        </w:tc>
        <w:tc>
          <w:tcPr>
            <w:tcW w:w="1393" w:type="dxa"/>
            <w:vAlign w:val="top"/>
          </w:tcPr>
          <w:p w14:paraId="48186EF6">
            <w:pPr>
              <w:pStyle w:val="7"/>
              <w:spacing w:before="230"/>
              <w:ind w:left="522"/>
            </w:pPr>
            <w:r>
              <w:rPr>
                <w:spacing w:val="-2"/>
              </w:rPr>
              <w:t>0x95</w:t>
            </w:r>
          </w:p>
        </w:tc>
        <w:tc>
          <w:tcPr>
            <w:tcW w:w="1937" w:type="dxa"/>
            <w:vAlign w:val="top"/>
          </w:tcPr>
          <w:p w14:paraId="776118A3">
            <w:pPr>
              <w:pStyle w:val="7"/>
              <w:spacing w:before="230" w:line="221" w:lineRule="auto"/>
              <w:ind w:left="444"/>
            </w:pPr>
            <w:r>
              <w:rPr>
                <w:spacing w:val="-4"/>
              </w:rPr>
              <w:t>当前焦点设备</w:t>
            </w:r>
          </w:p>
        </w:tc>
        <w:tc>
          <w:tcPr>
            <w:tcW w:w="1207" w:type="dxa"/>
            <w:vAlign w:val="top"/>
          </w:tcPr>
          <w:p w14:paraId="72660ABE">
            <w:pPr>
              <w:pStyle w:val="7"/>
              <w:spacing w:before="231" w:line="224" w:lineRule="auto"/>
              <w:ind w:left="433"/>
            </w:pPr>
            <w:r>
              <w:rPr>
                <w:spacing w:val="-5"/>
              </w:rPr>
              <w:t>必选</w:t>
            </w:r>
          </w:p>
        </w:tc>
        <w:tc>
          <w:tcPr>
            <w:tcW w:w="2547" w:type="dxa"/>
            <w:vAlign w:val="top"/>
          </w:tcPr>
          <w:p w14:paraId="45E8F7F0">
            <w:pPr>
              <w:pStyle w:val="7"/>
              <w:spacing w:before="74" w:line="278" w:lineRule="auto"/>
              <w:ind w:left="115" w:right="99" w:firstLine="1"/>
            </w:pPr>
            <w:r>
              <w:rPr>
                <w:spacing w:val="-2"/>
              </w:rPr>
              <w:t>返回上一级页面或菜单；字符</w:t>
            </w:r>
            <w:r>
              <w:rPr>
                <w:spacing w:val="-4"/>
              </w:rPr>
              <w:t>删除</w:t>
            </w:r>
          </w:p>
        </w:tc>
        <w:tc>
          <w:tcPr>
            <w:tcW w:w="1829" w:type="dxa"/>
            <w:tcBorders>
              <w:right w:val="single" w:color="000000" w:sz="6" w:space="0"/>
            </w:tcBorders>
            <w:vAlign w:val="top"/>
          </w:tcPr>
          <w:p w14:paraId="3745F757">
            <w:pPr>
              <w:pStyle w:val="7"/>
              <w:spacing w:before="231" w:line="220" w:lineRule="auto"/>
              <w:ind w:left="680"/>
            </w:pPr>
            <w:r>
              <w:rPr>
                <w:spacing w:val="-13"/>
              </w:rPr>
              <w:t>自定义</w:t>
            </w:r>
          </w:p>
        </w:tc>
      </w:tr>
      <w:tr w14:paraId="093696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4700D9FD">
            <w:pPr>
              <w:pStyle w:val="7"/>
              <w:spacing w:before="76" w:line="235" w:lineRule="auto"/>
              <w:ind w:left="369"/>
            </w:pPr>
            <w:r>
              <w:t>7</w:t>
            </w:r>
          </w:p>
        </w:tc>
        <w:tc>
          <w:tcPr>
            <w:tcW w:w="1557" w:type="dxa"/>
            <w:vAlign w:val="top"/>
          </w:tcPr>
          <w:p w14:paraId="4012B5CB">
            <w:pPr>
              <w:pStyle w:val="7"/>
              <w:spacing w:before="77" w:line="219" w:lineRule="auto"/>
              <w:ind w:left="595"/>
            </w:pPr>
            <w:r>
              <w:rPr>
                <w:spacing w:val="-4"/>
              </w:rPr>
              <w:t>菜单</w:t>
            </w:r>
          </w:p>
        </w:tc>
        <w:tc>
          <w:tcPr>
            <w:tcW w:w="1725" w:type="dxa"/>
            <w:vAlign w:val="top"/>
          </w:tcPr>
          <w:p w14:paraId="26B526FA">
            <w:pPr>
              <w:pStyle w:val="7"/>
              <w:spacing w:before="76" w:line="235" w:lineRule="auto"/>
              <w:ind w:left="684"/>
            </w:pPr>
            <w:r>
              <w:rPr>
                <w:spacing w:val="-2"/>
              </w:rPr>
              <w:t>0x65</w:t>
            </w:r>
          </w:p>
        </w:tc>
        <w:tc>
          <w:tcPr>
            <w:tcW w:w="1473" w:type="dxa"/>
            <w:vAlign w:val="top"/>
          </w:tcPr>
          <w:p w14:paraId="0F65802F">
            <w:pPr>
              <w:pStyle w:val="7"/>
              <w:spacing w:before="76" w:line="235" w:lineRule="auto"/>
              <w:ind w:left="560"/>
            </w:pPr>
            <w:r>
              <w:rPr>
                <w:spacing w:val="-2"/>
              </w:rPr>
              <w:t>0x07</w:t>
            </w:r>
          </w:p>
        </w:tc>
        <w:tc>
          <w:tcPr>
            <w:tcW w:w="1393" w:type="dxa"/>
            <w:vAlign w:val="top"/>
          </w:tcPr>
          <w:p w14:paraId="64C76E04">
            <w:pPr>
              <w:pStyle w:val="7"/>
              <w:spacing w:before="76" w:line="235" w:lineRule="auto"/>
              <w:ind w:left="522"/>
            </w:pPr>
            <w:r>
              <w:rPr>
                <w:spacing w:val="-2"/>
              </w:rPr>
              <w:t>0x82</w:t>
            </w:r>
          </w:p>
        </w:tc>
        <w:tc>
          <w:tcPr>
            <w:tcW w:w="1937" w:type="dxa"/>
            <w:vAlign w:val="top"/>
          </w:tcPr>
          <w:p w14:paraId="0238E42B">
            <w:pPr>
              <w:pStyle w:val="7"/>
              <w:spacing w:before="76" w:line="220" w:lineRule="auto"/>
              <w:ind w:left="444"/>
            </w:pPr>
            <w:r>
              <w:rPr>
                <w:spacing w:val="-4"/>
              </w:rPr>
              <w:t>当前活跃设备</w:t>
            </w:r>
          </w:p>
        </w:tc>
        <w:tc>
          <w:tcPr>
            <w:tcW w:w="1207" w:type="dxa"/>
            <w:vAlign w:val="top"/>
          </w:tcPr>
          <w:p w14:paraId="13678F24">
            <w:pPr>
              <w:pStyle w:val="7"/>
              <w:spacing w:before="77" w:line="224" w:lineRule="auto"/>
              <w:ind w:left="433"/>
            </w:pPr>
            <w:r>
              <w:rPr>
                <w:spacing w:val="-5"/>
              </w:rPr>
              <w:t>必选</w:t>
            </w:r>
          </w:p>
        </w:tc>
        <w:tc>
          <w:tcPr>
            <w:tcW w:w="2547" w:type="dxa"/>
            <w:vAlign w:val="top"/>
          </w:tcPr>
          <w:p w14:paraId="78754058">
            <w:pPr>
              <w:pStyle w:val="7"/>
              <w:spacing w:before="77" w:line="219" w:lineRule="auto"/>
              <w:ind w:left="115"/>
            </w:pPr>
            <w:r>
              <w:rPr>
                <w:spacing w:val="-1"/>
              </w:rPr>
              <w:t>进入菜单页面</w:t>
            </w:r>
          </w:p>
        </w:tc>
        <w:tc>
          <w:tcPr>
            <w:tcW w:w="1829" w:type="dxa"/>
            <w:tcBorders>
              <w:right w:val="single" w:color="000000" w:sz="6" w:space="0"/>
            </w:tcBorders>
            <w:vAlign w:val="top"/>
          </w:tcPr>
          <w:p w14:paraId="5075A304">
            <w:pPr>
              <w:pStyle w:val="7"/>
              <w:spacing w:before="76" w:line="220" w:lineRule="auto"/>
              <w:ind w:left="680"/>
            </w:pPr>
            <w:r>
              <w:rPr>
                <w:spacing w:val="-13"/>
              </w:rPr>
              <w:t>自定义</w:t>
            </w:r>
          </w:p>
        </w:tc>
      </w:tr>
      <w:tr w14:paraId="298A97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5D5CD92A">
            <w:pPr>
              <w:pStyle w:val="7"/>
              <w:spacing w:before="77" w:line="234" w:lineRule="auto"/>
              <w:ind w:left="366"/>
            </w:pPr>
            <w:r>
              <w:t>8</w:t>
            </w:r>
          </w:p>
        </w:tc>
        <w:tc>
          <w:tcPr>
            <w:tcW w:w="1557" w:type="dxa"/>
            <w:vAlign w:val="top"/>
          </w:tcPr>
          <w:p w14:paraId="23C71A71">
            <w:pPr>
              <w:pStyle w:val="7"/>
              <w:spacing w:before="77" w:line="232" w:lineRule="auto"/>
              <w:ind w:left="688"/>
            </w:pPr>
            <w:r>
              <w:t>上</w:t>
            </w:r>
          </w:p>
        </w:tc>
        <w:tc>
          <w:tcPr>
            <w:tcW w:w="1725" w:type="dxa"/>
            <w:vAlign w:val="top"/>
          </w:tcPr>
          <w:p w14:paraId="305EF1E2">
            <w:pPr>
              <w:pStyle w:val="7"/>
              <w:spacing w:before="77" w:line="234" w:lineRule="auto"/>
              <w:ind w:left="684"/>
            </w:pPr>
            <w:r>
              <w:rPr>
                <w:spacing w:val="-2"/>
              </w:rPr>
              <w:t>0x52</w:t>
            </w:r>
          </w:p>
        </w:tc>
        <w:tc>
          <w:tcPr>
            <w:tcW w:w="1473" w:type="dxa"/>
            <w:vAlign w:val="top"/>
          </w:tcPr>
          <w:p w14:paraId="27B0CA22">
            <w:pPr>
              <w:pStyle w:val="7"/>
              <w:spacing w:before="77" w:line="234" w:lineRule="auto"/>
              <w:ind w:left="560"/>
            </w:pPr>
            <w:r>
              <w:rPr>
                <w:spacing w:val="-2"/>
              </w:rPr>
              <w:t>0x07</w:t>
            </w:r>
          </w:p>
        </w:tc>
        <w:tc>
          <w:tcPr>
            <w:tcW w:w="1393" w:type="dxa"/>
            <w:vAlign w:val="top"/>
          </w:tcPr>
          <w:p w14:paraId="33BB6FC7">
            <w:pPr>
              <w:pStyle w:val="7"/>
              <w:spacing w:before="77" w:line="234" w:lineRule="auto"/>
              <w:ind w:left="522"/>
            </w:pPr>
            <w:r>
              <w:rPr>
                <w:spacing w:val="-2"/>
              </w:rPr>
              <w:t>0xCA</w:t>
            </w:r>
          </w:p>
        </w:tc>
        <w:tc>
          <w:tcPr>
            <w:tcW w:w="1937" w:type="dxa"/>
            <w:vAlign w:val="top"/>
          </w:tcPr>
          <w:p w14:paraId="0C2882B1">
            <w:pPr>
              <w:pStyle w:val="7"/>
              <w:spacing w:before="77" w:line="221" w:lineRule="auto"/>
              <w:ind w:left="444"/>
            </w:pPr>
            <w:r>
              <w:rPr>
                <w:spacing w:val="-4"/>
              </w:rPr>
              <w:t>当前焦点设备</w:t>
            </w:r>
          </w:p>
        </w:tc>
        <w:tc>
          <w:tcPr>
            <w:tcW w:w="1207" w:type="dxa"/>
            <w:vAlign w:val="top"/>
          </w:tcPr>
          <w:p w14:paraId="34D2D220">
            <w:pPr>
              <w:pStyle w:val="7"/>
              <w:spacing w:before="77" w:line="224" w:lineRule="auto"/>
              <w:ind w:left="433"/>
            </w:pPr>
            <w:r>
              <w:rPr>
                <w:spacing w:val="-5"/>
              </w:rPr>
              <w:t>必选</w:t>
            </w:r>
          </w:p>
        </w:tc>
        <w:tc>
          <w:tcPr>
            <w:tcW w:w="2547" w:type="dxa"/>
            <w:vAlign w:val="top"/>
          </w:tcPr>
          <w:p w14:paraId="676F3F55">
            <w:pPr>
              <w:pStyle w:val="7"/>
              <w:spacing w:before="77" w:line="220" w:lineRule="auto"/>
              <w:ind w:left="134"/>
            </w:pPr>
            <w:r>
              <w:rPr>
                <w:spacing w:val="-4"/>
              </w:rPr>
              <w:t>向上移动页面焦点</w:t>
            </w:r>
          </w:p>
        </w:tc>
        <w:tc>
          <w:tcPr>
            <w:tcW w:w="1829" w:type="dxa"/>
            <w:tcBorders>
              <w:right w:val="single" w:color="000000" w:sz="6" w:space="0"/>
            </w:tcBorders>
            <w:vAlign w:val="top"/>
          </w:tcPr>
          <w:p w14:paraId="194CE083">
            <w:pPr>
              <w:pStyle w:val="7"/>
              <w:spacing w:before="77" w:line="220" w:lineRule="auto"/>
              <w:ind w:left="680"/>
            </w:pPr>
            <w:r>
              <w:rPr>
                <w:spacing w:val="-13"/>
              </w:rPr>
              <w:t>自定义</w:t>
            </w:r>
          </w:p>
        </w:tc>
      </w:tr>
      <w:tr w14:paraId="5F4927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024F01B3">
            <w:pPr>
              <w:pStyle w:val="7"/>
              <w:spacing w:before="80" w:line="231" w:lineRule="auto"/>
              <w:ind w:left="366"/>
            </w:pPr>
            <w:r>
              <w:t>9</w:t>
            </w:r>
          </w:p>
        </w:tc>
        <w:tc>
          <w:tcPr>
            <w:tcW w:w="1557" w:type="dxa"/>
            <w:vAlign w:val="top"/>
          </w:tcPr>
          <w:p w14:paraId="2409F24B">
            <w:pPr>
              <w:pStyle w:val="7"/>
              <w:spacing w:before="80" w:line="221" w:lineRule="auto"/>
              <w:ind w:left="692"/>
            </w:pPr>
            <w:r>
              <w:t>下</w:t>
            </w:r>
          </w:p>
        </w:tc>
        <w:tc>
          <w:tcPr>
            <w:tcW w:w="1725" w:type="dxa"/>
            <w:vAlign w:val="top"/>
          </w:tcPr>
          <w:p w14:paraId="6EA9BC95">
            <w:pPr>
              <w:pStyle w:val="7"/>
              <w:spacing w:before="80" w:line="231" w:lineRule="auto"/>
              <w:ind w:left="684"/>
            </w:pPr>
            <w:r>
              <w:rPr>
                <w:spacing w:val="-2"/>
              </w:rPr>
              <w:t>0x51</w:t>
            </w:r>
          </w:p>
        </w:tc>
        <w:tc>
          <w:tcPr>
            <w:tcW w:w="1473" w:type="dxa"/>
            <w:vAlign w:val="top"/>
          </w:tcPr>
          <w:p w14:paraId="4E465828">
            <w:pPr>
              <w:pStyle w:val="7"/>
              <w:spacing w:before="80" w:line="231" w:lineRule="auto"/>
              <w:ind w:left="560"/>
            </w:pPr>
            <w:r>
              <w:rPr>
                <w:spacing w:val="-2"/>
              </w:rPr>
              <w:t>0x07</w:t>
            </w:r>
          </w:p>
        </w:tc>
        <w:tc>
          <w:tcPr>
            <w:tcW w:w="1393" w:type="dxa"/>
            <w:vAlign w:val="top"/>
          </w:tcPr>
          <w:p w14:paraId="1999A56B">
            <w:pPr>
              <w:pStyle w:val="7"/>
              <w:spacing w:before="80" w:line="231" w:lineRule="auto"/>
              <w:ind w:left="522"/>
            </w:pPr>
            <w:r>
              <w:rPr>
                <w:spacing w:val="-2"/>
              </w:rPr>
              <w:t>0xD2</w:t>
            </w:r>
          </w:p>
        </w:tc>
        <w:tc>
          <w:tcPr>
            <w:tcW w:w="1937" w:type="dxa"/>
            <w:vAlign w:val="top"/>
          </w:tcPr>
          <w:p w14:paraId="67CA0D02">
            <w:pPr>
              <w:pStyle w:val="7"/>
              <w:spacing w:before="80" w:line="221" w:lineRule="auto"/>
              <w:ind w:left="444"/>
            </w:pPr>
            <w:r>
              <w:rPr>
                <w:spacing w:val="-4"/>
              </w:rPr>
              <w:t>当前焦点设备</w:t>
            </w:r>
          </w:p>
        </w:tc>
        <w:tc>
          <w:tcPr>
            <w:tcW w:w="1207" w:type="dxa"/>
            <w:vAlign w:val="top"/>
          </w:tcPr>
          <w:p w14:paraId="44CCC981">
            <w:pPr>
              <w:pStyle w:val="7"/>
              <w:spacing w:before="80" w:line="224" w:lineRule="auto"/>
              <w:ind w:left="433"/>
            </w:pPr>
            <w:r>
              <w:rPr>
                <w:spacing w:val="-5"/>
              </w:rPr>
              <w:t>必选</w:t>
            </w:r>
          </w:p>
        </w:tc>
        <w:tc>
          <w:tcPr>
            <w:tcW w:w="2547" w:type="dxa"/>
            <w:vAlign w:val="top"/>
          </w:tcPr>
          <w:p w14:paraId="0E750F26">
            <w:pPr>
              <w:pStyle w:val="7"/>
              <w:spacing w:before="80" w:line="220" w:lineRule="auto"/>
              <w:ind w:left="134"/>
            </w:pPr>
            <w:r>
              <w:rPr>
                <w:spacing w:val="-4"/>
              </w:rPr>
              <w:t>向下移动页面焦点</w:t>
            </w:r>
          </w:p>
        </w:tc>
        <w:tc>
          <w:tcPr>
            <w:tcW w:w="1829" w:type="dxa"/>
            <w:tcBorders>
              <w:right w:val="single" w:color="000000" w:sz="6" w:space="0"/>
            </w:tcBorders>
            <w:vAlign w:val="top"/>
          </w:tcPr>
          <w:p w14:paraId="66395BC3">
            <w:pPr>
              <w:pStyle w:val="7"/>
              <w:spacing w:before="80" w:line="220" w:lineRule="auto"/>
              <w:ind w:left="680"/>
            </w:pPr>
            <w:r>
              <w:rPr>
                <w:spacing w:val="-13"/>
              </w:rPr>
              <w:t>自定义</w:t>
            </w:r>
          </w:p>
        </w:tc>
      </w:tr>
      <w:tr w14:paraId="555F9E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826" w:type="dxa"/>
            <w:tcBorders>
              <w:left w:val="single" w:color="000000" w:sz="6" w:space="0"/>
              <w:bottom w:val="single" w:color="000000" w:sz="6" w:space="0"/>
            </w:tcBorders>
            <w:vAlign w:val="top"/>
          </w:tcPr>
          <w:p w14:paraId="4B52735F">
            <w:pPr>
              <w:pStyle w:val="7"/>
              <w:spacing w:before="236"/>
              <w:ind w:left="333"/>
            </w:pPr>
            <w:r>
              <w:rPr>
                <w:spacing w:val="-10"/>
              </w:rPr>
              <w:t>10</w:t>
            </w:r>
          </w:p>
        </w:tc>
        <w:tc>
          <w:tcPr>
            <w:tcW w:w="1557" w:type="dxa"/>
            <w:tcBorders>
              <w:bottom w:val="single" w:color="000000" w:sz="6" w:space="0"/>
            </w:tcBorders>
            <w:vAlign w:val="top"/>
          </w:tcPr>
          <w:p w14:paraId="37D1D73E">
            <w:pPr>
              <w:pStyle w:val="7"/>
              <w:spacing w:before="237" w:line="230" w:lineRule="auto"/>
              <w:ind w:left="688"/>
            </w:pPr>
            <w:r>
              <w:t>左</w:t>
            </w:r>
          </w:p>
        </w:tc>
        <w:tc>
          <w:tcPr>
            <w:tcW w:w="1725" w:type="dxa"/>
            <w:tcBorders>
              <w:bottom w:val="single" w:color="000000" w:sz="6" w:space="0"/>
            </w:tcBorders>
            <w:vAlign w:val="top"/>
          </w:tcPr>
          <w:p w14:paraId="2501B30F">
            <w:pPr>
              <w:pStyle w:val="7"/>
              <w:spacing w:before="236"/>
              <w:ind w:left="684"/>
            </w:pPr>
            <w:r>
              <w:rPr>
                <w:spacing w:val="-2"/>
              </w:rPr>
              <w:t>0x50</w:t>
            </w:r>
          </w:p>
        </w:tc>
        <w:tc>
          <w:tcPr>
            <w:tcW w:w="1473" w:type="dxa"/>
            <w:tcBorders>
              <w:bottom w:val="single" w:color="000000" w:sz="6" w:space="0"/>
            </w:tcBorders>
            <w:vAlign w:val="top"/>
          </w:tcPr>
          <w:p w14:paraId="370FF984">
            <w:pPr>
              <w:pStyle w:val="7"/>
              <w:spacing w:before="236"/>
              <w:ind w:left="560"/>
            </w:pPr>
            <w:r>
              <w:rPr>
                <w:spacing w:val="-2"/>
              </w:rPr>
              <w:t>0x07</w:t>
            </w:r>
          </w:p>
        </w:tc>
        <w:tc>
          <w:tcPr>
            <w:tcW w:w="1393" w:type="dxa"/>
            <w:tcBorders>
              <w:bottom w:val="single" w:color="000000" w:sz="6" w:space="0"/>
            </w:tcBorders>
            <w:vAlign w:val="top"/>
          </w:tcPr>
          <w:p w14:paraId="70597DC7">
            <w:pPr>
              <w:pStyle w:val="7"/>
              <w:spacing w:before="236"/>
              <w:ind w:left="522"/>
            </w:pPr>
            <w:r>
              <w:rPr>
                <w:spacing w:val="-2"/>
              </w:rPr>
              <w:t>0x99</w:t>
            </w:r>
          </w:p>
        </w:tc>
        <w:tc>
          <w:tcPr>
            <w:tcW w:w="1937" w:type="dxa"/>
            <w:tcBorders>
              <w:bottom w:val="single" w:color="000000" w:sz="6" w:space="0"/>
            </w:tcBorders>
            <w:vAlign w:val="top"/>
          </w:tcPr>
          <w:p w14:paraId="2794C380">
            <w:pPr>
              <w:pStyle w:val="7"/>
              <w:spacing w:before="236" w:line="221" w:lineRule="auto"/>
              <w:ind w:left="444"/>
            </w:pPr>
            <w:r>
              <w:rPr>
                <w:spacing w:val="-4"/>
              </w:rPr>
              <w:t>当前焦点设备</w:t>
            </w:r>
          </w:p>
        </w:tc>
        <w:tc>
          <w:tcPr>
            <w:tcW w:w="1207" w:type="dxa"/>
            <w:tcBorders>
              <w:bottom w:val="single" w:color="000000" w:sz="6" w:space="0"/>
            </w:tcBorders>
            <w:vAlign w:val="top"/>
          </w:tcPr>
          <w:p w14:paraId="61944208">
            <w:pPr>
              <w:pStyle w:val="7"/>
              <w:spacing w:before="237" w:line="224" w:lineRule="auto"/>
              <w:ind w:left="433"/>
            </w:pPr>
            <w:r>
              <w:rPr>
                <w:spacing w:val="-5"/>
              </w:rPr>
              <w:t>必选</w:t>
            </w:r>
          </w:p>
        </w:tc>
        <w:tc>
          <w:tcPr>
            <w:tcW w:w="2547" w:type="dxa"/>
            <w:tcBorders>
              <w:bottom w:val="single" w:color="000000" w:sz="6" w:space="0"/>
            </w:tcBorders>
            <w:vAlign w:val="top"/>
          </w:tcPr>
          <w:p w14:paraId="74337EB9">
            <w:pPr>
              <w:pStyle w:val="7"/>
              <w:spacing w:before="80" w:line="283" w:lineRule="auto"/>
              <w:ind w:left="116" w:right="99" w:firstLine="18"/>
            </w:pPr>
            <w:r>
              <w:rPr>
                <w:spacing w:val="-3"/>
              </w:rPr>
              <w:t>向左移动页面焦点；在视频播</w:t>
            </w:r>
            <w:r>
              <w:rPr>
                <w:spacing w:val="-2"/>
              </w:rPr>
              <w:t>放时实现倒退</w:t>
            </w:r>
          </w:p>
        </w:tc>
        <w:tc>
          <w:tcPr>
            <w:tcW w:w="1829" w:type="dxa"/>
            <w:tcBorders>
              <w:bottom w:val="single" w:color="000000" w:sz="6" w:space="0"/>
              <w:right w:val="single" w:color="000000" w:sz="6" w:space="0"/>
            </w:tcBorders>
            <w:vAlign w:val="top"/>
          </w:tcPr>
          <w:p w14:paraId="156EA8B2">
            <w:pPr>
              <w:pStyle w:val="7"/>
              <w:spacing w:before="237" w:line="220" w:lineRule="auto"/>
              <w:ind w:left="680"/>
            </w:pPr>
            <w:r>
              <w:rPr>
                <w:spacing w:val="-13"/>
              </w:rPr>
              <w:t>自定义</w:t>
            </w:r>
          </w:p>
        </w:tc>
      </w:tr>
    </w:tbl>
    <w:p w14:paraId="051738E8">
      <w:pPr>
        <w:pStyle w:val="3"/>
      </w:pPr>
    </w:p>
    <w:p w14:paraId="5060DE76">
      <w:pPr>
        <w:sectPr>
          <w:headerReference r:id="rId79" w:type="default"/>
          <w:footerReference r:id="rId80" w:type="default"/>
          <w:pgSz w:w="16839" w:h="11906"/>
          <w:pgMar w:top="1715" w:right="1022" w:bottom="1336" w:left="1306" w:header="1393" w:footer="1102" w:gutter="0"/>
          <w:cols w:space="720" w:num="1"/>
        </w:sectPr>
      </w:pPr>
    </w:p>
    <w:p w14:paraId="5C8FCFE2">
      <w:pPr>
        <w:spacing w:before="244" w:line="231" w:lineRule="auto"/>
        <w:ind w:left="6658"/>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38"/>
          <w:sz w:val="20"/>
          <w:szCs w:val="20"/>
        </w:rPr>
        <w:t xml:space="preserve"> </w:t>
      </w:r>
      <w:r>
        <w:rPr>
          <w:rFonts w:ascii="黑体" w:hAnsi="黑体" w:eastAsia="黑体" w:cs="黑体"/>
          <w:spacing w:val="3"/>
          <w:sz w:val="20"/>
          <w:szCs w:val="20"/>
        </w:rPr>
        <w:t>B.1</w:t>
      </w:r>
      <w:r>
        <w:rPr>
          <w:rFonts w:ascii="宋体" w:hAnsi="宋体" w:eastAsia="宋体" w:cs="宋体"/>
          <w:spacing w:val="3"/>
          <w:sz w:val="20"/>
          <w:szCs w:val="20"/>
        </w:rPr>
        <w:t>（续）</w:t>
      </w:r>
    </w:p>
    <w:p w14:paraId="707BC7BE">
      <w:pPr>
        <w:spacing w:line="166" w:lineRule="exact"/>
      </w:pPr>
    </w:p>
    <w:tbl>
      <w:tblPr>
        <w:tblStyle w:val="6"/>
        <w:tblW w:w="1449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6"/>
        <w:gridCol w:w="1557"/>
        <w:gridCol w:w="1725"/>
        <w:gridCol w:w="1473"/>
        <w:gridCol w:w="1393"/>
        <w:gridCol w:w="1937"/>
        <w:gridCol w:w="1207"/>
        <w:gridCol w:w="2547"/>
        <w:gridCol w:w="1829"/>
      </w:tblGrid>
      <w:tr w14:paraId="7D2119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826" w:type="dxa"/>
            <w:tcBorders>
              <w:top w:val="single" w:color="000000" w:sz="6" w:space="0"/>
              <w:left w:val="single" w:color="000000" w:sz="6" w:space="0"/>
              <w:bottom w:val="single" w:color="000000" w:sz="6" w:space="0"/>
            </w:tcBorders>
            <w:vAlign w:val="top"/>
          </w:tcPr>
          <w:p w14:paraId="33EB278E">
            <w:pPr>
              <w:pStyle w:val="7"/>
              <w:spacing w:before="70" w:line="221" w:lineRule="auto"/>
              <w:ind w:left="228"/>
            </w:pPr>
            <w:r>
              <w:rPr>
                <w:spacing w:val="-4"/>
              </w:rPr>
              <w:t>序号</w:t>
            </w:r>
          </w:p>
        </w:tc>
        <w:tc>
          <w:tcPr>
            <w:tcW w:w="1557" w:type="dxa"/>
            <w:tcBorders>
              <w:top w:val="single" w:color="000000" w:sz="6" w:space="0"/>
              <w:bottom w:val="single" w:color="000000" w:sz="6" w:space="0"/>
            </w:tcBorders>
            <w:vAlign w:val="top"/>
          </w:tcPr>
          <w:p w14:paraId="6B4077EB">
            <w:pPr>
              <w:pStyle w:val="7"/>
              <w:spacing w:before="70" w:line="219" w:lineRule="auto"/>
              <w:ind w:left="597"/>
            </w:pPr>
            <w:r>
              <w:rPr>
                <w:spacing w:val="-5"/>
              </w:rPr>
              <w:t>按键</w:t>
            </w:r>
          </w:p>
        </w:tc>
        <w:tc>
          <w:tcPr>
            <w:tcW w:w="3198" w:type="dxa"/>
            <w:gridSpan w:val="2"/>
            <w:tcBorders>
              <w:top w:val="single" w:color="000000" w:sz="6" w:space="0"/>
              <w:bottom w:val="single" w:color="000000" w:sz="6" w:space="0"/>
            </w:tcBorders>
            <w:vAlign w:val="top"/>
          </w:tcPr>
          <w:p w14:paraId="7E52247F">
            <w:pPr>
              <w:pStyle w:val="7"/>
              <w:spacing w:before="57" w:line="233" w:lineRule="auto"/>
              <w:ind w:left="925"/>
              <w:rPr>
                <w:sz w:val="8"/>
                <w:szCs w:val="8"/>
              </w:rPr>
            </w:pPr>
            <w:r>
              <w:rPr>
                <w:spacing w:val="-1"/>
              </w:rPr>
              <w:t>蓝牙和星闪键值</w:t>
            </w:r>
            <w:r>
              <w:rPr>
                <w:spacing w:val="-41"/>
              </w:rPr>
              <w:t xml:space="preserve"> </w:t>
            </w:r>
            <w:r>
              <w:rPr>
                <w:spacing w:val="-1"/>
                <w:position w:val="8"/>
                <w:sz w:val="8"/>
                <w:szCs w:val="8"/>
              </w:rPr>
              <w:t>a</w:t>
            </w:r>
          </w:p>
        </w:tc>
        <w:tc>
          <w:tcPr>
            <w:tcW w:w="1393" w:type="dxa"/>
            <w:tcBorders>
              <w:top w:val="single" w:color="000000" w:sz="6" w:space="0"/>
              <w:bottom w:val="single" w:color="000000" w:sz="6" w:space="0"/>
            </w:tcBorders>
            <w:vAlign w:val="top"/>
          </w:tcPr>
          <w:p w14:paraId="05CA12CF">
            <w:pPr>
              <w:pStyle w:val="7"/>
              <w:spacing w:before="70" w:line="219" w:lineRule="auto"/>
              <w:ind w:left="345"/>
            </w:pPr>
            <w:r>
              <w:rPr>
                <w:spacing w:val="-3"/>
              </w:rPr>
              <w:t>红外键值</w:t>
            </w:r>
          </w:p>
        </w:tc>
        <w:tc>
          <w:tcPr>
            <w:tcW w:w="1937" w:type="dxa"/>
            <w:tcBorders>
              <w:top w:val="single" w:color="000000" w:sz="6" w:space="0"/>
              <w:bottom w:val="single" w:color="000000" w:sz="6" w:space="0"/>
            </w:tcBorders>
            <w:vAlign w:val="top"/>
          </w:tcPr>
          <w:p w14:paraId="6B090284">
            <w:pPr>
              <w:pStyle w:val="7"/>
              <w:spacing w:before="70" w:line="219" w:lineRule="auto"/>
              <w:ind w:left="612"/>
            </w:pPr>
            <w:r>
              <w:rPr>
                <w:spacing w:val="-2"/>
              </w:rPr>
              <w:t>控制对象</w:t>
            </w:r>
          </w:p>
        </w:tc>
        <w:tc>
          <w:tcPr>
            <w:tcW w:w="1207" w:type="dxa"/>
            <w:tcBorders>
              <w:top w:val="single" w:color="000000" w:sz="6" w:space="0"/>
              <w:bottom w:val="single" w:color="000000" w:sz="6" w:space="0"/>
            </w:tcBorders>
            <w:vAlign w:val="top"/>
          </w:tcPr>
          <w:p w14:paraId="6F9EEB50">
            <w:pPr>
              <w:pStyle w:val="7"/>
              <w:spacing w:before="70" w:line="221" w:lineRule="auto"/>
              <w:ind w:left="431"/>
            </w:pPr>
            <w:r>
              <w:rPr>
                <w:spacing w:val="-4"/>
              </w:rPr>
              <w:t>要求</w:t>
            </w:r>
          </w:p>
        </w:tc>
        <w:tc>
          <w:tcPr>
            <w:tcW w:w="2547" w:type="dxa"/>
            <w:tcBorders>
              <w:top w:val="single" w:color="000000" w:sz="6" w:space="0"/>
              <w:bottom w:val="single" w:color="000000" w:sz="6" w:space="0"/>
            </w:tcBorders>
            <w:vAlign w:val="top"/>
          </w:tcPr>
          <w:p w14:paraId="47E69BA7">
            <w:pPr>
              <w:pStyle w:val="7"/>
              <w:spacing w:before="70" w:line="219" w:lineRule="auto"/>
              <w:ind w:left="924"/>
            </w:pPr>
            <w:r>
              <w:rPr>
                <w:spacing w:val="-3"/>
              </w:rPr>
              <w:t>按键功能</w:t>
            </w:r>
          </w:p>
        </w:tc>
        <w:tc>
          <w:tcPr>
            <w:tcW w:w="1829" w:type="dxa"/>
            <w:tcBorders>
              <w:top w:val="single" w:color="000000" w:sz="6" w:space="0"/>
              <w:bottom w:val="single" w:color="000000" w:sz="6" w:space="0"/>
              <w:right w:val="single" w:color="000000" w:sz="6" w:space="0"/>
            </w:tcBorders>
            <w:vAlign w:val="top"/>
          </w:tcPr>
          <w:p w14:paraId="2C9BC8EB">
            <w:pPr>
              <w:pStyle w:val="7"/>
              <w:spacing w:before="70" w:line="219" w:lineRule="auto"/>
              <w:ind w:left="561"/>
            </w:pPr>
            <w:r>
              <w:rPr>
                <w:spacing w:val="-3"/>
              </w:rPr>
              <w:t>按键丝印</w:t>
            </w:r>
          </w:p>
        </w:tc>
      </w:tr>
      <w:tr w14:paraId="625284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3" w:hRule="atLeast"/>
        </w:trPr>
        <w:tc>
          <w:tcPr>
            <w:tcW w:w="826" w:type="dxa"/>
            <w:tcBorders>
              <w:top w:val="single" w:color="000000" w:sz="6" w:space="0"/>
              <w:left w:val="single" w:color="000000" w:sz="6" w:space="0"/>
            </w:tcBorders>
            <w:vAlign w:val="top"/>
          </w:tcPr>
          <w:p w14:paraId="18F92463">
            <w:pPr>
              <w:pStyle w:val="7"/>
              <w:spacing w:before="218" w:line="241" w:lineRule="auto"/>
              <w:ind w:left="333"/>
            </w:pPr>
            <w:r>
              <w:rPr>
                <w:spacing w:val="-10"/>
              </w:rPr>
              <w:t>11</w:t>
            </w:r>
          </w:p>
        </w:tc>
        <w:tc>
          <w:tcPr>
            <w:tcW w:w="1557" w:type="dxa"/>
            <w:tcBorders>
              <w:top w:val="single" w:color="000000" w:sz="6" w:space="0"/>
            </w:tcBorders>
            <w:vAlign w:val="top"/>
          </w:tcPr>
          <w:p w14:paraId="22B0533D">
            <w:pPr>
              <w:pStyle w:val="7"/>
              <w:spacing w:before="219" w:line="225" w:lineRule="auto"/>
              <w:ind w:left="688"/>
            </w:pPr>
            <w:r>
              <w:t>右</w:t>
            </w:r>
          </w:p>
        </w:tc>
        <w:tc>
          <w:tcPr>
            <w:tcW w:w="1725" w:type="dxa"/>
            <w:tcBorders>
              <w:top w:val="single" w:color="000000" w:sz="6" w:space="0"/>
            </w:tcBorders>
            <w:vAlign w:val="top"/>
          </w:tcPr>
          <w:p w14:paraId="12B0DCE1">
            <w:pPr>
              <w:pStyle w:val="7"/>
              <w:spacing w:before="218"/>
              <w:ind w:left="684"/>
            </w:pPr>
            <w:r>
              <w:rPr>
                <w:spacing w:val="-2"/>
              </w:rPr>
              <w:t>0x4F</w:t>
            </w:r>
          </w:p>
        </w:tc>
        <w:tc>
          <w:tcPr>
            <w:tcW w:w="1473" w:type="dxa"/>
            <w:tcBorders>
              <w:top w:val="single" w:color="000000" w:sz="6" w:space="0"/>
            </w:tcBorders>
            <w:vAlign w:val="top"/>
          </w:tcPr>
          <w:p w14:paraId="78D0B993">
            <w:pPr>
              <w:pStyle w:val="7"/>
              <w:spacing w:before="218"/>
              <w:ind w:left="560"/>
            </w:pPr>
            <w:r>
              <w:rPr>
                <w:spacing w:val="-2"/>
              </w:rPr>
              <w:t>0x07</w:t>
            </w:r>
          </w:p>
        </w:tc>
        <w:tc>
          <w:tcPr>
            <w:tcW w:w="1393" w:type="dxa"/>
            <w:tcBorders>
              <w:top w:val="single" w:color="000000" w:sz="6" w:space="0"/>
            </w:tcBorders>
            <w:vAlign w:val="top"/>
          </w:tcPr>
          <w:p w14:paraId="4CDCC8B0">
            <w:pPr>
              <w:pStyle w:val="7"/>
              <w:spacing w:before="218"/>
              <w:ind w:left="522"/>
            </w:pPr>
            <w:r>
              <w:rPr>
                <w:spacing w:val="-2"/>
              </w:rPr>
              <w:t>0xC1</w:t>
            </w:r>
          </w:p>
        </w:tc>
        <w:tc>
          <w:tcPr>
            <w:tcW w:w="1937" w:type="dxa"/>
            <w:tcBorders>
              <w:top w:val="single" w:color="000000" w:sz="6" w:space="0"/>
            </w:tcBorders>
            <w:vAlign w:val="top"/>
          </w:tcPr>
          <w:p w14:paraId="632B13F2">
            <w:pPr>
              <w:pStyle w:val="7"/>
              <w:spacing w:before="218" w:line="221" w:lineRule="auto"/>
              <w:ind w:left="444"/>
            </w:pPr>
            <w:r>
              <w:rPr>
                <w:spacing w:val="-4"/>
              </w:rPr>
              <w:t>当前焦点设备</w:t>
            </w:r>
          </w:p>
        </w:tc>
        <w:tc>
          <w:tcPr>
            <w:tcW w:w="1207" w:type="dxa"/>
            <w:tcBorders>
              <w:top w:val="single" w:color="000000" w:sz="6" w:space="0"/>
            </w:tcBorders>
            <w:vAlign w:val="top"/>
          </w:tcPr>
          <w:p w14:paraId="428C2BB8">
            <w:pPr>
              <w:pStyle w:val="7"/>
              <w:spacing w:before="219" w:line="224" w:lineRule="auto"/>
              <w:ind w:left="433"/>
            </w:pPr>
            <w:r>
              <w:rPr>
                <w:spacing w:val="-5"/>
              </w:rPr>
              <w:t>必选</w:t>
            </w:r>
          </w:p>
        </w:tc>
        <w:tc>
          <w:tcPr>
            <w:tcW w:w="2547" w:type="dxa"/>
            <w:tcBorders>
              <w:top w:val="single" w:color="000000" w:sz="6" w:space="0"/>
            </w:tcBorders>
            <w:vAlign w:val="top"/>
          </w:tcPr>
          <w:p w14:paraId="0A5F82D8">
            <w:pPr>
              <w:pStyle w:val="7"/>
              <w:spacing w:before="63" w:line="282" w:lineRule="auto"/>
              <w:ind w:left="116" w:right="99" w:firstLine="18"/>
            </w:pPr>
            <w:r>
              <w:rPr>
                <w:spacing w:val="-3"/>
              </w:rPr>
              <w:t>向右移动页面焦点；在视频播</w:t>
            </w:r>
            <w:r>
              <w:rPr>
                <w:spacing w:val="-2"/>
              </w:rPr>
              <w:t>放时实现快进</w:t>
            </w:r>
          </w:p>
        </w:tc>
        <w:tc>
          <w:tcPr>
            <w:tcW w:w="1829" w:type="dxa"/>
            <w:tcBorders>
              <w:top w:val="single" w:color="000000" w:sz="6" w:space="0"/>
              <w:right w:val="single" w:color="000000" w:sz="6" w:space="0"/>
            </w:tcBorders>
            <w:vAlign w:val="top"/>
          </w:tcPr>
          <w:p w14:paraId="4757E783">
            <w:pPr>
              <w:pStyle w:val="7"/>
              <w:spacing w:before="219" w:line="220" w:lineRule="auto"/>
              <w:ind w:left="680"/>
            </w:pPr>
            <w:r>
              <w:rPr>
                <w:spacing w:val="-13"/>
              </w:rPr>
              <w:t>自定义</w:t>
            </w:r>
          </w:p>
        </w:tc>
      </w:tr>
      <w:tr w14:paraId="48D458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6ECFAB83">
            <w:pPr>
              <w:pStyle w:val="7"/>
              <w:spacing w:before="68" w:line="241" w:lineRule="auto"/>
              <w:ind w:left="333"/>
            </w:pPr>
            <w:r>
              <w:rPr>
                <w:spacing w:val="-11"/>
              </w:rPr>
              <w:t>12</w:t>
            </w:r>
          </w:p>
        </w:tc>
        <w:tc>
          <w:tcPr>
            <w:tcW w:w="1557" w:type="dxa"/>
            <w:vAlign w:val="top"/>
          </w:tcPr>
          <w:p w14:paraId="0517A92C">
            <w:pPr>
              <w:pStyle w:val="7"/>
              <w:spacing w:before="68" w:line="219" w:lineRule="auto"/>
              <w:ind w:left="595"/>
            </w:pPr>
            <w:r>
              <w:rPr>
                <w:spacing w:val="-4"/>
              </w:rPr>
              <w:t>信源</w:t>
            </w:r>
          </w:p>
        </w:tc>
        <w:tc>
          <w:tcPr>
            <w:tcW w:w="1725" w:type="dxa"/>
            <w:vAlign w:val="top"/>
          </w:tcPr>
          <w:p w14:paraId="388CCC46">
            <w:pPr>
              <w:pStyle w:val="7"/>
              <w:spacing w:before="68"/>
              <w:ind w:left="684"/>
            </w:pPr>
            <w:r>
              <w:rPr>
                <w:spacing w:val="-2"/>
              </w:rPr>
              <w:t>0x57</w:t>
            </w:r>
          </w:p>
        </w:tc>
        <w:tc>
          <w:tcPr>
            <w:tcW w:w="1473" w:type="dxa"/>
            <w:vAlign w:val="top"/>
          </w:tcPr>
          <w:p w14:paraId="6364CD4C">
            <w:pPr>
              <w:pStyle w:val="7"/>
              <w:spacing w:before="68"/>
              <w:ind w:left="560"/>
            </w:pPr>
            <w:r>
              <w:rPr>
                <w:spacing w:val="-2"/>
              </w:rPr>
              <w:t>0x07</w:t>
            </w:r>
          </w:p>
        </w:tc>
        <w:tc>
          <w:tcPr>
            <w:tcW w:w="1393" w:type="dxa"/>
            <w:vAlign w:val="top"/>
          </w:tcPr>
          <w:p w14:paraId="50BB4D4A">
            <w:pPr>
              <w:pStyle w:val="7"/>
              <w:spacing w:before="68"/>
              <w:ind w:left="522"/>
            </w:pPr>
            <w:r>
              <w:rPr>
                <w:spacing w:val="-2"/>
              </w:rPr>
              <w:t>0x57</w:t>
            </w:r>
          </w:p>
        </w:tc>
        <w:tc>
          <w:tcPr>
            <w:tcW w:w="1937" w:type="dxa"/>
            <w:vAlign w:val="top"/>
          </w:tcPr>
          <w:p w14:paraId="29190AA0">
            <w:pPr>
              <w:pStyle w:val="7"/>
              <w:spacing w:before="68" w:line="219" w:lineRule="auto"/>
              <w:ind w:left="611"/>
            </w:pPr>
            <w:r>
              <w:rPr>
                <w:spacing w:val="-2"/>
              </w:rPr>
              <w:t>仅电视机</w:t>
            </w:r>
          </w:p>
        </w:tc>
        <w:tc>
          <w:tcPr>
            <w:tcW w:w="1207" w:type="dxa"/>
            <w:vAlign w:val="top"/>
          </w:tcPr>
          <w:p w14:paraId="14A62819">
            <w:pPr>
              <w:pStyle w:val="7"/>
              <w:spacing w:before="68" w:line="223" w:lineRule="auto"/>
              <w:ind w:left="432"/>
            </w:pPr>
            <w:r>
              <w:rPr>
                <w:spacing w:val="-5"/>
              </w:rPr>
              <w:t>可选</w:t>
            </w:r>
          </w:p>
        </w:tc>
        <w:tc>
          <w:tcPr>
            <w:tcW w:w="2547" w:type="dxa"/>
            <w:vAlign w:val="top"/>
          </w:tcPr>
          <w:p w14:paraId="7E6A26AA">
            <w:pPr>
              <w:pStyle w:val="7"/>
              <w:spacing w:before="68" w:line="219" w:lineRule="auto"/>
              <w:ind w:left="137"/>
            </w:pPr>
            <w:r>
              <w:rPr>
                <w:spacing w:val="-5"/>
              </w:rPr>
              <w:t>电视机信源选择</w:t>
            </w:r>
          </w:p>
        </w:tc>
        <w:tc>
          <w:tcPr>
            <w:tcW w:w="1829" w:type="dxa"/>
            <w:tcBorders>
              <w:right w:val="single" w:color="000000" w:sz="6" w:space="0"/>
            </w:tcBorders>
            <w:vAlign w:val="top"/>
          </w:tcPr>
          <w:p w14:paraId="371650EB">
            <w:pPr>
              <w:pStyle w:val="7"/>
              <w:spacing w:before="68" w:line="220" w:lineRule="auto"/>
              <w:ind w:left="680"/>
            </w:pPr>
            <w:r>
              <w:rPr>
                <w:spacing w:val="-13"/>
              </w:rPr>
              <w:t>自定义</w:t>
            </w:r>
          </w:p>
        </w:tc>
      </w:tr>
      <w:tr w14:paraId="354946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5803BFC6">
            <w:pPr>
              <w:pStyle w:val="7"/>
              <w:spacing w:before="68"/>
              <w:ind w:left="333"/>
            </w:pPr>
            <w:r>
              <w:rPr>
                <w:spacing w:val="-10"/>
              </w:rPr>
              <w:t>13</w:t>
            </w:r>
          </w:p>
        </w:tc>
        <w:tc>
          <w:tcPr>
            <w:tcW w:w="1557" w:type="dxa"/>
            <w:vAlign w:val="top"/>
          </w:tcPr>
          <w:p w14:paraId="42AC1919">
            <w:pPr>
              <w:pStyle w:val="7"/>
              <w:spacing w:before="69" w:line="221" w:lineRule="auto"/>
              <w:ind w:left="595"/>
            </w:pPr>
            <w:r>
              <w:rPr>
                <w:spacing w:val="-4"/>
              </w:rPr>
              <w:t>语音</w:t>
            </w:r>
          </w:p>
        </w:tc>
        <w:tc>
          <w:tcPr>
            <w:tcW w:w="1725" w:type="dxa"/>
            <w:vAlign w:val="top"/>
          </w:tcPr>
          <w:p w14:paraId="56038032">
            <w:pPr>
              <w:pStyle w:val="7"/>
              <w:spacing w:before="68"/>
              <w:ind w:left="684"/>
            </w:pPr>
            <w:r>
              <w:rPr>
                <w:spacing w:val="-2"/>
              </w:rPr>
              <w:t>0x3E</w:t>
            </w:r>
          </w:p>
        </w:tc>
        <w:tc>
          <w:tcPr>
            <w:tcW w:w="1473" w:type="dxa"/>
            <w:vAlign w:val="top"/>
          </w:tcPr>
          <w:p w14:paraId="38497B0A">
            <w:pPr>
              <w:pStyle w:val="7"/>
              <w:spacing w:before="68"/>
              <w:ind w:left="560"/>
            </w:pPr>
            <w:r>
              <w:rPr>
                <w:spacing w:val="-2"/>
              </w:rPr>
              <w:t>0x07</w:t>
            </w:r>
          </w:p>
        </w:tc>
        <w:tc>
          <w:tcPr>
            <w:tcW w:w="1393" w:type="dxa"/>
            <w:vAlign w:val="top"/>
          </w:tcPr>
          <w:p w14:paraId="20C44E3C">
            <w:pPr>
              <w:pStyle w:val="7"/>
              <w:spacing w:before="68"/>
              <w:ind w:left="522"/>
            </w:pPr>
            <w:r>
              <w:rPr>
                <w:spacing w:val="-2"/>
              </w:rPr>
              <w:t>0xE5</w:t>
            </w:r>
          </w:p>
        </w:tc>
        <w:tc>
          <w:tcPr>
            <w:tcW w:w="1937" w:type="dxa"/>
            <w:vAlign w:val="top"/>
          </w:tcPr>
          <w:p w14:paraId="662C2034">
            <w:pPr>
              <w:pStyle w:val="7"/>
              <w:spacing w:before="69" w:line="220" w:lineRule="auto"/>
              <w:ind w:left="444"/>
            </w:pPr>
            <w:r>
              <w:rPr>
                <w:spacing w:val="-4"/>
              </w:rPr>
              <w:t>当前活跃设备</w:t>
            </w:r>
          </w:p>
        </w:tc>
        <w:tc>
          <w:tcPr>
            <w:tcW w:w="1207" w:type="dxa"/>
            <w:vAlign w:val="top"/>
          </w:tcPr>
          <w:p w14:paraId="1E33AD15">
            <w:pPr>
              <w:pStyle w:val="7"/>
              <w:spacing w:before="69" w:line="223" w:lineRule="auto"/>
              <w:ind w:left="432"/>
            </w:pPr>
            <w:r>
              <w:rPr>
                <w:spacing w:val="-5"/>
              </w:rPr>
              <w:t>可选</w:t>
            </w:r>
          </w:p>
        </w:tc>
        <w:tc>
          <w:tcPr>
            <w:tcW w:w="2547" w:type="dxa"/>
            <w:vAlign w:val="top"/>
          </w:tcPr>
          <w:p w14:paraId="551B1D90">
            <w:pPr>
              <w:pStyle w:val="7"/>
              <w:spacing w:before="69" w:line="220" w:lineRule="auto"/>
              <w:ind w:left="116"/>
            </w:pPr>
            <w:r>
              <w:rPr>
                <w:spacing w:val="-2"/>
              </w:rPr>
              <w:t>语音控制</w:t>
            </w:r>
          </w:p>
        </w:tc>
        <w:tc>
          <w:tcPr>
            <w:tcW w:w="1829" w:type="dxa"/>
            <w:tcBorders>
              <w:right w:val="single" w:color="000000" w:sz="6" w:space="0"/>
            </w:tcBorders>
            <w:vAlign w:val="top"/>
          </w:tcPr>
          <w:p w14:paraId="4C28D2F3">
            <w:pPr>
              <w:pStyle w:val="7"/>
              <w:spacing w:before="69" w:line="220" w:lineRule="auto"/>
              <w:ind w:left="680"/>
            </w:pPr>
            <w:r>
              <w:rPr>
                <w:spacing w:val="-13"/>
              </w:rPr>
              <w:t>自定义</w:t>
            </w:r>
          </w:p>
        </w:tc>
      </w:tr>
      <w:tr w14:paraId="7513FA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4B030B5D">
            <w:pPr>
              <w:pStyle w:val="7"/>
              <w:spacing w:before="69" w:line="241" w:lineRule="auto"/>
              <w:ind w:left="333"/>
            </w:pPr>
            <w:r>
              <w:rPr>
                <w:spacing w:val="-10"/>
              </w:rPr>
              <w:t>14</w:t>
            </w:r>
          </w:p>
        </w:tc>
        <w:tc>
          <w:tcPr>
            <w:tcW w:w="1557" w:type="dxa"/>
            <w:vAlign w:val="top"/>
          </w:tcPr>
          <w:p w14:paraId="2DDD6926">
            <w:pPr>
              <w:pStyle w:val="7"/>
              <w:spacing w:before="70" w:line="221" w:lineRule="auto"/>
              <w:ind w:left="554"/>
            </w:pPr>
            <w:r>
              <w:rPr>
                <w:spacing w:val="-3"/>
              </w:rPr>
              <w:t>音量+</w:t>
            </w:r>
          </w:p>
        </w:tc>
        <w:tc>
          <w:tcPr>
            <w:tcW w:w="1725" w:type="dxa"/>
            <w:vAlign w:val="top"/>
          </w:tcPr>
          <w:p w14:paraId="6D0623C1">
            <w:pPr>
              <w:pStyle w:val="7"/>
              <w:spacing w:before="69"/>
              <w:ind w:left="684"/>
            </w:pPr>
            <w:r>
              <w:rPr>
                <w:spacing w:val="-2"/>
              </w:rPr>
              <w:t>0xE9</w:t>
            </w:r>
          </w:p>
        </w:tc>
        <w:tc>
          <w:tcPr>
            <w:tcW w:w="1473" w:type="dxa"/>
            <w:vAlign w:val="top"/>
          </w:tcPr>
          <w:p w14:paraId="22BE7ACE">
            <w:pPr>
              <w:pStyle w:val="7"/>
              <w:spacing w:before="69"/>
              <w:ind w:left="560"/>
            </w:pPr>
            <w:r>
              <w:rPr>
                <w:spacing w:val="-2"/>
              </w:rPr>
              <w:t>0x0C</w:t>
            </w:r>
          </w:p>
        </w:tc>
        <w:tc>
          <w:tcPr>
            <w:tcW w:w="1393" w:type="dxa"/>
            <w:vAlign w:val="top"/>
          </w:tcPr>
          <w:p w14:paraId="030B3B42">
            <w:pPr>
              <w:pStyle w:val="7"/>
              <w:spacing w:before="69"/>
              <w:ind w:left="522"/>
            </w:pPr>
            <w:r>
              <w:rPr>
                <w:spacing w:val="-2"/>
              </w:rPr>
              <w:t>0x80</w:t>
            </w:r>
          </w:p>
        </w:tc>
        <w:tc>
          <w:tcPr>
            <w:tcW w:w="1937" w:type="dxa"/>
            <w:vAlign w:val="top"/>
          </w:tcPr>
          <w:p w14:paraId="037DF898">
            <w:pPr>
              <w:pStyle w:val="7"/>
              <w:spacing w:before="69" w:line="219" w:lineRule="auto"/>
              <w:ind w:left="365"/>
            </w:pPr>
            <w:r>
              <w:rPr>
                <w:spacing w:val="-5"/>
              </w:rPr>
              <w:t>电视机或机顶盒</w:t>
            </w:r>
          </w:p>
        </w:tc>
        <w:tc>
          <w:tcPr>
            <w:tcW w:w="1207" w:type="dxa"/>
            <w:vAlign w:val="top"/>
          </w:tcPr>
          <w:p w14:paraId="58830BF7">
            <w:pPr>
              <w:pStyle w:val="7"/>
              <w:spacing w:before="70" w:line="224" w:lineRule="auto"/>
              <w:ind w:left="433"/>
            </w:pPr>
            <w:r>
              <w:rPr>
                <w:spacing w:val="-5"/>
              </w:rPr>
              <w:t>必选</w:t>
            </w:r>
          </w:p>
        </w:tc>
        <w:tc>
          <w:tcPr>
            <w:tcW w:w="2547" w:type="dxa"/>
            <w:vAlign w:val="top"/>
          </w:tcPr>
          <w:p w14:paraId="6B8DBE7B">
            <w:pPr>
              <w:pStyle w:val="7"/>
              <w:spacing w:before="69" w:line="220" w:lineRule="auto"/>
              <w:ind w:left="118"/>
            </w:pPr>
            <w:r>
              <w:rPr>
                <w:spacing w:val="-3"/>
              </w:rPr>
              <w:t>音量增大</w:t>
            </w:r>
          </w:p>
        </w:tc>
        <w:tc>
          <w:tcPr>
            <w:tcW w:w="1829" w:type="dxa"/>
            <w:tcBorders>
              <w:right w:val="single" w:color="000000" w:sz="6" w:space="0"/>
            </w:tcBorders>
            <w:vAlign w:val="top"/>
          </w:tcPr>
          <w:p w14:paraId="7D09497B">
            <w:pPr>
              <w:pStyle w:val="7"/>
              <w:spacing w:before="69" w:line="220" w:lineRule="auto"/>
              <w:ind w:left="680"/>
            </w:pPr>
            <w:r>
              <w:rPr>
                <w:spacing w:val="-13"/>
              </w:rPr>
              <w:t>自定义</w:t>
            </w:r>
          </w:p>
        </w:tc>
      </w:tr>
      <w:tr w14:paraId="729D89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2F7613C4">
            <w:pPr>
              <w:pStyle w:val="7"/>
              <w:spacing w:before="69"/>
              <w:ind w:left="333"/>
            </w:pPr>
            <w:r>
              <w:rPr>
                <w:spacing w:val="-10"/>
              </w:rPr>
              <w:t>15</w:t>
            </w:r>
          </w:p>
        </w:tc>
        <w:tc>
          <w:tcPr>
            <w:tcW w:w="1557" w:type="dxa"/>
            <w:vAlign w:val="top"/>
          </w:tcPr>
          <w:p w14:paraId="1DAD3F1E">
            <w:pPr>
              <w:pStyle w:val="7"/>
              <w:spacing w:before="70" w:line="221" w:lineRule="auto"/>
              <w:ind w:left="554"/>
            </w:pPr>
            <w:r>
              <w:rPr>
                <w:spacing w:val="-1"/>
              </w:rPr>
              <w:t>音量-</w:t>
            </w:r>
          </w:p>
        </w:tc>
        <w:tc>
          <w:tcPr>
            <w:tcW w:w="1725" w:type="dxa"/>
            <w:vAlign w:val="top"/>
          </w:tcPr>
          <w:p w14:paraId="0F74D600">
            <w:pPr>
              <w:pStyle w:val="7"/>
              <w:spacing w:before="69"/>
              <w:ind w:left="684"/>
            </w:pPr>
            <w:r>
              <w:rPr>
                <w:spacing w:val="-2"/>
              </w:rPr>
              <w:t>0xEA</w:t>
            </w:r>
          </w:p>
        </w:tc>
        <w:tc>
          <w:tcPr>
            <w:tcW w:w="1473" w:type="dxa"/>
            <w:vAlign w:val="top"/>
          </w:tcPr>
          <w:p w14:paraId="09101EF0">
            <w:pPr>
              <w:pStyle w:val="7"/>
              <w:spacing w:before="69"/>
              <w:ind w:left="560"/>
            </w:pPr>
            <w:r>
              <w:rPr>
                <w:spacing w:val="-2"/>
              </w:rPr>
              <w:t>0x0C</w:t>
            </w:r>
          </w:p>
        </w:tc>
        <w:tc>
          <w:tcPr>
            <w:tcW w:w="1393" w:type="dxa"/>
            <w:vAlign w:val="top"/>
          </w:tcPr>
          <w:p w14:paraId="29F22DCB">
            <w:pPr>
              <w:pStyle w:val="7"/>
              <w:spacing w:before="69"/>
              <w:ind w:left="522"/>
            </w:pPr>
            <w:r>
              <w:rPr>
                <w:spacing w:val="-2"/>
              </w:rPr>
              <w:t>0x81</w:t>
            </w:r>
          </w:p>
        </w:tc>
        <w:tc>
          <w:tcPr>
            <w:tcW w:w="1937" w:type="dxa"/>
            <w:vAlign w:val="top"/>
          </w:tcPr>
          <w:p w14:paraId="370DE247">
            <w:pPr>
              <w:pStyle w:val="7"/>
              <w:spacing w:before="70" w:line="219" w:lineRule="auto"/>
              <w:ind w:left="365"/>
            </w:pPr>
            <w:r>
              <w:rPr>
                <w:spacing w:val="-5"/>
              </w:rPr>
              <w:t>电视机或机顶盒</w:t>
            </w:r>
          </w:p>
        </w:tc>
        <w:tc>
          <w:tcPr>
            <w:tcW w:w="1207" w:type="dxa"/>
            <w:vAlign w:val="top"/>
          </w:tcPr>
          <w:p w14:paraId="74453722">
            <w:pPr>
              <w:pStyle w:val="7"/>
              <w:spacing w:before="70" w:line="224" w:lineRule="auto"/>
              <w:ind w:left="433"/>
            </w:pPr>
            <w:r>
              <w:rPr>
                <w:spacing w:val="-5"/>
              </w:rPr>
              <w:t>必选</w:t>
            </w:r>
          </w:p>
        </w:tc>
        <w:tc>
          <w:tcPr>
            <w:tcW w:w="2547" w:type="dxa"/>
            <w:vAlign w:val="top"/>
          </w:tcPr>
          <w:p w14:paraId="2318854A">
            <w:pPr>
              <w:pStyle w:val="7"/>
              <w:spacing w:before="70" w:line="221" w:lineRule="auto"/>
              <w:ind w:left="118"/>
            </w:pPr>
            <w:r>
              <w:rPr>
                <w:spacing w:val="-3"/>
              </w:rPr>
              <w:t>音量减小</w:t>
            </w:r>
          </w:p>
        </w:tc>
        <w:tc>
          <w:tcPr>
            <w:tcW w:w="1829" w:type="dxa"/>
            <w:tcBorders>
              <w:right w:val="single" w:color="000000" w:sz="6" w:space="0"/>
            </w:tcBorders>
            <w:vAlign w:val="top"/>
          </w:tcPr>
          <w:p w14:paraId="1EBD8787">
            <w:pPr>
              <w:pStyle w:val="7"/>
              <w:spacing w:before="70" w:line="220" w:lineRule="auto"/>
              <w:ind w:left="680"/>
            </w:pPr>
            <w:r>
              <w:rPr>
                <w:spacing w:val="-13"/>
              </w:rPr>
              <w:t>自定义</w:t>
            </w:r>
          </w:p>
        </w:tc>
      </w:tr>
      <w:tr w14:paraId="0B94F4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826" w:type="dxa"/>
            <w:tcBorders>
              <w:left w:val="single" w:color="000000" w:sz="6" w:space="0"/>
            </w:tcBorders>
            <w:vAlign w:val="top"/>
          </w:tcPr>
          <w:p w14:paraId="098713CF">
            <w:pPr>
              <w:pStyle w:val="7"/>
              <w:spacing w:before="72"/>
              <w:ind w:left="333"/>
            </w:pPr>
            <w:r>
              <w:rPr>
                <w:spacing w:val="-10"/>
              </w:rPr>
              <w:t>16</w:t>
            </w:r>
          </w:p>
        </w:tc>
        <w:tc>
          <w:tcPr>
            <w:tcW w:w="1557" w:type="dxa"/>
            <w:vAlign w:val="top"/>
          </w:tcPr>
          <w:p w14:paraId="1555010C">
            <w:pPr>
              <w:pStyle w:val="7"/>
              <w:spacing w:before="73" w:line="219" w:lineRule="auto"/>
              <w:ind w:left="596"/>
            </w:pPr>
            <w:r>
              <w:rPr>
                <w:spacing w:val="-4"/>
              </w:rPr>
              <w:t>静音</w:t>
            </w:r>
          </w:p>
        </w:tc>
        <w:tc>
          <w:tcPr>
            <w:tcW w:w="1725" w:type="dxa"/>
            <w:vAlign w:val="top"/>
          </w:tcPr>
          <w:p w14:paraId="067AC162">
            <w:pPr>
              <w:pStyle w:val="7"/>
              <w:spacing w:before="72"/>
              <w:ind w:left="684"/>
            </w:pPr>
            <w:r>
              <w:rPr>
                <w:spacing w:val="-2"/>
              </w:rPr>
              <w:t>0xE2</w:t>
            </w:r>
          </w:p>
        </w:tc>
        <w:tc>
          <w:tcPr>
            <w:tcW w:w="1473" w:type="dxa"/>
            <w:vAlign w:val="top"/>
          </w:tcPr>
          <w:p w14:paraId="68B37417">
            <w:pPr>
              <w:pStyle w:val="7"/>
              <w:spacing w:before="72"/>
              <w:ind w:left="560"/>
            </w:pPr>
            <w:r>
              <w:rPr>
                <w:spacing w:val="-2"/>
              </w:rPr>
              <w:t>0x0C</w:t>
            </w:r>
          </w:p>
        </w:tc>
        <w:tc>
          <w:tcPr>
            <w:tcW w:w="1393" w:type="dxa"/>
            <w:vAlign w:val="top"/>
          </w:tcPr>
          <w:p w14:paraId="24DFEBBA">
            <w:pPr>
              <w:pStyle w:val="7"/>
              <w:spacing w:before="72"/>
              <w:ind w:left="522"/>
            </w:pPr>
            <w:r>
              <w:rPr>
                <w:spacing w:val="-3"/>
              </w:rPr>
              <w:t>0x9C</w:t>
            </w:r>
          </w:p>
        </w:tc>
        <w:tc>
          <w:tcPr>
            <w:tcW w:w="1937" w:type="dxa"/>
            <w:vAlign w:val="top"/>
          </w:tcPr>
          <w:p w14:paraId="72E91C79">
            <w:pPr>
              <w:pStyle w:val="7"/>
              <w:spacing w:before="73" w:line="219" w:lineRule="auto"/>
              <w:ind w:left="365"/>
            </w:pPr>
            <w:r>
              <w:rPr>
                <w:spacing w:val="-5"/>
              </w:rPr>
              <w:t>电视机或机顶盒</w:t>
            </w:r>
          </w:p>
        </w:tc>
        <w:tc>
          <w:tcPr>
            <w:tcW w:w="1207" w:type="dxa"/>
            <w:vAlign w:val="top"/>
          </w:tcPr>
          <w:p w14:paraId="0D8D7F56">
            <w:pPr>
              <w:pStyle w:val="7"/>
              <w:spacing w:before="73" w:line="223" w:lineRule="auto"/>
              <w:ind w:left="432"/>
            </w:pPr>
            <w:r>
              <w:rPr>
                <w:spacing w:val="-5"/>
              </w:rPr>
              <w:t>可选</w:t>
            </w:r>
          </w:p>
        </w:tc>
        <w:tc>
          <w:tcPr>
            <w:tcW w:w="2547" w:type="dxa"/>
            <w:vAlign w:val="top"/>
          </w:tcPr>
          <w:p w14:paraId="7982157D">
            <w:pPr>
              <w:pStyle w:val="7"/>
              <w:spacing w:before="73" w:line="220" w:lineRule="auto"/>
              <w:ind w:left="118"/>
            </w:pPr>
            <w:r>
              <w:rPr>
                <w:spacing w:val="-3"/>
              </w:rPr>
              <w:t>音量关闭</w:t>
            </w:r>
          </w:p>
        </w:tc>
        <w:tc>
          <w:tcPr>
            <w:tcW w:w="1829" w:type="dxa"/>
            <w:tcBorders>
              <w:right w:val="single" w:color="000000" w:sz="6" w:space="0"/>
            </w:tcBorders>
            <w:vAlign w:val="top"/>
          </w:tcPr>
          <w:p w14:paraId="2B154445">
            <w:pPr>
              <w:pStyle w:val="7"/>
              <w:spacing w:before="73" w:line="220" w:lineRule="auto"/>
              <w:ind w:left="680"/>
            </w:pPr>
            <w:r>
              <w:rPr>
                <w:spacing w:val="-13"/>
              </w:rPr>
              <w:t>自定义</w:t>
            </w:r>
          </w:p>
        </w:tc>
      </w:tr>
      <w:tr w14:paraId="5A366E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74E6518C">
            <w:pPr>
              <w:pStyle w:val="7"/>
              <w:spacing w:before="72" w:line="239" w:lineRule="auto"/>
              <w:ind w:left="333"/>
            </w:pPr>
            <w:r>
              <w:rPr>
                <w:spacing w:val="-10"/>
              </w:rPr>
              <w:t>17</w:t>
            </w:r>
          </w:p>
        </w:tc>
        <w:tc>
          <w:tcPr>
            <w:tcW w:w="1557" w:type="dxa"/>
            <w:vAlign w:val="top"/>
          </w:tcPr>
          <w:p w14:paraId="0007598E">
            <w:pPr>
              <w:pStyle w:val="7"/>
              <w:spacing w:before="72" w:line="221" w:lineRule="auto"/>
              <w:ind w:left="598"/>
            </w:pPr>
            <w:r>
              <w:rPr>
                <w:spacing w:val="-5"/>
              </w:rPr>
              <w:t>设置</w:t>
            </w:r>
          </w:p>
        </w:tc>
        <w:tc>
          <w:tcPr>
            <w:tcW w:w="1725" w:type="dxa"/>
            <w:vAlign w:val="top"/>
          </w:tcPr>
          <w:p w14:paraId="0ED7D5D7">
            <w:pPr>
              <w:pStyle w:val="7"/>
              <w:spacing w:before="72" w:line="239" w:lineRule="auto"/>
              <w:ind w:left="684"/>
            </w:pPr>
            <w:r>
              <w:rPr>
                <w:spacing w:val="-2"/>
              </w:rPr>
              <w:t>0xEB</w:t>
            </w:r>
          </w:p>
        </w:tc>
        <w:tc>
          <w:tcPr>
            <w:tcW w:w="1473" w:type="dxa"/>
            <w:vAlign w:val="top"/>
          </w:tcPr>
          <w:p w14:paraId="3923B0F4">
            <w:pPr>
              <w:pStyle w:val="7"/>
              <w:spacing w:before="72" w:line="239" w:lineRule="auto"/>
              <w:ind w:left="560"/>
            </w:pPr>
            <w:r>
              <w:rPr>
                <w:spacing w:val="-2"/>
              </w:rPr>
              <w:t>0x07</w:t>
            </w:r>
          </w:p>
        </w:tc>
        <w:tc>
          <w:tcPr>
            <w:tcW w:w="1393" w:type="dxa"/>
            <w:vAlign w:val="top"/>
          </w:tcPr>
          <w:p w14:paraId="5B98EABA">
            <w:pPr>
              <w:pStyle w:val="7"/>
              <w:spacing w:before="72" w:line="239" w:lineRule="auto"/>
              <w:ind w:left="522"/>
            </w:pPr>
            <w:r>
              <w:rPr>
                <w:spacing w:val="-2"/>
              </w:rPr>
              <w:t>0x8D</w:t>
            </w:r>
          </w:p>
        </w:tc>
        <w:tc>
          <w:tcPr>
            <w:tcW w:w="1937" w:type="dxa"/>
            <w:vAlign w:val="top"/>
          </w:tcPr>
          <w:p w14:paraId="4F71AFEA">
            <w:pPr>
              <w:pStyle w:val="7"/>
              <w:spacing w:before="73" w:line="220" w:lineRule="auto"/>
              <w:ind w:left="444"/>
            </w:pPr>
            <w:r>
              <w:rPr>
                <w:spacing w:val="-4"/>
              </w:rPr>
              <w:t>当前活跃设备</w:t>
            </w:r>
          </w:p>
        </w:tc>
        <w:tc>
          <w:tcPr>
            <w:tcW w:w="1207" w:type="dxa"/>
            <w:vAlign w:val="top"/>
          </w:tcPr>
          <w:p w14:paraId="15EF31C5">
            <w:pPr>
              <w:pStyle w:val="7"/>
              <w:spacing w:before="72" w:line="223" w:lineRule="auto"/>
              <w:ind w:left="432"/>
            </w:pPr>
            <w:r>
              <w:rPr>
                <w:spacing w:val="-5"/>
              </w:rPr>
              <w:t>可选</w:t>
            </w:r>
          </w:p>
        </w:tc>
        <w:tc>
          <w:tcPr>
            <w:tcW w:w="2547" w:type="dxa"/>
            <w:vAlign w:val="top"/>
          </w:tcPr>
          <w:p w14:paraId="2ACFB5FB">
            <w:pPr>
              <w:pStyle w:val="7"/>
              <w:spacing w:before="72" w:line="221" w:lineRule="auto"/>
              <w:ind w:left="115"/>
            </w:pPr>
            <w:r>
              <w:rPr>
                <w:spacing w:val="-1"/>
              </w:rPr>
              <w:t>进入设置页面</w:t>
            </w:r>
          </w:p>
        </w:tc>
        <w:tc>
          <w:tcPr>
            <w:tcW w:w="1829" w:type="dxa"/>
            <w:tcBorders>
              <w:right w:val="single" w:color="000000" w:sz="6" w:space="0"/>
            </w:tcBorders>
            <w:vAlign w:val="top"/>
          </w:tcPr>
          <w:p w14:paraId="1462E3FB">
            <w:pPr>
              <w:pStyle w:val="7"/>
              <w:spacing w:before="73" w:line="220" w:lineRule="auto"/>
              <w:ind w:left="680"/>
            </w:pPr>
            <w:r>
              <w:rPr>
                <w:spacing w:val="-13"/>
              </w:rPr>
              <w:t>自定义</w:t>
            </w:r>
          </w:p>
        </w:tc>
      </w:tr>
      <w:tr w14:paraId="5B65C8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728437AD">
            <w:pPr>
              <w:pStyle w:val="7"/>
              <w:spacing w:before="73" w:line="238" w:lineRule="auto"/>
              <w:ind w:left="333"/>
            </w:pPr>
            <w:r>
              <w:rPr>
                <w:spacing w:val="-10"/>
              </w:rPr>
              <w:t>18</w:t>
            </w:r>
          </w:p>
        </w:tc>
        <w:tc>
          <w:tcPr>
            <w:tcW w:w="1557" w:type="dxa"/>
            <w:vAlign w:val="top"/>
          </w:tcPr>
          <w:p w14:paraId="75845CF0">
            <w:pPr>
              <w:pStyle w:val="7"/>
              <w:spacing w:before="74" w:line="221" w:lineRule="auto"/>
              <w:ind w:left="553"/>
            </w:pPr>
            <w:r>
              <w:rPr>
                <w:spacing w:val="-3"/>
              </w:rPr>
              <w:t>频道+</w:t>
            </w:r>
          </w:p>
        </w:tc>
        <w:tc>
          <w:tcPr>
            <w:tcW w:w="1725" w:type="dxa"/>
            <w:vAlign w:val="top"/>
          </w:tcPr>
          <w:p w14:paraId="7EA065A2">
            <w:pPr>
              <w:pStyle w:val="7"/>
              <w:spacing w:before="73" w:line="238" w:lineRule="auto"/>
              <w:ind w:left="684"/>
            </w:pPr>
            <w:r>
              <w:rPr>
                <w:spacing w:val="-2"/>
              </w:rPr>
              <w:t>0x4B</w:t>
            </w:r>
          </w:p>
        </w:tc>
        <w:tc>
          <w:tcPr>
            <w:tcW w:w="1473" w:type="dxa"/>
            <w:vAlign w:val="top"/>
          </w:tcPr>
          <w:p w14:paraId="35BDD020">
            <w:pPr>
              <w:pStyle w:val="7"/>
              <w:spacing w:before="73" w:line="238" w:lineRule="auto"/>
              <w:ind w:left="560"/>
            </w:pPr>
            <w:r>
              <w:rPr>
                <w:spacing w:val="-2"/>
              </w:rPr>
              <w:t>0x07</w:t>
            </w:r>
          </w:p>
        </w:tc>
        <w:tc>
          <w:tcPr>
            <w:tcW w:w="1393" w:type="dxa"/>
            <w:vAlign w:val="top"/>
          </w:tcPr>
          <w:p w14:paraId="57138BEC">
            <w:pPr>
              <w:pStyle w:val="7"/>
              <w:spacing w:before="73" w:line="238" w:lineRule="auto"/>
              <w:ind w:left="522"/>
            </w:pPr>
            <w:r>
              <w:rPr>
                <w:spacing w:val="-2"/>
              </w:rPr>
              <w:t>0x85</w:t>
            </w:r>
          </w:p>
        </w:tc>
        <w:tc>
          <w:tcPr>
            <w:tcW w:w="1937" w:type="dxa"/>
            <w:vAlign w:val="top"/>
          </w:tcPr>
          <w:p w14:paraId="706E77B1">
            <w:pPr>
              <w:pStyle w:val="7"/>
              <w:spacing w:before="73" w:line="219" w:lineRule="auto"/>
              <w:ind w:left="703"/>
            </w:pPr>
            <w:r>
              <w:rPr>
                <w:spacing w:val="-3"/>
              </w:rPr>
              <w:t>机顶盒</w:t>
            </w:r>
          </w:p>
        </w:tc>
        <w:tc>
          <w:tcPr>
            <w:tcW w:w="1207" w:type="dxa"/>
            <w:vAlign w:val="top"/>
          </w:tcPr>
          <w:p w14:paraId="7A9DAAFE">
            <w:pPr>
              <w:pStyle w:val="7"/>
              <w:spacing w:before="73" w:line="224" w:lineRule="auto"/>
              <w:ind w:left="433"/>
            </w:pPr>
            <w:r>
              <w:rPr>
                <w:spacing w:val="-5"/>
              </w:rPr>
              <w:t>必选</w:t>
            </w:r>
          </w:p>
        </w:tc>
        <w:tc>
          <w:tcPr>
            <w:tcW w:w="2547" w:type="dxa"/>
            <w:vAlign w:val="top"/>
          </w:tcPr>
          <w:p w14:paraId="6406DB83">
            <w:pPr>
              <w:pStyle w:val="7"/>
              <w:spacing w:before="73" w:line="220" w:lineRule="auto"/>
              <w:ind w:left="117"/>
            </w:pPr>
            <w:r>
              <w:rPr>
                <w:spacing w:val="-2"/>
              </w:rPr>
              <w:t>频道号增大</w:t>
            </w:r>
          </w:p>
        </w:tc>
        <w:tc>
          <w:tcPr>
            <w:tcW w:w="1829" w:type="dxa"/>
            <w:tcBorders>
              <w:right w:val="single" w:color="000000" w:sz="6" w:space="0"/>
            </w:tcBorders>
            <w:vAlign w:val="top"/>
          </w:tcPr>
          <w:p w14:paraId="4343E6A8">
            <w:pPr>
              <w:pStyle w:val="7"/>
              <w:spacing w:before="73" w:line="220" w:lineRule="auto"/>
              <w:ind w:left="680"/>
            </w:pPr>
            <w:r>
              <w:rPr>
                <w:spacing w:val="-13"/>
              </w:rPr>
              <w:t>自定义</w:t>
            </w:r>
          </w:p>
        </w:tc>
      </w:tr>
      <w:tr w14:paraId="7208FD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826" w:type="dxa"/>
            <w:tcBorders>
              <w:left w:val="single" w:color="000000" w:sz="6" w:space="0"/>
            </w:tcBorders>
            <w:vAlign w:val="top"/>
          </w:tcPr>
          <w:p w14:paraId="1E82DEEE">
            <w:pPr>
              <w:pStyle w:val="7"/>
              <w:spacing w:before="73" w:line="238" w:lineRule="auto"/>
              <w:ind w:left="333"/>
            </w:pPr>
            <w:r>
              <w:rPr>
                <w:spacing w:val="-10"/>
              </w:rPr>
              <w:t>19</w:t>
            </w:r>
          </w:p>
        </w:tc>
        <w:tc>
          <w:tcPr>
            <w:tcW w:w="1557" w:type="dxa"/>
            <w:vAlign w:val="top"/>
          </w:tcPr>
          <w:p w14:paraId="1C31C5F1">
            <w:pPr>
              <w:pStyle w:val="7"/>
              <w:spacing w:before="74" w:line="221" w:lineRule="auto"/>
              <w:ind w:left="553"/>
            </w:pPr>
            <w:r>
              <w:rPr>
                <w:spacing w:val="-1"/>
              </w:rPr>
              <w:t>频道-</w:t>
            </w:r>
          </w:p>
        </w:tc>
        <w:tc>
          <w:tcPr>
            <w:tcW w:w="1725" w:type="dxa"/>
            <w:vAlign w:val="top"/>
          </w:tcPr>
          <w:p w14:paraId="05D0C2F4">
            <w:pPr>
              <w:pStyle w:val="7"/>
              <w:spacing w:before="73" w:line="238" w:lineRule="auto"/>
              <w:ind w:left="684"/>
            </w:pPr>
            <w:r>
              <w:rPr>
                <w:spacing w:val="-2"/>
              </w:rPr>
              <w:t>0x4E</w:t>
            </w:r>
          </w:p>
        </w:tc>
        <w:tc>
          <w:tcPr>
            <w:tcW w:w="1473" w:type="dxa"/>
            <w:vAlign w:val="top"/>
          </w:tcPr>
          <w:p w14:paraId="6EB9A450">
            <w:pPr>
              <w:pStyle w:val="7"/>
              <w:spacing w:before="73" w:line="238" w:lineRule="auto"/>
              <w:ind w:left="560"/>
            </w:pPr>
            <w:r>
              <w:rPr>
                <w:spacing w:val="-2"/>
              </w:rPr>
              <w:t>0x07</w:t>
            </w:r>
          </w:p>
        </w:tc>
        <w:tc>
          <w:tcPr>
            <w:tcW w:w="1393" w:type="dxa"/>
            <w:vAlign w:val="top"/>
          </w:tcPr>
          <w:p w14:paraId="5923DA61">
            <w:pPr>
              <w:pStyle w:val="7"/>
              <w:spacing w:before="73" w:line="238" w:lineRule="auto"/>
              <w:ind w:left="522"/>
            </w:pPr>
            <w:r>
              <w:rPr>
                <w:spacing w:val="-3"/>
              </w:rPr>
              <w:t>0x86</w:t>
            </w:r>
          </w:p>
        </w:tc>
        <w:tc>
          <w:tcPr>
            <w:tcW w:w="1937" w:type="dxa"/>
            <w:vAlign w:val="top"/>
          </w:tcPr>
          <w:p w14:paraId="0E8C593B">
            <w:pPr>
              <w:pStyle w:val="7"/>
              <w:spacing w:before="73" w:line="219" w:lineRule="auto"/>
              <w:ind w:left="703"/>
            </w:pPr>
            <w:r>
              <w:rPr>
                <w:spacing w:val="-3"/>
              </w:rPr>
              <w:t>机顶盒</w:t>
            </w:r>
          </w:p>
        </w:tc>
        <w:tc>
          <w:tcPr>
            <w:tcW w:w="1207" w:type="dxa"/>
            <w:vAlign w:val="top"/>
          </w:tcPr>
          <w:p w14:paraId="25A90CBB">
            <w:pPr>
              <w:pStyle w:val="7"/>
              <w:spacing w:before="74" w:line="224" w:lineRule="auto"/>
              <w:ind w:left="433"/>
            </w:pPr>
            <w:r>
              <w:rPr>
                <w:spacing w:val="-5"/>
              </w:rPr>
              <w:t>必选</w:t>
            </w:r>
          </w:p>
        </w:tc>
        <w:tc>
          <w:tcPr>
            <w:tcW w:w="2547" w:type="dxa"/>
            <w:vAlign w:val="top"/>
          </w:tcPr>
          <w:p w14:paraId="64BCF4FE">
            <w:pPr>
              <w:pStyle w:val="7"/>
              <w:spacing w:before="73" w:line="221" w:lineRule="auto"/>
              <w:ind w:left="117"/>
            </w:pPr>
            <w:r>
              <w:rPr>
                <w:spacing w:val="-2"/>
              </w:rPr>
              <w:t>频道号减小</w:t>
            </w:r>
          </w:p>
        </w:tc>
        <w:tc>
          <w:tcPr>
            <w:tcW w:w="1829" w:type="dxa"/>
            <w:tcBorders>
              <w:right w:val="single" w:color="000000" w:sz="6" w:space="0"/>
            </w:tcBorders>
            <w:vAlign w:val="top"/>
          </w:tcPr>
          <w:p w14:paraId="062A9C6A">
            <w:pPr>
              <w:pStyle w:val="7"/>
              <w:spacing w:before="74" w:line="220" w:lineRule="auto"/>
              <w:ind w:left="680"/>
            </w:pPr>
            <w:r>
              <w:rPr>
                <w:spacing w:val="-13"/>
              </w:rPr>
              <w:t>自定义</w:t>
            </w:r>
          </w:p>
        </w:tc>
      </w:tr>
      <w:tr w14:paraId="514E5E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826" w:type="dxa"/>
            <w:tcBorders>
              <w:left w:val="single" w:color="000000" w:sz="6" w:space="0"/>
            </w:tcBorders>
            <w:vAlign w:val="top"/>
          </w:tcPr>
          <w:p w14:paraId="7F2CAF8A">
            <w:pPr>
              <w:pStyle w:val="7"/>
              <w:spacing w:before="74" w:line="238" w:lineRule="auto"/>
              <w:ind w:left="322"/>
            </w:pPr>
            <w:r>
              <w:rPr>
                <w:spacing w:val="-4"/>
              </w:rPr>
              <w:t>20</w:t>
            </w:r>
          </w:p>
        </w:tc>
        <w:tc>
          <w:tcPr>
            <w:tcW w:w="1557" w:type="dxa"/>
            <w:vAlign w:val="top"/>
          </w:tcPr>
          <w:p w14:paraId="135A5974">
            <w:pPr>
              <w:pStyle w:val="7"/>
              <w:spacing w:before="75" w:line="219" w:lineRule="auto"/>
              <w:ind w:left="613"/>
            </w:pPr>
            <w:r>
              <w:rPr>
                <w:spacing w:val="-13"/>
              </w:rPr>
              <w:t>回看</w:t>
            </w:r>
          </w:p>
        </w:tc>
        <w:tc>
          <w:tcPr>
            <w:tcW w:w="1725" w:type="dxa"/>
            <w:vAlign w:val="top"/>
          </w:tcPr>
          <w:p w14:paraId="0693F478">
            <w:pPr>
              <w:pStyle w:val="7"/>
              <w:spacing w:before="74" w:line="238" w:lineRule="auto"/>
              <w:ind w:left="684"/>
            </w:pPr>
            <w:r>
              <w:rPr>
                <w:spacing w:val="-2"/>
              </w:rPr>
              <w:t>0x91</w:t>
            </w:r>
          </w:p>
        </w:tc>
        <w:tc>
          <w:tcPr>
            <w:tcW w:w="1473" w:type="dxa"/>
            <w:vAlign w:val="top"/>
          </w:tcPr>
          <w:p w14:paraId="4010523E">
            <w:pPr>
              <w:pStyle w:val="7"/>
              <w:spacing w:before="74" w:line="238" w:lineRule="auto"/>
              <w:ind w:left="560"/>
            </w:pPr>
            <w:r>
              <w:rPr>
                <w:spacing w:val="-2"/>
              </w:rPr>
              <w:t>0x07</w:t>
            </w:r>
          </w:p>
        </w:tc>
        <w:tc>
          <w:tcPr>
            <w:tcW w:w="1393" w:type="dxa"/>
            <w:vAlign w:val="top"/>
          </w:tcPr>
          <w:p w14:paraId="63AC0226">
            <w:pPr>
              <w:pStyle w:val="7"/>
              <w:spacing w:before="74" w:line="238" w:lineRule="auto"/>
              <w:ind w:left="522"/>
            </w:pPr>
            <w:r>
              <w:rPr>
                <w:spacing w:val="-2"/>
              </w:rPr>
              <w:t>0x37</w:t>
            </w:r>
          </w:p>
        </w:tc>
        <w:tc>
          <w:tcPr>
            <w:tcW w:w="1937" w:type="dxa"/>
            <w:vAlign w:val="top"/>
          </w:tcPr>
          <w:p w14:paraId="478836F3">
            <w:pPr>
              <w:pStyle w:val="7"/>
              <w:spacing w:before="74" w:line="219" w:lineRule="auto"/>
              <w:ind w:left="703"/>
            </w:pPr>
            <w:r>
              <w:rPr>
                <w:spacing w:val="-3"/>
              </w:rPr>
              <w:t>机顶盒</w:t>
            </w:r>
          </w:p>
        </w:tc>
        <w:tc>
          <w:tcPr>
            <w:tcW w:w="1207" w:type="dxa"/>
            <w:vAlign w:val="top"/>
          </w:tcPr>
          <w:p w14:paraId="45A15C8E">
            <w:pPr>
              <w:pStyle w:val="7"/>
              <w:spacing w:before="62" w:line="236" w:lineRule="auto"/>
              <w:ind w:left="386"/>
              <w:rPr>
                <w:sz w:val="8"/>
                <w:szCs w:val="8"/>
              </w:rPr>
            </w:pPr>
            <w:r>
              <w:rPr>
                <w:spacing w:val="-3"/>
              </w:rPr>
              <w:t>可选</w:t>
            </w:r>
            <w:r>
              <w:rPr>
                <w:spacing w:val="-39"/>
              </w:rPr>
              <w:t xml:space="preserve"> </w:t>
            </w:r>
            <w:r>
              <w:rPr>
                <w:spacing w:val="-3"/>
                <w:position w:val="8"/>
                <w:sz w:val="8"/>
                <w:szCs w:val="8"/>
              </w:rPr>
              <w:t>e</w:t>
            </w:r>
          </w:p>
        </w:tc>
        <w:tc>
          <w:tcPr>
            <w:tcW w:w="2547" w:type="dxa"/>
            <w:vAlign w:val="top"/>
          </w:tcPr>
          <w:p w14:paraId="290ADE41">
            <w:pPr>
              <w:pStyle w:val="7"/>
              <w:spacing w:before="75" w:line="219" w:lineRule="auto"/>
              <w:ind w:left="115"/>
            </w:pPr>
            <w:r>
              <w:rPr>
                <w:spacing w:val="-1"/>
              </w:rPr>
              <w:t>进入回看页面</w:t>
            </w:r>
          </w:p>
        </w:tc>
        <w:tc>
          <w:tcPr>
            <w:tcW w:w="1829" w:type="dxa"/>
            <w:tcBorders>
              <w:right w:val="single" w:color="000000" w:sz="6" w:space="0"/>
            </w:tcBorders>
            <w:vAlign w:val="top"/>
          </w:tcPr>
          <w:p w14:paraId="5F78550B">
            <w:pPr>
              <w:pStyle w:val="7"/>
              <w:spacing w:before="74" w:line="220" w:lineRule="auto"/>
              <w:ind w:left="680"/>
            </w:pPr>
            <w:r>
              <w:rPr>
                <w:spacing w:val="-13"/>
              </w:rPr>
              <w:t>自定义</w:t>
            </w:r>
          </w:p>
        </w:tc>
      </w:tr>
      <w:tr w14:paraId="6CDF64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26" w:type="dxa"/>
            <w:tcBorders>
              <w:left w:val="single" w:color="000000" w:sz="6" w:space="0"/>
            </w:tcBorders>
            <w:vAlign w:val="top"/>
          </w:tcPr>
          <w:p w14:paraId="76D31D50">
            <w:pPr>
              <w:pStyle w:val="7"/>
              <w:spacing w:before="230" w:line="241" w:lineRule="auto"/>
              <w:ind w:left="322"/>
            </w:pPr>
            <w:r>
              <w:rPr>
                <w:spacing w:val="-4"/>
              </w:rPr>
              <w:t>21</w:t>
            </w:r>
          </w:p>
        </w:tc>
        <w:tc>
          <w:tcPr>
            <w:tcW w:w="1557" w:type="dxa"/>
            <w:vAlign w:val="top"/>
          </w:tcPr>
          <w:p w14:paraId="5B557D65">
            <w:pPr>
              <w:pStyle w:val="7"/>
              <w:spacing w:before="230" w:line="241" w:lineRule="auto"/>
              <w:ind w:left="745"/>
            </w:pPr>
            <w:r>
              <w:t>1</w:t>
            </w:r>
          </w:p>
        </w:tc>
        <w:tc>
          <w:tcPr>
            <w:tcW w:w="1725" w:type="dxa"/>
            <w:vAlign w:val="top"/>
          </w:tcPr>
          <w:p w14:paraId="276FBAD6">
            <w:pPr>
              <w:pStyle w:val="7"/>
              <w:spacing w:before="229"/>
              <w:ind w:left="684"/>
            </w:pPr>
            <w:r>
              <w:rPr>
                <w:spacing w:val="-2"/>
              </w:rPr>
              <w:t>0x1E</w:t>
            </w:r>
          </w:p>
        </w:tc>
        <w:tc>
          <w:tcPr>
            <w:tcW w:w="1473" w:type="dxa"/>
            <w:vAlign w:val="top"/>
          </w:tcPr>
          <w:p w14:paraId="08F6EFC6">
            <w:pPr>
              <w:pStyle w:val="7"/>
              <w:spacing w:before="229"/>
              <w:ind w:left="560"/>
            </w:pPr>
            <w:r>
              <w:rPr>
                <w:spacing w:val="-2"/>
              </w:rPr>
              <w:t>0x07</w:t>
            </w:r>
          </w:p>
        </w:tc>
        <w:tc>
          <w:tcPr>
            <w:tcW w:w="1393" w:type="dxa"/>
            <w:vAlign w:val="top"/>
          </w:tcPr>
          <w:p w14:paraId="1989D519">
            <w:pPr>
              <w:pStyle w:val="7"/>
              <w:spacing w:before="229"/>
              <w:ind w:left="522"/>
            </w:pPr>
            <w:r>
              <w:rPr>
                <w:spacing w:val="-2"/>
              </w:rPr>
              <w:t>0x92</w:t>
            </w:r>
          </w:p>
        </w:tc>
        <w:tc>
          <w:tcPr>
            <w:tcW w:w="1937" w:type="dxa"/>
            <w:vAlign w:val="top"/>
          </w:tcPr>
          <w:p w14:paraId="70EC53FD">
            <w:pPr>
              <w:pStyle w:val="7"/>
              <w:spacing w:before="230" w:line="220" w:lineRule="auto"/>
              <w:ind w:left="444"/>
            </w:pPr>
            <w:r>
              <w:rPr>
                <w:spacing w:val="-4"/>
              </w:rPr>
              <w:t>当前活跃设备</w:t>
            </w:r>
          </w:p>
        </w:tc>
        <w:tc>
          <w:tcPr>
            <w:tcW w:w="1207" w:type="dxa"/>
            <w:vAlign w:val="top"/>
          </w:tcPr>
          <w:p w14:paraId="6E8E5B92">
            <w:pPr>
              <w:pStyle w:val="7"/>
              <w:spacing w:before="230" w:line="223" w:lineRule="auto"/>
              <w:ind w:left="432"/>
            </w:pPr>
            <w:r>
              <w:rPr>
                <w:spacing w:val="-5"/>
              </w:rPr>
              <w:t>可选</w:t>
            </w:r>
          </w:p>
        </w:tc>
        <w:tc>
          <w:tcPr>
            <w:tcW w:w="2547" w:type="dxa"/>
            <w:vAlign w:val="top"/>
          </w:tcPr>
          <w:p w14:paraId="78557919">
            <w:pPr>
              <w:pStyle w:val="7"/>
              <w:spacing w:before="73" w:line="279" w:lineRule="auto"/>
              <w:ind w:left="115" w:right="138"/>
            </w:pPr>
            <w:r>
              <w:rPr>
                <w:spacing w:val="-2"/>
              </w:rPr>
              <w:t>输入框状态下数字</w:t>
            </w:r>
            <w:r>
              <w:rPr>
                <w:spacing w:val="-27"/>
              </w:rPr>
              <w:t xml:space="preserve"> </w:t>
            </w:r>
            <w:r>
              <w:rPr>
                <w:spacing w:val="-2"/>
              </w:rPr>
              <w:t>1；非输入</w:t>
            </w:r>
            <w:r>
              <w:rPr>
                <w:spacing w:val="-1"/>
              </w:rPr>
              <w:t>框状态下频道号</w:t>
            </w:r>
            <w:r>
              <w:rPr>
                <w:spacing w:val="-26"/>
              </w:rPr>
              <w:t xml:space="preserve"> </w:t>
            </w:r>
            <w:r>
              <w:rPr>
                <w:spacing w:val="-1"/>
              </w:rPr>
              <w:t>1</w:t>
            </w:r>
          </w:p>
        </w:tc>
        <w:tc>
          <w:tcPr>
            <w:tcW w:w="1829" w:type="dxa"/>
            <w:tcBorders>
              <w:right w:val="single" w:color="000000" w:sz="6" w:space="0"/>
            </w:tcBorders>
            <w:vAlign w:val="top"/>
          </w:tcPr>
          <w:p w14:paraId="4467634B">
            <w:pPr>
              <w:pStyle w:val="7"/>
              <w:spacing w:before="230" w:line="220" w:lineRule="auto"/>
              <w:ind w:left="680"/>
            </w:pPr>
            <w:r>
              <w:rPr>
                <w:spacing w:val="-13"/>
              </w:rPr>
              <w:t>自定义</w:t>
            </w:r>
          </w:p>
        </w:tc>
      </w:tr>
      <w:tr w14:paraId="68749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26" w:type="dxa"/>
            <w:tcBorders>
              <w:left w:val="single" w:color="000000" w:sz="6" w:space="0"/>
            </w:tcBorders>
            <w:vAlign w:val="top"/>
          </w:tcPr>
          <w:p w14:paraId="04468A4C">
            <w:pPr>
              <w:pStyle w:val="7"/>
              <w:spacing w:before="233" w:line="241" w:lineRule="auto"/>
              <w:ind w:left="322"/>
            </w:pPr>
            <w:r>
              <w:rPr>
                <w:spacing w:val="-4"/>
              </w:rPr>
              <w:t>22</w:t>
            </w:r>
          </w:p>
        </w:tc>
        <w:tc>
          <w:tcPr>
            <w:tcW w:w="1557" w:type="dxa"/>
            <w:vAlign w:val="top"/>
          </w:tcPr>
          <w:p w14:paraId="3FCBD3E6">
            <w:pPr>
              <w:pStyle w:val="7"/>
              <w:spacing w:before="233" w:line="241" w:lineRule="auto"/>
              <w:ind w:left="734"/>
            </w:pPr>
            <w:r>
              <w:t>2</w:t>
            </w:r>
          </w:p>
        </w:tc>
        <w:tc>
          <w:tcPr>
            <w:tcW w:w="1725" w:type="dxa"/>
            <w:vAlign w:val="top"/>
          </w:tcPr>
          <w:p w14:paraId="5B54A102">
            <w:pPr>
              <w:pStyle w:val="7"/>
              <w:spacing w:before="232"/>
              <w:ind w:left="684"/>
            </w:pPr>
            <w:r>
              <w:rPr>
                <w:spacing w:val="-2"/>
              </w:rPr>
              <w:t>0x1F</w:t>
            </w:r>
          </w:p>
        </w:tc>
        <w:tc>
          <w:tcPr>
            <w:tcW w:w="1473" w:type="dxa"/>
            <w:vAlign w:val="top"/>
          </w:tcPr>
          <w:p w14:paraId="662EA0E6">
            <w:pPr>
              <w:pStyle w:val="7"/>
              <w:spacing w:before="232"/>
              <w:ind w:left="560"/>
            </w:pPr>
            <w:r>
              <w:rPr>
                <w:spacing w:val="-2"/>
              </w:rPr>
              <w:t>0x07</w:t>
            </w:r>
          </w:p>
        </w:tc>
        <w:tc>
          <w:tcPr>
            <w:tcW w:w="1393" w:type="dxa"/>
            <w:vAlign w:val="top"/>
          </w:tcPr>
          <w:p w14:paraId="7277B0D1">
            <w:pPr>
              <w:pStyle w:val="7"/>
              <w:spacing w:before="232"/>
              <w:ind w:left="522"/>
            </w:pPr>
            <w:r>
              <w:rPr>
                <w:spacing w:val="-2"/>
              </w:rPr>
              <w:t>0x93</w:t>
            </w:r>
          </w:p>
        </w:tc>
        <w:tc>
          <w:tcPr>
            <w:tcW w:w="1937" w:type="dxa"/>
            <w:vAlign w:val="top"/>
          </w:tcPr>
          <w:p w14:paraId="385E2031">
            <w:pPr>
              <w:pStyle w:val="7"/>
              <w:spacing w:before="233" w:line="220" w:lineRule="auto"/>
              <w:ind w:left="444"/>
            </w:pPr>
            <w:r>
              <w:rPr>
                <w:spacing w:val="-4"/>
              </w:rPr>
              <w:t>当前活跃设备</w:t>
            </w:r>
          </w:p>
        </w:tc>
        <w:tc>
          <w:tcPr>
            <w:tcW w:w="1207" w:type="dxa"/>
            <w:vAlign w:val="top"/>
          </w:tcPr>
          <w:p w14:paraId="2323D5DC">
            <w:pPr>
              <w:pStyle w:val="7"/>
              <w:spacing w:before="233" w:line="223" w:lineRule="auto"/>
              <w:ind w:left="432"/>
            </w:pPr>
            <w:r>
              <w:rPr>
                <w:spacing w:val="-5"/>
              </w:rPr>
              <w:t>可选</w:t>
            </w:r>
          </w:p>
        </w:tc>
        <w:tc>
          <w:tcPr>
            <w:tcW w:w="2547" w:type="dxa"/>
            <w:vAlign w:val="top"/>
          </w:tcPr>
          <w:p w14:paraId="5FC6F7AB">
            <w:pPr>
              <w:pStyle w:val="7"/>
              <w:spacing w:before="77" w:line="277" w:lineRule="auto"/>
              <w:ind w:left="115" w:right="138"/>
            </w:pPr>
            <w:r>
              <w:rPr>
                <w:spacing w:val="2"/>
              </w:rPr>
              <w:t>输入框状态下数字2；非输入</w:t>
            </w:r>
            <w:r>
              <w:rPr>
                <w:spacing w:val="4"/>
              </w:rPr>
              <w:t>框状态下频道号2</w:t>
            </w:r>
          </w:p>
        </w:tc>
        <w:tc>
          <w:tcPr>
            <w:tcW w:w="1829" w:type="dxa"/>
            <w:tcBorders>
              <w:right w:val="single" w:color="000000" w:sz="6" w:space="0"/>
            </w:tcBorders>
            <w:vAlign w:val="top"/>
          </w:tcPr>
          <w:p w14:paraId="575FE622">
            <w:pPr>
              <w:pStyle w:val="7"/>
              <w:spacing w:before="233" w:line="220" w:lineRule="auto"/>
              <w:ind w:left="680"/>
            </w:pPr>
            <w:r>
              <w:rPr>
                <w:spacing w:val="-13"/>
              </w:rPr>
              <w:t>自定义</w:t>
            </w:r>
          </w:p>
        </w:tc>
      </w:tr>
      <w:tr w14:paraId="17043D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26" w:type="dxa"/>
            <w:tcBorders>
              <w:left w:val="single" w:color="000000" w:sz="6" w:space="0"/>
            </w:tcBorders>
            <w:vAlign w:val="top"/>
          </w:tcPr>
          <w:p w14:paraId="5D0138FA">
            <w:pPr>
              <w:pStyle w:val="7"/>
              <w:spacing w:before="233"/>
              <w:ind w:left="322"/>
            </w:pPr>
            <w:r>
              <w:rPr>
                <w:spacing w:val="-4"/>
              </w:rPr>
              <w:t>23</w:t>
            </w:r>
          </w:p>
        </w:tc>
        <w:tc>
          <w:tcPr>
            <w:tcW w:w="1557" w:type="dxa"/>
            <w:vAlign w:val="top"/>
          </w:tcPr>
          <w:p w14:paraId="6F0E1CB3">
            <w:pPr>
              <w:pStyle w:val="7"/>
              <w:spacing w:before="233"/>
              <w:ind w:left="736"/>
            </w:pPr>
            <w:r>
              <w:t>3</w:t>
            </w:r>
          </w:p>
        </w:tc>
        <w:tc>
          <w:tcPr>
            <w:tcW w:w="1725" w:type="dxa"/>
            <w:vAlign w:val="top"/>
          </w:tcPr>
          <w:p w14:paraId="240D3E5F">
            <w:pPr>
              <w:pStyle w:val="7"/>
              <w:spacing w:before="233"/>
              <w:ind w:left="684"/>
            </w:pPr>
            <w:r>
              <w:rPr>
                <w:spacing w:val="-2"/>
              </w:rPr>
              <w:t>0x20</w:t>
            </w:r>
          </w:p>
        </w:tc>
        <w:tc>
          <w:tcPr>
            <w:tcW w:w="1473" w:type="dxa"/>
            <w:vAlign w:val="top"/>
          </w:tcPr>
          <w:p w14:paraId="0CBD164A">
            <w:pPr>
              <w:pStyle w:val="7"/>
              <w:spacing w:before="233"/>
              <w:ind w:left="560"/>
            </w:pPr>
            <w:r>
              <w:rPr>
                <w:spacing w:val="-2"/>
              </w:rPr>
              <w:t>0x07</w:t>
            </w:r>
          </w:p>
        </w:tc>
        <w:tc>
          <w:tcPr>
            <w:tcW w:w="1393" w:type="dxa"/>
            <w:vAlign w:val="top"/>
          </w:tcPr>
          <w:p w14:paraId="1A3932F3">
            <w:pPr>
              <w:pStyle w:val="7"/>
              <w:spacing w:before="233"/>
              <w:ind w:left="522"/>
            </w:pPr>
            <w:r>
              <w:rPr>
                <w:spacing w:val="-2"/>
              </w:rPr>
              <w:t>0xCC</w:t>
            </w:r>
          </w:p>
        </w:tc>
        <w:tc>
          <w:tcPr>
            <w:tcW w:w="1937" w:type="dxa"/>
            <w:vAlign w:val="top"/>
          </w:tcPr>
          <w:p w14:paraId="46F5730E">
            <w:pPr>
              <w:pStyle w:val="7"/>
              <w:spacing w:before="234" w:line="220" w:lineRule="auto"/>
              <w:ind w:left="444"/>
            </w:pPr>
            <w:r>
              <w:rPr>
                <w:spacing w:val="-4"/>
              </w:rPr>
              <w:t>当前活跃设备</w:t>
            </w:r>
          </w:p>
        </w:tc>
        <w:tc>
          <w:tcPr>
            <w:tcW w:w="1207" w:type="dxa"/>
            <w:vAlign w:val="top"/>
          </w:tcPr>
          <w:p w14:paraId="3334F819">
            <w:pPr>
              <w:pStyle w:val="7"/>
              <w:spacing w:before="233" w:line="223" w:lineRule="auto"/>
              <w:ind w:left="432"/>
            </w:pPr>
            <w:r>
              <w:rPr>
                <w:spacing w:val="-5"/>
              </w:rPr>
              <w:t>可选</w:t>
            </w:r>
          </w:p>
        </w:tc>
        <w:tc>
          <w:tcPr>
            <w:tcW w:w="2547" w:type="dxa"/>
            <w:vAlign w:val="top"/>
          </w:tcPr>
          <w:p w14:paraId="2823AE4D">
            <w:pPr>
              <w:pStyle w:val="7"/>
              <w:spacing w:before="77" w:line="277" w:lineRule="auto"/>
              <w:ind w:left="115" w:right="138"/>
            </w:pPr>
            <w:r>
              <w:rPr>
                <w:spacing w:val="2"/>
              </w:rPr>
              <w:t>输入框状态下数字3；非输入</w:t>
            </w:r>
            <w:r>
              <w:rPr>
                <w:spacing w:val="4"/>
              </w:rPr>
              <w:t>框状态下频道号3</w:t>
            </w:r>
          </w:p>
        </w:tc>
        <w:tc>
          <w:tcPr>
            <w:tcW w:w="1829" w:type="dxa"/>
            <w:tcBorders>
              <w:right w:val="single" w:color="000000" w:sz="6" w:space="0"/>
            </w:tcBorders>
            <w:vAlign w:val="top"/>
          </w:tcPr>
          <w:p w14:paraId="0623D685">
            <w:pPr>
              <w:pStyle w:val="7"/>
              <w:spacing w:before="234" w:line="220" w:lineRule="auto"/>
              <w:ind w:left="680"/>
            </w:pPr>
            <w:r>
              <w:rPr>
                <w:spacing w:val="-13"/>
              </w:rPr>
              <w:t>自定义</w:t>
            </w:r>
          </w:p>
        </w:tc>
      </w:tr>
      <w:tr w14:paraId="78D7C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26" w:type="dxa"/>
            <w:tcBorders>
              <w:left w:val="single" w:color="000000" w:sz="6" w:space="0"/>
            </w:tcBorders>
            <w:vAlign w:val="top"/>
          </w:tcPr>
          <w:p w14:paraId="13FD07D3">
            <w:pPr>
              <w:pStyle w:val="7"/>
              <w:spacing w:before="234" w:line="241" w:lineRule="auto"/>
              <w:ind w:left="322"/>
            </w:pPr>
            <w:r>
              <w:rPr>
                <w:spacing w:val="-4"/>
              </w:rPr>
              <w:t>24</w:t>
            </w:r>
          </w:p>
        </w:tc>
        <w:tc>
          <w:tcPr>
            <w:tcW w:w="1557" w:type="dxa"/>
            <w:vAlign w:val="top"/>
          </w:tcPr>
          <w:p w14:paraId="125B621F">
            <w:pPr>
              <w:pStyle w:val="7"/>
              <w:spacing w:before="234" w:line="241" w:lineRule="auto"/>
              <w:ind w:left="731"/>
            </w:pPr>
            <w:r>
              <w:t>4</w:t>
            </w:r>
          </w:p>
        </w:tc>
        <w:tc>
          <w:tcPr>
            <w:tcW w:w="1725" w:type="dxa"/>
            <w:vAlign w:val="top"/>
          </w:tcPr>
          <w:p w14:paraId="498C3606">
            <w:pPr>
              <w:pStyle w:val="7"/>
              <w:spacing w:before="234"/>
              <w:ind w:left="684"/>
            </w:pPr>
            <w:r>
              <w:rPr>
                <w:spacing w:val="-2"/>
              </w:rPr>
              <w:t>0x21</w:t>
            </w:r>
          </w:p>
        </w:tc>
        <w:tc>
          <w:tcPr>
            <w:tcW w:w="1473" w:type="dxa"/>
            <w:vAlign w:val="top"/>
          </w:tcPr>
          <w:p w14:paraId="27292FB2">
            <w:pPr>
              <w:pStyle w:val="7"/>
              <w:spacing w:before="234"/>
              <w:ind w:left="560"/>
            </w:pPr>
            <w:r>
              <w:rPr>
                <w:spacing w:val="-2"/>
              </w:rPr>
              <w:t>0x07</w:t>
            </w:r>
          </w:p>
        </w:tc>
        <w:tc>
          <w:tcPr>
            <w:tcW w:w="1393" w:type="dxa"/>
            <w:vAlign w:val="top"/>
          </w:tcPr>
          <w:p w14:paraId="445E2D9F">
            <w:pPr>
              <w:pStyle w:val="7"/>
              <w:spacing w:before="234"/>
              <w:ind w:left="522"/>
            </w:pPr>
            <w:r>
              <w:rPr>
                <w:spacing w:val="-2"/>
              </w:rPr>
              <w:t>0x8E</w:t>
            </w:r>
          </w:p>
        </w:tc>
        <w:tc>
          <w:tcPr>
            <w:tcW w:w="1937" w:type="dxa"/>
            <w:vAlign w:val="top"/>
          </w:tcPr>
          <w:p w14:paraId="6932371F">
            <w:pPr>
              <w:pStyle w:val="7"/>
              <w:spacing w:before="234" w:line="220" w:lineRule="auto"/>
              <w:ind w:left="444"/>
            </w:pPr>
            <w:r>
              <w:rPr>
                <w:spacing w:val="-4"/>
              </w:rPr>
              <w:t>当前活跃设备</w:t>
            </w:r>
          </w:p>
        </w:tc>
        <w:tc>
          <w:tcPr>
            <w:tcW w:w="1207" w:type="dxa"/>
            <w:vAlign w:val="top"/>
          </w:tcPr>
          <w:p w14:paraId="0E89699D">
            <w:pPr>
              <w:pStyle w:val="7"/>
              <w:spacing w:before="234" w:line="223" w:lineRule="auto"/>
              <w:ind w:left="432"/>
            </w:pPr>
            <w:r>
              <w:rPr>
                <w:spacing w:val="-5"/>
              </w:rPr>
              <w:t>可选</w:t>
            </w:r>
          </w:p>
        </w:tc>
        <w:tc>
          <w:tcPr>
            <w:tcW w:w="2547" w:type="dxa"/>
            <w:vAlign w:val="top"/>
          </w:tcPr>
          <w:p w14:paraId="1C4A325B">
            <w:pPr>
              <w:pStyle w:val="7"/>
              <w:spacing w:before="77" w:line="277" w:lineRule="auto"/>
              <w:ind w:left="115" w:right="138"/>
            </w:pPr>
            <w:r>
              <w:rPr>
                <w:spacing w:val="2"/>
              </w:rPr>
              <w:t>输入框状态下数字4；非输入</w:t>
            </w:r>
            <w:r>
              <w:rPr>
                <w:spacing w:val="4"/>
              </w:rPr>
              <w:t>框状态下频道号4</w:t>
            </w:r>
          </w:p>
        </w:tc>
        <w:tc>
          <w:tcPr>
            <w:tcW w:w="1829" w:type="dxa"/>
            <w:tcBorders>
              <w:right w:val="single" w:color="000000" w:sz="6" w:space="0"/>
            </w:tcBorders>
            <w:vAlign w:val="top"/>
          </w:tcPr>
          <w:p w14:paraId="1DEE4621">
            <w:pPr>
              <w:pStyle w:val="7"/>
              <w:spacing w:before="234" w:line="220" w:lineRule="auto"/>
              <w:ind w:left="680"/>
            </w:pPr>
            <w:r>
              <w:rPr>
                <w:spacing w:val="-13"/>
              </w:rPr>
              <w:t>自定义</w:t>
            </w:r>
          </w:p>
        </w:tc>
      </w:tr>
      <w:tr w14:paraId="099690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826" w:type="dxa"/>
            <w:tcBorders>
              <w:left w:val="single" w:color="000000" w:sz="6" w:space="0"/>
            </w:tcBorders>
            <w:vAlign w:val="top"/>
          </w:tcPr>
          <w:p w14:paraId="7453A453">
            <w:pPr>
              <w:pStyle w:val="7"/>
              <w:spacing w:before="234"/>
              <w:ind w:left="322"/>
            </w:pPr>
            <w:r>
              <w:rPr>
                <w:spacing w:val="-4"/>
              </w:rPr>
              <w:t>25</w:t>
            </w:r>
          </w:p>
        </w:tc>
        <w:tc>
          <w:tcPr>
            <w:tcW w:w="1557" w:type="dxa"/>
            <w:vAlign w:val="top"/>
          </w:tcPr>
          <w:p w14:paraId="5B440E82">
            <w:pPr>
              <w:pStyle w:val="7"/>
              <w:spacing w:before="234"/>
              <w:ind w:left="736"/>
            </w:pPr>
            <w:r>
              <w:t>5</w:t>
            </w:r>
          </w:p>
        </w:tc>
        <w:tc>
          <w:tcPr>
            <w:tcW w:w="1725" w:type="dxa"/>
            <w:vAlign w:val="top"/>
          </w:tcPr>
          <w:p w14:paraId="23CDFB1C">
            <w:pPr>
              <w:pStyle w:val="7"/>
              <w:spacing w:before="234"/>
              <w:ind w:left="684"/>
            </w:pPr>
            <w:r>
              <w:rPr>
                <w:spacing w:val="-2"/>
              </w:rPr>
              <w:t>0x22</w:t>
            </w:r>
          </w:p>
        </w:tc>
        <w:tc>
          <w:tcPr>
            <w:tcW w:w="1473" w:type="dxa"/>
            <w:vAlign w:val="top"/>
          </w:tcPr>
          <w:p w14:paraId="06895B21">
            <w:pPr>
              <w:pStyle w:val="7"/>
              <w:spacing w:before="234"/>
              <w:ind w:left="560"/>
            </w:pPr>
            <w:r>
              <w:rPr>
                <w:spacing w:val="-2"/>
              </w:rPr>
              <w:t>0x07</w:t>
            </w:r>
          </w:p>
        </w:tc>
        <w:tc>
          <w:tcPr>
            <w:tcW w:w="1393" w:type="dxa"/>
            <w:vAlign w:val="top"/>
          </w:tcPr>
          <w:p w14:paraId="21898525">
            <w:pPr>
              <w:pStyle w:val="7"/>
              <w:spacing w:before="234"/>
              <w:ind w:left="522"/>
            </w:pPr>
            <w:r>
              <w:rPr>
                <w:spacing w:val="-2"/>
              </w:rPr>
              <w:t>0x8F</w:t>
            </w:r>
          </w:p>
        </w:tc>
        <w:tc>
          <w:tcPr>
            <w:tcW w:w="1937" w:type="dxa"/>
            <w:vAlign w:val="top"/>
          </w:tcPr>
          <w:p w14:paraId="1685EDC6">
            <w:pPr>
              <w:pStyle w:val="7"/>
              <w:spacing w:before="235" w:line="220" w:lineRule="auto"/>
              <w:ind w:left="444"/>
            </w:pPr>
            <w:r>
              <w:rPr>
                <w:spacing w:val="-4"/>
              </w:rPr>
              <w:t>当前活跃设备</w:t>
            </w:r>
          </w:p>
        </w:tc>
        <w:tc>
          <w:tcPr>
            <w:tcW w:w="1207" w:type="dxa"/>
            <w:vAlign w:val="top"/>
          </w:tcPr>
          <w:p w14:paraId="60288B01">
            <w:pPr>
              <w:pStyle w:val="7"/>
              <w:spacing w:before="235" w:line="223" w:lineRule="auto"/>
              <w:ind w:left="432"/>
            </w:pPr>
            <w:r>
              <w:rPr>
                <w:spacing w:val="-5"/>
              </w:rPr>
              <w:t>可选</w:t>
            </w:r>
          </w:p>
        </w:tc>
        <w:tc>
          <w:tcPr>
            <w:tcW w:w="2547" w:type="dxa"/>
            <w:vAlign w:val="top"/>
          </w:tcPr>
          <w:p w14:paraId="08F52CA8">
            <w:pPr>
              <w:pStyle w:val="7"/>
              <w:spacing w:before="79" w:line="276" w:lineRule="auto"/>
              <w:ind w:left="115" w:right="138"/>
            </w:pPr>
            <w:r>
              <w:rPr>
                <w:spacing w:val="2"/>
              </w:rPr>
              <w:t>输入框状态下数字5；非输入</w:t>
            </w:r>
            <w:r>
              <w:rPr>
                <w:spacing w:val="4"/>
              </w:rPr>
              <w:t>框状态下频道号5</w:t>
            </w:r>
          </w:p>
        </w:tc>
        <w:tc>
          <w:tcPr>
            <w:tcW w:w="1829" w:type="dxa"/>
            <w:tcBorders>
              <w:right w:val="single" w:color="000000" w:sz="6" w:space="0"/>
            </w:tcBorders>
            <w:vAlign w:val="top"/>
          </w:tcPr>
          <w:p w14:paraId="347AC0DB">
            <w:pPr>
              <w:pStyle w:val="7"/>
              <w:spacing w:before="235" w:line="220" w:lineRule="auto"/>
              <w:ind w:left="680"/>
            </w:pPr>
            <w:r>
              <w:rPr>
                <w:spacing w:val="-13"/>
              </w:rPr>
              <w:t>自定义</w:t>
            </w:r>
          </w:p>
        </w:tc>
      </w:tr>
      <w:tr w14:paraId="2500B4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826" w:type="dxa"/>
            <w:tcBorders>
              <w:left w:val="single" w:color="000000" w:sz="6" w:space="0"/>
              <w:bottom w:val="single" w:color="000000" w:sz="6" w:space="0"/>
            </w:tcBorders>
            <w:vAlign w:val="top"/>
          </w:tcPr>
          <w:p w14:paraId="49890DBB">
            <w:pPr>
              <w:pStyle w:val="7"/>
              <w:spacing w:before="235"/>
              <w:ind w:left="322"/>
            </w:pPr>
            <w:r>
              <w:rPr>
                <w:spacing w:val="-5"/>
              </w:rPr>
              <w:t>26</w:t>
            </w:r>
          </w:p>
        </w:tc>
        <w:tc>
          <w:tcPr>
            <w:tcW w:w="1557" w:type="dxa"/>
            <w:tcBorders>
              <w:bottom w:val="single" w:color="000000" w:sz="6" w:space="0"/>
            </w:tcBorders>
            <w:vAlign w:val="top"/>
          </w:tcPr>
          <w:p w14:paraId="752D31EF">
            <w:pPr>
              <w:pStyle w:val="7"/>
              <w:spacing w:before="235"/>
              <w:ind w:left="734"/>
            </w:pPr>
            <w:r>
              <w:t>6</w:t>
            </w:r>
          </w:p>
        </w:tc>
        <w:tc>
          <w:tcPr>
            <w:tcW w:w="1725" w:type="dxa"/>
            <w:tcBorders>
              <w:bottom w:val="single" w:color="000000" w:sz="6" w:space="0"/>
            </w:tcBorders>
            <w:vAlign w:val="top"/>
          </w:tcPr>
          <w:p w14:paraId="0B2F8243">
            <w:pPr>
              <w:pStyle w:val="7"/>
              <w:spacing w:before="235"/>
              <w:ind w:left="684"/>
            </w:pPr>
            <w:r>
              <w:rPr>
                <w:spacing w:val="-2"/>
              </w:rPr>
              <w:t>0x23</w:t>
            </w:r>
          </w:p>
        </w:tc>
        <w:tc>
          <w:tcPr>
            <w:tcW w:w="1473" w:type="dxa"/>
            <w:tcBorders>
              <w:bottom w:val="single" w:color="000000" w:sz="6" w:space="0"/>
            </w:tcBorders>
            <w:vAlign w:val="top"/>
          </w:tcPr>
          <w:p w14:paraId="74A29F3C">
            <w:pPr>
              <w:pStyle w:val="7"/>
              <w:spacing w:before="235"/>
              <w:ind w:left="560"/>
            </w:pPr>
            <w:r>
              <w:rPr>
                <w:spacing w:val="-2"/>
              </w:rPr>
              <w:t>0x07</w:t>
            </w:r>
          </w:p>
        </w:tc>
        <w:tc>
          <w:tcPr>
            <w:tcW w:w="1393" w:type="dxa"/>
            <w:tcBorders>
              <w:bottom w:val="single" w:color="000000" w:sz="6" w:space="0"/>
            </w:tcBorders>
            <w:vAlign w:val="top"/>
          </w:tcPr>
          <w:p w14:paraId="331914C2">
            <w:pPr>
              <w:pStyle w:val="7"/>
              <w:spacing w:before="235"/>
              <w:ind w:left="522"/>
            </w:pPr>
            <w:r>
              <w:rPr>
                <w:spacing w:val="-2"/>
              </w:rPr>
              <w:t>0xC8</w:t>
            </w:r>
          </w:p>
        </w:tc>
        <w:tc>
          <w:tcPr>
            <w:tcW w:w="1937" w:type="dxa"/>
            <w:tcBorders>
              <w:bottom w:val="single" w:color="000000" w:sz="6" w:space="0"/>
            </w:tcBorders>
            <w:vAlign w:val="top"/>
          </w:tcPr>
          <w:p w14:paraId="57348860">
            <w:pPr>
              <w:pStyle w:val="7"/>
              <w:spacing w:before="235" w:line="220" w:lineRule="auto"/>
              <w:ind w:left="444"/>
            </w:pPr>
            <w:r>
              <w:rPr>
                <w:spacing w:val="-4"/>
              </w:rPr>
              <w:t>当前活跃设备</w:t>
            </w:r>
          </w:p>
        </w:tc>
        <w:tc>
          <w:tcPr>
            <w:tcW w:w="1207" w:type="dxa"/>
            <w:tcBorders>
              <w:bottom w:val="single" w:color="000000" w:sz="6" w:space="0"/>
            </w:tcBorders>
            <w:vAlign w:val="top"/>
          </w:tcPr>
          <w:p w14:paraId="1CF4AE9C">
            <w:pPr>
              <w:pStyle w:val="7"/>
              <w:spacing w:before="235" w:line="223" w:lineRule="auto"/>
              <w:ind w:left="432"/>
            </w:pPr>
            <w:r>
              <w:rPr>
                <w:spacing w:val="-5"/>
              </w:rPr>
              <w:t>可选</w:t>
            </w:r>
          </w:p>
        </w:tc>
        <w:tc>
          <w:tcPr>
            <w:tcW w:w="2547" w:type="dxa"/>
            <w:tcBorders>
              <w:bottom w:val="single" w:color="000000" w:sz="6" w:space="0"/>
            </w:tcBorders>
            <w:vAlign w:val="top"/>
          </w:tcPr>
          <w:p w14:paraId="510927B0">
            <w:pPr>
              <w:pStyle w:val="7"/>
              <w:spacing w:before="80" w:line="283" w:lineRule="auto"/>
              <w:ind w:left="115" w:right="138"/>
            </w:pPr>
            <w:r>
              <w:rPr>
                <w:spacing w:val="2"/>
              </w:rPr>
              <w:t>输入框状态下数字6；非输入</w:t>
            </w:r>
            <w:r>
              <w:rPr>
                <w:spacing w:val="4"/>
              </w:rPr>
              <w:t>框状态下频道号6</w:t>
            </w:r>
          </w:p>
        </w:tc>
        <w:tc>
          <w:tcPr>
            <w:tcW w:w="1829" w:type="dxa"/>
            <w:tcBorders>
              <w:bottom w:val="single" w:color="000000" w:sz="6" w:space="0"/>
              <w:right w:val="single" w:color="000000" w:sz="6" w:space="0"/>
            </w:tcBorders>
            <w:vAlign w:val="top"/>
          </w:tcPr>
          <w:p w14:paraId="1C37856B">
            <w:pPr>
              <w:pStyle w:val="7"/>
              <w:spacing w:before="235" w:line="220" w:lineRule="auto"/>
              <w:ind w:left="680"/>
            </w:pPr>
            <w:r>
              <w:rPr>
                <w:spacing w:val="-13"/>
              </w:rPr>
              <w:t>自定义</w:t>
            </w:r>
          </w:p>
        </w:tc>
      </w:tr>
    </w:tbl>
    <w:p w14:paraId="59119C99">
      <w:pPr>
        <w:pStyle w:val="3"/>
      </w:pPr>
    </w:p>
    <w:p w14:paraId="6000F8E1">
      <w:pPr>
        <w:sectPr>
          <w:headerReference r:id="rId81" w:type="default"/>
          <w:footerReference r:id="rId82" w:type="default"/>
          <w:pgSz w:w="16839" w:h="11906"/>
          <w:pgMar w:top="1715" w:right="1022" w:bottom="1336" w:left="1306" w:header="1393" w:footer="1102" w:gutter="0"/>
          <w:cols w:space="720" w:num="1"/>
        </w:sectPr>
      </w:pPr>
    </w:p>
    <w:p w14:paraId="27F5061F">
      <w:pPr>
        <w:spacing w:before="244" w:line="231" w:lineRule="auto"/>
        <w:ind w:left="6658"/>
        <w:rPr>
          <w:rFonts w:ascii="宋体" w:hAnsi="宋体" w:eastAsia="宋体" w:cs="宋体"/>
          <w:sz w:val="20"/>
          <w:szCs w:val="20"/>
        </w:rPr>
      </w:pPr>
      <w:bookmarkStart w:id="30" w:name="bookmark65"/>
      <w:bookmarkEnd w:id="30"/>
      <w:r>
        <w:rPr>
          <w:rFonts w:ascii="黑体" w:hAnsi="黑体" w:eastAsia="黑体" w:cs="黑体"/>
          <w:spacing w:val="3"/>
          <w:sz w:val="20"/>
          <w:szCs w:val="20"/>
        </w:rPr>
        <w:t>表</w:t>
      </w:r>
      <w:r>
        <w:rPr>
          <w:rFonts w:ascii="黑体" w:hAnsi="黑体" w:eastAsia="黑体" w:cs="黑体"/>
          <w:spacing w:val="-38"/>
          <w:sz w:val="20"/>
          <w:szCs w:val="20"/>
        </w:rPr>
        <w:t xml:space="preserve"> </w:t>
      </w:r>
      <w:r>
        <w:rPr>
          <w:rFonts w:ascii="黑体" w:hAnsi="黑体" w:eastAsia="黑体" w:cs="黑体"/>
          <w:spacing w:val="3"/>
          <w:sz w:val="20"/>
          <w:szCs w:val="20"/>
        </w:rPr>
        <w:t>B.1</w:t>
      </w:r>
      <w:r>
        <w:rPr>
          <w:rFonts w:ascii="宋体" w:hAnsi="宋体" w:eastAsia="宋体" w:cs="宋体"/>
          <w:spacing w:val="3"/>
          <w:sz w:val="20"/>
          <w:szCs w:val="20"/>
        </w:rPr>
        <w:t>（续）</w:t>
      </w:r>
    </w:p>
    <w:p w14:paraId="7A02CB73">
      <w:pPr>
        <w:spacing w:line="166" w:lineRule="exact"/>
      </w:pPr>
    </w:p>
    <w:tbl>
      <w:tblPr>
        <w:tblStyle w:val="6"/>
        <w:tblW w:w="1449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6"/>
        <w:gridCol w:w="1557"/>
        <w:gridCol w:w="1725"/>
        <w:gridCol w:w="1473"/>
        <w:gridCol w:w="1393"/>
        <w:gridCol w:w="1937"/>
        <w:gridCol w:w="1207"/>
        <w:gridCol w:w="2547"/>
        <w:gridCol w:w="1829"/>
      </w:tblGrid>
      <w:tr w14:paraId="2F62E6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826" w:type="dxa"/>
            <w:tcBorders>
              <w:top w:val="single" w:color="000000" w:sz="6" w:space="0"/>
              <w:left w:val="single" w:color="000000" w:sz="6" w:space="0"/>
              <w:bottom w:val="single" w:color="000000" w:sz="6" w:space="0"/>
            </w:tcBorders>
            <w:vAlign w:val="top"/>
          </w:tcPr>
          <w:p w14:paraId="42C742BE">
            <w:pPr>
              <w:pStyle w:val="7"/>
              <w:spacing w:before="70" w:line="221" w:lineRule="auto"/>
              <w:ind w:left="228"/>
            </w:pPr>
            <w:r>
              <w:rPr>
                <w:spacing w:val="-4"/>
              </w:rPr>
              <w:t>序号</w:t>
            </w:r>
          </w:p>
        </w:tc>
        <w:tc>
          <w:tcPr>
            <w:tcW w:w="1557" w:type="dxa"/>
            <w:tcBorders>
              <w:top w:val="single" w:color="000000" w:sz="6" w:space="0"/>
              <w:bottom w:val="single" w:color="000000" w:sz="6" w:space="0"/>
            </w:tcBorders>
            <w:vAlign w:val="top"/>
          </w:tcPr>
          <w:p w14:paraId="37D16A83">
            <w:pPr>
              <w:pStyle w:val="7"/>
              <w:spacing w:before="70" w:line="219" w:lineRule="auto"/>
              <w:ind w:left="597"/>
            </w:pPr>
            <w:r>
              <w:rPr>
                <w:spacing w:val="-5"/>
              </w:rPr>
              <w:t>按键</w:t>
            </w:r>
          </w:p>
        </w:tc>
        <w:tc>
          <w:tcPr>
            <w:tcW w:w="3198" w:type="dxa"/>
            <w:gridSpan w:val="2"/>
            <w:tcBorders>
              <w:top w:val="single" w:color="000000" w:sz="6" w:space="0"/>
              <w:bottom w:val="single" w:color="000000" w:sz="6" w:space="0"/>
            </w:tcBorders>
            <w:vAlign w:val="top"/>
          </w:tcPr>
          <w:p w14:paraId="6D332641">
            <w:pPr>
              <w:pStyle w:val="7"/>
              <w:spacing w:before="57" w:line="233" w:lineRule="auto"/>
              <w:ind w:left="925"/>
              <w:rPr>
                <w:sz w:val="8"/>
                <w:szCs w:val="8"/>
              </w:rPr>
            </w:pPr>
            <w:r>
              <w:rPr>
                <w:spacing w:val="-1"/>
              </w:rPr>
              <w:t>蓝牙和星闪键值</w:t>
            </w:r>
            <w:r>
              <w:rPr>
                <w:spacing w:val="-41"/>
              </w:rPr>
              <w:t xml:space="preserve"> </w:t>
            </w:r>
            <w:r>
              <w:rPr>
                <w:spacing w:val="-1"/>
                <w:position w:val="8"/>
                <w:sz w:val="8"/>
                <w:szCs w:val="8"/>
              </w:rPr>
              <w:t>a</w:t>
            </w:r>
          </w:p>
        </w:tc>
        <w:tc>
          <w:tcPr>
            <w:tcW w:w="1393" w:type="dxa"/>
            <w:tcBorders>
              <w:top w:val="single" w:color="000000" w:sz="6" w:space="0"/>
              <w:bottom w:val="single" w:color="000000" w:sz="6" w:space="0"/>
            </w:tcBorders>
            <w:vAlign w:val="top"/>
          </w:tcPr>
          <w:p w14:paraId="7EE1B65F">
            <w:pPr>
              <w:pStyle w:val="7"/>
              <w:spacing w:before="70" w:line="219" w:lineRule="auto"/>
              <w:ind w:left="345"/>
            </w:pPr>
            <w:r>
              <w:rPr>
                <w:spacing w:val="-3"/>
              </w:rPr>
              <w:t>红外键值</w:t>
            </w:r>
          </w:p>
        </w:tc>
        <w:tc>
          <w:tcPr>
            <w:tcW w:w="1937" w:type="dxa"/>
            <w:tcBorders>
              <w:top w:val="single" w:color="000000" w:sz="6" w:space="0"/>
              <w:bottom w:val="single" w:color="000000" w:sz="6" w:space="0"/>
            </w:tcBorders>
            <w:vAlign w:val="top"/>
          </w:tcPr>
          <w:p w14:paraId="1BABB880">
            <w:pPr>
              <w:pStyle w:val="7"/>
              <w:spacing w:before="70" w:line="219" w:lineRule="auto"/>
              <w:ind w:left="612"/>
            </w:pPr>
            <w:r>
              <w:rPr>
                <w:spacing w:val="-2"/>
              </w:rPr>
              <w:t>控制对象</w:t>
            </w:r>
          </w:p>
        </w:tc>
        <w:tc>
          <w:tcPr>
            <w:tcW w:w="1207" w:type="dxa"/>
            <w:tcBorders>
              <w:top w:val="single" w:color="000000" w:sz="6" w:space="0"/>
              <w:bottom w:val="single" w:color="000000" w:sz="6" w:space="0"/>
            </w:tcBorders>
            <w:vAlign w:val="top"/>
          </w:tcPr>
          <w:p w14:paraId="0EC531E0">
            <w:pPr>
              <w:pStyle w:val="7"/>
              <w:spacing w:before="70" w:line="221" w:lineRule="auto"/>
              <w:ind w:left="431"/>
            </w:pPr>
            <w:r>
              <w:rPr>
                <w:spacing w:val="-4"/>
              </w:rPr>
              <w:t>要求</w:t>
            </w:r>
          </w:p>
        </w:tc>
        <w:tc>
          <w:tcPr>
            <w:tcW w:w="2547" w:type="dxa"/>
            <w:tcBorders>
              <w:top w:val="single" w:color="000000" w:sz="6" w:space="0"/>
              <w:bottom w:val="single" w:color="000000" w:sz="6" w:space="0"/>
            </w:tcBorders>
            <w:vAlign w:val="top"/>
          </w:tcPr>
          <w:p w14:paraId="477CF2A5">
            <w:pPr>
              <w:pStyle w:val="7"/>
              <w:spacing w:before="70" w:line="219" w:lineRule="auto"/>
              <w:ind w:left="924"/>
            </w:pPr>
            <w:r>
              <w:rPr>
                <w:spacing w:val="-3"/>
              </w:rPr>
              <w:t>按键功能</w:t>
            </w:r>
          </w:p>
        </w:tc>
        <w:tc>
          <w:tcPr>
            <w:tcW w:w="1829" w:type="dxa"/>
            <w:tcBorders>
              <w:top w:val="single" w:color="000000" w:sz="6" w:space="0"/>
              <w:bottom w:val="single" w:color="000000" w:sz="6" w:space="0"/>
              <w:right w:val="single" w:color="000000" w:sz="6" w:space="0"/>
            </w:tcBorders>
            <w:vAlign w:val="top"/>
          </w:tcPr>
          <w:p w14:paraId="0E0855E6">
            <w:pPr>
              <w:pStyle w:val="7"/>
              <w:spacing w:before="70" w:line="219" w:lineRule="auto"/>
              <w:ind w:left="561"/>
            </w:pPr>
            <w:r>
              <w:rPr>
                <w:spacing w:val="-3"/>
              </w:rPr>
              <w:t>按键丝印</w:t>
            </w:r>
          </w:p>
        </w:tc>
      </w:tr>
      <w:tr w14:paraId="0AFF6B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826" w:type="dxa"/>
            <w:tcBorders>
              <w:top w:val="single" w:color="000000" w:sz="6" w:space="0"/>
              <w:left w:val="single" w:color="000000" w:sz="6" w:space="0"/>
            </w:tcBorders>
            <w:vAlign w:val="top"/>
          </w:tcPr>
          <w:p w14:paraId="3BC4CB55">
            <w:pPr>
              <w:pStyle w:val="7"/>
              <w:spacing w:before="219"/>
              <w:ind w:left="322"/>
            </w:pPr>
            <w:r>
              <w:rPr>
                <w:spacing w:val="-5"/>
              </w:rPr>
              <w:t>27</w:t>
            </w:r>
          </w:p>
        </w:tc>
        <w:tc>
          <w:tcPr>
            <w:tcW w:w="1557" w:type="dxa"/>
            <w:tcBorders>
              <w:top w:val="single" w:color="000000" w:sz="6" w:space="0"/>
            </w:tcBorders>
            <w:vAlign w:val="top"/>
          </w:tcPr>
          <w:p w14:paraId="5B59AD4F">
            <w:pPr>
              <w:pStyle w:val="7"/>
              <w:spacing w:before="219"/>
              <w:ind w:left="736"/>
            </w:pPr>
            <w:r>
              <w:t>7</w:t>
            </w:r>
          </w:p>
        </w:tc>
        <w:tc>
          <w:tcPr>
            <w:tcW w:w="1725" w:type="dxa"/>
            <w:tcBorders>
              <w:top w:val="single" w:color="000000" w:sz="6" w:space="0"/>
            </w:tcBorders>
            <w:vAlign w:val="top"/>
          </w:tcPr>
          <w:p w14:paraId="7674FF8A">
            <w:pPr>
              <w:pStyle w:val="7"/>
              <w:spacing w:before="219"/>
              <w:ind w:left="684"/>
            </w:pPr>
            <w:r>
              <w:rPr>
                <w:spacing w:val="-2"/>
              </w:rPr>
              <w:t>0x24</w:t>
            </w:r>
          </w:p>
        </w:tc>
        <w:tc>
          <w:tcPr>
            <w:tcW w:w="1473" w:type="dxa"/>
            <w:tcBorders>
              <w:top w:val="single" w:color="000000" w:sz="6" w:space="0"/>
            </w:tcBorders>
            <w:vAlign w:val="top"/>
          </w:tcPr>
          <w:p w14:paraId="004070DA">
            <w:pPr>
              <w:pStyle w:val="7"/>
              <w:spacing w:before="219"/>
              <w:ind w:left="560"/>
            </w:pPr>
            <w:r>
              <w:rPr>
                <w:spacing w:val="-2"/>
              </w:rPr>
              <w:t>0x07</w:t>
            </w:r>
          </w:p>
        </w:tc>
        <w:tc>
          <w:tcPr>
            <w:tcW w:w="1393" w:type="dxa"/>
            <w:tcBorders>
              <w:top w:val="single" w:color="000000" w:sz="6" w:space="0"/>
            </w:tcBorders>
            <w:vAlign w:val="top"/>
          </w:tcPr>
          <w:p w14:paraId="1E955154">
            <w:pPr>
              <w:pStyle w:val="7"/>
              <w:spacing w:before="219"/>
              <w:ind w:left="522"/>
            </w:pPr>
            <w:r>
              <w:rPr>
                <w:spacing w:val="-2"/>
              </w:rPr>
              <w:t>0x8A</w:t>
            </w:r>
          </w:p>
        </w:tc>
        <w:tc>
          <w:tcPr>
            <w:tcW w:w="1937" w:type="dxa"/>
            <w:tcBorders>
              <w:top w:val="single" w:color="000000" w:sz="6" w:space="0"/>
            </w:tcBorders>
            <w:vAlign w:val="top"/>
          </w:tcPr>
          <w:p w14:paraId="22F2F20C">
            <w:pPr>
              <w:pStyle w:val="7"/>
              <w:spacing w:before="220" w:line="220" w:lineRule="auto"/>
              <w:ind w:left="444"/>
            </w:pPr>
            <w:r>
              <w:rPr>
                <w:spacing w:val="-4"/>
              </w:rPr>
              <w:t>当前活跃设备</w:t>
            </w:r>
          </w:p>
        </w:tc>
        <w:tc>
          <w:tcPr>
            <w:tcW w:w="1207" w:type="dxa"/>
            <w:tcBorders>
              <w:top w:val="single" w:color="000000" w:sz="6" w:space="0"/>
            </w:tcBorders>
            <w:vAlign w:val="top"/>
          </w:tcPr>
          <w:p w14:paraId="2BC1BC82">
            <w:pPr>
              <w:pStyle w:val="7"/>
              <w:spacing w:before="219" w:line="223" w:lineRule="auto"/>
              <w:ind w:left="432"/>
            </w:pPr>
            <w:r>
              <w:rPr>
                <w:spacing w:val="-5"/>
              </w:rPr>
              <w:t>可选</w:t>
            </w:r>
          </w:p>
        </w:tc>
        <w:tc>
          <w:tcPr>
            <w:tcW w:w="2547" w:type="dxa"/>
            <w:tcBorders>
              <w:top w:val="single" w:color="000000" w:sz="6" w:space="0"/>
            </w:tcBorders>
            <w:vAlign w:val="top"/>
          </w:tcPr>
          <w:p w14:paraId="4FEEDB6A">
            <w:pPr>
              <w:pStyle w:val="7"/>
              <w:spacing w:before="64" w:line="281" w:lineRule="auto"/>
              <w:ind w:left="115" w:right="138"/>
            </w:pPr>
            <w:r>
              <w:rPr>
                <w:spacing w:val="-2"/>
              </w:rPr>
              <w:t>输入框状态下数字</w:t>
            </w:r>
            <w:r>
              <w:rPr>
                <w:spacing w:val="-27"/>
              </w:rPr>
              <w:t xml:space="preserve"> </w:t>
            </w:r>
            <w:r>
              <w:rPr>
                <w:spacing w:val="-2"/>
              </w:rPr>
              <w:t>7；非输入</w:t>
            </w:r>
            <w:r>
              <w:rPr>
                <w:spacing w:val="-1"/>
              </w:rPr>
              <w:t>框状态下频道号</w:t>
            </w:r>
            <w:r>
              <w:rPr>
                <w:spacing w:val="-35"/>
              </w:rPr>
              <w:t xml:space="preserve"> </w:t>
            </w:r>
            <w:r>
              <w:rPr>
                <w:spacing w:val="-1"/>
              </w:rPr>
              <w:t>7</w:t>
            </w:r>
          </w:p>
        </w:tc>
        <w:tc>
          <w:tcPr>
            <w:tcW w:w="1829" w:type="dxa"/>
            <w:tcBorders>
              <w:top w:val="single" w:color="000000" w:sz="6" w:space="0"/>
              <w:right w:val="single" w:color="000000" w:sz="6" w:space="0"/>
            </w:tcBorders>
            <w:vAlign w:val="top"/>
          </w:tcPr>
          <w:p w14:paraId="67A965F4">
            <w:pPr>
              <w:pStyle w:val="7"/>
              <w:spacing w:before="220" w:line="220" w:lineRule="auto"/>
              <w:ind w:left="680"/>
            </w:pPr>
            <w:r>
              <w:rPr>
                <w:spacing w:val="-13"/>
              </w:rPr>
              <w:t>自定义</w:t>
            </w:r>
          </w:p>
        </w:tc>
      </w:tr>
      <w:tr w14:paraId="56AFDE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26" w:type="dxa"/>
            <w:tcBorders>
              <w:left w:val="single" w:color="000000" w:sz="6" w:space="0"/>
            </w:tcBorders>
            <w:vAlign w:val="top"/>
          </w:tcPr>
          <w:p w14:paraId="336C4431">
            <w:pPr>
              <w:pStyle w:val="7"/>
              <w:spacing w:before="226"/>
              <w:ind w:left="322"/>
            </w:pPr>
            <w:r>
              <w:rPr>
                <w:spacing w:val="-5"/>
              </w:rPr>
              <w:t>28</w:t>
            </w:r>
          </w:p>
        </w:tc>
        <w:tc>
          <w:tcPr>
            <w:tcW w:w="1557" w:type="dxa"/>
            <w:vAlign w:val="top"/>
          </w:tcPr>
          <w:p w14:paraId="328E6421">
            <w:pPr>
              <w:pStyle w:val="7"/>
              <w:spacing w:before="226"/>
              <w:ind w:left="733"/>
            </w:pPr>
            <w:r>
              <w:t>8</w:t>
            </w:r>
          </w:p>
        </w:tc>
        <w:tc>
          <w:tcPr>
            <w:tcW w:w="1725" w:type="dxa"/>
            <w:vAlign w:val="top"/>
          </w:tcPr>
          <w:p w14:paraId="29B29B8E">
            <w:pPr>
              <w:pStyle w:val="7"/>
              <w:spacing w:before="226"/>
              <w:ind w:left="684"/>
            </w:pPr>
            <w:r>
              <w:rPr>
                <w:spacing w:val="-2"/>
              </w:rPr>
              <w:t>0x25</w:t>
            </w:r>
          </w:p>
        </w:tc>
        <w:tc>
          <w:tcPr>
            <w:tcW w:w="1473" w:type="dxa"/>
            <w:vAlign w:val="top"/>
          </w:tcPr>
          <w:p w14:paraId="76B34117">
            <w:pPr>
              <w:pStyle w:val="7"/>
              <w:spacing w:before="226"/>
              <w:ind w:left="560"/>
            </w:pPr>
            <w:r>
              <w:rPr>
                <w:spacing w:val="-2"/>
              </w:rPr>
              <w:t>0x07</w:t>
            </w:r>
          </w:p>
        </w:tc>
        <w:tc>
          <w:tcPr>
            <w:tcW w:w="1393" w:type="dxa"/>
            <w:vAlign w:val="top"/>
          </w:tcPr>
          <w:p w14:paraId="422B16A4">
            <w:pPr>
              <w:pStyle w:val="7"/>
              <w:spacing w:before="226"/>
              <w:ind w:left="522"/>
            </w:pPr>
            <w:r>
              <w:rPr>
                <w:spacing w:val="-2"/>
              </w:rPr>
              <w:t>0x8B</w:t>
            </w:r>
          </w:p>
        </w:tc>
        <w:tc>
          <w:tcPr>
            <w:tcW w:w="1937" w:type="dxa"/>
            <w:vAlign w:val="top"/>
          </w:tcPr>
          <w:p w14:paraId="36BD6FF2">
            <w:pPr>
              <w:pStyle w:val="7"/>
              <w:spacing w:before="226" w:line="220" w:lineRule="auto"/>
              <w:ind w:left="444"/>
            </w:pPr>
            <w:r>
              <w:rPr>
                <w:spacing w:val="-4"/>
              </w:rPr>
              <w:t>当前活跃设备</w:t>
            </w:r>
          </w:p>
        </w:tc>
        <w:tc>
          <w:tcPr>
            <w:tcW w:w="1207" w:type="dxa"/>
            <w:vAlign w:val="top"/>
          </w:tcPr>
          <w:p w14:paraId="14C01A19">
            <w:pPr>
              <w:pStyle w:val="7"/>
              <w:spacing w:before="226" w:line="223" w:lineRule="auto"/>
              <w:ind w:left="432"/>
            </w:pPr>
            <w:r>
              <w:rPr>
                <w:spacing w:val="-5"/>
              </w:rPr>
              <w:t>可选</w:t>
            </w:r>
          </w:p>
        </w:tc>
        <w:tc>
          <w:tcPr>
            <w:tcW w:w="2547" w:type="dxa"/>
            <w:vAlign w:val="top"/>
          </w:tcPr>
          <w:p w14:paraId="2A87500A">
            <w:pPr>
              <w:pStyle w:val="7"/>
              <w:spacing w:before="71" w:line="280" w:lineRule="auto"/>
              <w:ind w:left="115" w:right="138"/>
            </w:pPr>
            <w:r>
              <w:rPr>
                <w:spacing w:val="2"/>
              </w:rPr>
              <w:t>输入框状态下数字8；非输入</w:t>
            </w:r>
            <w:r>
              <w:rPr>
                <w:spacing w:val="4"/>
              </w:rPr>
              <w:t>框状态下频道号8</w:t>
            </w:r>
          </w:p>
        </w:tc>
        <w:tc>
          <w:tcPr>
            <w:tcW w:w="1829" w:type="dxa"/>
            <w:tcBorders>
              <w:right w:val="single" w:color="000000" w:sz="6" w:space="0"/>
            </w:tcBorders>
            <w:vAlign w:val="top"/>
          </w:tcPr>
          <w:p w14:paraId="6F08791F">
            <w:pPr>
              <w:pStyle w:val="7"/>
              <w:spacing w:before="226" w:line="220" w:lineRule="auto"/>
              <w:ind w:left="680"/>
            </w:pPr>
            <w:r>
              <w:rPr>
                <w:spacing w:val="-13"/>
              </w:rPr>
              <w:t>自定义</w:t>
            </w:r>
          </w:p>
        </w:tc>
      </w:tr>
      <w:tr w14:paraId="59ACE4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826" w:type="dxa"/>
            <w:tcBorders>
              <w:left w:val="single" w:color="000000" w:sz="6" w:space="0"/>
            </w:tcBorders>
            <w:vAlign w:val="top"/>
          </w:tcPr>
          <w:p w14:paraId="614DEE3F">
            <w:pPr>
              <w:pStyle w:val="7"/>
              <w:spacing w:before="227"/>
              <w:ind w:left="322"/>
            </w:pPr>
            <w:r>
              <w:rPr>
                <w:spacing w:val="-5"/>
              </w:rPr>
              <w:t>29</w:t>
            </w:r>
          </w:p>
        </w:tc>
        <w:tc>
          <w:tcPr>
            <w:tcW w:w="1557" w:type="dxa"/>
            <w:vAlign w:val="top"/>
          </w:tcPr>
          <w:p w14:paraId="47560000">
            <w:pPr>
              <w:pStyle w:val="7"/>
              <w:spacing w:before="227"/>
              <w:ind w:left="733"/>
            </w:pPr>
            <w:r>
              <w:t>9</w:t>
            </w:r>
          </w:p>
        </w:tc>
        <w:tc>
          <w:tcPr>
            <w:tcW w:w="1725" w:type="dxa"/>
            <w:vAlign w:val="top"/>
          </w:tcPr>
          <w:p w14:paraId="486FBCDF">
            <w:pPr>
              <w:pStyle w:val="7"/>
              <w:spacing w:before="227"/>
              <w:ind w:left="684"/>
            </w:pPr>
            <w:r>
              <w:rPr>
                <w:spacing w:val="-2"/>
              </w:rPr>
              <w:t>0x26</w:t>
            </w:r>
          </w:p>
        </w:tc>
        <w:tc>
          <w:tcPr>
            <w:tcW w:w="1473" w:type="dxa"/>
            <w:vAlign w:val="top"/>
          </w:tcPr>
          <w:p w14:paraId="270454E5">
            <w:pPr>
              <w:pStyle w:val="7"/>
              <w:spacing w:before="227"/>
              <w:ind w:left="560"/>
            </w:pPr>
            <w:r>
              <w:rPr>
                <w:spacing w:val="-2"/>
              </w:rPr>
              <w:t>0x07</w:t>
            </w:r>
          </w:p>
        </w:tc>
        <w:tc>
          <w:tcPr>
            <w:tcW w:w="1393" w:type="dxa"/>
            <w:vAlign w:val="top"/>
          </w:tcPr>
          <w:p w14:paraId="0C3A2E5D">
            <w:pPr>
              <w:pStyle w:val="7"/>
              <w:spacing w:before="227"/>
              <w:ind w:left="522"/>
            </w:pPr>
            <w:r>
              <w:rPr>
                <w:spacing w:val="-2"/>
              </w:rPr>
              <w:t>0xC4</w:t>
            </w:r>
          </w:p>
        </w:tc>
        <w:tc>
          <w:tcPr>
            <w:tcW w:w="1937" w:type="dxa"/>
            <w:vAlign w:val="top"/>
          </w:tcPr>
          <w:p w14:paraId="619AF809">
            <w:pPr>
              <w:pStyle w:val="7"/>
              <w:spacing w:before="228" w:line="220" w:lineRule="auto"/>
              <w:ind w:left="444"/>
            </w:pPr>
            <w:r>
              <w:rPr>
                <w:spacing w:val="-4"/>
              </w:rPr>
              <w:t>当前活跃设备</w:t>
            </w:r>
          </w:p>
        </w:tc>
        <w:tc>
          <w:tcPr>
            <w:tcW w:w="1207" w:type="dxa"/>
            <w:vAlign w:val="top"/>
          </w:tcPr>
          <w:p w14:paraId="201C24F2">
            <w:pPr>
              <w:pStyle w:val="7"/>
              <w:spacing w:before="228" w:line="223" w:lineRule="auto"/>
              <w:ind w:left="432"/>
            </w:pPr>
            <w:r>
              <w:rPr>
                <w:spacing w:val="-5"/>
              </w:rPr>
              <w:t>可选</w:t>
            </w:r>
          </w:p>
        </w:tc>
        <w:tc>
          <w:tcPr>
            <w:tcW w:w="2547" w:type="dxa"/>
            <w:vAlign w:val="top"/>
          </w:tcPr>
          <w:p w14:paraId="50E8C614">
            <w:pPr>
              <w:pStyle w:val="7"/>
              <w:spacing w:before="72" w:line="279" w:lineRule="auto"/>
              <w:ind w:left="115" w:right="138"/>
            </w:pPr>
            <w:r>
              <w:rPr>
                <w:spacing w:val="2"/>
              </w:rPr>
              <w:t>输入框状态下数字9；非输入</w:t>
            </w:r>
            <w:r>
              <w:rPr>
                <w:spacing w:val="4"/>
              </w:rPr>
              <w:t>框状态下频道号9</w:t>
            </w:r>
          </w:p>
        </w:tc>
        <w:tc>
          <w:tcPr>
            <w:tcW w:w="1829" w:type="dxa"/>
            <w:tcBorders>
              <w:right w:val="single" w:color="000000" w:sz="6" w:space="0"/>
            </w:tcBorders>
            <w:vAlign w:val="top"/>
          </w:tcPr>
          <w:p w14:paraId="07A1875E">
            <w:pPr>
              <w:pStyle w:val="7"/>
              <w:spacing w:before="228" w:line="220" w:lineRule="auto"/>
              <w:ind w:left="680"/>
            </w:pPr>
            <w:r>
              <w:rPr>
                <w:spacing w:val="-13"/>
              </w:rPr>
              <w:t>自定义</w:t>
            </w:r>
          </w:p>
        </w:tc>
      </w:tr>
      <w:tr w14:paraId="18D1B4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2" w:hRule="atLeast"/>
        </w:trPr>
        <w:tc>
          <w:tcPr>
            <w:tcW w:w="826" w:type="dxa"/>
            <w:tcBorders>
              <w:left w:val="single" w:color="000000" w:sz="6" w:space="0"/>
              <w:bottom w:val="single" w:color="000000" w:sz="6" w:space="0"/>
            </w:tcBorders>
            <w:vAlign w:val="top"/>
          </w:tcPr>
          <w:p w14:paraId="4B05CE12">
            <w:pPr>
              <w:pStyle w:val="7"/>
              <w:spacing w:before="229"/>
              <w:ind w:left="323"/>
            </w:pPr>
            <w:r>
              <w:rPr>
                <w:spacing w:val="-5"/>
              </w:rPr>
              <w:t>30</w:t>
            </w:r>
          </w:p>
        </w:tc>
        <w:tc>
          <w:tcPr>
            <w:tcW w:w="1557" w:type="dxa"/>
            <w:tcBorders>
              <w:bottom w:val="single" w:color="000000" w:sz="6" w:space="0"/>
            </w:tcBorders>
            <w:vAlign w:val="top"/>
          </w:tcPr>
          <w:p w14:paraId="7B3C02F3">
            <w:pPr>
              <w:pStyle w:val="7"/>
              <w:spacing w:before="229"/>
              <w:ind w:left="734"/>
            </w:pPr>
            <w:r>
              <w:t>0</w:t>
            </w:r>
          </w:p>
        </w:tc>
        <w:tc>
          <w:tcPr>
            <w:tcW w:w="1725" w:type="dxa"/>
            <w:tcBorders>
              <w:bottom w:val="single" w:color="000000" w:sz="6" w:space="0"/>
            </w:tcBorders>
            <w:vAlign w:val="top"/>
          </w:tcPr>
          <w:p w14:paraId="440F462A">
            <w:pPr>
              <w:pStyle w:val="7"/>
              <w:spacing w:before="229"/>
              <w:ind w:left="684"/>
            </w:pPr>
            <w:r>
              <w:rPr>
                <w:spacing w:val="-2"/>
              </w:rPr>
              <w:t>0x27</w:t>
            </w:r>
          </w:p>
        </w:tc>
        <w:tc>
          <w:tcPr>
            <w:tcW w:w="1473" w:type="dxa"/>
            <w:tcBorders>
              <w:bottom w:val="single" w:color="000000" w:sz="6" w:space="0"/>
            </w:tcBorders>
            <w:vAlign w:val="top"/>
          </w:tcPr>
          <w:p w14:paraId="78B3E96C">
            <w:pPr>
              <w:pStyle w:val="7"/>
              <w:spacing w:before="229"/>
              <w:ind w:left="560"/>
            </w:pPr>
            <w:r>
              <w:rPr>
                <w:spacing w:val="-2"/>
              </w:rPr>
              <w:t>0x07</w:t>
            </w:r>
          </w:p>
        </w:tc>
        <w:tc>
          <w:tcPr>
            <w:tcW w:w="1393" w:type="dxa"/>
            <w:tcBorders>
              <w:bottom w:val="single" w:color="000000" w:sz="6" w:space="0"/>
            </w:tcBorders>
            <w:vAlign w:val="top"/>
          </w:tcPr>
          <w:p w14:paraId="330119C0">
            <w:pPr>
              <w:pStyle w:val="7"/>
              <w:spacing w:before="229"/>
              <w:ind w:left="522"/>
            </w:pPr>
            <w:r>
              <w:rPr>
                <w:spacing w:val="-2"/>
              </w:rPr>
              <w:t>0x87</w:t>
            </w:r>
          </w:p>
        </w:tc>
        <w:tc>
          <w:tcPr>
            <w:tcW w:w="1937" w:type="dxa"/>
            <w:tcBorders>
              <w:bottom w:val="single" w:color="000000" w:sz="6" w:space="0"/>
            </w:tcBorders>
            <w:vAlign w:val="top"/>
          </w:tcPr>
          <w:p w14:paraId="11E802C4">
            <w:pPr>
              <w:pStyle w:val="7"/>
              <w:spacing w:before="229" w:line="220" w:lineRule="auto"/>
              <w:ind w:left="444"/>
            </w:pPr>
            <w:r>
              <w:rPr>
                <w:spacing w:val="-4"/>
              </w:rPr>
              <w:t>当前活跃设备</w:t>
            </w:r>
          </w:p>
        </w:tc>
        <w:tc>
          <w:tcPr>
            <w:tcW w:w="1207" w:type="dxa"/>
            <w:tcBorders>
              <w:bottom w:val="single" w:color="000000" w:sz="6" w:space="0"/>
            </w:tcBorders>
            <w:vAlign w:val="top"/>
          </w:tcPr>
          <w:p w14:paraId="42D21E6E">
            <w:pPr>
              <w:pStyle w:val="7"/>
              <w:spacing w:before="229" w:line="223" w:lineRule="auto"/>
              <w:ind w:left="432"/>
            </w:pPr>
            <w:r>
              <w:rPr>
                <w:spacing w:val="-5"/>
              </w:rPr>
              <w:t>可选</w:t>
            </w:r>
          </w:p>
        </w:tc>
        <w:tc>
          <w:tcPr>
            <w:tcW w:w="2547" w:type="dxa"/>
            <w:tcBorders>
              <w:bottom w:val="single" w:color="000000" w:sz="6" w:space="0"/>
            </w:tcBorders>
            <w:vAlign w:val="top"/>
          </w:tcPr>
          <w:p w14:paraId="0CACB22B">
            <w:pPr>
              <w:pStyle w:val="7"/>
              <w:spacing w:before="74" w:line="281" w:lineRule="auto"/>
              <w:ind w:left="115" w:right="138"/>
            </w:pPr>
            <w:r>
              <w:rPr>
                <w:spacing w:val="2"/>
              </w:rPr>
              <w:t>输入框状态下数字0；非输入</w:t>
            </w:r>
            <w:r>
              <w:rPr>
                <w:spacing w:val="4"/>
              </w:rPr>
              <w:t>框状态下频道号0</w:t>
            </w:r>
          </w:p>
        </w:tc>
        <w:tc>
          <w:tcPr>
            <w:tcW w:w="1829" w:type="dxa"/>
            <w:tcBorders>
              <w:bottom w:val="single" w:color="000000" w:sz="6" w:space="0"/>
              <w:right w:val="single" w:color="000000" w:sz="6" w:space="0"/>
            </w:tcBorders>
            <w:vAlign w:val="top"/>
          </w:tcPr>
          <w:p w14:paraId="62A45527">
            <w:pPr>
              <w:pStyle w:val="7"/>
              <w:spacing w:before="229" w:line="220" w:lineRule="auto"/>
              <w:ind w:left="680"/>
            </w:pPr>
            <w:r>
              <w:rPr>
                <w:spacing w:val="-13"/>
              </w:rPr>
              <w:t>自定义</w:t>
            </w:r>
          </w:p>
        </w:tc>
      </w:tr>
      <w:tr w14:paraId="4F9BCD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81" w:hRule="atLeast"/>
        </w:trPr>
        <w:tc>
          <w:tcPr>
            <w:tcW w:w="14494" w:type="dxa"/>
            <w:gridSpan w:val="9"/>
            <w:tcBorders>
              <w:top w:val="single" w:color="000000" w:sz="6" w:space="0"/>
              <w:left w:val="single" w:color="000000" w:sz="6" w:space="0"/>
              <w:bottom w:val="single" w:color="000000" w:sz="6" w:space="0"/>
              <w:right w:val="single" w:color="000000" w:sz="6" w:space="0"/>
            </w:tcBorders>
            <w:vAlign w:val="top"/>
          </w:tcPr>
          <w:p w14:paraId="551E26E4">
            <w:pPr>
              <w:pStyle w:val="7"/>
              <w:spacing w:before="57" w:line="235" w:lineRule="auto"/>
              <w:ind w:left="470"/>
            </w:pPr>
            <w:r>
              <w:rPr>
                <w:position w:val="9"/>
                <w:sz w:val="8"/>
                <w:szCs w:val="8"/>
              </w:rPr>
              <w:t xml:space="preserve">a   </w:t>
            </w:r>
            <w:r>
              <w:t>厂商识别码：0xC753，产品识别码：0x527D。</w:t>
            </w:r>
          </w:p>
          <w:p w14:paraId="4A9B8F35">
            <w:pPr>
              <w:pStyle w:val="7"/>
              <w:spacing w:before="83" w:line="234" w:lineRule="auto"/>
              <w:ind w:left="468"/>
            </w:pPr>
            <w:r>
              <w:rPr>
                <w:spacing w:val="-1"/>
                <w:position w:val="9"/>
                <w:sz w:val="8"/>
                <w:szCs w:val="8"/>
              </w:rPr>
              <w:t xml:space="preserve">b   </w:t>
            </w:r>
            <w:r>
              <w:rPr>
                <w:spacing w:val="-1"/>
              </w:rPr>
              <w:t>插入式微型机顶盒配发的三模通用遥控器，可设置</w:t>
            </w:r>
            <w:r>
              <w:rPr>
                <w:spacing w:val="-19"/>
              </w:rPr>
              <w:t xml:space="preserve"> </w:t>
            </w:r>
            <w:r>
              <w:rPr>
                <w:spacing w:val="-1"/>
              </w:rPr>
              <w:t>1</w:t>
            </w:r>
            <w:r>
              <w:rPr>
                <w:spacing w:val="-36"/>
              </w:rPr>
              <w:t xml:space="preserve"> </w:t>
            </w:r>
            <w:r>
              <w:rPr>
                <w:spacing w:val="-1"/>
              </w:rPr>
              <w:t>个电视机电源键；其他机顶盒配发的三模通用遥控器应分别设置</w:t>
            </w:r>
            <w:r>
              <w:rPr>
                <w:spacing w:val="-27"/>
              </w:rPr>
              <w:t xml:space="preserve"> </w:t>
            </w:r>
            <w:r>
              <w:rPr>
                <w:spacing w:val="-1"/>
              </w:rPr>
              <w:t>1</w:t>
            </w:r>
            <w:r>
              <w:rPr>
                <w:spacing w:val="-36"/>
              </w:rPr>
              <w:t xml:space="preserve"> </w:t>
            </w:r>
            <w:r>
              <w:rPr>
                <w:spacing w:val="-1"/>
              </w:rPr>
              <w:t>个电视机电源键和</w:t>
            </w:r>
            <w:r>
              <w:rPr>
                <w:spacing w:val="-26"/>
              </w:rPr>
              <w:t xml:space="preserve"> </w:t>
            </w:r>
            <w:r>
              <w:rPr>
                <w:spacing w:val="-1"/>
              </w:rPr>
              <w:t>1</w:t>
            </w:r>
            <w:r>
              <w:rPr>
                <w:spacing w:val="-37"/>
              </w:rPr>
              <w:t xml:space="preserve"> </w:t>
            </w:r>
            <w:r>
              <w:rPr>
                <w:spacing w:val="-1"/>
              </w:rPr>
              <w:t>个机顶盒电源键。</w:t>
            </w:r>
          </w:p>
          <w:p w14:paraId="028259D4">
            <w:pPr>
              <w:pStyle w:val="7"/>
              <w:spacing w:before="83" w:line="320" w:lineRule="auto"/>
              <w:ind w:left="651" w:right="102" w:hanging="180"/>
            </w:pPr>
            <w:r>
              <w:rPr>
                <w:spacing w:val="1"/>
                <w:position w:val="9"/>
                <w:sz w:val="8"/>
                <w:szCs w:val="8"/>
              </w:rPr>
              <w:t xml:space="preserve">c   </w:t>
            </w:r>
            <w:r>
              <w:rPr>
                <w:spacing w:val="1"/>
              </w:rPr>
              <w:t>按下此键，如遥控器在控制电视机模式下，则首先向电视机发送指令，然后遥控器进入控制机顶盒模式，并向机顶盒发送指令；如遥控</w:t>
            </w:r>
            <w:r>
              <w:t>器在控制机顶盒模式下，则向机顶盒发</w:t>
            </w:r>
            <w:r>
              <w:rPr>
                <w:spacing w:val="-2"/>
              </w:rPr>
              <w:t>送指令。</w:t>
            </w:r>
          </w:p>
          <w:p w14:paraId="6FAA8553">
            <w:pPr>
              <w:pStyle w:val="7"/>
              <w:spacing w:line="234" w:lineRule="auto"/>
              <w:ind w:left="471"/>
            </w:pPr>
            <w:r>
              <w:rPr>
                <w:position w:val="9"/>
                <w:sz w:val="8"/>
                <w:szCs w:val="8"/>
              </w:rPr>
              <w:t xml:space="preserve">d   </w:t>
            </w:r>
            <w:r>
              <w:t>按下此键，如遥控器在控制机顶盒模式下，则首先进入控制电视机模式，然后向电视机发送指令；如遥控器在控制电视机模式下，则向电视机发送指令。</w:t>
            </w:r>
          </w:p>
          <w:p w14:paraId="3B61DE7F">
            <w:pPr>
              <w:pStyle w:val="7"/>
              <w:spacing w:before="83" w:line="234" w:lineRule="auto"/>
              <w:ind w:left="472"/>
            </w:pPr>
            <w:r>
              <w:rPr>
                <w:position w:val="9"/>
                <w:sz w:val="8"/>
                <w:szCs w:val="8"/>
              </w:rPr>
              <w:t xml:space="preserve">e   </w:t>
            </w:r>
            <w:r>
              <w:t>支持回看功能的机顶盒配发的三模通用遥控器宜设置回看键。</w:t>
            </w:r>
          </w:p>
        </w:tc>
      </w:tr>
    </w:tbl>
    <w:p w14:paraId="5728E97F">
      <w:pPr>
        <w:pStyle w:val="3"/>
      </w:pPr>
    </w:p>
    <w:p w14:paraId="345C9766">
      <w:pPr>
        <w:sectPr>
          <w:headerReference r:id="rId83" w:type="default"/>
          <w:footerReference r:id="rId84" w:type="default"/>
          <w:pgSz w:w="16839" w:h="11906"/>
          <w:pgMar w:top="1715" w:right="1022" w:bottom="1336" w:left="1306" w:header="1393" w:footer="1102" w:gutter="0"/>
          <w:cols w:space="720" w:num="1"/>
        </w:sectPr>
      </w:pPr>
    </w:p>
    <w:p w14:paraId="26706DBC">
      <w:pPr>
        <w:spacing w:before="244" w:line="288" w:lineRule="auto"/>
        <w:ind w:right="71" w:firstLine="420"/>
        <w:jc w:val="both"/>
        <w:rPr>
          <w:rFonts w:ascii="宋体" w:hAnsi="宋体" w:eastAsia="宋体" w:cs="宋体"/>
          <w:sz w:val="20"/>
          <w:szCs w:val="20"/>
        </w:rPr>
      </w:pPr>
      <w:r>
        <w:rPr>
          <w:rFonts w:ascii="宋体" w:hAnsi="宋体" w:eastAsia="宋体" w:cs="宋体"/>
          <w:spacing w:val="8"/>
          <w:sz w:val="20"/>
          <w:szCs w:val="20"/>
        </w:rPr>
        <w:t>三模通用遥控器按键布局见图</w:t>
      </w:r>
      <w:r>
        <w:rPr>
          <w:rFonts w:ascii="宋体" w:hAnsi="宋体" w:eastAsia="宋体" w:cs="宋体"/>
          <w:spacing w:val="-44"/>
          <w:sz w:val="20"/>
          <w:szCs w:val="20"/>
        </w:rPr>
        <w:t xml:space="preserve"> </w:t>
      </w:r>
      <w:r>
        <w:rPr>
          <w:rFonts w:ascii="宋体" w:hAnsi="宋体" w:eastAsia="宋体" w:cs="宋体"/>
          <w:spacing w:val="8"/>
          <w:sz w:val="20"/>
          <w:szCs w:val="20"/>
        </w:rPr>
        <w:t>B.1。其中，表</w:t>
      </w:r>
      <w:r>
        <w:rPr>
          <w:rFonts w:ascii="宋体" w:hAnsi="宋体" w:eastAsia="宋体" w:cs="宋体"/>
          <w:spacing w:val="-44"/>
          <w:sz w:val="20"/>
          <w:szCs w:val="20"/>
        </w:rPr>
        <w:t xml:space="preserve"> </w:t>
      </w:r>
      <w:r>
        <w:rPr>
          <w:rFonts w:ascii="宋体" w:hAnsi="宋体" w:eastAsia="宋体" w:cs="宋体"/>
          <w:spacing w:val="8"/>
          <w:sz w:val="20"/>
          <w:szCs w:val="20"/>
        </w:rPr>
        <w:t>B.1</w:t>
      </w:r>
      <w:r>
        <w:rPr>
          <w:rFonts w:ascii="宋体" w:hAnsi="宋体" w:eastAsia="宋体" w:cs="宋体"/>
          <w:spacing w:val="-21"/>
          <w:sz w:val="20"/>
          <w:szCs w:val="20"/>
        </w:rPr>
        <w:t xml:space="preserve"> </w:t>
      </w:r>
      <w:r>
        <w:rPr>
          <w:rFonts w:ascii="宋体" w:hAnsi="宋体" w:eastAsia="宋体" w:cs="宋体"/>
          <w:spacing w:val="8"/>
          <w:sz w:val="20"/>
          <w:szCs w:val="20"/>
        </w:rPr>
        <w:t>中必选键的按键分布应与图</w:t>
      </w:r>
      <w:r>
        <w:rPr>
          <w:rFonts w:ascii="宋体" w:hAnsi="宋体" w:eastAsia="宋体" w:cs="宋体"/>
          <w:spacing w:val="-42"/>
          <w:sz w:val="20"/>
          <w:szCs w:val="20"/>
        </w:rPr>
        <w:t xml:space="preserve"> </w:t>
      </w:r>
      <w:r>
        <w:rPr>
          <w:rFonts w:ascii="宋体" w:hAnsi="宋体" w:eastAsia="宋体" w:cs="宋体"/>
          <w:spacing w:val="8"/>
          <w:sz w:val="20"/>
          <w:szCs w:val="20"/>
        </w:rPr>
        <w:t>B.1</w:t>
      </w:r>
      <w:r>
        <w:rPr>
          <w:rFonts w:ascii="宋体" w:hAnsi="宋体" w:eastAsia="宋体" w:cs="宋体"/>
          <w:spacing w:val="-37"/>
          <w:sz w:val="20"/>
          <w:szCs w:val="20"/>
        </w:rPr>
        <w:t xml:space="preserve"> </w:t>
      </w:r>
      <w:r>
        <w:rPr>
          <w:rFonts w:ascii="宋体" w:hAnsi="宋体" w:eastAsia="宋体" w:cs="宋体"/>
          <w:spacing w:val="8"/>
          <w:sz w:val="20"/>
          <w:szCs w:val="20"/>
        </w:rPr>
        <w:t>一</w:t>
      </w:r>
      <w:r>
        <w:rPr>
          <w:rFonts w:ascii="宋体" w:hAnsi="宋体" w:eastAsia="宋体" w:cs="宋体"/>
          <w:spacing w:val="7"/>
          <w:sz w:val="20"/>
          <w:szCs w:val="20"/>
        </w:rPr>
        <w:t>致，按键丝印应符合</w:t>
      </w:r>
      <w:r>
        <w:rPr>
          <w:rFonts w:ascii="宋体" w:hAnsi="宋体" w:eastAsia="宋体" w:cs="宋体"/>
          <w:spacing w:val="5"/>
          <w:sz w:val="20"/>
          <w:szCs w:val="20"/>
        </w:rPr>
        <w:t>表</w:t>
      </w:r>
      <w:r>
        <w:rPr>
          <w:rFonts w:ascii="宋体" w:hAnsi="宋体" w:eastAsia="宋体" w:cs="宋体"/>
          <w:spacing w:val="-35"/>
          <w:sz w:val="20"/>
          <w:szCs w:val="20"/>
        </w:rPr>
        <w:t xml:space="preserve"> </w:t>
      </w:r>
      <w:r>
        <w:rPr>
          <w:rFonts w:ascii="宋体" w:hAnsi="宋体" w:eastAsia="宋体" w:cs="宋体"/>
          <w:spacing w:val="5"/>
          <w:sz w:val="20"/>
          <w:szCs w:val="20"/>
        </w:rPr>
        <w:t>B.1</w:t>
      </w:r>
      <w:r>
        <w:rPr>
          <w:rFonts w:ascii="宋体" w:hAnsi="宋体" w:eastAsia="宋体" w:cs="宋体"/>
          <w:spacing w:val="-19"/>
          <w:sz w:val="20"/>
          <w:szCs w:val="20"/>
        </w:rPr>
        <w:t xml:space="preserve"> </w:t>
      </w:r>
      <w:r>
        <w:rPr>
          <w:rFonts w:ascii="宋体" w:hAnsi="宋体" w:eastAsia="宋体" w:cs="宋体"/>
          <w:spacing w:val="5"/>
          <w:sz w:val="20"/>
          <w:szCs w:val="20"/>
        </w:rPr>
        <w:t>中的要求。三模通用遥控器上如有除必选键外的其他按键，其他按键应位于图</w:t>
      </w:r>
      <w:r>
        <w:rPr>
          <w:rFonts w:ascii="宋体" w:hAnsi="宋体" w:eastAsia="宋体" w:cs="宋体"/>
          <w:spacing w:val="-41"/>
          <w:sz w:val="20"/>
          <w:szCs w:val="20"/>
        </w:rPr>
        <w:t xml:space="preserve"> </w:t>
      </w:r>
      <w:r>
        <w:rPr>
          <w:rFonts w:ascii="宋体" w:hAnsi="宋体" w:eastAsia="宋体" w:cs="宋体"/>
          <w:spacing w:val="5"/>
          <w:sz w:val="20"/>
          <w:szCs w:val="20"/>
        </w:rPr>
        <w:t>B.1</w:t>
      </w:r>
      <w:r>
        <w:rPr>
          <w:rFonts w:ascii="宋体" w:hAnsi="宋体" w:eastAsia="宋体" w:cs="宋体"/>
          <w:spacing w:val="-34"/>
          <w:sz w:val="20"/>
          <w:szCs w:val="20"/>
        </w:rPr>
        <w:t xml:space="preserve"> </w:t>
      </w:r>
      <w:r>
        <w:rPr>
          <w:rFonts w:ascii="宋体" w:hAnsi="宋体" w:eastAsia="宋体" w:cs="宋体"/>
          <w:spacing w:val="5"/>
          <w:sz w:val="20"/>
          <w:szCs w:val="20"/>
        </w:rPr>
        <w:t>下方的虚线框内区域，</w:t>
      </w:r>
      <w:r>
        <w:rPr>
          <w:rFonts w:ascii="宋体" w:hAnsi="宋体" w:eastAsia="宋体" w:cs="宋体"/>
          <w:spacing w:val="7"/>
          <w:sz w:val="20"/>
          <w:szCs w:val="20"/>
        </w:rPr>
        <w:t>按键布局可自定义。</w:t>
      </w:r>
    </w:p>
    <w:p w14:paraId="664D08BD">
      <w:pPr>
        <w:spacing w:line="226" w:lineRule="auto"/>
        <w:ind w:left="424"/>
        <w:rPr>
          <w:rFonts w:ascii="宋体" w:hAnsi="宋体" w:eastAsia="宋体" w:cs="宋体"/>
          <w:sz w:val="20"/>
          <w:szCs w:val="20"/>
        </w:rPr>
      </w:pPr>
      <w:r>
        <w:rPr>
          <w:rFonts w:ascii="宋体" w:hAnsi="宋体" w:eastAsia="宋体" w:cs="宋体"/>
          <w:spacing w:val="7"/>
          <w:sz w:val="20"/>
          <w:szCs w:val="20"/>
        </w:rPr>
        <w:t>如三模通用遥控器仅需设置</w:t>
      </w:r>
      <w:r>
        <w:rPr>
          <w:rFonts w:ascii="宋体" w:hAnsi="宋体" w:eastAsia="宋体" w:cs="宋体"/>
          <w:spacing w:val="-21"/>
          <w:sz w:val="20"/>
          <w:szCs w:val="20"/>
        </w:rPr>
        <w:t xml:space="preserve"> </w:t>
      </w:r>
      <w:r>
        <w:rPr>
          <w:rFonts w:ascii="宋体" w:hAnsi="宋体" w:eastAsia="宋体" w:cs="宋体"/>
          <w:spacing w:val="7"/>
          <w:sz w:val="20"/>
          <w:szCs w:val="20"/>
        </w:rPr>
        <w:t>1</w:t>
      </w:r>
      <w:r>
        <w:rPr>
          <w:rFonts w:ascii="宋体" w:hAnsi="宋体" w:eastAsia="宋体" w:cs="宋体"/>
          <w:spacing w:val="-38"/>
          <w:sz w:val="20"/>
          <w:szCs w:val="20"/>
        </w:rPr>
        <w:t xml:space="preserve"> </w:t>
      </w:r>
      <w:r>
        <w:rPr>
          <w:rFonts w:ascii="宋体" w:hAnsi="宋体" w:eastAsia="宋体" w:cs="宋体"/>
          <w:spacing w:val="7"/>
          <w:sz w:val="20"/>
          <w:szCs w:val="20"/>
        </w:rPr>
        <w:t>个电源键，电源键应位于图</w:t>
      </w:r>
      <w:r>
        <w:rPr>
          <w:rFonts w:ascii="宋体" w:hAnsi="宋体" w:eastAsia="宋体" w:cs="宋体"/>
          <w:spacing w:val="-44"/>
          <w:sz w:val="20"/>
          <w:szCs w:val="20"/>
        </w:rPr>
        <w:t xml:space="preserve"> </w:t>
      </w:r>
      <w:r>
        <w:rPr>
          <w:rFonts w:ascii="宋体" w:hAnsi="宋体" w:eastAsia="宋体" w:cs="宋体"/>
          <w:spacing w:val="7"/>
          <w:sz w:val="20"/>
          <w:szCs w:val="20"/>
        </w:rPr>
        <w:t>B.1</w:t>
      </w:r>
      <w:r>
        <w:rPr>
          <w:rFonts w:ascii="宋体" w:hAnsi="宋体" w:eastAsia="宋体" w:cs="宋体"/>
          <w:spacing w:val="-18"/>
          <w:sz w:val="20"/>
          <w:szCs w:val="20"/>
        </w:rPr>
        <w:t xml:space="preserve"> </w:t>
      </w:r>
      <w:r>
        <w:rPr>
          <w:rFonts w:ascii="宋体" w:hAnsi="宋体" w:eastAsia="宋体" w:cs="宋体"/>
          <w:spacing w:val="7"/>
          <w:sz w:val="20"/>
          <w:szCs w:val="20"/>
        </w:rPr>
        <w:t>中右上角电源键</w:t>
      </w:r>
      <w:r>
        <w:rPr>
          <w:rFonts w:ascii="宋体" w:hAnsi="宋体" w:eastAsia="宋体" w:cs="宋体"/>
          <w:spacing w:val="6"/>
          <w:sz w:val="20"/>
          <w:szCs w:val="20"/>
        </w:rPr>
        <w:t>处。</w:t>
      </w:r>
    </w:p>
    <w:p w14:paraId="4932C5BC">
      <w:pPr>
        <w:spacing w:before="129" w:line="8815" w:lineRule="exact"/>
        <w:ind w:firstLine="2133"/>
      </w:pPr>
      <w:r>
        <w:rPr>
          <w:position w:val="-176"/>
        </w:rPr>
        <w:drawing>
          <wp:inline distT="0" distB="0" distL="0" distR="0">
            <wp:extent cx="3679825" cy="559752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64"/>
                    <a:stretch>
                      <a:fillRect/>
                    </a:stretch>
                  </pic:blipFill>
                  <pic:spPr>
                    <a:xfrm>
                      <a:off x="0" y="0"/>
                      <a:ext cx="3680459" cy="5597652"/>
                    </a:xfrm>
                    <a:prstGeom prst="rect">
                      <a:avLst/>
                    </a:prstGeom>
                  </pic:spPr>
                </pic:pic>
              </a:graphicData>
            </a:graphic>
          </wp:inline>
        </w:drawing>
      </w:r>
    </w:p>
    <w:p w14:paraId="5A879DC6">
      <w:pPr>
        <w:spacing w:before="169" w:line="231" w:lineRule="auto"/>
        <w:ind w:left="3505"/>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28"/>
          <w:sz w:val="20"/>
          <w:szCs w:val="20"/>
        </w:rPr>
        <w:t xml:space="preserve"> </w:t>
      </w:r>
      <w:r>
        <w:rPr>
          <w:rFonts w:ascii="黑体" w:hAnsi="黑体" w:eastAsia="黑体" w:cs="黑体"/>
          <w:spacing w:val="6"/>
          <w:sz w:val="20"/>
          <w:szCs w:val="20"/>
        </w:rPr>
        <w:t>B.1  三模通用遥控器按键布局</w:t>
      </w:r>
    </w:p>
    <w:p w14:paraId="0E9C7A13">
      <w:pPr>
        <w:spacing w:line="231" w:lineRule="auto"/>
        <w:rPr>
          <w:rFonts w:ascii="黑体" w:hAnsi="黑体" w:eastAsia="黑体" w:cs="黑体"/>
          <w:sz w:val="20"/>
          <w:szCs w:val="20"/>
        </w:rPr>
        <w:sectPr>
          <w:headerReference r:id="rId85" w:type="default"/>
          <w:footerReference r:id="rId86" w:type="default"/>
          <w:pgSz w:w="11906" w:h="16839"/>
          <w:pgMar w:top="1715" w:right="1133" w:bottom="1336" w:left="573" w:header="1393" w:footer="1102" w:gutter="0"/>
          <w:cols w:space="720" w:num="1"/>
        </w:sectPr>
      </w:pPr>
    </w:p>
    <w:p w14:paraId="5D778B54">
      <w:pPr>
        <w:spacing w:before="244" w:line="227" w:lineRule="auto"/>
        <w:ind w:left="420"/>
        <w:rPr>
          <w:rFonts w:ascii="宋体" w:hAnsi="宋体" w:eastAsia="宋体" w:cs="宋体"/>
          <w:sz w:val="20"/>
          <w:szCs w:val="20"/>
        </w:rPr>
      </w:pPr>
      <w:bookmarkStart w:id="31" w:name="bookmark66"/>
      <w:bookmarkEnd w:id="31"/>
      <w:r>
        <w:rPr>
          <w:rFonts w:ascii="宋体" w:hAnsi="宋体" w:eastAsia="宋体" w:cs="宋体"/>
          <w:spacing w:val="6"/>
          <w:sz w:val="20"/>
          <w:szCs w:val="20"/>
        </w:rPr>
        <w:t>机顶盒遥控指令应符合表</w:t>
      </w:r>
      <w:r>
        <w:rPr>
          <w:rFonts w:ascii="宋体" w:hAnsi="宋体" w:eastAsia="宋体" w:cs="宋体"/>
          <w:spacing w:val="-36"/>
          <w:sz w:val="20"/>
          <w:szCs w:val="20"/>
        </w:rPr>
        <w:t xml:space="preserve"> </w:t>
      </w:r>
      <w:r>
        <w:rPr>
          <w:rFonts w:ascii="宋体" w:hAnsi="宋体" w:eastAsia="宋体" w:cs="宋体"/>
          <w:spacing w:val="6"/>
          <w:sz w:val="20"/>
          <w:szCs w:val="20"/>
        </w:rPr>
        <w:t>B.2</w:t>
      </w:r>
      <w:r>
        <w:rPr>
          <w:rFonts w:ascii="宋体" w:hAnsi="宋体" w:eastAsia="宋体" w:cs="宋体"/>
          <w:spacing w:val="-23"/>
          <w:sz w:val="20"/>
          <w:szCs w:val="20"/>
        </w:rPr>
        <w:t xml:space="preserve"> </w:t>
      </w:r>
      <w:r>
        <w:rPr>
          <w:rFonts w:ascii="宋体" w:hAnsi="宋体" w:eastAsia="宋体" w:cs="宋体"/>
          <w:spacing w:val="6"/>
          <w:sz w:val="20"/>
          <w:szCs w:val="20"/>
        </w:rPr>
        <w:t>的要求。</w:t>
      </w:r>
    </w:p>
    <w:p w14:paraId="31454F61">
      <w:pPr>
        <w:spacing w:before="222" w:line="227" w:lineRule="auto"/>
        <w:ind w:left="6013"/>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5"/>
          <w:sz w:val="20"/>
          <w:szCs w:val="20"/>
        </w:rPr>
        <w:t xml:space="preserve"> </w:t>
      </w:r>
      <w:r>
        <w:rPr>
          <w:rFonts w:ascii="黑体" w:hAnsi="黑体" w:eastAsia="黑体" w:cs="黑体"/>
          <w:spacing w:val="6"/>
          <w:sz w:val="20"/>
          <w:szCs w:val="20"/>
        </w:rPr>
        <w:t>B.2  机顶盒遥控指令</w:t>
      </w:r>
    </w:p>
    <w:p w14:paraId="78BF71E0">
      <w:pPr>
        <w:spacing w:line="171" w:lineRule="exact"/>
      </w:pPr>
    </w:p>
    <w:tbl>
      <w:tblPr>
        <w:tblStyle w:val="6"/>
        <w:tblW w:w="14172" w:type="dxa"/>
        <w:tblInd w:w="4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70"/>
        <w:gridCol w:w="1013"/>
        <w:gridCol w:w="2513"/>
        <w:gridCol w:w="2513"/>
        <w:gridCol w:w="1539"/>
        <w:gridCol w:w="1402"/>
        <w:gridCol w:w="4222"/>
      </w:tblGrid>
      <w:tr w14:paraId="4B1993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70" w:type="dxa"/>
            <w:vMerge w:val="restart"/>
            <w:tcBorders>
              <w:top w:val="single" w:color="000000" w:sz="6" w:space="0"/>
              <w:left w:val="single" w:color="000000" w:sz="6" w:space="0"/>
              <w:bottom w:val="nil"/>
            </w:tcBorders>
            <w:vAlign w:val="top"/>
          </w:tcPr>
          <w:p w14:paraId="4CD4B206">
            <w:pPr>
              <w:pStyle w:val="7"/>
              <w:spacing w:before="238" w:line="221" w:lineRule="auto"/>
              <w:ind w:left="299"/>
            </w:pPr>
            <w:r>
              <w:rPr>
                <w:spacing w:val="-4"/>
              </w:rPr>
              <w:t>序号</w:t>
            </w:r>
          </w:p>
        </w:tc>
        <w:tc>
          <w:tcPr>
            <w:tcW w:w="1013" w:type="dxa"/>
            <w:vMerge w:val="restart"/>
            <w:tcBorders>
              <w:top w:val="single" w:color="000000" w:sz="6" w:space="0"/>
              <w:bottom w:val="nil"/>
            </w:tcBorders>
            <w:vAlign w:val="top"/>
          </w:tcPr>
          <w:p w14:paraId="7A9B98BC">
            <w:pPr>
              <w:pStyle w:val="7"/>
              <w:spacing w:before="238" w:line="219" w:lineRule="auto"/>
              <w:ind w:left="326"/>
            </w:pPr>
            <w:r>
              <w:rPr>
                <w:spacing w:val="-5"/>
              </w:rPr>
              <w:t>指令</w:t>
            </w:r>
          </w:p>
        </w:tc>
        <w:tc>
          <w:tcPr>
            <w:tcW w:w="5026" w:type="dxa"/>
            <w:gridSpan w:val="2"/>
            <w:tcBorders>
              <w:top w:val="single" w:color="000000" w:sz="6" w:space="0"/>
            </w:tcBorders>
            <w:vAlign w:val="top"/>
          </w:tcPr>
          <w:p w14:paraId="64A5F7AE">
            <w:pPr>
              <w:pStyle w:val="7"/>
              <w:spacing w:before="57" w:line="233" w:lineRule="auto"/>
              <w:ind w:left="1839"/>
              <w:rPr>
                <w:sz w:val="8"/>
                <w:szCs w:val="8"/>
              </w:rPr>
            </w:pPr>
            <w:r>
              <w:rPr>
                <w:spacing w:val="-1"/>
              </w:rPr>
              <w:t>蓝牙和星闪键值</w:t>
            </w:r>
            <w:r>
              <w:rPr>
                <w:spacing w:val="-41"/>
              </w:rPr>
              <w:t xml:space="preserve"> </w:t>
            </w:r>
            <w:r>
              <w:rPr>
                <w:spacing w:val="-1"/>
                <w:position w:val="8"/>
                <w:sz w:val="8"/>
                <w:szCs w:val="8"/>
              </w:rPr>
              <w:t>a</w:t>
            </w:r>
          </w:p>
        </w:tc>
        <w:tc>
          <w:tcPr>
            <w:tcW w:w="1539" w:type="dxa"/>
            <w:vMerge w:val="restart"/>
            <w:tcBorders>
              <w:top w:val="single" w:color="000000" w:sz="6" w:space="0"/>
              <w:bottom w:val="nil"/>
            </w:tcBorders>
            <w:vAlign w:val="top"/>
          </w:tcPr>
          <w:p w14:paraId="4B4A558B">
            <w:pPr>
              <w:pStyle w:val="7"/>
              <w:spacing w:before="238" w:line="219" w:lineRule="auto"/>
              <w:ind w:left="419"/>
            </w:pPr>
            <w:r>
              <w:rPr>
                <w:spacing w:val="-3"/>
              </w:rPr>
              <w:t>红外键值</w:t>
            </w:r>
          </w:p>
        </w:tc>
        <w:tc>
          <w:tcPr>
            <w:tcW w:w="1402" w:type="dxa"/>
            <w:vMerge w:val="restart"/>
            <w:tcBorders>
              <w:top w:val="single" w:color="000000" w:sz="6" w:space="0"/>
              <w:bottom w:val="nil"/>
            </w:tcBorders>
            <w:vAlign w:val="top"/>
          </w:tcPr>
          <w:p w14:paraId="568A82C0">
            <w:pPr>
              <w:pStyle w:val="7"/>
              <w:spacing w:before="238" w:line="219" w:lineRule="auto"/>
              <w:ind w:left="347"/>
            </w:pPr>
            <w:r>
              <w:rPr>
                <w:spacing w:val="-2"/>
              </w:rPr>
              <w:t>支持情况</w:t>
            </w:r>
          </w:p>
        </w:tc>
        <w:tc>
          <w:tcPr>
            <w:tcW w:w="4222" w:type="dxa"/>
            <w:vMerge w:val="restart"/>
            <w:tcBorders>
              <w:top w:val="single" w:color="000000" w:sz="6" w:space="0"/>
              <w:bottom w:val="nil"/>
              <w:right w:val="single" w:color="000000" w:sz="6" w:space="0"/>
            </w:tcBorders>
            <w:vAlign w:val="top"/>
          </w:tcPr>
          <w:p w14:paraId="1EC5C9D2">
            <w:pPr>
              <w:pStyle w:val="7"/>
              <w:spacing w:before="238" w:line="219" w:lineRule="auto"/>
              <w:ind w:left="1757"/>
            </w:pPr>
            <w:r>
              <w:rPr>
                <w:spacing w:val="-3"/>
              </w:rPr>
              <w:t>指令说明</w:t>
            </w:r>
          </w:p>
        </w:tc>
      </w:tr>
      <w:tr w14:paraId="656D18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970" w:type="dxa"/>
            <w:vMerge w:val="continue"/>
            <w:tcBorders>
              <w:top w:val="nil"/>
              <w:left w:val="single" w:color="000000" w:sz="6" w:space="0"/>
              <w:bottom w:val="single" w:color="000000" w:sz="6" w:space="0"/>
            </w:tcBorders>
            <w:vAlign w:val="top"/>
          </w:tcPr>
          <w:p w14:paraId="7580EEBC">
            <w:pPr>
              <w:rPr>
                <w:rFonts w:ascii="Arial"/>
                <w:sz w:val="21"/>
              </w:rPr>
            </w:pPr>
          </w:p>
        </w:tc>
        <w:tc>
          <w:tcPr>
            <w:tcW w:w="1013" w:type="dxa"/>
            <w:vMerge w:val="continue"/>
            <w:tcBorders>
              <w:top w:val="nil"/>
              <w:bottom w:val="single" w:color="000000" w:sz="6" w:space="0"/>
            </w:tcBorders>
            <w:vAlign w:val="top"/>
          </w:tcPr>
          <w:p w14:paraId="7892133A">
            <w:pPr>
              <w:rPr>
                <w:rFonts w:ascii="Arial"/>
                <w:sz w:val="21"/>
              </w:rPr>
            </w:pPr>
          </w:p>
        </w:tc>
        <w:tc>
          <w:tcPr>
            <w:tcW w:w="2513" w:type="dxa"/>
            <w:tcBorders>
              <w:bottom w:val="single" w:color="000000" w:sz="6" w:space="0"/>
            </w:tcBorders>
            <w:vAlign w:val="top"/>
          </w:tcPr>
          <w:p w14:paraId="180FBDB0">
            <w:pPr>
              <w:pStyle w:val="7"/>
              <w:spacing w:before="77" w:line="214" w:lineRule="auto"/>
              <w:ind w:left="891"/>
            </w:pPr>
            <w:r>
              <w:rPr>
                <w:spacing w:val="-3"/>
              </w:rPr>
              <w:t>Usage</w:t>
            </w:r>
            <w:r>
              <w:rPr>
                <w:spacing w:val="18"/>
              </w:rPr>
              <w:t xml:space="preserve"> </w:t>
            </w:r>
            <w:r>
              <w:rPr>
                <w:spacing w:val="-3"/>
              </w:rPr>
              <w:t>ID</w:t>
            </w:r>
          </w:p>
        </w:tc>
        <w:tc>
          <w:tcPr>
            <w:tcW w:w="2513" w:type="dxa"/>
            <w:tcBorders>
              <w:bottom w:val="single" w:color="000000" w:sz="6" w:space="0"/>
            </w:tcBorders>
            <w:vAlign w:val="top"/>
          </w:tcPr>
          <w:p w14:paraId="1FA56A74">
            <w:pPr>
              <w:pStyle w:val="7"/>
              <w:spacing w:before="77" w:line="214" w:lineRule="auto"/>
              <w:ind w:left="804"/>
            </w:pPr>
            <w:r>
              <w:rPr>
                <w:spacing w:val="-1"/>
              </w:rPr>
              <w:t>Usage page</w:t>
            </w:r>
          </w:p>
        </w:tc>
        <w:tc>
          <w:tcPr>
            <w:tcW w:w="1539" w:type="dxa"/>
            <w:vMerge w:val="continue"/>
            <w:tcBorders>
              <w:top w:val="nil"/>
              <w:bottom w:val="single" w:color="000000" w:sz="6" w:space="0"/>
            </w:tcBorders>
            <w:vAlign w:val="top"/>
          </w:tcPr>
          <w:p w14:paraId="59799B6F">
            <w:pPr>
              <w:rPr>
                <w:rFonts w:ascii="Arial"/>
                <w:sz w:val="21"/>
              </w:rPr>
            </w:pPr>
          </w:p>
        </w:tc>
        <w:tc>
          <w:tcPr>
            <w:tcW w:w="1402" w:type="dxa"/>
            <w:vMerge w:val="continue"/>
            <w:tcBorders>
              <w:top w:val="nil"/>
              <w:bottom w:val="single" w:color="000000" w:sz="6" w:space="0"/>
            </w:tcBorders>
            <w:vAlign w:val="top"/>
          </w:tcPr>
          <w:p w14:paraId="7C2A8FA8">
            <w:pPr>
              <w:rPr>
                <w:rFonts w:ascii="Arial"/>
                <w:sz w:val="21"/>
              </w:rPr>
            </w:pPr>
          </w:p>
        </w:tc>
        <w:tc>
          <w:tcPr>
            <w:tcW w:w="4222" w:type="dxa"/>
            <w:vMerge w:val="continue"/>
            <w:tcBorders>
              <w:top w:val="nil"/>
              <w:bottom w:val="single" w:color="000000" w:sz="6" w:space="0"/>
              <w:right w:val="single" w:color="000000" w:sz="6" w:space="0"/>
            </w:tcBorders>
            <w:vAlign w:val="top"/>
          </w:tcPr>
          <w:p w14:paraId="031D43E7">
            <w:pPr>
              <w:rPr>
                <w:rFonts w:ascii="Arial"/>
                <w:sz w:val="21"/>
              </w:rPr>
            </w:pPr>
          </w:p>
        </w:tc>
      </w:tr>
      <w:tr w14:paraId="692214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970" w:type="dxa"/>
            <w:tcBorders>
              <w:top w:val="single" w:color="000000" w:sz="6" w:space="0"/>
              <w:left w:val="single" w:color="000000" w:sz="6" w:space="0"/>
            </w:tcBorders>
            <w:vAlign w:val="top"/>
          </w:tcPr>
          <w:p w14:paraId="493A0C54">
            <w:pPr>
              <w:pStyle w:val="7"/>
              <w:spacing w:before="63" w:line="241" w:lineRule="auto"/>
              <w:ind w:left="450"/>
              <w:outlineLvl w:val="1"/>
            </w:pPr>
            <w:bookmarkStart w:id="32" w:name="bookmark34"/>
            <w:bookmarkEnd w:id="32"/>
            <w:r>
              <w:t>1</w:t>
            </w:r>
          </w:p>
        </w:tc>
        <w:tc>
          <w:tcPr>
            <w:tcW w:w="1013" w:type="dxa"/>
            <w:tcBorders>
              <w:top w:val="single" w:color="000000" w:sz="6" w:space="0"/>
            </w:tcBorders>
            <w:vAlign w:val="top"/>
          </w:tcPr>
          <w:p w14:paraId="673003FF">
            <w:pPr>
              <w:pStyle w:val="7"/>
              <w:spacing w:before="62" w:line="219" w:lineRule="auto"/>
              <w:ind w:left="236"/>
            </w:pPr>
            <w:r>
              <w:rPr>
                <w:spacing w:val="-3"/>
              </w:rPr>
              <w:t>开关机</w:t>
            </w:r>
          </w:p>
        </w:tc>
        <w:tc>
          <w:tcPr>
            <w:tcW w:w="2513" w:type="dxa"/>
            <w:tcBorders>
              <w:top w:val="single" w:color="000000" w:sz="6" w:space="0"/>
            </w:tcBorders>
            <w:vAlign w:val="top"/>
          </w:tcPr>
          <w:p w14:paraId="4174023D">
            <w:pPr>
              <w:pStyle w:val="7"/>
              <w:spacing w:before="62"/>
              <w:ind w:left="1076"/>
            </w:pPr>
            <w:r>
              <w:rPr>
                <w:spacing w:val="-2"/>
              </w:rPr>
              <w:t>0x66</w:t>
            </w:r>
          </w:p>
        </w:tc>
        <w:tc>
          <w:tcPr>
            <w:tcW w:w="2513" w:type="dxa"/>
            <w:tcBorders>
              <w:top w:val="single" w:color="000000" w:sz="6" w:space="0"/>
            </w:tcBorders>
            <w:vAlign w:val="top"/>
          </w:tcPr>
          <w:p w14:paraId="115A49F3">
            <w:pPr>
              <w:pStyle w:val="7"/>
              <w:spacing w:before="62"/>
              <w:ind w:left="1081"/>
            </w:pPr>
            <w:r>
              <w:rPr>
                <w:spacing w:val="-2"/>
              </w:rPr>
              <w:t>0x07</w:t>
            </w:r>
          </w:p>
        </w:tc>
        <w:tc>
          <w:tcPr>
            <w:tcW w:w="1539" w:type="dxa"/>
            <w:tcBorders>
              <w:top w:val="single" w:color="000000" w:sz="6" w:space="0"/>
            </w:tcBorders>
            <w:vAlign w:val="top"/>
          </w:tcPr>
          <w:p w14:paraId="5025FF46">
            <w:pPr>
              <w:pStyle w:val="7"/>
              <w:spacing w:before="62"/>
              <w:ind w:left="596"/>
            </w:pPr>
            <w:r>
              <w:rPr>
                <w:spacing w:val="-2"/>
              </w:rPr>
              <w:t>0xDC</w:t>
            </w:r>
          </w:p>
        </w:tc>
        <w:tc>
          <w:tcPr>
            <w:tcW w:w="1402" w:type="dxa"/>
            <w:tcBorders>
              <w:top w:val="single" w:color="000000" w:sz="6" w:space="0"/>
            </w:tcBorders>
            <w:vAlign w:val="top"/>
          </w:tcPr>
          <w:p w14:paraId="61D818BE">
            <w:pPr>
              <w:pStyle w:val="7"/>
              <w:spacing w:before="63" w:line="224" w:lineRule="auto"/>
              <w:ind w:left="530"/>
            </w:pPr>
            <w:r>
              <w:rPr>
                <w:spacing w:val="-5"/>
              </w:rPr>
              <w:t>必选</w:t>
            </w:r>
          </w:p>
        </w:tc>
        <w:tc>
          <w:tcPr>
            <w:tcW w:w="4222" w:type="dxa"/>
            <w:tcBorders>
              <w:top w:val="single" w:color="000000" w:sz="6" w:space="0"/>
              <w:right w:val="single" w:color="000000" w:sz="6" w:space="0"/>
            </w:tcBorders>
            <w:vAlign w:val="top"/>
          </w:tcPr>
          <w:p w14:paraId="26085C6A">
            <w:pPr>
              <w:pStyle w:val="7"/>
              <w:spacing w:before="62" w:line="219" w:lineRule="auto"/>
              <w:ind w:left="1487"/>
            </w:pPr>
            <w:r>
              <w:rPr>
                <w:spacing w:val="-2"/>
              </w:rPr>
              <w:t>设备开关机切换</w:t>
            </w:r>
          </w:p>
        </w:tc>
      </w:tr>
      <w:tr w14:paraId="6A07DC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0CBD5047">
            <w:pPr>
              <w:pStyle w:val="7"/>
              <w:spacing w:before="67" w:line="241" w:lineRule="auto"/>
              <w:ind w:left="439"/>
            </w:pPr>
            <w:r>
              <w:t>2</w:t>
            </w:r>
          </w:p>
        </w:tc>
        <w:tc>
          <w:tcPr>
            <w:tcW w:w="1013" w:type="dxa"/>
            <w:vAlign w:val="top"/>
          </w:tcPr>
          <w:p w14:paraId="7462A280">
            <w:pPr>
              <w:pStyle w:val="7"/>
              <w:spacing w:before="54" w:line="232" w:lineRule="auto"/>
              <w:ind w:left="279"/>
              <w:rPr>
                <w:sz w:val="8"/>
                <w:szCs w:val="8"/>
              </w:rPr>
            </w:pPr>
            <w:r>
              <w:rPr>
                <w:spacing w:val="-2"/>
              </w:rPr>
              <w:t>开机</w:t>
            </w:r>
            <w:r>
              <w:rPr>
                <w:spacing w:val="-43"/>
              </w:rPr>
              <w:t xml:space="preserve"> </w:t>
            </w:r>
            <w:r>
              <w:rPr>
                <w:spacing w:val="-2"/>
                <w:position w:val="8"/>
                <w:sz w:val="8"/>
                <w:szCs w:val="8"/>
              </w:rPr>
              <w:t>b</w:t>
            </w:r>
          </w:p>
        </w:tc>
        <w:tc>
          <w:tcPr>
            <w:tcW w:w="2513" w:type="dxa"/>
            <w:vAlign w:val="top"/>
          </w:tcPr>
          <w:p w14:paraId="3DFC0A0D">
            <w:pPr>
              <w:pStyle w:val="7"/>
              <w:spacing w:before="67"/>
              <w:ind w:left="1076"/>
            </w:pPr>
            <w:r>
              <w:rPr>
                <w:spacing w:val="-2"/>
              </w:rPr>
              <w:t>0xC9</w:t>
            </w:r>
          </w:p>
        </w:tc>
        <w:tc>
          <w:tcPr>
            <w:tcW w:w="2513" w:type="dxa"/>
            <w:vAlign w:val="top"/>
          </w:tcPr>
          <w:p w14:paraId="55460EA9">
            <w:pPr>
              <w:pStyle w:val="7"/>
              <w:spacing w:before="67"/>
              <w:ind w:left="1081"/>
            </w:pPr>
            <w:r>
              <w:rPr>
                <w:spacing w:val="-2"/>
              </w:rPr>
              <w:t>0x07</w:t>
            </w:r>
          </w:p>
        </w:tc>
        <w:tc>
          <w:tcPr>
            <w:tcW w:w="1539" w:type="dxa"/>
            <w:vAlign w:val="top"/>
          </w:tcPr>
          <w:p w14:paraId="37B82BFC">
            <w:pPr>
              <w:pStyle w:val="7"/>
              <w:spacing w:before="67"/>
              <w:ind w:left="596"/>
            </w:pPr>
            <w:r>
              <w:rPr>
                <w:spacing w:val="-2"/>
              </w:rPr>
              <w:t>0x70</w:t>
            </w:r>
          </w:p>
        </w:tc>
        <w:tc>
          <w:tcPr>
            <w:tcW w:w="1402" w:type="dxa"/>
            <w:vAlign w:val="top"/>
          </w:tcPr>
          <w:p w14:paraId="582A5665">
            <w:pPr>
              <w:pStyle w:val="7"/>
              <w:spacing w:before="68" w:line="224" w:lineRule="auto"/>
              <w:ind w:left="530"/>
            </w:pPr>
            <w:r>
              <w:rPr>
                <w:spacing w:val="-5"/>
              </w:rPr>
              <w:t>必选</w:t>
            </w:r>
          </w:p>
        </w:tc>
        <w:tc>
          <w:tcPr>
            <w:tcW w:w="4222" w:type="dxa"/>
            <w:tcBorders>
              <w:right w:val="single" w:color="000000" w:sz="6" w:space="0"/>
            </w:tcBorders>
            <w:vAlign w:val="top"/>
          </w:tcPr>
          <w:p w14:paraId="2E644DE6">
            <w:pPr>
              <w:pStyle w:val="7"/>
              <w:spacing w:before="67" w:line="219" w:lineRule="auto"/>
              <w:ind w:left="1758"/>
            </w:pPr>
            <w:r>
              <w:rPr>
                <w:spacing w:val="-3"/>
              </w:rPr>
              <w:t>设备开机</w:t>
            </w:r>
          </w:p>
        </w:tc>
      </w:tr>
      <w:tr w14:paraId="257418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5C1772B7">
            <w:pPr>
              <w:pStyle w:val="7"/>
              <w:spacing w:before="66"/>
              <w:ind w:left="441"/>
            </w:pPr>
            <w:r>
              <w:t>3</w:t>
            </w:r>
          </w:p>
        </w:tc>
        <w:tc>
          <w:tcPr>
            <w:tcW w:w="1013" w:type="dxa"/>
            <w:vAlign w:val="top"/>
          </w:tcPr>
          <w:p w14:paraId="4727B355">
            <w:pPr>
              <w:pStyle w:val="7"/>
              <w:spacing w:before="67" w:line="219" w:lineRule="auto"/>
              <w:ind w:left="327"/>
            </w:pPr>
            <w:r>
              <w:rPr>
                <w:spacing w:val="-5"/>
              </w:rPr>
              <w:t>关机</w:t>
            </w:r>
          </w:p>
        </w:tc>
        <w:tc>
          <w:tcPr>
            <w:tcW w:w="2513" w:type="dxa"/>
            <w:vAlign w:val="top"/>
          </w:tcPr>
          <w:p w14:paraId="0C1B49B7">
            <w:pPr>
              <w:pStyle w:val="7"/>
              <w:spacing w:before="66"/>
              <w:ind w:left="1076"/>
            </w:pPr>
            <w:r>
              <w:rPr>
                <w:spacing w:val="-2"/>
              </w:rPr>
              <w:t>0xCE</w:t>
            </w:r>
          </w:p>
        </w:tc>
        <w:tc>
          <w:tcPr>
            <w:tcW w:w="2513" w:type="dxa"/>
            <w:vAlign w:val="top"/>
          </w:tcPr>
          <w:p w14:paraId="46B357D8">
            <w:pPr>
              <w:pStyle w:val="7"/>
              <w:spacing w:before="66"/>
              <w:ind w:left="1081"/>
            </w:pPr>
            <w:r>
              <w:rPr>
                <w:spacing w:val="-2"/>
              </w:rPr>
              <w:t>0x07</w:t>
            </w:r>
          </w:p>
        </w:tc>
        <w:tc>
          <w:tcPr>
            <w:tcW w:w="1539" w:type="dxa"/>
            <w:vAlign w:val="top"/>
          </w:tcPr>
          <w:p w14:paraId="13751792">
            <w:pPr>
              <w:pStyle w:val="7"/>
              <w:spacing w:before="66"/>
              <w:ind w:left="596"/>
            </w:pPr>
            <w:r>
              <w:rPr>
                <w:spacing w:val="-2"/>
              </w:rPr>
              <w:t>0x71</w:t>
            </w:r>
          </w:p>
        </w:tc>
        <w:tc>
          <w:tcPr>
            <w:tcW w:w="1402" w:type="dxa"/>
            <w:vAlign w:val="top"/>
          </w:tcPr>
          <w:p w14:paraId="54AE668D">
            <w:pPr>
              <w:pStyle w:val="7"/>
              <w:spacing w:before="67" w:line="224" w:lineRule="auto"/>
              <w:ind w:left="530"/>
            </w:pPr>
            <w:r>
              <w:rPr>
                <w:spacing w:val="-5"/>
              </w:rPr>
              <w:t>必选</w:t>
            </w:r>
          </w:p>
        </w:tc>
        <w:tc>
          <w:tcPr>
            <w:tcW w:w="4222" w:type="dxa"/>
            <w:tcBorders>
              <w:right w:val="single" w:color="000000" w:sz="6" w:space="0"/>
            </w:tcBorders>
            <w:vAlign w:val="top"/>
          </w:tcPr>
          <w:p w14:paraId="1E888855">
            <w:pPr>
              <w:pStyle w:val="7"/>
              <w:spacing w:before="67" w:line="219" w:lineRule="auto"/>
              <w:ind w:left="1758"/>
            </w:pPr>
            <w:r>
              <w:rPr>
                <w:spacing w:val="-3"/>
              </w:rPr>
              <w:t>设备关机</w:t>
            </w:r>
          </w:p>
        </w:tc>
      </w:tr>
      <w:tr w14:paraId="7C0F51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1132F014">
            <w:pPr>
              <w:pStyle w:val="7"/>
              <w:spacing w:before="70" w:line="241" w:lineRule="auto"/>
              <w:ind w:left="436"/>
            </w:pPr>
            <w:r>
              <w:t>4</w:t>
            </w:r>
          </w:p>
        </w:tc>
        <w:tc>
          <w:tcPr>
            <w:tcW w:w="1013" w:type="dxa"/>
            <w:vAlign w:val="top"/>
          </w:tcPr>
          <w:p w14:paraId="42AFE667">
            <w:pPr>
              <w:pStyle w:val="7"/>
              <w:spacing w:before="70" w:line="221" w:lineRule="auto"/>
              <w:ind w:left="325"/>
            </w:pPr>
            <w:r>
              <w:rPr>
                <w:spacing w:val="-5"/>
              </w:rPr>
              <w:t>主页</w:t>
            </w:r>
          </w:p>
        </w:tc>
        <w:tc>
          <w:tcPr>
            <w:tcW w:w="2513" w:type="dxa"/>
            <w:vAlign w:val="top"/>
          </w:tcPr>
          <w:p w14:paraId="4CA29159">
            <w:pPr>
              <w:pStyle w:val="7"/>
              <w:spacing w:before="69"/>
              <w:ind w:left="1076"/>
            </w:pPr>
            <w:r>
              <w:rPr>
                <w:spacing w:val="-2"/>
              </w:rPr>
              <w:t>0x4A</w:t>
            </w:r>
          </w:p>
        </w:tc>
        <w:tc>
          <w:tcPr>
            <w:tcW w:w="2513" w:type="dxa"/>
            <w:vAlign w:val="top"/>
          </w:tcPr>
          <w:p w14:paraId="79CAFEED">
            <w:pPr>
              <w:pStyle w:val="7"/>
              <w:spacing w:before="69"/>
              <w:ind w:left="1081"/>
            </w:pPr>
            <w:r>
              <w:rPr>
                <w:spacing w:val="-2"/>
              </w:rPr>
              <w:t>0x07</w:t>
            </w:r>
          </w:p>
        </w:tc>
        <w:tc>
          <w:tcPr>
            <w:tcW w:w="1539" w:type="dxa"/>
            <w:vAlign w:val="top"/>
          </w:tcPr>
          <w:p w14:paraId="2909DD0F">
            <w:pPr>
              <w:pStyle w:val="7"/>
              <w:spacing w:before="69"/>
              <w:ind w:left="596"/>
            </w:pPr>
            <w:r>
              <w:rPr>
                <w:spacing w:val="-2"/>
              </w:rPr>
              <w:t>0x88</w:t>
            </w:r>
          </w:p>
        </w:tc>
        <w:tc>
          <w:tcPr>
            <w:tcW w:w="1402" w:type="dxa"/>
            <w:vAlign w:val="top"/>
          </w:tcPr>
          <w:p w14:paraId="72ABA1C1">
            <w:pPr>
              <w:pStyle w:val="7"/>
              <w:spacing w:before="70" w:line="224" w:lineRule="auto"/>
              <w:ind w:left="530"/>
            </w:pPr>
            <w:r>
              <w:rPr>
                <w:spacing w:val="-5"/>
              </w:rPr>
              <w:t>必选</w:t>
            </w:r>
          </w:p>
        </w:tc>
        <w:tc>
          <w:tcPr>
            <w:tcW w:w="4222" w:type="dxa"/>
            <w:tcBorders>
              <w:right w:val="single" w:color="000000" w:sz="6" w:space="0"/>
            </w:tcBorders>
            <w:vAlign w:val="top"/>
          </w:tcPr>
          <w:p w14:paraId="6436BA9E">
            <w:pPr>
              <w:pStyle w:val="7"/>
              <w:spacing w:before="70" w:line="221" w:lineRule="auto"/>
              <w:ind w:left="1482"/>
            </w:pPr>
            <w:r>
              <w:rPr>
                <w:spacing w:val="-1"/>
              </w:rPr>
              <w:t>进入设备的主页</w:t>
            </w:r>
          </w:p>
        </w:tc>
      </w:tr>
      <w:tr w14:paraId="65E8FF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6E4E641E">
            <w:pPr>
              <w:pStyle w:val="7"/>
              <w:spacing w:before="69"/>
              <w:ind w:left="441"/>
            </w:pPr>
            <w:r>
              <w:t>5</w:t>
            </w:r>
          </w:p>
        </w:tc>
        <w:tc>
          <w:tcPr>
            <w:tcW w:w="1013" w:type="dxa"/>
            <w:vAlign w:val="top"/>
          </w:tcPr>
          <w:p w14:paraId="328BDDD0">
            <w:pPr>
              <w:pStyle w:val="7"/>
              <w:spacing w:before="70" w:line="220" w:lineRule="auto"/>
              <w:ind w:left="324"/>
            </w:pPr>
            <w:r>
              <w:rPr>
                <w:spacing w:val="-4"/>
              </w:rPr>
              <w:t>确定</w:t>
            </w:r>
          </w:p>
        </w:tc>
        <w:tc>
          <w:tcPr>
            <w:tcW w:w="2513" w:type="dxa"/>
            <w:vAlign w:val="top"/>
          </w:tcPr>
          <w:p w14:paraId="24A48F8D">
            <w:pPr>
              <w:pStyle w:val="7"/>
              <w:spacing w:before="69"/>
              <w:ind w:left="1076"/>
            </w:pPr>
            <w:r>
              <w:rPr>
                <w:spacing w:val="-2"/>
              </w:rPr>
              <w:t>0x28</w:t>
            </w:r>
          </w:p>
        </w:tc>
        <w:tc>
          <w:tcPr>
            <w:tcW w:w="2513" w:type="dxa"/>
            <w:vAlign w:val="top"/>
          </w:tcPr>
          <w:p w14:paraId="21C752C4">
            <w:pPr>
              <w:pStyle w:val="7"/>
              <w:spacing w:before="69"/>
              <w:ind w:left="1081"/>
            </w:pPr>
            <w:r>
              <w:rPr>
                <w:spacing w:val="-2"/>
              </w:rPr>
              <w:t>0x07</w:t>
            </w:r>
          </w:p>
        </w:tc>
        <w:tc>
          <w:tcPr>
            <w:tcW w:w="1539" w:type="dxa"/>
            <w:vAlign w:val="top"/>
          </w:tcPr>
          <w:p w14:paraId="3CD60748">
            <w:pPr>
              <w:pStyle w:val="7"/>
              <w:spacing w:before="69"/>
              <w:ind w:left="596"/>
            </w:pPr>
            <w:r>
              <w:rPr>
                <w:spacing w:val="-2"/>
              </w:rPr>
              <w:t>0xCE</w:t>
            </w:r>
          </w:p>
        </w:tc>
        <w:tc>
          <w:tcPr>
            <w:tcW w:w="1402" w:type="dxa"/>
            <w:vAlign w:val="top"/>
          </w:tcPr>
          <w:p w14:paraId="5C0D50E1">
            <w:pPr>
              <w:pStyle w:val="7"/>
              <w:spacing w:before="70" w:line="224" w:lineRule="auto"/>
              <w:ind w:left="530"/>
            </w:pPr>
            <w:r>
              <w:rPr>
                <w:spacing w:val="-5"/>
              </w:rPr>
              <w:t>必选</w:t>
            </w:r>
          </w:p>
        </w:tc>
        <w:tc>
          <w:tcPr>
            <w:tcW w:w="4222" w:type="dxa"/>
            <w:tcBorders>
              <w:right w:val="single" w:color="000000" w:sz="6" w:space="0"/>
            </w:tcBorders>
            <w:vAlign w:val="top"/>
          </w:tcPr>
          <w:p w14:paraId="10B97B94">
            <w:pPr>
              <w:pStyle w:val="7"/>
              <w:spacing w:before="70" w:line="219" w:lineRule="auto"/>
              <w:ind w:left="364"/>
            </w:pPr>
            <w:r>
              <w:rPr>
                <w:spacing w:val="-1"/>
              </w:rPr>
              <w:t>处于焦点状态项目的确认；视频的暂停/播放</w:t>
            </w:r>
          </w:p>
        </w:tc>
      </w:tr>
      <w:tr w14:paraId="080118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0E9FDDB0">
            <w:pPr>
              <w:pStyle w:val="7"/>
              <w:spacing w:before="69"/>
              <w:ind w:left="438"/>
            </w:pPr>
            <w:r>
              <w:t>6</w:t>
            </w:r>
          </w:p>
        </w:tc>
        <w:tc>
          <w:tcPr>
            <w:tcW w:w="1013" w:type="dxa"/>
            <w:vAlign w:val="top"/>
          </w:tcPr>
          <w:p w14:paraId="220F04CF">
            <w:pPr>
              <w:pStyle w:val="7"/>
              <w:spacing w:before="69" w:line="223" w:lineRule="auto"/>
              <w:ind w:left="325"/>
            </w:pPr>
            <w:r>
              <w:rPr>
                <w:spacing w:val="-4"/>
              </w:rPr>
              <w:t>返回</w:t>
            </w:r>
          </w:p>
        </w:tc>
        <w:tc>
          <w:tcPr>
            <w:tcW w:w="2513" w:type="dxa"/>
            <w:vAlign w:val="top"/>
          </w:tcPr>
          <w:p w14:paraId="6644DECA">
            <w:pPr>
              <w:pStyle w:val="7"/>
              <w:spacing w:before="69"/>
              <w:ind w:left="1076"/>
            </w:pPr>
            <w:r>
              <w:rPr>
                <w:spacing w:val="-2"/>
              </w:rPr>
              <w:t>0x29</w:t>
            </w:r>
          </w:p>
        </w:tc>
        <w:tc>
          <w:tcPr>
            <w:tcW w:w="2513" w:type="dxa"/>
            <w:vAlign w:val="top"/>
          </w:tcPr>
          <w:p w14:paraId="2B751818">
            <w:pPr>
              <w:pStyle w:val="7"/>
              <w:spacing w:before="69"/>
              <w:ind w:left="1081"/>
            </w:pPr>
            <w:r>
              <w:rPr>
                <w:spacing w:val="-2"/>
              </w:rPr>
              <w:t>0x07</w:t>
            </w:r>
          </w:p>
        </w:tc>
        <w:tc>
          <w:tcPr>
            <w:tcW w:w="1539" w:type="dxa"/>
            <w:vAlign w:val="top"/>
          </w:tcPr>
          <w:p w14:paraId="2F12B452">
            <w:pPr>
              <w:pStyle w:val="7"/>
              <w:spacing w:before="69"/>
              <w:ind w:left="596"/>
            </w:pPr>
            <w:r>
              <w:rPr>
                <w:spacing w:val="-2"/>
              </w:rPr>
              <w:t>0x95</w:t>
            </w:r>
          </w:p>
        </w:tc>
        <w:tc>
          <w:tcPr>
            <w:tcW w:w="1402" w:type="dxa"/>
            <w:vAlign w:val="top"/>
          </w:tcPr>
          <w:p w14:paraId="7E7BD88D">
            <w:pPr>
              <w:pStyle w:val="7"/>
              <w:spacing w:before="69" w:line="224" w:lineRule="auto"/>
              <w:ind w:left="530"/>
            </w:pPr>
            <w:r>
              <w:rPr>
                <w:spacing w:val="-5"/>
              </w:rPr>
              <w:t>必选</w:t>
            </w:r>
          </w:p>
        </w:tc>
        <w:tc>
          <w:tcPr>
            <w:tcW w:w="4222" w:type="dxa"/>
            <w:tcBorders>
              <w:right w:val="single" w:color="000000" w:sz="6" w:space="0"/>
            </w:tcBorders>
            <w:vAlign w:val="top"/>
          </w:tcPr>
          <w:p w14:paraId="683EEC44">
            <w:pPr>
              <w:pStyle w:val="7"/>
              <w:spacing w:before="69" w:line="219" w:lineRule="auto"/>
              <w:ind w:left="765"/>
            </w:pPr>
            <w:r>
              <w:rPr>
                <w:spacing w:val="-1"/>
              </w:rPr>
              <w:t>返回上一级页面或菜单；字符删除</w:t>
            </w:r>
          </w:p>
        </w:tc>
      </w:tr>
      <w:tr w14:paraId="46035C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6F384D37">
            <w:pPr>
              <w:pStyle w:val="7"/>
              <w:spacing w:before="68"/>
              <w:ind w:left="441"/>
            </w:pPr>
            <w:r>
              <w:t>7</w:t>
            </w:r>
          </w:p>
        </w:tc>
        <w:tc>
          <w:tcPr>
            <w:tcW w:w="1013" w:type="dxa"/>
            <w:vAlign w:val="top"/>
          </w:tcPr>
          <w:p w14:paraId="2FCFF098">
            <w:pPr>
              <w:pStyle w:val="7"/>
              <w:spacing w:before="69" w:line="219" w:lineRule="auto"/>
              <w:ind w:left="324"/>
            </w:pPr>
            <w:r>
              <w:rPr>
                <w:spacing w:val="-4"/>
              </w:rPr>
              <w:t>菜单</w:t>
            </w:r>
          </w:p>
        </w:tc>
        <w:tc>
          <w:tcPr>
            <w:tcW w:w="2513" w:type="dxa"/>
            <w:vAlign w:val="top"/>
          </w:tcPr>
          <w:p w14:paraId="448FF86E">
            <w:pPr>
              <w:pStyle w:val="7"/>
              <w:spacing w:before="68"/>
              <w:ind w:left="1076"/>
            </w:pPr>
            <w:r>
              <w:rPr>
                <w:spacing w:val="-2"/>
              </w:rPr>
              <w:t>0x65</w:t>
            </w:r>
          </w:p>
        </w:tc>
        <w:tc>
          <w:tcPr>
            <w:tcW w:w="2513" w:type="dxa"/>
            <w:vAlign w:val="top"/>
          </w:tcPr>
          <w:p w14:paraId="57AE1415">
            <w:pPr>
              <w:pStyle w:val="7"/>
              <w:spacing w:before="68"/>
              <w:ind w:left="1081"/>
            </w:pPr>
            <w:r>
              <w:rPr>
                <w:spacing w:val="-2"/>
              </w:rPr>
              <w:t>0x07</w:t>
            </w:r>
          </w:p>
        </w:tc>
        <w:tc>
          <w:tcPr>
            <w:tcW w:w="1539" w:type="dxa"/>
            <w:vAlign w:val="top"/>
          </w:tcPr>
          <w:p w14:paraId="530A1290">
            <w:pPr>
              <w:pStyle w:val="7"/>
              <w:spacing w:before="68"/>
              <w:ind w:left="596"/>
            </w:pPr>
            <w:r>
              <w:rPr>
                <w:spacing w:val="-2"/>
              </w:rPr>
              <w:t>0x82</w:t>
            </w:r>
          </w:p>
        </w:tc>
        <w:tc>
          <w:tcPr>
            <w:tcW w:w="1402" w:type="dxa"/>
            <w:vAlign w:val="top"/>
          </w:tcPr>
          <w:p w14:paraId="4FCEE381">
            <w:pPr>
              <w:pStyle w:val="7"/>
              <w:spacing w:before="69" w:line="224" w:lineRule="auto"/>
              <w:ind w:left="530"/>
            </w:pPr>
            <w:r>
              <w:rPr>
                <w:spacing w:val="-5"/>
              </w:rPr>
              <w:t>必选</w:t>
            </w:r>
          </w:p>
        </w:tc>
        <w:tc>
          <w:tcPr>
            <w:tcW w:w="4222" w:type="dxa"/>
            <w:tcBorders>
              <w:right w:val="single" w:color="000000" w:sz="6" w:space="0"/>
            </w:tcBorders>
            <w:vAlign w:val="top"/>
          </w:tcPr>
          <w:p w14:paraId="339226F9">
            <w:pPr>
              <w:pStyle w:val="7"/>
              <w:spacing w:before="69" w:line="219" w:lineRule="auto"/>
              <w:ind w:left="1574"/>
            </w:pPr>
            <w:r>
              <w:rPr>
                <w:spacing w:val="-1"/>
              </w:rPr>
              <w:t>进入菜单页面</w:t>
            </w:r>
          </w:p>
        </w:tc>
      </w:tr>
      <w:tr w14:paraId="3BCCCA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1CFDB647">
            <w:pPr>
              <w:pStyle w:val="7"/>
              <w:spacing w:before="69"/>
              <w:ind w:left="438"/>
            </w:pPr>
            <w:r>
              <w:t>8</w:t>
            </w:r>
          </w:p>
        </w:tc>
        <w:tc>
          <w:tcPr>
            <w:tcW w:w="1013" w:type="dxa"/>
            <w:vAlign w:val="top"/>
          </w:tcPr>
          <w:p w14:paraId="460AF7D6">
            <w:pPr>
              <w:pStyle w:val="7"/>
              <w:spacing w:before="70" w:line="219" w:lineRule="auto"/>
              <w:ind w:left="325"/>
            </w:pPr>
            <w:r>
              <w:rPr>
                <w:spacing w:val="-5"/>
              </w:rPr>
              <w:t>直播</w:t>
            </w:r>
          </w:p>
        </w:tc>
        <w:tc>
          <w:tcPr>
            <w:tcW w:w="2513" w:type="dxa"/>
            <w:vAlign w:val="top"/>
          </w:tcPr>
          <w:p w14:paraId="7A545551">
            <w:pPr>
              <w:pStyle w:val="7"/>
              <w:spacing w:before="69"/>
              <w:ind w:left="1076"/>
            </w:pPr>
            <w:r>
              <w:rPr>
                <w:spacing w:val="-2"/>
              </w:rPr>
              <w:t>0x3D</w:t>
            </w:r>
          </w:p>
        </w:tc>
        <w:tc>
          <w:tcPr>
            <w:tcW w:w="2513" w:type="dxa"/>
            <w:vAlign w:val="top"/>
          </w:tcPr>
          <w:p w14:paraId="10F59F8F">
            <w:pPr>
              <w:pStyle w:val="7"/>
              <w:spacing w:before="69"/>
              <w:ind w:left="1081"/>
            </w:pPr>
            <w:r>
              <w:rPr>
                <w:spacing w:val="-2"/>
              </w:rPr>
              <w:t>0x07</w:t>
            </w:r>
          </w:p>
        </w:tc>
        <w:tc>
          <w:tcPr>
            <w:tcW w:w="1539" w:type="dxa"/>
            <w:vAlign w:val="top"/>
          </w:tcPr>
          <w:p w14:paraId="041736FD">
            <w:pPr>
              <w:pStyle w:val="7"/>
              <w:spacing w:before="69"/>
              <w:ind w:left="596"/>
            </w:pPr>
            <w:r>
              <w:rPr>
                <w:spacing w:val="-2"/>
              </w:rPr>
              <w:t>0x3D</w:t>
            </w:r>
          </w:p>
        </w:tc>
        <w:tc>
          <w:tcPr>
            <w:tcW w:w="1402" w:type="dxa"/>
            <w:vAlign w:val="top"/>
          </w:tcPr>
          <w:p w14:paraId="2BA9825F">
            <w:pPr>
              <w:pStyle w:val="7"/>
              <w:spacing w:before="70" w:line="224" w:lineRule="auto"/>
              <w:ind w:left="530"/>
            </w:pPr>
            <w:r>
              <w:rPr>
                <w:spacing w:val="-5"/>
              </w:rPr>
              <w:t>必选</w:t>
            </w:r>
          </w:p>
        </w:tc>
        <w:tc>
          <w:tcPr>
            <w:tcW w:w="4222" w:type="dxa"/>
            <w:tcBorders>
              <w:right w:val="single" w:color="000000" w:sz="6" w:space="0"/>
            </w:tcBorders>
            <w:vAlign w:val="top"/>
          </w:tcPr>
          <w:p w14:paraId="4B4BC498">
            <w:pPr>
              <w:pStyle w:val="7"/>
              <w:spacing w:before="70" w:line="219" w:lineRule="auto"/>
              <w:ind w:left="1574"/>
            </w:pPr>
            <w:r>
              <w:rPr>
                <w:spacing w:val="-1"/>
              </w:rPr>
              <w:t>进入直播频道</w:t>
            </w:r>
          </w:p>
        </w:tc>
      </w:tr>
      <w:tr w14:paraId="06C8AA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5962568C">
            <w:pPr>
              <w:pStyle w:val="7"/>
              <w:spacing w:before="68"/>
              <w:ind w:left="438"/>
            </w:pPr>
            <w:r>
              <w:t>9</w:t>
            </w:r>
          </w:p>
        </w:tc>
        <w:tc>
          <w:tcPr>
            <w:tcW w:w="1013" w:type="dxa"/>
            <w:vAlign w:val="top"/>
          </w:tcPr>
          <w:p w14:paraId="65CB40A6">
            <w:pPr>
              <w:pStyle w:val="7"/>
              <w:spacing w:before="69" w:line="232" w:lineRule="auto"/>
              <w:ind w:left="417"/>
            </w:pPr>
            <w:r>
              <w:t>上</w:t>
            </w:r>
          </w:p>
        </w:tc>
        <w:tc>
          <w:tcPr>
            <w:tcW w:w="2513" w:type="dxa"/>
            <w:vAlign w:val="top"/>
          </w:tcPr>
          <w:p w14:paraId="1B6A0F90">
            <w:pPr>
              <w:pStyle w:val="7"/>
              <w:spacing w:before="68"/>
              <w:ind w:left="1076"/>
            </w:pPr>
            <w:r>
              <w:rPr>
                <w:spacing w:val="-2"/>
              </w:rPr>
              <w:t>0x52</w:t>
            </w:r>
          </w:p>
        </w:tc>
        <w:tc>
          <w:tcPr>
            <w:tcW w:w="2513" w:type="dxa"/>
            <w:vAlign w:val="top"/>
          </w:tcPr>
          <w:p w14:paraId="54FDB7F6">
            <w:pPr>
              <w:pStyle w:val="7"/>
              <w:spacing w:before="68"/>
              <w:ind w:left="1081"/>
            </w:pPr>
            <w:r>
              <w:rPr>
                <w:spacing w:val="-2"/>
              </w:rPr>
              <w:t>0x07</w:t>
            </w:r>
          </w:p>
        </w:tc>
        <w:tc>
          <w:tcPr>
            <w:tcW w:w="1539" w:type="dxa"/>
            <w:vAlign w:val="top"/>
          </w:tcPr>
          <w:p w14:paraId="639B46A4">
            <w:pPr>
              <w:pStyle w:val="7"/>
              <w:spacing w:before="68"/>
              <w:ind w:left="596"/>
            </w:pPr>
            <w:r>
              <w:rPr>
                <w:spacing w:val="-2"/>
              </w:rPr>
              <w:t>0xCA</w:t>
            </w:r>
          </w:p>
        </w:tc>
        <w:tc>
          <w:tcPr>
            <w:tcW w:w="1402" w:type="dxa"/>
            <w:vAlign w:val="top"/>
          </w:tcPr>
          <w:p w14:paraId="5BC7ED24">
            <w:pPr>
              <w:pStyle w:val="7"/>
              <w:spacing w:before="69" w:line="224" w:lineRule="auto"/>
              <w:ind w:left="530"/>
            </w:pPr>
            <w:r>
              <w:rPr>
                <w:spacing w:val="-5"/>
              </w:rPr>
              <w:t>必选</w:t>
            </w:r>
          </w:p>
        </w:tc>
        <w:tc>
          <w:tcPr>
            <w:tcW w:w="4222" w:type="dxa"/>
            <w:tcBorders>
              <w:right w:val="single" w:color="000000" w:sz="6" w:space="0"/>
            </w:tcBorders>
            <w:vAlign w:val="top"/>
          </w:tcPr>
          <w:p w14:paraId="7FD9EE6D">
            <w:pPr>
              <w:pStyle w:val="7"/>
              <w:spacing w:before="69" w:line="220" w:lineRule="auto"/>
              <w:ind w:left="1413"/>
            </w:pPr>
            <w:r>
              <w:rPr>
                <w:spacing w:val="-4"/>
              </w:rPr>
              <w:t>向上移动页面焦点</w:t>
            </w:r>
          </w:p>
        </w:tc>
      </w:tr>
      <w:tr w14:paraId="646389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7DCC4656">
            <w:pPr>
              <w:pStyle w:val="7"/>
              <w:spacing w:before="70"/>
              <w:ind w:left="405"/>
            </w:pPr>
            <w:r>
              <w:rPr>
                <w:spacing w:val="-10"/>
              </w:rPr>
              <w:t>10</w:t>
            </w:r>
          </w:p>
        </w:tc>
        <w:tc>
          <w:tcPr>
            <w:tcW w:w="1013" w:type="dxa"/>
            <w:vAlign w:val="top"/>
          </w:tcPr>
          <w:p w14:paraId="4A30DA34">
            <w:pPr>
              <w:pStyle w:val="7"/>
              <w:spacing w:before="71" w:line="221" w:lineRule="auto"/>
              <w:ind w:left="421"/>
            </w:pPr>
            <w:r>
              <w:t>下</w:t>
            </w:r>
          </w:p>
        </w:tc>
        <w:tc>
          <w:tcPr>
            <w:tcW w:w="2513" w:type="dxa"/>
            <w:vAlign w:val="top"/>
          </w:tcPr>
          <w:p w14:paraId="65DB12E8">
            <w:pPr>
              <w:pStyle w:val="7"/>
              <w:spacing w:before="70"/>
              <w:ind w:left="1076"/>
            </w:pPr>
            <w:r>
              <w:rPr>
                <w:spacing w:val="-2"/>
              </w:rPr>
              <w:t>0x51</w:t>
            </w:r>
          </w:p>
        </w:tc>
        <w:tc>
          <w:tcPr>
            <w:tcW w:w="2513" w:type="dxa"/>
            <w:vAlign w:val="top"/>
          </w:tcPr>
          <w:p w14:paraId="5BB44EFE">
            <w:pPr>
              <w:pStyle w:val="7"/>
              <w:spacing w:before="70"/>
              <w:ind w:left="1081"/>
            </w:pPr>
            <w:r>
              <w:rPr>
                <w:spacing w:val="-2"/>
              </w:rPr>
              <w:t>0x07</w:t>
            </w:r>
          </w:p>
        </w:tc>
        <w:tc>
          <w:tcPr>
            <w:tcW w:w="1539" w:type="dxa"/>
            <w:vAlign w:val="top"/>
          </w:tcPr>
          <w:p w14:paraId="737E9D45">
            <w:pPr>
              <w:pStyle w:val="7"/>
              <w:spacing w:before="70"/>
              <w:ind w:left="596"/>
            </w:pPr>
            <w:r>
              <w:rPr>
                <w:spacing w:val="-2"/>
              </w:rPr>
              <w:t>0xD2</w:t>
            </w:r>
          </w:p>
        </w:tc>
        <w:tc>
          <w:tcPr>
            <w:tcW w:w="1402" w:type="dxa"/>
            <w:vAlign w:val="top"/>
          </w:tcPr>
          <w:p w14:paraId="1EC820DA">
            <w:pPr>
              <w:pStyle w:val="7"/>
              <w:spacing w:before="71" w:line="224" w:lineRule="auto"/>
              <w:ind w:left="530"/>
            </w:pPr>
            <w:r>
              <w:rPr>
                <w:spacing w:val="-5"/>
              </w:rPr>
              <w:t>必选</w:t>
            </w:r>
          </w:p>
        </w:tc>
        <w:tc>
          <w:tcPr>
            <w:tcW w:w="4222" w:type="dxa"/>
            <w:tcBorders>
              <w:right w:val="single" w:color="000000" w:sz="6" w:space="0"/>
            </w:tcBorders>
            <w:vAlign w:val="top"/>
          </w:tcPr>
          <w:p w14:paraId="1907BAB4">
            <w:pPr>
              <w:pStyle w:val="7"/>
              <w:spacing w:before="71" w:line="220" w:lineRule="auto"/>
              <w:ind w:left="1413"/>
            </w:pPr>
            <w:r>
              <w:rPr>
                <w:spacing w:val="-4"/>
              </w:rPr>
              <w:t>向下移动页面焦点</w:t>
            </w:r>
          </w:p>
        </w:tc>
      </w:tr>
      <w:tr w14:paraId="4E453E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6A172A6A">
            <w:pPr>
              <w:pStyle w:val="7"/>
              <w:spacing w:before="70" w:line="241" w:lineRule="auto"/>
              <w:ind w:left="405"/>
            </w:pPr>
            <w:r>
              <w:rPr>
                <w:spacing w:val="-10"/>
              </w:rPr>
              <w:t>11</w:t>
            </w:r>
          </w:p>
        </w:tc>
        <w:tc>
          <w:tcPr>
            <w:tcW w:w="1013" w:type="dxa"/>
            <w:vAlign w:val="top"/>
          </w:tcPr>
          <w:p w14:paraId="1C8F86E8">
            <w:pPr>
              <w:pStyle w:val="7"/>
              <w:spacing w:before="71" w:line="230" w:lineRule="auto"/>
              <w:ind w:left="417"/>
            </w:pPr>
            <w:r>
              <w:t>左</w:t>
            </w:r>
          </w:p>
        </w:tc>
        <w:tc>
          <w:tcPr>
            <w:tcW w:w="2513" w:type="dxa"/>
            <w:vAlign w:val="top"/>
          </w:tcPr>
          <w:p w14:paraId="583381DF">
            <w:pPr>
              <w:pStyle w:val="7"/>
              <w:spacing w:before="70"/>
              <w:ind w:left="1076"/>
            </w:pPr>
            <w:r>
              <w:rPr>
                <w:spacing w:val="-2"/>
              </w:rPr>
              <w:t>0x50</w:t>
            </w:r>
          </w:p>
        </w:tc>
        <w:tc>
          <w:tcPr>
            <w:tcW w:w="2513" w:type="dxa"/>
            <w:vAlign w:val="top"/>
          </w:tcPr>
          <w:p w14:paraId="156419EE">
            <w:pPr>
              <w:pStyle w:val="7"/>
              <w:spacing w:before="70"/>
              <w:ind w:left="1081"/>
            </w:pPr>
            <w:r>
              <w:rPr>
                <w:spacing w:val="-2"/>
              </w:rPr>
              <w:t>0x07</w:t>
            </w:r>
          </w:p>
        </w:tc>
        <w:tc>
          <w:tcPr>
            <w:tcW w:w="1539" w:type="dxa"/>
            <w:vAlign w:val="top"/>
          </w:tcPr>
          <w:p w14:paraId="2CA433CD">
            <w:pPr>
              <w:pStyle w:val="7"/>
              <w:spacing w:before="70"/>
              <w:ind w:left="596"/>
            </w:pPr>
            <w:r>
              <w:rPr>
                <w:spacing w:val="-2"/>
              </w:rPr>
              <w:t>0x99</w:t>
            </w:r>
          </w:p>
        </w:tc>
        <w:tc>
          <w:tcPr>
            <w:tcW w:w="1402" w:type="dxa"/>
            <w:vAlign w:val="top"/>
          </w:tcPr>
          <w:p w14:paraId="03D3722F">
            <w:pPr>
              <w:pStyle w:val="7"/>
              <w:spacing w:before="71" w:line="224" w:lineRule="auto"/>
              <w:ind w:left="530"/>
            </w:pPr>
            <w:r>
              <w:rPr>
                <w:spacing w:val="-5"/>
              </w:rPr>
              <w:t>必选</w:t>
            </w:r>
          </w:p>
        </w:tc>
        <w:tc>
          <w:tcPr>
            <w:tcW w:w="4222" w:type="dxa"/>
            <w:tcBorders>
              <w:right w:val="single" w:color="000000" w:sz="6" w:space="0"/>
            </w:tcBorders>
            <w:vAlign w:val="top"/>
          </w:tcPr>
          <w:p w14:paraId="425F29A8">
            <w:pPr>
              <w:pStyle w:val="7"/>
              <w:spacing w:before="71" w:line="219" w:lineRule="auto"/>
              <w:ind w:left="422"/>
            </w:pPr>
            <w:r>
              <w:rPr>
                <w:spacing w:val="-2"/>
              </w:rPr>
              <w:t>向左移动页面焦点；在视频播放下实现倒退</w:t>
            </w:r>
          </w:p>
        </w:tc>
      </w:tr>
      <w:tr w14:paraId="2BC8E3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55FD923F">
            <w:pPr>
              <w:pStyle w:val="7"/>
              <w:spacing w:before="70" w:line="241" w:lineRule="auto"/>
              <w:ind w:left="405"/>
            </w:pPr>
            <w:r>
              <w:rPr>
                <w:spacing w:val="-10"/>
              </w:rPr>
              <w:t>12</w:t>
            </w:r>
          </w:p>
        </w:tc>
        <w:tc>
          <w:tcPr>
            <w:tcW w:w="1013" w:type="dxa"/>
            <w:vAlign w:val="top"/>
          </w:tcPr>
          <w:p w14:paraId="50499BBB">
            <w:pPr>
              <w:pStyle w:val="7"/>
              <w:spacing w:before="70" w:line="225" w:lineRule="auto"/>
              <w:ind w:left="417"/>
            </w:pPr>
            <w:r>
              <w:t>右</w:t>
            </w:r>
          </w:p>
        </w:tc>
        <w:tc>
          <w:tcPr>
            <w:tcW w:w="2513" w:type="dxa"/>
            <w:vAlign w:val="top"/>
          </w:tcPr>
          <w:p w14:paraId="37BD4EAC">
            <w:pPr>
              <w:pStyle w:val="7"/>
              <w:spacing w:before="70"/>
              <w:ind w:left="1076"/>
            </w:pPr>
            <w:r>
              <w:rPr>
                <w:spacing w:val="-2"/>
              </w:rPr>
              <w:t>0x4F</w:t>
            </w:r>
          </w:p>
        </w:tc>
        <w:tc>
          <w:tcPr>
            <w:tcW w:w="2513" w:type="dxa"/>
            <w:vAlign w:val="top"/>
          </w:tcPr>
          <w:p w14:paraId="1B57C5AA">
            <w:pPr>
              <w:pStyle w:val="7"/>
              <w:spacing w:before="70"/>
              <w:ind w:left="1081"/>
            </w:pPr>
            <w:r>
              <w:rPr>
                <w:spacing w:val="-2"/>
              </w:rPr>
              <w:t>0x07</w:t>
            </w:r>
          </w:p>
        </w:tc>
        <w:tc>
          <w:tcPr>
            <w:tcW w:w="1539" w:type="dxa"/>
            <w:vAlign w:val="top"/>
          </w:tcPr>
          <w:p w14:paraId="305AF940">
            <w:pPr>
              <w:pStyle w:val="7"/>
              <w:spacing w:before="70"/>
              <w:ind w:left="596"/>
            </w:pPr>
            <w:r>
              <w:rPr>
                <w:spacing w:val="-2"/>
              </w:rPr>
              <w:t>0xC1</w:t>
            </w:r>
          </w:p>
        </w:tc>
        <w:tc>
          <w:tcPr>
            <w:tcW w:w="1402" w:type="dxa"/>
            <w:vAlign w:val="top"/>
          </w:tcPr>
          <w:p w14:paraId="11BD7529">
            <w:pPr>
              <w:pStyle w:val="7"/>
              <w:spacing w:before="70" w:line="224" w:lineRule="auto"/>
              <w:ind w:left="530"/>
            </w:pPr>
            <w:r>
              <w:rPr>
                <w:spacing w:val="-5"/>
              </w:rPr>
              <w:t>必选</w:t>
            </w:r>
          </w:p>
        </w:tc>
        <w:tc>
          <w:tcPr>
            <w:tcW w:w="4222" w:type="dxa"/>
            <w:tcBorders>
              <w:right w:val="single" w:color="000000" w:sz="6" w:space="0"/>
            </w:tcBorders>
            <w:vAlign w:val="top"/>
          </w:tcPr>
          <w:p w14:paraId="5BF7656E">
            <w:pPr>
              <w:pStyle w:val="7"/>
              <w:spacing w:before="70" w:line="219" w:lineRule="auto"/>
              <w:ind w:left="422"/>
            </w:pPr>
            <w:r>
              <w:rPr>
                <w:spacing w:val="-2"/>
              </w:rPr>
              <w:t>向右移动页面焦点；在视频播放下实现快进</w:t>
            </w:r>
          </w:p>
        </w:tc>
      </w:tr>
      <w:tr w14:paraId="5721BB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7185323E">
            <w:pPr>
              <w:pStyle w:val="7"/>
              <w:spacing w:before="70"/>
              <w:ind w:left="405"/>
            </w:pPr>
            <w:r>
              <w:rPr>
                <w:spacing w:val="-10"/>
              </w:rPr>
              <w:t>13</w:t>
            </w:r>
          </w:p>
        </w:tc>
        <w:tc>
          <w:tcPr>
            <w:tcW w:w="1013" w:type="dxa"/>
            <w:vAlign w:val="top"/>
          </w:tcPr>
          <w:p w14:paraId="527C38F3">
            <w:pPr>
              <w:pStyle w:val="7"/>
              <w:spacing w:before="58" w:line="235" w:lineRule="auto"/>
              <w:ind w:left="278"/>
              <w:rPr>
                <w:sz w:val="8"/>
                <w:szCs w:val="8"/>
              </w:rPr>
            </w:pPr>
            <w:r>
              <w:rPr>
                <w:spacing w:val="-3"/>
              </w:rPr>
              <w:t>语音</w:t>
            </w:r>
            <w:r>
              <w:rPr>
                <w:spacing w:val="-39"/>
              </w:rPr>
              <w:t xml:space="preserve"> </w:t>
            </w:r>
            <w:r>
              <w:rPr>
                <w:spacing w:val="-3"/>
                <w:position w:val="8"/>
                <w:sz w:val="8"/>
                <w:szCs w:val="8"/>
              </w:rPr>
              <w:t>c</w:t>
            </w:r>
          </w:p>
        </w:tc>
        <w:tc>
          <w:tcPr>
            <w:tcW w:w="2513" w:type="dxa"/>
            <w:vAlign w:val="top"/>
          </w:tcPr>
          <w:p w14:paraId="426099AE">
            <w:pPr>
              <w:pStyle w:val="7"/>
              <w:spacing w:before="70"/>
              <w:ind w:left="1076"/>
            </w:pPr>
            <w:r>
              <w:rPr>
                <w:spacing w:val="-2"/>
              </w:rPr>
              <w:t>0x3E</w:t>
            </w:r>
          </w:p>
        </w:tc>
        <w:tc>
          <w:tcPr>
            <w:tcW w:w="2513" w:type="dxa"/>
            <w:vAlign w:val="top"/>
          </w:tcPr>
          <w:p w14:paraId="518CC9CF">
            <w:pPr>
              <w:pStyle w:val="7"/>
              <w:spacing w:before="70"/>
              <w:ind w:left="1081"/>
            </w:pPr>
            <w:r>
              <w:rPr>
                <w:spacing w:val="-2"/>
              </w:rPr>
              <w:t>0x07</w:t>
            </w:r>
          </w:p>
        </w:tc>
        <w:tc>
          <w:tcPr>
            <w:tcW w:w="1539" w:type="dxa"/>
            <w:vAlign w:val="top"/>
          </w:tcPr>
          <w:p w14:paraId="151EDB2F">
            <w:pPr>
              <w:pStyle w:val="7"/>
              <w:spacing w:before="70"/>
              <w:ind w:left="596"/>
            </w:pPr>
            <w:r>
              <w:rPr>
                <w:spacing w:val="-2"/>
              </w:rPr>
              <w:t>0xE5</w:t>
            </w:r>
          </w:p>
        </w:tc>
        <w:tc>
          <w:tcPr>
            <w:tcW w:w="1402" w:type="dxa"/>
            <w:vAlign w:val="top"/>
          </w:tcPr>
          <w:p w14:paraId="5FEB4C5D">
            <w:pPr>
              <w:pStyle w:val="7"/>
              <w:spacing w:before="71" w:line="223" w:lineRule="auto"/>
              <w:ind w:left="528"/>
            </w:pPr>
            <w:r>
              <w:rPr>
                <w:spacing w:val="-5"/>
              </w:rPr>
              <w:t>可选</w:t>
            </w:r>
          </w:p>
        </w:tc>
        <w:tc>
          <w:tcPr>
            <w:tcW w:w="4222" w:type="dxa"/>
            <w:tcBorders>
              <w:right w:val="single" w:color="000000" w:sz="6" w:space="0"/>
            </w:tcBorders>
            <w:vAlign w:val="top"/>
          </w:tcPr>
          <w:p w14:paraId="5B235592">
            <w:pPr>
              <w:pStyle w:val="7"/>
              <w:spacing w:before="71" w:line="220" w:lineRule="auto"/>
              <w:ind w:left="1755"/>
            </w:pPr>
            <w:r>
              <w:rPr>
                <w:spacing w:val="-2"/>
              </w:rPr>
              <w:t>语音控制</w:t>
            </w:r>
          </w:p>
        </w:tc>
      </w:tr>
      <w:tr w14:paraId="035EC3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71BC9CAF">
            <w:pPr>
              <w:pStyle w:val="7"/>
              <w:spacing w:before="70" w:line="241" w:lineRule="auto"/>
              <w:ind w:left="405"/>
            </w:pPr>
            <w:r>
              <w:rPr>
                <w:spacing w:val="-10"/>
              </w:rPr>
              <w:t>14</w:t>
            </w:r>
          </w:p>
        </w:tc>
        <w:tc>
          <w:tcPr>
            <w:tcW w:w="1013" w:type="dxa"/>
            <w:vAlign w:val="top"/>
          </w:tcPr>
          <w:p w14:paraId="6D0F4835">
            <w:pPr>
              <w:pStyle w:val="7"/>
              <w:spacing w:before="71" w:line="221" w:lineRule="auto"/>
              <w:ind w:left="280"/>
            </w:pPr>
            <w:r>
              <w:rPr>
                <w:spacing w:val="-3"/>
              </w:rPr>
              <w:t>音量+</w:t>
            </w:r>
          </w:p>
        </w:tc>
        <w:tc>
          <w:tcPr>
            <w:tcW w:w="2513" w:type="dxa"/>
            <w:vAlign w:val="top"/>
          </w:tcPr>
          <w:p w14:paraId="5BE26483">
            <w:pPr>
              <w:pStyle w:val="7"/>
              <w:spacing w:before="70"/>
              <w:ind w:left="1076"/>
            </w:pPr>
            <w:r>
              <w:rPr>
                <w:spacing w:val="-2"/>
              </w:rPr>
              <w:t>0xE9</w:t>
            </w:r>
          </w:p>
        </w:tc>
        <w:tc>
          <w:tcPr>
            <w:tcW w:w="2513" w:type="dxa"/>
            <w:vAlign w:val="top"/>
          </w:tcPr>
          <w:p w14:paraId="52C251FA">
            <w:pPr>
              <w:pStyle w:val="7"/>
              <w:spacing w:before="70"/>
              <w:ind w:left="1081"/>
            </w:pPr>
            <w:r>
              <w:rPr>
                <w:spacing w:val="-2"/>
              </w:rPr>
              <w:t>0x0C</w:t>
            </w:r>
          </w:p>
        </w:tc>
        <w:tc>
          <w:tcPr>
            <w:tcW w:w="1539" w:type="dxa"/>
            <w:vAlign w:val="top"/>
          </w:tcPr>
          <w:p w14:paraId="1138A847">
            <w:pPr>
              <w:pStyle w:val="7"/>
              <w:spacing w:before="70"/>
              <w:ind w:left="596"/>
            </w:pPr>
            <w:r>
              <w:rPr>
                <w:spacing w:val="-2"/>
              </w:rPr>
              <w:t>0x80</w:t>
            </w:r>
          </w:p>
        </w:tc>
        <w:tc>
          <w:tcPr>
            <w:tcW w:w="1402" w:type="dxa"/>
            <w:vAlign w:val="top"/>
          </w:tcPr>
          <w:p w14:paraId="44A125C7">
            <w:pPr>
              <w:pStyle w:val="7"/>
              <w:spacing w:before="71" w:line="224" w:lineRule="auto"/>
              <w:ind w:left="530"/>
            </w:pPr>
            <w:r>
              <w:rPr>
                <w:spacing w:val="-5"/>
              </w:rPr>
              <w:t>必选</w:t>
            </w:r>
          </w:p>
        </w:tc>
        <w:tc>
          <w:tcPr>
            <w:tcW w:w="4222" w:type="dxa"/>
            <w:tcBorders>
              <w:right w:val="single" w:color="000000" w:sz="6" w:space="0"/>
            </w:tcBorders>
            <w:vAlign w:val="top"/>
          </w:tcPr>
          <w:p w14:paraId="5F9F650C">
            <w:pPr>
              <w:pStyle w:val="7"/>
              <w:spacing w:before="70" w:line="220" w:lineRule="auto"/>
              <w:ind w:left="1757"/>
            </w:pPr>
            <w:r>
              <w:rPr>
                <w:spacing w:val="-3"/>
              </w:rPr>
              <w:t>音量增大</w:t>
            </w:r>
          </w:p>
        </w:tc>
      </w:tr>
      <w:tr w14:paraId="278EA7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426E43A7">
            <w:pPr>
              <w:pStyle w:val="7"/>
              <w:spacing w:before="69"/>
              <w:ind w:left="405"/>
            </w:pPr>
            <w:r>
              <w:rPr>
                <w:spacing w:val="-10"/>
              </w:rPr>
              <w:t>15</w:t>
            </w:r>
          </w:p>
        </w:tc>
        <w:tc>
          <w:tcPr>
            <w:tcW w:w="1013" w:type="dxa"/>
            <w:vAlign w:val="top"/>
          </w:tcPr>
          <w:p w14:paraId="27C87CDE">
            <w:pPr>
              <w:pStyle w:val="7"/>
              <w:spacing w:before="70" w:line="221" w:lineRule="auto"/>
              <w:ind w:left="280"/>
            </w:pPr>
            <w:r>
              <w:rPr>
                <w:spacing w:val="-1"/>
              </w:rPr>
              <w:t>音量-</w:t>
            </w:r>
          </w:p>
        </w:tc>
        <w:tc>
          <w:tcPr>
            <w:tcW w:w="2513" w:type="dxa"/>
            <w:vAlign w:val="top"/>
          </w:tcPr>
          <w:p w14:paraId="4FAA5500">
            <w:pPr>
              <w:pStyle w:val="7"/>
              <w:spacing w:before="69"/>
              <w:ind w:left="1076"/>
            </w:pPr>
            <w:r>
              <w:rPr>
                <w:spacing w:val="-2"/>
              </w:rPr>
              <w:t>0xEA</w:t>
            </w:r>
          </w:p>
        </w:tc>
        <w:tc>
          <w:tcPr>
            <w:tcW w:w="2513" w:type="dxa"/>
            <w:vAlign w:val="top"/>
          </w:tcPr>
          <w:p w14:paraId="6D23B252">
            <w:pPr>
              <w:pStyle w:val="7"/>
              <w:spacing w:before="69"/>
              <w:ind w:left="1081"/>
            </w:pPr>
            <w:r>
              <w:rPr>
                <w:spacing w:val="-2"/>
              </w:rPr>
              <w:t>0x0C</w:t>
            </w:r>
          </w:p>
        </w:tc>
        <w:tc>
          <w:tcPr>
            <w:tcW w:w="1539" w:type="dxa"/>
            <w:vAlign w:val="top"/>
          </w:tcPr>
          <w:p w14:paraId="600DE777">
            <w:pPr>
              <w:pStyle w:val="7"/>
              <w:spacing w:before="69"/>
              <w:ind w:left="596"/>
            </w:pPr>
            <w:r>
              <w:rPr>
                <w:spacing w:val="-2"/>
              </w:rPr>
              <w:t>0x81</w:t>
            </w:r>
          </w:p>
        </w:tc>
        <w:tc>
          <w:tcPr>
            <w:tcW w:w="1402" w:type="dxa"/>
            <w:vAlign w:val="top"/>
          </w:tcPr>
          <w:p w14:paraId="02E629B9">
            <w:pPr>
              <w:pStyle w:val="7"/>
              <w:spacing w:before="70" w:line="224" w:lineRule="auto"/>
              <w:ind w:left="530"/>
            </w:pPr>
            <w:r>
              <w:rPr>
                <w:spacing w:val="-5"/>
              </w:rPr>
              <w:t>必选</w:t>
            </w:r>
          </w:p>
        </w:tc>
        <w:tc>
          <w:tcPr>
            <w:tcW w:w="4222" w:type="dxa"/>
            <w:tcBorders>
              <w:right w:val="single" w:color="000000" w:sz="6" w:space="0"/>
            </w:tcBorders>
            <w:vAlign w:val="top"/>
          </w:tcPr>
          <w:p w14:paraId="32DA8E70">
            <w:pPr>
              <w:pStyle w:val="7"/>
              <w:spacing w:before="70" w:line="221" w:lineRule="auto"/>
              <w:ind w:left="1757"/>
            </w:pPr>
            <w:r>
              <w:rPr>
                <w:spacing w:val="-3"/>
              </w:rPr>
              <w:t>音量减小</w:t>
            </w:r>
          </w:p>
        </w:tc>
      </w:tr>
      <w:tr w14:paraId="0FB046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5F8DB1F5">
            <w:pPr>
              <w:pStyle w:val="7"/>
              <w:spacing w:before="71"/>
              <w:ind w:left="405"/>
            </w:pPr>
            <w:r>
              <w:rPr>
                <w:spacing w:val="-10"/>
              </w:rPr>
              <w:t>16</w:t>
            </w:r>
          </w:p>
        </w:tc>
        <w:tc>
          <w:tcPr>
            <w:tcW w:w="1013" w:type="dxa"/>
            <w:vAlign w:val="top"/>
          </w:tcPr>
          <w:p w14:paraId="324093A2">
            <w:pPr>
              <w:pStyle w:val="7"/>
              <w:spacing w:before="72" w:line="219" w:lineRule="auto"/>
              <w:ind w:left="325"/>
            </w:pPr>
            <w:r>
              <w:rPr>
                <w:spacing w:val="-4"/>
              </w:rPr>
              <w:t>静音</w:t>
            </w:r>
          </w:p>
        </w:tc>
        <w:tc>
          <w:tcPr>
            <w:tcW w:w="2513" w:type="dxa"/>
            <w:vAlign w:val="top"/>
          </w:tcPr>
          <w:p w14:paraId="3ABD4A72">
            <w:pPr>
              <w:pStyle w:val="7"/>
              <w:spacing w:before="71"/>
              <w:ind w:left="1076"/>
            </w:pPr>
            <w:r>
              <w:rPr>
                <w:spacing w:val="-2"/>
              </w:rPr>
              <w:t>0xE2</w:t>
            </w:r>
          </w:p>
        </w:tc>
        <w:tc>
          <w:tcPr>
            <w:tcW w:w="2513" w:type="dxa"/>
            <w:vAlign w:val="top"/>
          </w:tcPr>
          <w:p w14:paraId="2F5D8192">
            <w:pPr>
              <w:pStyle w:val="7"/>
              <w:spacing w:before="71"/>
              <w:ind w:left="1081"/>
            </w:pPr>
            <w:r>
              <w:rPr>
                <w:spacing w:val="-2"/>
              </w:rPr>
              <w:t>0x0C</w:t>
            </w:r>
          </w:p>
        </w:tc>
        <w:tc>
          <w:tcPr>
            <w:tcW w:w="1539" w:type="dxa"/>
            <w:vAlign w:val="top"/>
          </w:tcPr>
          <w:p w14:paraId="48AA1D74">
            <w:pPr>
              <w:pStyle w:val="7"/>
              <w:spacing w:before="71"/>
              <w:ind w:left="596"/>
            </w:pPr>
            <w:r>
              <w:rPr>
                <w:spacing w:val="-3"/>
              </w:rPr>
              <w:t>0x9C</w:t>
            </w:r>
          </w:p>
        </w:tc>
        <w:tc>
          <w:tcPr>
            <w:tcW w:w="1402" w:type="dxa"/>
            <w:vAlign w:val="top"/>
          </w:tcPr>
          <w:p w14:paraId="1D1D8629">
            <w:pPr>
              <w:pStyle w:val="7"/>
              <w:spacing w:before="72" w:line="224" w:lineRule="auto"/>
              <w:ind w:left="530"/>
            </w:pPr>
            <w:r>
              <w:rPr>
                <w:spacing w:val="-5"/>
              </w:rPr>
              <w:t>必选</w:t>
            </w:r>
          </w:p>
        </w:tc>
        <w:tc>
          <w:tcPr>
            <w:tcW w:w="4222" w:type="dxa"/>
            <w:tcBorders>
              <w:right w:val="single" w:color="000000" w:sz="6" w:space="0"/>
            </w:tcBorders>
            <w:vAlign w:val="top"/>
          </w:tcPr>
          <w:p w14:paraId="415EE523">
            <w:pPr>
              <w:pStyle w:val="7"/>
              <w:spacing w:before="72" w:line="220" w:lineRule="auto"/>
              <w:ind w:left="1757"/>
            </w:pPr>
            <w:r>
              <w:rPr>
                <w:spacing w:val="-3"/>
              </w:rPr>
              <w:t>音量关闭</w:t>
            </w:r>
          </w:p>
        </w:tc>
      </w:tr>
      <w:tr w14:paraId="50FB43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32C5221C">
            <w:pPr>
              <w:pStyle w:val="7"/>
              <w:spacing w:before="71"/>
              <w:ind w:left="405"/>
            </w:pPr>
            <w:r>
              <w:rPr>
                <w:spacing w:val="-10"/>
              </w:rPr>
              <w:t>17</w:t>
            </w:r>
          </w:p>
        </w:tc>
        <w:tc>
          <w:tcPr>
            <w:tcW w:w="1013" w:type="dxa"/>
            <w:vAlign w:val="top"/>
          </w:tcPr>
          <w:p w14:paraId="56C8710A">
            <w:pPr>
              <w:pStyle w:val="7"/>
              <w:spacing w:before="71" w:line="221" w:lineRule="auto"/>
              <w:ind w:left="327"/>
            </w:pPr>
            <w:r>
              <w:rPr>
                <w:spacing w:val="-5"/>
              </w:rPr>
              <w:t>设置</w:t>
            </w:r>
          </w:p>
        </w:tc>
        <w:tc>
          <w:tcPr>
            <w:tcW w:w="2513" w:type="dxa"/>
            <w:vAlign w:val="top"/>
          </w:tcPr>
          <w:p w14:paraId="3D2408CF">
            <w:pPr>
              <w:pStyle w:val="7"/>
              <w:spacing w:before="71"/>
              <w:ind w:left="1076"/>
            </w:pPr>
            <w:r>
              <w:rPr>
                <w:spacing w:val="-2"/>
              </w:rPr>
              <w:t>0xEB</w:t>
            </w:r>
          </w:p>
        </w:tc>
        <w:tc>
          <w:tcPr>
            <w:tcW w:w="2513" w:type="dxa"/>
            <w:vAlign w:val="top"/>
          </w:tcPr>
          <w:p w14:paraId="0094E086">
            <w:pPr>
              <w:pStyle w:val="7"/>
              <w:spacing w:before="71"/>
              <w:ind w:left="1081"/>
            </w:pPr>
            <w:r>
              <w:rPr>
                <w:spacing w:val="-2"/>
              </w:rPr>
              <w:t>0x07</w:t>
            </w:r>
          </w:p>
        </w:tc>
        <w:tc>
          <w:tcPr>
            <w:tcW w:w="1539" w:type="dxa"/>
            <w:vAlign w:val="top"/>
          </w:tcPr>
          <w:p w14:paraId="40174963">
            <w:pPr>
              <w:pStyle w:val="7"/>
              <w:spacing w:before="71"/>
              <w:ind w:left="596"/>
            </w:pPr>
            <w:r>
              <w:rPr>
                <w:spacing w:val="-2"/>
              </w:rPr>
              <w:t>0x8D</w:t>
            </w:r>
          </w:p>
        </w:tc>
        <w:tc>
          <w:tcPr>
            <w:tcW w:w="1402" w:type="dxa"/>
            <w:vAlign w:val="top"/>
          </w:tcPr>
          <w:p w14:paraId="5BB45536">
            <w:pPr>
              <w:pStyle w:val="7"/>
              <w:spacing w:before="71" w:line="223" w:lineRule="auto"/>
              <w:ind w:left="528"/>
            </w:pPr>
            <w:r>
              <w:rPr>
                <w:spacing w:val="-5"/>
              </w:rPr>
              <w:t>可选</w:t>
            </w:r>
          </w:p>
        </w:tc>
        <w:tc>
          <w:tcPr>
            <w:tcW w:w="4222" w:type="dxa"/>
            <w:tcBorders>
              <w:right w:val="single" w:color="000000" w:sz="6" w:space="0"/>
            </w:tcBorders>
            <w:vAlign w:val="top"/>
          </w:tcPr>
          <w:p w14:paraId="22A7FEA5">
            <w:pPr>
              <w:pStyle w:val="7"/>
              <w:spacing w:before="71" w:line="221" w:lineRule="auto"/>
              <w:ind w:left="1574"/>
            </w:pPr>
            <w:r>
              <w:rPr>
                <w:spacing w:val="-1"/>
              </w:rPr>
              <w:t>进入设置页面</w:t>
            </w:r>
          </w:p>
        </w:tc>
      </w:tr>
      <w:tr w14:paraId="5904AA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51D70039">
            <w:pPr>
              <w:pStyle w:val="7"/>
              <w:spacing w:before="71"/>
              <w:ind w:left="405"/>
            </w:pPr>
            <w:r>
              <w:rPr>
                <w:spacing w:val="-10"/>
              </w:rPr>
              <w:t>18</w:t>
            </w:r>
          </w:p>
        </w:tc>
        <w:tc>
          <w:tcPr>
            <w:tcW w:w="1013" w:type="dxa"/>
            <w:vAlign w:val="top"/>
          </w:tcPr>
          <w:p w14:paraId="3AE01539">
            <w:pPr>
              <w:pStyle w:val="7"/>
              <w:spacing w:before="72" w:line="221" w:lineRule="auto"/>
              <w:ind w:left="279"/>
            </w:pPr>
            <w:r>
              <w:rPr>
                <w:spacing w:val="-3"/>
              </w:rPr>
              <w:t>频道+</w:t>
            </w:r>
          </w:p>
        </w:tc>
        <w:tc>
          <w:tcPr>
            <w:tcW w:w="2513" w:type="dxa"/>
            <w:vAlign w:val="top"/>
          </w:tcPr>
          <w:p w14:paraId="2A5523C5">
            <w:pPr>
              <w:pStyle w:val="7"/>
              <w:spacing w:before="71"/>
              <w:ind w:left="1076"/>
            </w:pPr>
            <w:r>
              <w:rPr>
                <w:spacing w:val="-2"/>
              </w:rPr>
              <w:t>0x4B</w:t>
            </w:r>
          </w:p>
        </w:tc>
        <w:tc>
          <w:tcPr>
            <w:tcW w:w="2513" w:type="dxa"/>
            <w:vAlign w:val="top"/>
          </w:tcPr>
          <w:p w14:paraId="281A6A8A">
            <w:pPr>
              <w:pStyle w:val="7"/>
              <w:spacing w:before="71"/>
              <w:ind w:left="1081"/>
            </w:pPr>
            <w:r>
              <w:rPr>
                <w:spacing w:val="-2"/>
              </w:rPr>
              <w:t>0x07</w:t>
            </w:r>
          </w:p>
        </w:tc>
        <w:tc>
          <w:tcPr>
            <w:tcW w:w="1539" w:type="dxa"/>
            <w:vAlign w:val="top"/>
          </w:tcPr>
          <w:p w14:paraId="2F0BC946">
            <w:pPr>
              <w:pStyle w:val="7"/>
              <w:spacing w:before="71"/>
              <w:ind w:left="596"/>
            </w:pPr>
            <w:r>
              <w:rPr>
                <w:spacing w:val="-2"/>
              </w:rPr>
              <w:t>0x85</w:t>
            </w:r>
          </w:p>
        </w:tc>
        <w:tc>
          <w:tcPr>
            <w:tcW w:w="1402" w:type="dxa"/>
            <w:vAlign w:val="top"/>
          </w:tcPr>
          <w:p w14:paraId="216A207D">
            <w:pPr>
              <w:pStyle w:val="7"/>
              <w:spacing w:before="71" w:line="224" w:lineRule="auto"/>
              <w:ind w:left="530"/>
            </w:pPr>
            <w:r>
              <w:rPr>
                <w:spacing w:val="-5"/>
              </w:rPr>
              <w:t>必选</w:t>
            </w:r>
          </w:p>
        </w:tc>
        <w:tc>
          <w:tcPr>
            <w:tcW w:w="4222" w:type="dxa"/>
            <w:tcBorders>
              <w:right w:val="single" w:color="000000" w:sz="6" w:space="0"/>
            </w:tcBorders>
            <w:vAlign w:val="top"/>
          </w:tcPr>
          <w:p w14:paraId="438AB1C0">
            <w:pPr>
              <w:pStyle w:val="7"/>
              <w:spacing w:before="71" w:line="220" w:lineRule="auto"/>
              <w:ind w:left="1665"/>
            </w:pPr>
            <w:r>
              <w:rPr>
                <w:spacing w:val="-2"/>
              </w:rPr>
              <w:t>频道号增大</w:t>
            </w:r>
          </w:p>
        </w:tc>
      </w:tr>
      <w:tr w14:paraId="0445BE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00550CC5">
            <w:pPr>
              <w:pStyle w:val="7"/>
              <w:spacing w:before="70"/>
              <w:ind w:left="405"/>
            </w:pPr>
            <w:r>
              <w:rPr>
                <w:spacing w:val="-10"/>
              </w:rPr>
              <w:t>19</w:t>
            </w:r>
          </w:p>
        </w:tc>
        <w:tc>
          <w:tcPr>
            <w:tcW w:w="1013" w:type="dxa"/>
            <w:vAlign w:val="top"/>
          </w:tcPr>
          <w:p w14:paraId="176DF8C8">
            <w:pPr>
              <w:pStyle w:val="7"/>
              <w:spacing w:before="71" w:line="221" w:lineRule="auto"/>
              <w:ind w:left="279"/>
            </w:pPr>
            <w:r>
              <w:rPr>
                <w:spacing w:val="-1"/>
              </w:rPr>
              <w:t>频道-</w:t>
            </w:r>
          </w:p>
        </w:tc>
        <w:tc>
          <w:tcPr>
            <w:tcW w:w="2513" w:type="dxa"/>
            <w:vAlign w:val="top"/>
          </w:tcPr>
          <w:p w14:paraId="0C123BC4">
            <w:pPr>
              <w:pStyle w:val="7"/>
              <w:spacing w:before="70"/>
              <w:ind w:left="1076"/>
            </w:pPr>
            <w:r>
              <w:rPr>
                <w:spacing w:val="-2"/>
              </w:rPr>
              <w:t>0x4E</w:t>
            </w:r>
          </w:p>
        </w:tc>
        <w:tc>
          <w:tcPr>
            <w:tcW w:w="2513" w:type="dxa"/>
            <w:vAlign w:val="top"/>
          </w:tcPr>
          <w:p w14:paraId="02F32AAF">
            <w:pPr>
              <w:pStyle w:val="7"/>
              <w:spacing w:before="70"/>
              <w:ind w:left="1081"/>
            </w:pPr>
            <w:r>
              <w:rPr>
                <w:spacing w:val="-2"/>
              </w:rPr>
              <w:t>0x07</w:t>
            </w:r>
          </w:p>
        </w:tc>
        <w:tc>
          <w:tcPr>
            <w:tcW w:w="1539" w:type="dxa"/>
            <w:vAlign w:val="top"/>
          </w:tcPr>
          <w:p w14:paraId="5EAAAE8A">
            <w:pPr>
              <w:pStyle w:val="7"/>
              <w:spacing w:before="70"/>
              <w:ind w:left="596"/>
            </w:pPr>
            <w:r>
              <w:rPr>
                <w:spacing w:val="-3"/>
              </w:rPr>
              <w:t>0x86</w:t>
            </w:r>
          </w:p>
        </w:tc>
        <w:tc>
          <w:tcPr>
            <w:tcW w:w="1402" w:type="dxa"/>
            <w:vAlign w:val="top"/>
          </w:tcPr>
          <w:p w14:paraId="40ECCEDC">
            <w:pPr>
              <w:pStyle w:val="7"/>
              <w:spacing w:before="71" w:line="224" w:lineRule="auto"/>
              <w:ind w:left="530"/>
            </w:pPr>
            <w:r>
              <w:rPr>
                <w:spacing w:val="-5"/>
              </w:rPr>
              <w:t>必选</w:t>
            </w:r>
          </w:p>
        </w:tc>
        <w:tc>
          <w:tcPr>
            <w:tcW w:w="4222" w:type="dxa"/>
            <w:tcBorders>
              <w:right w:val="single" w:color="000000" w:sz="6" w:space="0"/>
            </w:tcBorders>
            <w:vAlign w:val="top"/>
          </w:tcPr>
          <w:p w14:paraId="48E08499">
            <w:pPr>
              <w:pStyle w:val="7"/>
              <w:spacing w:before="70" w:line="221" w:lineRule="auto"/>
              <w:ind w:left="1665"/>
            </w:pPr>
            <w:r>
              <w:rPr>
                <w:spacing w:val="-2"/>
              </w:rPr>
              <w:t>频道号减小</w:t>
            </w:r>
          </w:p>
        </w:tc>
      </w:tr>
      <w:tr w14:paraId="6C1912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70" w:type="dxa"/>
            <w:tcBorders>
              <w:left w:val="single" w:color="000000" w:sz="6" w:space="0"/>
            </w:tcBorders>
            <w:vAlign w:val="top"/>
          </w:tcPr>
          <w:p w14:paraId="69BD5A0B">
            <w:pPr>
              <w:pStyle w:val="7"/>
              <w:spacing w:before="70"/>
              <w:ind w:left="393"/>
            </w:pPr>
            <w:r>
              <w:rPr>
                <w:spacing w:val="-4"/>
              </w:rPr>
              <w:t>20</w:t>
            </w:r>
          </w:p>
        </w:tc>
        <w:tc>
          <w:tcPr>
            <w:tcW w:w="1013" w:type="dxa"/>
            <w:vAlign w:val="top"/>
          </w:tcPr>
          <w:p w14:paraId="74F773CE">
            <w:pPr>
              <w:pStyle w:val="7"/>
              <w:spacing w:before="71" w:line="219" w:lineRule="auto"/>
              <w:ind w:left="342"/>
            </w:pPr>
            <w:r>
              <w:rPr>
                <w:spacing w:val="-13"/>
              </w:rPr>
              <w:t>回看</w:t>
            </w:r>
          </w:p>
        </w:tc>
        <w:tc>
          <w:tcPr>
            <w:tcW w:w="2513" w:type="dxa"/>
            <w:vAlign w:val="top"/>
          </w:tcPr>
          <w:p w14:paraId="2C0978EB">
            <w:pPr>
              <w:pStyle w:val="7"/>
              <w:spacing w:before="70"/>
              <w:ind w:left="1076"/>
            </w:pPr>
            <w:r>
              <w:rPr>
                <w:spacing w:val="-2"/>
              </w:rPr>
              <w:t>0x91</w:t>
            </w:r>
          </w:p>
        </w:tc>
        <w:tc>
          <w:tcPr>
            <w:tcW w:w="2513" w:type="dxa"/>
            <w:vAlign w:val="top"/>
          </w:tcPr>
          <w:p w14:paraId="1955912D">
            <w:pPr>
              <w:pStyle w:val="7"/>
              <w:spacing w:before="70"/>
              <w:ind w:left="1081"/>
            </w:pPr>
            <w:r>
              <w:rPr>
                <w:spacing w:val="-2"/>
              </w:rPr>
              <w:t>0x07</w:t>
            </w:r>
          </w:p>
        </w:tc>
        <w:tc>
          <w:tcPr>
            <w:tcW w:w="1539" w:type="dxa"/>
            <w:vAlign w:val="top"/>
          </w:tcPr>
          <w:p w14:paraId="0F6026C7">
            <w:pPr>
              <w:pStyle w:val="7"/>
              <w:spacing w:before="70"/>
              <w:ind w:left="596"/>
            </w:pPr>
            <w:r>
              <w:rPr>
                <w:spacing w:val="-2"/>
              </w:rPr>
              <w:t>0x37</w:t>
            </w:r>
          </w:p>
        </w:tc>
        <w:tc>
          <w:tcPr>
            <w:tcW w:w="1402" w:type="dxa"/>
            <w:vAlign w:val="top"/>
          </w:tcPr>
          <w:p w14:paraId="3A69E0D1">
            <w:pPr>
              <w:pStyle w:val="7"/>
              <w:spacing w:before="58" w:line="236" w:lineRule="auto"/>
              <w:ind w:left="483"/>
              <w:rPr>
                <w:sz w:val="8"/>
                <w:szCs w:val="8"/>
              </w:rPr>
            </w:pPr>
            <w:r>
              <w:rPr>
                <w:spacing w:val="-3"/>
              </w:rPr>
              <w:t>可选</w:t>
            </w:r>
            <w:r>
              <w:rPr>
                <w:spacing w:val="-40"/>
              </w:rPr>
              <w:t xml:space="preserve"> </w:t>
            </w:r>
            <w:r>
              <w:rPr>
                <w:spacing w:val="-3"/>
                <w:position w:val="8"/>
                <w:sz w:val="8"/>
                <w:szCs w:val="8"/>
              </w:rPr>
              <w:t>d</w:t>
            </w:r>
          </w:p>
        </w:tc>
        <w:tc>
          <w:tcPr>
            <w:tcW w:w="4222" w:type="dxa"/>
            <w:tcBorders>
              <w:right w:val="single" w:color="000000" w:sz="6" w:space="0"/>
            </w:tcBorders>
            <w:vAlign w:val="top"/>
          </w:tcPr>
          <w:p w14:paraId="4F166AE2">
            <w:pPr>
              <w:pStyle w:val="7"/>
              <w:spacing w:before="71" w:line="219" w:lineRule="auto"/>
              <w:ind w:left="1574"/>
            </w:pPr>
            <w:r>
              <w:rPr>
                <w:spacing w:val="-1"/>
              </w:rPr>
              <w:t>进入回看页面</w:t>
            </w:r>
          </w:p>
        </w:tc>
      </w:tr>
      <w:tr w14:paraId="06FDDE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70" w:type="dxa"/>
            <w:tcBorders>
              <w:left w:val="single" w:color="000000" w:sz="6" w:space="0"/>
            </w:tcBorders>
            <w:vAlign w:val="top"/>
          </w:tcPr>
          <w:p w14:paraId="587F3564">
            <w:pPr>
              <w:pStyle w:val="7"/>
              <w:spacing w:before="70" w:line="241" w:lineRule="auto"/>
              <w:ind w:left="393"/>
            </w:pPr>
            <w:r>
              <w:rPr>
                <w:spacing w:val="-4"/>
              </w:rPr>
              <w:t>21</w:t>
            </w:r>
          </w:p>
        </w:tc>
        <w:tc>
          <w:tcPr>
            <w:tcW w:w="1013" w:type="dxa"/>
            <w:vAlign w:val="top"/>
          </w:tcPr>
          <w:p w14:paraId="692557A5">
            <w:pPr>
              <w:pStyle w:val="7"/>
              <w:spacing w:before="70" w:line="241" w:lineRule="auto"/>
              <w:ind w:left="472"/>
            </w:pPr>
            <w:r>
              <w:t>1</w:t>
            </w:r>
          </w:p>
        </w:tc>
        <w:tc>
          <w:tcPr>
            <w:tcW w:w="2513" w:type="dxa"/>
            <w:vAlign w:val="top"/>
          </w:tcPr>
          <w:p w14:paraId="7D8107DF">
            <w:pPr>
              <w:pStyle w:val="7"/>
              <w:spacing w:before="69"/>
              <w:ind w:left="1076"/>
            </w:pPr>
            <w:r>
              <w:rPr>
                <w:spacing w:val="-2"/>
              </w:rPr>
              <w:t>0x1E</w:t>
            </w:r>
          </w:p>
        </w:tc>
        <w:tc>
          <w:tcPr>
            <w:tcW w:w="2513" w:type="dxa"/>
            <w:vAlign w:val="top"/>
          </w:tcPr>
          <w:p w14:paraId="7174DDFD">
            <w:pPr>
              <w:pStyle w:val="7"/>
              <w:spacing w:before="69"/>
              <w:ind w:left="1081"/>
            </w:pPr>
            <w:r>
              <w:rPr>
                <w:spacing w:val="-2"/>
              </w:rPr>
              <w:t>0x07</w:t>
            </w:r>
          </w:p>
        </w:tc>
        <w:tc>
          <w:tcPr>
            <w:tcW w:w="1539" w:type="dxa"/>
            <w:vAlign w:val="top"/>
          </w:tcPr>
          <w:p w14:paraId="3A9A7E93">
            <w:pPr>
              <w:pStyle w:val="7"/>
              <w:spacing w:before="69"/>
              <w:ind w:left="596"/>
            </w:pPr>
            <w:r>
              <w:rPr>
                <w:spacing w:val="-2"/>
              </w:rPr>
              <w:t>0x92</w:t>
            </w:r>
          </w:p>
        </w:tc>
        <w:tc>
          <w:tcPr>
            <w:tcW w:w="1402" w:type="dxa"/>
            <w:vAlign w:val="top"/>
          </w:tcPr>
          <w:p w14:paraId="2C15EF79">
            <w:pPr>
              <w:pStyle w:val="7"/>
              <w:spacing w:before="70" w:line="224" w:lineRule="auto"/>
              <w:ind w:left="530"/>
            </w:pPr>
            <w:r>
              <w:rPr>
                <w:spacing w:val="-5"/>
              </w:rPr>
              <w:t>必选</w:t>
            </w:r>
          </w:p>
        </w:tc>
        <w:tc>
          <w:tcPr>
            <w:tcW w:w="4222" w:type="dxa"/>
            <w:tcBorders>
              <w:right w:val="single" w:color="000000" w:sz="6" w:space="0"/>
            </w:tcBorders>
            <w:vAlign w:val="top"/>
          </w:tcPr>
          <w:p w14:paraId="173CAB2B">
            <w:pPr>
              <w:pStyle w:val="7"/>
              <w:spacing w:before="70" w:line="219" w:lineRule="auto"/>
              <w:ind w:left="1687"/>
            </w:pPr>
            <w:r>
              <w:rPr>
                <w:spacing w:val="-2"/>
              </w:rPr>
              <w:t>输入数字</w:t>
            </w:r>
            <w:r>
              <w:rPr>
                <w:spacing w:val="-22"/>
              </w:rPr>
              <w:t xml:space="preserve"> </w:t>
            </w:r>
            <w:r>
              <w:rPr>
                <w:spacing w:val="-2"/>
              </w:rPr>
              <w:t>1</w:t>
            </w:r>
          </w:p>
        </w:tc>
      </w:tr>
    </w:tbl>
    <w:p w14:paraId="6237B962">
      <w:pPr>
        <w:pStyle w:val="3"/>
      </w:pPr>
    </w:p>
    <w:p w14:paraId="4AFFDE97">
      <w:pPr>
        <w:sectPr>
          <w:headerReference r:id="rId87" w:type="default"/>
          <w:footerReference r:id="rId88" w:type="default"/>
          <w:pgSz w:w="16839" w:h="11906"/>
          <w:pgMar w:top="1715" w:right="1183" w:bottom="1336" w:left="1425" w:header="1393" w:footer="1102" w:gutter="0"/>
          <w:cols w:space="720" w:num="1"/>
        </w:sectPr>
      </w:pPr>
    </w:p>
    <w:p w14:paraId="126DB43D">
      <w:pPr>
        <w:spacing w:before="244" w:line="231" w:lineRule="auto"/>
        <w:ind w:left="6497"/>
        <w:rPr>
          <w:rFonts w:ascii="宋体" w:hAnsi="宋体" w:eastAsia="宋体" w:cs="宋体"/>
          <w:sz w:val="20"/>
          <w:szCs w:val="20"/>
        </w:rPr>
      </w:pPr>
      <w:bookmarkStart w:id="33" w:name="bookmark67"/>
      <w:bookmarkEnd w:id="33"/>
      <w:r>
        <w:rPr>
          <w:rFonts w:ascii="黑体" w:hAnsi="黑体" w:eastAsia="黑体" w:cs="黑体"/>
          <w:spacing w:val="3"/>
          <w:sz w:val="20"/>
          <w:szCs w:val="20"/>
        </w:rPr>
        <w:t>表</w:t>
      </w:r>
      <w:r>
        <w:rPr>
          <w:rFonts w:ascii="黑体" w:hAnsi="黑体" w:eastAsia="黑体" w:cs="黑体"/>
          <w:spacing w:val="-38"/>
          <w:sz w:val="20"/>
          <w:szCs w:val="20"/>
        </w:rPr>
        <w:t xml:space="preserve"> </w:t>
      </w:r>
      <w:r>
        <w:rPr>
          <w:rFonts w:ascii="黑体" w:hAnsi="黑体" w:eastAsia="黑体" w:cs="黑体"/>
          <w:spacing w:val="3"/>
          <w:sz w:val="20"/>
          <w:szCs w:val="20"/>
        </w:rPr>
        <w:t>B.2</w:t>
      </w:r>
      <w:r>
        <w:rPr>
          <w:rFonts w:ascii="宋体" w:hAnsi="宋体" w:eastAsia="宋体" w:cs="宋体"/>
          <w:spacing w:val="3"/>
          <w:sz w:val="20"/>
          <w:szCs w:val="20"/>
        </w:rPr>
        <w:t>（续）</w:t>
      </w:r>
    </w:p>
    <w:p w14:paraId="08005839">
      <w:pPr>
        <w:spacing w:line="166" w:lineRule="exact"/>
      </w:pPr>
    </w:p>
    <w:tbl>
      <w:tblPr>
        <w:tblStyle w:val="6"/>
        <w:tblW w:w="141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70"/>
        <w:gridCol w:w="1013"/>
        <w:gridCol w:w="2513"/>
        <w:gridCol w:w="2513"/>
        <w:gridCol w:w="1539"/>
        <w:gridCol w:w="1402"/>
        <w:gridCol w:w="4222"/>
      </w:tblGrid>
      <w:tr w14:paraId="187655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70" w:type="dxa"/>
            <w:vMerge w:val="restart"/>
            <w:tcBorders>
              <w:top w:val="single" w:color="000000" w:sz="6" w:space="0"/>
              <w:left w:val="single" w:color="000000" w:sz="6" w:space="0"/>
              <w:bottom w:val="nil"/>
            </w:tcBorders>
            <w:vAlign w:val="top"/>
          </w:tcPr>
          <w:p w14:paraId="77A001AC">
            <w:pPr>
              <w:pStyle w:val="7"/>
              <w:spacing w:before="238" w:line="221" w:lineRule="auto"/>
              <w:ind w:left="299"/>
            </w:pPr>
            <w:r>
              <w:rPr>
                <w:spacing w:val="-4"/>
              </w:rPr>
              <w:t>序号</w:t>
            </w:r>
          </w:p>
        </w:tc>
        <w:tc>
          <w:tcPr>
            <w:tcW w:w="1013" w:type="dxa"/>
            <w:vMerge w:val="restart"/>
            <w:tcBorders>
              <w:top w:val="single" w:color="000000" w:sz="6" w:space="0"/>
              <w:bottom w:val="nil"/>
            </w:tcBorders>
            <w:vAlign w:val="top"/>
          </w:tcPr>
          <w:p w14:paraId="7C0DEC07">
            <w:pPr>
              <w:pStyle w:val="7"/>
              <w:spacing w:before="238" w:line="219" w:lineRule="auto"/>
              <w:ind w:left="326"/>
            </w:pPr>
            <w:r>
              <w:rPr>
                <w:spacing w:val="-5"/>
              </w:rPr>
              <w:t>指令</w:t>
            </w:r>
          </w:p>
        </w:tc>
        <w:tc>
          <w:tcPr>
            <w:tcW w:w="5026" w:type="dxa"/>
            <w:gridSpan w:val="2"/>
            <w:tcBorders>
              <w:top w:val="single" w:color="000000" w:sz="6" w:space="0"/>
            </w:tcBorders>
            <w:vAlign w:val="top"/>
          </w:tcPr>
          <w:p w14:paraId="43801345">
            <w:pPr>
              <w:pStyle w:val="7"/>
              <w:spacing w:before="57" w:line="233" w:lineRule="auto"/>
              <w:ind w:left="1839"/>
              <w:rPr>
                <w:sz w:val="8"/>
                <w:szCs w:val="8"/>
              </w:rPr>
            </w:pPr>
            <w:r>
              <w:rPr>
                <w:spacing w:val="-1"/>
              </w:rPr>
              <w:t>蓝牙和星闪键值</w:t>
            </w:r>
            <w:r>
              <w:rPr>
                <w:spacing w:val="-41"/>
              </w:rPr>
              <w:t xml:space="preserve"> </w:t>
            </w:r>
            <w:r>
              <w:rPr>
                <w:spacing w:val="-1"/>
                <w:position w:val="8"/>
                <w:sz w:val="8"/>
                <w:szCs w:val="8"/>
              </w:rPr>
              <w:t>a</w:t>
            </w:r>
          </w:p>
        </w:tc>
        <w:tc>
          <w:tcPr>
            <w:tcW w:w="1539" w:type="dxa"/>
            <w:vMerge w:val="restart"/>
            <w:tcBorders>
              <w:top w:val="single" w:color="000000" w:sz="6" w:space="0"/>
              <w:bottom w:val="nil"/>
            </w:tcBorders>
            <w:vAlign w:val="top"/>
          </w:tcPr>
          <w:p w14:paraId="3F89F4F8">
            <w:pPr>
              <w:pStyle w:val="7"/>
              <w:spacing w:before="238" w:line="219" w:lineRule="auto"/>
              <w:ind w:left="419"/>
            </w:pPr>
            <w:r>
              <w:rPr>
                <w:spacing w:val="-3"/>
              </w:rPr>
              <w:t>红外键值</w:t>
            </w:r>
          </w:p>
        </w:tc>
        <w:tc>
          <w:tcPr>
            <w:tcW w:w="1402" w:type="dxa"/>
            <w:vMerge w:val="restart"/>
            <w:tcBorders>
              <w:top w:val="single" w:color="000000" w:sz="6" w:space="0"/>
              <w:bottom w:val="nil"/>
            </w:tcBorders>
            <w:vAlign w:val="top"/>
          </w:tcPr>
          <w:p w14:paraId="79A4E7D6">
            <w:pPr>
              <w:pStyle w:val="7"/>
              <w:spacing w:before="238" w:line="219" w:lineRule="auto"/>
              <w:ind w:left="347"/>
            </w:pPr>
            <w:r>
              <w:rPr>
                <w:spacing w:val="-2"/>
              </w:rPr>
              <w:t>支持情况</w:t>
            </w:r>
          </w:p>
        </w:tc>
        <w:tc>
          <w:tcPr>
            <w:tcW w:w="4222" w:type="dxa"/>
            <w:vMerge w:val="restart"/>
            <w:tcBorders>
              <w:top w:val="single" w:color="000000" w:sz="6" w:space="0"/>
              <w:bottom w:val="nil"/>
              <w:right w:val="single" w:color="000000" w:sz="6" w:space="0"/>
            </w:tcBorders>
            <w:vAlign w:val="top"/>
          </w:tcPr>
          <w:p w14:paraId="18044407">
            <w:pPr>
              <w:pStyle w:val="7"/>
              <w:spacing w:before="238" w:line="219" w:lineRule="auto"/>
              <w:ind w:left="1757"/>
            </w:pPr>
            <w:r>
              <w:rPr>
                <w:spacing w:val="-3"/>
              </w:rPr>
              <w:t>指令说明</w:t>
            </w:r>
          </w:p>
        </w:tc>
      </w:tr>
      <w:tr w14:paraId="3CC411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970" w:type="dxa"/>
            <w:vMerge w:val="continue"/>
            <w:tcBorders>
              <w:top w:val="nil"/>
              <w:left w:val="single" w:color="000000" w:sz="6" w:space="0"/>
              <w:bottom w:val="single" w:color="000000" w:sz="6" w:space="0"/>
            </w:tcBorders>
            <w:vAlign w:val="top"/>
          </w:tcPr>
          <w:p w14:paraId="51FC23F2">
            <w:pPr>
              <w:rPr>
                <w:rFonts w:ascii="Arial"/>
                <w:sz w:val="21"/>
              </w:rPr>
            </w:pPr>
          </w:p>
        </w:tc>
        <w:tc>
          <w:tcPr>
            <w:tcW w:w="1013" w:type="dxa"/>
            <w:vMerge w:val="continue"/>
            <w:tcBorders>
              <w:top w:val="nil"/>
              <w:bottom w:val="single" w:color="000000" w:sz="6" w:space="0"/>
            </w:tcBorders>
            <w:vAlign w:val="top"/>
          </w:tcPr>
          <w:p w14:paraId="1FD1F6AF">
            <w:pPr>
              <w:rPr>
                <w:rFonts w:ascii="Arial"/>
                <w:sz w:val="21"/>
              </w:rPr>
            </w:pPr>
          </w:p>
        </w:tc>
        <w:tc>
          <w:tcPr>
            <w:tcW w:w="2513" w:type="dxa"/>
            <w:tcBorders>
              <w:bottom w:val="single" w:color="000000" w:sz="6" w:space="0"/>
            </w:tcBorders>
            <w:vAlign w:val="top"/>
          </w:tcPr>
          <w:p w14:paraId="1A032CCC">
            <w:pPr>
              <w:pStyle w:val="7"/>
              <w:spacing w:before="77" w:line="214" w:lineRule="auto"/>
              <w:ind w:left="891"/>
            </w:pPr>
            <w:r>
              <w:rPr>
                <w:spacing w:val="-3"/>
              </w:rPr>
              <w:t>Usage</w:t>
            </w:r>
            <w:r>
              <w:rPr>
                <w:spacing w:val="18"/>
              </w:rPr>
              <w:t xml:space="preserve"> </w:t>
            </w:r>
            <w:r>
              <w:rPr>
                <w:spacing w:val="-3"/>
              </w:rPr>
              <w:t>ID</w:t>
            </w:r>
          </w:p>
        </w:tc>
        <w:tc>
          <w:tcPr>
            <w:tcW w:w="2513" w:type="dxa"/>
            <w:tcBorders>
              <w:bottom w:val="single" w:color="000000" w:sz="6" w:space="0"/>
            </w:tcBorders>
            <w:vAlign w:val="top"/>
          </w:tcPr>
          <w:p w14:paraId="44B8194E">
            <w:pPr>
              <w:pStyle w:val="7"/>
              <w:spacing w:before="77" w:line="214" w:lineRule="auto"/>
              <w:ind w:left="804"/>
            </w:pPr>
            <w:r>
              <w:rPr>
                <w:spacing w:val="-1"/>
              </w:rPr>
              <w:t>Usage page</w:t>
            </w:r>
          </w:p>
        </w:tc>
        <w:tc>
          <w:tcPr>
            <w:tcW w:w="1539" w:type="dxa"/>
            <w:vMerge w:val="continue"/>
            <w:tcBorders>
              <w:top w:val="nil"/>
              <w:bottom w:val="single" w:color="000000" w:sz="6" w:space="0"/>
            </w:tcBorders>
            <w:vAlign w:val="top"/>
          </w:tcPr>
          <w:p w14:paraId="2D7EAC82">
            <w:pPr>
              <w:rPr>
                <w:rFonts w:ascii="Arial"/>
                <w:sz w:val="21"/>
              </w:rPr>
            </w:pPr>
          </w:p>
        </w:tc>
        <w:tc>
          <w:tcPr>
            <w:tcW w:w="1402" w:type="dxa"/>
            <w:vMerge w:val="continue"/>
            <w:tcBorders>
              <w:top w:val="nil"/>
              <w:bottom w:val="single" w:color="000000" w:sz="6" w:space="0"/>
            </w:tcBorders>
            <w:vAlign w:val="top"/>
          </w:tcPr>
          <w:p w14:paraId="5572B01F">
            <w:pPr>
              <w:rPr>
                <w:rFonts w:ascii="Arial"/>
                <w:sz w:val="21"/>
              </w:rPr>
            </w:pPr>
          </w:p>
        </w:tc>
        <w:tc>
          <w:tcPr>
            <w:tcW w:w="4222" w:type="dxa"/>
            <w:vMerge w:val="continue"/>
            <w:tcBorders>
              <w:top w:val="nil"/>
              <w:bottom w:val="single" w:color="000000" w:sz="6" w:space="0"/>
              <w:right w:val="single" w:color="000000" w:sz="6" w:space="0"/>
            </w:tcBorders>
            <w:vAlign w:val="top"/>
          </w:tcPr>
          <w:p w14:paraId="6A1FFA3D">
            <w:pPr>
              <w:rPr>
                <w:rFonts w:ascii="Arial"/>
                <w:sz w:val="21"/>
              </w:rPr>
            </w:pPr>
          </w:p>
        </w:tc>
      </w:tr>
      <w:tr w14:paraId="30475A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970" w:type="dxa"/>
            <w:tcBorders>
              <w:top w:val="single" w:color="000000" w:sz="6" w:space="0"/>
              <w:left w:val="single" w:color="000000" w:sz="6" w:space="0"/>
            </w:tcBorders>
            <w:vAlign w:val="top"/>
          </w:tcPr>
          <w:p w14:paraId="71B0F888">
            <w:pPr>
              <w:pStyle w:val="7"/>
              <w:spacing w:before="63" w:line="241" w:lineRule="auto"/>
              <w:ind w:left="393"/>
            </w:pPr>
            <w:r>
              <w:rPr>
                <w:spacing w:val="-4"/>
              </w:rPr>
              <w:t>22</w:t>
            </w:r>
          </w:p>
        </w:tc>
        <w:tc>
          <w:tcPr>
            <w:tcW w:w="1013" w:type="dxa"/>
            <w:tcBorders>
              <w:top w:val="single" w:color="000000" w:sz="6" w:space="0"/>
            </w:tcBorders>
            <w:vAlign w:val="top"/>
          </w:tcPr>
          <w:p w14:paraId="5639152B">
            <w:pPr>
              <w:pStyle w:val="7"/>
              <w:spacing w:before="63" w:line="241" w:lineRule="auto"/>
              <w:ind w:left="460"/>
              <w:outlineLvl w:val="1"/>
            </w:pPr>
            <w:bookmarkStart w:id="34" w:name="bookmark35"/>
            <w:bookmarkEnd w:id="34"/>
            <w:r>
              <w:t>2</w:t>
            </w:r>
          </w:p>
        </w:tc>
        <w:tc>
          <w:tcPr>
            <w:tcW w:w="2513" w:type="dxa"/>
            <w:tcBorders>
              <w:top w:val="single" w:color="000000" w:sz="6" w:space="0"/>
            </w:tcBorders>
            <w:vAlign w:val="top"/>
          </w:tcPr>
          <w:p w14:paraId="27A27D64">
            <w:pPr>
              <w:pStyle w:val="7"/>
              <w:spacing w:before="62"/>
              <w:ind w:left="1076"/>
            </w:pPr>
            <w:r>
              <w:rPr>
                <w:spacing w:val="-2"/>
              </w:rPr>
              <w:t>0x1F</w:t>
            </w:r>
          </w:p>
        </w:tc>
        <w:tc>
          <w:tcPr>
            <w:tcW w:w="2513" w:type="dxa"/>
            <w:tcBorders>
              <w:top w:val="single" w:color="000000" w:sz="6" w:space="0"/>
            </w:tcBorders>
            <w:vAlign w:val="top"/>
          </w:tcPr>
          <w:p w14:paraId="0D03CAC3">
            <w:pPr>
              <w:pStyle w:val="7"/>
              <w:spacing w:before="62"/>
              <w:ind w:left="1081"/>
            </w:pPr>
            <w:r>
              <w:rPr>
                <w:spacing w:val="-2"/>
              </w:rPr>
              <w:t>0x07</w:t>
            </w:r>
          </w:p>
        </w:tc>
        <w:tc>
          <w:tcPr>
            <w:tcW w:w="1539" w:type="dxa"/>
            <w:tcBorders>
              <w:top w:val="single" w:color="000000" w:sz="6" w:space="0"/>
            </w:tcBorders>
            <w:vAlign w:val="top"/>
          </w:tcPr>
          <w:p w14:paraId="5D1924D5">
            <w:pPr>
              <w:pStyle w:val="7"/>
              <w:spacing w:before="62"/>
              <w:ind w:left="596"/>
            </w:pPr>
            <w:r>
              <w:rPr>
                <w:spacing w:val="-2"/>
              </w:rPr>
              <w:t>0x93</w:t>
            </w:r>
          </w:p>
        </w:tc>
        <w:tc>
          <w:tcPr>
            <w:tcW w:w="1402" w:type="dxa"/>
            <w:tcBorders>
              <w:top w:val="single" w:color="000000" w:sz="6" w:space="0"/>
            </w:tcBorders>
            <w:vAlign w:val="top"/>
          </w:tcPr>
          <w:p w14:paraId="0B84E3BF">
            <w:pPr>
              <w:pStyle w:val="7"/>
              <w:spacing w:before="63" w:line="224" w:lineRule="auto"/>
              <w:ind w:left="530"/>
            </w:pPr>
            <w:r>
              <w:rPr>
                <w:spacing w:val="-5"/>
              </w:rPr>
              <w:t>必选</w:t>
            </w:r>
          </w:p>
        </w:tc>
        <w:tc>
          <w:tcPr>
            <w:tcW w:w="4222" w:type="dxa"/>
            <w:tcBorders>
              <w:top w:val="single" w:color="000000" w:sz="6" w:space="0"/>
              <w:right w:val="single" w:color="000000" w:sz="6" w:space="0"/>
            </w:tcBorders>
            <w:vAlign w:val="top"/>
          </w:tcPr>
          <w:p w14:paraId="3EBEC0C5">
            <w:pPr>
              <w:pStyle w:val="7"/>
              <w:spacing w:before="63" w:line="219" w:lineRule="auto"/>
              <w:ind w:left="1687"/>
            </w:pPr>
            <w:r>
              <w:rPr>
                <w:spacing w:val="-2"/>
              </w:rPr>
              <w:t>输入数字</w:t>
            </w:r>
            <w:r>
              <w:rPr>
                <w:spacing w:val="-33"/>
              </w:rPr>
              <w:t xml:space="preserve"> </w:t>
            </w:r>
            <w:r>
              <w:rPr>
                <w:spacing w:val="-2"/>
              </w:rPr>
              <w:t>2</w:t>
            </w:r>
          </w:p>
        </w:tc>
      </w:tr>
      <w:tr w14:paraId="1AB776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36F3FEC4">
            <w:pPr>
              <w:pStyle w:val="7"/>
              <w:spacing w:before="68"/>
              <w:ind w:left="393"/>
            </w:pPr>
            <w:r>
              <w:rPr>
                <w:spacing w:val="-4"/>
              </w:rPr>
              <w:t>23</w:t>
            </w:r>
          </w:p>
        </w:tc>
        <w:tc>
          <w:tcPr>
            <w:tcW w:w="1013" w:type="dxa"/>
            <w:vAlign w:val="top"/>
          </w:tcPr>
          <w:p w14:paraId="0E0E803F">
            <w:pPr>
              <w:pStyle w:val="7"/>
              <w:spacing w:before="68"/>
              <w:ind w:left="462"/>
            </w:pPr>
            <w:r>
              <w:t>3</w:t>
            </w:r>
          </w:p>
        </w:tc>
        <w:tc>
          <w:tcPr>
            <w:tcW w:w="2513" w:type="dxa"/>
            <w:vAlign w:val="top"/>
          </w:tcPr>
          <w:p w14:paraId="4329F0A8">
            <w:pPr>
              <w:pStyle w:val="7"/>
              <w:spacing w:before="68"/>
              <w:ind w:left="1076"/>
            </w:pPr>
            <w:r>
              <w:rPr>
                <w:spacing w:val="-2"/>
              </w:rPr>
              <w:t>0x20</w:t>
            </w:r>
          </w:p>
        </w:tc>
        <w:tc>
          <w:tcPr>
            <w:tcW w:w="2513" w:type="dxa"/>
            <w:vAlign w:val="top"/>
          </w:tcPr>
          <w:p w14:paraId="1CF64A99">
            <w:pPr>
              <w:pStyle w:val="7"/>
              <w:spacing w:before="68"/>
              <w:ind w:left="1081"/>
            </w:pPr>
            <w:r>
              <w:rPr>
                <w:spacing w:val="-2"/>
              </w:rPr>
              <w:t>0x07</w:t>
            </w:r>
          </w:p>
        </w:tc>
        <w:tc>
          <w:tcPr>
            <w:tcW w:w="1539" w:type="dxa"/>
            <w:vAlign w:val="top"/>
          </w:tcPr>
          <w:p w14:paraId="760626AE">
            <w:pPr>
              <w:pStyle w:val="7"/>
              <w:spacing w:before="68"/>
              <w:ind w:left="596"/>
            </w:pPr>
            <w:r>
              <w:rPr>
                <w:spacing w:val="-2"/>
              </w:rPr>
              <w:t>0xCC</w:t>
            </w:r>
          </w:p>
        </w:tc>
        <w:tc>
          <w:tcPr>
            <w:tcW w:w="1402" w:type="dxa"/>
            <w:vAlign w:val="top"/>
          </w:tcPr>
          <w:p w14:paraId="3D4DFA1B">
            <w:pPr>
              <w:pStyle w:val="7"/>
              <w:spacing w:before="69" w:line="224" w:lineRule="auto"/>
              <w:ind w:left="530"/>
            </w:pPr>
            <w:r>
              <w:rPr>
                <w:spacing w:val="-5"/>
              </w:rPr>
              <w:t>必选</w:t>
            </w:r>
          </w:p>
        </w:tc>
        <w:tc>
          <w:tcPr>
            <w:tcW w:w="4222" w:type="dxa"/>
            <w:tcBorders>
              <w:right w:val="single" w:color="000000" w:sz="6" w:space="0"/>
            </w:tcBorders>
            <w:vAlign w:val="top"/>
          </w:tcPr>
          <w:p w14:paraId="040DC835">
            <w:pPr>
              <w:pStyle w:val="7"/>
              <w:spacing w:before="69" w:line="219" w:lineRule="auto"/>
              <w:ind w:left="1687"/>
            </w:pPr>
            <w:r>
              <w:rPr>
                <w:spacing w:val="-2"/>
              </w:rPr>
              <w:t>输入数字</w:t>
            </w:r>
            <w:r>
              <w:rPr>
                <w:spacing w:val="-32"/>
              </w:rPr>
              <w:t xml:space="preserve"> </w:t>
            </w:r>
            <w:r>
              <w:rPr>
                <w:spacing w:val="-2"/>
              </w:rPr>
              <w:t>3</w:t>
            </w:r>
          </w:p>
        </w:tc>
      </w:tr>
      <w:tr w14:paraId="1B5ECB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17BF0AB3">
            <w:pPr>
              <w:pStyle w:val="7"/>
              <w:spacing w:before="69" w:line="241" w:lineRule="auto"/>
              <w:ind w:left="393"/>
            </w:pPr>
            <w:r>
              <w:rPr>
                <w:spacing w:val="-4"/>
              </w:rPr>
              <w:t>24</w:t>
            </w:r>
          </w:p>
        </w:tc>
        <w:tc>
          <w:tcPr>
            <w:tcW w:w="1013" w:type="dxa"/>
            <w:vAlign w:val="top"/>
          </w:tcPr>
          <w:p w14:paraId="3A771A58">
            <w:pPr>
              <w:pStyle w:val="7"/>
              <w:spacing w:before="69" w:line="241" w:lineRule="auto"/>
              <w:ind w:left="458"/>
            </w:pPr>
            <w:r>
              <w:t>4</w:t>
            </w:r>
          </w:p>
        </w:tc>
        <w:tc>
          <w:tcPr>
            <w:tcW w:w="2513" w:type="dxa"/>
            <w:vAlign w:val="top"/>
          </w:tcPr>
          <w:p w14:paraId="523EBBDD">
            <w:pPr>
              <w:pStyle w:val="7"/>
              <w:spacing w:before="68"/>
              <w:ind w:left="1076"/>
            </w:pPr>
            <w:r>
              <w:rPr>
                <w:spacing w:val="-2"/>
              </w:rPr>
              <w:t>0x21</w:t>
            </w:r>
          </w:p>
        </w:tc>
        <w:tc>
          <w:tcPr>
            <w:tcW w:w="2513" w:type="dxa"/>
            <w:vAlign w:val="top"/>
          </w:tcPr>
          <w:p w14:paraId="343E7D97">
            <w:pPr>
              <w:pStyle w:val="7"/>
              <w:spacing w:before="68"/>
              <w:ind w:left="1081"/>
            </w:pPr>
            <w:r>
              <w:rPr>
                <w:spacing w:val="-2"/>
              </w:rPr>
              <w:t>0x07</w:t>
            </w:r>
          </w:p>
        </w:tc>
        <w:tc>
          <w:tcPr>
            <w:tcW w:w="1539" w:type="dxa"/>
            <w:vAlign w:val="top"/>
          </w:tcPr>
          <w:p w14:paraId="0D696251">
            <w:pPr>
              <w:pStyle w:val="7"/>
              <w:spacing w:before="68"/>
              <w:ind w:left="596"/>
            </w:pPr>
            <w:r>
              <w:rPr>
                <w:spacing w:val="-2"/>
              </w:rPr>
              <w:t>0x8E</w:t>
            </w:r>
          </w:p>
        </w:tc>
        <w:tc>
          <w:tcPr>
            <w:tcW w:w="1402" w:type="dxa"/>
            <w:vAlign w:val="top"/>
          </w:tcPr>
          <w:p w14:paraId="43CE576B">
            <w:pPr>
              <w:pStyle w:val="7"/>
              <w:spacing w:before="69" w:line="224" w:lineRule="auto"/>
              <w:ind w:left="530"/>
            </w:pPr>
            <w:r>
              <w:rPr>
                <w:spacing w:val="-5"/>
              </w:rPr>
              <w:t>必选</w:t>
            </w:r>
          </w:p>
        </w:tc>
        <w:tc>
          <w:tcPr>
            <w:tcW w:w="4222" w:type="dxa"/>
            <w:tcBorders>
              <w:right w:val="single" w:color="000000" w:sz="6" w:space="0"/>
            </w:tcBorders>
            <w:vAlign w:val="top"/>
          </w:tcPr>
          <w:p w14:paraId="3F20CECC">
            <w:pPr>
              <w:pStyle w:val="7"/>
              <w:spacing w:before="69" w:line="219" w:lineRule="auto"/>
              <w:ind w:left="1687"/>
            </w:pPr>
            <w:r>
              <w:rPr>
                <w:spacing w:val="7"/>
              </w:rPr>
              <w:t>输入数字4</w:t>
            </w:r>
          </w:p>
        </w:tc>
      </w:tr>
      <w:tr w14:paraId="258735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76636A99">
            <w:pPr>
              <w:pStyle w:val="7"/>
              <w:spacing w:before="71"/>
              <w:ind w:left="393"/>
            </w:pPr>
            <w:r>
              <w:rPr>
                <w:spacing w:val="-4"/>
              </w:rPr>
              <w:t>25</w:t>
            </w:r>
          </w:p>
        </w:tc>
        <w:tc>
          <w:tcPr>
            <w:tcW w:w="1013" w:type="dxa"/>
            <w:vAlign w:val="top"/>
          </w:tcPr>
          <w:p w14:paraId="53D96323">
            <w:pPr>
              <w:pStyle w:val="7"/>
              <w:spacing w:before="71"/>
              <w:ind w:left="462"/>
            </w:pPr>
            <w:r>
              <w:t>5</w:t>
            </w:r>
          </w:p>
        </w:tc>
        <w:tc>
          <w:tcPr>
            <w:tcW w:w="2513" w:type="dxa"/>
            <w:vAlign w:val="top"/>
          </w:tcPr>
          <w:p w14:paraId="4E87BF7C">
            <w:pPr>
              <w:pStyle w:val="7"/>
              <w:spacing w:before="71"/>
              <w:ind w:left="1076"/>
            </w:pPr>
            <w:r>
              <w:rPr>
                <w:spacing w:val="-2"/>
              </w:rPr>
              <w:t>0x22</w:t>
            </w:r>
          </w:p>
        </w:tc>
        <w:tc>
          <w:tcPr>
            <w:tcW w:w="2513" w:type="dxa"/>
            <w:vAlign w:val="top"/>
          </w:tcPr>
          <w:p w14:paraId="63430454">
            <w:pPr>
              <w:pStyle w:val="7"/>
              <w:spacing w:before="71"/>
              <w:ind w:left="1081"/>
            </w:pPr>
            <w:r>
              <w:rPr>
                <w:spacing w:val="-2"/>
              </w:rPr>
              <w:t>0x07</w:t>
            </w:r>
          </w:p>
        </w:tc>
        <w:tc>
          <w:tcPr>
            <w:tcW w:w="1539" w:type="dxa"/>
            <w:vAlign w:val="top"/>
          </w:tcPr>
          <w:p w14:paraId="0CE0E7C1">
            <w:pPr>
              <w:pStyle w:val="7"/>
              <w:spacing w:before="71"/>
              <w:ind w:left="596"/>
            </w:pPr>
            <w:r>
              <w:rPr>
                <w:spacing w:val="-2"/>
              </w:rPr>
              <w:t>0x8F</w:t>
            </w:r>
          </w:p>
        </w:tc>
        <w:tc>
          <w:tcPr>
            <w:tcW w:w="1402" w:type="dxa"/>
            <w:vAlign w:val="top"/>
          </w:tcPr>
          <w:p w14:paraId="17ACA757">
            <w:pPr>
              <w:pStyle w:val="7"/>
              <w:spacing w:before="72" w:line="224" w:lineRule="auto"/>
              <w:ind w:left="530"/>
            </w:pPr>
            <w:r>
              <w:rPr>
                <w:spacing w:val="-5"/>
              </w:rPr>
              <w:t>必选</w:t>
            </w:r>
          </w:p>
        </w:tc>
        <w:tc>
          <w:tcPr>
            <w:tcW w:w="4222" w:type="dxa"/>
            <w:tcBorders>
              <w:right w:val="single" w:color="000000" w:sz="6" w:space="0"/>
            </w:tcBorders>
            <w:vAlign w:val="top"/>
          </w:tcPr>
          <w:p w14:paraId="247D49B1">
            <w:pPr>
              <w:pStyle w:val="7"/>
              <w:spacing w:before="72" w:line="219" w:lineRule="auto"/>
              <w:ind w:left="1687"/>
            </w:pPr>
            <w:r>
              <w:rPr>
                <w:spacing w:val="-2"/>
              </w:rPr>
              <w:t>输入数字</w:t>
            </w:r>
            <w:r>
              <w:rPr>
                <w:spacing w:val="-32"/>
              </w:rPr>
              <w:t xml:space="preserve"> </w:t>
            </w:r>
            <w:r>
              <w:rPr>
                <w:spacing w:val="-2"/>
              </w:rPr>
              <w:t>5</w:t>
            </w:r>
          </w:p>
        </w:tc>
      </w:tr>
      <w:tr w14:paraId="7921C7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1D48519A">
            <w:pPr>
              <w:pStyle w:val="7"/>
              <w:spacing w:before="72" w:line="239" w:lineRule="auto"/>
              <w:ind w:left="393"/>
            </w:pPr>
            <w:r>
              <w:rPr>
                <w:spacing w:val="-4"/>
              </w:rPr>
              <w:t>26</w:t>
            </w:r>
          </w:p>
        </w:tc>
        <w:tc>
          <w:tcPr>
            <w:tcW w:w="1013" w:type="dxa"/>
            <w:vAlign w:val="top"/>
          </w:tcPr>
          <w:p w14:paraId="05647A85">
            <w:pPr>
              <w:pStyle w:val="7"/>
              <w:spacing w:before="72" w:line="239" w:lineRule="auto"/>
              <w:ind w:left="460"/>
            </w:pPr>
            <w:r>
              <w:t>6</w:t>
            </w:r>
          </w:p>
        </w:tc>
        <w:tc>
          <w:tcPr>
            <w:tcW w:w="2513" w:type="dxa"/>
            <w:vAlign w:val="top"/>
          </w:tcPr>
          <w:p w14:paraId="393D9585">
            <w:pPr>
              <w:pStyle w:val="7"/>
              <w:spacing w:before="72" w:line="239" w:lineRule="auto"/>
              <w:ind w:left="1076"/>
            </w:pPr>
            <w:r>
              <w:rPr>
                <w:spacing w:val="-2"/>
              </w:rPr>
              <w:t>0x23</w:t>
            </w:r>
          </w:p>
        </w:tc>
        <w:tc>
          <w:tcPr>
            <w:tcW w:w="2513" w:type="dxa"/>
            <w:vAlign w:val="top"/>
          </w:tcPr>
          <w:p w14:paraId="639B979D">
            <w:pPr>
              <w:pStyle w:val="7"/>
              <w:spacing w:before="72" w:line="239" w:lineRule="auto"/>
              <w:ind w:left="1081"/>
            </w:pPr>
            <w:r>
              <w:rPr>
                <w:spacing w:val="-2"/>
              </w:rPr>
              <w:t>0x07</w:t>
            </w:r>
          </w:p>
        </w:tc>
        <w:tc>
          <w:tcPr>
            <w:tcW w:w="1539" w:type="dxa"/>
            <w:vAlign w:val="top"/>
          </w:tcPr>
          <w:p w14:paraId="156E6774">
            <w:pPr>
              <w:pStyle w:val="7"/>
              <w:spacing w:before="72" w:line="239" w:lineRule="auto"/>
              <w:ind w:left="596"/>
            </w:pPr>
            <w:r>
              <w:rPr>
                <w:spacing w:val="-2"/>
              </w:rPr>
              <w:t>0xC8</w:t>
            </w:r>
          </w:p>
        </w:tc>
        <w:tc>
          <w:tcPr>
            <w:tcW w:w="1402" w:type="dxa"/>
            <w:vAlign w:val="top"/>
          </w:tcPr>
          <w:p w14:paraId="40C463E0">
            <w:pPr>
              <w:pStyle w:val="7"/>
              <w:spacing w:before="73" w:line="224" w:lineRule="auto"/>
              <w:ind w:left="530"/>
            </w:pPr>
            <w:r>
              <w:rPr>
                <w:spacing w:val="-5"/>
              </w:rPr>
              <w:t>必选</w:t>
            </w:r>
          </w:p>
        </w:tc>
        <w:tc>
          <w:tcPr>
            <w:tcW w:w="4222" w:type="dxa"/>
            <w:tcBorders>
              <w:right w:val="single" w:color="000000" w:sz="6" w:space="0"/>
            </w:tcBorders>
            <w:vAlign w:val="top"/>
          </w:tcPr>
          <w:p w14:paraId="17F906BE">
            <w:pPr>
              <w:pStyle w:val="7"/>
              <w:spacing w:before="73" w:line="219" w:lineRule="auto"/>
              <w:ind w:left="1687"/>
            </w:pPr>
            <w:r>
              <w:rPr>
                <w:spacing w:val="-2"/>
              </w:rPr>
              <w:t>输入数字</w:t>
            </w:r>
            <w:r>
              <w:rPr>
                <w:spacing w:val="-34"/>
              </w:rPr>
              <w:t xml:space="preserve"> </w:t>
            </w:r>
            <w:r>
              <w:rPr>
                <w:spacing w:val="-2"/>
              </w:rPr>
              <w:t>6</w:t>
            </w:r>
          </w:p>
        </w:tc>
      </w:tr>
      <w:tr w14:paraId="71FDE4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481FA99C">
            <w:pPr>
              <w:pStyle w:val="7"/>
              <w:spacing w:before="73" w:line="238" w:lineRule="auto"/>
              <w:ind w:left="393"/>
            </w:pPr>
            <w:r>
              <w:rPr>
                <w:spacing w:val="-4"/>
              </w:rPr>
              <w:t>27</w:t>
            </w:r>
          </w:p>
        </w:tc>
        <w:tc>
          <w:tcPr>
            <w:tcW w:w="1013" w:type="dxa"/>
            <w:vAlign w:val="top"/>
          </w:tcPr>
          <w:p w14:paraId="3C06FC33">
            <w:pPr>
              <w:pStyle w:val="7"/>
              <w:spacing w:before="73" w:line="238" w:lineRule="auto"/>
              <w:ind w:left="463"/>
            </w:pPr>
            <w:r>
              <w:t>7</w:t>
            </w:r>
          </w:p>
        </w:tc>
        <w:tc>
          <w:tcPr>
            <w:tcW w:w="2513" w:type="dxa"/>
            <w:vAlign w:val="top"/>
          </w:tcPr>
          <w:p w14:paraId="1FB86AA8">
            <w:pPr>
              <w:pStyle w:val="7"/>
              <w:spacing w:before="73" w:line="238" w:lineRule="auto"/>
              <w:ind w:left="1076"/>
            </w:pPr>
            <w:r>
              <w:rPr>
                <w:spacing w:val="-2"/>
              </w:rPr>
              <w:t>0x24</w:t>
            </w:r>
          </w:p>
        </w:tc>
        <w:tc>
          <w:tcPr>
            <w:tcW w:w="2513" w:type="dxa"/>
            <w:vAlign w:val="top"/>
          </w:tcPr>
          <w:p w14:paraId="793B991F">
            <w:pPr>
              <w:pStyle w:val="7"/>
              <w:spacing w:before="73" w:line="238" w:lineRule="auto"/>
              <w:ind w:left="1081"/>
            </w:pPr>
            <w:r>
              <w:rPr>
                <w:spacing w:val="-2"/>
              </w:rPr>
              <w:t>0x07</w:t>
            </w:r>
          </w:p>
        </w:tc>
        <w:tc>
          <w:tcPr>
            <w:tcW w:w="1539" w:type="dxa"/>
            <w:vAlign w:val="top"/>
          </w:tcPr>
          <w:p w14:paraId="72924743">
            <w:pPr>
              <w:pStyle w:val="7"/>
              <w:spacing w:before="73" w:line="238" w:lineRule="auto"/>
              <w:ind w:left="596"/>
            </w:pPr>
            <w:r>
              <w:rPr>
                <w:spacing w:val="-2"/>
              </w:rPr>
              <w:t>0x8A</w:t>
            </w:r>
          </w:p>
        </w:tc>
        <w:tc>
          <w:tcPr>
            <w:tcW w:w="1402" w:type="dxa"/>
            <w:vAlign w:val="top"/>
          </w:tcPr>
          <w:p w14:paraId="5C61E77A">
            <w:pPr>
              <w:pStyle w:val="7"/>
              <w:spacing w:before="73" w:line="224" w:lineRule="auto"/>
              <w:ind w:left="530"/>
            </w:pPr>
            <w:r>
              <w:rPr>
                <w:spacing w:val="-5"/>
              </w:rPr>
              <w:t>必选</w:t>
            </w:r>
          </w:p>
        </w:tc>
        <w:tc>
          <w:tcPr>
            <w:tcW w:w="4222" w:type="dxa"/>
            <w:tcBorders>
              <w:right w:val="single" w:color="000000" w:sz="6" w:space="0"/>
            </w:tcBorders>
            <w:vAlign w:val="top"/>
          </w:tcPr>
          <w:p w14:paraId="3B52AFCB">
            <w:pPr>
              <w:pStyle w:val="7"/>
              <w:spacing w:before="73" w:line="219" w:lineRule="auto"/>
              <w:ind w:left="1687"/>
            </w:pPr>
            <w:r>
              <w:rPr>
                <w:spacing w:val="-2"/>
              </w:rPr>
              <w:t>输入数字</w:t>
            </w:r>
            <w:r>
              <w:rPr>
                <w:spacing w:val="-31"/>
              </w:rPr>
              <w:t xml:space="preserve"> </w:t>
            </w:r>
            <w:r>
              <w:rPr>
                <w:spacing w:val="-2"/>
              </w:rPr>
              <w:t>7</w:t>
            </w:r>
          </w:p>
        </w:tc>
      </w:tr>
      <w:tr w14:paraId="17BBF2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77BFC002">
            <w:pPr>
              <w:pStyle w:val="7"/>
              <w:spacing w:before="73" w:line="238" w:lineRule="auto"/>
              <w:ind w:left="393"/>
            </w:pPr>
            <w:r>
              <w:rPr>
                <w:spacing w:val="-4"/>
              </w:rPr>
              <w:t>28</w:t>
            </w:r>
          </w:p>
        </w:tc>
        <w:tc>
          <w:tcPr>
            <w:tcW w:w="1013" w:type="dxa"/>
            <w:vAlign w:val="top"/>
          </w:tcPr>
          <w:p w14:paraId="4F053315">
            <w:pPr>
              <w:pStyle w:val="7"/>
              <w:spacing w:before="73" w:line="238" w:lineRule="auto"/>
              <w:ind w:left="459"/>
            </w:pPr>
            <w:r>
              <w:t>8</w:t>
            </w:r>
          </w:p>
        </w:tc>
        <w:tc>
          <w:tcPr>
            <w:tcW w:w="2513" w:type="dxa"/>
            <w:vAlign w:val="top"/>
          </w:tcPr>
          <w:p w14:paraId="5C7FEDE7">
            <w:pPr>
              <w:pStyle w:val="7"/>
              <w:spacing w:before="73" w:line="238" w:lineRule="auto"/>
              <w:ind w:left="1076"/>
            </w:pPr>
            <w:r>
              <w:rPr>
                <w:spacing w:val="-2"/>
              </w:rPr>
              <w:t>0x25</w:t>
            </w:r>
          </w:p>
        </w:tc>
        <w:tc>
          <w:tcPr>
            <w:tcW w:w="2513" w:type="dxa"/>
            <w:vAlign w:val="top"/>
          </w:tcPr>
          <w:p w14:paraId="2F39E86F">
            <w:pPr>
              <w:pStyle w:val="7"/>
              <w:spacing w:before="73" w:line="238" w:lineRule="auto"/>
              <w:ind w:left="1081"/>
            </w:pPr>
            <w:r>
              <w:rPr>
                <w:spacing w:val="-2"/>
              </w:rPr>
              <w:t>0x07</w:t>
            </w:r>
          </w:p>
        </w:tc>
        <w:tc>
          <w:tcPr>
            <w:tcW w:w="1539" w:type="dxa"/>
            <w:vAlign w:val="top"/>
          </w:tcPr>
          <w:p w14:paraId="4054F1BB">
            <w:pPr>
              <w:pStyle w:val="7"/>
              <w:spacing w:before="73" w:line="238" w:lineRule="auto"/>
              <w:ind w:left="596"/>
            </w:pPr>
            <w:r>
              <w:rPr>
                <w:spacing w:val="-2"/>
              </w:rPr>
              <w:t>0x8B</w:t>
            </w:r>
          </w:p>
        </w:tc>
        <w:tc>
          <w:tcPr>
            <w:tcW w:w="1402" w:type="dxa"/>
            <w:vAlign w:val="top"/>
          </w:tcPr>
          <w:p w14:paraId="6FBDF1F3">
            <w:pPr>
              <w:pStyle w:val="7"/>
              <w:spacing w:before="74" w:line="224" w:lineRule="auto"/>
              <w:ind w:left="530"/>
            </w:pPr>
            <w:r>
              <w:rPr>
                <w:spacing w:val="-5"/>
              </w:rPr>
              <w:t>必选</w:t>
            </w:r>
          </w:p>
        </w:tc>
        <w:tc>
          <w:tcPr>
            <w:tcW w:w="4222" w:type="dxa"/>
            <w:tcBorders>
              <w:right w:val="single" w:color="000000" w:sz="6" w:space="0"/>
            </w:tcBorders>
            <w:vAlign w:val="top"/>
          </w:tcPr>
          <w:p w14:paraId="226BD4DD">
            <w:pPr>
              <w:pStyle w:val="7"/>
              <w:spacing w:before="74" w:line="219" w:lineRule="auto"/>
              <w:ind w:left="1687"/>
            </w:pPr>
            <w:r>
              <w:rPr>
                <w:spacing w:val="7"/>
              </w:rPr>
              <w:t>输入数字8</w:t>
            </w:r>
          </w:p>
        </w:tc>
      </w:tr>
      <w:tr w14:paraId="2B4556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70" w:type="dxa"/>
            <w:tcBorders>
              <w:left w:val="single" w:color="000000" w:sz="6" w:space="0"/>
            </w:tcBorders>
            <w:vAlign w:val="top"/>
          </w:tcPr>
          <w:p w14:paraId="2E19AF60">
            <w:pPr>
              <w:pStyle w:val="7"/>
              <w:spacing w:before="74" w:line="237" w:lineRule="auto"/>
              <w:ind w:left="393"/>
            </w:pPr>
            <w:r>
              <w:rPr>
                <w:spacing w:val="-4"/>
              </w:rPr>
              <w:t>29</w:t>
            </w:r>
          </w:p>
        </w:tc>
        <w:tc>
          <w:tcPr>
            <w:tcW w:w="1013" w:type="dxa"/>
            <w:vAlign w:val="top"/>
          </w:tcPr>
          <w:p w14:paraId="471123CE">
            <w:pPr>
              <w:pStyle w:val="7"/>
              <w:spacing w:before="74" w:line="237" w:lineRule="auto"/>
              <w:ind w:left="459"/>
            </w:pPr>
            <w:r>
              <w:t>9</w:t>
            </w:r>
          </w:p>
        </w:tc>
        <w:tc>
          <w:tcPr>
            <w:tcW w:w="2513" w:type="dxa"/>
            <w:vAlign w:val="top"/>
          </w:tcPr>
          <w:p w14:paraId="5BBFB643">
            <w:pPr>
              <w:pStyle w:val="7"/>
              <w:spacing w:before="74" w:line="237" w:lineRule="auto"/>
              <w:ind w:left="1076"/>
            </w:pPr>
            <w:r>
              <w:rPr>
                <w:spacing w:val="-2"/>
              </w:rPr>
              <w:t>0x26</w:t>
            </w:r>
          </w:p>
        </w:tc>
        <w:tc>
          <w:tcPr>
            <w:tcW w:w="2513" w:type="dxa"/>
            <w:vAlign w:val="top"/>
          </w:tcPr>
          <w:p w14:paraId="152F2D68">
            <w:pPr>
              <w:pStyle w:val="7"/>
              <w:spacing w:before="74" w:line="237" w:lineRule="auto"/>
              <w:ind w:left="1081"/>
            </w:pPr>
            <w:r>
              <w:rPr>
                <w:spacing w:val="-2"/>
              </w:rPr>
              <w:t>0x07</w:t>
            </w:r>
          </w:p>
        </w:tc>
        <w:tc>
          <w:tcPr>
            <w:tcW w:w="1539" w:type="dxa"/>
            <w:vAlign w:val="top"/>
          </w:tcPr>
          <w:p w14:paraId="145FFDB4">
            <w:pPr>
              <w:pStyle w:val="7"/>
              <w:spacing w:before="74" w:line="237" w:lineRule="auto"/>
              <w:ind w:left="596"/>
            </w:pPr>
            <w:r>
              <w:rPr>
                <w:spacing w:val="-2"/>
              </w:rPr>
              <w:t>0xC4</w:t>
            </w:r>
          </w:p>
        </w:tc>
        <w:tc>
          <w:tcPr>
            <w:tcW w:w="1402" w:type="dxa"/>
            <w:vAlign w:val="top"/>
          </w:tcPr>
          <w:p w14:paraId="13CF6F9C">
            <w:pPr>
              <w:pStyle w:val="7"/>
              <w:spacing w:before="75" w:line="224" w:lineRule="auto"/>
              <w:ind w:left="530"/>
            </w:pPr>
            <w:r>
              <w:rPr>
                <w:spacing w:val="-5"/>
              </w:rPr>
              <w:t>必选</w:t>
            </w:r>
          </w:p>
        </w:tc>
        <w:tc>
          <w:tcPr>
            <w:tcW w:w="4222" w:type="dxa"/>
            <w:tcBorders>
              <w:right w:val="single" w:color="000000" w:sz="6" w:space="0"/>
            </w:tcBorders>
            <w:vAlign w:val="top"/>
          </w:tcPr>
          <w:p w14:paraId="1484B3A6">
            <w:pPr>
              <w:pStyle w:val="7"/>
              <w:spacing w:before="75" w:line="219" w:lineRule="auto"/>
              <w:ind w:left="1687"/>
            </w:pPr>
            <w:r>
              <w:rPr>
                <w:spacing w:val="7"/>
              </w:rPr>
              <w:t>输入数字9</w:t>
            </w:r>
          </w:p>
        </w:tc>
      </w:tr>
      <w:tr w14:paraId="34E727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970" w:type="dxa"/>
            <w:tcBorders>
              <w:left w:val="single" w:color="000000" w:sz="6" w:space="0"/>
              <w:bottom w:val="single" w:color="000000" w:sz="6" w:space="0"/>
            </w:tcBorders>
            <w:vAlign w:val="top"/>
          </w:tcPr>
          <w:p w14:paraId="4B107687">
            <w:pPr>
              <w:pStyle w:val="7"/>
              <w:spacing w:before="74"/>
              <w:ind w:left="395"/>
            </w:pPr>
            <w:r>
              <w:rPr>
                <w:spacing w:val="-5"/>
              </w:rPr>
              <w:t>30</w:t>
            </w:r>
          </w:p>
        </w:tc>
        <w:tc>
          <w:tcPr>
            <w:tcW w:w="1013" w:type="dxa"/>
            <w:tcBorders>
              <w:bottom w:val="single" w:color="000000" w:sz="6" w:space="0"/>
            </w:tcBorders>
            <w:vAlign w:val="top"/>
          </w:tcPr>
          <w:p w14:paraId="1E674CDC">
            <w:pPr>
              <w:pStyle w:val="7"/>
              <w:spacing w:before="74"/>
              <w:ind w:left="460"/>
            </w:pPr>
            <w:r>
              <w:t>0</w:t>
            </w:r>
          </w:p>
        </w:tc>
        <w:tc>
          <w:tcPr>
            <w:tcW w:w="2513" w:type="dxa"/>
            <w:tcBorders>
              <w:bottom w:val="single" w:color="000000" w:sz="6" w:space="0"/>
            </w:tcBorders>
            <w:vAlign w:val="top"/>
          </w:tcPr>
          <w:p w14:paraId="62071A22">
            <w:pPr>
              <w:pStyle w:val="7"/>
              <w:spacing w:before="74"/>
              <w:ind w:left="1076"/>
            </w:pPr>
            <w:r>
              <w:rPr>
                <w:spacing w:val="-2"/>
              </w:rPr>
              <w:t>0x27</w:t>
            </w:r>
          </w:p>
        </w:tc>
        <w:tc>
          <w:tcPr>
            <w:tcW w:w="2513" w:type="dxa"/>
            <w:tcBorders>
              <w:bottom w:val="single" w:color="000000" w:sz="6" w:space="0"/>
            </w:tcBorders>
            <w:vAlign w:val="top"/>
          </w:tcPr>
          <w:p w14:paraId="4E2F7076">
            <w:pPr>
              <w:pStyle w:val="7"/>
              <w:spacing w:before="74"/>
              <w:ind w:left="1081"/>
            </w:pPr>
            <w:r>
              <w:rPr>
                <w:spacing w:val="-2"/>
              </w:rPr>
              <w:t>0x07</w:t>
            </w:r>
          </w:p>
        </w:tc>
        <w:tc>
          <w:tcPr>
            <w:tcW w:w="1539" w:type="dxa"/>
            <w:tcBorders>
              <w:bottom w:val="single" w:color="000000" w:sz="6" w:space="0"/>
            </w:tcBorders>
            <w:vAlign w:val="top"/>
          </w:tcPr>
          <w:p w14:paraId="28E4419E">
            <w:pPr>
              <w:pStyle w:val="7"/>
              <w:spacing w:before="74"/>
              <w:ind w:left="596"/>
            </w:pPr>
            <w:r>
              <w:rPr>
                <w:spacing w:val="-2"/>
              </w:rPr>
              <w:t>0x87</w:t>
            </w:r>
          </w:p>
        </w:tc>
        <w:tc>
          <w:tcPr>
            <w:tcW w:w="1402" w:type="dxa"/>
            <w:tcBorders>
              <w:bottom w:val="single" w:color="000000" w:sz="6" w:space="0"/>
            </w:tcBorders>
            <w:vAlign w:val="top"/>
          </w:tcPr>
          <w:p w14:paraId="73F173C3">
            <w:pPr>
              <w:pStyle w:val="7"/>
              <w:spacing w:before="75" w:line="224" w:lineRule="auto"/>
              <w:ind w:left="530"/>
            </w:pPr>
            <w:r>
              <w:rPr>
                <w:spacing w:val="-5"/>
              </w:rPr>
              <w:t>必选</w:t>
            </w:r>
          </w:p>
        </w:tc>
        <w:tc>
          <w:tcPr>
            <w:tcW w:w="4222" w:type="dxa"/>
            <w:tcBorders>
              <w:bottom w:val="single" w:color="000000" w:sz="6" w:space="0"/>
              <w:right w:val="single" w:color="000000" w:sz="6" w:space="0"/>
            </w:tcBorders>
            <w:vAlign w:val="top"/>
          </w:tcPr>
          <w:p w14:paraId="4146F835">
            <w:pPr>
              <w:pStyle w:val="7"/>
              <w:spacing w:before="75" w:line="219" w:lineRule="auto"/>
              <w:ind w:left="1687"/>
            </w:pPr>
            <w:r>
              <w:rPr>
                <w:spacing w:val="-2"/>
              </w:rPr>
              <w:t>输入数字</w:t>
            </w:r>
            <w:r>
              <w:rPr>
                <w:spacing w:val="-34"/>
              </w:rPr>
              <w:t xml:space="preserve"> </w:t>
            </w:r>
            <w:r>
              <w:rPr>
                <w:spacing w:val="-2"/>
              </w:rPr>
              <w:t>0</w:t>
            </w:r>
          </w:p>
        </w:tc>
      </w:tr>
      <w:tr w14:paraId="4DDB05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66" w:hRule="atLeast"/>
        </w:trPr>
        <w:tc>
          <w:tcPr>
            <w:tcW w:w="14172" w:type="dxa"/>
            <w:gridSpan w:val="7"/>
            <w:tcBorders>
              <w:top w:val="single" w:color="000000" w:sz="6" w:space="0"/>
              <w:left w:val="single" w:color="000000" w:sz="6" w:space="0"/>
              <w:bottom w:val="single" w:color="000000" w:sz="6" w:space="0"/>
              <w:right w:val="single" w:color="000000" w:sz="6" w:space="0"/>
            </w:tcBorders>
            <w:vAlign w:val="top"/>
          </w:tcPr>
          <w:p w14:paraId="0A41F46F">
            <w:pPr>
              <w:pStyle w:val="7"/>
              <w:spacing w:before="93" w:line="235" w:lineRule="auto"/>
              <w:ind w:left="470"/>
            </w:pPr>
            <w:r>
              <w:rPr>
                <w:position w:val="9"/>
                <w:sz w:val="8"/>
                <w:szCs w:val="8"/>
              </w:rPr>
              <w:t xml:space="preserve">a   </w:t>
            </w:r>
            <w:r>
              <w:t>厂商识别码：0xC753，产品识别码：0x527D。</w:t>
            </w:r>
          </w:p>
          <w:p w14:paraId="131B7355">
            <w:pPr>
              <w:pStyle w:val="7"/>
              <w:spacing w:before="56" w:line="232" w:lineRule="auto"/>
              <w:ind w:left="468"/>
            </w:pPr>
            <w:r>
              <w:rPr>
                <w:position w:val="9"/>
                <w:sz w:val="8"/>
                <w:szCs w:val="8"/>
              </w:rPr>
              <w:t xml:space="preserve">b   </w:t>
            </w:r>
            <w:r>
              <w:t>机顶盒待机时具备建立蓝牙或星闪连接能力时应支持蓝牙开机键值，否则无需支持。</w:t>
            </w:r>
          </w:p>
          <w:p w14:paraId="4FEAF710">
            <w:pPr>
              <w:pStyle w:val="7"/>
              <w:spacing w:before="85" w:line="232" w:lineRule="auto"/>
              <w:ind w:left="471"/>
            </w:pPr>
            <w:r>
              <w:rPr>
                <w:position w:val="9"/>
                <w:sz w:val="8"/>
                <w:szCs w:val="8"/>
              </w:rPr>
              <w:t xml:space="preserve">c   </w:t>
            </w:r>
            <w:r>
              <w:t>机顶盒收到红外语音指令时，提示用户需使用蓝牙或星闪遥控模式。</w:t>
            </w:r>
          </w:p>
          <w:p w14:paraId="0CB4C35B">
            <w:pPr>
              <w:pStyle w:val="7"/>
              <w:spacing w:before="85" w:line="232" w:lineRule="auto"/>
              <w:ind w:left="471"/>
            </w:pPr>
            <w:r>
              <w:rPr>
                <w:position w:val="9"/>
                <w:sz w:val="8"/>
                <w:szCs w:val="8"/>
              </w:rPr>
              <w:t xml:space="preserve">d   </w:t>
            </w:r>
            <w:r>
              <w:t>支持回看功能的机顶盒宜支持响应回看指令。</w:t>
            </w:r>
          </w:p>
        </w:tc>
      </w:tr>
    </w:tbl>
    <w:p w14:paraId="7BFFA033">
      <w:pPr>
        <w:pStyle w:val="3"/>
      </w:pPr>
    </w:p>
    <w:p w14:paraId="6B9B242C">
      <w:pPr>
        <w:sectPr>
          <w:headerReference r:id="rId89" w:type="default"/>
          <w:footerReference r:id="rId90" w:type="default"/>
          <w:pgSz w:w="16839" w:h="11906"/>
          <w:pgMar w:top="1715" w:right="1133" w:bottom="1336" w:left="1467" w:header="1393" w:footer="1102" w:gutter="0"/>
          <w:cols w:space="720" w:num="1"/>
        </w:sectPr>
      </w:pPr>
    </w:p>
    <w:p w14:paraId="5CF4A6A7">
      <w:pPr>
        <w:pStyle w:val="3"/>
        <w:spacing w:line="271" w:lineRule="auto"/>
      </w:pPr>
    </w:p>
    <w:p w14:paraId="077A3D90">
      <w:pPr>
        <w:pStyle w:val="3"/>
        <w:spacing w:line="272" w:lineRule="auto"/>
      </w:pPr>
    </w:p>
    <w:p w14:paraId="07E1E42E">
      <w:pPr>
        <w:pStyle w:val="3"/>
        <w:spacing w:line="272" w:lineRule="auto"/>
      </w:pPr>
    </w:p>
    <w:p w14:paraId="78FC1847">
      <w:pPr>
        <w:spacing w:before="65" w:line="230" w:lineRule="auto"/>
        <w:ind w:left="4340"/>
        <w:rPr>
          <w:rFonts w:ascii="黑体" w:hAnsi="黑体" w:eastAsia="黑体" w:cs="黑体"/>
          <w:sz w:val="20"/>
          <w:szCs w:val="20"/>
        </w:rPr>
      </w:pPr>
      <w:bookmarkStart w:id="35" w:name="bookmark28"/>
      <w:bookmarkEnd w:id="35"/>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9"/>
          <w:sz w:val="20"/>
          <w:szCs w:val="20"/>
        </w:rPr>
        <w:t xml:space="preserve">  </w:t>
      </w:r>
      <w:r>
        <w:rPr>
          <w:rFonts w:ascii="黑体" w:hAnsi="黑体" w:eastAsia="黑体" w:cs="黑体"/>
          <w:spacing w:val="-4"/>
          <w:sz w:val="20"/>
          <w:szCs w:val="20"/>
        </w:rPr>
        <w:t>C</w:t>
      </w:r>
    </w:p>
    <w:p w14:paraId="70653A24">
      <w:pPr>
        <w:spacing w:before="63" w:line="231" w:lineRule="auto"/>
        <w:ind w:left="4296"/>
        <w:outlineLvl w:val="0"/>
        <w:rPr>
          <w:rFonts w:ascii="黑体" w:hAnsi="黑体" w:eastAsia="黑体" w:cs="黑体"/>
          <w:sz w:val="20"/>
          <w:szCs w:val="20"/>
        </w:rPr>
      </w:pPr>
      <w:r>
        <w:rPr>
          <w:rFonts w:ascii="黑体" w:hAnsi="黑体" w:eastAsia="黑体" w:cs="黑体"/>
          <w:spacing w:val="2"/>
          <w:sz w:val="20"/>
          <w:szCs w:val="20"/>
        </w:rPr>
        <w:t>（规范性）</w:t>
      </w:r>
    </w:p>
    <w:p w14:paraId="622CF27C">
      <w:pPr>
        <w:spacing w:before="60" w:line="231" w:lineRule="auto"/>
        <w:ind w:left="4384"/>
        <w:rPr>
          <w:rFonts w:ascii="黑体" w:hAnsi="黑体" w:eastAsia="黑体" w:cs="黑体"/>
          <w:sz w:val="20"/>
          <w:szCs w:val="20"/>
        </w:rPr>
      </w:pPr>
      <w:r>
        <w:rPr>
          <w:rFonts w:ascii="黑体" w:hAnsi="黑体" w:eastAsia="黑体" w:cs="黑体"/>
          <w:spacing w:val="7"/>
          <w:sz w:val="20"/>
          <w:szCs w:val="20"/>
        </w:rPr>
        <w:t>配对连接</w:t>
      </w:r>
    </w:p>
    <w:p w14:paraId="2B585049">
      <w:pPr>
        <w:pStyle w:val="3"/>
        <w:spacing w:line="275" w:lineRule="auto"/>
      </w:pPr>
    </w:p>
    <w:p w14:paraId="50C299A9">
      <w:pPr>
        <w:spacing w:before="65" w:line="231" w:lineRule="auto"/>
        <w:ind w:left="125"/>
        <w:rPr>
          <w:rFonts w:ascii="黑体" w:hAnsi="黑体" w:eastAsia="黑体" w:cs="黑体"/>
          <w:sz w:val="20"/>
          <w:szCs w:val="20"/>
        </w:rPr>
      </w:pPr>
      <w:r>
        <w:rPr>
          <w:rFonts w:ascii="黑体" w:hAnsi="黑体" w:eastAsia="黑体" w:cs="黑体"/>
          <w:spacing w:val="6"/>
          <w:sz w:val="20"/>
          <w:szCs w:val="20"/>
        </w:rPr>
        <w:t>C.1  广播内容</w:t>
      </w:r>
    </w:p>
    <w:p w14:paraId="17D7E7B5">
      <w:pPr>
        <w:spacing w:before="218" w:line="288" w:lineRule="auto"/>
        <w:ind w:left="124" w:right="231" w:firstLine="421"/>
        <w:jc w:val="both"/>
        <w:rPr>
          <w:rFonts w:ascii="宋体" w:hAnsi="宋体" w:eastAsia="宋体" w:cs="宋体"/>
          <w:sz w:val="20"/>
          <w:szCs w:val="20"/>
        </w:rPr>
      </w:pPr>
      <w:r>
        <w:rPr>
          <w:rFonts w:ascii="宋体" w:hAnsi="宋体" w:eastAsia="宋体" w:cs="宋体"/>
          <w:spacing w:val="10"/>
          <w:sz w:val="20"/>
          <w:szCs w:val="20"/>
        </w:rPr>
        <w:t>三模通用遥控器广播分为配对广播、回连广播和唤醒广播三类。三模通用</w:t>
      </w:r>
      <w:r>
        <w:rPr>
          <w:rFonts w:ascii="宋体" w:hAnsi="宋体" w:eastAsia="宋体" w:cs="宋体"/>
          <w:spacing w:val="9"/>
          <w:sz w:val="20"/>
          <w:szCs w:val="20"/>
        </w:rPr>
        <w:t>遥控器与通用遥控目标</w:t>
      </w:r>
      <w:r>
        <w:rPr>
          <w:rFonts w:ascii="宋体" w:hAnsi="宋体" w:eastAsia="宋体" w:cs="宋体"/>
          <w:spacing w:val="10"/>
          <w:sz w:val="20"/>
          <w:szCs w:val="20"/>
        </w:rPr>
        <w:t>进行配对时发送的广播为配对广播；三模通用遥控器与通用遥控目标进行回连时发</w:t>
      </w:r>
      <w:r>
        <w:rPr>
          <w:rFonts w:ascii="宋体" w:hAnsi="宋体" w:eastAsia="宋体" w:cs="宋体"/>
          <w:spacing w:val="9"/>
          <w:sz w:val="20"/>
          <w:szCs w:val="20"/>
        </w:rPr>
        <w:t>送的广播为回连广</w:t>
      </w:r>
      <w:r>
        <w:rPr>
          <w:rFonts w:ascii="宋体" w:hAnsi="宋体" w:eastAsia="宋体" w:cs="宋体"/>
          <w:spacing w:val="10"/>
          <w:sz w:val="20"/>
          <w:szCs w:val="20"/>
        </w:rPr>
        <w:t>播；三模通用遥控器唤醒通用遥控目标连接</w:t>
      </w:r>
      <w:r>
        <w:rPr>
          <w:rFonts w:ascii="宋体" w:hAnsi="宋体" w:eastAsia="宋体" w:cs="宋体"/>
          <w:spacing w:val="9"/>
          <w:sz w:val="20"/>
          <w:szCs w:val="20"/>
        </w:rPr>
        <w:t>能力并进行回连时发送的广播为唤醒广播。</w:t>
      </w:r>
    </w:p>
    <w:p w14:paraId="6FA53ACB">
      <w:pPr>
        <w:spacing w:before="3" w:line="287" w:lineRule="auto"/>
        <w:ind w:left="126" w:right="231" w:firstLine="420"/>
        <w:jc w:val="both"/>
        <w:rPr>
          <w:rFonts w:ascii="宋体" w:hAnsi="宋体" w:eastAsia="宋体" w:cs="宋体"/>
          <w:sz w:val="20"/>
          <w:szCs w:val="20"/>
        </w:rPr>
      </w:pPr>
      <w:r>
        <w:rPr>
          <w:rFonts w:ascii="宋体" w:hAnsi="宋体" w:eastAsia="宋体" w:cs="宋体"/>
          <w:spacing w:val="10"/>
          <w:sz w:val="20"/>
          <w:szCs w:val="20"/>
        </w:rPr>
        <w:t>蓝牙配对广播应为可连接非定向广播，宜为受限可发现广播。星闪配对</w:t>
      </w:r>
      <w:r>
        <w:rPr>
          <w:rFonts w:ascii="宋体" w:hAnsi="宋体" w:eastAsia="宋体" w:cs="宋体"/>
          <w:spacing w:val="9"/>
          <w:sz w:val="20"/>
          <w:szCs w:val="20"/>
        </w:rPr>
        <w:t>广播应为可接入非定向广</w:t>
      </w:r>
      <w:r>
        <w:rPr>
          <w:rFonts w:ascii="宋体" w:hAnsi="宋体" w:eastAsia="宋体" w:cs="宋体"/>
          <w:spacing w:val="8"/>
          <w:sz w:val="20"/>
          <w:szCs w:val="20"/>
        </w:rPr>
        <w:t>播，宜为优先可发现广播。配对广播应包含符合表</w:t>
      </w:r>
      <w:r>
        <w:rPr>
          <w:rFonts w:ascii="宋体" w:hAnsi="宋体" w:eastAsia="宋体" w:cs="宋体"/>
          <w:spacing w:val="-41"/>
          <w:sz w:val="20"/>
          <w:szCs w:val="20"/>
        </w:rPr>
        <w:t xml:space="preserve"> </w:t>
      </w:r>
      <w:r>
        <w:rPr>
          <w:rFonts w:ascii="宋体" w:hAnsi="宋体" w:eastAsia="宋体" w:cs="宋体"/>
          <w:spacing w:val="8"/>
          <w:sz w:val="20"/>
          <w:szCs w:val="20"/>
        </w:rPr>
        <w:t>C.1</w:t>
      </w:r>
      <w:r>
        <w:rPr>
          <w:rFonts w:ascii="宋体" w:hAnsi="宋体" w:eastAsia="宋体" w:cs="宋体"/>
          <w:spacing w:val="-21"/>
          <w:sz w:val="20"/>
          <w:szCs w:val="20"/>
        </w:rPr>
        <w:t xml:space="preserve"> </w:t>
      </w:r>
      <w:r>
        <w:rPr>
          <w:rFonts w:ascii="宋体" w:hAnsi="宋体" w:eastAsia="宋体" w:cs="宋体"/>
          <w:spacing w:val="8"/>
          <w:sz w:val="20"/>
          <w:szCs w:val="20"/>
        </w:rPr>
        <w:t>中广播类型</w:t>
      </w:r>
      <w:r>
        <w:rPr>
          <w:rFonts w:ascii="宋体" w:hAnsi="宋体" w:eastAsia="宋体" w:cs="宋体"/>
          <w:spacing w:val="-23"/>
          <w:sz w:val="20"/>
          <w:szCs w:val="20"/>
        </w:rPr>
        <w:t xml:space="preserve"> </w:t>
      </w:r>
      <w:r>
        <w:rPr>
          <w:rFonts w:ascii="宋体" w:hAnsi="宋体" w:eastAsia="宋体" w:cs="宋体"/>
          <w:spacing w:val="8"/>
          <w:sz w:val="20"/>
          <w:szCs w:val="20"/>
        </w:rPr>
        <w:t>1</w:t>
      </w:r>
      <w:r>
        <w:rPr>
          <w:rFonts w:ascii="宋体" w:hAnsi="宋体" w:eastAsia="宋体" w:cs="宋体"/>
          <w:spacing w:val="-37"/>
          <w:sz w:val="20"/>
          <w:szCs w:val="20"/>
        </w:rPr>
        <w:t xml:space="preserve"> </w:t>
      </w:r>
      <w:r>
        <w:rPr>
          <w:rFonts w:ascii="宋体" w:hAnsi="宋体" w:eastAsia="宋体" w:cs="宋体"/>
          <w:spacing w:val="8"/>
          <w:sz w:val="20"/>
          <w:szCs w:val="20"/>
        </w:rPr>
        <w:t>要求的通用遥</w:t>
      </w:r>
      <w:r>
        <w:rPr>
          <w:rFonts w:ascii="宋体" w:hAnsi="宋体" w:eastAsia="宋体" w:cs="宋体"/>
          <w:spacing w:val="7"/>
          <w:sz w:val="20"/>
          <w:szCs w:val="20"/>
        </w:rPr>
        <w:t>控终端服务数据信</w:t>
      </w:r>
      <w:r>
        <w:rPr>
          <w:rFonts w:ascii="宋体" w:hAnsi="宋体" w:eastAsia="宋体" w:cs="宋体"/>
          <w:sz w:val="20"/>
          <w:szCs w:val="20"/>
        </w:rPr>
        <w:t>息。</w:t>
      </w:r>
    </w:p>
    <w:p w14:paraId="3F2BA52E">
      <w:pPr>
        <w:spacing w:line="288" w:lineRule="auto"/>
        <w:ind w:left="126" w:right="178" w:firstLine="420"/>
        <w:jc w:val="both"/>
        <w:rPr>
          <w:rFonts w:ascii="宋体" w:hAnsi="宋体" w:eastAsia="宋体" w:cs="宋体"/>
          <w:sz w:val="20"/>
          <w:szCs w:val="20"/>
        </w:rPr>
      </w:pPr>
      <w:r>
        <w:rPr>
          <w:rFonts w:ascii="宋体" w:hAnsi="宋体" w:eastAsia="宋体" w:cs="宋体"/>
          <w:spacing w:val="6"/>
          <w:sz w:val="20"/>
          <w:szCs w:val="20"/>
        </w:rPr>
        <w:t>蓝牙回连广播应是可连接非定向广播，宜为不可发现广播。星闪回连广播应是可接入非定向广播，</w:t>
      </w:r>
      <w:r>
        <w:rPr>
          <w:rFonts w:ascii="宋体" w:hAnsi="宋体" w:eastAsia="宋体" w:cs="宋体"/>
          <w:spacing w:val="8"/>
          <w:sz w:val="20"/>
          <w:szCs w:val="20"/>
        </w:rPr>
        <w:t>宜为不可发现广播。回连广播应包含符合表</w:t>
      </w:r>
      <w:r>
        <w:rPr>
          <w:rFonts w:ascii="宋体" w:hAnsi="宋体" w:eastAsia="宋体" w:cs="宋体"/>
          <w:spacing w:val="-38"/>
          <w:sz w:val="20"/>
          <w:szCs w:val="20"/>
        </w:rPr>
        <w:t xml:space="preserve"> </w:t>
      </w:r>
      <w:r>
        <w:rPr>
          <w:rFonts w:ascii="宋体" w:hAnsi="宋体" w:eastAsia="宋体" w:cs="宋体"/>
          <w:spacing w:val="8"/>
          <w:sz w:val="20"/>
          <w:szCs w:val="20"/>
        </w:rPr>
        <w:t>C.1</w:t>
      </w:r>
      <w:r>
        <w:rPr>
          <w:rFonts w:ascii="宋体" w:hAnsi="宋体" w:eastAsia="宋体" w:cs="宋体"/>
          <w:spacing w:val="-21"/>
          <w:sz w:val="20"/>
          <w:szCs w:val="20"/>
        </w:rPr>
        <w:t xml:space="preserve"> </w:t>
      </w:r>
      <w:r>
        <w:rPr>
          <w:rFonts w:ascii="宋体" w:hAnsi="宋体" w:eastAsia="宋体" w:cs="宋体"/>
          <w:spacing w:val="8"/>
          <w:sz w:val="20"/>
          <w:szCs w:val="20"/>
        </w:rPr>
        <w:t>中广播类型</w:t>
      </w:r>
      <w:r>
        <w:rPr>
          <w:rFonts w:ascii="宋体" w:hAnsi="宋体" w:eastAsia="宋体" w:cs="宋体"/>
          <w:spacing w:val="-34"/>
          <w:sz w:val="20"/>
          <w:szCs w:val="20"/>
        </w:rPr>
        <w:t xml:space="preserve"> </w:t>
      </w:r>
      <w:r>
        <w:rPr>
          <w:rFonts w:ascii="宋体" w:hAnsi="宋体" w:eastAsia="宋体" w:cs="宋体"/>
          <w:spacing w:val="8"/>
          <w:sz w:val="20"/>
          <w:szCs w:val="20"/>
        </w:rPr>
        <w:t>2</w:t>
      </w:r>
      <w:r>
        <w:rPr>
          <w:rFonts w:ascii="宋体" w:hAnsi="宋体" w:eastAsia="宋体" w:cs="宋体"/>
          <w:spacing w:val="-40"/>
          <w:sz w:val="20"/>
          <w:szCs w:val="20"/>
        </w:rPr>
        <w:t xml:space="preserve"> </w:t>
      </w:r>
      <w:r>
        <w:rPr>
          <w:rFonts w:ascii="宋体" w:hAnsi="宋体" w:eastAsia="宋体" w:cs="宋体"/>
          <w:spacing w:val="8"/>
          <w:sz w:val="20"/>
          <w:szCs w:val="20"/>
        </w:rPr>
        <w:t>要求的通用遥控终端服务数据信息，指</w:t>
      </w:r>
      <w:r>
        <w:rPr>
          <w:rFonts w:ascii="宋体" w:hAnsi="宋体" w:eastAsia="宋体" w:cs="宋体"/>
          <w:spacing w:val="6"/>
          <w:sz w:val="20"/>
          <w:szCs w:val="20"/>
        </w:rPr>
        <w:t>示信息成员的</w:t>
      </w:r>
      <w:r>
        <w:rPr>
          <w:rFonts w:ascii="宋体" w:hAnsi="宋体" w:eastAsia="宋体" w:cs="宋体"/>
          <w:spacing w:val="-33"/>
          <w:sz w:val="20"/>
          <w:szCs w:val="20"/>
        </w:rPr>
        <w:t xml:space="preserve"> </w:t>
      </w:r>
      <w:r>
        <w:rPr>
          <w:rFonts w:ascii="宋体" w:hAnsi="宋体" w:eastAsia="宋体" w:cs="宋体"/>
          <w:sz w:val="20"/>
          <w:szCs w:val="20"/>
        </w:rPr>
        <w:t>bit</w:t>
      </w:r>
      <w:r>
        <w:rPr>
          <w:rFonts w:ascii="宋体" w:hAnsi="宋体" w:eastAsia="宋体" w:cs="宋体"/>
          <w:spacing w:val="6"/>
          <w:sz w:val="20"/>
          <w:szCs w:val="20"/>
        </w:rPr>
        <w:t>2</w:t>
      </w:r>
      <w:r>
        <w:rPr>
          <w:rFonts w:ascii="宋体" w:hAnsi="宋体" w:eastAsia="宋体" w:cs="宋体"/>
          <w:spacing w:val="-37"/>
          <w:sz w:val="20"/>
          <w:szCs w:val="20"/>
        </w:rPr>
        <w:t xml:space="preserve"> </w:t>
      </w:r>
      <w:r>
        <w:rPr>
          <w:rFonts w:ascii="宋体" w:hAnsi="宋体" w:eastAsia="宋体" w:cs="宋体"/>
          <w:spacing w:val="6"/>
          <w:sz w:val="20"/>
          <w:szCs w:val="20"/>
        </w:rPr>
        <w:t>和</w:t>
      </w:r>
      <w:r>
        <w:rPr>
          <w:rFonts w:ascii="宋体" w:hAnsi="宋体" w:eastAsia="宋体" w:cs="宋体"/>
          <w:spacing w:val="-43"/>
          <w:sz w:val="20"/>
          <w:szCs w:val="20"/>
        </w:rPr>
        <w:t xml:space="preserve"> </w:t>
      </w:r>
      <w:r>
        <w:rPr>
          <w:rFonts w:ascii="宋体" w:hAnsi="宋体" w:eastAsia="宋体" w:cs="宋体"/>
          <w:sz w:val="20"/>
          <w:szCs w:val="20"/>
        </w:rPr>
        <w:t>bit</w:t>
      </w:r>
      <w:r>
        <w:rPr>
          <w:rFonts w:ascii="宋体" w:hAnsi="宋体" w:eastAsia="宋体" w:cs="宋体"/>
          <w:spacing w:val="6"/>
          <w:sz w:val="20"/>
          <w:szCs w:val="20"/>
        </w:rPr>
        <w:t>4</w:t>
      </w:r>
      <w:r>
        <w:rPr>
          <w:rFonts w:ascii="宋体" w:hAnsi="宋体" w:eastAsia="宋体" w:cs="宋体"/>
          <w:spacing w:val="-35"/>
          <w:sz w:val="20"/>
          <w:szCs w:val="20"/>
        </w:rPr>
        <w:t xml:space="preserve"> </w:t>
      </w:r>
      <w:r>
        <w:rPr>
          <w:rFonts w:ascii="宋体" w:hAnsi="宋体" w:eastAsia="宋体" w:cs="宋体"/>
          <w:spacing w:val="6"/>
          <w:sz w:val="20"/>
          <w:szCs w:val="20"/>
        </w:rPr>
        <w:t>取值应为</w:t>
      </w:r>
      <w:r>
        <w:rPr>
          <w:rFonts w:ascii="宋体" w:hAnsi="宋体" w:eastAsia="宋体" w:cs="宋体"/>
          <w:spacing w:val="-38"/>
          <w:sz w:val="20"/>
          <w:szCs w:val="20"/>
        </w:rPr>
        <w:t xml:space="preserve"> </w:t>
      </w:r>
      <w:r>
        <w:rPr>
          <w:rFonts w:ascii="宋体" w:hAnsi="宋体" w:eastAsia="宋体" w:cs="宋体"/>
          <w:spacing w:val="6"/>
          <w:sz w:val="20"/>
          <w:szCs w:val="20"/>
        </w:rPr>
        <w:t>0。</w:t>
      </w:r>
    </w:p>
    <w:p w14:paraId="763CDBCA">
      <w:pPr>
        <w:spacing w:before="3" w:line="288" w:lineRule="auto"/>
        <w:ind w:left="126" w:right="178" w:firstLine="420"/>
        <w:jc w:val="both"/>
        <w:rPr>
          <w:rFonts w:ascii="宋体" w:hAnsi="宋体" w:eastAsia="宋体" w:cs="宋体"/>
          <w:sz w:val="20"/>
          <w:szCs w:val="20"/>
        </w:rPr>
      </w:pPr>
      <w:r>
        <w:rPr>
          <w:rFonts w:ascii="宋体" w:hAnsi="宋体" w:eastAsia="宋体" w:cs="宋体"/>
          <w:spacing w:val="6"/>
          <w:sz w:val="20"/>
          <w:szCs w:val="20"/>
        </w:rPr>
        <w:t>蓝牙唤醒广播应是可连接非定向广播，宜为不可发现广播。星闪唤醒广播应是可接入非定向广播，</w:t>
      </w:r>
      <w:r>
        <w:rPr>
          <w:rFonts w:ascii="宋体" w:hAnsi="宋体" w:eastAsia="宋体" w:cs="宋体"/>
          <w:spacing w:val="8"/>
          <w:sz w:val="20"/>
          <w:szCs w:val="20"/>
        </w:rPr>
        <w:t>宜为不可发现广播。唤醒广播应包含符合表</w:t>
      </w:r>
      <w:r>
        <w:rPr>
          <w:rFonts w:ascii="宋体" w:hAnsi="宋体" w:eastAsia="宋体" w:cs="宋体"/>
          <w:spacing w:val="-38"/>
          <w:sz w:val="20"/>
          <w:szCs w:val="20"/>
        </w:rPr>
        <w:t xml:space="preserve"> </w:t>
      </w:r>
      <w:r>
        <w:rPr>
          <w:rFonts w:ascii="宋体" w:hAnsi="宋体" w:eastAsia="宋体" w:cs="宋体"/>
          <w:spacing w:val="8"/>
          <w:sz w:val="20"/>
          <w:szCs w:val="20"/>
        </w:rPr>
        <w:t>C.1</w:t>
      </w:r>
      <w:r>
        <w:rPr>
          <w:rFonts w:ascii="宋体" w:hAnsi="宋体" w:eastAsia="宋体" w:cs="宋体"/>
          <w:spacing w:val="-21"/>
          <w:sz w:val="20"/>
          <w:szCs w:val="20"/>
        </w:rPr>
        <w:t xml:space="preserve"> </w:t>
      </w:r>
      <w:r>
        <w:rPr>
          <w:rFonts w:ascii="宋体" w:hAnsi="宋体" w:eastAsia="宋体" w:cs="宋体"/>
          <w:spacing w:val="8"/>
          <w:sz w:val="20"/>
          <w:szCs w:val="20"/>
        </w:rPr>
        <w:t>中广播类型</w:t>
      </w:r>
      <w:r>
        <w:rPr>
          <w:rFonts w:ascii="宋体" w:hAnsi="宋体" w:eastAsia="宋体" w:cs="宋体"/>
          <w:spacing w:val="-34"/>
          <w:sz w:val="20"/>
          <w:szCs w:val="20"/>
        </w:rPr>
        <w:t xml:space="preserve"> </w:t>
      </w:r>
      <w:r>
        <w:rPr>
          <w:rFonts w:ascii="宋体" w:hAnsi="宋体" w:eastAsia="宋体" w:cs="宋体"/>
          <w:spacing w:val="8"/>
          <w:sz w:val="20"/>
          <w:szCs w:val="20"/>
        </w:rPr>
        <w:t>2</w:t>
      </w:r>
      <w:r>
        <w:rPr>
          <w:rFonts w:ascii="宋体" w:hAnsi="宋体" w:eastAsia="宋体" w:cs="宋体"/>
          <w:spacing w:val="-40"/>
          <w:sz w:val="20"/>
          <w:szCs w:val="20"/>
        </w:rPr>
        <w:t xml:space="preserve"> </w:t>
      </w:r>
      <w:r>
        <w:rPr>
          <w:rFonts w:ascii="宋体" w:hAnsi="宋体" w:eastAsia="宋体" w:cs="宋体"/>
          <w:spacing w:val="8"/>
          <w:sz w:val="20"/>
          <w:szCs w:val="20"/>
        </w:rPr>
        <w:t>要求的通用遥控终端服务数据信息，指</w:t>
      </w:r>
      <w:r>
        <w:rPr>
          <w:rFonts w:ascii="宋体" w:hAnsi="宋体" w:eastAsia="宋体" w:cs="宋体"/>
          <w:spacing w:val="5"/>
          <w:sz w:val="20"/>
          <w:szCs w:val="20"/>
        </w:rPr>
        <w:t>示信息成员的</w:t>
      </w:r>
      <w:r>
        <w:rPr>
          <w:rFonts w:ascii="宋体" w:hAnsi="宋体" w:eastAsia="宋体" w:cs="宋体"/>
          <w:spacing w:val="-32"/>
          <w:sz w:val="20"/>
          <w:szCs w:val="20"/>
        </w:rPr>
        <w:t xml:space="preserve"> </w:t>
      </w:r>
      <w:r>
        <w:rPr>
          <w:rFonts w:ascii="宋体" w:hAnsi="宋体" w:eastAsia="宋体" w:cs="宋体"/>
          <w:sz w:val="20"/>
          <w:szCs w:val="20"/>
        </w:rPr>
        <w:t>bit</w:t>
      </w:r>
      <w:r>
        <w:rPr>
          <w:rFonts w:ascii="宋体" w:hAnsi="宋体" w:eastAsia="宋体" w:cs="宋体"/>
          <w:spacing w:val="5"/>
          <w:sz w:val="20"/>
          <w:szCs w:val="20"/>
        </w:rPr>
        <w:t>2</w:t>
      </w:r>
      <w:r>
        <w:rPr>
          <w:rFonts w:ascii="宋体" w:hAnsi="宋体" w:eastAsia="宋体" w:cs="宋体"/>
          <w:spacing w:val="-37"/>
          <w:sz w:val="20"/>
          <w:szCs w:val="20"/>
        </w:rPr>
        <w:t xml:space="preserve"> </w:t>
      </w:r>
      <w:r>
        <w:rPr>
          <w:rFonts w:ascii="宋体" w:hAnsi="宋体" w:eastAsia="宋体" w:cs="宋体"/>
          <w:spacing w:val="5"/>
          <w:sz w:val="20"/>
          <w:szCs w:val="20"/>
        </w:rPr>
        <w:t>和</w:t>
      </w:r>
      <w:r>
        <w:rPr>
          <w:rFonts w:ascii="宋体" w:hAnsi="宋体" w:eastAsia="宋体" w:cs="宋体"/>
          <w:spacing w:val="-42"/>
          <w:sz w:val="20"/>
          <w:szCs w:val="20"/>
        </w:rPr>
        <w:t xml:space="preserve"> </w:t>
      </w:r>
      <w:r>
        <w:rPr>
          <w:rFonts w:ascii="宋体" w:hAnsi="宋体" w:eastAsia="宋体" w:cs="宋体"/>
          <w:sz w:val="20"/>
          <w:szCs w:val="20"/>
        </w:rPr>
        <w:t>bit</w:t>
      </w:r>
      <w:r>
        <w:rPr>
          <w:rFonts w:ascii="宋体" w:hAnsi="宋体" w:eastAsia="宋体" w:cs="宋体"/>
          <w:spacing w:val="5"/>
          <w:sz w:val="20"/>
          <w:szCs w:val="20"/>
        </w:rPr>
        <w:t>4</w:t>
      </w:r>
      <w:r>
        <w:rPr>
          <w:rFonts w:ascii="宋体" w:hAnsi="宋体" w:eastAsia="宋体" w:cs="宋体"/>
          <w:spacing w:val="-36"/>
          <w:sz w:val="20"/>
          <w:szCs w:val="20"/>
        </w:rPr>
        <w:t xml:space="preserve"> </w:t>
      </w:r>
      <w:r>
        <w:rPr>
          <w:rFonts w:ascii="宋体" w:hAnsi="宋体" w:eastAsia="宋体" w:cs="宋体"/>
          <w:spacing w:val="5"/>
          <w:sz w:val="20"/>
          <w:szCs w:val="20"/>
        </w:rPr>
        <w:t>取值应为</w:t>
      </w:r>
      <w:r>
        <w:rPr>
          <w:rFonts w:ascii="宋体" w:hAnsi="宋体" w:eastAsia="宋体" w:cs="宋体"/>
          <w:spacing w:val="-24"/>
          <w:sz w:val="20"/>
          <w:szCs w:val="20"/>
        </w:rPr>
        <w:t xml:space="preserve"> </w:t>
      </w:r>
      <w:r>
        <w:rPr>
          <w:rFonts w:ascii="宋体" w:hAnsi="宋体" w:eastAsia="宋体" w:cs="宋体"/>
          <w:spacing w:val="5"/>
          <w:sz w:val="20"/>
          <w:szCs w:val="20"/>
        </w:rPr>
        <w:t>1。</w:t>
      </w:r>
    </w:p>
    <w:p w14:paraId="61D72E7C">
      <w:pPr>
        <w:spacing w:before="153" w:line="229" w:lineRule="auto"/>
        <w:ind w:left="3095"/>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4"/>
          <w:sz w:val="20"/>
          <w:szCs w:val="20"/>
        </w:rPr>
        <w:t xml:space="preserve"> </w:t>
      </w:r>
      <w:r>
        <w:rPr>
          <w:rFonts w:ascii="黑体" w:hAnsi="黑体" w:eastAsia="黑体" w:cs="黑体"/>
          <w:spacing w:val="7"/>
          <w:sz w:val="20"/>
          <w:szCs w:val="20"/>
        </w:rPr>
        <w:t>C.1  通用遥控终端服务数据信息</w:t>
      </w:r>
    </w:p>
    <w:p w14:paraId="366522D1">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4"/>
        <w:gridCol w:w="1143"/>
        <w:gridCol w:w="6887"/>
      </w:tblGrid>
      <w:tr w14:paraId="7BF021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544" w:type="dxa"/>
            <w:tcBorders>
              <w:top w:val="single" w:color="000000" w:sz="6" w:space="0"/>
              <w:left w:val="single" w:color="000000" w:sz="6" w:space="0"/>
              <w:bottom w:val="single" w:color="000000" w:sz="6" w:space="0"/>
            </w:tcBorders>
            <w:vAlign w:val="top"/>
          </w:tcPr>
          <w:p w14:paraId="47C3057E">
            <w:pPr>
              <w:pStyle w:val="7"/>
              <w:spacing w:before="71" w:line="221" w:lineRule="auto"/>
              <w:ind w:left="591"/>
            </w:pPr>
            <w:r>
              <w:rPr>
                <w:spacing w:val="-5"/>
              </w:rPr>
              <w:t>成员</w:t>
            </w:r>
          </w:p>
        </w:tc>
        <w:tc>
          <w:tcPr>
            <w:tcW w:w="1143" w:type="dxa"/>
            <w:tcBorders>
              <w:top w:val="single" w:color="000000" w:sz="6" w:space="0"/>
              <w:bottom w:val="single" w:color="000000" w:sz="6" w:space="0"/>
            </w:tcBorders>
            <w:vAlign w:val="top"/>
          </w:tcPr>
          <w:p w14:paraId="1FB5F25E">
            <w:pPr>
              <w:pStyle w:val="7"/>
              <w:spacing w:before="72" w:line="220" w:lineRule="auto"/>
              <w:ind w:left="394"/>
            </w:pPr>
            <w:r>
              <w:rPr>
                <w:spacing w:val="-5"/>
              </w:rPr>
              <w:t>大小</w:t>
            </w:r>
          </w:p>
        </w:tc>
        <w:tc>
          <w:tcPr>
            <w:tcW w:w="6887" w:type="dxa"/>
            <w:tcBorders>
              <w:top w:val="single" w:color="000000" w:sz="6" w:space="0"/>
              <w:bottom w:val="single" w:color="000000" w:sz="6" w:space="0"/>
              <w:right w:val="single" w:color="000000" w:sz="6" w:space="0"/>
            </w:tcBorders>
            <w:vAlign w:val="top"/>
          </w:tcPr>
          <w:p w14:paraId="002CA7D5">
            <w:pPr>
              <w:pStyle w:val="7"/>
              <w:spacing w:before="72" w:line="221" w:lineRule="auto"/>
              <w:ind w:left="3266"/>
            </w:pPr>
            <w:r>
              <w:rPr>
                <w:spacing w:val="-5"/>
              </w:rPr>
              <w:t>描述</w:t>
            </w:r>
          </w:p>
        </w:tc>
      </w:tr>
      <w:tr w14:paraId="553E38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9574" w:type="dxa"/>
            <w:gridSpan w:val="3"/>
            <w:tcBorders>
              <w:top w:val="single" w:color="000000" w:sz="6" w:space="0"/>
              <w:left w:val="single" w:color="000000" w:sz="6" w:space="0"/>
              <w:right w:val="single" w:color="000000" w:sz="6" w:space="0"/>
            </w:tcBorders>
            <w:vAlign w:val="top"/>
          </w:tcPr>
          <w:p w14:paraId="18AA4E7C">
            <w:pPr>
              <w:pStyle w:val="7"/>
              <w:spacing w:before="62" w:line="219" w:lineRule="auto"/>
              <w:ind w:left="110"/>
            </w:pPr>
            <w:r>
              <w:rPr>
                <w:b/>
                <w:bCs/>
                <w:spacing w:val="-3"/>
              </w:rPr>
              <w:t>广播类型</w:t>
            </w:r>
            <w:r>
              <w:rPr>
                <w:spacing w:val="-27"/>
              </w:rPr>
              <w:t xml:space="preserve"> </w:t>
            </w:r>
            <w:r>
              <w:rPr>
                <w:b/>
                <w:bCs/>
                <w:spacing w:val="-3"/>
              </w:rPr>
              <w:t>1</w:t>
            </w:r>
          </w:p>
        </w:tc>
      </w:tr>
      <w:tr w14:paraId="4ECDE7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1" w:hRule="atLeast"/>
        </w:trPr>
        <w:tc>
          <w:tcPr>
            <w:tcW w:w="1544" w:type="dxa"/>
            <w:tcBorders>
              <w:left w:val="single" w:color="000000" w:sz="6" w:space="0"/>
            </w:tcBorders>
            <w:vAlign w:val="top"/>
          </w:tcPr>
          <w:p w14:paraId="50CB286E">
            <w:pPr>
              <w:spacing w:line="314" w:lineRule="auto"/>
              <w:rPr>
                <w:rFonts w:ascii="Arial"/>
                <w:sz w:val="21"/>
              </w:rPr>
            </w:pPr>
          </w:p>
          <w:p w14:paraId="14EEF2DC">
            <w:pPr>
              <w:spacing w:line="315" w:lineRule="auto"/>
              <w:rPr>
                <w:rFonts w:ascii="Arial"/>
                <w:sz w:val="21"/>
              </w:rPr>
            </w:pPr>
          </w:p>
          <w:p w14:paraId="79AE4AC9">
            <w:pPr>
              <w:pStyle w:val="7"/>
              <w:spacing w:before="59" w:line="219" w:lineRule="auto"/>
              <w:ind w:left="412"/>
            </w:pPr>
            <w:r>
              <w:rPr>
                <w:spacing w:val="-3"/>
              </w:rPr>
              <w:t>指示信息</w:t>
            </w:r>
          </w:p>
        </w:tc>
        <w:tc>
          <w:tcPr>
            <w:tcW w:w="1143" w:type="dxa"/>
            <w:vAlign w:val="top"/>
          </w:tcPr>
          <w:p w14:paraId="62FF41D9">
            <w:pPr>
              <w:spacing w:line="314" w:lineRule="auto"/>
              <w:rPr>
                <w:rFonts w:ascii="Arial"/>
                <w:sz w:val="21"/>
              </w:rPr>
            </w:pPr>
          </w:p>
          <w:p w14:paraId="0A2E665B">
            <w:pPr>
              <w:spacing w:line="315" w:lineRule="auto"/>
              <w:rPr>
                <w:rFonts w:ascii="Arial"/>
                <w:sz w:val="21"/>
              </w:rPr>
            </w:pPr>
          </w:p>
          <w:p w14:paraId="34664099">
            <w:pPr>
              <w:pStyle w:val="7"/>
              <w:spacing w:before="59" w:line="219" w:lineRule="auto"/>
              <w:ind w:left="338"/>
            </w:pPr>
            <w:r>
              <w:rPr>
                <w:spacing w:val="-10"/>
              </w:rPr>
              <w:t>1</w:t>
            </w:r>
            <w:r>
              <w:rPr>
                <w:spacing w:val="-37"/>
              </w:rPr>
              <w:t xml:space="preserve"> </w:t>
            </w:r>
            <w:r>
              <w:rPr>
                <w:spacing w:val="-10"/>
              </w:rPr>
              <w:t>字节</w:t>
            </w:r>
          </w:p>
        </w:tc>
        <w:tc>
          <w:tcPr>
            <w:tcW w:w="6887" w:type="dxa"/>
            <w:tcBorders>
              <w:right w:val="single" w:color="000000" w:sz="6" w:space="0"/>
            </w:tcBorders>
            <w:vAlign w:val="top"/>
          </w:tcPr>
          <w:p w14:paraId="7DF6A54C">
            <w:pPr>
              <w:pStyle w:val="7"/>
              <w:spacing w:before="68" w:line="219" w:lineRule="auto"/>
              <w:ind w:left="110"/>
            </w:pPr>
            <w:r>
              <w:rPr>
                <w:spacing w:val="-1"/>
              </w:rPr>
              <w:t>用于指示广播类型和可选成员是否存在：</w:t>
            </w:r>
          </w:p>
          <w:p w14:paraId="1FFA3E62">
            <w:pPr>
              <w:pStyle w:val="7"/>
              <w:spacing w:before="98" w:line="219" w:lineRule="auto"/>
              <w:ind w:left="105"/>
            </w:pPr>
            <w:r>
              <w:rPr>
                <w:spacing w:val="-2"/>
              </w:rPr>
              <w:t>bit0～bit1：取值</w:t>
            </w:r>
            <w:r>
              <w:rPr>
                <w:spacing w:val="-25"/>
              </w:rPr>
              <w:t xml:space="preserve"> </w:t>
            </w:r>
            <w:r>
              <w:rPr>
                <w:spacing w:val="-2"/>
              </w:rPr>
              <w:t>0，表示广播类型</w:t>
            </w:r>
            <w:r>
              <w:rPr>
                <w:spacing w:val="-27"/>
              </w:rPr>
              <w:t xml:space="preserve"> </w:t>
            </w:r>
            <w:r>
              <w:rPr>
                <w:spacing w:val="-2"/>
              </w:rPr>
              <w:t>1；</w:t>
            </w:r>
          </w:p>
          <w:p w14:paraId="0DBB9D27">
            <w:pPr>
              <w:pStyle w:val="7"/>
              <w:spacing w:before="98" w:line="320" w:lineRule="auto"/>
              <w:ind w:left="111" w:right="103" w:hanging="6"/>
            </w:pPr>
            <w:r>
              <w:rPr>
                <w:spacing w:val="-3"/>
              </w:rPr>
              <w:t>bit2：指示厂商信息成员是否存在，取值</w:t>
            </w:r>
            <w:r>
              <w:rPr>
                <w:spacing w:val="-18"/>
              </w:rPr>
              <w:t xml:space="preserve"> </w:t>
            </w:r>
            <w:r>
              <w:rPr>
                <w:spacing w:val="-3"/>
              </w:rPr>
              <w:t>1，表示厂商信息成员存在，取值</w:t>
            </w:r>
            <w:r>
              <w:rPr>
                <w:spacing w:val="-36"/>
              </w:rPr>
              <w:t xml:space="preserve"> </w:t>
            </w:r>
            <w:r>
              <w:rPr>
                <w:spacing w:val="-3"/>
              </w:rPr>
              <w:t>0，表示厂</w:t>
            </w:r>
            <w:r>
              <w:rPr>
                <w:spacing w:val="-2"/>
              </w:rPr>
              <w:t>商信息成员不存在；</w:t>
            </w:r>
          </w:p>
          <w:p w14:paraId="128CC397">
            <w:pPr>
              <w:pStyle w:val="7"/>
              <w:spacing w:line="219" w:lineRule="auto"/>
              <w:ind w:left="109"/>
            </w:pPr>
            <w:r>
              <w:rPr>
                <w:spacing w:val="-1"/>
              </w:rPr>
              <w:t>其他</w:t>
            </w:r>
            <w:r>
              <w:rPr>
                <w:spacing w:val="-40"/>
              </w:rPr>
              <w:t xml:space="preserve"> </w:t>
            </w:r>
            <w:r>
              <w:rPr>
                <w:spacing w:val="-1"/>
              </w:rPr>
              <w:t>bit：保留，取值</w:t>
            </w:r>
            <w:r>
              <w:rPr>
                <w:spacing w:val="-39"/>
              </w:rPr>
              <w:t xml:space="preserve"> </w:t>
            </w:r>
            <w:r>
              <w:rPr>
                <w:spacing w:val="-1"/>
              </w:rPr>
              <w:t>0</w:t>
            </w:r>
          </w:p>
        </w:tc>
      </w:tr>
      <w:tr w14:paraId="6AE35E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9" w:hRule="atLeast"/>
        </w:trPr>
        <w:tc>
          <w:tcPr>
            <w:tcW w:w="1544" w:type="dxa"/>
            <w:tcBorders>
              <w:left w:val="single" w:color="000000" w:sz="6" w:space="0"/>
            </w:tcBorders>
            <w:vAlign w:val="top"/>
          </w:tcPr>
          <w:p w14:paraId="4A69D34F">
            <w:pPr>
              <w:spacing w:line="260" w:lineRule="auto"/>
              <w:rPr>
                <w:rFonts w:ascii="Arial"/>
                <w:sz w:val="21"/>
              </w:rPr>
            </w:pPr>
          </w:p>
          <w:p w14:paraId="39A920D6">
            <w:pPr>
              <w:spacing w:line="260" w:lineRule="auto"/>
              <w:rPr>
                <w:rFonts w:ascii="Arial"/>
                <w:sz w:val="21"/>
              </w:rPr>
            </w:pPr>
          </w:p>
          <w:p w14:paraId="01E31B19">
            <w:pPr>
              <w:spacing w:line="260" w:lineRule="auto"/>
              <w:rPr>
                <w:rFonts w:ascii="Arial"/>
                <w:sz w:val="21"/>
              </w:rPr>
            </w:pPr>
          </w:p>
          <w:p w14:paraId="566E2F1C">
            <w:pPr>
              <w:spacing w:line="261" w:lineRule="auto"/>
              <w:rPr>
                <w:rFonts w:ascii="Arial"/>
                <w:sz w:val="21"/>
              </w:rPr>
            </w:pPr>
          </w:p>
          <w:p w14:paraId="5E8C5989">
            <w:pPr>
              <w:spacing w:line="261" w:lineRule="auto"/>
              <w:rPr>
                <w:rFonts w:ascii="Arial"/>
                <w:sz w:val="21"/>
              </w:rPr>
            </w:pPr>
          </w:p>
          <w:p w14:paraId="57333653">
            <w:pPr>
              <w:spacing w:line="261" w:lineRule="auto"/>
              <w:rPr>
                <w:rFonts w:ascii="Arial"/>
                <w:sz w:val="21"/>
              </w:rPr>
            </w:pPr>
          </w:p>
          <w:p w14:paraId="438A7115">
            <w:pPr>
              <w:pStyle w:val="7"/>
              <w:spacing w:before="59" w:line="219" w:lineRule="auto"/>
              <w:ind w:left="410"/>
            </w:pPr>
            <w:r>
              <w:rPr>
                <w:spacing w:val="-2"/>
              </w:rPr>
              <w:t>基础能力</w:t>
            </w:r>
          </w:p>
        </w:tc>
        <w:tc>
          <w:tcPr>
            <w:tcW w:w="1143" w:type="dxa"/>
            <w:vAlign w:val="top"/>
          </w:tcPr>
          <w:p w14:paraId="70AD3C36">
            <w:pPr>
              <w:spacing w:line="260" w:lineRule="auto"/>
              <w:rPr>
                <w:rFonts w:ascii="Arial"/>
                <w:sz w:val="21"/>
              </w:rPr>
            </w:pPr>
          </w:p>
          <w:p w14:paraId="13E7047F">
            <w:pPr>
              <w:spacing w:line="260" w:lineRule="auto"/>
              <w:rPr>
                <w:rFonts w:ascii="Arial"/>
                <w:sz w:val="21"/>
              </w:rPr>
            </w:pPr>
          </w:p>
          <w:p w14:paraId="4DF8D562">
            <w:pPr>
              <w:spacing w:line="260" w:lineRule="auto"/>
              <w:rPr>
                <w:rFonts w:ascii="Arial"/>
                <w:sz w:val="21"/>
              </w:rPr>
            </w:pPr>
          </w:p>
          <w:p w14:paraId="477CD003">
            <w:pPr>
              <w:spacing w:line="261" w:lineRule="auto"/>
              <w:rPr>
                <w:rFonts w:ascii="Arial"/>
                <w:sz w:val="21"/>
              </w:rPr>
            </w:pPr>
          </w:p>
          <w:p w14:paraId="0935095B">
            <w:pPr>
              <w:spacing w:line="261" w:lineRule="auto"/>
              <w:rPr>
                <w:rFonts w:ascii="Arial"/>
                <w:sz w:val="21"/>
              </w:rPr>
            </w:pPr>
          </w:p>
          <w:p w14:paraId="2C4E7874">
            <w:pPr>
              <w:spacing w:line="261" w:lineRule="auto"/>
              <w:rPr>
                <w:rFonts w:ascii="Arial"/>
                <w:sz w:val="21"/>
              </w:rPr>
            </w:pPr>
          </w:p>
          <w:p w14:paraId="62EEC01E">
            <w:pPr>
              <w:pStyle w:val="7"/>
              <w:spacing w:before="59" w:line="219" w:lineRule="auto"/>
              <w:ind w:left="338"/>
            </w:pPr>
            <w:r>
              <w:rPr>
                <w:spacing w:val="-10"/>
              </w:rPr>
              <w:t>1</w:t>
            </w:r>
            <w:r>
              <w:rPr>
                <w:spacing w:val="-37"/>
              </w:rPr>
              <w:t xml:space="preserve"> </w:t>
            </w:r>
            <w:r>
              <w:rPr>
                <w:spacing w:val="-10"/>
              </w:rPr>
              <w:t>字节</w:t>
            </w:r>
          </w:p>
        </w:tc>
        <w:tc>
          <w:tcPr>
            <w:tcW w:w="6887" w:type="dxa"/>
            <w:tcBorders>
              <w:right w:val="single" w:color="000000" w:sz="6" w:space="0"/>
            </w:tcBorders>
            <w:vAlign w:val="top"/>
          </w:tcPr>
          <w:p w14:paraId="57A022FE">
            <w:pPr>
              <w:pStyle w:val="7"/>
              <w:spacing w:before="71" w:line="219" w:lineRule="auto"/>
              <w:ind w:left="105"/>
            </w:pPr>
            <w:r>
              <w:rPr>
                <w:spacing w:val="-1"/>
              </w:rPr>
              <w:t>bit0～bit1</w:t>
            </w:r>
            <w:r>
              <w:rPr>
                <w:spacing w:val="-27"/>
              </w:rPr>
              <w:t xml:space="preserve"> </w:t>
            </w:r>
            <w:r>
              <w:rPr>
                <w:spacing w:val="-1"/>
              </w:rPr>
              <w:t>用于表示配对等级，取值如下：</w:t>
            </w:r>
          </w:p>
          <w:p w14:paraId="3B0D8F7E">
            <w:pPr>
              <w:pStyle w:val="7"/>
              <w:spacing w:before="98" w:line="219" w:lineRule="auto"/>
              <w:ind w:left="110"/>
            </w:pPr>
            <w:r>
              <w:t>0：主动配对，通过用户操作触发，可以明确识别用</w:t>
            </w:r>
            <w:r>
              <w:rPr>
                <w:spacing w:val="-1"/>
              </w:rPr>
              <w:t>户操作目的是配对；</w:t>
            </w:r>
          </w:p>
          <w:p w14:paraId="0945BC2B">
            <w:pPr>
              <w:pStyle w:val="7"/>
              <w:spacing w:before="98" w:line="219" w:lineRule="auto"/>
              <w:ind w:left="122"/>
            </w:pPr>
            <w:r>
              <w:rPr>
                <w:spacing w:val="-1"/>
              </w:rPr>
              <w:t>1：操作配对，通过用户操作触发，不能明确识别用户操作目的是配对；</w:t>
            </w:r>
          </w:p>
          <w:p w14:paraId="67D27F2A">
            <w:pPr>
              <w:pStyle w:val="7"/>
              <w:spacing w:before="98" w:line="219" w:lineRule="auto"/>
              <w:ind w:left="110"/>
            </w:pPr>
            <w:r>
              <w:rPr>
                <w:spacing w:val="-1"/>
              </w:rPr>
              <w:t>2：非主动配对且非操作配对。</w:t>
            </w:r>
          </w:p>
          <w:p w14:paraId="657D9C96">
            <w:pPr>
              <w:pStyle w:val="7"/>
              <w:spacing w:before="98" w:line="320" w:lineRule="auto"/>
              <w:ind w:left="110" w:right="103" w:hanging="5"/>
            </w:pPr>
            <w:r>
              <w:rPr>
                <w:spacing w:val="-3"/>
              </w:rPr>
              <w:t>bit2：取值</w:t>
            </w:r>
            <w:r>
              <w:rPr>
                <w:spacing w:val="-18"/>
              </w:rPr>
              <w:t xml:space="preserve"> </w:t>
            </w:r>
            <w:r>
              <w:rPr>
                <w:spacing w:val="-3"/>
              </w:rPr>
              <w:t>1，表示广播发送端具备星闪能力；取值</w:t>
            </w:r>
            <w:r>
              <w:rPr>
                <w:spacing w:val="-36"/>
              </w:rPr>
              <w:t xml:space="preserve"> </w:t>
            </w:r>
            <w:r>
              <w:rPr>
                <w:spacing w:val="-3"/>
              </w:rPr>
              <w:t>0，表示广播发送端不具备星闪能</w:t>
            </w:r>
            <w:r>
              <w:rPr>
                <w:spacing w:val="-5"/>
              </w:rPr>
              <w:t>力；</w:t>
            </w:r>
          </w:p>
          <w:p w14:paraId="3FA84EFA">
            <w:pPr>
              <w:pStyle w:val="7"/>
              <w:spacing w:line="320" w:lineRule="auto"/>
              <w:ind w:left="110" w:right="103" w:hanging="5"/>
            </w:pPr>
            <w:r>
              <w:rPr>
                <w:spacing w:val="-3"/>
              </w:rPr>
              <w:t>bit3：取值</w:t>
            </w:r>
            <w:r>
              <w:rPr>
                <w:spacing w:val="-18"/>
              </w:rPr>
              <w:t xml:space="preserve"> </w:t>
            </w:r>
            <w:r>
              <w:rPr>
                <w:spacing w:val="-3"/>
              </w:rPr>
              <w:t>1，表示广播发送端具备蓝牙能力；取值</w:t>
            </w:r>
            <w:r>
              <w:rPr>
                <w:spacing w:val="-36"/>
              </w:rPr>
              <w:t xml:space="preserve"> </w:t>
            </w:r>
            <w:r>
              <w:rPr>
                <w:spacing w:val="-3"/>
              </w:rPr>
              <w:t>0，表示广播发送端不具备蓝牙能</w:t>
            </w:r>
            <w:r>
              <w:rPr>
                <w:spacing w:val="-5"/>
              </w:rPr>
              <w:t>力；</w:t>
            </w:r>
          </w:p>
          <w:p w14:paraId="291F8A79">
            <w:pPr>
              <w:pStyle w:val="7"/>
              <w:spacing w:line="218" w:lineRule="auto"/>
              <w:ind w:left="105"/>
            </w:pPr>
            <w:r>
              <w:t>bit</w:t>
            </w:r>
            <w:r>
              <w:rPr>
                <w:spacing w:val="1"/>
              </w:rPr>
              <w:t>4：取值</w:t>
            </w:r>
            <w:r>
              <w:rPr>
                <w:spacing w:val="-24"/>
              </w:rPr>
              <w:t xml:space="preserve"> </w:t>
            </w:r>
            <w:r>
              <w:rPr>
                <w:spacing w:val="1"/>
              </w:rPr>
              <w:t>1，表示配对目标包含电视机；取值</w:t>
            </w:r>
            <w:r>
              <w:t>0，表示配对目标不包含电视机；</w:t>
            </w:r>
          </w:p>
          <w:p w14:paraId="3DE2279C">
            <w:pPr>
              <w:pStyle w:val="7"/>
              <w:spacing w:before="99" w:line="219" w:lineRule="auto"/>
              <w:ind w:left="105"/>
            </w:pPr>
            <w:r>
              <w:t>bit</w:t>
            </w:r>
            <w:r>
              <w:rPr>
                <w:spacing w:val="1"/>
              </w:rPr>
              <w:t>5：取值</w:t>
            </w:r>
            <w:r>
              <w:rPr>
                <w:spacing w:val="-24"/>
              </w:rPr>
              <w:t xml:space="preserve"> </w:t>
            </w:r>
            <w:r>
              <w:rPr>
                <w:spacing w:val="1"/>
              </w:rPr>
              <w:t>1，表示配对目标包含机顶盒；取值</w:t>
            </w:r>
            <w:r>
              <w:t>0，表示配对目标不包含机顶盒；</w:t>
            </w:r>
          </w:p>
          <w:p w14:paraId="10CF1541">
            <w:pPr>
              <w:pStyle w:val="7"/>
              <w:spacing w:before="99" w:line="219" w:lineRule="auto"/>
              <w:ind w:left="109"/>
            </w:pPr>
            <w:r>
              <w:rPr>
                <w:spacing w:val="-2"/>
              </w:rPr>
              <w:t>其他</w:t>
            </w:r>
            <w:r>
              <w:rPr>
                <w:spacing w:val="-34"/>
              </w:rPr>
              <w:t xml:space="preserve"> </w:t>
            </w:r>
            <w:r>
              <w:rPr>
                <w:spacing w:val="-2"/>
              </w:rPr>
              <w:t>bit：取值</w:t>
            </w:r>
            <w:r>
              <w:rPr>
                <w:spacing w:val="-39"/>
              </w:rPr>
              <w:t xml:space="preserve"> </w:t>
            </w:r>
            <w:r>
              <w:rPr>
                <w:spacing w:val="-2"/>
              </w:rPr>
              <w:t>0</w:t>
            </w:r>
          </w:p>
        </w:tc>
      </w:tr>
      <w:tr w14:paraId="6261E7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44" w:type="dxa"/>
            <w:tcBorders>
              <w:left w:val="single" w:color="000000" w:sz="6" w:space="0"/>
            </w:tcBorders>
            <w:vAlign w:val="top"/>
          </w:tcPr>
          <w:p w14:paraId="4A9711CB">
            <w:pPr>
              <w:pStyle w:val="7"/>
              <w:spacing w:before="81" w:line="219" w:lineRule="auto"/>
              <w:ind w:left="412"/>
            </w:pPr>
            <w:r>
              <w:rPr>
                <w:spacing w:val="-3"/>
              </w:rPr>
              <w:t>发射功率</w:t>
            </w:r>
          </w:p>
        </w:tc>
        <w:tc>
          <w:tcPr>
            <w:tcW w:w="1143" w:type="dxa"/>
            <w:vAlign w:val="top"/>
          </w:tcPr>
          <w:p w14:paraId="0693967F">
            <w:pPr>
              <w:pStyle w:val="7"/>
              <w:spacing w:before="81" w:line="219" w:lineRule="auto"/>
              <w:ind w:left="338"/>
            </w:pPr>
            <w:r>
              <w:rPr>
                <w:spacing w:val="-10"/>
              </w:rPr>
              <w:t>1</w:t>
            </w:r>
            <w:r>
              <w:rPr>
                <w:spacing w:val="-37"/>
              </w:rPr>
              <w:t xml:space="preserve"> </w:t>
            </w:r>
            <w:r>
              <w:rPr>
                <w:spacing w:val="-10"/>
              </w:rPr>
              <w:t>字节</w:t>
            </w:r>
          </w:p>
        </w:tc>
        <w:tc>
          <w:tcPr>
            <w:tcW w:w="6887" w:type="dxa"/>
            <w:tcBorders>
              <w:right w:val="single" w:color="000000" w:sz="6" w:space="0"/>
            </w:tcBorders>
            <w:vAlign w:val="top"/>
          </w:tcPr>
          <w:p w14:paraId="39E35AE7">
            <w:pPr>
              <w:pStyle w:val="7"/>
              <w:spacing w:before="81" w:line="219" w:lineRule="auto"/>
              <w:ind w:left="108"/>
            </w:pPr>
            <w:r>
              <w:t>三模通用遥控器实际发射功率，取值范围为[-128，1</w:t>
            </w:r>
            <w:r>
              <w:rPr>
                <w:spacing w:val="-1"/>
              </w:rPr>
              <w:t>27]dBm</w:t>
            </w:r>
          </w:p>
        </w:tc>
      </w:tr>
      <w:tr w14:paraId="357063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31" w:hRule="atLeast"/>
        </w:trPr>
        <w:tc>
          <w:tcPr>
            <w:tcW w:w="1544" w:type="dxa"/>
            <w:tcBorders>
              <w:left w:val="single" w:color="000000" w:sz="6" w:space="0"/>
              <w:bottom w:val="single" w:color="000000" w:sz="6" w:space="0"/>
            </w:tcBorders>
            <w:vAlign w:val="top"/>
          </w:tcPr>
          <w:p w14:paraId="4DE3C9C4">
            <w:pPr>
              <w:pStyle w:val="7"/>
              <w:spacing w:before="82" w:line="219" w:lineRule="auto"/>
              <w:ind w:left="412"/>
            </w:pPr>
            <w:r>
              <w:rPr>
                <w:spacing w:val="-3"/>
              </w:rPr>
              <w:t>厂商信息</w:t>
            </w:r>
          </w:p>
        </w:tc>
        <w:tc>
          <w:tcPr>
            <w:tcW w:w="1143" w:type="dxa"/>
            <w:tcBorders>
              <w:bottom w:val="single" w:color="000000" w:sz="6" w:space="0"/>
            </w:tcBorders>
            <w:vAlign w:val="top"/>
          </w:tcPr>
          <w:p w14:paraId="57D4ED49">
            <w:pPr>
              <w:pStyle w:val="7"/>
              <w:spacing w:before="81" w:line="221" w:lineRule="auto"/>
              <w:ind w:left="392"/>
            </w:pPr>
            <w:r>
              <w:rPr>
                <w:spacing w:val="-4"/>
              </w:rPr>
              <w:t>变长</w:t>
            </w:r>
          </w:p>
        </w:tc>
        <w:tc>
          <w:tcPr>
            <w:tcW w:w="6887" w:type="dxa"/>
            <w:tcBorders>
              <w:bottom w:val="single" w:color="000000" w:sz="6" w:space="0"/>
              <w:right w:val="single" w:color="000000" w:sz="6" w:space="0"/>
            </w:tcBorders>
            <w:vAlign w:val="top"/>
          </w:tcPr>
          <w:p w14:paraId="25CA8E16">
            <w:pPr>
              <w:pStyle w:val="7"/>
              <w:spacing w:before="82" w:line="219" w:lineRule="auto"/>
              <w:ind w:left="110"/>
            </w:pPr>
            <w:r>
              <w:rPr>
                <w:spacing w:val="-2"/>
              </w:rPr>
              <w:t>厂商定制信息</w:t>
            </w:r>
          </w:p>
        </w:tc>
      </w:tr>
    </w:tbl>
    <w:p w14:paraId="0F5C19D2">
      <w:pPr>
        <w:pStyle w:val="3"/>
      </w:pPr>
    </w:p>
    <w:p w14:paraId="4A51E512">
      <w:pPr>
        <w:sectPr>
          <w:headerReference r:id="rId91" w:type="default"/>
          <w:footerReference r:id="rId92" w:type="default"/>
          <w:pgSz w:w="11906" w:h="16839"/>
          <w:pgMar w:top="1715" w:right="1016" w:bottom="1336" w:left="1300" w:header="1393" w:footer="1102" w:gutter="0"/>
          <w:cols w:space="720" w:num="1"/>
        </w:sectPr>
      </w:pPr>
    </w:p>
    <w:p w14:paraId="339A5B20">
      <w:pPr>
        <w:spacing w:before="244" w:line="231" w:lineRule="auto"/>
        <w:ind w:left="4144"/>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38"/>
          <w:sz w:val="20"/>
          <w:szCs w:val="20"/>
        </w:rPr>
        <w:t xml:space="preserve"> </w:t>
      </w:r>
      <w:r>
        <w:rPr>
          <w:rFonts w:ascii="黑体" w:hAnsi="黑体" w:eastAsia="黑体" w:cs="黑体"/>
          <w:spacing w:val="3"/>
          <w:sz w:val="20"/>
          <w:szCs w:val="20"/>
        </w:rPr>
        <w:t>C.1</w:t>
      </w:r>
      <w:r>
        <w:rPr>
          <w:rFonts w:ascii="宋体" w:hAnsi="宋体" w:eastAsia="宋体" w:cs="宋体"/>
          <w:spacing w:val="3"/>
          <w:sz w:val="20"/>
          <w:szCs w:val="20"/>
        </w:rPr>
        <w:t>（续）</w:t>
      </w:r>
    </w:p>
    <w:p w14:paraId="7229D335">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44"/>
        <w:gridCol w:w="1143"/>
        <w:gridCol w:w="6887"/>
      </w:tblGrid>
      <w:tr w14:paraId="1B10DD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1544" w:type="dxa"/>
            <w:tcBorders>
              <w:top w:val="single" w:color="000000" w:sz="6" w:space="0"/>
              <w:left w:val="single" w:color="000000" w:sz="6" w:space="0"/>
              <w:bottom w:val="single" w:color="000000" w:sz="6" w:space="0"/>
            </w:tcBorders>
            <w:vAlign w:val="top"/>
          </w:tcPr>
          <w:p w14:paraId="1F3B5D56">
            <w:pPr>
              <w:pStyle w:val="7"/>
              <w:spacing w:before="70" w:line="221" w:lineRule="auto"/>
              <w:ind w:left="591"/>
            </w:pPr>
            <w:r>
              <w:rPr>
                <w:spacing w:val="-5"/>
              </w:rPr>
              <w:t>成员</w:t>
            </w:r>
          </w:p>
        </w:tc>
        <w:tc>
          <w:tcPr>
            <w:tcW w:w="1143" w:type="dxa"/>
            <w:tcBorders>
              <w:top w:val="single" w:color="000000" w:sz="6" w:space="0"/>
              <w:bottom w:val="single" w:color="000000" w:sz="6" w:space="0"/>
            </w:tcBorders>
            <w:vAlign w:val="top"/>
          </w:tcPr>
          <w:p w14:paraId="5B1D8AD9">
            <w:pPr>
              <w:pStyle w:val="7"/>
              <w:spacing w:before="70" w:line="220" w:lineRule="auto"/>
              <w:ind w:left="394"/>
            </w:pPr>
            <w:r>
              <w:rPr>
                <w:spacing w:val="-5"/>
              </w:rPr>
              <w:t>大小</w:t>
            </w:r>
          </w:p>
        </w:tc>
        <w:tc>
          <w:tcPr>
            <w:tcW w:w="6887" w:type="dxa"/>
            <w:tcBorders>
              <w:top w:val="single" w:color="000000" w:sz="6" w:space="0"/>
              <w:bottom w:val="single" w:color="000000" w:sz="6" w:space="0"/>
              <w:right w:val="single" w:color="000000" w:sz="6" w:space="0"/>
            </w:tcBorders>
            <w:vAlign w:val="top"/>
          </w:tcPr>
          <w:p w14:paraId="4F928FDE">
            <w:pPr>
              <w:pStyle w:val="7"/>
              <w:spacing w:before="70" w:line="221" w:lineRule="auto"/>
              <w:ind w:left="3266"/>
            </w:pPr>
            <w:r>
              <w:rPr>
                <w:spacing w:val="-5"/>
              </w:rPr>
              <w:t>描述</w:t>
            </w:r>
          </w:p>
        </w:tc>
      </w:tr>
      <w:tr w14:paraId="60CEB3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4" w:type="dxa"/>
            <w:gridSpan w:val="3"/>
            <w:tcBorders>
              <w:top w:val="single" w:color="000000" w:sz="6" w:space="0"/>
              <w:left w:val="single" w:color="000000" w:sz="6" w:space="0"/>
              <w:bottom w:val="single" w:color="000000" w:sz="6" w:space="0"/>
              <w:right w:val="single" w:color="000000" w:sz="6" w:space="0"/>
            </w:tcBorders>
            <w:vAlign w:val="top"/>
          </w:tcPr>
          <w:p w14:paraId="7904C703">
            <w:pPr>
              <w:pStyle w:val="7"/>
              <w:spacing w:before="64" w:line="219" w:lineRule="auto"/>
              <w:ind w:left="110"/>
            </w:pPr>
            <w:r>
              <w:rPr>
                <w:b/>
                <w:bCs/>
                <w:spacing w:val="5"/>
              </w:rPr>
              <w:t>广播类型2</w:t>
            </w:r>
          </w:p>
        </w:tc>
      </w:tr>
      <w:tr w14:paraId="449429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5" w:hRule="atLeast"/>
        </w:trPr>
        <w:tc>
          <w:tcPr>
            <w:tcW w:w="1544" w:type="dxa"/>
            <w:tcBorders>
              <w:top w:val="single" w:color="000000" w:sz="6" w:space="0"/>
              <w:left w:val="single" w:color="000000" w:sz="6" w:space="0"/>
            </w:tcBorders>
            <w:vAlign w:val="top"/>
          </w:tcPr>
          <w:p w14:paraId="54B8E2F3">
            <w:pPr>
              <w:spacing w:line="312" w:lineRule="auto"/>
              <w:rPr>
                <w:rFonts w:ascii="Arial"/>
                <w:sz w:val="21"/>
              </w:rPr>
            </w:pPr>
          </w:p>
          <w:p w14:paraId="53B5413D">
            <w:pPr>
              <w:spacing w:line="312" w:lineRule="auto"/>
              <w:rPr>
                <w:rFonts w:ascii="Arial"/>
                <w:sz w:val="21"/>
              </w:rPr>
            </w:pPr>
          </w:p>
          <w:p w14:paraId="5BA96A78">
            <w:pPr>
              <w:spacing w:line="312" w:lineRule="auto"/>
              <w:rPr>
                <w:rFonts w:ascii="Arial"/>
                <w:sz w:val="21"/>
              </w:rPr>
            </w:pPr>
          </w:p>
          <w:p w14:paraId="27B0FA3B">
            <w:pPr>
              <w:pStyle w:val="7"/>
              <w:spacing w:before="58" w:line="219" w:lineRule="auto"/>
              <w:ind w:left="412"/>
            </w:pPr>
            <w:r>
              <w:rPr>
                <w:spacing w:val="-3"/>
              </w:rPr>
              <w:t>指示信息</w:t>
            </w:r>
          </w:p>
        </w:tc>
        <w:tc>
          <w:tcPr>
            <w:tcW w:w="1143" w:type="dxa"/>
            <w:tcBorders>
              <w:top w:val="single" w:color="000000" w:sz="6" w:space="0"/>
            </w:tcBorders>
            <w:vAlign w:val="top"/>
          </w:tcPr>
          <w:p w14:paraId="37755EE8">
            <w:pPr>
              <w:spacing w:line="312" w:lineRule="auto"/>
              <w:rPr>
                <w:rFonts w:ascii="Arial"/>
                <w:sz w:val="21"/>
              </w:rPr>
            </w:pPr>
          </w:p>
          <w:p w14:paraId="00BF8C82">
            <w:pPr>
              <w:spacing w:line="312" w:lineRule="auto"/>
              <w:rPr>
                <w:rFonts w:ascii="Arial"/>
                <w:sz w:val="21"/>
              </w:rPr>
            </w:pPr>
          </w:p>
          <w:p w14:paraId="686D893F">
            <w:pPr>
              <w:spacing w:line="312" w:lineRule="auto"/>
              <w:rPr>
                <w:rFonts w:ascii="Arial"/>
                <w:sz w:val="21"/>
              </w:rPr>
            </w:pPr>
          </w:p>
          <w:p w14:paraId="3FD4B61E">
            <w:pPr>
              <w:pStyle w:val="7"/>
              <w:spacing w:before="58" w:line="219" w:lineRule="auto"/>
              <w:ind w:left="338"/>
            </w:pPr>
            <w:r>
              <w:rPr>
                <w:spacing w:val="-10"/>
              </w:rPr>
              <w:t>1</w:t>
            </w:r>
            <w:r>
              <w:rPr>
                <w:spacing w:val="-37"/>
              </w:rPr>
              <w:t xml:space="preserve"> </w:t>
            </w:r>
            <w:r>
              <w:rPr>
                <w:spacing w:val="-10"/>
              </w:rPr>
              <w:t>字节</w:t>
            </w:r>
          </w:p>
        </w:tc>
        <w:tc>
          <w:tcPr>
            <w:tcW w:w="6887" w:type="dxa"/>
            <w:tcBorders>
              <w:top w:val="single" w:color="000000" w:sz="6" w:space="0"/>
              <w:right w:val="single" w:color="000000" w:sz="6" w:space="0"/>
            </w:tcBorders>
            <w:vAlign w:val="top"/>
          </w:tcPr>
          <w:p w14:paraId="666E4A9E">
            <w:pPr>
              <w:pStyle w:val="7"/>
              <w:spacing w:before="64" w:line="219" w:lineRule="auto"/>
              <w:ind w:left="110"/>
            </w:pPr>
            <w:r>
              <w:rPr>
                <w:spacing w:val="-1"/>
              </w:rPr>
              <w:t>用于指示广播类型和可选成员是否存在：</w:t>
            </w:r>
          </w:p>
          <w:p w14:paraId="638DEA4B">
            <w:pPr>
              <w:pStyle w:val="7"/>
              <w:spacing w:before="98" w:line="219" w:lineRule="auto"/>
              <w:ind w:left="105"/>
            </w:pPr>
            <w:r>
              <w:rPr>
                <w:spacing w:val="-2"/>
              </w:rPr>
              <w:t>bit0～bit1：取值</w:t>
            </w:r>
            <w:r>
              <w:rPr>
                <w:spacing w:val="-14"/>
              </w:rPr>
              <w:t xml:space="preserve"> </w:t>
            </w:r>
            <w:r>
              <w:rPr>
                <w:spacing w:val="-2"/>
              </w:rPr>
              <w:t>1，表示广播类型</w:t>
            </w:r>
            <w:r>
              <w:rPr>
                <w:spacing w:val="-38"/>
              </w:rPr>
              <w:t xml:space="preserve"> </w:t>
            </w:r>
            <w:r>
              <w:rPr>
                <w:spacing w:val="-2"/>
              </w:rPr>
              <w:t>2；</w:t>
            </w:r>
          </w:p>
          <w:p w14:paraId="70C17979">
            <w:pPr>
              <w:pStyle w:val="7"/>
              <w:spacing w:before="98" w:line="219" w:lineRule="auto"/>
              <w:ind w:left="105"/>
            </w:pPr>
            <w:r>
              <w:t>bit2：用于指示源地址成员和目标地址成</w:t>
            </w:r>
            <w:r>
              <w:rPr>
                <w:spacing w:val="-1"/>
              </w:rPr>
              <w:t>员是否存在；</w:t>
            </w:r>
          </w:p>
          <w:p w14:paraId="18444751">
            <w:pPr>
              <w:pStyle w:val="7"/>
              <w:spacing w:before="98" w:line="320" w:lineRule="auto"/>
              <w:ind w:left="108" w:right="103" w:hanging="3"/>
            </w:pPr>
            <w:r>
              <w:rPr>
                <w:spacing w:val="-3"/>
              </w:rPr>
              <w:t>bit3：用于指示厂商信息成员是否存在，取值</w:t>
            </w:r>
            <w:r>
              <w:rPr>
                <w:spacing w:val="-18"/>
              </w:rPr>
              <w:t xml:space="preserve"> </w:t>
            </w:r>
            <w:r>
              <w:rPr>
                <w:spacing w:val="-3"/>
              </w:rPr>
              <w:t>1，表示厂商信息成员存在，取值</w:t>
            </w:r>
            <w:r>
              <w:rPr>
                <w:spacing w:val="-36"/>
              </w:rPr>
              <w:t xml:space="preserve"> </w:t>
            </w:r>
            <w:r>
              <w:rPr>
                <w:spacing w:val="-3"/>
              </w:rPr>
              <w:t>0，表</w:t>
            </w:r>
            <w:r>
              <w:rPr>
                <w:spacing w:val="-1"/>
              </w:rPr>
              <w:t>示厂商信息成员不存在；</w:t>
            </w:r>
          </w:p>
          <w:p w14:paraId="16F496FE">
            <w:pPr>
              <w:pStyle w:val="7"/>
              <w:spacing w:line="219" w:lineRule="auto"/>
              <w:ind w:left="105"/>
            </w:pPr>
            <w:r>
              <w:rPr>
                <w:spacing w:val="-1"/>
              </w:rPr>
              <w:t>bit4：取值</w:t>
            </w:r>
            <w:r>
              <w:rPr>
                <w:spacing w:val="-33"/>
              </w:rPr>
              <w:t xml:space="preserve"> </w:t>
            </w:r>
            <w:r>
              <w:rPr>
                <w:spacing w:val="-1"/>
              </w:rPr>
              <w:t>0，表示该广播是回连广播；取值</w:t>
            </w:r>
            <w:r>
              <w:rPr>
                <w:spacing w:val="-26"/>
              </w:rPr>
              <w:t xml:space="preserve"> </w:t>
            </w:r>
            <w:r>
              <w:rPr>
                <w:spacing w:val="-1"/>
              </w:rPr>
              <w:t>1，表示该广播是唤醒广播；</w:t>
            </w:r>
          </w:p>
          <w:p w14:paraId="303B4896">
            <w:pPr>
              <w:pStyle w:val="7"/>
              <w:spacing w:before="98" w:line="219" w:lineRule="auto"/>
              <w:ind w:left="109"/>
            </w:pPr>
            <w:r>
              <w:rPr>
                <w:spacing w:val="-1"/>
              </w:rPr>
              <w:t>其他</w:t>
            </w:r>
            <w:r>
              <w:rPr>
                <w:spacing w:val="-40"/>
              </w:rPr>
              <w:t xml:space="preserve"> </w:t>
            </w:r>
            <w:r>
              <w:rPr>
                <w:spacing w:val="-1"/>
              </w:rPr>
              <w:t>bit：保留，取值</w:t>
            </w:r>
            <w:r>
              <w:rPr>
                <w:spacing w:val="-39"/>
              </w:rPr>
              <w:t xml:space="preserve"> </w:t>
            </w:r>
            <w:r>
              <w:rPr>
                <w:spacing w:val="-1"/>
              </w:rPr>
              <w:t>0</w:t>
            </w:r>
          </w:p>
        </w:tc>
      </w:tr>
      <w:tr w14:paraId="215464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44" w:type="dxa"/>
            <w:tcBorders>
              <w:left w:val="single" w:color="000000" w:sz="6" w:space="0"/>
            </w:tcBorders>
            <w:vAlign w:val="top"/>
          </w:tcPr>
          <w:p w14:paraId="41F655D5">
            <w:pPr>
              <w:pStyle w:val="7"/>
              <w:spacing w:before="77" w:line="222" w:lineRule="auto"/>
              <w:ind w:left="498"/>
            </w:pPr>
            <w:r>
              <w:rPr>
                <w:spacing w:val="-3"/>
              </w:rPr>
              <w:t>源地址</w:t>
            </w:r>
          </w:p>
        </w:tc>
        <w:tc>
          <w:tcPr>
            <w:tcW w:w="1143" w:type="dxa"/>
            <w:vAlign w:val="top"/>
          </w:tcPr>
          <w:p w14:paraId="386791A5">
            <w:pPr>
              <w:pStyle w:val="7"/>
              <w:spacing w:before="78" w:line="219" w:lineRule="auto"/>
              <w:ind w:left="329"/>
            </w:pPr>
            <w:r>
              <w:rPr>
                <w:spacing w:val="-7"/>
              </w:rPr>
              <w:t>3</w:t>
            </w:r>
            <w:r>
              <w:rPr>
                <w:spacing w:val="-37"/>
              </w:rPr>
              <w:t xml:space="preserve"> </w:t>
            </w:r>
            <w:r>
              <w:rPr>
                <w:spacing w:val="-7"/>
              </w:rPr>
              <w:t>字节</w:t>
            </w:r>
          </w:p>
        </w:tc>
        <w:tc>
          <w:tcPr>
            <w:tcW w:w="6887" w:type="dxa"/>
            <w:tcBorders>
              <w:right w:val="single" w:color="000000" w:sz="6" w:space="0"/>
            </w:tcBorders>
            <w:vAlign w:val="top"/>
          </w:tcPr>
          <w:p w14:paraId="3091CE15">
            <w:pPr>
              <w:pStyle w:val="7"/>
              <w:spacing w:before="78" w:line="219" w:lineRule="auto"/>
              <w:ind w:left="108"/>
            </w:pPr>
            <w:r>
              <w:t>三模通用遥控器</w:t>
            </w:r>
            <w:r>
              <w:rPr>
                <w:spacing w:val="-43"/>
              </w:rPr>
              <w:t xml:space="preserve"> </w:t>
            </w:r>
            <w:r>
              <w:t>MAC</w:t>
            </w:r>
            <w:r>
              <w:rPr>
                <w:spacing w:val="-39"/>
              </w:rPr>
              <w:t xml:space="preserve"> </w:t>
            </w:r>
            <w:r>
              <w:t>地址低三字节，指示</w:t>
            </w:r>
            <w:r>
              <w:rPr>
                <w:spacing w:val="-1"/>
              </w:rPr>
              <w:t>信息中bit2</w:t>
            </w:r>
            <w:r>
              <w:rPr>
                <w:spacing w:val="-36"/>
              </w:rPr>
              <w:t xml:space="preserve"> </w:t>
            </w:r>
            <w:r>
              <w:rPr>
                <w:spacing w:val="-1"/>
              </w:rPr>
              <w:t>为</w:t>
            </w:r>
            <w:r>
              <w:rPr>
                <w:spacing w:val="-24"/>
              </w:rPr>
              <w:t xml:space="preserve"> </w:t>
            </w:r>
            <w:r>
              <w:rPr>
                <w:spacing w:val="-1"/>
              </w:rPr>
              <w:t>1</w:t>
            </w:r>
            <w:r>
              <w:rPr>
                <w:spacing w:val="-30"/>
              </w:rPr>
              <w:t xml:space="preserve"> </w:t>
            </w:r>
            <w:r>
              <w:rPr>
                <w:spacing w:val="-1"/>
              </w:rPr>
              <w:t>时该成员存在</w:t>
            </w:r>
          </w:p>
        </w:tc>
      </w:tr>
      <w:tr w14:paraId="7900BB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544" w:type="dxa"/>
            <w:tcBorders>
              <w:left w:val="single" w:color="000000" w:sz="6" w:space="0"/>
            </w:tcBorders>
            <w:vAlign w:val="top"/>
          </w:tcPr>
          <w:p w14:paraId="0535EE8B">
            <w:pPr>
              <w:pStyle w:val="7"/>
              <w:spacing w:before="78" w:line="220" w:lineRule="auto"/>
              <w:ind w:left="444"/>
            </w:pPr>
            <w:r>
              <w:rPr>
                <w:spacing w:val="-11"/>
              </w:rPr>
              <w:t>目标地址</w:t>
            </w:r>
          </w:p>
        </w:tc>
        <w:tc>
          <w:tcPr>
            <w:tcW w:w="1143" w:type="dxa"/>
            <w:vAlign w:val="top"/>
          </w:tcPr>
          <w:p w14:paraId="69CDF1A0">
            <w:pPr>
              <w:pStyle w:val="7"/>
              <w:spacing w:before="78" w:line="219" w:lineRule="auto"/>
              <w:ind w:left="329"/>
            </w:pPr>
            <w:r>
              <w:rPr>
                <w:spacing w:val="-7"/>
              </w:rPr>
              <w:t>3</w:t>
            </w:r>
            <w:r>
              <w:rPr>
                <w:spacing w:val="-37"/>
              </w:rPr>
              <w:t xml:space="preserve"> </w:t>
            </w:r>
            <w:r>
              <w:rPr>
                <w:spacing w:val="-7"/>
              </w:rPr>
              <w:t>字节</w:t>
            </w:r>
          </w:p>
        </w:tc>
        <w:tc>
          <w:tcPr>
            <w:tcW w:w="6887" w:type="dxa"/>
            <w:tcBorders>
              <w:right w:val="single" w:color="000000" w:sz="6" w:space="0"/>
            </w:tcBorders>
            <w:vAlign w:val="top"/>
          </w:tcPr>
          <w:p w14:paraId="4DA4809E">
            <w:pPr>
              <w:pStyle w:val="7"/>
              <w:spacing w:before="78" w:line="219" w:lineRule="auto"/>
              <w:ind w:left="108"/>
            </w:pPr>
            <w:r>
              <w:rPr>
                <w:spacing w:val="-1"/>
              </w:rPr>
              <w:t>通用遥控目标</w:t>
            </w:r>
            <w:r>
              <w:rPr>
                <w:spacing w:val="-25"/>
              </w:rPr>
              <w:t xml:space="preserve"> </w:t>
            </w:r>
            <w:r>
              <w:rPr>
                <w:spacing w:val="-1"/>
              </w:rPr>
              <w:t>MAC</w:t>
            </w:r>
            <w:r>
              <w:rPr>
                <w:spacing w:val="-39"/>
              </w:rPr>
              <w:t xml:space="preserve"> </w:t>
            </w:r>
            <w:r>
              <w:rPr>
                <w:spacing w:val="-1"/>
              </w:rPr>
              <w:t>地址低三字节，指示信息中bit2</w:t>
            </w:r>
            <w:r>
              <w:rPr>
                <w:spacing w:val="-36"/>
              </w:rPr>
              <w:t xml:space="preserve"> </w:t>
            </w:r>
            <w:r>
              <w:rPr>
                <w:spacing w:val="-1"/>
              </w:rPr>
              <w:t>为</w:t>
            </w:r>
            <w:r>
              <w:rPr>
                <w:spacing w:val="-24"/>
              </w:rPr>
              <w:t xml:space="preserve"> </w:t>
            </w:r>
            <w:r>
              <w:rPr>
                <w:spacing w:val="-1"/>
              </w:rPr>
              <w:t>1</w:t>
            </w:r>
            <w:r>
              <w:rPr>
                <w:spacing w:val="-30"/>
              </w:rPr>
              <w:t xml:space="preserve"> </w:t>
            </w:r>
            <w:r>
              <w:rPr>
                <w:spacing w:val="-1"/>
              </w:rPr>
              <w:t>时该成员存在</w:t>
            </w:r>
          </w:p>
        </w:tc>
      </w:tr>
      <w:tr w14:paraId="393AF4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544" w:type="dxa"/>
            <w:tcBorders>
              <w:left w:val="single" w:color="000000" w:sz="6" w:space="0"/>
              <w:bottom w:val="single" w:color="000000" w:sz="6" w:space="0"/>
            </w:tcBorders>
            <w:vAlign w:val="top"/>
          </w:tcPr>
          <w:p w14:paraId="43A2F36C">
            <w:pPr>
              <w:pStyle w:val="7"/>
              <w:spacing w:before="81" w:line="219" w:lineRule="auto"/>
              <w:ind w:left="412"/>
            </w:pPr>
            <w:r>
              <w:rPr>
                <w:spacing w:val="-3"/>
              </w:rPr>
              <w:t>厂商信息</w:t>
            </w:r>
          </w:p>
        </w:tc>
        <w:tc>
          <w:tcPr>
            <w:tcW w:w="1143" w:type="dxa"/>
            <w:tcBorders>
              <w:bottom w:val="single" w:color="000000" w:sz="6" w:space="0"/>
            </w:tcBorders>
            <w:vAlign w:val="top"/>
          </w:tcPr>
          <w:p w14:paraId="170876EC">
            <w:pPr>
              <w:pStyle w:val="7"/>
              <w:spacing w:before="81" w:line="221" w:lineRule="auto"/>
              <w:ind w:left="392"/>
            </w:pPr>
            <w:r>
              <w:rPr>
                <w:spacing w:val="-4"/>
              </w:rPr>
              <w:t>变长</w:t>
            </w:r>
          </w:p>
        </w:tc>
        <w:tc>
          <w:tcPr>
            <w:tcW w:w="6887" w:type="dxa"/>
            <w:tcBorders>
              <w:bottom w:val="single" w:color="000000" w:sz="6" w:space="0"/>
              <w:right w:val="single" w:color="000000" w:sz="6" w:space="0"/>
            </w:tcBorders>
            <w:vAlign w:val="top"/>
          </w:tcPr>
          <w:p w14:paraId="64A7C487">
            <w:pPr>
              <w:pStyle w:val="7"/>
              <w:spacing w:before="81" w:line="219" w:lineRule="auto"/>
              <w:ind w:left="110"/>
            </w:pPr>
            <w:r>
              <w:rPr>
                <w:spacing w:val="-2"/>
              </w:rPr>
              <w:t>厂商定制信息</w:t>
            </w:r>
          </w:p>
        </w:tc>
      </w:tr>
    </w:tbl>
    <w:p w14:paraId="31821E1F">
      <w:pPr>
        <w:pStyle w:val="3"/>
        <w:spacing w:line="297" w:lineRule="auto"/>
      </w:pPr>
    </w:p>
    <w:p w14:paraId="2F535F35">
      <w:pPr>
        <w:spacing w:before="65" w:line="230" w:lineRule="auto"/>
        <w:ind w:left="125"/>
        <w:rPr>
          <w:rFonts w:ascii="黑体" w:hAnsi="黑体" w:eastAsia="黑体" w:cs="黑体"/>
          <w:sz w:val="20"/>
          <w:szCs w:val="20"/>
        </w:rPr>
      </w:pPr>
      <w:r>
        <w:rPr>
          <w:rFonts w:ascii="黑体" w:hAnsi="黑体" w:eastAsia="黑体" w:cs="黑体"/>
          <w:spacing w:val="5"/>
          <w:sz w:val="20"/>
          <w:szCs w:val="20"/>
        </w:rPr>
        <w:t>C.2</w:t>
      </w:r>
      <w:r>
        <w:rPr>
          <w:rFonts w:ascii="黑体" w:hAnsi="黑体" w:eastAsia="黑体" w:cs="黑体"/>
          <w:spacing w:val="10"/>
          <w:sz w:val="20"/>
          <w:szCs w:val="20"/>
        </w:rPr>
        <w:t xml:space="preserve">  </w:t>
      </w:r>
      <w:r>
        <w:rPr>
          <w:rFonts w:ascii="黑体" w:hAnsi="黑体" w:eastAsia="黑体" w:cs="黑体"/>
          <w:spacing w:val="5"/>
          <w:sz w:val="20"/>
          <w:szCs w:val="20"/>
        </w:rPr>
        <w:t>工作状态</w:t>
      </w:r>
    </w:p>
    <w:p w14:paraId="75872427">
      <w:pPr>
        <w:spacing w:before="218" w:line="288" w:lineRule="auto"/>
        <w:ind w:left="130" w:right="284" w:firstLine="415"/>
        <w:rPr>
          <w:rFonts w:ascii="宋体" w:hAnsi="宋体" w:eastAsia="宋体" w:cs="宋体"/>
          <w:sz w:val="20"/>
          <w:szCs w:val="20"/>
        </w:rPr>
      </w:pPr>
      <w:r>
        <w:rPr>
          <w:rFonts w:ascii="宋体" w:hAnsi="宋体" w:eastAsia="宋体" w:cs="宋体"/>
          <w:spacing w:val="9"/>
          <w:sz w:val="20"/>
          <w:szCs w:val="20"/>
        </w:rPr>
        <w:t>三模通用遥控器基于连接状态、性能要求、功耗要求可</w:t>
      </w:r>
      <w:r>
        <w:rPr>
          <w:rFonts w:ascii="宋体" w:hAnsi="宋体" w:eastAsia="宋体" w:cs="宋体"/>
          <w:spacing w:val="8"/>
          <w:sz w:val="20"/>
          <w:szCs w:val="20"/>
        </w:rPr>
        <w:t>分为</w:t>
      </w:r>
      <w:r>
        <w:rPr>
          <w:rFonts w:ascii="宋体" w:hAnsi="宋体" w:eastAsia="宋体" w:cs="宋体"/>
          <w:spacing w:val="-35"/>
          <w:sz w:val="20"/>
          <w:szCs w:val="20"/>
        </w:rPr>
        <w:t xml:space="preserve"> </w:t>
      </w:r>
      <w:r>
        <w:rPr>
          <w:rFonts w:ascii="宋体" w:hAnsi="宋体" w:eastAsia="宋体" w:cs="宋体"/>
          <w:spacing w:val="8"/>
          <w:sz w:val="20"/>
          <w:szCs w:val="20"/>
        </w:rPr>
        <w:t>6</w:t>
      </w:r>
      <w:r>
        <w:rPr>
          <w:rFonts w:ascii="宋体" w:hAnsi="宋体" w:eastAsia="宋体" w:cs="宋体"/>
          <w:spacing w:val="-38"/>
          <w:sz w:val="20"/>
          <w:szCs w:val="20"/>
        </w:rPr>
        <w:t xml:space="preserve"> </w:t>
      </w:r>
      <w:r>
        <w:rPr>
          <w:rFonts w:ascii="宋体" w:hAnsi="宋体" w:eastAsia="宋体" w:cs="宋体"/>
          <w:spacing w:val="8"/>
          <w:sz w:val="20"/>
          <w:szCs w:val="20"/>
        </w:rPr>
        <w:t>种状态，状态迁移方式见图</w:t>
      </w:r>
      <w:r>
        <w:rPr>
          <w:rFonts w:ascii="宋体" w:hAnsi="宋体" w:eastAsia="宋体" w:cs="宋体"/>
          <w:spacing w:val="-38"/>
          <w:sz w:val="20"/>
          <w:szCs w:val="20"/>
        </w:rPr>
        <w:t xml:space="preserve"> </w:t>
      </w:r>
      <w:r>
        <w:rPr>
          <w:rFonts w:ascii="宋体" w:hAnsi="宋体" w:eastAsia="宋体" w:cs="宋体"/>
          <w:spacing w:val="8"/>
          <w:sz w:val="20"/>
          <w:szCs w:val="20"/>
        </w:rPr>
        <w:t>C.1，</w:t>
      </w:r>
      <w:r>
        <w:rPr>
          <w:rFonts w:ascii="宋体" w:hAnsi="宋体" w:eastAsia="宋体" w:cs="宋体"/>
          <w:spacing w:val="6"/>
          <w:sz w:val="20"/>
          <w:szCs w:val="20"/>
        </w:rPr>
        <w:t>具体状态如下。</w:t>
      </w:r>
    </w:p>
    <w:p w14:paraId="6E3D8FAB">
      <w:pPr>
        <w:spacing w:before="1" w:line="227" w:lineRule="auto"/>
        <w:ind w:left="546"/>
        <w:rPr>
          <w:rFonts w:ascii="宋体" w:hAnsi="宋体" w:eastAsia="宋体" w:cs="宋体"/>
          <w:sz w:val="20"/>
          <w:szCs w:val="20"/>
        </w:rPr>
      </w:pPr>
      <w:r>
        <w:rPr>
          <w:rFonts w:ascii="宋体" w:hAnsi="宋体" w:eastAsia="宋体" w:cs="宋体"/>
          <w:spacing w:val="9"/>
          <w:sz w:val="20"/>
          <w:szCs w:val="20"/>
        </w:rPr>
        <w:t>a)  工作态：三模通用遥控器与通用遥控目标之间有数据交互，</w:t>
      </w:r>
      <w:r>
        <w:rPr>
          <w:rFonts w:ascii="宋体" w:hAnsi="宋体" w:eastAsia="宋体" w:cs="宋体"/>
          <w:spacing w:val="8"/>
          <w:sz w:val="20"/>
          <w:szCs w:val="20"/>
        </w:rPr>
        <w:t>进入该状态。</w:t>
      </w:r>
    </w:p>
    <w:p w14:paraId="24ED063D">
      <w:pPr>
        <w:spacing w:before="65" w:line="228" w:lineRule="auto"/>
        <w:ind w:left="542"/>
        <w:rPr>
          <w:rFonts w:ascii="宋体" w:hAnsi="宋体" w:eastAsia="宋体" w:cs="宋体"/>
          <w:sz w:val="20"/>
          <w:szCs w:val="20"/>
        </w:rPr>
      </w:pPr>
      <w:r>
        <w:rPr>
          <w:rFonts w:ascii="宋体" w:hAnsi="宋体" w:eastAsia="宋体" w:cs="宋体"/>
          <w:spacing w:val="9"/>
          <w:sz w:val="20"/>
          <w:szCs w:val="20"/>
        </w:rPr>
        <w:t>b)  配对态：三模通用遥控器尝试与通用遥控目标进行配对，进入</w:t>
      </w:r>
      <w:r>
        <w:rPr>
          <w:rFonts w:ascii="宋体" w:hAnsi="宋体" w:eastAsia="宋体" w:cs="宋体"/>
          <w:spacing w:val="8"/>
          <w:sz w:val="20"/>
          <w:szCs w:val="20"/>
        </w:rPr>
        <w:t>该状态。</w:t>
      </w:r>
    </w:p>
    <w:p w14:paraId="1FC03A90">
      <w:pPr>
        <w:spacing w:before="65" w:line="228" w:lineRule="auto"/>
        <w:ind w:left="550"/>
        <w:rPr>
          <w:rFonts w:ascii="宋体" w:hAnsi="宋体" w:eastAsia="宋体" w:cs="宋体"/>
          <w:sz w:val="20"/>
          <w:szCs w:val="20"/>
        </w:rPr>
      </w:pPr>
      <w:r>
        <w:rPr>
          <w:rFonts w:ascii="宋体" w:hAnsi="宋体" w:eastAsia="宋体" w:cs="宋体"/>
          <w:spacing w:val="9"/>
          <w:sz w:val="20"/>
          <w:szCs w:val="20"/>
        </w:rPr>
        <w:t>c)  回连态：三模通用遥控器尝试与通用遥控目标</w:t>
      </w:r>
      <w:r>
        <w:rPr>
          <w:rFonts w:ascii="宋体" w:hAnsi="宋体" w:eastAsia="宋体" w:cs="宋体"/>
          <w:spacing w:val="8"/>
          <w:sz w:val="20"/>
          <w:szCs w:val="20"/>
        </w:rPr>
        <w:t>进行回连，进入该状态。</w:t>
      </w:r>
    </w:p>
    <w:p w14:paraId="4EEE767E">
      <w:pPr>
        <w:spacing w:before="65" w:line="227" w:lineRule="auto"/>
        <w:ind w:left="550"/>
        <w:rPr>
          <w:rFonts w:ascii="宋体" w:hAnsi="宋体" w:eastAsia="宋体" w:cs="宋体"/>
          <w:sz w:val="20"/>
          <w:szCs w:val="20"/>
        </w:rPr>
      </w:pPr>
      <w:r>
        <w:rPr>
          <w:rFonts w:ascii="宋体" w:hAnsi="宋体" w:eastAsia="宋体" w:cs="宋体"/>
          <w:spacing w:val="9"/>
          <w:sz w:val="20"/>
          <w:szCs w:val="20"/>
        </w:rPr>
        <w:t>d)  待机态：三模通用遥控器与通用遥控目标一段时间无数据交互</w:t>
      </w:r>
      <w:r>
        <w:rPr>
          <w:rFonts w:ascii="宋体" w:hAnsi="宋体" w:eastAsia="宋体" w:cs="宋体"/>
          <w:spacing w:val="8"/>
          <w:sz w:val="20"/>
          <w:szCs w:val="20"/>
        </w:rPr>
        <w:t>，进入该状态。</w:t>
      </w:r>
    </w:p>
    <w:p w14:paraId="3B9AC0C2">
      <w:pPr>
        <w:spacing w:before="66" w:line="288" w:lineRule="auto"/>
        <w:ind w:left="965" w:right="231" w:hanging="414"/>
        <w:rPr>
          <w:rFonts w:ascii="宋体" w:hAnsi="宋体" w:eastAsia="宋体" w:cs="宋体"/>
          <w:sz w:val="20"/>
          <w:szCs w:val="20"/>
        </w:rPr>
      </w:pPr>
      <w:r>
        <w:rPr>
          <w:rFonts w:ascii="宋体" w:hAnsi="宋体" w:eastAsia="宋体" w:cs="宋体"/>
          <w:spacing w:val="9"/>
          <w:sz w:val="20"/>
          <w:szCs w:val="20"/>
        </w:rPr>
        <w:t>e)  休眠态：三模通用遥控器与通用遥控目标长时间无数据交互或通用遥控目标关机，进入该状</w:t>
      </w:r>
      <w:r>
        <w:rPr>
          <w:rFonts w:ascii="宋体" w:hAnsi="宋体" w:eastAsia="宋体" w:cs="宋体"/>
          <w:sz w:val="20"/>
          <w:szCs w:val="20"/>
        </w:rPr>
        <w:t>态。</w:t>
      </w:r>
    </w:p>
    <w:p w14:paraId="307D06E2">
      <w:pPr>
        <w:spacing w:before="1" w:line="227" w:lineRule="auto"/>
        <w:ind w:left="549"/>
        <w:rPr>
          <w:rFonts w:ascii="宋体" w:hAnsi="宋体" w:eastAsia="宋体" w:cs="宋体"/>
          <w:sz w:val="20"/>
          <w:szCs w:val="20"/>
        </w:rPr>
      </w:pPr>
      <w:r>
        <w:rPr>
          <w:rFonts w:ascii="宋体" w:hAnsi="宋体" w:eastAsia="宋体" w:cs="宋体"/>
          <w:spacing w:val="9"/>
          <w:sz w:val="20"/>
          <w:szCs w:val="20"/>
        </w:rPr>
        <w:t>f)  低时延态：三模通用遥控器与通用遥控目标进行低时延业务时，</w:t>
      </w:r>
      <w:r>
        <w:rPr>
          <w:rFonts w:ascii="宋体" w:hAnsi="宋体" w:eastAsia="宋体" w:cs="宋体"/>
          <w:spacing w:val="8"/>
          <w:sz w:val="20"/>
          <w:szCs w:val="20"/>
        </w:rPr>
        <w:t>进入该状态。</w:t>
      </w:r>
    </w:p>
    <w:p w14:paraId="62AD79F9">
      <w:pPr>
        <w:spacing w:before="16" w:line="4989" w:lineRule="exact"/>
        <w:ind w:firstLine="118"/>
      </w:pPr>
      <w:r>
        <w:rPr>
          <w:position w:val="-99"/>
        </w:rPr>
        <w:drawing>
          <wp:inline distT="0" distB="0" distL="0" distR="0">
            <wp:extent cx="5927725" cy="316801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65"/>
                    <a:stretch>
                      <a:fillRect/>
                    </a:stretch>
                  </pic:blipFill>
                  <pic:spPr>
                    <a:xfrm>
                      <a:off x="0" y="0"/>
                      <a:ext cx="5928359" cy="3168395"/>
                    </a:xfrm>
                    <a:prstGeom prst="rect">
                      <a:avLst/>
                    </a:prstGeom>
                  </pic:spPr>
                </pic:pic>
              </a:graphicData>
            </a:graphic>
          </wp:inline>
        </w:drawing>
      </w:r>
    </w:p>
    <w:p w14:paraId="02DD33A4">
      <w:pPr>
        <w:spacing w:line="4989" w:lineRule="exact"/>
        <w:sectPr>
          <w:headerReference r:id="rId93" w:type="default"/>
          <w:footerReference r:id="rId94" w:type="default"/>
          <w:pgSz w:w="11906" w:h="16839"/>
          <w:pgMar w:top="1715" w:right="1016" w:bottom="1336" w:left="1300" w:header="1393" w:footer="1102" w:gutter="0"/>
          <w:cols w:space="720" w:num="1"/>
        </w:sectPr>
      </w:pPr>
    </w:p>
    <w:p w14:paraId="40D83963">
      <w:pPr>
        <w:spacing w:before="244" w:line="230" w:lineRule="auto"/>
        <w:ind w:left="3944"/>
        <w:rPr>
          <w:rFonts w:ascii="黑体" w:hAnsi="黑体" w:eastAsia="黑体" w:cs="黑体"/>
          <w:sz w:val="20"/>
          <w:szCs w:val="20"/>
        </w:rPr>
      </w:pPr>
      <w:r>
        <w:rPr>
          <w:rFonts w:ascii="黑体" w:hAnsi="黑体" w:eastAsia="黑体" w:cs="黑体"/>
          <w:spacing w:val="3"/>
          <w:sz w:val="20"/>
          <w:szCs w:val="20"/>
        </w:rPr>
        <w:t>图</w:t>
      </w:r>
      <w:r>
        <w:rPr>
          <w:rFonts w:ascii="黑体" w:hAnsi="黑体" w:eastAsia="黑体" w:cs="黑体"/>
          <w:spacing w:val="-40"/>
          <w:sz w:val="20"/>
          <w:szCs w:val="20"/>
        </w:rPr>
        <w:t xml:space="preserve"> </w:t>
      </w:r>
      <w:r>
        <w:rPr>
          <w:rFonts w:ascii="黑体" w:hAnsi="黑体" w:eastAsia="黑体" w:cs="黑体"/>
          <w:spacing w:val="3"/>
          <w:sz w:val="20"/>
          <w:szCs w:val="20"/>
        </w:rPr>
        <w:t>C.1</w:t>
      </w:r>
      <w:r>
        <w:rPr>
          <w:rFonts w:ascii="黑体" w:hAnsi="黑体" w:eastAsia="黑体" w:cs="黑体"/>
          <w:spacing w:val="9"/>
          <w:sz w:val="20"/>
          <w:szCs w:val="20"/>
        </w:rPr>
        <w:t xml:space="preserve">  </w:t>
      </w:r>
      <w:r>
        <w:rPr>
          <w:rFonts w:ascii="黑体" w:hAnsi="黑体" w:eastAsia="黑体" w:cs="黑体"/>
          <w:spacing w:val="3"/>
          <w:sz w:val="20"/>
          <w:szCs w:val="20"/>
        </w:rPr>
        <w:t>工作状态</w:t>
      </w:r>
    </w:p>
    <w:p w14:paraId="3B29BE5E">
      <w:pPr>
        <w:spacing w:before="218" w:line="228" w:lineRule="auto"/>
        <w:ind w:left="546"/>
        <w:rPr>
          <w:rFonts w:ascii="宋体" w:hAnsi="宋体" w:eastAsia="宋体" w:cs="宋体"/>
          <w:sz w:val="20"/>
          <w:szCs w:val="20"/>
        </w:rPr>
      </w:pPr>
      <w:r>
        <w:rPr>
          <w:rFonts w:ascii="宋体" w:hAnsi="宋体" w:eastAsia="宋体" w:cs="宋体"/>
          <w:spacing w:val="8"/>
          <w:sz w:val="20"/>
          <w:szCs w:val="20"/>
        </w:rPr>
        <w:t>三模通用遥控器各状态下使用的广播、连接参数应符合表</w:t>
      </w:r>
      <w:r>
        <w:rPr>
          <w:rFonts w:ascii="宋体" w:hAnsi="宋体" w:eastAsia="宋体" w:cs="宋体"/>
          <w:spacing w:val="-41"/>
          <w:sz w:val="20"/>
          <w:szCs w:val="20"/>
        </w:rPr>
        <w:t xml:space="preserve"> </w:t>
      </w:r>
      <w:r>
        <w:rPr>
          <w:rFonts w:ascii="宋体" w:hAnsi="宋体" w:eastAsia="宋体" w:cs="宋体"/>
          <w:spacing w:val="8"/>
          <w:sz w:val="20"/>
          <w:szCs w:val="20"/>
        </w:rPr>
        <w:t>C.2</w:t>
      </w:r>
      <w:r>
        <w:rPr>
          <w:rFonts w:ascii="宋体" w:hAnsi="宋体" w:eastAsia="宋体" w:cs="宋体"/>
          <w:spacing w:val="-23"/>
          <w:sz w:val="20"/>
          <w:szCs w:val="20"/>
        </w:rPr>
        <w:t xml:space="preserve"> </w:t>
      </w:r>
      <w:r>
        <w:rPr>
          <w:rFonts w:ascii="宋体" w:hAnsi="宋体" w:eastAsia="宋体" w:cs="宋体"/>
          <w:spacing w:val="7"/>
          <w:sz w:val="20"/>
          <w:szCs w:val="20"/>
        </w:rPr>
        <w:t>的要求。</w:t>
      </w:r>
    </w:p>
    <w:p w14:paraId="4AE938D9">
      <w:pPr>
        <w:spacing w:before="221" w:line="231" w:lineRule="auto"/>
        <w:ind w:left="3935"/>
        <w:rPr>
          <w:rFonts w:ascii="黑体" w:hAnsi="黑体" w:eastAsia="黑体" w:cs="黑体"/>
          <w:sz w:val="20"/>
          <w:szCs w:val="20"/>
        </w:rPr>
      </w:pPr>
      <w:r>
        <w:rPr>
          <w:rFonts w:ascii="黑体" w:hAnsi="黑体" w:eastAsia="黑体" w:cs="黑体"/>
          <w:spacing w:val="4"/>
          <w:sz w:val="20"/>
          <w:szCs w:val="20"/>
        </w:rPr>
        <w:t>表</w:t>
      </w:r>
      <w:r>
        <w:rPr>
          <w:rFonts w:ascii="黑体" w:hAnsi="黑体" w:eastAsia="黑体" w:cs="黑体"/>
          <w:spacing w:val="-40"/>
          <w:sz w:val="20"/>
          <w:szCs w:val="20"/>
        </w:rPr>
        <w:t xml:space="preserve"> </w:t>
      </w:r>
      <w:r>
        <w:rPr>
          <w:rFonts w:ascii="黑体" w:hAnsi="黑体" w:eastAsia="黑体" w:cs="黑体"/>
          <w:spacing w:val="4"/>
          <w:sz w:val="20"/>
          <w:szCs w:val="20"/>
        </w:rPr>
        <w:t>C.2</w:t>
      </w:r>
      <w:r>
        <w:rPr>
          <w:rFonts w:ascii="黑体" w:hAnsi="黑体" w:eastAsia="黑体" w:cs="黑体"/>
          <w:spacing w:val="10"/>
          <w:sz w:val="20"/>
          <w:szCs w:val="20"/>
        </w:rPr>
        <w:t xml:space="preserve">  </w:t>
      </w:r>
      <w:r>
        <w:rPr>
          <w:rFonts w:ascii="黑体" w:hAnsi="黑体" w:eastAsia="黑体" w:cs="黑体"/>
          <w:spacing w:val="4"/>
          <w:sz w:val="20"/>
          <w:szCs w:val="20"/>
        </w:rPr>
        <w:t>参数要求</w:t>
      </w:r>
    </w:p>
    <w:p w14:paraId="280EFCE7">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62"/>
        <w:gridCol w:w="7712"/>
      </w:tblGrid>
      <w:tr w14:paraId="155A56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1862" w:type="dxa"/>
            <w:tcBorders>
              <w:top w:val="single" w:color="000000" w:sz="6" w:space="0"/>
              <w:left w:val="single" w:color="000000" w:sz="6" w:space="0"/>
              <w:bottom w:val="single" w:color="000000" w:sz="6" w:space="0"/>
            </w:tcBorders>
            <w:vAlign w:val="top"/>
          </w:tcPr>
          <w:p w14:paraId="42193DA0">
            <w:pPr>
              <w:pStyle w:val="7"/>
              <w:spacing w:before="70" w:line="219" w:lineRule="auto"/>
              <w:ind w:left="748"/>
            </w:pPr>
            <w:r>
              <w:rPr>
                <w:spacing w:val="-4"/>
              </w:rPr>
              <w:t>状态</w:t>
            </w:r>
          </w:p>
        </w:tc>
        <w:tc>
          <w:tcPr>
            <w:tcW w:w="7712" w:type="dxa"/>
            <w:tcBorders>
              <w:top w:val="single" w:color="000000" w:sz="6" w:space="0"/>
              <w:bottom w:val="single" w:color="000000" w:sz="6" w:space="0"/>
              <w:right w:val="single" w:color="000000" w:sz="6" w:space="0"/>
            </w:tcBorders>
            <w:vAlign w:val="top"/>
          </w:tcPr>
          <w:p w14:paraId="742CAFCC">
            <w:pPr>
              <w:pStyle w:val="7"/>
              <w:spacing w:before="70" w:line="221" w:lineRule="auto"/>
              <w:ind w:left="3677"/>
            </w:pPr>
            <w:r>
              <w:rPr>
                <w:spacing w:val="-4"/>
              </w:rPr>
              <w:t>要求</w:t>
            </w:r>
          </w:p>
        </w:tc>
      </w:tr>
      <w:tr w14:paraId="7905ED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1862" w:type="dxa"/>
            <w:tcBorders>
              <w:top w:val="single" w:color="000000" w:sz="6" w:space="0"/>
              <w:left w:val="single" w:color="000000" w:sz="6" w:space="0"/>
            </w:tcBorders>
            <w:vAlign w:val="top"/>
          </w:tcPr>
          <w:p w14:paraId="0429B727">
            <w:pPr>
              <w:pStyle w:val="7"/>
              <w:spacing w:before="219" w:line="221" w:lineRule="auto"/>
              <w:ind w:left="659"/>
            </w:pPr>
            <w:r>
              <w:rPr>
                <w:spacing w:val="-3"/>
              </w:rPr>
              <w:t>配对态</w:t>
            </w:r>
          </w:p>
        </w:tc>
        <w:tc>
          <w:tcPr>
            <w:tcW w:w="7712" w:type="dxa"/>
            <w:tcBorders>
              <w:top w:val="single" w:color="000000" w:sz="6" w:space="0"/>
              <w:right w:val="single" w:color="000000" w:sz="6" w:space="0"/>
            </w:tcBorders>
            <w:vAlign w:val="top"/>
          </w:tcPr>
          <w:p w14:paraId="562D61C2">
            <w:pPr>
              <w:pStyle w:val="7"/>
              <w:spacing w:before="64" w:line="219" w:lineRule="auto"/>
              <w:ind w:left="108"/>
            </w:pPr>
            <w:r>
              <w:rPr>
                <w:spacing w:val="-1"/>
              </w:rPr>
              <w:t>广播类型：配对广播</w:t>
            </w:r>
          </w:p>
          <w:p w14:paraId="26229945">
            <w:pPr>
              <w:pStyle w:val="7"/>
              <w:spacing w:before="98" w:line="219" w:lineRule="auto"/>
              <w:ind w:left="108"/>
            </w:pPr>
            <w:r>
              <w:rPr>
                <w:spacing w:val="-1"/>
              </w:rPr>
              <w:t>广播周期建议值：15ms～30ms</w:t>
            </w:r>
          </w:p>
        </w:tc>
      </w:tr>
      <w:tr w14:paraId="659E68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862" w:type="dxa"/>
            <w:tcBorders>
              <w:left w:val="single" w:color="000000" w:sz="6" w:space="0"/>
            </w:tcBorders>
            <w:vAlign w:val="top"/>
          </w:tcPr>
          <w:p w14:paraId="4810F441">
            <w:pPr>
              <w:pStyle w:val="7"/>
              <w:spacing w:before="226" w:line="223" w:lineRule="auto"/>
              <w:ind w:left="677"/>
            </w:pPr>
            <w:r>
              <w:rPr>
                <w:spacing w:val="-9"/>
              </w:rPr>
              <w:t>回连态</w:t>
            </w:r>
          </w:p>
        </w:tc>
        <w:tc>
          <w:tcPr>
            <w:tcW w:w="7712" w:type="dxa"/>
            <w:tcBorders>
              <w:right w:val="single" w:color="000000" w:sz="6" w:space="0"/>
            </w:tcBorders>
            <w:vAlign w:val="top"/>
          </w:tcPr>
          <w:p w14:paraId="6765E956">
            <w:pPr>
              <w:pStyle w:val="7"/>
              <w:spacing w:before="70" w:line="219" w:lineRule="auto"/>
              <w:ind w:left="108"/>
            </w:pPr>
            <w:r>
              <w:rPr>
                <w:spacing w:val="-1"/>
              </w:rPr>
              <w:t>广播类型：回连广播</w:t>
            </w:r>
          </w:p>
          <w:p w14:paraId="462BEE7C">
            <w:pPr>
              <w:pStyle w:val="7"/>
              <w:spacing w:before="98" w:line="219" w:lineRule="auto"/>
              <w:ind w:left="108"/>
            </w:pPr>
            <w:r>
              <w:rPr>
                <w:spacing w:val="-1"/>
              </w:rPr>
              <w:t>广播周期建议值：15ms～30ms</w:t>
            </w:r>
          </w:p>
        </w:tc>
      </w:tr>
      <w:tr w14:paraId="7657EF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1862" w:type="dxa"/>
            <w:tcBorders>
              <w:left w:val="single" w:color="000000" w:sz="6" w:space="0"/>
            </w:tcBorders>
            <w:vAlign w:val="top"/>
          </w:tcPr>
          <w:p w14:paraId="49F45068">
            <w:pPr>
              <w:pStyle w:val="7"/>
              <w:spacing w:before="228" w:line="219" w:lineRule="auto"/>
              <w:ind w:left="658"/>
            </w:pPr>
            <w:r>
              <w:rPr>
                <w:spacing w:val="-2"/>
              </w:rPr>
              <w:t>休眠态</w:t>
            </w:r>
          </w:p>
        </w:tc>
        <w:tc>
          <w:tcPr>
            <w:tcW w:w="7712" w:type="dxa"/>
            <w:tcBorders>
              <w:right w:val="single" w:color="000000" w:sz="6" w:space="0"/>
            </w:tcBorders>
            <w:vAlign w:val="top"/>
          </w:tcPr>
          <w:p w14:paraId="072FB441">
            <w:pPr>
              <w:pStyle w:val="7"/>
              <w:spacing w:before="72" w:line="219" w:lineRule="auto"/>
              <w:ind w:left="107"/>
            </w:pPr>
            <w:r>
              <w:rPr>
                <w:spacing w:val="-1"/>
              </w:rPr>
              <w:t>遥控器查找功能关闭时：无收发</w:t>
            </w:r>
          </w:p>
          <w:p w14:paraId="09CE9EFE">
            <w:pPr>
              <w:pStyle w:val="7"/>
              <w:spacing w:before="98" w:line="219" w:lineRule="auto"/>
              <w:ind w:left="107"/>
            </w:pPr>
            <w:r>
              <w:rPr>
                <w:spacing w:val="-1"/>
              </w:rPr>
              <w:t>遥控器查找功能开启时：低广播间隔发送广播</w:t>
            </w:r>
          </w:p>
        </w:tc>
      </w:tr>
      <w:tr w14:paraId="146B8A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1862" w:type="dxa"/>
            <w:tcBorders>
              <w:left w:val="single" w:color="000000" w:sz="6" w:space="0"/>
            </w:tcBorders>
            <w:vAlign w:val="top"/>
          </w:tcPr>
          <w:p w14:paraId="76EA4BF3">
            <w:pPr>
              <w:pStyle w:val="7"/>
              <w:spacing w:before="230" w:line="220" w:lineRule="auto"/>
              <w:ind w:left="661"/>
            </w:pPr>
            <w:r>
              <w:rPr>
                <w:spacing w:val="-4"/>
              </w:rPr>
              <w:t>工作态</w:t>
            </w:r>
          </w:p>
        </w:tc>
        <w:tc>
          <w:tcPr>
            <w:tcW w:w="7712" w:type="dxa"/>
            <w:tcBorders>
              <w:right w:val="single" w:color="000000" w:sz="6" w:space="0"/>
            </w:tcBorders>
            <w:vAlign w:val="top"/>
          </w:tcPr>
          <w:p w14:paraId="56C5BDC6">
            <w:pPr>
              <w:pStyle w:val="7"/>
              <w:spacing w:before="74" w:line="221" w:lineRule="auto"/>
              <w:ind w:left="108"/>
            </w:pPr>
            <w:r>
              <w:rPr>
                <w:spacing w:val="-1"/>
              </w:rPr>
              <w:t>连接间隔：5ms～50ms</w:t>
            </w:r>
          </w:p>
          <w:p w14:paraId="292914A9">
            <w:pPr>
              <w:pStyle w:val="7"/>
              <w:spacing w:before="97" w:line="219" w:lineRule="auto"/>
              <w:ind w:left="108"/>
            </w:pPr>
            <w:r>
              <w:rPr>
                <w:spacing w:val="-2"/>
              </w:rPr>
              <w:t>延迟数：40</w:t>
            </w:r>
            <w:r>
              <w:rPr>
                <w:spacing w:val="-32"/>
              </w:rPr>
              <w:t xml:space="preserve"> </w:t>
            </w:r>
            <w:r>
              <w:rPr>
                <w:spacing w:val="-2"/>
              </w:rPr>
              <w:t>个～100</w:t>
            </w:r>
            <w:r>
              <w:rPr>
                <w:spacing w:val="-36"/>
              </w:rPr>
              <w:t xml:space="preserve"> </w:t>
            </w:r>
            <w:r>
              <w:rPr>
                <w:spacing w:val="-2"/>
              </w:rPr>
              <w:t>个</w:t>
            </w:r>
          </w:p>
        </w:tc>
      </w:tr>
      <w:tr w14:paraId="51A0FB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1862" w:type="dxa"/>
            <w:tcBorders>
              <w:left w:val="single" w:color="000000" w:sz="6" w:space="0"/>
            </w:tcBorders>
            <w:vAlign w:val="top"/>
          </w:tcPr>
          <w:p w14:paraId="57C99296">
            <w:pPr>
              <w:pStyle w:val="7"/>
              <w:spacing w:before="232" w:line="219" w:lineRule="auto"/>
              <w:ind w:left="661"/>
            </w:pPr>
            <w:r>
              <w:rPr>
                <w:spacing w:val="-3"/>
              </w:rPr>
              <w:t>待机态</w:t>
            </w:r>
          </w:p>
        </w:tc>
        <w:tc>
          <w:tcPr>
            <w:tcW w:w="7712" w:type="dxa"/>
            <w:tcBorders>
              <w:right w:val="single" w:color="000000" w:sz="6" w:space="0"/>
            </w:tcBorders>
            <w:vAlign w:val="top"/>
          </w:tcPr>
          <w:p w14:paraId="3F681637">
            <w:pPr>
              <w:pStyle w:val="7"/>
              <w:spacing w:before="76" w:line="221" w:lineRule="auto"/>
              <w:ind w:left="108"/>
            </w:pPr>
            <w:r>
              <w:rPr>
                <w:spacing w:val="-1"/>
              </w:rPr>
              <w:t>连接间隔：5ms～50ms</w:t>
            </w:r>
          </w:p>
          <w:p w14:paraId="01429018">
            <w:pPr>
              <w:pStyle w:val="7"/>
              <w:spacing w:before="97" w:line="219" w:lineRule="auto"/>
              <w:ind w:left="108"/>
            </w:pPr>
            <w:r>
              <w:rPr>
                <w:spacing w:val="-2"/>
              </w:rPr>
              <w:t>延迟数：40</w:t>
            </w:r>
            <w:r>
              <w:rPr>
                <w:spacing w:val="-32"/>
              </w:rPr>
              <w:t xml:space="preserve"> </w:t>
            </w:r>
            <w:r>
              <w:rPr>
                <w:spacing w:val="-2"/>
              </w:rPr>
              <w:t>个～100</w:t>
            </w:r>
            <w:r>
              <w:rPr>
                <w:spacing w:val="-36"/>
              </w:rPr>
              <w:t xml:space="preserve"> </w:t>
            </w:r>
            <w:r>
              <w:rPr>
                <w:spacing w:val="-2"/>
              </w:rPr>
              <w:t>个</w:t>
            </w:r>
          </w:p>
        </w:tc>
      </w:tr>
      <w:tr w14:paraId="7761AA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862" w:type="dxa"/>
            <w:tcBorders>
              <w:left w:val="single" w:color="000000" w:sz="6" w:space="0"/>
              <w:bottom w:val="single" w:color="000000" w:sz="6" w:space="0"/>
            </w:tcBorders>
            <w:vAlign w:val="top"/>
          </w:tcPr>
          <w:p w14:paraId="09979212">
            <w:pPr>
              <w:pStyle w:val="7"/>
              <w:spacing w:before="81" w:line="221" w:lineRule="auto"/>
              <w:ind w:left="567"/>
            </w:pPr>
            <w:r>
              <w:rPr>
                <w:spacing w:val="-2"/>
              </w:rPr>
              <w:t>低时延态</w:t>
            </w:r>
          </w:p>
        </w:tc>
        <w:tc>
          <w:tcPr>
            <w:tcW w:w="7712" w:type="dxa"/>
            <w:tcBorders>
              <w:bottom w:val="single" w:color="000000" w:sz="6" w:space="0"/>
              <w:right w:val="single" w:color="000000" w:sz="6" w:space="0"/>
            </w:tcBorders>
            <w:vAlign w:val="top"/>
          </w:tcPr>
          <w:p w14:paraId="77062961">
            <w:pPr>
              <w:pStyle w:val="7"/>
              <w:spacing w:before="81" w:line="221" w:lineRule="auto"/>
              <w:ind w:left="108"/>
            </w:pPr>
            <w:r>
              <w:rPr>
                <w:spacing w:val="-1"/>
              </w:rPr>
              <w:t>连接间隔：1ms～5ms</w:t>
            </w:r>
          </w:p>
        </w:tc>
      </w:tr>
    </w:tbl>
    <w:p w14:paraId="42BCCE7D">
      <w:pPr>
        <w:pStyle w:val="3"/>
        <w:spacing w:line="297" w:lineRule="auto"/>
      </w:pPr>
    </w:p>
    <w:p w14:paraId="5C64A688">
      <w:pPr>
        <w:spacing w:before="65" w:line="231" w:lineRule="auto"/>
        <w:ind w:left="125"/>
        <w:rPr>
          <w:rFonts w:ascii="黑体" w:hAnsi="黑体" w:eastAsia="黑体" w:cs="黑体"/>
          <w:sz w:val="20"/>
          <w:szCs w:val="20"/>
        </w:rPr>
      </w:pPr>
      <w:r>
        <w:rPr>
          <w:rFonts w:ascii="黑体" w:hAnsi="黑体" w:eastAsia="黑体" w:cs="黑体"/>
          <w:spacing w:val="6"/>
          <w:sz w:val="20"/>
          <w:szCs w:val="20"/>
        </w:rPr>
        <w:t>C.3  低时延模式</w:t>
      </w:r>
    </w:p>
    <w:p w14:paraId="6B524868">
      <w:pPr>
        <w:spacing w:before="216" w:line="228" w:lineRule="auto"/>
        <w:ind w:left="546"/>
        <w:rPr>
          <w:rFonts w:ascii="宋体" w:hAnsi="宋体" w:eastAsia="宋体" w:cs="宋体"/>
          <w:sz w:val="20"/>
          <w:szCs w:val="20"/>
        </w:rPr>
      </w:pPr>
      <w:r>
        <w:rPr>
          <w:rFonts w:ascii="宋体" w:hAnsi="宋体" w:eastAsia="宋体" w:cs="宋体"/>
          <w:spacing w:val="9"/>
          <w:sz w:val="20"/>
          <w:szCs w:val="20"/>
        </w:rPr>
        <w:t>支持低时延态的三模通用遥控器应支持低时延模式控制特征属性和低时延模式通知特征属性。</w:t>
      </w:r>
    </w:p>
    <w:p w14:paraId="4BB0C25C">
      <w:pPr>
        <w:spacing w:before="66" w:line="288" w:lineRule="auto"/>
        <w:ind w:left="124" w:right="231" w:firstLine="421"/>
        <w:rPr>
          <w:rFonts w:ascii="宋体" w:hAnsi="宋体" w:eastAsia="宋体" w:cs="宋体"/>
          <w:sz w:val="20"/>
          <w:szCs w:val="20"/>
        </w:rPr>
      </w:pPr>
      <w:r>
        <w:rPr>
          <w:rFonts w:ascii="宋体" w:hAnsi="宋体" w:eastAsia="宋体" w:cs="宋体"/>
          <w:spacing w:val="15"/>
          <w:sz w:val="20"/>
          <w:szCs w:val="20"/>
        </w:rPr>
        <w:t>通用遥控目标通过低时延模式控制特征属性向三模通用遥控器发送消息，支持的消</w:t>
      </w:r>
      <w:r>
        <w:rPr>
          <w:rFonts w:ascii="宋体" w:hAnsi="宋体" w:eastAsia="宋体" w:cs="宋体"/>
          <w:spacing w:val="14"/>
          <w:sz w:val="20"/>
          <w:szCs w:val="20"/>
        </w:rPr>
        <w:t>息应符合表</w:t>
      </w:r>
      <w:r>
        <w:rPr>
          <w:rFonts w:ascii="宋体" w:hAnsi="宋体" w:eastAsia="宋体" w:cs="宋体"/>
          <w:spacing w:val="5"/>
          <w:sz w:val="20"/>
          <w:szCs w:val="20"/>
        </w:rPr>
        <w:t>C.3</w:t>
      </w:r>
      <w:r>
        <w:rPr>
          <w:rFonts w:ascii="宋体" w:hAnsi="宋体" w:eastAsia="宋体" w:cs="宋体"/>
          <w:spacing w:val="-23"/>
          <w:sz w:val="20"/>
          <w:szCs w:val="20"/>
        </w:rPr>
        <w:t xml:space="preserve"> </w:t>
      </w:r>
      <w:r>
        <w:rPr>
          <w:rFonts w:ascii="宋体" w:hAnsi="宋体" w:eastAsia="宋体" w:cs="宋体"/>
          <w:spacing w:val="5"/>
          <w:sz w:val="20"/>
          <w:szCs w:val="20"/>
        </w:rPr>
        <w:t>的要求，消息格式应符合表</w:t>
      </w:r>
      <w:r>
        <w:rPr>
          <w:rFonts w:ascii="宋体" w:hAnsi="宋体" w:eastAsia="宋体" w:cs="宋体"/>
          <w:spacing w:val="-38"/>
          <w:sz w:val="20"/>
          <w:szCs w:val="20"/>
        </w:rPr>
        <w:t xml:space="preserve"> </w:t>
      </w:r>
      <w:r>
        <w:rPr>
          <w:rFonts w:ascii="宋体" w:hAnsi="宋体" w:eastAsia="宋体" w:cs="宋体"/>
          <w:spacing w:val="5"/>
          <w:sz w:val="20"/>
          <w:szCs w:val="20"/>
        </w:rPr>
        <w:t>C.5</w:t>
      </w:r>
      <w:r>
        <w:rPr>
          <w:rFonts w:ascii="宋体" w:hAnsi="宋体" w:eastAsia="宋体" w:cs="宋体"/>
          <w:spacing w:val="-21"/>
          <w:sz w:val="20"/>
          <w:szCs w:val="20"/>
        </w:rPr>
        <w:t xml:space="preserve"> </w:t>
      </w:r>
      <w:r>
        <w:rPr>
          <w:rFonts w:ascii="宋体" w:hAnsi="宋体" w:eastAsia="宋体" w:cs="宋体"/>
          <w:spacing w:val="5"/>
          <w:sz w:val="20"/>
          <w:szCs w:val="20"/>
        </w:rPr>
        <w:t>的要求。</w:t>
      </w:r>
    </w:p>
    <w:p w14:paraId="094E1698">
      <w:pPr>
        <w:spacing w:line="289" w:lineRule="auto"/>
        <w:ind w:left="124" w:right="231" w:firstLine="421"/>
        <w:rPr>
          <w:rFonts w:ascii="宋体" w:hAnsi="宋体" w:eastAsia="宋体" w:cs="宋体"/>
          <w:sz w:val="20"/>
          <w:szCs w:val="20"/>
        </w:rPr>
      </w:pPr>
      <w:r>
        <w:rPr>
          <w:rFonts w:ascii="宋体" w:hAnsi="宋体" w:eastAsia="宋体" w:cs="宋体"/>
          <w:spacing w:val="15"/>
          <w:sz w:val="20"/>
          <w:szCs w:val="20"/>
        </w:rPr>
        <w:t>三模通用遥控器通过低时延模式通知特征属性向通用遥控目标发送消息，支持的消</w:t>
      </w:r>
      <w:r>
        <w:rPr>
          <w:rFonts w:ascii="宋体" w:hAnsi="宋体" w:eastAsia="宋体" w:cs="宋体"/>
          <w:spacing w:val="14"/>
          <w:sz w:val="20"/>
          <w:szCs w:val="20"/>
        </w:rPr>
        <w:t>息应符合表</w:t>
      </w:r>
      <w:r>
        <w:rPr>
          <w:rFonts w:ascii="宋体" w:hAnsi="宋体" w:eastAsia="宋体" w:cs="宋体"/>
          <w:spacing w:val="5"/>
          <w:sz w:val="20"/>
          <w:szCs w:val="20"/>
        </w:rPr>
        <w:t>C.4</w:t>
      </w:r>
      <w:r>
        <w:rPr>
          <w:rFonts w:ascii="宋体" w:hAnsi="宋体" w:eastAsia="宋体" w:cs="宋体"/>
          <w:spacing w:val="-20"/>
          <w:sz w:val="20"/>
          <w:szCs w:val="20"/>
        </w:rPr>
        <w:t xml:space="preserve"> </w:t>
      </w:r>
      <w:r>
        <w:rPr>
          <w:rFonts w:ascii="宋体" w:hAnsi="宋体" w:eastAsia="宋体" w:cs="宋体"/>
          <w:spacing w:val="5"/>
          <w:sz w:val="20"/>
          <w:szCs w:val="20"/>
        </w:rPr>
        <w:t>的要求，消息格式应符合表</w:t>
      </w:r>
      <w:r>
        <w:rPr>
          <w:rFonts w:ascii="宋体" w:hAnsi="宋体" w:eastAsia="宋体" w:cs="宋体"/>
          <w:spacing w:val="-39"/>
          <w:sz w:val="20"/>
          <w:szCs w:val="20"/>
        </w:rPr>
        <w:t xml:space="preserve"> </w:t>
      </w:r>
      <w:r>
        <w:rPr>
          <w:rFonts w:ascii="宋体" w:hAnsi="宋体" w:eastAsia="宋体" w:cs="宋体"/>
          <w:spacing w:val="5"/>
          <w:sz w:val="20"/>
          <w:szCs w:val="20"/>
        </w:rPr>
        <w:t>C.5</w:t>
      </w:r>
      <w:r>
        <w:rPr>
          <w:rFonts w:ascii="宋体" w:hAnsi="宋体" w:eastAsia="宋体" w:cs="宋体"/>
          <w:spacing w:val="-23"/>
          <w:sz w:val="20"/>
          <w:szCs w:val="20"/>
        </w:rPr>
        <w:t xml:space="preserve"> </w:t>
      </w:r>
      <w:r>
        <w:rPr>
          <w:rFonts w:ascii="宋体" w:hAnsi="宋体" w:eastAsia="宋体" w:cs="宋体"/>
          <w:spacing w:val="5"/>
          <w:sz w:val="20"/>
          <w:szCs w:val="20"/>
        </w:rPr>
        <w:t>的要求。</w:t>
      </w:r>
    </w:p>
    <w:p w14:paraId="6F60469C">
      <w:pPr>
        <w:spacing w:before="154" w:line="229" w:lineRule="auto"/>
        <w:ind w:left="3199"/>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C.3  低时延模式控制特征消息</w:t>
      </w:r>
    </w:p>
    <w:p w14:paraId="755E1E51">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77"/>
        <w:gridCol w:w="8097"/>
      </w:tblGrid>
      <w:tr w14:paraId="5AAC7A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1477" w:type="dxa"/>
            <w:tcBorders>
              <w:top w:val="single" w:color="000000" w:sz="6" w:space="0"/>
              <w:left w:val="single" w:color="000000" w:sz="6" w:space="0"/>
              <w:bottom w:val="single" w:color="000000" w:sz="6" w:space="0"/>
            </w:tcBorders>
            <w:vAlign w:val="top"/>
          </w:tcPr>
          <w:p w14:paraId="67541AC5">
            <w:pPr>
              <w:pStyle w:val="7"/>
              <w:spacing w:before="71" w:line="219" w:lineRule="auto"/>
              <w:ind w:left="380"/>
            </w:pPr>
            <w:r>
              <w:rPr>
                <w:spacing w:val="-3"/>
              </w:rPr>
              <w:t>消息编号</w:t>
            </w:r>
          </w:p>
        </w:tc>
        <w:tc>
          <w:tcPr>
            <w:tcW w:w="8097" w:type="dxa"/>
            <w:tcBorders>
              <w:top w:val="single" w:color="000000" w:sz="6" w:space="0"/>
              <w:bottom w:val="single" w:color="000000" w:sz="6" w:space="0"/>
              <w:right w:val="single" w:color="000000" w:sz="6" w:space="0"/>
            </w:tcBorders>
            <w:vAlign w:val="top"/>
          </w:tcPr>
          <w:p w14:paraId="1C7F3DD0">
            <w:pPr>
              <w:pStyle w:val="7"/>
              <w:spacing w:before="70" w:line="221" w:lineRule="auto"/>
              <w:ind w:left="3692"/>
            </w:pPr>
            <w:r>
              <w:rPr>
                <w:spacing w:val="-3"/>
              </w:rPr>
              <w:t>功能描述</w:t>
            </w:r>
          </w:p>
        </w:tc>
      </w:tr>
      <w:tr w14:paraId="08E5AC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1477" w:type="dxa"/>
            <w:tcBorders>
              <w:top w:val="single" w:color="000000" w:sz="6" w:space="0"/>
              <w:left w:val="single" w:color="000000" w:sz="6" w:space="0"/>
            </w:tcBorders>
            <w:vAlign w:val="top"/>
          </w:tcPr>
          <w:p w14:paraId="0204BE7C">
            <w:pPr>
              <w:pStyle w:val="7"/>
              <w:spacing w:before="64"/>
              <w:ind w:left="557"/>
            </w:pPr>
            <w:r>
              <w:rPr>
                <w:spacing w:val="-2"/>
              </w:rPr>
              <w:t>0x01</w:t>
            </w:r>
          </w:p>
        </w:tc>
        <w:tc>
          <w:tcPr>
            <w:tcW w:w="8097" w:type="dxa"/>
            <w:tcBorders>
              <w:top w:val="single" w:color="000000" w:sz="6" w:space="0"/>
              <w:right w:val="single" w:color="000000" w:sz="6" w:space="0"/>
            </w:tcBorders>
            <w:vAlign w:val="top"/>
          </w:tcPr>
          <w:p w14:paraId="35866A9F">
            <w:pPr>
              <w:pStyle w:val="7"/>
              <w:spacing w:before="65" w:line="219" w:lineRule="auto"/>
              <w:ind w:left="3418"/>
            </w:pPr>
            <w:r>
              <w:rPr>
                <w:spacing w:val="-1"/>
              </w:rPr>
              <w:t>低时延能力查询</w:t>
            </w:r>
          </w:p>
        </w:tc>
      </w:tr>
      <w:tr w14:paraId="1124D9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477" w:type="dxa"/>
            <w:tcBorders>
              <w:left w:val="single" w:color="000000" w:sz="6" w:space="0"/>
            </w:tcBorders>
            <w:vAlign w:val="top"/>
          </w:tcPr>
          <w:p w14:paraId="5F51DCB4">
            <w:pPr>
              <w:pStyle w:val="7"/>
              <w:spacing w:before="72" w:line="237" w:lineRule="auto"/>
              <w:ind w:left="557"/>
            </w:pPr>
            <w:r>
              <w:rPr>
                <w:spacing w:val="-2"/>
              </w:rPr>
              <w:t>0x02</w:t>
            </w:r>
          </w:p>
        </w:tc>
        <w:tc>
          <w:tcPr>
            <w:tcW w:w="8097" w:type="dxa"/>
            <w:tcBorders>
              <w:right w:val="single" w:color="000000" w:sz="6" w:space="0"/>
            </w:tcBorders>
            <w:vAlign w:val="top"/>
          </w:tcPr>
          <w:p w14:paraId="5B71C8A9">
            <w:pPr>
              <w:pStyle w:val="7"/>
              <w:spacing w:before="73" w:line="220" w:lineRule="auto"/>
              <w:ind w:left="3149"/>
            </w:pPr>
            <w:r>
              <w:rPr>
                <w:spacing w:val="-1"/>
              </w:rPr>
              <w:t>控制进入退出低时延态</w:t>
            </w:r>
          </w:p>
        </w:tc>
      </w:tr>
      <w:tr w14:paraId="4712EE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477" w:type="dxa"/>
            <w:tcBorders>
              <w:left w:val="single" w:color="000000" w:sz="6" w:space="0"/>
            </w:tcBorders>
            <w:vAlign w:val="top"/>
          </w:tcPr>
          <w:p w14:paraId="270226F4">
            <w:pPr>
              <w:pStyle w:val="7"/>
              <w:spacing w:before="75" w:line="234" w:lineRule="auto"/>
              <w:ind w:left="557"/>
            </w:pPr>
            <w:r>
              <w:rPr>
                <w:spacing w:val="-2"/>
              </w:rPr>
              <w:t>0x03</w:t>
            </w:r>
          </w:p>
        </w:tc>
        <w:tc>
          <w:tcPr>
            <w:tcW w:w="8097" w:type="dxa"/>
            <w:tcBorders>
              <w:right w:val="single" w:color="000000" w:sz="6" w:space="0"/>
            </w:tcBorders>
            <w:vAlign w:val="top"/>
          </w:tcPr>
          <w:p w14:paraId="0B1A3BB4">
            <w:pPr>
              <w:pStyle w:val="7"/>
              <w:spacing w:before="75" w:line="219" w:lineRule="auto"/>
              <w:ind w:left="3057"/>
            </w:pPr>
            <w:r>
              <w:rPr>
                <w:spacing w:val="-1"/>
              </w:rPr>
              <w:t>请求对端当前低时延状态</w:t>
            </w:r>
          </w:p>
        </w:tc>
      </w:tr>
      <w:tr w14:paraId="4F19BF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477" w:type="dxa"/>
            <w:tcBorders>
              <w:left w:val="single" w:color="000000" w:sz="6" w:space="0"/>
              <w:bottom w:val="single" w:color="000000" w:sz="6" w:space="0"/>
            </w:tcBorders>
            <w:vAlign w:val="top"/>
          </w:tcPr>
          <w:p w14:paraId="5F5CBF23">
            <w:pPr>
              <w:pStyle w:val="7"/>
              <w:spacing w:before="77"/>
              <w:ind w:left="557"/>
            </w:pPr>
            <w:r>
              <w:rPr>
                <w:spacing w:val="-2"/>
              </w:rPr>
              <w:t>0x04</w:t>
            </w:r>
          </w:p>
        </w:tc>
        <w:tc>
          <w:tcPr>
            <w:tcW w:w="8097" w:type="dxa"/>
            <w:tcBorders>
              <w:bottom w:val="single" w:color="000000" w:sz="6" w:space="0"/>
              <w:right w:val="single" w:color="000000" w:sz="6" w:space="0"/>
            </w:tcBorders>
            <w:vAlign w:val="top"/>
          </w:tcPr>
          <w:p w14:paraId="066F7D64">
            <w:pPr>
              <w:pStyle w:val="7"/>
              <w:spacing w:before="78" w:line="219" w:lineRule="auto"/>
              <w:ind w:left="3076"/>
            </w:pPr>
            <w:r>
              <w:rPr>
                <w:spacing w:val="-3"/>
              </w:rPr>
              <w:t>回复对端当前低时延状态</w:t>
            </w:r>
          </w:p>
        </w:tc>
      </w:tr>
    </w:tbl>
    <w:p w14:paraId="04DF26F5">
      <w:pPr>
        <w:pStyle w:val="3"/>
        <w:spacing w:line="298" w:lineRule="auto"/>
      </w:pPr>
    </w:p>
    <w:p w14:paraId="072132BA">
      <w:pPr>
        <w:spacing w:before="66" w:line="229" w:lineRule="auto"/>
        <w:ind w:left="3199"/>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C.4  低时延模式通知特征消息</w:t>
      </w:r>
    </w:p>
    <w:p w14:paraId="68C7AE2A">
      <w:pPr>
        <w:spacing w:line="167" w:lineRule="exact"/>
      </w:pPr>
    </w:p>
    <w:tbl>
      <w:tblPr>
        <w:tblStyle w:val="6"/>
        <w:tblW w:w="957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477"/>
        <w:gridCol w:w="8097"/>
      </w:tblGrid>
      <w:tr w14:paraId="5F8EF7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3" w:hRule="atLeast"/>
        </w:trPr>
        <w:tc>
          <w:tcPr>
            <w:tcW w:w="1477" w:type="dxa"/>
            <w:tcBorders>
              <w:right w:val="single" w:color="000000" w:sz="2" w:space="0"/>
            </w:tcBorders>
            <w:vAlign w:val="top"/>
          </w:tcPr>
          <w:p w14:paraId="4035E174">
            <w:pPr>
              <w:pStyle w:val="7"/>
              <w:spacing w:before="72" w:line="219" w:lineRule="auto"/>
              <w:ind w:left="380"/>
            </w:pPr>
            <w:r>
              <w:rPr>
                <w:spacing w:val="-3"/>
              </w:rPr>
              <w:t>消息编号</w:t>
            </w:r>
          </w:p>
        </w:tc>
        <w:tc>
          <w:tcPr>
            <w:tcW w:w="8097" w:type="dxa"/>
            <w:tcBorders>
              <w:left w:val="single" w:color="000000" w:sz="2" w:space="0"/>
            </w:tcBorders>
            <w:vAlign w:val="top"/>
          </w:tcPr>
          <w:p w14:paraId="7EFE5CFF">
            <w:pPr>
              <w:pStyle w:val="7"/>
              <w:spacing w:before="71" w:line="221" w:lineRule="auto"/>
              <w:ind w:left="3692"/>
            </w:pPr>
            <w:r>
              <w:rPr>
                <w:spacing w:val="-3"/>
              </w:rPr>
              <w:t>功能描述</w:t>
            </w:r>
          </w:p>
        </w:tc>
      </w:tr>
      <w:tr w14:paraId="3C879C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8" w:hRule="atLeast"/>
        </w:trPr>
        <w:tc>
          <w:tcPr>
            <w:tcW w:w="1477" w:type="dxa"/>
            <w:tcBorders>
              <w:bottom w:val="single" w:color="000000" w:sz="2" w:space="0"/>
              <w:right w:val="single" w:color="000000" w:sz="2" w:space="0"/>
            </w:tcBorders>
            <w:vAlign w:val="top"/>
          </w:tcPr>
          <w:p w14:paraId="109E7562">
            <w:pPr>
              <w:pStyle w:val="7"/>
              <w:spacing w:before="64" w:line="239" w:lineRule="auto"/>
              <w:ind w:left="557"/>
            </w:pPr>
            <w:r>
              <w:rPr>
                <w:spacing w:val="-2"/>
              </w:rPr>
              <w:t>0x01</w:t>
            </w:r>
          </w:p>
        </w:tc>
        <w:tc>
          <w:tcPr>
            <w:tcW w:w="8097" w:type="dxa"/>
            <w:tcBorders>
              <w:left w:val="single" w:color="000000" w:sz="2" w:space="0"/>
              <w:bottom w:val="single" w:color="000000" w:sz="2" w:space="0"/>
            </w:tcBorders>
            <w:vAlign w:val="top"/>
          </w:tcPr>
          <w:p w14:paraId="1DDCA34C">
            <w:pPr>
              <w:pStyle w:val="7"/>
              <w:spacing w:before="65" w:line="219" w:lineRule="auto"/>
              <w:ind w:left="3418"/>
            </w:pPr>
            <w:r>
              <w:rPr>
                <w:spacing w:val="-1"/>
              </w:rPr>
              <w:t>低时延能力上报</w:t>
            </w:r>
          </w:p>
        </w:tc>
      </w:tr>
      <w:tr w14:paraId="36F975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1477" w:type="dxa"/>
            <w:tcBorders>
              <w:top w:val="single" w:color="000000" w:sz="2" w:space="0"/>
              <w:bottom w:val="single" w:color="000000" w:sz="2" w:space="0"/>
              <w:right w:val="single" w:color="000000" w:sz="2" w:space="0"/>
            </w:tcBorders>
            <w:vAlign w:val="top"/>
          </w:tcPr>
          <w:p w14:paraId="5BFC772A">
            <w:pPr>
              <w:pStyle w:val="7"/>
              <w:spacing w:before="73" w:line="235" w:lineRule="auto"/>
              <w:ind w:left="557"/>
            </w:pPr>
            <w:r>
              <w:rPr>
                <w:spacing w:val="-2"/>
              </w:rPr>
              <w:t>0x03</w:t>
            </w:r>
          </w:p>
        </w:tc>
        <w:tc>
          <w:tcPr>
            <w:tcW w:w="8097" w:type="dxa"/>
            <w:tcBorders>
              <w:top w:val="single" w:color="000000" w:sz="2" w:space="0"/>
              <w:left w:val="single" w:color="000000" w:sz="2" w:space="0"/>
              <w:bottom w:val="single" w:color="000000" w:sz="2" w:space="0"/>
            </w:tcBorders>
            <w:vAlign w:val="top"/>
          </w:tcPr>
          <w:p w14:paraId="653861B2">
            <w:pPr>
              <w:pStyle w:val="7"/>
              <w:spacing w:before="74" w:line="219" w:lineRule="auto"/>
              <w:ind w:left="3057"/>
            </w:pPr>
            <w:r>
              <w:rPr>
                <w:spacing w:val="-1"/>
              </w:rPr>
              <w:t>请求对端当前低时延状态</w:t>
            </w:r>
          </w:p>
        </w:tc>
      </w:tr>
      <w:tr w14:paraId="72DFB1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8" w:hRule="atLeast"/>
        </w:trPr>
        <w:tc>
          <w:tcPr>
            <w:tcW w:w="1477" w:type="dxa"/>
            <w:tcBorders>
              <w:top w:val="single" w:color="000000" w:sz="2" w:space="0"/>
              <w:right w:val="single" w:color="000000" w:sz="2" w:space="0"/>
            </w:tcBorders>
            <w:vAlign w:val="top"/>
          </w:tcPr>
          <w:p w14:paraId="2982B0B4">
            <w:pPr>
              <w:pStyle w:val="7"/>
              <w:spacing w:before="76"/>
              <w:ind w:left="557"/>
            </w:pPr>
            <w:r>
              <w:rPr>
                <w:spacing w:val="-2"/>
              </w:rPr>
              <w:t>0x04</w:t>
            </w:r>
          </w:p>
        </w:tc>
        <w:tc>
          <w:tcPr>
            <w:tcW w:w="8097" w:type="dxa"/>
            <w:tcBorders>
              <w:top w:val="single" w:color="000000" w:sz="2" w:space="0"/>
              <w:left w:val="single" w:color="000000" w:sz="2" w:space="0"/>
            </w:tcBorders>
            <w:vAlign w:val="top"/>
          </w:tcPr>
          <w:p w14:paraId="023C1C5F">
            <w:pPr>
              <w:pStyle w:val="7"/>
              <w:spacing w:before="77" w:line="219" w:lineRule="auto"/>
              <w:ind w:left="3076"/>
            </w:pPr>
            <w:r>
              <w:rPr>
                <w:spacing w:val="-3"/>
              </w:rPr>
              <w:t>回复对端当前低时延状态</w:t>
            </w:r>
          </w:p>
        </w:tc>
      </w:tr>
    </w:tbl>
    <w:p w14:paraId="13E151AC">
      <w:pPr>
        <w:pStyle w:val="3"/>
      </w:pPr>
    </w:p>
    <w:p w14:paraId="3CF487CC">
      <w:pPr>
        <w:sectPr>
          <w:headerReference r:id="rId95" w:type="default"/>
          <w:footerReference r:id="rId96" w:type="default"/>
          <w:pgSz w:w="11906" w:h="16839"/>
          <w:pgMar w:top="1715" w:right="1016" w:bottom="1336" w:left="1300" w:header="1393" w:footer="1102" w:gutter="0"/>
          <w:cols w:space="720" w:num="1"/>
        </w:sectPr>
      </w:pPr>
    </w:p>
    <w:p w14:paraId="4257FCA1">
      <w:pPr>
        <w:pStyle w:val="3"/>
        <w:spacing w:line="266" w:lineRule="auto"/>
      </w:pPr>
    </w:p>
    <w:p w14:paraId="36D8292C">
      <w:pPr>
        <w:pStyle w:val="3"/>
        <w:spacing w:line="266" w:lineRule="auto"/>
      </w:pPr>
    </w:p>
    <w:p w14:paraId="67FFAA5B">
      <w:pPr>
        <w:pStyle w:val="3"/>
        <w:spacing w:line="266" w:lineRule="auto"/>
      </w:pPr>
    </w:p>
    <w:p w14:paraId="4E877898">
      <w:pPr>
        <w:spacing w:before="65" w:line="231" w:lineRule="auto"/>
        <w:ind w:left="3407"/>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7"/>
          <w:sz w:val="20"/>
          <w:szCs w:val="20"/>
        </w:rPr>
        <w:t xml:space="preserve"> </w:t>
      </w:r>
      <w:r>
        <w:rPr>
          <w:rFonts w:ascii="黑体" w:hAnsi="黑体" w:eastAsia="黑体" w:cs="黑体"/>
          <w:spacing w:val="6"/>
          <w:sz w:val="20"/>
          <w:szCs w:val="20"/>
        </w:rPr>
        <w:t>C.5  低时延消息格式定义</w:t>
      </w:r>
    </w:p>
    <w:p w14:paraId="48CF23AD">
      <w:pPr>
        <w:spacing w:line="167" w:lineRule="exact"/>
      </w:pPr>
    </w:p>
    <w:tbl>
      <w:tblPr>
        <w:tblStyle w:val="6"/>
        <w:tblW w:w="9568"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28"/>
        <w:gridCol w:w="2274"/>
        <w:gridCol w:w="5066"/>
      </w:tblGrid>
      <w:tr w14:paraId="32260D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228" w:type="dxa"/>
            <w:tcBorders>
              <w:top w:val="single" w:color="000000" w:sz="6" w:space="0"/>
              <w:left w:val="single" w:color="000000" w:sz="6" w:space="0"/>
              <w:bottom w:val="single" w:color="000000" w:sz="6" w:space="0"/>
            </w:tcBorders>
            <w:vAlign w:val="top"/>
          </w:tcPr>
          <w:p w14:paraId="24D427A0">
            <w:pPr>
              <w:pStyle w:val="7"/>
              <w:spacing w:before="70" w:line="221" w:lineRule="auto"/>
              <w:ind w:left="934"/>
            </w:pPr>
            <w:r>
              <w:rPr>
                <w:spacing w:val="-5"/>
              </w:rPr>
              <w:t>成员</w:t>
            </w:r>
          </w:p>
        </w:tc>
        <w:tc>
          <w:tcPr>
            <w:tcW w:w="2274" w:type="dxa"/>
            <w:tcBorders>
              <w:top w:val="single" w:color="000000" w:sz="6" w:space="0"/>
              <w:bottom w:val="single" w:color="000000" w:sz="6" w:space="0"/>
            </w:tcBorders>
            <w:vAlign w:val="top"/>
          </w:tcPr>
          <w:p w14:paraId="34C67FC8">
            <w:pPr>
              <w:pStyle w:val="7"/>
              <w:spacing w:before="70" w:line="220" w:lineRule="auto"/>
              <w:ind w:left="959"/>
            </w:pPr>
            <w:r>
              <w:rPr>
                <w:spacing w:val="-4"/>
              </w:rPr>
              <w:t>长度</w:t>
            </w:r>
          </w:p>
        </w:tc>
        <w:tc>
          <w:tcPr>
            <w:tcW w:w="5066" w:type="dxa"/>
            <w:tcBorders>
              <w:top w:val="single" w:color="000000" w:sz="6" w:space="0"/>
              <w:bottom w:val="single" w:color="000000" w:sz="6" w:space="0"/>
              <w:right w:val="single" w:color="000000" w:sz="6" w:space="0"/>
            </w:tcBorders>
            <w:vAlign w:val="top"/>
          </w:tcPr>
          <w:p w14:paraId="66E9AAEC">
            <w:pPr>
              <w:pStyle w:val="7"/>
              <w:spacing w:before="70" w:line="221" w:lineRule="auto"/>
              <w:ind w:left="2357"/>
            </w:pPr>
            <w:r>
              <w:rPr>
                <w:spacing w:val="-5"/>
              </w:rPr>
              <w:t>描述</w:t>
            </w:r>
          </w:p>
        </w:tc>
      </w:tr>
      <w:tr w14:paraId="1AABE4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9568" w:type="dxa"/>
            <w:gridSpan w:val="3"/>
            <w:tcBorders>
              <w:top w:val="single" w:color="000000" w:sz="6" w:space="0"/>
              <w:left w:val="single" w:color="000000" w:sz="6" w:space="0"/>
              <w:right w:val="single" w:color="000000" w:sz="6" w:space="0"/>
            </w:tcBorders>
            <w:vAlign w:val="top"/>
          </w:tcPr>
          <w:p w14:paraId="46F6D305">
            <w:pPr>
              <w:pStyle w:val="7"/>
              <w:spacing w:before="63" w:line="219" w:lineRule="auto"/>
              <w:ind w:left="108"/>
            </w:pPr>
            <w:r>
              <w:rPr>
                <w:b/>
                <w:bCs/>
                <w:spacing w:val="-3"/>
              </w:rPr>
              <w:t>低时延能力查询</w:t>
            </w:r>
          </w:p>
        </w:tc>
      </w:tr>
      <w:tr w14:paraId="7301E2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38D34CDE">
            <w:pPr>
              <w:pStyle w:val="7"/>
              <w:spacing w:before="68" w:line="219" w:lineRule="auto"/>
              <w:ind w:left="840"/>
            </w:pPr>
            <w:r>
              <w:rPr>
                <w:spacing w:val="-3"/>
              </w:rPr>
              <w:t>操作码</w:t>
            </w:r>
          </w:p>
        </w:tc>
        <w:tc>
          <w:tcPr>
            <w:tcW w:w="2274" w:type="dxa"/>
            <w:vAlign w:val="top"/>
          </w:tcPr>
          <w:p w14:paraId="29C98BEC">
            <w:pPr>
              <w:pStyle w:val="7"/>
              <w:spacing w:before="68"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0FABB801">
            <w:pPr>
              <w:pStyle w:val="7"/>
              <w:spacing w:before="68" w:line="219" w:lineRule="auto"/>
              <w:ind w:left="2180"/>
            </w:pPr>
            <w:r>
              <w:rPr>
                <w:spacing w:val="-3"/>
              </w:rPr>
              <w:t>消息编号</w:t>
            </w:r>
          </w:p>
        </w:tc>
      </w:tr>
      <w:tr w14:paraId="50F9A5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68" w:type="dxa"/>
            <w:gridSpan w:val="3"/>
            <w:tcBorders>
              <w:left w:val="single" w:color="000000" w:sz="6" w:space="0"/>
              <w:right w:val="single" w:color="000000" w:sz="6" w:space="0"/>
            </w:tcBorders>
            <w:vAlign w:val="top"/>
          </w:tcPr>
          <w:p w14:paraId="725FC3E4">
            <w:pPr>
              <w:pStyle w:val="7"/>
              <w:spacing w:before="69" w:line="219" w:lineRule="auto"/>
              <w:ind w:left="108"/>
            </w:pPr>
            <w:r>
              <w:rPr>
                <w:b/>
                <w:bCs/>
                <w:spacing w:val="-3"/>
              </w:rPr>
              <w:t>低时延能力上报</w:t>
            </w:r>
          </w:p>
        </w:tc>
      </w:tr>
      <w:tr w14:paraId="37FFD1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6B4C24F3">
            <w:pPr>
              <w:pStyle w:val="7"/>
              <w:spacing w:before="70" w:line="219" w:lineRule="auto"/>
              <w:ind w:left="840"/>
            </w:pPr>
            <w:r>
              <w:rPr>
                <w:spacing w:val="-3"/>
              </w:rPr>
              <w:t>操作码</w:t>
            </w:r>
          </w:p>
        </w:tc>
        <w:tc>
          <w:tcPr>
            <w:tcW w:w="2274" w:type="dxa"/>
            <w:vAlign w:val="top"/>
          </w:tcPr>
          <w:p w14:paraId="4D294D3B">
            <w:pPr>
              <w:pStyle w:val="7"/>
              <w:spacing w:before="70"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672B1B5A">
            <w:pPr>
              <w:pStyle w:val="7"/>
              <w:spacing w:before="70" w:line="219" w:lineRule="auto"/>
              <w:ind w:left="2180"/>
            </w:pPr>
            <w:r>
              <w:rPr>
                <w:spacing w:val="-3"/>
              </w:rPr>
              <w:t>消息编号</w:t>
            </w:r>
          </w:p>
        </w:tc>
      </w:tr>
      <w:tr w14:paraId="561899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5F919761">
            <w:pPr>
              <w:pStyle w:val="7"/>
              <w:spacing w:before="70" w:line="213" w:lineRule="auto"/>
              <w:ind w:left="567"/>
            </w:pPr>
            <w:r>
              <w:rPr>
                <w:spacing w:val="-1"/>
              </w:rPr>
              <w:t>min_interval</w:t>
            </w:r>
          </w:p>
        </w:tc>
        <w:tc>
          <w:tcPr>
            <w:tcW w:w="2274" w:type="dxa"/>
            <w:vAlign w:val="top"/>
          </w:tcPr>
          <w:p w14:paraId="55A410E7">
            <w:pPr>
              <w:pStyle w:val="7"/>
              <w:spacing w:before="70"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44834260">
            <w:pPr>
              <w:pStyle w:val="7"/>
              <w:spacing w:before="70" w:line="219" w:lineRule="auto"/>
              <w:ind w:left="287"/>
            </w:pPr>
            <w:r>
              <w:rPr>
                <w:spacing w:val="-1"/>
              </w:rPr>
              <w:t>三模通用遥控器在低时延模式下可以支持的最小连接间隔</w:t>
            </w:r>
          </w:p>
        </w:tc>
      </w:tr>
      <w:tr w14:paraId="197AE1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68" w:type="dxa"/>
            <w:gridSpan w:val="3"/>
            <w:tcBorders>
              <w:left w:val="single" w:color="000000" w:sz="6" w:space="0"/>
              <w:right w:val="single" w:color="000000" w:sz="6" w:space="0"/>
            </w:tcBorders>
            <w:vAlign w:val="top"/>
          </w:tcPr>
          <w:p w14:paraId="307E40AF">
            <w:pPr>
              <w:pStyle w:val="7"/>
              <w:spacing w:before="73" w:line="220" w:lineRule="auto"/>
              <w:ind w:left="108"/>
            </w:pPr>
            <w:r>
              <w:rPr>
                <w:b/>
                <w:bCs/>
                <w:spacing w:val="-2"/>
              </w:rPr>
              <w:t>控制进入退出低时延态</w:t>
            </w:r>
          </w:p>
        </w:tc>
      </w:tr>
      <w:tr w14:paraId="500DEB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019EE915">
            <w:pPr>
              <w:pStyle w:val="7"/>
              <w:spacing w:before="74" w:line="219" w:lineRule="auto"/>
              <w:ind w:left="840"/>
            </w:pPr>
            <w:r>
              <w:rPr>
                <w:spacing w:val="-3"/>
              </w:rPr>
              <w:t>操作码</w:t>
            </w:r>
          </w:p>
        </w:tc>
        <w:tc>
          <w:tcPr>
            <w:tcW w:w="2274" w:type="dxa"/>
            <w:vAlign w:val="top"/>
          </w:tcPr>
          <w:p w14:paraId="1069649A">
            <w:pPr>
              <w:pStyle w:val="7"/>
              <w:spacing w:before="74"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1851A820">
            <w:pPr>
              <w:pStyle w:val="7"/>
              <w:spacing w:before="74" w:line="219" w:lineRule="auto"/>
              <w:ind w:left="2180"/>
            </w:pPr>
            <w:r>
              <w:rPr>
                <w:spacing w:val="-3"/>
              </w:rPr>
              <w:t>消息编号</w:t>
            </w:r>
          </w:p>
        </w:tc>
      </w:tr>
      <w:tr w14:paraId="052ED9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228" w:type="dxa"/>
            <w:tcBorders>
              <w:left w:val="single" w:color="000000" w:sz="6" w:space="0"/>
            </w:tcBorders>
            <w:vAlign w:val="top"/>
          </w:tcPr>
          <w:p w14:paraId="16FD8FD6">
            <w:pPr>
              <w:pStyle w:val="7"/>
              <w:spacing w:before="230" w:line="219" w:lineRule="auto"/>
              <w:ind w:left="931"/>
            </w:pPr>
            <w:r>
              <w:rPr>
                <w:spacing w:val="-4"/>
              </w:rPr>
              <w:t>模式</w:t>
            </w:r>
          </w:p>
        </w:tc>
        <w:tc>
          <w:tcPr>
            <w:tcW w:w="2274" w:type="dxa"/>
            <w:vAlign w:val="top"/>
          </w:tcPr>
          <w:p w14:paraId="1A443071">
            <w:pPr>
              <w:pStyle w:val="7"/>
              <w:spacing w:before="230"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42A0CA02">
            <w:pPr>
              <w:pStyle w:val="7"/>
              <w:spacing w:before="74" w:line="221" w:lineRule="auto"/>
              <w:ind w:left="1875"/>
            </w:pPr>
            <w:r>
              <w:rPr>
                <w:spacing w:val="-3"/>
              </w:rPr>
              <w:t>1：进入低时延态</w:t>
            </w:r>
          </w:p>
          <w:p w14:paraId="05745313">
            <w:pPr>
              <w:pStyle w:val="7"/>
              <w:spacing w:before="96" w:line="221" w:lineRule="auto"/>
              <w:ind w:left="1863"/>
            </w:pPr>
            <w:r>
              <w:rPr>
                <w:spacing w:val="-2"/>
              </w:rPr>
              <w:t>0：退出低时延态</w:t>
            </w:r>
          </w:p>
        </w:tc>
      </w:tr>
      <w:tr w14:paraId="1BB4D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68" w:type="dxa"/>
            <w:gridSpan w:val="3"/>
            <w:tcBorders>
              <w:left w:val="single" w:color="000000" w:sz="6" w:space="0"/>
              <w:right w:val="single" w:color="000000" w:sz="6" w:space="0"/>
            </w:tcBorders>
            <w:vAlign w:val="top"/>
          </w:tcPr>
          <w:p w14:paraId="142735A0">
            <w:pPr>
              <w:pStyle w:val="7"/>
              <w:spacing w:before="76" w:line="219" w:lineRule="auto"/>
              <w:ind w:left="107"/>
            </w:pPr>
            <w:r>
              <w:rPr>
                <w:b/>
                <w:bCs/>
                <w:spacing w:val="-2"/>
              </w:rPr>
              <w:t>请求对端当前低时延状态</w:t>
            </w:r>
          </w:p>
        </w:tc>
      </w:tr>
      <w:tr w14:paraId="309D96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2E20FD37">
            <w:pPr>
              <w:pStyle w:val="7"/>
              <w:spacing w:before="77" w:line="219" w:lineRule="auto"/>
              <w:ind w:left="840"/>
            </w:pPr>
            <w:r>
              <w:rPr>
                <w:spacing w:val="-3"/>
              </w:rPr>
              <w:t>操作码</w:t>
            </w:r>
          </w:p>
        </w:tc>
        <w:tc>
          <w:tcPr>
            <w:tcW w:w="2274" w:type="dxa"/>
            <w:vAlign w:val="top"/>
          </w:tcPr>
          <w:p w14:paraId="40225FC4">
            <w:pPr>
              <w:pStyle w:val="7"/>
              <w:spacing w:before="77"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025AC92C">
            <w:pPr>
              <w:pStyle w:val="7"/>
              <w:spacing w:before="77" w:line="219" w:lineRule="auto"/>
              <w:ind w:left="2180"/>
            </w:pPr>
            <w:r>
              <w:rPr>
                <w:spacing w:val="-3"/>
              </w:rPr>
              <w:t>消息编号</w:t>
            </w:r>
          </w:p>
        </w:tc>
      </w:tr>
      <w:tr w14:paraId="1628A6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68" w:type="dxa"/>
            <w:gridSpan w:val="3"/>
            <w:tcBorders>
              <w:left w:val="single" w:color="000000" w:sz="6" w:space="0"/>
              <w:right w:val="single" w:color="000000" w:sz="6" w:space="0"/>
            </w:tcBorders>
            <w:vAlign w:val="top"/>
          </w:tcPr>
          <w:p w14:paraId="79285C35">
            <w:pPr>
              <w:pStyle w:val="7"/>
              <w:spacing w:before="77" w:line="219" w:lineRule="auto"/>
              <w:ind w:left="127"/>
            </w:pPr>
            <w:r>
              <w:rPr>
                <w:b/>
                <w:bCs/>
                <w:spacing w:val="-4"/>
              </w:rPr>
              <w:t>回复对端当前低时延状态</w:t>
            </w:r>
          </w:p>
        </w:tc>
      </w:tr>
      <w:tr w14:paraId="1D3AEF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28" w:type="dxa"/>
            <w:tcBorders>
              <w:left w:val="single" w:color="000000" w:sz="6" w:space="0"/>
            </w:tcBorders>
            <w:vAlign w:val="top"/>
          </w:tcPr>
          <w:p w14:paraId="046E9D58">
            <w:pPr>
              <w:pStyle w:val="7"/>
              <w:spacing w:before="80" w:line="219" w:lineRule="auto"/>
              <w:ind w:left="840"/>
            </w:pPr>
            <w:r>
              <w:rPr>
                <w:spacing w:val="-3"/>
              </w:rPr>
              <w:t>操作码</w:t>
            </w:r>
          </w:p>
        </w:tc>
        <w:tc>
          <w:tcPr>
            <w:tcW w:w="2274" w:type="dxa"/>
            <w:vAlign w:val="top"/>
          </w:tcPr>
          <w:p w14:paraId="191A1848">
            <w:pPr>
              <w:pStyle w:val="7"/>
              <w:spacing w:before="80" w:line="219" w:lineRule="auto"/>
              <w:ind w:left="904"/>
            </w:pPr>
            <w:r>
              <w:rPr>
                <w:spacing w:val="-10"/>
              </w:rPr>
              <w:t>1</w:t>
            </w:r>
            <w:r>
              <w:rPr>
                <w:spacing w:val="-37"/>
              </w:rPr>
              <w:t xml:space="preserve"> </w:t>
            </w:r>
            <w:r>
              <w:rPr>
                <w:spacing w:val="-10"/>
              </w:rPr>
              <w:t>字节</w:t>
            </w:r>
          </w:p>
        </w:tc>
        <w:tc>
          <w:tcPr>
            <w:tcW w:w="5066" w:type="dxa"/>
            <w:tcBorders>
              <w:right w:val="single" w:color="000000" w:sz="6" w:space="0"/>
            </w:tcBorders>
            <w:vAlign w:val="top"/>
          </w:tcPr>
          <w:p w14:paraId="1B9A90BF">
            <w:pPr>
              <w:pStyle w:val="7"/>
              <w:spacing w:before="80" w:line="219" w:lineRule="auto"/>
              <w:ind w:left="2180"/>
            </w:pPr>
            <w:r>
              <w:rPr>
                <w:spacing w:val="-3"/>
              </w:rPr>
              <w:t>消息编号</w:t>
            </w:r>
          </w:p>
        </w:tc>
      </w:tr>
      <w:tr w14:paraId="620789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2228" w:type="dxa"/>
            <w:tcBorders>
              <w:left w:val="single" w:color="000000" w:sz="6" w:space="0"/>
              <w:bottom w:val="single" w:color="000000" w:sz="6" w:space="0"/>
            </w:tcBorders>
            <w:vAlign w:val="top"/>
          </w:tcPr>
          <w:p w14:paraId="6E8FFEC9">
            <w:pPr>
              <w:pStyle w:val="7"/>
              <w:spacing w:before="237" w:line="219" w:lineRule="auto"/>
              <w:ind w:left="932"/>
            </w:pPr>
            <w:r>
              <w:rPr>
                <w:spacing w:val="-4"/>
              </w:rPr>
              <w:t>状态</w:t>
            </w:r>
          </w:p>
        </w:tc>
        <w:tc>
          <w:tcPr>
            <w:tcW w:w="2274" w:type="dxa"/>
            <w:tcBorders>
              <w:bottom w:val="single" w:color="000000" w:sz="6" w:space="0"/>
            </w:tcBorders>
            <w:vAlign w:val="top"/>
          </w:tcPr>
          <w:p w14:paraId="40822972">
            <w:pPr>
              <w:pStyle w:val="7"/>
              <w:spacing w:before="237" w:line="219" w:lineRule="auto"/>
              <w:ind w:left="904"/>
            </w:pPr>
            <w:r>
              <w:rPr>
                <w:spacing w:val="-10"/>
              </w:rPr>
              <w:t>1</w:t>
            </w:r>
            <w:r>
              <w:rPr>
                <w:spacing w:val="-37"/>
              </w:rPr>
              <w:t xml:space="preserve"> </w:t>
            </w:r>
            <w:r>
              <w:rPr>
                <w:spacing w:val="-10"/>
              </w:rPr>
              <w:t>字节</w:t>
            </w:r>
          </w:p>
        </w:tc>
        <w:tc>
          <w:tcPr>
            <w:tcW w:w="5066" w:type="dxa"/>
            <w:tcBorders>
              <w:bottom w:val="single" w:color="000000" w:sz="6" w:space="0"/>
              <w:right w:val="single" w:color="000000" w:sz="6" w:space="0"/>
            </w:tcBorders>
            <w:vAlign w:val="top"/>
          </w:tcPr>
          <w:p w14:paraId="38DA9C73">
            <w:pPr>
              <w:pStyle w:val="7"/>
              <w:spacing w:before="80" w:line="221" w:lineRule="auto"/>
              <w:ind w:left="2055"/>
            </w:pPr>
            <w:r>
              <w:rPr>
                <w:spacing w:val="-4"/>
              </w:rPr>
              <w:t>1：低时延态</w:t>
            </w:r>
          </w:p>
          <w:p w14:paraId="743C31F7">
            <w:pPr>
              <w:pStyle w:val="7"/>
              <w:spacing w:before="96" w:line="220" w:lineRule="auto"/>
              <w:ind w:left="2132"/>
            </w:pPr>
            <w:r>
              <w:rPr>
                <w:spacing w:val="-2"/>
              </w:rPr>
              <w:t>0：工作态</w:t>
            </w:r>
          </w:p>
        </w:tc>
      </w:tr>
    </w:tbl>
    <w:p w14:paraId="71B7CD37">
      <w:pPr>
        <w:pStyle w:val="3"/>
        <w:spacing w:line="296" w:lineRule="auto"/>
      </w:pPr>
    </w:p>
    <w:p w14:paraId="1BDAADB4">
      <w:pPr>
        <w:spacing w:before="65" w:line="228" w:lineRule="auto"/>
        <w:ind w:left="543"/>
        <w:rPr>
          <w:rFonts w:ascii="宋体" w:hAnsi="宋体" w:eastAsia="宋体" w:cs="宋体"/>
          <w:sz w:val="20"/>
          <w:szCs w:val="20"/>
        </w:rPr>
      </w:pPr>
      <w:r>
        <w:rPr>
          <w:rFonts w:ascii="宋体" w:hAnsi="宋体" w:eastAsia="宋体" w:cs="宋体"/>
          <w:spacing w:val="9"/>
          <w:sz w:val="20"/>
          <w:szCs w:val="20"/>
        </w:rPr>
        <w:t>通用遥控目标识别有低时延业务需求，发起进入低时延态流程，交互方式见图</w:t>
      </w:r>
      <w:r>
        <w:rPr>
          <w:rFonts w:ascii="宋体" w:hAnsi="宋体" w:eastAsia="宋体" w:cs="宋体"/>
          <w:spacing w:val="-41"/>
          <w:sz w:val="20"/>
          <w:szCs w:val="20"/>
        </w:rPr>
        <w:t xml:space="preserve"> </w:t>
      </w:r>
      <w:r>
        <w:rPr>
          <w:rFonts w:ascii="宋体" w:hAnsi="宋体" w:eastAsia="宋体" w:cs="宋体"/>
          <w:spacing w:val="9"/>
          <w:sz w:val="20"/>
          <w:szCs w:val="20"/>
        </w:rPr>
        <w:t>C.2，流程如</w:t>
      </w:r>
      <w:r>
        <w:rPr>
          <w:rFonts w:ascii="宋体" w:hAnsi="宋体" w:eastAsia="宋体" w:cs="宋体"/>
          <w:spacing w:val="8"/>
          <w:sz w:val="20"/>
          <w:szCs w:val="20"/>
        </w:rPr>
        <w:t>下。</w:t>
      </w:r>
    </w:p>
    <w:p w14:paraId="7E0F1181">
      <w:pPr>
        <w:spacing w:before="64" w:line="228" w:lineRule="auto"/>
        <w:ind w:left="543"/>
        <w:rPr>
          <w:rFonts w:ascii="宋体" w:hAnsi="宋体" w:eastAsia="宋体" w:cs="宋体"/>
          <w:sz w:val="20"/>
          <w:szCs w:val="20"/>
        </w:rPr>
      </w:pPr>
      <w:r>
        <w:rPr>
          <w:rFonts w:ascii="宋体" w:hAnsi="宋体" w:eastAsia="宋体" w:cs="宋体"/>
          <w:spacing w:val="8"/>
          <w:sz w:val="20"/>
          <w:szCs w:val="20"/>
        </w:rPr>
        <w:t>a)  通用遥控目标查询三模通用遥控器的低时延能力。</w:t>
      </w:r>
    </w:p>
    <w:p w14:paraId="54791D72">
      <w:pPr>
        <w:spacing w:before="64" w:line="228" w:lineRule="auto"/>
        <w:ind w:left="539"/>
        <w:rPr>
          <w:rFonts w:ascii="宋体" w:hAnsi="宋体" w:eastAsia="宋体" w:cs="宋体"/>
          <w:sz w:val="20"/>
          <w:szCs w:val="20"/>
        </w:rPr>
      </w:pPr>
      <w:r>
        <w:rPr>
          <w:rFonts w:ascii="宋体" w:hAnsi="宋体" w:eastAsia="宋体" w:cs="宋体"/>
          <w:spacing w:val="8"/>
          <w:sz w:val="20"/>
          <w:szCs w:val="20"/>
        </w:rPr>
        <w:t>b)  三模通用遥控器返回低时延能力。</w:t>
      </w:r>
    </w:p>
    <w:p w14:paraId="5DA5A521">
      <w:pPr>
        <w:spacing w:before="66" w:line="228" w:lineRule="auto"/>
        <w:ind w:left="547"/>
        <w:rPr>
          <w:rFonts w:ascii="宋体" w:hAnsi="宋体" w:eastAsia="宋体" w:cs="宋体"/>
          <w:sz w:val="20"/>
          <w:szCs w:val="20"/>
        </w:rPr>
      </w:pPr>
      <w:r>
        <w:rPr>
          <w:rFonts w:ascii="宋体" w:hAnsi="宋体" w:eastAsia="宋体" w:cs="宋体"/>
          <w:spacing w:val="7"/>
          <w:sz w:val="20"/>
          <w:szCs w:val="20"/>
        </w:rPr>
        <w:t>c)  通用遥控目标请求进入低时延态。</w:t>
      </w:r>
    </w:p>
    <w:p w14:paraId="0F1FDCC2">
      <w:pPr>
        <w:spacing w:before="64" w:line="228" w:lineRule="auto"/>
        <w:ind w:left="547"/>
        <w:rPr>
          <w:rFonts w:ascii="宋体" w:hAnsi="宋体" w:eastAsia="宋体" w:cs="宋体"/>
          <w:sz w:val="20"/>
          <w:szCs w:val="20"/>
        </w:rPr>
      </w:pPr>
      <w:r>
        <w:rPr>
          <w:rFonts w:ascii="宋体" w:hAnsi="宋体" w:eastAsia="宋体" w:cs="宋体"/>
          <w:spacing w:val="7"/>
          <w:sz w:val="20"/>
          <w:szCs w:val="20"/>
        </w:rPr>
        <w:t>d)  修改连接参数为低时延态连接参数。</w:t>
      </w:r>
    </w:p>
    <w:p w14:paraId="5440225D">
      <w:pPr>
        <w:spacing w:line="228" w:lineRule="auto"/>
        <w:rPr>
          <w:rFonts w:ascii="宋体" w:hAnsi="宋体" w:eastAsia="宋体" w:cs="宋体"/>
          <w:sz w:val="20"/>
          <w:szCs w:val="20"/>
        </w:rPr>
        <w:sectPr>
          <w:headerReference r:id="rId97" w:type="default"/>
          <w:footerReference r:id="rId98" w:type="default"/>
          <w:pgSz w:w="11906" w:h="16839"/>
          <w:pgMar w:top="1715" w:right="1019" w:bottom="1336" w:left="1303" w:header="1393" w:footer="1102" w:gutter="0"/>
          <w:cols w:space="720" w:num="1"/>
        </w:sectPr>
      </w:pPr>
    </w:p>
    <w:p w14:paraId="358F7BC1">
      <w:pPr>
        <w:pStyle w:val="3"/>
        <w:spacing w:line="274" w:lineRule="auto"/>
      </w:pPr>
    </w:p>
    <w:p w14:paraId="2B64BCDC">
      <w:pPr>
        <w:spacing w:line="5141" w:lineRule="exact"/>
        <w:ind w:firstLine="1783"/>
      </w:pPr>
      <w:r>
        <w:rPr>
          <w:position w:val="-102"/>
        </w:rPr>
        <w:drawing>
          <wp:inline distT="0" distB="0" distL="0" distR="0">
            <wp:extent cx="3856990" cy="32639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66"/>
                    <a:stretch>
                      <a:fillRect/>
                    </a:stretch>
                  </pic:blipFill>
                  <pic:spPr>
                    <a:xfrm>
                      <a:off x="0" y="0"/>
                      <a:ext cx="3857243" cy="3264408"/>
                    </a:xfrm>
                    <a:prstGeom prst="rect">
                      <a:avLst/>
                    </a:prstGeom>
                  </pic:spPr>
                </pic:pic>
              </a:graphicData>
            </a:graphic>
          </wp:inline>
        </w:drawing>
      </w:r>
    </w:p>
    <w:p w14:paraId="76F3C9D2">
      <w:pPr>
        <w:spacing w:before="286" w:line="231" w:lineRule="auto"/>
        <w:ind w:left="3608"/>
        <w:outlineLvl w:val="1"/>
        <w:rPr>
          <w:rFonts w:ascii="黑体" w:hAnsi="黑体" w:eastAsia="黑体" w:cs="黑体"/>
          <w:sz w:val="20"/>
          <w:szCs w:val="20"/>
        </w:rPr>
      </w:pPr>
      <w:bookmarkStart w:id="36" w:name="bookmark68"/>
      <w:bookmarkEnd w:id="36"/>
      <w:bookmarkStart w:id="37" w:name="bookmark36"/>
      <w:bookmarkEnd w:id="37"/>
      <w:bookmarkStart w:id="38" w:name="bookmark37"/>
      <w:bookmarkEnd w:id="38"/>
      <w:r>
        <w:rPr>
          <w:rFonts w:ascii="黑体" w:hAnsi="黑体" w:eastAsia="黑体" w:cs="黑体"/>
          <w:spacing w:val="5"/>
          <w:sz w:val="20"/>
          <w:szCs w:val="20"/>
        </w:rPr>
        <w:t>图</w:t>
      </w:r>
      <w:r>
        <w:rPr>
          <w:rFonts w:ascii="黑体" w:hAnsi="黑体" w:eastAsia="黑体" w:cs="黑体"/>
          <w:spacing w:val="-37"/>
          <w:sz w:val="20"/>
          <w:szCs w:val="20"/>
        </w:rPr>
        <w:t xml:space="preserve"> </w:t>
      </w:r>
      <w:r>
        <w:rPr>
          <w:rFonts w:ascii="黑体" w:hAnsi="黑体" w:eastAsia="黑体" w:cs="黑体"/>
          <w:spacing w:val="5"/>
          <w:sz w:val="20"/>
          <w:szCs w:val="20"/>
        </w:rPr>
        <w:t>C.2  进入低时延态</w:t>
      </w:r>
    </w:p>
    <w:p w14:paraId="71A3A696">
      <w:pPr>
        <w:spacing w:before="217" w:line="228" w:lineRule="auto"/>
        <w:ind w:left="420"/>
        <w:rPr>
          <w:rFonts w:ascii="宋体" w:hAnsi="宋体" w:eastAsia="宋体" w:cs="宋体"/>
          <w:sz w:val="20"/>
          <w:szCs w:val="20"/>
        </w:rPr>
      </w:pPr>
      <w:r>
        <w:rPr>
          <w:rFonts w:ascii="宋体" w:hAnsi="宋体" w:eastAsia="宋体" w:cs="宋体"/>
          <w:spacing w:val="9"/>
          <w:sz w:val="20"/>
          <w:szCs w:val="20"/>
        </w:rPr>
        <w:t>通用遥控目标识别低时延业务完成，发起退出低时延态流程，交互方式见图</w:t>
      </w:r>
      <w:r>
        <w:rPr>
          <w:rFonts w:ascii="宋体" w:hAnsi="宋体" w:eastAsia="宋体" w:cs="宋体"/>
          <w:spacing w:val="-39"/>
          <w:sz w:val="20"/>
          <w:szCs w:val="20"/>
        </w:rPr>
        <w:t xml:space="preserve"> </w:t>
      </w:r>
      <w:r>
        <w:rPr>
          <w:rFonts w:ascii="宋体" w:hAnsi="宋体" w:eastAsia="宋体" w:cs="宋体"/>
          <w:spacing w:val="9"/>
          <w:sz w:val="20"/>
          <w:szCs w:val="20"/>
        </w:rPr>
        <w:t>C.3，流</w:t>
      </w:r>
      <w:r>
        <w:rPr>
          <w:rFonts w:ascii="宋体" w:hAnsi="宋体" w:eastAsia="宋体" w:cs="宋体"/>
          <w:spacing w:val="8"/>
          <w:sz w:val="20"/>
          <w:szCs w:val="20"/>
        </w:rPr>
        <w:t>程如下。</w:t>
      </w:r>
    </w:p>
    <w:p w14:paraId="46F0BFB6">
      <w:pPr>
        <w:spacing w:before="65" w:line="228" w:lineRule="auto"/>
        <w:ind w:left="421"/>
        <w:rPr>
          <w:rFonts w:ascii="宋体" w:hAnsi="宋体" w:eastAsia="宋体" w:cs="宋体"/>
          <w:sz w:val="20"/>
          <w:szCs w:val="20"/>
        </w:rPr>
      </w:pPr>
      <w:r>
        <w:rPr>
          <w:rFonts w:ascii="宋体" w:hAnsi="宋体" w:eastAsia="宋体" w:cs="宋体"/>
          <w:spacing w:val="7"/>
          <w:sz w:val="20"/>
          <w:szCs w:val="20"/>
        </w:rPr>
        <w:t>a)  通用遥控目标请求退出低时延态。</w:t>
      </w:r>
    </w:p>
    <w:p w14:paraId="17F5B2B5">
      <w:pPr>
        <w:spacing w:before="65" w:line="228" w:lineRule="auto"/>
        <w:ind w:left="417"/>
        <w:rPr>
          <w:rFonts w:ascii="宋体" w:hAnsi="宋体" w:eastAsia="宋体" w:cs="宋体"/>
          <w:sz w:val="20"/>
          <w:szCs w:val="20"/>
        </w:rPr>
      </w:pPr>
      <w:r>
        <w:rPr>
          <w:rFonts w:ascii="宋体" w:hAnsi="宋体" w:eastAsia="宋体" w:cs="宋体"/>
          <w:spacing w:val="8"/>
          <w:sz w:val="20"/>
          <w:szCs w:val="20"/>
        </w:rPr>
        <w:t>b)  修改连接参数为业务态连接参数。</w:t>
      </w:r>
    </w:p>
    <w:p w14:paraId="717307BF">
      <w:pPr>
        <w:pStyle w:val="3"/>
        <w:spacing w:line="392" w:lineRule="auto"/>
      </w:pPr>
    </w:p>
    <w:p w14:paraId="24289752">
      <w:pPr>
        <w:spacing w:line="3910" w:lineRule="exact"/>
        <w:ind w:firstLine="1648"/>
      </w:pPr>
      <w:r>
        <w:rPr>
          <w:position w:val="-78"/>
        </w:rPr>
        <w:drawing>
          <wp:inline distT="0" distB="0" distL="0" distR="0">
            <wp:extent cx="4020185" cy="248221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67"/>
                    <a:stretch>
                      <a:fillRect/>
                    </a:stretch>
                  </pic:blipFill>
                  <pic:spPr>
                    <a:xfrm>
                      <a:off x="0" y="0"/>
                      <a:ext cx="4020311" cy="2482595"/>
                    </a:xfrm>
                    <a:prstGeom prst="rect">
                      <a:avLst/>
                    </a:prstGeom>
                  </pic:spPr>
                </pic:pic>
              </a:graphicData>
            </a:graphic>
          </wp:inline>
        </w:drawing>
      </w:r>
    </w:p>
    <w:p w14:paraId="61F3A286">
      <w:pPr>
        <w:spacing w:before="284" w:line="231" w:lineRule="auto"/>
        <w:ind w:left="3608"/>
        <w:rPr>
          <w:rFonts w:ascii="黑体" w:hAnsi="黑体" w:eastAsia="黑体" w:cs="黑体"/>
          <w:sz w:val="20"/>
          <w:szCs w:val="20"/>
        </w:rPr>
      </w:pPr>
      <w:r>
        <w:rPr>
          <w:rFonts w:ascii="黑体" w:hAnsi="黑体" w:eastAsia="黑体" w:cs="黑体"/>
          <w:spacing w:val="5"/>
          <w:sz w:val="20"/>
          <w:szCs w:val="20"/>
        </w:rPr>
        <w:t>图</w:t>
      </w:r>
      <w:r>
        <w:rPr>
          <w:rFonts w:ascii="黑体" w:hAnsi="黑体" w:eastAsia="黑体" w:cs="黑体"/>
          <w:spacing w:val="-37"/>
          <w:sz w:val="20"/>
          <w:szCs w:val="20"/>
        </w:rPr>
        <w:t xml:space="preserve"> </w:t>
      </w:r>
      <w:r>
        <w:rPr>
          <w:rFonts w:ascii="黑体" w:hAnsi="黑体" w:eastAsia="黑体" w:cs="黑体"/>
          <w:spacing w:val="5"/>
          <w:sz w:val="20"/>
          <w:szCs w:val="20"/>
        </w:rPr>
        <w:t>C.3  退出低时延态</w:t>
      </w:r>
    </w:p>
    <w:p w14:paraId="0F898A36">
      <w:pPr>
        <w:spacing w:before="218" w:line="230" w:lineRule="auto"/>
        <w:rPr>
          <w:rFonts w:ascii="黑体" w:hAnsi="黑体" w:eastAsia="黑体" w:cs="黑体"/>
          <w:sz w:val="20"/>
          <w:szCs w:val="20"/>
        </w:rPr>
      </w:pPr>
      <w:r>
        <w:rPr>
          <w:rFonts w:ascii="黑体" w:hAnsi="黑体" w:eastAsia="黑体" w:cs="黑体"/>
          <w:spacing w:val="5"/>
          <w:sz w:val="20"/>
          <w:szCs w:val="20"/>
        </w:rPr>
        <w:t>C.4</w:t>
      </w:r>
      <w:r>
        <w:rPr>
          <w:rFonts w:ascii="黑体" w:hAnsi="黑体" w:eastAsia="黑体" w:cs="黑体"/>
          <w:spacing w:val="10"/>
          <w:sz w:val="20"/>
          <w:szCs w:val="20"/>
        </w:rPr>
        <w:t xml:space="preserve">  </w:t>
      </w:r>
      <w:r>
        <w:rPr>
          <w:rFonts w:ascii="黑体" w:hAnsi="黑体" w:eastAsia="黑体" w:cs="黑体"/>
          <w:spacing w:val="5"/>
          <w:sz w:val="20"/>
          <w:szCs w:val="20"/>
        </w:rPr>
        <w:t>解除配对</w:t>
      </w:r>
    </w:p>
    <w:p w14:paraId="38ED1B09">
      <w:pPr>
        <w:spacing w:before="219" w:line="289" w:lineRule="auto"/>
        <w:ind w:firstLine="434"/>
        <w:jc w:val="both"/>
        <w:rPr>
          <w:rFonts w:ascii="宋体" w:hAnsi="宋体" w:eastAsia="宋体" w:cs="宋体"/>
          <w:sz w:val="20"/>
          <w:szCs w:val="20"/>
        </w:rPr>
      </w:pPr>
      <w:r>
        <w:rPr>
          <w:rFonts w:ascii="宋体" w:hAnsi="宋体" w:eastAsia="宋体" w:cs="宋体"/>
          <w:spacing w:val="10"/>
          <w:sz w:val="20"/>
          <w:szCs w:val="20"/>
        </w:rPr>
        <w:t>当三模通用遥控器或通用遥控目标需要与对</w:t>
      </w:r>
      <w:r>
        <w:rPr>
          <w:rFonts w:ascii="宋体" w:hAnsi="宋体" w:eastAsia="宋体" w:cs="宋体"/>
          <w:spacing w:val="9"/>
          <w:sz w:val="20"/>
          <w:szCs w:val="20"/>
        </w:rPr>
        <w:t>端设备解除配对时发起解除配对流程。在解除配对流</w:t>
      </w:r>
      <w:r>
        <w:rPr>
          <w:rFonts w:ascii="宋体" w:hAnsi="宋体" w:eastAsia="宋体" w:cs="宋体"/>
          <w:spacing w:val="10"/>
          <w:sz w:val="20"/>
          <w:szCs w:val="20"/>
        </w:rPr>
        <w:t>程中发起解除配对的设备是解除配对发起设备，被解除配对的设备是解除配对接</w:t>
      </w:r>
      <w:r>
        <w:rPr>
          <w:rFonts w:ascii="宋体" w:hAnsi="宋体" w:eastAsia="宋体" w:cs="宋体"/>
          <w:spacing w:val="9"/>
          <w:sz w:val="20"/>
          <w:szCs w:val="20"/>
        </w:rPr>
        <w:t>收设备。解除配对交</w:t>
      </w:r>
      <w:r>
        <w:rPr>
          <w:rFonts w:ascii="宋体" w:hAnsi="宋体" w:eastAsia="宋体" w:cs="宋体"/>
          <w:spacing w:val="7"/>
          <w:sz w:val="20"/>
          <w:szCs w:val="20"/>
        </w:rPr>
        <w:t>互方式见图</w:t>
      </w:r>
      <w:r>
        <w:rPr>
          <w:rFonts w:ascii="宋体" w:hAnsi="宋体" w:eastAsia="宋体" w:cs="宋体"/>
          <w:spacing w:val="-41"/>
          <w:sz w:val="20"/>
          <w:szCs w:val="20"/>
        </w:rPr>
        <w:t xml:space="preserve"> </w:t>
      </w:r>
      <w:r>
        <w:rPr>
          <w:rFonts w:ascii="宋体" w:hAnsi="宋体" w:eastAsia="宋体" w:cs="宋体"/>
          <w:spacing w:val="7"/>
          <w:sz w:val="20"/>
          <w:szCs w:val="20"/>
        </w:rPr>
        <w:t>C.4，流程如下。</w:t>
      </w:r>
    </w:p>
    <w:p w14:paraId="6B063071">
      <w:pPr>
        <w:spacing w:line="289" w:lineRule="auto"/>
        <w:rPr>
          <w:rFonts w:ascii="宋体" w:hAnsi="宋体" w:eastAsia="宋体" w:cs="宋体"/>
          <w:sz w:val="20"/>
          <w:szCs w:val="20"/>
        </w:rPr>
        <w:sectPr>
          <w:headerReference r:id="rId99" w:type="default"/>
          <w:footerReference r:id="rId100" w:type="default"/>
          <w:pgSz w:w="11906" w:h="16839"/>
          <w:pgMar w:top="1715" w:right="1247" w:bottom="1336" w:left="1425" w:header="1393" w:footer="1102" w:gutter="0"/>
          <w:cols w:space="720" w:num="1"/>
        </w:sectPr>
      </w:pPr>
    </w:p>
    <w:p w14:paraId="001184A7">
      <w:pPr>
        <w:spacing w:before="243" w:line="228" w:lineRule="auto"/>
        <w:ind w:left="61"/>
        <w:rPr>
          <w:rFonts w:ascii="宋体" w:hAnsi="宋体" w:eastAsia="宋体" w:cs="宋体"/>
          <w:sz w:val="20"/>
          <w:szCs w:val="20"/>
        </w:rPr>
      </w:pPr>
      <w:r>
        <w:rPr>
          <w:rFonts w:ascii="宋体" w:hAnsi="宋体" w:eastAsia="宋体" w:cs="宋体"/>
          <w:spacing w:val="8"/>
          <w:sz w:val="20"/>
          <w:szCs w:val="20"/>
        </w:rPr>
        <w:t>a)  解除配对发起设备向解除配对接收设备的解除配对属性写1。</w:t>
      </w:r>
    </w:p>
    <w:p w14:paraId="25B09A03">
      <w:pPr>
        <w:spacing w:before="65" w:line="228" w:lineRule="auto"/>
        <w:ind w:left="57"/>
        <w:rPr>
          <w:rFonts w:ascii="宋体" w:hAnsi="宋体" w:eastAsia="宋体" w:cs="宋体"/>
          <w:sz w:val="20"/>
          <w:szCs w:val="20"/>
        </w:rPr>
      </w:pPr>
      <w:r>
        <w:rPr>
          <w:rFonts w:ascii="宋体" w:hAnsi="宋体" w:eastAsia="宋体" w:cs="宋体"/>
          <w:spacing w:val="7"/>
          <w:sz w:val="20"/>
          <w:szCs w:val="20"/>
        </w:rPr>
        <w:t>b)  断开连接并删除配对信息。</w:t>
      </w:r>
    </w:p>
    <w:p w14:paraId="38F4CDFA">
      <w:pPr>
        <w:pStyle w:val="3"/>
        <w:spacing w:line="452" w:lineRule="auto"/>
      </w:pPr>
    </w:p>
    <w:p w14:paraId="213B443F">
      <w:pPr>
        <w:spacing w:line="3789" w:lineRule="exact"/>
        <w:ind w:firstLine="1331"/>
      </w:pPr>
      <w:r>
        <w:rPr>
          <w:position w:val="-75"/>
        </w:rPr>
        <w:drawing>
          <wp:inline distT="0" distB="0" distL="0" distR="0">
            <wp:extent cx="4035425" cy="240601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68"/>
                    <a:stretch>
                      <a:fillRect/>
                    </a:stretch>
                  </pic:blipFill>
                  <pic:spPr>
                    <a:xfrm>
                      <a:off x="0" y="0"/>
                      <a:ext cx="4035552" cy="2406396"/>
                    </a:xfrm>
                    <a:prstGeom prst="rect">
                      <a:avLst/>
                    </a:prstGeom>
                  </pic:spPr>
                </pic:pic>
              </a:graphicData>
            </a:graphic>
          </wp:inline>
        </w:drawing>
      </w:r>
    </w:p>
    <w:p w14:paraId="7BE91D06">
      <w:pPr>
        <w:pStyle w:val="3"/>
        <w:spacing w:line="278" w:lineRule="auto"/>
      </w:pPr>
    </w:p>
    <w:p w14:paraId="002EC902">
      <w:pPr>
        <w:spacing w:before="65" w:line="229" w:lineRule="auto"/>
        <w:ind w:left="3248"/>
        <w:rPr>
          <w:rFonts w:ascii="黑体" w:hAnsi="黑体" w:eastAsia="黑体" w:cs="黑体"/>
          <w:sz w:val="20"/>
          <w:szCs w:val="20"/>
        </w:rPr>
      </w:pPr>
      <w:r>
        <w:rPr>
          <w:rFonts w:ascii="黑体" w:hAnsi="黑体" w:eastAsia="黑体" w:cs="黑体"/>
          <w:spacing w:val="5"/>
          <w:sz w:val="20"/>
          <w:szCs w:val="20"/>
        </w:rPr>
        <w:t>图</w:t>
      </w:r>
      <w:r>
        <w:rPr>
          <w:rFonts w:ascii="黑体" w:hAnsi="黑体" w:eastAsia="黑体" w:cs="黑体"/>
          <w:spacing w:val="-37"/>
          <w:sz w:val="20"/>
          <w:szCs w:val="20"/>
        </w:rPr>
        <w:t xml:space="preserve"> </w:t>
      </w:r>
      <w:r>
        <w:rPr>
          <w:rFonts w:ascii="黑体" w:hAnsi="黑体" w:eastAsia="黑体" w:cs="黑体"/>
          <w:spacing w:val="5"/>
          <w:sz w:val="20"/>
          <w:szCs w:val="20"/>
        </w:rPr>
        <w:t>C.4  解除配对流程</w:t>
      </w:r>
    </w:p>
    <w:p w14:paraId="512CBF92">
      <w:pPr>
        <w:spacing w:line="229" w:lineRule="auto"/>
        <w:rPr>
          <w:rFonts w:ascii="黑体" w:hAnsi="黑体" w:eastAsia="黑体" w:cs="黑体"/>
          <w:sz w:val="20"/>
          <w:szCs w:val="20"/>
        </w:rPr>
        <w:sectPr>
          <w:headerReference r:id="rId101" w:type="default"/>
          <w:footerReference r:id="rId102" w:type="default"/>
          <w:pgSz w:w="11906" w:h="16839"/>
          <w:pgMar w:top="1715" w:right="1133" w:bottom="1336" w:left="1785" w:header="1393" w:footer="1101" w:gutter="0"/>
          <w:cols w:space="720" w:num="1"/>
        </w:sectPr>
      </w:pPr>
    </w:p>
    <w:p w14:paraId="68A4E948">
      <w:pPr>
        <w:pStyle w:val="3"/>
        <w:spacing w:line="271" w:lineRule="auto"/>
      </w:pPr>
    </w:p>
    <w:p w14:paraId="2741EAC4">
      <w:pPr>
        <w:pStyle w:val="3"/>
        <w:spacing w:line="272" w:lineRule="auto"/>
      </w:pPr>
    </w:p>
    <w:p w14:paraId="2D61A2B2">
      <w:pPr>
        <w:pStyle w:val="3"/>
        <w:spacing w:line="272" w:lineRule="auto"/>
      </w:pPr>
    </w:p>
    <w:p w14:paraId="0A2A96AD">
      <w:pPr>
        <w:spacing w:before="65" w:line="230" w:lineRule="auto"/>
        <w:ind w:left="4340"/>
        <w:rPr>
          <w:rFonts w:ascii="黑体" w:hAnsi="黑体" w:eastAsia="黑体" w:cs="黑体"/>
          <w:sz w:val="20"/>
          <w:szCs w:val="20"/>
        </w:rPr>
      </w:pPr>
      <w:bookmarkStart w:id="39" w:name="bookmark33"/>
      <w:bookmarkEnd w:id="39"/>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0"/>
          <w:sz w:val="20"/>
          <w:szCs w:val="20"/>
        </w:rPr>
        <w:t xml:space="preserve">  </w:t>
      </w:r>
      <w:r>
        <w:rPr>
          <w:rFonts w:ascii="黑体" w:hAnsi="黑体" w:eastAsia="黑体" w:cs="黑体"/>
          <w:spacing w:val="-4"/>
          <w:sz w:val="20"/>
          <w:szCs w:val="20"/>
        </w:rPr>
        <w:t>D</w:t>
      </w:r>
    </w:p>
    <w:p w14:paraId="3722706C">
      <w:pPr>
        <w:spacing w:before="63" w:line="231" w:lineRule="auto"/>
        <w:ind w:left="4296"/>
        <w:outlineLvl w:val="0"/>
        <w:rPr>
          <w:rFonts w:ascii="黑体" w:hAnsi="黑体" w:eastAsia="黑体" w:cs="黑体"/>
          <w:sz w:val="20"/>
          <w:szCs w:val="20"/>
        </w:rPr>
      </w:pPr>
      <w:r>
        <w:rPr>
          <w:rFonts w:ascii="黑体" w:hAnsi="黑体" w:eastAsia="黑体" w:cs="黑体"/>
          <w:spacing w:val="2"/>
          <w:sz w:val="20"/>
          <w:szCs w:val="20"/>
        </w:rPr>
        <w:t>（规范性）</w:t>
      </w:r>
    </w:p>
    <w:p w14:paraId="6C69FAAB">
      <w:pPr>
        <w:spacing w:before="60" w:line="231" w:lineRule="auto"/>
        <w:ind w:left="4382"/>
        <w:rPr>
          <w:rFonts w:ascii="黑体" w:hAnsi="黑体" w:eastAsia="黑体" w:cs="黑体"/>
          <w:sz w:val="20"/>
          <w:szCs w:val="20"/>
        </w:rPr>
      </w:pPr>
      <w:r>
        <w:rPr>
          <w:rFonts w:ascii="黑体" w:hAnsi="黑体" w:eastAsia="黑体" w:cs="黑体"/>
          <w:spacing w:val="7"/>
          <w:sz w:val="20"/>
          <w:szCs w:val="20"/>
        </w:rPr>
        <w:t>语音控制</w:t>
      </w:r>
    </w:p>
    <w:p w14:paraId="0B8EDDF4">
      <w:pPr>
        <w:pStyle w:val="3"/>
        <w:spacing w:line="276" w:lineRule="auto"/>
      </w:pPr>
    </w:p>
    <w:p w14:paraId="140D9139">
      <w:pPr>
        <w:spacing w:before="65" w:line="230" w:lineRule="auto"/>
        <w:ind w:left="126"/>
        <w:rPr>
          <w:rFonts w:ascii="黑体" w:hAnsi="黑体" w:eastAsia="黑体" w:cs="黑体"/>
          <w:sz w:val="20"/>
          <w:szCs w:val="20"/>
        </w:rPr>
      </w:pPr>
      <w:r>
        <w:rPr>
          <w:rFonts w:ascii="黑体" w:hAnsi="黑体" w:eastAsia="黑体" w:cs="黑体"/>
          <w:spacing w:val="6"/>
          <w:sz w:val="20"/>
          <w:szCs w:val="20"/>
        </w:rPr>
        <w:t>D.1  语音传输</w:t>
      </w:r>
    </w:p>
    <w:p w14:paraId="518120BE">
      <w:pPr>
        <w:spacing w:before="219" w:line="229" w:lineRule="auto"/>
        <w:ind w:left="126"/>
        <w:rPr>
          <w:rFonts w:ascii="黑体" w:hAnsi="黑体" w:eastAsia="黑体" w:cs="黑体"/>
          <w:sz w:val="20"/>
          <w:szCs w:val="20"/>
        </w:rPr>
      </w:pPr>
      <w:r>
        <w:rPr>
          <w:rFonts w:ascii="黑体" w:hAnsi="黑体" w:eastAsia="黑体" w:cs="黑体"/>
          <w:spacing w:val="5"/>
          <w:sz w:val="20"/>
          <w:szCs w:val="20"/>
        </w:rPr>
        <w:t>D.1.1  传输方式</w:t>
      </w:r>
    </w:p>
    <w:p w14:paraId="2AC4875C">
      <w:pPr>
        <w:spacing w:before="218" w:line="289" w:lineRule="auto"/>
        <w:ind w:left="125" w:right="230" w:firstLine="420"/>
        <w:jc w:val="both"/>
        <w:rPr>
          <w:rFonts w:ascii="宋体" w:hAnsi="宋体" w:eastAsia="宋体" w:cs="宋体"/>
          <w:sz w:val="20"/>
          <w:szCs w:val="20"/>
        </w:rPr>
      </w:pPr>
      <w:r>
        <w:rPr>
          <w:rFonts w:ascii="宋体" w:hAnsi="宋体" w:eastAsia="宋体" w:cs="宋体"/>
          <w:spacing w:val="10"/>
          <w:sz w:val="20"/>
          <w:szCs w:val="20"/>
        </w:rPr>
        <w:t>三模通用遥控器与通用遥控目标之间应采用蓝牙或</w:t>
      </w:r>
      <w:r>
        <w:rPr>
          <w:rFonts w:ascii="宋体" w:hAnsi="宋体" w:eastAsia="宋体" w:cs="宋体"/>
          <w:strike/>
          <w:dstrike w:val="0"/>
          <w:spacing w:val="10"/>
          <w:sz w:val="20"/>
          <w:szCs w:val="20"/>
        </w:rPr>
        <w:t>星闪协议</w:t>
      </w:r>
      <w:r>
        <w:rPr>
          <w:rFonts w:ascii="宋体" w:hAnsi="宋体" w:eastAsia="宋体" w:cs="宋体"/>
          <w:spacing w:val="10"/>
          <w:sz w:val="20"/>
          <w:szCs w:val="20"/>
        </w:rPr>
        <w:t>进行语音传输。传</w:t>
      </w:r>
      <w:r>
        <w:rPr>
          <w:rFonts w:ascii="宋体" w:hAnsi="宋体" w:eastAsia="宋体" w:cs="宋体"/>
          <w:spacing w:val="9"/>
          <w:sz w:val="20"/>
          <w:szCs w:val="20"/>
        </w:rPr>
        <w:t>输方式包括</w:t>
      </w:r>
      <w:r>
        <w:rPr>
          <w:rFonts w:ascii="宋体" w:hAnsi="宋体" w:eastAsia="宋体" w:cs="宋体"/>
          <w:spacing w:val="-44"/>
          <w:sz w:val="20"/>
          <w:szCs w:val="20"/>
        </w:rPr>
        <w:t xml:space="preserve"> </w:t>
      </w:r>
      <w:r>
        <w:rPr>
          <w:rFonts w:ascii="宋体" w:hAnsi="宋体" w:eastAsia="宋体" w:cs="宋体"/>
          <w:sz w:val="20"/>
          <w:szCs w:val="20"/>
        </w:rPr>
        <w:t>HID</w:t>
      </w:r>
      <w:r>
        <w:rPr>
          <w:rFonts w:ascii="宋体" w:hAnsi="宋体" w:eastAsia="宋体" w:cs="宋体"/>
          <w:spacing w:val="-39"/>
          <w:sz w:val="20"/>
          <w:szCs w:val="20"/>
        </w:rPr>
        <w:t xml:space="preserve"> </w:t>
      </w:r>
      <w:r>
        <w:rPr>
          <w:rFonts w:ascii="宋体" w:hAnsi="宋体" w:eastAsia="宋体" w:cs="宋体"/>
          <w:spacing w:val="9"/>
          <w:sz w:val="20"/>
          <w:szCs w:val="20"/>
        </w:rPr>
        <w:t>传</w:t>
      </w:r>
      <w:r>
        <w:rPr>
          <w:rFonts w:ascii="宋体" w:hAnsi="宋体" w:eastAsia="宋体" w:cs="宋体"/>
          <w:spacing w:val="7"/>
          <w:sz w:val="20"/>
          <w:szCs w:val="20"/>
        </w:rPr>
        <w:t>输和服务传输，服务传输指蓝牙</w:t>
      </w:r>
      <w:r>
        <w:rPr>
          <w:rFonts w:ascii="宋体" w:hAnsi="宋体" w:eastAsia="宋体" w:cs="宋体"/>
          <w:spacing w:val="-30"/>
          <w:sz w:val="20"/>
          <w:szCs w:val="20"/>
        </w:rPr>
        <w:t xml:space="preserve"> </w:t>
      </w:r>
      <w:r>
        <w:rPr>
          <w:rFonts w:ascii="宋体" w:hAnsi="宋体" w:eastAsia="宋体" w:cs="宋体"/>
          <w:sz w:val="20"/>
          <w:szCs w:val="20"/>
        </w:rPr>
        <w:t>GATT</w:t>
      </w:r>
      <w:r>
        <w:rPr>
          <w:rFonts w:ascii="宋体" w:hAnsi="宋体" w:eastAsia="宋体" w:cs="宋体"/>
          <w:spacing w:val="-37"/>
          <w:sz w:val="20"/>
          <w:szCs w:val="20"/>
        </w:rPr>
        <w:t xml:space="preserve"> </w:t>
      </w:r>
      <w:r>
        <w:rPr>
          <w:rFonts w:ascii="宋体" w:hAnsi="宋体" w:eastAsia="宋体" w:cs="宋体"/>
          <w:spacing w:val="7"/>
          <w:sz w:val="20"/>
          <w:szCs w:val="20"/>
        </w:rPr>
        <w:t>或星闪服务。三模通用遥控器应支持</w:t>
      </w:r>
      <w:r>
        <w:rPr>
          <w:rFonts w:ascii="宋体" w:hAnsi="宋体" w:eastAsia="宋体" w:cs="宋体"/>
          <w:spacing w:val="-42"/>
          <w:sz w:val="20"/>
          <w:szCs w:val="20"/>
        </w:rPr>
        <w:t xml:space="preserve"> </w:t>
      </w:r>
      <w:r>
        <w:rPr>
          <w:rFonts w:ascii="宋体" w:hAnsi="宋体" w:eastAsia="宋体" w:cs="宋体"/>
          <w:sz w:val="20"/>
          <w:szCs w:val="20"/>
        </w:rPr>
        <w:t>HID</w:t>
      </w:r>
      <w:r>
        <w:rPr>
          <w:rFonts w:ascii="宋体" w:hAnsi="宋体" w:eastAsia="宋体" w:cs="宋体"/>
          <w:spacing w:val="-42"/>
          <w:sz w:val="20"/>
          <w:szCs w:val="20"/>
        </w:rPr>
        <w:t xml:space="preserve"> </w:t>
      </w:r>
      <w:r>
        <w:rPr>
          <w:rFonts w:ascii="宋体" w:hAnsi="宋体" w:eastAsia="宋体" w:cs="宋体"/>
          <w:spacing w:val="7"/>
          <w:sz w:val="20"/>
          <w:szCs w:val="20"/>
        </w:rPr>
        <w:t>传输和服务传输，通用</w:t>
      </w:r>
      <w:r>
        <w:rPr>
          <w:rFonts w:ascii="宋体" w:hAnsi="宋体" w:eastAsia="宋体" w:cs="宋体"/>
          <w:spacing w:val="9"/>
          <w:sz w:val="20"/>
          <w:szCs w:val="20"/>
        </w:rPr>
        <w:t>遥控目标应至少支持</w:t>
      </w:r>
      <w:r>
        <w:rPr>
          <w:rFonts w:ascii="宋体" w:hAnsi="宋体" w:eastAsia="宋体" w:cs="宋体"/>
          <w:spacing w:val="-40"/>
          <w:sz w:val="20"/>
          <w:szCs w:val="20"/>
        </w:rPr>
        <w:t xml:space="preserve"> </w:t>
      </w:r>
      <w:r>
        <w:rPr>
          <w:rFonts w:ascii="宋体" w:hAnsi="宋体" w:eastAsia="宋体" w:cs="宋体"/>
          <w:sz w:val="20"/>
          <w:szCs w:val="20"/>
        </w:rPr>
        <w:t>HID</w:t>
      </w:r>
      <w:r>
        <w:rPr>
          <w:rFonts w:ascii="宋体" w:hAnsi="宋体" w:eastAsia="宋体" w:cs="宋体"/>
          <w:spacing w:val="-42"/>
          <w:sz w:val="20"/>
          <w:szCs w:val="20"/>
        </w:rPr>
        <w:t xml:space="preserve"> </w:t>
      </w:r>
      <w:r>
        <w:rPr>
          <w:rFonts w:ascii="宋体" w:hAnsi="宋体" w:eastAsia="宋体" w:cs="宋体"/>
          <w:spacing w:val="9"/>
          <w:sz w:val="20"/>
          <w:szCs w:val="20"/>
        </w:rPr>
        <w:t>传输和服务传输之一。</w:t>
      </w:r>
    </w:p>
    <w:p w14:paraId="1A6C08D6">
      <w:pPr>
        <w:spacing w:before="154" w:line="229" w:lineRule="auto"/>
        <w:ind w:left="126"/>
        <w:rPr>
          <w:rFonts w:ascii="黑体" w:hAnsi="黑体" w:eastAsia="黑体" w:cs="黑体"/>
          <w:sz w:val="20"/>
          <w:szCs w:val="20"/>
        </w:rPr>
      </w:pPr>
      <w:r>
        <w:rPr>
          <w:rFonts w:ascii="黑体" w:hAnsi="黑体" w:eastAsia="黑体" w:cs="黑体"/>
          <w:spacing w:val="6"/>
          <w:sz w:val="20"/>
          <w:szCs w:val="20"/>
        </w:rPr>
        <w:t xml:space="preserve">D.1.2  </w:t>
      </w:r>
      <w:r>
        <w:rPr>
          <w:rFonts w:ascii="黑体" w:hAnsi="黑体" w:eastAsia="黑体" w:cs="黑体"/>
          <w:sz w:val="20"/>
          <w:szCs w:val="20"/>
        </w:rPr>
        <w:t>HID</w:t>
      </w:r>
      <w:r>
        <w:rPr>
          <w:rFonts w:ascii="黑体" w:hAnsi="黑体" w:eastAsia="黑体" w:cs="黑体"/>
          <w:spacing w:val="-37"/>
          <w:sz w:val="20"/>
          <w:szCs w:val="20"/>
        </w:rPr>
        <w:t xml:space="preserve"> </w:t>
      </w:r>
      <w:r>
        <w:rPr>
          <w:rFonts w:ascii="黑体" w:hAnsi="黑体" w:eastAsia="黑体" w:cs="黑体"/>
          <w:spacing w:val="6"/>
          <w:sz w:val="20"/>
          <w:szCs w:val="20"/>
        </w:rPr>
        <w:t>传输方式</w:t>
      </w:r>
    </w:p>
    <w:p w14:paraId="17CB9CB5">
      <w:pPr>
        <w:spacing w:before="220" w:line="226" w:lineRule="auto"/>
        <w:ind w:left="541"/>
        <w:rPr>
          <w:rFonts w:ascii="宋体" w:hAnsi="宋体" w:eastAsia="宋体" w:cs="宋体"/>
          <w:sz w:val="20"/>
          <w:szCs w:val="20"/>
        </w:rPr>
      </w:pPr>
      <w:r>
        <w:rPr>
          <w:rFonts w:ascii="宋体" w:hAnsi="宋体" w:eastAsia="宋体" w:cs="宋体"/>
          <w:sz w:val="20"/>
          <w:szCs w:val="20"/>
        </w:rPr>
        <w:t>HID</w:t>
      </w:r>
      <w:r>
        <w:rPr>
          <w:rFonts w:ascii="宋体" w:hAnsi="宋体" w:eastAsia="宋体" w:cs="宋体"/>
          <w:spacing w:val="-39"/>
          <w:sz w:val="20"/>
          <w:szCs w:val="20"/>
        </w:rPr>
        <w:t xml:space="preserve"> </w:t>
      </w:r>
      <w:r>
        <w:rPr>
          <w:rFonts w:ascii="宋体" w:hAnsi="宋体" w:eastAsia="宋体" w:cs="宋体"/>
          <w:spacing w:val="10"/>
          <w:sz w:val="20"/>
          <w:szCs w:val="20"/>
        </w:rPr>
        <w:t>数据报告标识应包括语音数据报告、语音控制</w:t>
      </w:r>
      <w:r>
        <w:rPr>
          <w:rFonts w:ascii="宋体" w:hAnsi="宋体" w:eastAsia="宋体" w:cs="宋体"/>
          <w:spacing w:val="9"/>
          <w:sz w:val="20"/>
          <w:szCs w:val="20"/>
        </w:rPr>
        <w:t>报告、语音通知报告。</w:t>
      </w:r>
    </w:p>
    <w:p w14:paraId="5290AE2F">
      <w:pPr>
        <w:spacing w:before="67" w:line="288" w:lineRule="auto"/>
        <w:ind w:left="131" w:right="231" w:firstLine="414"/>
        <w:rPr>
          <w:rFonts w:ascii="宋体" w:hAnsi="宋体" w:eastAsia="宋体" w:cs="宋体"/>
          <w:sz w:val="20"/>
          <w:szCs w:val="20"/>
        </w:rPr>
      </w:pPr>
      <w:r>
        <w:rPr>
          <w:rFonts w:ascii="宋体" w:hAnsi="宋体" w:eastAsia="宋体" w:cs="宋体"/>
          <w:spacing w:val="10"/>
          <w:sz w:val="20"/>
          <w:szCs w:val="20"/>
        </w:rPr>
        <w:t>语音数据报告用于三模通用遥控器向通用遥控目标发送语音数据起始包、</w:t>
      </w:r>
      <w:r>
        <w:rPr>
          <w:rFonts w:ascii="宋体" w:hAnsi="宋体" w:eastAsia="宋体" w:cs="宋体"/>
          <w:spacing w:val="9"/>
          <w:sz w:val="20"/>
          <w:szCs w:val="20"/>
        </w:rPr>
        <w:t>语音数据包、语音数据</w:t>
      </w:r>
      <w:r>
        <w:rPr>
          <w:rFonts w:ascii="宋体" w:hAnsi="宋体" w:eastAsia="宋体" w:cs="宋体"/>
          <w:spacing w:val="3"/>
          <w:sz w:val="20"/>
          <w:szCs w:val="20"/>
        </w:rPr>
        <w:t>结束包。</w:t>
      </w:r>
    </w:p>
    <w:p w14:paraId="5C2F7712">
      <w:pPr>
        <w:spacing w:line="288" w:lineRule="auto"/>
        <w:ind w:left="125" w:right="231" w:firstLine="420"/>
        <w:rPr>
          <w:rFonts w:ascii="宋体" w:hAnsi="宋体" w:eastAsia="宋体" w:cs="宋体"/>
          <w:sz w:val="20"/>
          <w:szCs w:val="20"/>
        </w:rPr>
      </w:pPr>
      <w:r>
        <w:rPr>
          <w:rFonts w:ascii="宋体" w:hAnsi="宋体" w:eastAsia="宋体" w:cs="宋体"/>
          <w:spacing w:val="10"/>
          <w:sz w:val="20"/>
          <w:szCs w:val="20"/>
        </w:rPr>
        <w:t>语音控制报告用于通用遥控目标向三模通用遥控器发送语音能力协商请求</w:t>
      </w:r>
      <w:r>
        <w:rPr>
          <w:rFonts w:ascii="宋体" w:hAnsi="宋体" w:eastAsia="宋体" w:cs="宋体"/>
          <w:spacing w:val="9"/>
          <w:sz w:val="20"/>
          <w:szCs w:val="20"/>
        </w:rPr>
        <w:t>数据、语音控制响应数</w:t>
      </w:r>
      <w:r>
        <w:rPr>
          <w:rFonts w:ascii="宋体" w:hAnsi="宋体" w:eastAsia="宋体" w:cs="宋体"/>
          <w:sz w:val="20"/>
          <w:szCs w:val="20"/>
        </w:rPr>
        <w:t>据。</w:t>
      </w:r>
    </w:p>
    <w:p w14:paraId="671297E3">
      <w:pPr>
        <w:spacing w:before="2" w:line="287" w:lineRule="auto"/>
        <w:ind w:left="125" w:right="231" w:firstLine="420"/>
        <w:rPr>
          <w:rFonts w:ascii="宋体" w:hAnsi="宋体" w:eastAsia="宋体" w:cs="宋体"/>
          <w:sz w:val="20"/>
          <w:szCs w:val="20"/>
        </w:rPr>
      </w:pPr>
      <w:r>
        <w:rPr>
          <w:rFonts w:ascii="宋体" w:hAnsi="宋体" w:eastAsia="宋体" w:cs="宋体"/>
          <w:spacing w:val="10"/>
          <w:sz w:val="20"/>
          <w:szCs w:val="20"/>
        </w:rPr>
        <w:t>语音通知报告用于三模通用遥控器向通用遥控目标发送语音能力协商响应</w:t>
      </w:r>
      <w:r>
        <w:rPr>
          <w:rFonts w:ascii="宋体" w:hAnsi="宋体" w:eastAsia="宋体" w:cs="宋体"/>
          <w:spacing w:val="9"/>
          <w:sz w:val="20"/>
          <w:szCs w:val="20"/>
        </w:rPr>
        <w:t>数据、语音控制请求数</w:t>
      </w:r>
      <w:r>
        <w:rPr>
          <w:rFonts w:ascii="宋体" w:hAnsi="宋体" w:eastAsia="宋体" w:cs="宋体"/>
          <w:sz w:val="20"/>
          <w:szCs w:val="20"/>
        </w:rPr>
        <w:t>据。</w:t>
      </w:r>
    </w:p>
    <w:p w14:paraId="29EF5A80">
      <w:pPr>
        <w:spacing w:line="226" w:lineRule="auto"/>
        <w:ind w:left="541"/>
        <w:rPr>
          <w:rFonts w:ascii="宋体" w:hAnsi="宋体" w:eastAsia="宋体" w:cs="宋体"/>
          <w:sz w:val="20"/>
          <w:szCs w:val="20"/>
        </w:rPr>
      </w:pPr>
      <w:r>
        <w:rPr>
          <w:rFonts w:ascii="宋体" w:hAnsi="宋体" w:eastAsia="宋体" w:cs="宋体"/>
          <w:sz w:val="20"/>
          <w:szCs w:val="20"/>
        </w:rPr>
        <w:t>HID</w:t>
      </w:r>
      <w:r>
        <w:rPr>
          <w:rFonts w:ascii="宋体" w:hAnsi="宋体" w:eastAsia="宋体" w:cs="宋体"/>
          <w:spacing w:val="-27"/>
          <w:sz w:val="20"/>
          <w:szCs w:val="20"/>
        </w:rPr>
        <w:t xml:space="preserve"> </w:t>
      </w:r>
      <w:r>
        <w:rPr>
          <w:rFonts w:ascii="宋体" w:hAnsi="宋体" w:eastAsia="宋体" w:cs="宋体"/>
          <w:spacing w:val="7"/>
          <w:sz w:val="20"/>
          <w:szCs w:val="20"/>
        </w:rPr>
        <w:t>数据报告标识定义应符合表</w:t>
      </w:r>
      <w:r>
        <w:rPr>
          <w:rFonts w:ascii="宋体" w:hAnsi="宋体" w:eastAsia="宋体" w:cs="宋体"/>
          <w:spacing w:val="-41"/>
          <w:sz w:val="20"/>
          <w:szCs w:val="20"/>
        </w:rPr>
        <w:t xml:space="preserve"> </w:t>
      </w:r>
      <w:r>
        <w:rPr>
          <w:rFonts w:ascii="宋体" w:hAnsi="宋体" w:eastAsia="宋体" w:cs="宋体"/>
          <w:spacing w:val="7"/>
          <w:sz w:val="20"/>
          <w:szCs w:val="20"/>
        </w:rPr>
        <w:t>D.1</w:t>
      </w:r>
      <w:r>
        <w:rPr>
          <w:rFonts w:ascii="宋体" w:hAnsi="宋体" w:eastAsia="宋体" w:cs="宋体"/>
          <w:spacing w:val="-23"/>
          <w:sz w:val="20"/>
          <w:szCs w:val="20"/>
        </w:rPr>
        <w:t xml:space="preserve"> </w:t>
      </w:r>
      <w:r>
        <w:rPr>
          <w:rFonts w:ascii="宋体" w:hAnsi="宋体" w:eastAsia="宋体" w:cs="宋体"/>
          <w:spacing w:val="7"/>
          <w:sz w:val="20"/>
          <w:szCs w:val="20"/>
        </w:rPr>
        <w:t>的规定，</w:t>
      </w:r>
      <w:r>
        <w:rPr>
          <w:rFonts w:ascii="宋体" w:hAnsi="宋体" w:eastAsia="宋体" w:cs="宋体"/>
          <w:sz w:val="20"/>
          <w:szCs w:val="20"/>
        </w:rPr>
        <w:t>HID</w:t>
      </w:r>
      <w:r>
        <w:rPr>
          <w:rFonts w:ascii="宋体" w:hAnsi="宋体" w:eastAsia="宋体" w:cs="宋体"/>
          <w:spacing w:val="-39"/>
          <w:sz w:val="20"/>
          <w:szCs w:val="20"/>
        </w:rPr>
        <w:t xml:space="preserve"> </w:t>
      </w:r>
      <w:r>
        <w:rPr>
          <w:rFonts w:ascii="宋体" w:hAnsi="宋体" w:eastAsia="宋体" w:cs="宋体"/>
          <w:spacing w:val="7"/>
          <w:sz w:val="20"/>
          <w:szCs w:val="20"/>
        </w:rPr>
        <w:t>数据报告描述应符合表</w:t>
      </w:r>
      <w:r>
        <w:rPr>
          <w:rFonts w:ascii="宋体" w:hAnsi="宋体" w:eastAsia="宋体" w:cs="宋体"/>
          <w:spacing w:val="-40"/>
          <w:sz w:val="20"/>
          <w:szCs w:val="20"/>
        </w:rPr>
        <w:t xml:space="preserve"> </w:t>
      </w:r>
      <w:r>
        <w:rPr>
          <w:rFonts w:ascii="宋体" w:hAnsi="宋体" w:eastAsia="宋体" w:cs="宋体"/>
          <w:spacing w:val="7"/>
          <w:sz w:val="20"/>
          <w:szCs w:val="20"/>
        </w:rPr>
        <w:t>D.2</w:t>
      </w:r>
      <w:r>
        <w:rPr>
          <w:rFonts w:ascii="宋体" w:hAnsi="宋体" w:eastAsia="宋体" w:cs="宋体"/>
          <w:spacing w:val="-23"/>
          <w:sz w:val="20"/>
          <w:szCs w:val="20"/>
        </w:rPr>
        <w:t xml:space="preserve"> </w:t>
      </w:r>
      <w:r>
        <w:rPr>
          <w:rFonts w:ascii="宋体" w:hAnsi="宋体" w:eastAsia="宋体" w:cs="宋体"/>
          <w:spacing w:val="7"/>
          <w:sz w:val="20"/>
          <w:szCs w:val="20"/>
        </w:rPr>
        <w:t>的规定。</w:t>
      </w:r>
    </w:p>
    <w:p w14:paraId="3C3F3941">
      <w:pPr>
        <w:spacing w:before="223" w:line="231" w:lineRule="auto"/>
        <w:ind w:left="333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5"/>
          <w:sz w:val="20"/>
          <w:szCs w:val="20"/>
        </w:rPr>
        <w:t xml:space="preserve"> </w:t>
      </w:r>
      <w:r>
        <w:rPr>
          <w:rFonts w:ascii="黑体" w:hAnsi="黑体" w:eastAsia="黑体" w:cs="黑体"/>
          <w:spacing w:val="6"/>
          <w:sz w:val="20"/>
          <w:szCs w:val="20"/>
        </w:rPr>
        <w:t xml:space="preserve">D.1  </w:t>
      </w:r>
      <w:r>
        <w:rPr>
          <w:rFonts w:ascii="黑体" w:hAnsi="黑体" w:eastAsia="黑体" w:cs="黑体"/>
          <w:sz w:val="20"/>
          <w:szCs w:val="20"/>
        </w:rPr>
        <w:t>HID</w:t>
      </w:r>
      <w:r>
        <w:rPr>
          <w:rFonts w:ascii="黑体" w:hAnsi="黑体" w:eastAsia="黑体" w:cs="黑体"/>
          <w:spacing w:val="-37"/>
          <w:sz w:val="20"/>
          <w:szCs w:val="20"/>
        </w:rPr>
        <w:t xml:space="preserve"> </w:t>
      </w:r>
      <w:r>
        <w:rPr>
          <w:rFonts w:ascii="黑体" w:hAnsi="黑体" w:eastAsia="黑体" w:cs="黑体"/>
          <w:spacing w:val="6"/>
          <w:sz w:val="20"/>
          <w:szCs w:val="20"/>
        </w:rPr>
        <w:t>数据报告标识定义</w:t>
      </w:r>
    </w:p>
    <w:p w14:paraId="7320339A">
      <w:pPr>
        <w:spacing w:line="165" w:lineRule="exact"/>
      </w:pPr>
    </w:p>
    <w:tbl>
      <w:tblPr>
        <w:tblStyle w:val="6"/>
        <w:tblW w:w="9572"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713"/>
        <w:gridCol w:w="6859"/>
      </w:tblGrid>
      <w:tr w14:paraId="18B4ED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3" w:hRule="atLeast"/>
        </w:trPr>
        <w:tc>
          <w:tcPr>
            <w:tcW w:w="2713" w:type="dxa"/>
            <w:tcBorders>
              <w:right w:val="single" w:color="000000" w:sz="2" w:space="0"/>
            </w:tcBorders>
            <w:vAlign w:val="top"/>
          </w:tcPr>
          <w:p w14:paraId="2FA697AA">
            <w:pPr>
              <w:pStyle w:val="7"/>
              <w:spacing w:before="71" w:line="218" w:lineRule="auto"/>
              <w:ind w:left="816"/>
            </w:pPr>
            <w:r>
              <w:rPr>
                <w:spacing w:val="-2"/>
              </w:rPr>
              <w:t>数据报告名称</w:t>
            </w:r>
          </w:p>
        </w:tc>
        <w:tc>
          <w:tcPr>
            <w:tcW w:w="6859" w:type="dxa"/>
            <w:tcBorders>
              <w:left w:val="single" w:color="000000" w:sz="2" w:space="0"/>
            </w:tcBorders>
            <w:vAlign w:val="top"/>
          </w:tcPr>
          <w:p w14:paraId="5A294E22">
            <w:pPr>
              <w:pStyle w:val="7"/>
              <w:spacing w:before="71" w:line="218" w:lineRule="auto"/>
              <w:ind w:left="2893"/>
            </w:pPr>
            <w:r>
              <w:rPr>
                <w:spacing w:val="-2"/>
              </w:rPr>
              <w:t>数据报告标识</w:t>
            </w:r>
          </w:p>
        </w:tc>
      </w:tr>
      <w:tr w14:paraId="4DB869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8" w:hRule="atLeast"/>
        </w:trPr>
        <w:tc>
          <w:tcPr>
            <w:tcW w:w="2713" w:type="dxa"/>
            <w:tcBorders>
              <w:bottom w:val="single" w:color="000000" w:sz="2" w:space="0"/>
              <w:right w:val="single" w:color="000000" w:sz="2" w:space="0"/>
            </w:tcBorders>
            <w:vAlign w:val="top"/>
          </w:tcPr>
          <w:p w14:paraId="7A079970">
            <w:pPr>
              <w:pStyle w:val="7"/>
              <w:spacing w:before="65" w:line="218" w:lineRule="auto"/>
              <w:ind w:left="814"/>
            </w:pPr>
            <w:r>
              <w:rPr>
                <w:spacing w:val="-2"/>
              </w:rPr>
              <w:t>语音数据报告</w:t>
            </w:r>
          </w:p>
        </w:tc>
        <w:tc>
          <w:tcPr>
            <w:tcW w:w="6859" w:type="dxa"/>
            <w:tcBorders>
              <w:left w:val="single" w:color="000000" w:sz="2" w:space="0"/>
              <w:bottom w:val="single" w:color="000000" w:sz="2" w:space="0"/>
            </w:tcBorders>
            <w:vAlign w:val="top"/>
          </w:tcPr>
          <w:p w14:paraId="6A819DB8">
            <w:pPr>
              <w:pStyle w:val="7"/>
              <w:spacing w:before="64" w:line="239" w:lineRule="auto"/>
              <w:ind w:left="3253"/>
            </w:pPr>
            <w:r>
              <w:rPr>
                <w:spacing w:val="-2"/>
              </w:rPr>
              <w:t>0x30</w:t>
            </w:r>
          </w:p>
        </w:tc>
      </w:tr>
      <w:tr w14:paraId="7D9FA2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3" w:hRule="atLeast"/>
        </w:trPr>
        <w:tc>
          <w:tcPr>
            <w:tcW w:w="2713" w:type="dxa"/>
            <w:tcBorders>
              <w:top w:val="single" w:color="000000" w:sz="2" w:space="0"/>
              <w:bottom w:val="single" w:color="000000" w:sz="2" w:space="0"/>
              <w:right w:val="single" w:color="000000" w:sz="2" w:space="0"/>
            </w:tcBorders>
            <w:vAlign w:val="top"/>
          </w:tcPr>
          <w:p w14:paraId="4A7FF383">
            <w:pPr>
              <w:pStyle w:val="7"/>
              <w:spacing w:before="73" w:line="218" w:lineRule="auto"/>
              <w:ind w:left="814"/>
            </w:pPr>
            <w:r>
              <w:rPr>
                <w:spacing w:val="-2"/>
              </w:rPr>
              <w:t>语音控制报告</w:t>
            </w:r>
          </w:p>
        </w:tc>
        <w:tc>
          <w:tcPr>
            <w:tcW w:w="6859" w:type="dxa"/>
            <w:tcBorders>
              <w:top w:val="single" w:color="000000" w:sz="2" w:space="0"/>
              <w:left w:val="single" w:color="000000" w:sz="2" w:space="0"/>
              <w:bottom w:val="single" w:color="000000" w:sz="2" w:space="0"/>
            </w:tcBorders>
            <w:vAlign w:val="top"/>
          </w:tcPr>
          <w:p w14:paraId="0321185E">
            <w:pPr>
              <w:pStyle w:val="7"/>
              <w:spacing w:before="73" w:line="235" w:lineRule="auto"/>
              <w:ind w:left="3253"/>
            </w:pPr>
            <w:r>
              <w:rPr>
                <w:spacing w:val="-2"/>
              </w:rPr>
              <w:t>0x31</w:t>
            </w:r>
          </w:p>
        </w:tc>
      </w:tr>
      <w:tr w14:paraId="7164F5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8" w:hRule="atLeast"/>
        </w:trPr>
        <w:tc>
          <w:tcPr>
            <w:tcW w:w="2713" w:type="dxa"/>
            <w:tcBorders>
              <w:top w:val="single" w:color="000000" w:sz="2" w:space="0"/>
              <w:right w:val="single" w:color="000000" w:sz="2" w:space="0"/>
            </w:tcBorders>
            <w:vAlign w:val="top"/>
          </w:tcPr>
          <w:p w14:paraId="45A3D775">
            <w:pPr>
              <w:pStyle w:val="7"/>
              <w:spacing w:before="77" w:line="218" w:lineRule="auto"/>
              <w:ind w:left="814"/>
            </w:pPr>
            <w:r>
              <w:rPr>
                <w:spacing w:val="-2"/>
              </w:rPr>
              <w:t>语音通知报告</w:t>
            </w:r>
          </w:p>
        </w:tc>
        <w:tc>
          <w:tcPr>
            <w:tcW w:w="6859" w:type="dxa"/>
            <w:tcBorders>
              <w:top w:val="single" w:color="000000" w:sz="2" w:space="0"/>
              <w:left w:val="single" w:color="000000" w:sz="2" w:space="0"/>
            </w:tcBorders>
            <w:vAlign w:val="top"/>
          </w:tcPr>
          <w:p w14:paraId="055A8BCA">
            <w:pPr>
              <w:pStyle w:val="7"/>
              <w:spacing w:before="76"/>
              <w:ind w:left="3253"/>
            </w:pPr>
            <w:r>
              <w:rPr>
                <w:spacing w:val="-2"/>
              </w:rPr>
              <w:t>0x32</w:t>
            </w:r>
          </w:p>
        </w:tc>
      </w:tr>
    </w:tbl>
    <w:p w14:paraId="21B3D83F">
      <w:pPr>
        <w:pStyle w:val="3"/>
        <w:spacing w:line="297" w:lineRule="auto"/>
      </w:pPr>
    </w:p>
    <w:p w14:paraId="597BACC5">
      <w:pPr>
        <w:spacing w:before="66" w:line="231" w:lineRule="auto"/>
        <w:ind w:left="3542"/>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3"/>
          <w:sz w:val="20"/>
          <w:szCs w:val="20"/>
        </w:rPr>
        <w:t xml:space="preserve"> </w:t>
      </w:r>
      <w:r>
        <w:rPr>
          <w:rFonts w:ascii="黑体" w:hAnsi="黑体" w:eastAsia="黑体" w:cs="黑体"/>
          <w:spacing w:val="6"/>
          <w:sz w:val="20"/>
          <w:szCs w:val="20"/>
        </w:rPr>
        <w:t xml:space="preserve">D.2  </w:t>
      </w:r>
      <w:r>
        <w:rPr>
          <w:rFonts w:ascii="黑体" w:hAnsi="黑体" w:eastAsia="黑体" w:cs="黑体"/>
          <w:sz w:val="20"/>
          <w:szCs w:val="20"/>
        </w:rPr>
        <w:t>HID</w:t>
      </w:r>
      <w:r>
        <w:rPr>
          <w:rFonts w:ascii="黑体" w:hAnsi="黑体" w:eastAsia="黑体" w:cs="黑体"/>
          <w:spacing w:val="-40"/>
          <w:sz w:val="20"/>
          <w:szCs w:val="20"/>
        </w:rPr>
        <w:t xml:space="preserve"> </w:t>
      </w:r>
      <w:r>
        <w:rPr>
          <w:rFonts w:ascii="黑体" w:hAnsi="黑体" w:eastAsia="黑体" w:cs="黑体"/>
          <w:spacing w:val="6"/>
          <w:sz w:val="20"/>
          <w:szCs w:val="20"/>
        </w:rPr>
        <w:t>数据报告描述</w:t>
      </w:r>
    </w:p>
    <w:p w14:paraId="20A19D61">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787"/>
        <w:gridCol w:w="4787"/>
      </w:tblGrid>
      <w:tr w14:paraId="373B18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4787" w:type="dxa"/>
            <w:tcBorders>
              <w:top w:val="single" w:color="000000" w:sz="6" w:space="0"/>
              <w:left w:val="single" w:color="000000" w:sz="6" w:space="0"/>
              <w:bottom w:val="single" w:color="000000" w:sz="6" w:space="0"/>
            </w:tcBorders>
            <w:vAlign w:val="top"/>
          </w:tcPr>
          <w:p w14:paraId="21E5415F">
            <w:pPr>
              <w:pStyle w:val="7"/>
              <w:spacing w:before="71" w:line="219" w:lineRule="auto"/>
              <w:ind w:left="2125"/>
            </w:pPr>
            <w:r>
              <w:rPr>
                <w:spacing w:val="-3"/>
              </w:rPr>
              <w:t>参数名</w:t>
            </w:r>
          </w:p>
        </w:tc>
        <w:tc>
          <w:tcPr>
            <w:tcW w:w="4787" w:type="dxa"/>
            <w:tcBorders>
              <w:top w:val="single" w:color="000000" w:sz="6" w:space="0"/>
              <w:bottom w:val="single" w:color="000000" w:sz="6" w:space="0"/>
              <w:right w:val="single" w:color="000000" w:sz="6" w:space="0"/>
            </w:tcBorders>
            <w:vAlign w:val="top"/>
          </w:tcPr>
          <w:p w14:paraId="68F77881">
            <w:pPr>
              <w:pStyle w:val="7"/>
              <w:spacing w:before="71" w:line="219" w:lineRule="auto"/>
              <w:ind w:left="2128"/>
            </w:pPr>
            <w:r>
              <w:rPr>
                <w:spacing w:val="-3"/>
              </w:rPr>
              <w:t>参数值</w:t>
            </w:r>
          </w:p>
        </w:tc>
      </w:tr>
      <w:tr w14:paraId="5C0E09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4787" w:type="dxa"/>
            <w:tcBorders>
              <w:top w:val="single" w:color="000000" w:sz="6" w:space="0"/>
              <w:left w:val="single" w:color="000000" w:sz="6" w:space="0"/>
            </w:tcBorders>
            <w:vAlign w:val="top"/>
          </w:tcPr>
          <w:p w14:paraId="0EEE1C16">
            <w:pPr>
              <w:pStyle w:val="7"/>
              <w:spacing w:before="62" w:line="213" w:lineRule="auto"/>
              <w:ind w:left="859"/>
            </w:pPr>
            <w:r>
              <w:rPr>
                <w:spacing w:val="-2"/>
              </w:rPr>
              <w:t>USAGE_PAGE</w:t>
            </w:r>
            <w:r>
              <w:rPr>
                <w:spacing w:val="40"/>
                <w:w w:val="101"/>
              </w:rPr>
              <w:t xml:space="preserve"> </w:t>
            </w:r>
            <w:r>
              <w:rPr>
                <w:spacing w:val="-2"/>
              </w:rPr>
              <w:t>(Vendor Defined Page</w:t>
            </w:r>
            <w:r>
              <w:rPr>
                <w:spacing w:val="20"/>
              </w:rPr>
              <w:t xml:space="preserve"> </w:t>
            </w:r>
            <w:r>
              <w:rPr>
                <w:spacing w:val="-2"/>
              </w:rPr>
              <w:t>1)</w:t>
            </w:r>
          </w:p>
        </w:tc>
        <w:tc>
          <w:tcPr>
            <w:tcW w:w="4787" w:type="dxa"/>
            <w:tcBorders>
              <w:top w:val="single" w:color="000000" w:sz="6" w:space="0"/>
              <w:right w:val="single" w:color="000000" w:sz="6" w:space="0"/>
            </w:tcBorders>
            <w:vAlign w:val="top"/>
          </w:tcPr>
          <w:p w14:paraId="79042FF3">
            <w:pPr>
              <w:pStyle w:val="7"/>
              <w:spacing w:before="61"/>
              <w:ind w:left="1768"/>
            </w:pPr>
            <w:r>
              <w:rPr>
                <w:spacing w:val="-2"/>
              </w:rPr>
              <w:t>0x06 0x00</w:t>
            </w:r>
            <w:r>
              <w:rPr>
                <w:spacing w:val="17"/>
              </w:rPr>
              <w:t xml:space="preserve"> </w:t>
            </w:r>
            <w:r>
              <w:rPr>
                <w:spacing w:val="-2"/>
              </w:rPr>
              <w:t>0xff</w:t>
            </w:r>
          </w:p>
        </w:tc>
      </w:tr>
      <w:tr w14:paraId="5C6FA3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2A5666E">
            <w:pPr>
              <w:pStyle w:val="7"/>
              <w:spacing w:before="70" w:line="222" w:lineRule="auto"/>
              <w:ind w:left="1625"/>
            </w:pPr>
            <w:r>
              <w:rPr>
                <w:spacing w:val="-3"/>
              </w:rPr>
              <w:t>USAGE</w:t>
            </w:r>
            <w:r>
              <w:rPr>
                <w:spacing w:val="45"/>
              </w:rPr>
              <w:t xml:space="preserve"> </w:t>
            </w:r>
            <w:r>
              <w:rPr>
                <w:spacing w:val="-3"/>
              </w:rPr>
              <w:t>(Undefined)</w:t>
            </w:r>
          </w:p>
        </w:tc>
        <w:tc>
          <w:tcPr>
            <w:tcW w:w="4787" w:type="dxa"/>
            <w:tcBorders>
              <w:right w:val="single" w:color="000000" w:sz="6" w:space="0"/>
            </w:tcBorders>
            <w:vAlign w:val="top"/>
          </w:tcPr>
          <w:p w14:paraId="0290FE7D">
            <w:pPr>
              <w:pStyle w:val="7"/>
              <w:spacing w:before="69"/>
              <w:ind w:left="1991"/>
            </w:pPr>
            <w:r>
              <w:rPr>
                <w:spacing w:val="-2"/>
              </w:rPr>
              <w:t>0x09</w:t>
            </w:r>
            <w:r>
              <w:rPr>
                <w:spacing w:val="8"/>
              </w:rPr>
              <w:t xml:space="preserve"> </w:t>
            </w:r>
            <w:r>
              <w:rPr>
                <w:spacing w:val="-2"/>
              </w:rPr>
              <w:t>0x00</w:t>
            </w:r>
          </w:p>
        </w:tc>
      </w:tr>
      <w:tr w14:paraId="147729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787" w:type="dxa"/>
            <w:tcBorders>
              <w:left w:val="single" w:color="000000" w:sz="6" w:space="0"/>
            </w:tcBorders>
            <w:vAlign w:val="top"/>
          </w:tcPr>
          <w:p w14:paraId="2A5F68B4">
            <w:pPr>
              <w:pStyle w:val="7"/>
              <w:spacing w:before="71" w:line="214" w:lineRule="auto"/>
              <w:ind w:left="1310"/>
            </w:pPr>
            <w:r>
              <w:rPr>
                <w:spacing w:val="-2"/>
              </w:rPr>
              <w:t>COLLECTION</w:t>
            </w:r>
            <w:r>
              <w:rPr>
                <w:spacing w:val="41"/>
              </w:rPr>
              <w:t xml:space="preserve"> </w:t>
            </w:r>
            <w:r>
              <w:rPr>
                <w:spacing w:val="-2"/>
              </w:rPr>
              <w:t>(Application)</w:t>
            </w:r>
          </w:p>
        </w:tc>
        <w:tc>
          <w:tcPr>
            <w:tcW w:w="4787" w:type="dxa"/>
            <w:tcBorders>
              <w:right w:val="single" w:color="000000" w:sz="6" w:space="0"/>
            </w:tcBorders>
            <w:vAlign w:val="top"/>
          </w:tcPr>
          <w:p w14:paraId="2AF0A91A">
            <w:pPr>
              <w:pStyle w:val="7"/>
              <w:spacing w:before="70"/>
              <w:ind w:left="1991"/>
            </w:pPr>
            <w:r>
              <w:rPr>
                <w:spacing w:val="-2"/>
              </w:rPr>
              <w:t>0xa1</w:t>
            </w:r>
            <w:r>
              <w:rPr>
                <w:spacing w:val="8"/>
              </w:rPr>
              <w:t xml:space="preserve"> </w:t>
            </w:r>
            <w:r>
              <w:rPr>
                <w:spacing w:val="-2"/>
              </w:rPr>
              <w:t>0x01</w:t>
            </w:r>
          </w:p>
        </w:tc>
      </w:tr>
      <w:tr w14:paraId="6F3F41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787" w:type="dxa"/>
            <w:tcBorders>
              <w:left w:val="single" w:color="000000" w:sz="6" w:space="0"/>
            </w:tcBorders>
            <w:vAlign w:val="top"/>
          </w:tcPr>
          <w:p w14:paraId="59F1FC62">
            <w:pPr>
              <w:pStyle w:val="7"/>
              <w:spacing w:before="72" w:line="214" w:lineRule="auto"/>
              <w:ind w:left="1462"/>
            </w:pPr>
            <w:r>
              <w:rPr>
                <w:spacing w:val="-3"/>
              </w:rPr>
              <w:t>COLLECTION</w:t>
            </w:r>
            <w:r>
              <w:rPr>
                <w:spacing w:val="50"/>
              </w:rPr>
              <w:t xml:space="preserve"> </w:t>
            </w:r>
            <w:r>
              <w:rPr>
                <w:spacing w:val="-3"/>
              </w:rPr>
              <w:t>(Logical)</w:t>
            </w:r>
          </w:p>
        </w:tc>
        <w:tc>
          <w:tcPr>
            <w:tcW w:w="4787" w:type="dxa"/>
            <w:tcBorders>
              <w:right w:val="single" w:color="000000" w:sz="6" w:space="0"/>
            </w:tcBorders>
            <w:vAlign w:val="top"/>
          </w:tcPr>
          <w:p w14:paraId="2F754E18">
            <w:pPr>
              <w:pStyle w:val="7"/>
              <w:spacing w:before="72" w:line="238" w:lineRule="auto"/>
              <w:ind w:left="2008"/>
            </w:pPr>
            <w:r>
              <w:rPr>
                <w:spacing w:val="-2"/>
              </w:rPr>
              <w:t>0xa1</w:t>
            </w:r>
            <w:r>
              <w:rPr>
                <w:spacing w:val="6"/>
              </w:rPr>
              <w:t xml:space="preserve"> </w:t>
            </w:r>
            <w:r>
              <w:rPr>
                <w:spacing w:val="-2"/>
              </w:rPr>
              <w:t>0x02</w:t>
            </w:r>
          </w:p>
        </w:tc>
      </w:tr>
      <w:tr w14:paraId="72FE85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7664C7CB">
            <w:pPr>
              <w:pStyle w:val="7"/>
              <w:spacing w:before="74" w:line="213" w:lineRule="auto"/>
              <w:ind w:left="1762"/>
            </w:pPr>
            <w:commentRangeStart w:id="3"/>
            <w:r>
              <w:rPr>
                <w:spacing w:val="-4"/>
              </w:rPr>
              <w:t>REPORT_ID</w:t>
            </w:r>
            <w:r>
              <w:rPr>
                <w:spacing w:val="46"/>
              </w:rPr>
              <w:t xml:space="preserve"> </w:t>
            </w:r>
            <w:r>
              <w:rPr>
                <w:spacing w:val="-4"/>
              </w:rPr>
              <w:t>(48)</w:t>
            </w:r>
          </w:p>
        </w:tc>
        <w:tc>
          <w:tcPr>
            <w:tcW w:w="4787" w:type="dxa"/>
            <w:tcBorders>
              <w:right w:val="single" w:color="000000" w:sz="6" w:space="0"/>
            </w:tcBorders>
            <w:vAlign w:val="top"/>
          </w:tcPr>
          <w:p w14:paraId="49DA017A">
            <w:pPr>
              <w:pStyle w:val="7"/>
              <w:spacing w:before="73" w:line="238" w:lineRule="auto"/>
              <w:ind w:left="1991"/>
            </w:pPr>
            <w:r>
              <w:rPr>
                <w:spacing w:val="-2"/>
              </w:rPr>
              <w:t>0x85</w:t>
            </w:r>
            <w:r>
              <w:rPr>
                <w:spacing w:val="8"/>
              </w:rPr>
              <w:t xml:space="preserve"> </w:t>
            </w:r>
            <w:r>
              <w:rPr>
                <w:spacing w:val="-2"/>
              </w:rPr>
              <w:t>0x30</w:t>
            </w:r>
            <w:commentRangeEnd w:id="3"/>
            <w:r>
              <w:commentReference w:id="3"/>
            </w:r>
          </w:p>
        </w:tc>
      </w:tr>
      <w:tr w14:paraId="016018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4787" w:type="dxa"/>
            <w:tcBorders>
              <w:left w:val="single" w:color="000000" w:sz="6" w:space="0"/>
            </w:tcBorders>
            <w:vAlign w:val="top"/>
          </w:tcPr>
          <w:p w14:paraId="3045532D">
            <w:pPr>
              <w:pStyle w:val="7"/>
              <w:spacing w:before="74" w:line="215" w:lineRule="auto"/>
              <w:ind w:left="1805"/>
            </w:pPr>
            <w:r>
              <w:rPr>
                <w:spacing w:val="-1"/>
              </w:rPr>
              <w:t>USAGE（Byte）</w:t>
            </w:r>
          </w:p>
        </w:tc>
        <w:tc>
          <w:tcPr>
            <w:tcW w:w="4787" w:type="dxa"/>
            <w:tcBorders>
              <w:right w:val="single" w:color="000000" w:sz="6" w:space="0"/>
            </w:tcBorders>
            <w:vAlign w:val="top"/>
          </w:tcPr>
          <w:p w14:paraId="7DB57BF3">
            <w:pPr>
              <w:pStyle w:val="7"/>
              <w:spacing w:before="74" w:line="236" w:lineRule="auto"/>
              <w:ind w:left="1991"/>
            </w:pPr>
            <w:r>
              <w:rPr>
                <w:spacing w:val="-2"/>
              </w:rPr>
              <w:t>0x09</w:t>
            </w:r>
            <w:r>
              <w:rPr>
                <w:spacing w:val="8"/>
              </w:rPr>
              <w:t xml:space="preserve"> </w:t>
            </w:r>
            <w:r>
              <w:rPr>
                <w:spacing w:val="-2"/>
              </w:rPr>
              <w:t>0x00</w:t>
            </w:r>
          </w:p>
        </w:tc>
      </w:tr>
      <w:tr w14:paraId="64DE1D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79530F00">
            <w:pPr>
              <w:pStyle w:val="7"/>
              <w:spacing w:before="76" w:line="213" w:lineRule="auto"/>
              <w:ind w:left="1536"/>
            </w:pPr>
            <w:r>
              <w:rPr>
                <w:spacing w:val="-3"/>
              </w:rPr>
              <w:t>LOGICAL_MINIMUM</w:t>
            </w:r>
            <w:r>
              <w:rPr>
                <w:spacing w:val="48"/>
              </w:rPr>
              <w:t xml:space="preserve"> </w:t>
            </w:r>
            <w:r>
              <w:rPr>
                <w:spacing w:val="-3"/>
              </w:rPr>
              <w:t>(0)</w:t>
            </w:r>
          </w:p>
        </w:tc>
        <w:tc>
          <w:tcPr>
            <w:tcW w:w="4787" w:type="dxa"/>
            <w:tcBorders>
              <w:right w:val="single" w:color="000000" w:sz="6" w:space="0"/>
            </w:tcBorders>
            <w:vAlign w:val="top"/>
          </w:tcPr>
          <w:p w14:paraId="544FF48E">
            <w:pPr>
              <w:pStyle w:val="7"/>
              <w:spacing w:before="75" w:line="236" w:lineRule="auto"/>
              <w:ind w:left="1991"/>
            </w:pPr>
            <w:r>
              <w:rPr>
                <w:spacing w:val="-2"/>
              </w:rPr>
              <w:t>0x15</w:t>
            </w:r>
            <w:r>
              <w:rPr>
                <w:spacing w:val="8"/>
              </w:rPr>
              <w:t xml:space="preserve"> </w:t>
            </w:r>
            <w:r>
              <w:rPr>
                <w:spacing w:val="-2"/>
              </w:rPr>
              <w:t>0x00</w:t>
            </w:r>
          </w:p>
        </w:tc>
      </w:tr>
      <w:tr w14:paraId="421B31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43E159B7">
            <w:pPr>
              <w:pStyle w:val="7"/>
              <w:spacing w:before="79" w:line="213" w:lineRule="auto"/>
              <w:ind w:left="1447"/>
            </w:pPr>
            <w:r>
              <w:rPr>
                <w:spacing w:val="-3"/>
              </w:rPr>
              <w:t>LOGICAL_MAXIMUM</w:t>
            </w:r>
            <w:r>
              <w:rPr>
                <w:spacing w:val="54"/>
              </w:rPr>
              <w:t xml:space="preserve"> </w:t>
            </w:r>
            <w:r>
              <w:rPr>
                <w:spacing w:val="-3"/>
              </w:rPr>
              <w:t>(255)</w:t>
            </w:r>
          </w:p>
        </w:tc>
        <w:tc>
          <w:tcPr>
            <w:tcW w:w="4787" w:type="dxa"/>
            <w:tcBorders>
              <w:right w:val="single" w:color="000000" w:sz="6" w:space="0"/>
            </w:tcBorders>
            <w:vAlign w:val="top"/>
          </w:tcPr>
          <w:p w14:paraId="2DD72BC2">
            <w:pPr>
              <w:pStyle w:val="7"/>
              <w:spacing w:before="79" w:line="232" w:lineRule="auto"/>
              <w:ind w:left="1768"/>
            </w:pPr>
            <w:r>
              <w:rPr>
                <w:spacing w:val="-2"/>
              </w:rPr>
              <w:t>0x26 0xff</w:t>
            </w:r>
            <w:r>
              <w:rPr>
                <w:spacing w:val="17"/>
              </w:rPr>
              <w:t xml:space="preserve"> </w:t>
            </w:r>
            <w:r>
              <w:rPr>
                <w:spacing w:val="-2"/>
              </w:rPr>
              <w:t>0x00</w:t>
            </w:r>
          </w:p>
        </w:tc>
      </w:tr>
      <w:tr w14:paraId="458C50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6706B64">
            <w:pPr>
              <w:pStyle w:val="7"/>
              <w:spacing w:before="79" w:line="213" w:lineRule="auto"/>
              <w:ind w:left="1716"/>
            </w:pPr>
            <w:r>
              <w:rPr>
                <w:spacing w:val="-4"/>
              </w:rPr>
              <w:t>REPORT_SIZE</w:t>
            </w:r>
            <w:r>
              <w:rPr>
                <w:spacing w:val="50"/>
              </w:rPr>
              <w:t xml:space="preserve"> </w:t>
            </w:r>
            <w:r>
              <w:rPr>
                <w:spacing w:val="-4"/>
              </w:rPr>
              <w:t>(8)</w:t>
            </w:r>
          </w:p>
        </w:tc>
        <w:tc>
          <w:tcPr>
            <w:tcW w:w="4787" w:type="dxa"/>
            <w:tcBorders>
              <w:right w:val="single" w:color="000000" w:sz="6" w:space="0"/>
            </w:tcBorders>
            <w:vAlign w:val="top"/>
          </w:tcPr>
          <w:p w14:paraId="1D408C5F">
            <w:pPr>
              <w:pStyle w:val="7"/>
              <w:spacing w:before="79" w:line="232" w:lineRule="auto"/>
              <w:ind w:left="1991"/>
            </w:pPr>
            <w:r>
              <w:rPr>
                <w:spacing w:val="-2"/>
              </w:rPr>
              <w:t>0x75</w:t>
            </w:r>
            <w:r>
              <w:rPr>
                <w:spacing w:val="8"/>
              </w:rPr>
              <w:t xml:space="preserve"> </w:t>
            </w:r>
            <w:r>
              <w:rPr>
                <w:spacing w:val="-2"/>
              </w:rPr>
              <w:t>0x08</w:t>
            </w:r>
          </w:p>
        </w:tc>
      </w:tr>
      <w:tr w14:paraId="4DBC87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4787" w:type="dxa"/>
            <w:tcBorders>
              <w:left w:val="single" w:color="000000" w:sz="6" w:space="0"/>
              <w:bottom w:val="single" w:color="000000" w:sz="6" w:space="0"/>
            </w:tcBorders>
            <w:vAlign w:val="top"/>
          </w:tcPr>
          <w:p w14:paraId="3574592F">
            <w:pPr>
              <w:pStyle w:val="7"/>
              <w:spacing w:before="80" w:line="213" w:lineRule="auto"/>
              <w:ind w:left="1582"/>
            </w:pPr>
            <w:r>
              <w:rPr>
                <w:spacing w:val="-3"/>
              </w:rPr>
              <w:t>REPORT_COUNT</w:t>
            </w:r>
            <w:r>
              <w:rPr>
                <w:spacing w:val="44"/>
              </w:rPr>
              <w:t xml:space="preserve"> </w:t>
            </w:r>
            <w:r>
              <w:rPr>
                <w:spacing w:val="-3"/>
              </w:rPr>
              <w:t>(255)</w:t>
            </w:r>
          </w:p>
        </w:tc>
        <w:tc>
          <w:tcPr>
            <w:tcW w:w="4787" w:type="dxa"/>
            <w:tcBorders>
              <w:bottom w:val="single" w:color="000000" w:sz="6" w:space="0"/>
              <w:right w:val="single" w:color="000000" w:sz="6" w:space="0"/>
            </w:tcBorders>
            <w:vAlign w:val="top"/>
          </w:tcPr>
          <w:p w14:paraId="74516858">
            <w:pPr>
              <w:pStyle w:val="7"/>
              <w:spacing w:before="80"/>
              <w:ind w:left="1991"/>
            </w:pPr>
            <w:r>
              <w:rPr>
                <w:spacing w:val="-2"/>
              </w:rPr>
              <w:t>0x95</w:t>
            </w:r>
            <w:r>
              <w:rPr>
                <w:spacing w:val="8"/>
              </w:rPr>
              <w:t xml:space="preserve"> </w:t>
            </w:r>
            <w:r>
              <w:rPr>
                <w:spacing w:val="-2"/>
              </w:rPr>
              <w:t>0xff</w:t>
            </w:r>
          </w:p>
        </w:tc>
      </w:tr>
    </w:tbl>
    <w:p w14:paraId="13E8D5A9">
      <w:pPr>
        <w:pStyle w:val="3"/>
      </w:pPr>
    </w:p>
    <w:p w14:paraId="78FAA109">
      <w:pPr>
        <w:sectPr>
          <w:headerReference r:id="rId103" w:type="default"/>
          <w:footerReference r:id="rId104" w:type="default"/>
          <w:pgSz w:w="11906" w:h="16839"/>
          <w:pgMar w:top="1715" w:right="1016" w:bottom="1336" w:left="1300" w:header="1393" w:footer="1101" w:gutter="0"/>
          <w:cols w:space="720" w:num="1"/>
        </w:sectPr>
      </w:pPr>
    </w:p>
    <w:p w14:paraId="784105E9">
      <w:pPr>
        <w:spacing w:before="244" w:line="231" w:lineRule="auto"/>
        <w:ind w:left="4144"/>
        <w:rPr>
          <w:rFonts w:ascii="宋体" w:hAnsi="宋体" w:eastAsia="宋体" w:cs="宋体"/>
          <w:sz w:val="20"/>
          <w:szCs w:val="20"/>
        </w:rPr>
      </w:pPr>
      <w:bookmarkStart w:id="40" w:name="bookmark69"/>
      <w:bookmarkEnd w:id="40"/>
      <w:r>
        <w:rPr>
          <w:rFonts w:ascii="黑体" w:hAnsi="黑体" w:eastAsia="黑体" w:cs="黑体"/>
          <w:spacing w:val="3"/>
          <w:sz w:val="20"/>
          <w:szCs w:val="20"/>
        </w:rPr>
        <w:t>表</w:t>
      </w:r>
      <w:r>
        <w:rPr>
          <w:rFonts w:ascii="黑体" w:hAnsi="黑体" w:eastAsia="黑体" w:cs="黑体"/>
          <w:spacing w:val="-38"/>
          <w:sz w:val="20"/>
          <w:szCs w:val="20"/>
        </w:rPr>
        <w:t xml:space="preserve"> </w:t>
      </w:r>
      <w:r>
        <w:rPr>
          <w:rFonts w:ascii="黑体" w:hAnsi="黑体" w:eastAsia="黑体" w:cs="黑体"/>
          <w:spacing w:val="3"/>
          <w:sz w:val="20"/>
          <w:szCs w:val="20"/>
        </w:rPr>
        <w:t>D.2</w:t>
      </w:r>
      <w:r>
        <w:rPr>
          <w:rFonts w:ascii="宋体" w:hAnsi="宋体" w:eastAsia="宋体" w:cs="宋体"/>
          <w:spacing w:val="3"/>
          <w:sz w:val="20"/>
          <w:szCs w:val="20"/>
        </w:rPr>
        <w:t>（续）</w:t>
      </w:r>
    </w:p>
    <w:p w14:paraId="7CA331E9">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787"/>
        <w:gridCol w:w="4787"/>
      </w:tblGrid>
      <w:tr w14:paraId="696FC1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4787" w:type="dxa"/>
            <w:tcBorders>
              <w:top w:val="single" w:color="000000" w:sz="6" w:space="0"/>
              <w:left w:val="single" w:color="000000" w:sz="6" w:space="0"/>
              <w:bottom w:val="single" w:color="000000" w:sz="6" w:space="0"/>
            </w:tcBorders>
            <w:vAlign w:val="top"/>
          </w:tcPr>
          <w:p w14:paraId="411A7836">
            <w:pPr>
              <w:pStyle w:val="7"/>
              <w:spacing w:before="70" w:line="219" w:lineRule="auto"/>
              <w:ind w:left="2125"/>
            </w:pPr>
            <w:r>
              <w:rPr>
                <w:spacing w:val="-3"/>
              </w:rPr>
              <w:t>参数名</w:t>
            </w:r>
          </w:p>
        </w:tc>
        <w:tc>
          <w:tcPr>
            <w:tcW w:w="4787" w:type="dxa"/>
            <w:tcBorders>
              <w:top w:val="single" w:color="000000" w:sz="6" w:space="0"/>
              <w:bottom w:val="single" w:color="000000" w:sz="6" w:space="0"/>
              <w:right w:val="single" w:color="000000" w:sz="6" w:space="0"/>
            </w:tcBorders>
            <w:vAlign w:val="top"/>
          </w:tcPr>
          <w:p w14:paraId="4B915143">
            <w:pPr>
              <w:pStyle w:val="7"/>
              <w:spacing w:before="70" w:line="219" w:lineRule="auto"/>
              <w:ind w:left="2128"/>
            </w:pPr>
            <w:r>
              <w:rPr>
                <w:spacing w:val="-3"/>
              </w:rPr>
              <w:t>参数值</w:t>
            </w:r>
          </w:p>
        </w:tc>
      </w:tr>
      <w:tr w14:paraId="029A19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4787" w:type="dxa"/>
            <w:tcBorders>
              <w:top w:val="single" w:color="000000" w:sz="6" w:space="0"/>
              <w:left w:val="single" w:color="000000" w:sz="6" w:space="0"/>
            </w:tcBorders>
            <w:vAlign w:val="top"/>
          </w:tcPr>
          <w:p w14:paraId="32F52FAF">
            <w:pPr>
              <w:pStyle w:val="7"/>
              <w:spacing w:before="63" w:line="214" w:lineRule="auto"/>
              <w:ind w:left="1279"/>
            </w:pPr>
            <w:r>
              <w:rPr>
                <w:spacing w:val="-3"/>
              </w:rPr>
              <w:t>INPUT</w:t>
            </w:r>
            <w:r>
              <w:rPr>
                <w:spacing w:val="55"/>
              </w:rPr>
              <w:t xml:space="preserve"> </w:t>
            </w:r>
            <w:r>
              <w:rPr>
                <w:spacing w:val="-3"/>
              </w:rPr>
              <w:t>(Data,Var,Abs,Nprf)</w:t>
            </w:r>
          </w:p>
        </w:tc>
        <w:tc>
          <w:tcPr>
            <w:tcW w:w="4787" w:type="dxa"/>
            <w:tcBorders>
              <w:top w:val="single" w:color="000000" w:sz="6" w:space="0"/>
              <w:right w:val="single" w:color="000000" w:sz="6" w:space="0"/>
            </w:tcBorders>
            <w:vAlign w:val="top"/>
          </w:tcPr>
          <w:p w14:paraId="79F8BBCB">
            <w:pPr>
              <w:pStyle w:val="7"/>
              <w:spacing w:before="62"/>
              <w:ind w:left="1991"/>
            </w:pPr>
            <w:r>
              <w:rPr>
                <w:spacing w:val="-2"/>
              </w:rPr>
              <w:t>0x81</w:t>
            </w:r>
            <w:r>
              <w:rPr>
                <w:spacing w:val="8"/>
              </w:rPr>
              <w:t xml:space="preserve"> </w:t>
            </w:r>
            <w:r>
              <w:rPr>
                <w:spacing w:val="-2"/>
              </w:rPr>
              <w:t>0x22</w:t>
            </w:r>
          </w:p>
        </w:tc>
      </w:tr>
      <w:tr w14:paraId="2C19E6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44195E3">
            <w:pPr>
              <w:pStyle w:val="7"/>
              <w:spacing w:before="67" w:line="213" w:lineRule="auto"/>
              <w:ind w:left="1267"/>
            </w:pPr>
            <w:r>
              <w:rPr>
                <w:spacing w:val="-1"/>
              </w:rPr>
              <w:t>END_COLLECTION（Logical）</w:t>
            </w:r>
          </w:p>
        </w:tc>
        <w:tc>
          <w:tcPr>
            <w:tcW w:w="4787" w:type="dxa"/>
            <w:tcBorders>
              <w:right w:val="single" w:color="000000" w:sz="6" w:space="0"/>
            </w:tcBorders>
            <w:vAlign w:val="top"/>
          </w:tcPr>
          <w:p w14:paraId="30DF62A3">
            <w:pPr>
              <w:pStyle w:val="7"/>
              <w:spacing w:before="67"/>
              <w:ind w:left="2217"/>
            </w:pPr>
            <w:r>
              <w:rPr>
                <w:spacing w:val="-2"/>
              </w:rPr>
              <w:t>0xc0</w:t>
            </w:r>
          </w:p>
        </w:tc>
      </w:tr>
      <w:tr w14:paraId="0F2C01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10FD99C">
            <w:pPr>
              <w:pStyle w:val="7"/>
              <w:spacing w:before="67" w:line="214" w:lineRule="auto"/>
              <w:ind w:left="1462"/>
            </w:pPr>
            <w:r>
              <w:rPr>
                <w:spacing w:val="-3"/>
              </w:rPr>
              <w:t>COLLECTION</w:t>
            </w:r>
            <w:r>
              <w:rPr>
                <w:spacing w:val="50"/>
              </w:rPr>
              <w:t xml:space="preserve"> </w:t>
            </w:r>
            <w:r>
              <w:rPr>
                <w:spacing w:val="-3"/>
              </w:rPr>
              <w:t>(Logical)</w:t>
            </w:r>
          </w:p>
        </w:tc>
        <w:tc>
          <w:tcPr>
            <w:tcW w:w="4787" w:type="dxa"/>
            <w:tcBorders>
              <w:right w:val="single" w:color="000000" w:sz="6" w:space="0"/>
            </w:tcBorders>
            <w:vAlign w:val="top"/>
          </w:tcPr>
          <w:p w14:paraId="3B61A4AF">
            <w:pPr>
              <w:pStyle w:val="7"/>
              <w:spacing w:before="67"/>
              <w:ind w:left="2003"/>
            </w:pPr>
            <w:r>
              <w:rPr>
                <w:spacing w:val="-2"/>
              </w:rPr>
              <w:t>0xa1</w:t>
            </w:r>
            <w:r>
              <w:rPr>
                <w:spacing w:val="8"/>
              </w:rPr>
              <w:t xml:space="preserve"> </w:t>
            </w:r>
            <w:r>
              <w:rPr>
                <w:spacing w:val="-2"/>
              </w:rPr>
              <w:t>0x02</w:t>
            </w:r>
          </w:p>
        </w:tc>
      </w:tr>
      <w:tr w14:paraId="539B83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0147531">
            <w:pPr>
              <w:pStyle w:val="7"/>
              <w:spacing w:before="68" w:line="213" w:lineRule="auto"/>
              <w:ind w:left="1762"/>
            </w:pPr>
            <w:commentRangeStart w:id="4"/>
            <w:r>
              <w:rPr>
                <w:spacing w:val="-4"/>
              </w:rPr>
              <w:t>REPORT_ID</w:t>
            </w:r>
            <w:r>
              <w:rPr>
                <w:spacing w:val="46"/>
              </w:rPr>
              <w:t xml:space="preserve"> </w:t>
            </w:r>
            <w:r>
              <w:rPr>
                <w:spacing w:val="-4"/>
              </w:rPr>
              <w:t>(49)</w:t>
            </w:r>
          </w:p>
        </w:tc>
        <w:tc>
          <w:tcPr>
            <w:tcW w:w="4787" w:type="dxa"/>
            <w:tcBorders>
              <w:right w:val="single" w:color="000000" w:sz="6" w:space="0"/>
            </w:tcBorders>
            <w:vAlign w:val="top"/>
          </w:tcPr>
          <w:p w14:paraId="5A23D27C">
            <w:pPr>
              <w:pStyle w:val="7"/>
              <w:spacing w:before="68"/>
              <w:ind w:left="1991"/>
            </w:pPr>
            <w:r>
              <w:rPr>
                <w:spacing w:val="-2"/>
              </w:rPr>
              <w:t>0x85</w:t>
            </w:r>
            <w:r>
              <w:rPr>
                <w:spacing w:val="8"/>
              </w:rPr>
              <w:t xml:space="preserve"> </w:t>
            </w:r>
            <w:r>
              <w:rPr>
                <w:spacing w:val="-2"/>
              </w:rPr>
              <w:t>0x31</w:t>
            </w:r>
            <w:commentRangeEnd w:id="4"/>
            <w:r>
              <w:commentReference w:id="4"/>
            </w:r>
          </w:p>
        </w:tc>
      </w:tr>
      <w:tr w14:paraId="3DF405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0D8AC589">
            <w:pPr>
              <w:pStyle w:val="7"/>
              <w:spacing w:before="69" w:line="215" w:lineRule="auto"/>
              <w:ind w:left="1805"/>
            </w:pPr>
            <w:r>
              <w:rPr>
                <w:spacing w:val="-1"/>
              </w:rPr>
              <w:t>USAGE（Byte）</w:t>
            </w:r>
          </w:p>
        </w:tc>
        <w:tc>
          <w:tcPr>
            <w:tcW w:w="4787" w:type="dxa"/>
            <w:tcBorders>
              <w:right w:val="single" w:color="000000" w:sz="6" w:space="0"/>
            </w:tcBorders>
            <w:vAlign w:val="top"/>
          </w:tcPr>
          <w:p w14:paraId="7577261D">
            <w:pPr>
              <w:pStyle w:val="7"/>
              <w:spacing w:before="68"/>
              <w:ind w:left="1991"/>
            </w:pPr>
            <w:r>
              <w:rPr>
                <w:spacing w:val="-2"/>
              </w:rPr>
              <w:t>0x09</w:t>
            </w:r>
            <w:r>
              <w:rPr>
                <w:spacing w:val="8"/>
              </w:rPr>
              <w:t xml:space="preserve"> </w:t>
            </w:r>
            <w:r>
              <w:rPr>
                <w:spacing w:val="-2"/>
              </w:rPr>
              <w:t>0x00</w:t>
            </w:r>
          </w:p>
        </w:tc>
      </w:tr>
      <w:tr w14:paraId="79C86D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74C2AF0F">
            <w:pPr>
              <w:pStyle w:val="7"/>
              <w:spacing w:before="71" w:line="213" w:lineRule="auto"/>
              <w:ind w:left="1536"/>
            </w:pPr>
            <w:r>
              <w:rPr>
                <w:spacing w:val="-3"/>
              </w:rPr>
              <w:t>LOGICAL_MINIMUM</w:t>
            </w:r>
            <w:r>
              <w:rPr>
                <w:spacing w:val="48"/>
              </w:rPr>
              <w:t xml:space="preserve"> </w:t>
            </w:r>
            <w:r>
              <w:rPr>
                <w:spacing w:val="-3"/>
              </w:rPr>
              <w:t>(0)</w:t>
            </w:r>
          </w:p>
        </w:tc>
        <w:tc>
          <w:tcPr>
            <w:tcW w:w="4787" w:type="dxa"/>
            <w:tcBorders>
              <w:right w:val="single" w:color="000000" w:sz="6" w:space="0"/>
            </w:tcBorders>
            <w:vAlign w:val="top"/>
          </w:tcPr>
          <w:p w14:paraId="5F89EDFC">
            <w:pPr>
              <w:pStyle w:val="7"/>
              <w:spacing w:before="70"/>
              <w:ind w:left="1991"/>
            </w:pPr>
            <w:r>
              <w:rPr>
                <w:spacing w:val="-2"/>
              </w:rPr>
              <w:t>0x15</w:t>
            </w:r>
            <w:r>
              <w:rPr>
                <w:spacing w:val="8"/>
              </w:rPr>
              <w:t xml:space="preserve"> </w:t>
            </w:r>
            <w:r>
              <w:rPr>
                <w:spacing w:val="-2"/>
              </w:rPr>
              <w:t>0x00</w:t>
            </w:r>
          </w:p>
        </w:tc>
      </w:tr>
      <w:tr w14:paraId="42793F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2EA55EA">
            <w:pPr>
              <w:pStyle w:val="7"/>
              <w:spacing w:before="70" w:line="213" w:lineRule="auto"/>
              <w:ind w:left="1447"/>
            </w:pPr>
            <w:r>
              <w:rPr>
                <w:spacing w:val="-3"/>
              </w:rPr>
              <w:t>LOGICAL_MAXIMUM</w:t>
            </w:r>
            <w:r>
              <w:rPr>
                <w:spacing w:val="54"/>
              </w:rPr>
              <w:t xml:space="preserve"> </w:t>
            </w:r>
            <w:r>
              <w:rPr>
                <w:spacing w:val="-3"/>
              </w:rPr>
              <w:t>(255)</w:t>
            </w:r>
          </w:p>
        </w:tc>
        <w:tc>
          <w:tcPr>
            <w:tcW w:w="4787" w:type="dxa"/>
            <w:tcBorders>
              <w:right w:val="single" w:color="000000" w:sz="6" w:space="0"/>
            </w:tcBorders>
            <w:vAlign w:val="top"/>
          </w:tcPr>
          <w:p w14:paraId="10857F91">
            <w:pPr>
              <w:pStyle w:val="7"/>
              <w:spacing w:before="70"/>
              <w:ind w:left="1768"/>
            </w:pPr>
            <w:r>
              <w:rPr>
                <w:spacing w:val="-2"/>
              </w:rPr>
              <w:t>0x26 0xff</w:t>
            </w:r>
            <w:r>
              <w:rPr>
                <w:spacing w:val="17"/>
              </w:rPr>
              <w:t xml:space="preserve"> </w:t>
            </w:r>
            <w:r>
              <w:rPr>
                <w:spacing w:val="-2"/>
              </w:rPr>
              <w:t>0x00</w:t>
            </w:r>
          </w:p>
        </w:tc>
      </w:tr>
      <w:tr w14:paraId="152293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D5A6DAD">
            <w:pPr>
              <w:pStyle w:val="7"/>
              <w:spacing w:before="71" w:line="213" w:lineRule="auto"/>
              <w:ind w:left="1716"/>
            </w:pPr>
            <w:r>
              <w:rPr>
                <w:spacing w:val="-4"/>
              </w:rPr>
              <w:t>REPORT_SIZE</w:t>
            </w:r>
            <w:r>
              <w:rPr>
                <w:spacing w:val="50"/>
              </w:rPr>
              <w:t xml:space="preserve"> </w:t>
            </w:r>
            <w:r>
              <w:rPr>
                <w:spacing w:val="-4"/>
              </w:rPr>
              <w:t>(8)</w:t>
            </w:r>
          </w:p>
        </w:tc>
        <w:tc>
          <w:tcPr>
            <w:tcW w:w="4787" w:type="dxa"/>
            <w:tcBorders>
              <w:right w:val="single" w:color="000000" w:sz="6" w:space="0"/>
            </w:tcBorders>
            <w:vAlign w:val="top"/>
          </w:tcPr>
          <w:p w14:paraId="7722404D">
            <w:pPr>
              <w:pStyle w:val="7"/>
              <w:spacing w:before="71"/>
              <w:ind w:left="1991"/>
            </w:pPr>
            <w:r>
              <w:rPr>
                <w:spacing w:val="-2"/>
              </w:rPr>
              <w:t>0x75</w:t>
            </w:r>
            <w:r>
              <w:rPr>
                <w:spacing w:val="8"/>
              </w:rPr>
              <w:t xml:space="preserve"> </w:t>
            </w:r>
            <w:r>
              <w:rPr>
                <w:spacing w:val="-2"/>
              </w:rPr>
              <w:t>0x08</w:t>
            </w:r>
          </w:p>
        </w:tc>
      </w:tr>
      <w:tr w14:paraId="3BD4DE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3FEE57B8">
            <w:pPr>
              <w:pStyle w:val="7"/>
              <w:spacing w:before="72" w:line="213" w:lineRule="auto"/>
              <w:ind w:left="1582"/>
            </w:pPr>
            <w:r>
              <w:rPr>
                <w:spacing w:val="-3"/>
              </w:rPr>
              <w:t>REPORT_COUNT</w:t>
            </w:r>
            <w:r>
              <w:rPr>
                <w:spacing w:val="44"/>
              </w:rPr>
              <w:t xml:space="preserve"> </w:t>
            </w:r>
            <w:r>
              <w:rPr>
                <w:spacing w:val="-3"/>
              </w:rPr>
              <w:t>(255)</w:t>
            </w:r>
          </w:p>
        </w:tc>
        <w:tc>
          <w:tcPr>
            <w:tcW w:w="4787" w:type="dxa"/>
            <w:tcBorders>
              <w:right w:val="single" w:color="000000" w:sz="6" w:space="0"/>
            </w:tcBorders>
            <w:vAlign w:val="top"/>
          </w:tcPr>
          <w:p w14:paraId="75EEC051">
            <w:pPr>
              <w:pStyle w:val="7"/>
              <w:spacing w:before="71"/>
              <w:ind w:left="1991"/>
            </w:pPr>
            <w:r>
              <w:rPr>
                <w:spacing w:val="-2"/>
              </w:rPr>
              <w:t>0x95</w:t>
            </w:r>
            <w:r>
              <w:rPr>
                <w:spacing w:val="8"/>
              </w:rPr>
              <w:t xml:space="preserve"> </w:t>
            </w:r>
            <w:r>
              <w:rPr>
                <w:spacing w:val="-2"/>
              </w:rPr>
              <w:t>0xff</w:t>
            </w:r>
          </w:p>
        </w:tc>
      </w:tr>
      <w:tr w14:paraId="374C0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2962FCC1">
            <w:pPr>
              <w:pStyle w:val="7"/>
              <w:spacing w:before="73" w:line="216" w:lineRule="auto"/>
              <w:ind w:left="1222"/>
            </w:pPr>
            <w:r>
              <w:rPr>
                <w:spacing w:val="-2"/>
              </w:rPr>
              <w:t>OUTPUT</w:t>
            </w:r>
            <w:r>
              <w:rPr>
                <w:spacing w:val="42"/>
              </w:rPr>
              <w:t xml:space="preserve"> </w:t>
            </w:r>
            <w:r>
              <w:rPr>
                <w:spacing w:val="-2"/>
              </w:rPr>
              <w:t>(Data,Var,Abs,NPrf)</w:t>
            </w:r>
          </w:p>
        </w:tc>
        <w:tc>
          <w:tcPr>
            <w:tcW w:w="4787" w:type="dxa"/>
            <w:tcBorders>
              <w:right w:val="single" w:color="000000" w:sz="6" w:space="0"/>
            </w:tcBorders>
            <w:vAlign w:val="top"/>
          </w:tcPr>
          <w:p w14:paraId="62B05C9F">
            <w:pPr>
              <w:pStyle w:val="7"/>
              <w:spacing w:before="72"/>
              <w:ind w:left="1991"/>
            </w:pPr>
            <w:r>
              <w:rPr>
                <w:spacing w:val="-2"/>
              </w:rPr>
              <w:t>0x91</w:t>
            </w:r>
            <w:r>
              <w:rPr>
                <w:spacing w:val="8"/>
              </w:rPr>
              <w:t xml:space="preserve"> </w:t>
            </w:r>
            <w:r>
              <w:rPr>
                <w:spacing w:val="-2"/>
              </w:rPr>
              <w:t>0x22</w:t>
            </w:r>
          </w:p>
        </w:tc>
      </w:tr>
      <w:tr w14:paraId="6679ED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1AF8ABE3">
            <w:pPr>
              <w:pStyle w:val="7"/>
              <w:spacing w:before="72" w:line="213" w:lineRule="auto"/>
              <w:ind w:left="1267"/>
            </w:pPr>
            <w:r>
              <w:rPr>
                <w:spacing w:val="-1"/>
              </w:rPr>
              <w:t>END_COLLECTION（Logical）</w:t>
            </w:r>
          </w:p>
        </w:tc>
        <w:tc>
          <w:tcPr>
            <w:tcW w:w="4787" w:type="dxa"/>
            <w:tcBorders>
              <w:right w:val="single" w:color="000000" w:sz="6" w:space="0"/>
            </w:tcBorders>
            <w:vAlign w:val="top"/>
          </w:tcPr>
          <w:p w14:paraId="77C82338">
            <w:pPr>
              <w:pStyle w:val="7"/>
              <w:spacing w:before="71"/>
              <w:ind w:left="2217"/>
            </w:pPr>
            <w:r>
              <w:rPr>
                <w:spacing w:val="-2"/>
              </w:rPr>
              <w:t>0xc0</w:t>
            </w:r>
          </w:p>
        </w:tc>
      </w:tr>
      <w:tr w14:paraId="236EA1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F3C9102">
            <w:pPr>
              <w:pStyle w:val="7"/>
              <w:spacing w:before="73" w:line="214" w:lineRule="auto"/>
              <w:ind w:left="1550"/>
            </w:pPr>
            <w:r>
              <w:rPr>
                <w:spacing w:val="-3"/>
              </w:rPr>
              <w:t>COLLECTION</w:t>
            </w:r>
            <w:r>
              <w:rPr>
                <w:spacing w:val="52"/>
              </w:rPr>
              <w:t xml:space="preserve"> </w:t>
            </w:r>
            <w:r>
              <w:rPr>
                <w:spacing w:val="-3"/>
              </w:rPr>
              <w:t>(Logical)</w:t>
            </w:r>
          </w:p>
        </w:tc>
        <w:tc>
          <w:tcPr>
            <w:tcW w:w="4787" w:type="dxa"/>
            <w:tcBorders>
              <w:right w:val="single" w:color="000000" w:sz="6" w:space="0"/>
            </w:tcBorders>
            <w:vAlign w:val="top"/>
          </w:tcPr>
          <w:p w14:paraId="74437A5A">
            <w:pPr>
              <w:pStyle w:val="7"/>
              <w:spacing w:before="73" w:line="238" w:lineRule="auto"/>
              <w:ind w:left="2003"/>
            </w:pPr>
            <w:r>
              <w:rPr>
                <w:spacing w:val="-2"/>
              </w:rPr>
              <w:t>0xa1</w:t>
            </w:r>
            <w:r>
              <w:rPr>
                <w:spacing w:val="8"/>
              </w:rPr>
              <w:t xml:space="preserve"> </w:t>
            </w:r>
            <w:r>
              <w:rPr>
                <w:spacing w:val="-2"/>
              </w:rPr>
              <w:t>0x02</w:t>
            </w:r>
          </w:p>
        </w:tc>
      </w:tr>
      <w:tr w14:paraId="5EE44C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F6F4E28">
            <w:pPr>
              <w:pStyle w:val="7"/>
              <w:spacing w:before="74" w:line="213" w:lineRule="auto"/>
              <w:ind w:left="1944"/>
            </w:pPr>
            <w:commentRangeStart w:id="5"/>
            <w:r>
              <w:rPr>
                <w:spacing w:val="-4"/>
              </w:rPr>
              <w:t>REPORT_ID</w:t>
            </w:r>
            <w:r>
              <w:rPr>
                <w:spacing w:val="46"/>
              </w:rPr>
              <w:t xml:space="preserve"> </w:t>
            </w:r>
            <w:r>
              <w:rPr>
                <w:spacing w:val="-4"/>
              </w:rPr>
              <w:t>(50)</w:t>
            </w:r>
          </w:p>
        </w:tc>
        <w:tc>
          <w:tcPr>
            <w:tcW w:w="4787" w:type="dxa"/>
            <w:tcBorders>
              <w:right w:val="single" w:color="000000" w:sz="6" w:space="0"/>
            </w:tcBorders>
            <w:vAlign w:val="top"/>
          </w:tcPr>
          <w:p w14:paraId="20C452FC">
            <w:pPr>
              <w:pStyle w:val="7"/>
              <w:spacing w:before="74" w:line="237" w:lineRule="auto"/>
              <w:ind w:left="2008"/>
            </w:pPr>
            <w:r>
              <w:rPr>
                <w:spacing w:val="-2"/>
              </w:rPr>
              <w:t>0x85</w:t>
            </w:r>
            <w:r>
              <w:rPr>
                <w:spacing w:val="6"/>
              </w:rPr>
              <w:t xml:space="preserve"> </w:t>
            </w:r>
            <w:r>
              <w:rPr>
                <w:spacing w:val="-2"/>
              </w:rPr>
              <w:t>0x32</w:t>
            </w:r>
            <w:commentRangeEnd w:id="5"/>
            <w:r>
              <w:commentReference w:id="5"/>
            </w:r>
          </w:p>
        </w:tc>
      </w:tr>
      <w:tr w14:paraId="5B9AA5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8A194B5">
            <w:pPr>
              <w:pStyle w:val="7"/>
              <w:spacing w:before="75" w:line="215" w:lineRule="auto"/>
              <w:ind w:left="1987"/>
            </w:pPr>
            <w:r>
              <w:rPr>
                <w:spacing w:val="-1"/>
              </w:rPr>
              <w:t>USAGE（Byte）</w:t>
            </w:r>
          </w:p>
        </w:tc>
        <w:tc>
          <w:tcPr>
            <w:tcW w:w="4787" w:type="dxa"/>
            <w:tcBorders>
              <w:right w:val="single" w:color="000000" w:sz="6" w:space="0"/>
            </w:tcBorders>
            <w:vAlign w:val="top"/>
          </w:tcPr>
          <w:p w14:paraId="080F70BE">
            <w:pPr>
              <w:pStyle w:val="7"/>
              <w:spacing w:before="75" w:line="236" w:lineRule="auto"/>
              <w:ind w:left="2008"/>
            </w:pPr>
            <w:r>
              <w:rPr>
                <w:spacing w:val="-2"/>
              </w:rPr>
              <w:t>0x09</w:t>
            </w:r>
            <w:r>
              <w:rPr>
                <w:spacing w:val="6"/>
              </w:rPr>
              <w:t xml:space="preserve"> </w:t>
            </w:r>
            <w:r>
              <w:rPr>
                <w:spacing w:val="-2"/>
              </w:rPr>
              <w:t>0x00</w:t>
            </w:r>
          </w:p>
        </w:tc>
      </w:tr>
      <w:tr w14:paraId="59EBF8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E3F071C">
            <w:pPr>
              <w:pStyle w:val="7"/>
              <w:spacing w:before="76" w:line="213" w:lineRule="auto"/>
              <w:ind w:left="1718"/>
            </w:pPr>
            <w:r>
              <w:rPr>
                <w:spacing w:val="-3"/>
              </w:rPr>
              <w:t>LOGICAL_MINIMUM</w:t>
            </w:r>
            <w:r>
              <w:rPr>
                <w:spacing w:val="48"/>
              </w:rPr>
              <w:t xml:space="preserve"> </w:t>
            </w:r>
            <w:r>
              <w:rPr>
                <w:spacing w:val="-3"/>
              </w:rPr>
              <w:t>(0)</w:t>
            </w:r>
          </w:p>
        </w:tc>
        <w:tc>
          <w:tcPr>
            <w:tcW w:w="4787" w:type="dxa"/>
            <w:tcBorders>
              <w:right w:val="single" w:color="000000" w:sz="6" w:space="0"/>
            </w:tcBorders>
            <w:vAlign w:val="top"/>
          </w:tcPr>
          <w:p w14:paraId="6C7E1A05">
            <w:pPr>
              <w:pStyle w:val="7"/>
              <w:spacing w:before="75" w:line="236" w:lineRule="auto"/>
              <w:ind w:left="2008"/>
            </w:pPr>
            <w:r>
              <w:rPr>
                <w:spacing w:val="-2"/>
              </w:rPr>
              <w:t>0x15</w:t>
            </w:r>
            <w:r>
              <w:rPr>
                <w:spacing w:val="6"/>
              </w:rPr>
              <w:t xml:space="preserve"> </w:t>
            </w:r>
            <w:r>
              <w:rPr>
                <w:spacing w:val="-2"/>
              </w:rPr>
              <w:t>0x00</w:t>
            </w:r>
          </w:p>
        </w:tc>
      </w:tr>
      <w:tr w14:paraId="4DC853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4712884">
            <w:pPr>
              <w:pStyle w:val="7"/>
              <w:spacing w:before="76" w:line="213" w:lineRule="auto"/>
              <w:ind w:left="1630"/>
            </w:pPr>
            <w:r>
              <w:rPr>
                <w:spacing w:val="-3"/>
              </w:rPr>
              <w:t>LOGICAL_MAXIMUM</w:t>
            </w:r>
            <w:r>
              <w:rPr>
                <w:spacing w:val="54"/>
              </w:rPr>
              <w:t xml:space="preserve"> </w:t>
            </w:r>
            <w:r>
              <w:rPr>
                <w:spacing w:val="-3"/>
              </w:rPr>
              <w:t>(255)</w:t>
            </w:r>
          </w:p>
        </w:tc>
        <w:tc>
          <w:tcPr>
            <w:tcW w:w="4787" w:type="dxa"/>
            <w:tcBorders>
              <w:right w:val="single" w:color="000000" w:sz="6" w:space="0"/>
            </w:tcBorders>
            <w:vAlign w:val="top"/>
          </w:tcPr>
          <w:p w14:paraId="2338FA1E">
            <w:pPr>
              <w:pStyle w:val="7"/>
              <w:spacing w:before="76" w:line="235" w:lineRule="auto"/>
              <w:ind w:left="2008"/>
            </w:pPr>
            <w:r>
              <w:rPr>
                <w:spacing w:val="-2"/>
              </w:rPr>
              <w:t>0x26 0xff</w:t>
            </w:r>
            <w:r>
              <w:rPr>
                <w:spacing w:val="17"/>
              </w:rPr>
              <w:t xml:space="preserve"> </w:t>
            </w:r>
            <w:r>
              <w:rPr>
                <w:spacing w:val="-2"/>
              </w:rPr>
              <w:t>0x00</w:t>
            </w:r>
          </w:p>
        </w:tc>
      </w:tr>
      <w:tr w14:paraId="4BB3DD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331D7110">
            <w:pPr>
              <w:pStyle w:val="7"/>
              <w:spacing w:before="77" w:line="213" w:lineRule="auto"/>
              <w:ind w:left="1898"/>
            </w:pPr>
            <w:r>
              <w:rPr>
                <w:spacing w:val="-4"/>
              </w:rPr>
              <w:t>REPORT_SIZE</w:t>
            </w:r>
            <w:r>
              <w:rPr>
                <w:spacing w:val="50"/>
              </w:rPr>
              <w:t xml:space="preserve"> </w:t>
            </w:r>
            <w:r>
              <w:rPr>
                <w:spacing w:val="-4"/>
              </w:rPr>
              <w:t>(8)</w:t>
            </w:r>
          </w:p>
        </w:tc>
        <w:tc>
          <w:tcPr>
            <w:tcW w:w="4787" w:type="dxa"/>
            <w:tcBorders>
              <w:right w:val="single" w:color="000000" w:sz="6" w:space="0"/>
            </w:tcBorders>
            <w:vAlign w:val="top"/>
          </w:tcPr>
          <w:p w14:paraId="290910CB">
            <w:pPr>
              <w:pStyle w:val="7"/>
              <w:spacing w:before="77" w:line="234" w:lineRule="auto"/>
              <w:ind w:left="2008"/>
            </w:pPr>
            <w:r>
              <w:rPr>
                <w:spacing w:val="-2"/>
              </w:rPr>
              <w:t>0x75</w:t>
            </w:r>
            <w:r>
              <w:rPr>
                <w:spacing w:val="6"/>
              </w:rPr>
              <w:t xml:space="preserve"> </w:t>
            </w:r>
            <w:r>
              <w:rPr>
                <w:spacing w:val="-2"/>
              </w:rPr>
              <w:t>0x08</w:t>
            </w:r>
          </w:p>
        </w:tc>
      </w:tr>
      <w:tr w14:paraId="6FB68F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28B9B57">
            <w:pPr>
              <w:pStyle w:val="7"/>
              <w:spacing w:before="80" w:line="213" w:lineRule="auto"/>
              <w:ind w:left="1764"/>
            </w:pPr>
            <w:r>
              <w:rPr>
                <w:spacing w:val="-3"/>
              </w:rPr>
              <w:t>REPORT_COUNT</w:t>
            </w:r>
            <w:r>
              <w:rPr>
                <w:spacing w:val="44"/>
              </w:rPr>
              <w:t xml:space="preserve"> </w:t>
            </w:r>
            <w:r>
              <w:rPr>
                <w:spacing w:val="-3"/>
              </w:rPr>
              <w:t>(255)</w:t>
            </w:r>
          </w:p>
        </w:tc>
        <w:tc>
          <w:tcPr>
            <w:tcW w:w="4787" w:type="dxa"/>
            <w:tcBorders>
              <w:right w:val="single" w:color="000000" w:sz="6" w:space="0"/>
            </w:tcBorders>
            <w:vAlign w:val="top"/>
          </w:tcPr>
          <w:p w14:paraId="6931894F">
            <w:pPr>
              <w:pStyle w:val="7"/>
              <w:spacing w:before="80" w:line="231" w:lineRule="auto"/>
              <w:ind w:left="2006"/>
            </w:pPr>
            <w:r>
              <w:rPr>
                <w:spacing w:val="-2"/>
              </w:rPr>
              <w:t>0x95</w:t>
            </w:r>
            <w:r>
              <w:rPr>
                <w:spacing w:val="8"/>
              </w:rPr>
              <w:t xml:space="preserve"> </w:t>
            </w:r>
            <w:r>
              <w:rPr>
                <w:spacing w:val="-2"/>
              </w:rPr>
              <w:t>0xff</w:t>
            </w:r>
          </w:p>
        </w:tc>
      </w:tr>
      <w:tr w14:paraId="008BD6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0A21FEB">
            <w:pPr>
              <w:pStyle w:val="7"/>
              <w:spacing w:before="81" w:line="216" w:lineRule="auto"/>
              <w:ind w:left="1461"/>
            </w:pPr>
            <w:r>
              <w:rPr>
                <w:spacing w:val="-3"/>
              </w:rPr>
              <w:t>INPUT</w:t>
            </w:r>
            <w:r>
              <w:rPr>
                <w:spacing w:val="55"/>
              </w:rPr>
              <w:t xml:space="preserve"> </w:t>
            </w:r>
            <w:r>
              <w:rPr>
                <w:spacing w:val="-3"/>
              </w:rPr>
              <w:t>(Data,Var,Abs,NPrf)</w:t>
            </w:r>
          </w:p>
        </w:tc>
        <w:tc>
          <w:tcPr>
            <w:tcW w:w="4787" w:type="dxa"/>
            <w:tcBorders>
              <w:right w:val="single" w:color="000000" w:sz="6" w:space="0"/>
            </w:tcBorders>
            <w:vAlign w:val="top"/>
          </w:tcPr>
          <w:p w14:paraId="00507825">
            <w:pPr>
              <w:pStyle w:val="7"/>
              <w:spacing w:before="80" w:line="231" w:lineRule="auto"/>
              <w:ind w:left="2006"/>
            </w:pPr>
            <w:r>
              <w:rPr>
                <w:spacing w:val="-2"/>
              </w:rPr>
              <w:t>0x81</w:t>
            </w:r>
            <w:r>
              <w:rPr>
                <w:spacing w:val="8"/>
              </w:rPr>
              <w:t xml:space="preserve"> </w:t>
            </w:r>
            <w:r>
              <w:rPr>
                <w:spacing w:val="-2"/>
              </w:rPr>
              <w:t>0x22</w:t>
            </w:r>
          </w:p>
        </w:tc>
      </w:tr>
      <w:tr w14:paraId="56E652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203311CA">
            <w:pPr>
              <w:pStyle w:val="7"/>
              <w:spacing w:before="81" w:line="213" w:lineRule="auto"/>
              <w:ind w:left="1449"/>
            </w:pPr>
            <w:r>
              <w:rPr>
                <w:spacing w:val="-1"/>
              </w:rPr>
              <w:t>END_COLLECTION（Logical）</w:t>
            </w:r>
          </w:p>
        </w:tc>
        <w:tc>
          <w:tcPr>
            <w:tcW w:w="4787" w:type="dxa"/>
            <w:tcBorders>
              <w:right w:val="single" w:color="000000" w:sz="6" w:space="0"/>
            </w:tcBorders>
            <w:vAlign w:val="top"/>
          </w:tcPr>
          <w:p w14:paraId="6663A5DC">
            <w:pPr>
              <w:pStyle w:val="7"/>
              <w:spacing w:before="81" w:line="231" w:lineRule="auto"/>
              <w:ind w:left="2186"/>
            </w:pPr>
            <w:r>
              <w:rPr>
                <w:spacing w:val="-2"/>
              </w:rPr>
              <w:t>0xc0</w:t>
            </w:r>
          </w:p>
        </w:tc>
      </w:tr>
      <w:tr w14:paraId="376DCD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4787" w:type="dxa"/>
            <w:tcBorders>
              <w:left w:val="single" w:color="000000" w:sz="6" w:space="0"/>
              <w:bottom w:val="single" w:color="000000" w:sz="6" w:space="0"/>
            </w:tcBorders>
            <w:vAlign w:val="top"/>
          </w:tcPr>
          <w:p w14:paraId="55916810">
            <w:pPr>
              <w:pStyle w:val="7"/>
              <w:spacing w:before="81" w:line="213" w:lineRule="auto"/>
              <w:ind w:left="1276"/>
            </w:pPr>
            <w:r>
              <w:t>END_COLLECTION（Applic</w:t>
            </w:r>
            <w:r>
              <w:rPr>
                <w:spacing w:val="-1"/>
              </w:rPr>
              <w:t>ation）</w:t>
            </w:r>
          </w:p>
        </w:tc>
        <w:tc>
          <w:tcPr>
            <w:tcW w:w="4787" w:type="dxa"/>
            <w:tcBorders>
              <w:bottom w:val="single" w:color="000000" w:sz="6" w:space="0"/>
              <w:right w:val="single" w:color="000000" w:sz="6" w:space="0"/>
            </w:tcBorders>
            <w:vAlign w:val="top"/>
          </w:tcPr>
          <w:p w14:paraId="6275780C">
            <w:pPr>
              <w:pStyle w:val="7"/>
              <w:spacing w:before="80"/>
              <w:ind w:left="2217"/>
            </w:pPr>
            <w:r>
              <w:rPr>
                <w:spacing w:val="-2"/>
              </w:rPr>
              <w:t>0xc0</w:t>
            </w:r>
          </w:p>
        </w:tc>
      </w:tr>
    </w:tbl>
    <w:p w14:paraId="4EA8C791">
      <w:pPr>
        <w:pStyle w:val="3"/>
        <w:spacing w:line="298" w:lineRule="auto"/>
      </w:pPr>
    </w:p>
    <w:p w14:paraId="1037E4CD">
      <w:pPr>
        <w:spacing w:before="65" w:line="229" w:lineRule="auto"/>
        <w:ind w:left="126"/>
        <w:rPr>
          <w:rFonts w:ascii="黑体" w:hAnsi="黑体" w:eastAsia="黑体" w:cs="黑体"/>
          <w:sz w:val="20"/>
          <w:szCs w:val="20"/>
        </w:rPr>
      </w:pPr>
      <w:r>
        <w:rPr>
          <w:rFonts w:ascii="黑体" w:hAnsi="黑体" w:eastAsia="黑体" w:cs="黑体"/>
          <w:spacing w:val="6"/>
          <w:sz w:val="20"/>
          <w:szCs w:val="20"/>
        </w:rPr>
        <w:t>D.1.3  服务传输方式</w:t>
      </w:r>
    </w:p>
    <w:p w14:paraId="74BDBC85">
      <w:pPr>
        <w:spacing w:before="219" w:line="288" w:lineRule="auto"/>
        <w:ind w:left="128" w:right="231" w:firstLine="417"/>
        <w:rPr>
          <w:rFonts w:ascii="宋体" w:hAnsi="宋体" w:eastAsia="宋体" w:cs="宋体"/>
          <w:sz w:val="20"/>
          <w:szCs w:val="20"/>
        </w:rPr>
      </w:pPr>
      <w:commentRangeStart w:id="6"/>
      <w:r>
        <w:rPr>
          <w:rFonts w:ascii="宋体" w:hAnsi="宋体" w:eastAsia="宋体" w:cs="宋体"/>
          <w:spacing w:val="10"/>
          <w:sz w:val="20"/>
          <w:szCs w:val="20"/>
        </w:rPr>
        <w:t>三模通用遥控器应支持语音控制服务，包括语音数据特征属性、语音控制</w:t>
      </w:r>
      <w:r>
        <w:rPr>
          <w:rFonts w:ascii="宋体" w:hAnsi="宋体" w:eastAsia="宋体" w:cs="宋体"/>
          <w:spacing w:val="9"/>
          <w:sz w:val="20"/>
          <w:szCs w:val="20"/>
        </w:rPr>
        <w:t>特征属性和语音通知特</w:t>
      </w:r>
      <w:r>
        <w:rPr>
          <w:rFonts w:ascii="宋体" w:hAnsi="宋体" w:eastAsia="宋体" w:cs="宋体"/>
          <w:spacing w:val="4"/>
          <w:sz w:val="20"/>
          <w:szCs w:val="20"/>
        </w:rPr>
        <w:t>征属性。</w:t>
      </w:r>
      <w:commentRangeEnd w:id="6"/>
      <w:r>
        <w:commentReference w:id="6"/>
      </w:r>
    </w:p>
    <w:p w14:paraId="3CBC5973">
      <w:pPr>
        <w:spacing w:line="288" w:lineRule="auto"/>
        <w:ind w:left="127" w:right="233" w:firstLine="418"/>
        <w:rPr>
          <w:rFonts w:ascii="宋体" w:hAnsi="宋体" w:eastAsia="宋体" w:cs="宋体"/>
          <w:sz w:val="20"/>
          <w:szCs w:val="20"/>
        </w:rPr>
      </w:pPr>
      <w:r>
        <w:rPr>
          <w:rFonts w:ascii="宋体" w:hAnsi="宋体" w:eastAsia="宋体" w:cs="宋体"/>
          <w:spacing w:val="10"/>
          <w:sz w:val="20"/>
          <w:szCs w:val="20"/>
        </w:rPr>
        <w:t>语音数据特征属性用于三模通用遥控器向通用遥控目标发送</w:t>
      </w:r>
      <w:r>
        <w:rPr>
          <w:rFonts w:ascii="宋体" w:hAnsi="宋体" w:eastAsia="宋体" w:cs="宋体"/>
          <w:color w:val="auto"/>
          <w:spacing w:val="10"/>
          <w:sz w:val="20"/>
          <w:szCs w:val="20"/>
          <w:highlight w:val="green"/>
        </w:rPr>
        <w:t>语音数据</w:t>
      </w:r>
      <w:r>
        <w:rPr>
          <w:rFonts w:ascii="宋体" w:hAnsi="宋体" w:eastAsia="宋体" w:cs="宋体"/>
          <w:color w:val="auto"/>
          <w:spacing w:val="9"/>
          <w:sz w:val="20"/>
          <w:szCs w:val="20"/>
          <w:highlight w:val="green"/>
        </w:rPr>
        <w:t>起始包</w:t>
      </w:r>
      <w:r>
        <w:rPr>
          <w:rFonts w:ascii="宋体" w:hAnsi="宋体" w:eastAsia="宋体" w:cs="宋体"/>
          <w:spacing w:val="9"/>
          <w:sz w:val="20"/>
          <w:szCs w:val="20"/>
        </w:rPr>
        <w:t>、</w:t>
      </w:r>
      <w:r>
        <w:rPr>
          <w:rFonts w:ascii="宋体" w:hAnsi="宋体" w:eastAsia="宋体" w:cs="宋体"/>
          <w:spacing w:val="9"/>
          <w:sz w:val="20"/>
          <w:szCs w:val="20"/>
          <w:highlight w:val="green"/>
        </w:rPr>
        <w:t>语音数据包</w:t>
      </w:r>
      <w:r>
        <w:rPr>
          <w:rFonts w:ascii="宋体" w:hAnsi="宋体" w:eastAsia="宋体" w:cs="宋体"/>
          <w:spacing w:val="9"/>
          <w:sz w:val="20"/>
          <w:szCs w:val="20"/>
        </w:rPr>
        <w:t>、</w:t>
      </w:r>
      <w:r>
        <w:rPr>
          <w:rFonts w:ascii="宋体" w:hAnsi="宋体" w:eastAsia="宋体" w:cs="宋体"/>
          <w:spacing w:val="9"/>
          <w:sz w:val="20"/>
          <w:szCs w:val="20"/>
          <w:highlight w:val="green"/>
        </w:rPr>
        <w:t>语音</w:t>
      </w:r>
      <w:r>
        <w:rPr>
          <w:rFonts w:ascii="宋体" w:hAnsi="宋体" w:eastAsia="宋体" w:cs="宋体"/>
          <w:spacing w:val="6"/>
          <w:sz w:val="20"/>
          <w:szCs w:val="20"/>
          <w:highlight w:val="green"/>
        </w:rPr>
        <w:t>数据结束包</w:t>
      </w:r>
      <w:r>
        <w:rPr>
          <w:rFonts w:ascii="宋体" w:hAnsi="宋体" w:eastAsia="宋体" w:cs="宋体"/>
          <w:spacing w:val="6"/>
          <w:sz w:val="20"/>
          <w:szCs w:val="20"/>
        </w:rPr>
        <w:t>。</w:t>
      </w:r>
    </w:p>
    <w:p w14:paraId="366B339B">
      <w:pPr>
        <w:spacing w:line="288" w:lineRule="auto"/>
        <w:ind w:left="126" w:right="231" w:firstLine="420"/>
        <w:rPr>
          <w:rFonts w:ascii="宋体" w:hAnsi="宋体" w:eastAsia="宋体" w:cs="宋体"/>
          <w:sz w:val="20"/>
          <w:szCs w:val="20"/>
        </w:rPr>
      </w:pPr>
      <w:r>
        <w:rPr>
          <w:rFonts w:ascii="宋体" w:hAnsi="宋体" w:eastAsia="宋体" w:cs="宋体"/>
          <w:spacing w:val="10"/>
          <w:sz w:val="20"/>
          <w:szCs w:val="20"/>
        </w:rPr>
        <w:t>语音控制特征属性用于通用遥控目标向三模通用遥控器发送</w:t>
      </w:r>
      <w:r>
        <w:rPr>
          <w:rFonts w:ascii="宋体" w:hAnsi="宋体" w:eastAsia="宋体" w:cs="宋体"/>
          <w:spacing w:val="10"/>
          <w:sz w:val="20"/>
          <w:szCs w:val="20"/>
          <w:highlight w:val="cyan"/>
        </w:rPr>
        <w:t>语音能力协商</w:t>
      </w:r>
      <w:r>
        <w:rPr>
          <w:rFonts w:ascii="宋体" w:hAnsi="宋体" w:eastAsia="宋体" w:cs="宋体"/>
          <w:spacing w:val="9"/>
          <w:sz w:val="20"/>
          <w:szCs w:val="20"/>
          <w:highlight w:val="cyan"/>
        </w:rPr>
        <w:t>请求数据</w:t>
      </w:r>
      <w:r>
        <w:rPr>
          <w:rFonts w:ascii="宋体" w:hAnsi="宋体" w:eastAsia="宋体" w:cs="宋体"/>
          <w:spacing w:val="9"/>
          <w:sz w:val="20"/>
          <w:szCs w:val="20"/>
        </w:rPr>
        <w:t>、</w:t>
      </w:r>
      <w:r>
        <w:rPr>
          <w:rFonts w:ascii="宋体" w:hAnsi="宋体" w:eastAsia="宋体" w:cs="宋体"/>
          <w:spacing w:val="9"/>
          <w:sz w:val="20"/>
          <w:szCs w:val="20"/>
          <w:highlight w:val="yellow"/>
        </w:rPr>
        <w:t>语音控制响</w:t>
      </w:r>
      <w:r>
        <w:rPr>
          <w:rFonts w:ascii="宋体" w:hAnsi="宋体" w:eastAsia="宋体" w:cs="宋体"/>
          <w:spacing w:val="5"/>
          <w:sz w:val="20"/>
          <w:szCs w:val="20"/>
          <w:highlight w:val="yellow"/>
        </w:rPr>
        <w:t>应数据</w:t>
      </w:r>
      <w:r>
        <w:rPr>
          <w:rFonts w:ascii="宋体" w:hAnsi="宋体" w:eastAsia="宋体" w:cs="宋体"/>
          <w:spacing w:val="5"/>
          <w:sz w:val="20"/>
          <w:szCs w:val="20"/>
        </w:rPr>
        <w:t>。</w:t>
      </w:r>
      <w:bookmarkStart w:id="66" w:name="_GoBack"/>
      <w:bookmarkEnd w:id="66"/>
    </w:p>
    <w:p w14:paraId="67917518">
      <w:pPr>
        <w:spacing w:before="1" w:line="289" w:lineRule="auto"/>
        <w:ind w:left="127" w:right="231" w:firstLine="418"/>
        <w:rPr>
          <w:rFonts w:ascii="宋体" w:hAnsi="宋体" w:eastAsia="宋体" w:cs="宋体"/>
          <w:sz w:val="20"/>
          <w:szCs w:val="20"/>
        </w:rPr>
      </w:pPr>
      <w:r>
        <w:rPr>
          <w:rFonts w:ascii="宋体" w:hAnsi="宋体" w:eastAsia="宋体" w:cs="宋体"/>
          <w:spacing w:val="10"/>
          <w:sz w:val="20"/>
          <w:szCs w:val="20"/>
        </w:rPr>
        <w:t>语音通知特征属性用于三模通用遥控器向通用遥控目标发送</w:t>
      </w:r>
      <w:r>
        <w:rPr>
          <w:rFonts w:ascii="宋体" w:hAnsi="宋体" w:eastAsia="宋体" w:cs="宋体"/>
          <w:spacing w:val="10"/>
          <w:sz w:val="20"/>
          <w:szCs w:val="20"/>
          <w:highlight w:val="cyan"/>
        </w:rPr>
        <w:t>语音能力协商</w:t>
      </w:r>
      <w:r>
        <w:rPr>
          <w:rFonts w:ascii="宋体" w:hAnsi="宋体" w:eastAsia="宋体" w:cs="宋体"/>
          <w:spacing w:val="9"/>
          <w:sz w:val="20"/>
          <w:szCs w:val="20"/>
          <w:highlight w:val="cyan"/>
        </w:rPr>
        <w:t>响应数据</w:t>
      </w:r>
      <w:r>
        <w:rPr>
          <w:rFonts w:ascii="宋体" w:hAnsi="宋体" w:eastAsia="宋体" w:cs="宋体"/>
          <w:spacing w:val="9"/>
          <w:sz w:val="20"/>
          <w:szCs w:val="20"/>
        </w:rPr>
        <w:t>、</w:t>
      </w:r>
      <w:r>
        <w:rPr>
          <w:rFonts w:ascii="宋体" w:hAnsi="宋体" w:eastAsia="宋体" w:cs="宋体"/>
          <w:spacing w:val="9"/>
          <w:sz w:val="20"/>
          <w:szCs w:val="20"/>
          <w:highlight w:val="yellow"/>
        </w:rPr>
        <w:t>语音控制请</w:t>
      </w:r>
      <w:r>
        <w:rPr>
          <w:rFonts w:ascii="宋体" w:hAnsi="宋体" w:eastAsia="宋体" w:cs="宋体"/>
          <w:spacing w:val="4"/>
          <w:sz w:val="20"/>
          <w:szCs w:val="20"/>
          <w:highlight w:val="yellow"/>
        </w:rPr>
        <w:t>求数据</w:t>
      </w:r>
      <w:r>
        <w:rPr>
          <w:rFonts w:ascii="宋体" w:hAnsi="宋体" w:eastAsia="宋体" w:cs="宋体"/>
          <w:spacing w:val="4"/>
          <w:sz w:val="20"/>
          <w:szCs w:val="20"/>
        </w:rPr>
        <w:t>。</w:t>
      </w:r>
    </w:p>
    <w:p w14:paraId="3B0BCD7D">
      <w:pPr>
        <w:spacing w:before="153" w:line="231" w:lineRule="auto"/>
        <w:ind w:left="126"/>
        <w:rPr>
          <w:rFonts w:ascii="黑体" w:hAnsi="黑体" w:eastAsia="黑体" w:cs="黑体"/>
          <w:sz w:val="20"/>
          <w:szCs w:val="20"/>
        </w:rPr>
      </w:pPr>
      <w:r>
        <w:rPr>
          <w:rFonts w:ascii="黑体" w:hAnsi="黑体" w:eastAsia="黑体" w:cs="黑体"/>
          <w:spacing w:val="6"/>
          <w:sz w:val="20"/>
          <w:szCs w:val="20"/>
        </w:rPr>
        <w:t>D.2  语音数据格式</w:t>
      </w:r>
    </w:p>
    <w:p w14:paraId="211EE41F">
      <w:pPr>
        <w:spacing w:before="217" w:line="228" w:lineRule="auto"/>
        <w:ind w:left="546"/>
        <w:rPr>
          <w:rFonts w:ascii="宋体" w:hAnsi="宋体" w:eastAsia="宋体" w:cs="宋体"/>
          <w:sz w:val="20"/>
          <w:szCs w:val="20"/>
        </w:rPr>
      </w:pPr>
      <w:r>
        <w:rPr>
          <w:rFonts w:ascii="宋体" w:hAnsi="宋体" w:eastAsia="宋体" w:cs="宋体"/>
          <w:spacing w:val="7"/>
          <w:sz w:val="20"/>
          <w:szCs w:val="20"/>
        </w:rPr>
        <w:t>语音能力协商请求数据格式应符合表</w:t>
      </w:r>
      <w:r>
        <w:rPr>
          <w:rFonts w:ascii="宋体" w:hAnsi="宋体" w:eastAsia="宋体" w:cs="宋体"/>
          <w:spacing w:val="-41"/>
          <w:sz w:val="20"/>
          <w:szCs w:val="20"/>
        </w:rPr>
        <w:t xml:space="preserve"> </w:t>
      </w:r>
      <w:r>
        <w:rPr>
          <w:rFonts w:ascii="宋体" w:hAnsi="宋体" w:eastAsia="宋体" w:cs="宋体"/>
          <w:spacing w:val="7"/>
          <w:sz w:val="20"/>
          <w:szCs w:val="20"/>
        </w:rPr>
        <w:t>D.3</w:t>
      </w:r>
      <w:r>
        <w:rPr>
          <w:rFonts w:ascii="宋体" w:hAnsi="宋体" w:eastAsia="宋体" w:cs="宋体"/>
          <w:spacing w:val="-21"/>
          <w:sz w:val="20"/>
          <w:szCs w:val="20"/>
        </w:rPr>
        <w:t xml:space="preserve"> </w:t>
      </w:r>
      <w:r>
        <w:rPr>
          <w:rFonts w:ascii="宋体" w:hAnsi="宋体" w:eastAsia="宋体" w:cs="宋体"/>
          <w:spacing w:val="7"/>
          <w:sz w:val="20"/>
          <w:szCs w:val="20"/>
        </w:rPr>
        <w:t>的规定。</w:t>
      </w:r>
    </w:p>
    <w:p w14:paraId="1C7921A5">
      <w:pPr>
        <w:spacing w:line="228" w:lineRule="auto"/>
        <w:rPr>
          <w:rFonts w:ascii="宋体" w:hAnsi="宋体" w:eastAsia="宋体" w:cs="宋体"/>
          <w:sz w:val="20"/>
          <w:szCs w:val="20"/>
        </w:rPr>
      </w:pPr>
      <w:r>
        <w:rPr>
          <w:rFonts w:ascii="宋体" w:hAnsi="宋体" w:eastAsia="宋体" w:cs="宋体"/>
          <w:sz w:val="20"/>
          <w:szCs w:val="20"/>
        </w:rPr>
        <w:drawing>
          <wp:inline distT="0" distB="0" distL="114300" distR="114300">
            <wp:extent cx="4734560" cy="1090295"/>
            <wp:effectExtent l="0" t="0" r="889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9"/>
                    <a:stretch>
                      <a:fillRect/>
                    </a:stretch>
                  </pic:blipFill>
                  <pic:spPr>
                    <a:xfrm>
                      <a:off x="0" y="0"/>
                      <a:ext cx="4734560" cy="1090295"/>
                    </a:xfrm>
                    <a:prstGeom prst="rect">
                      <a:avLst/>
                    </a:prstGeom>
                    <a:noFill/>
                    <a:ln>
                      <a:noFill/>
                    </a:ln>
                  </pic:spPr>
                </pic:pic>
              </a:graphicData>
            </a:graphic>
          </wp:inline>
        </w:drawing>
      </w:r>
    </w:p>
    <w:p w14:paraId="77688B76">
      <w:pPr>
        <w:spacing w:line="228" w:lineRule="auto"/>
        <w:rPr>
          <w:rFonts w:ascii="宋体" w:hAnsi="宋体" w:eastAsia="宋体" w:cs="宋体"/>
          <w:sz w:val="20"/>
          <w:szCs w:val="20"/>
        </w:rPr>
        <w:sectPr>
          <w:headerReference r:id="rId105" w:type="default"/>
          <w:footerReference r:id="rId106" w:type="default"/>
          <w:pgSz w:w="11906" w:h="16839"/>
          <w:pgMar w:top="1715" w:right="1016" w:bottom="1336" w:left="1300" w:header="1393" w:footer="1102" w:gutter="0"/>
          <w:cols w:space="720" w:num="1"/>
        </w:sectPr>
      </w:pPr>
    </w:p>
    <w:p w14:paraId="4916AB06">
      <w:pPr>
        <w:spacing w:before="244" w:line="230" w:lineRule="auto"/>
        <w:ind w:left="3094"/>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4"/>
          <w:sz w:val="20"/>
          <w:szCs w:val="20"/>
        </w:rPr>
        <w:t xml:space="preserve"> </w:t>
      </w:r>
      <w:r>
        <w:rPr>
          <w:rFonts w:ascii="黑体" w:hAnsi="黑体" w:eastAsia="黑体" w:cs="黑体"/>
          <w:spacing w:val="7"/>
          <w:sz w:val="20"/>
          <w:szCs w:val="20"/>
        </w:rPr>
        <w:t>D.3  语音能力</w:t>
      </w:r>
      <w:r>
        <w:rPr>
          <w:rFonts w:ascii="黑体" w:hAnsi="黑体" w:eastAsia="黑体" w:cs="黑体"/>
          <w:spacing w:val="7"/>
          <w:sz w:val="20"/>
          <w:szCs w:val="20"/>
          <w:highlight w:val="cyan"/>
        </w:rPr>
        <w:t>协商请求数据格式</w:t>
      </w:r>
    </w:p>
    <w:p w14:paraId="3D247F09">
      <w:pPr>
        <w:spacing w:line="167" w:lineRule="exact"/>
      </w:pPr>
    </w:p>
    <w:tbl>
      <w:tblPr>
        <w:tblStyle w:val="6"/>
        <w:tblW w:w="9570"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21"/>
        <w:gridCol w:w="1690"/>
        <w:gridCol w:w="3018"/>
        <w:gridCol w:w="3341"/>
      </w:tblGrid>
      <w:tr w14:paraId="7EC139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1521" w:type="dxa"/>
            <w:tcBorders>
              <w:top w:val="single" w:color="000000" w:sz="6" w:space="0"/>
              <w:left w:val="single" w:color="000000" w:sz="6" w:space="0"/>
              <w:bottom w:val="single" w:color="000000" w:sz="6" w:space="0"/>
            </w:tcBorders>
            <w:vAlign w:val="top"/>
          </w:tcPr>
          <w:p w14:paraId="3ED60F1F">
            <w:pPr>
              <w:pStyle w:val="7"/>
              <w:spacing w:before="70" w:line="285" w:lineRule="auto"/>
              <w:ind w:left="579" w:right="399" w:hanging="180"/>
            </w:pPr>
            <w:r>
              <w:rPr>
                <w:spacing w:val="-2"/>
              </w:rPr>
              <w:t>字段偏移</w:t>
            </w:r>
            <w:r>
              <w:rPr>
                <w:spacing w:val="-4"/>
              </w:rPr>
              <w:t>字节</w:t>
            </w:r>
          </w:p>
        </w:tc>
        <w:tc>
          <w:tcPr>
            <w:tcW w:w="1690" w:type="dxa"/>
            <w:tcBorders>
              <w:top w:val="single" w:color="000000" w:sz="6" w:space="0"/>
              <w:bottom w:val="single" w:color="000000" w:sz="6" w:space="0"/>
            </w:tcBorders>
            <w:vAlign w:val="top"/>
          </w:tcPr>
          <w:p w14:paraId="3A693D48">
            <w:pPr>
              <w:pStyle w:val="7"/>
              <w:spacing w:before="70" w:line="285" w:lineRule="auto"/>
              <w:ind w:left="666" w:right="486" w:hanging="180"/>
            </w:pPr>
            <w:r>
              <w:rPr>
                <w:spacing w:val="-2"/>
              </w:rPr>
              <w:t>字段长度</w:t>
            </w:r>
            <w:r>
              <w:rPr>
                <w:spacing w:val="-4"/>
              </w:rPr>
              <w:t>字节</w:t>
            </w:r>
          </w:p>
        </w:tc>
        <w:tc>
          <w:tcPr>
            <w:tcW w:w="3018" w:type="dxa"/>
            <w:tcBorders>
              <w:top w:val="single" w:color="000000" w:sz="6" w:space="0"/>
              <w:bottom w:val="single" w:color="000000" w:sz="6" w:space="0"/>
            </w:tcBorders>
            <w:vAlign w:val="top"/>
          </w:tcPr>
          <w:p w14:paraId="055B61B6">
            <w:pPr>
              <w:pStyle w:val="7"/>
              <w:spacing w:before="226" w:line="221" w:lineRule="auto"/>
              <w:ind w:left="1333"/>
            </w:pPr>
            <w:r>
              <w:rPr>
                <w:spacing w:val="-5"/>
              </w:rPr>
              <w:t>描述</w:t>
            </w:r>
          </w:p>
        </w:tc>
        <w:tc>
          <w:tcPr>
            <w:tcW w:w="3341" w:type="dxa"/>
            <w:tcBorders>
              <w:top w:val="single" w:color="000000" w:sz="6" w:space="0"/>
              <w:bottom w:val="single" w:color="000000" w:sz="6" w:space="0"/>
              <w:right w:val="single" w:color="000000" w:sz="6" w:space="0"/>
            </w:tcBorders>
            <w:vAlign w:val="top"/>
          </w:tcPr>
          <w:p w14:paraId="56EE0050">
            <w:pPr>
              <w:pStyle w:val="7"/>
              <w:spacing w:before="226" w:line="219" w:lineRule="auto"/>
              <w:ind w:left="1406"/>
            </w:pPr>
            <w:r>
              <w:rPr>
                <w:spacing w:val="-3"/>
              </w:rPr>
              <w:t>字段值</w:t>
            </w:r>
          </w:p>
        </w:tc>
      </w:tr>
      <w:tr w14:paraId="73AB5F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521" w:type="dxa"/>
            <w:tcBorders>
              <w:top w:val="single" w:color="000000" w:sz="6" w:space="0"/>
              <w:left w:val="single" w:color="000000" w:sz="6" w:space="0"/>
            </w:tcBorders>
            <w:vAlign w:val="top"/>
          </w:tcPr>
          <w:p w14:paraId="3AAFB2F4">
            <w:pPr>
              <w:pStyle w:val="7"/>
              <w:spacing w:before="64"/>
              <w:ind w:left="714"/>
            </w:pPr>
            <w:r>
              <w:t>0</w:t>
            </w:r>
          </w:p>
        </w:tc>
        <w:tc>
          <w:tcPr>
            <w:tcW w:w="1690" w:type="dxa"/>
            <w:tcBorders>
              <w:top w:val="single" w:color="000000" w:sz="6" w:space="0"/>
            </w:tcBorders>
            <w:vAlign w:val="top"/>
          </w:tcPr>
          <w:p w14:paraId="01F02532">
            <w:pPr>
              <w:pStyle w:val="7"/>
              <w:spacing w:before="64" w:line="241" w:lineRule="auto"/>
              <w:ind w:left="813"/>
            </w:pPr>
            <w:r>
              <w:t>1</w:t>
            </w:r>
          </w:p>
        </w:tc>
        <w:tc>
          <w:tcPr>
            <w:tcW w:w="3018" w:type="dxa"/>
            <w:tcBorders>
              <w:top w:val="single" w:color="000000" w:sz="6" w:space="0"/>
            </w:tcBorders>
            <w:vAlign w:val="top"/>
          </w:tcPr>
          <w:p w14:paraId="2C9015A4">
            <w:pPr>
              <w:pStyle w:val="7"/>
              <w:spacing w:before="64" w:line="219" w:lineRule="auto"/>
              <w:ind w:left="110"/>
            </w:pPr>
            <w:r>
              <w:rPr>
                <w:spacing w:val="-3"/>
              </w:rPr>
              <w:t>命令值</w:t>
            </w:r>
          </w:p>
        </w:tc>
        <w:tc>
          <w:tcPr>
            <w:tcW w:w="3341" w:type="dxa"/>
            <w:tcBorders>
              <w:top w:val="single" w:color="000000" w:sz="6" w:space="0"/>
              <w:right w:val="single" w:color="000000" w:sz="6" w:space="0"/>
            </w:tcBorders>
            <w:vAlign w:val="top"/>
          </w:tcPr>
          <w:p w14:paraId="0A4029D5">
            <w:pPr>
              <w:pStyle w:val="7"/>
              <w:spacing w:before="64" w:line="219" w:lineRule="auto"/>
              <w:ind w:left="115"/>
            </w:pPr>
            <w:r>
              <w:rPr>
                <w:spacing w:val="-1"/>
              </w:rPr>
              <w:t>0x02</w:t>
            </w:r>
            <w:r>
              <w:rPr>
                <w:spacing w:val="-37"/>
              </w:rPr>
              <w:t xml:space="preserve"> </w:t>
            </w:r>
            <w:r>
              <w:rPr>
                <w:spacing w:val="-1"/>
              </w:rPr>
              <w:t>请求交互编码算法和传输方式</w:t>
            </w:r>
          </w:p>
        </w:tc>
      </w:tr>
      <w:tr w14:paraId="176E44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9" w:hRule="atLeast"/>
        </w:trPr>
        <w:tc>
          <w:tcPr>
            <w:tcW w:w="1521" w:type="dxa"/>
            <w:tcBorders>
              <w:left w:val="single" w:color="000000" w:sz="6" w:space="0"/>
            </w:tcBorders>
            <w:vAlign w:val="top"/>
          </w:tcPr>
          <w:p w14:paraId="30A8397A">
            <w:pPr>
              <w:spacing w:line="316" w:lineRule="auto"/>
              <w:rPr>
                <w:rFonts w:ascii="Arial"/>
                <w:sz w:val="21"/>
              </w:rPr>
            </w:pPr>
          </w:p>
          <w:p w14:paraId="38D5754D">
            <w:pPr>
              <w:spacing w:line="316" w:lineRule="auto"/>
              <w:rPr>
                <w:rFonts w:ascii="Arial"/>
                <w:sz w:val="21"/>
              </w:rPr>
            </w:pPr>
          </w:p>
          <w:p w14:paraId="5F41DFD8">
            <w:pPr>
              <w:pStyle w:val="7"/>
              <w:spacing w:before="58" w:line="241" w:lineRule="auto"/>
              <w:ind w:left="726"/>
            </w:pPr>
            <w:r>
              <w:t>1</w:t>
            </w:r>
          </w:p>
        </w:tc>
        <w:tc>
          <w:tcPr>
            <w:tcW w:w="1690" w:type="dxa"/>
            <w:vAlign w:val="top"/>
          </w:tcPr>
          <w:p w14:paraId="20E2FA6E">
            <w:pPr>
              <w:spacing w:line="316" w:lineRule="auto"/>
              <w:rPr>
                <w:rFonts w:ascii="Arial"/>
                <w:sz w:val="21"/>
              </w:rPr>
            </w:pPr>
          </w:p>
          <w:p w14:paraId="2F45BD60">
            <w:pPr>
              <w:spacing w:line="316" w:lineRule="auto"/>
              <w:rPr>
                <w:rFonts w:ascii="Arial"/>
                <w:sz w:val="21"/>
              </w:rPr>
            </w:pPr>
          </w:p>
          <w:p w14:paraId="18E5D7A5">
            <w:pPr>
              <w:pStyle w:val="7"/>
              <w:spacing w:before="58" w:line="241" w:lineRule="auto"/>
              <w:ind w:left="799"/>
            </w:pPr>
            <w:r>
              <w:t>4</w:t>
            </w:r>
          </w:p>
        </w:tc>
        <w:tc>
          <w:tcPr>
            <w:tcW w:w="3018" w:type="dxa"/>
            <w:vAlign w:val="top"/>
          </w:tcPr>
          <w:p w14:paraId="2E369588">
            <w:pPr>
              <w:spacing w:line="316" w:lineRule="auto"/>
              <w:rPr>
                <w:rFonts w:ascii="Arial"/>
                <w:sz w:val="21"/>
              </w:rPr>
            </w:pPr>
          </w:p>
          <w:p w14:paraId="53C69336">
            <w:pPr>
              <w:spacing w:line="316" w:lineRule="auto"/>
              <w:rPr>
                <w:rFonts w:ascii="Arial"/>
                <w:sz w:val="21"/>
              </w:rPr>
            </w:pPr>
          </w:p>
          <w:p w14:paraId="166A3054">
            <w:pPr>
              <w:pStyle w:val="7"/>
              <w:spacing w:before="58" w:line="219" w:lineRule="auto"/>
              <w:ind w:left="110"/>
            </w:pPr>
            <w:r>
              <w:rPr>
                <w:spacing w:val="-1"/>
              </w:rPr>
              <w:t>通用遥控目标支持的编码方式</w:t>
            </w:r>
          </w:p>
        </w:tc>
        <w:tc>
          <w:tcPr>
            <w:tcW w:w="3341" w:type="dxa"/>
            <w:tcBorders>
              <w:right w:val="single" w:color="000000" w:sz="6" w:space="0"/>
            </w:tcBorders>
            <w:vAlign w:val="top"/>
          </w:tcPr>
          <w:p w14:paraId="04FA6FF7">
            <w:pPr>
              <w:pStyle w:val="7"/>
              <w:spacing w:before="70" w:line="219" w:lineRule="auto"/>
              <w:ind w:left="111"/>
            </w:pPr>
            <w:r>
              <w:rPr>
                <w:spacing w:val="-2"/>
              </w:rPr>
              <w:t>bit0：取值</w:t>
            </w:r>
            <w:r>
              <w:rPr>
                <w:spacing w:val="-23"/>
              </w:rPr>
              <w:t xml:space="preserve"> </w:t>
            </w:r>
            <w:r>
              <w:rPr>
                <w:spacing w:val="-2"/>
              </w:rPr>
              <w:t>1，表示支持</w:t>
            </w:r>
            <w:r>
              <w:rPr>
                <w:spacing w:val="-39"/>
              </w:rPr>
              <w:t xml:space="preserve"> </w:t>
            </w:r>
            <w:r>
              <w:rPr>
                <w:spacing w:val="-2"/>
              </w:rPr>
              <w:t>SBC；</w:t>
            </w:r>
          </w:p>
          <w:p w14:paraId="6A194FE8">
            <w:pPr>
              <w:pStyle w:val="7"/>
              <w:spacing w:before="98" w:line="219" w:lineRule="auto"/>
              <w:ind w:left="111"/>
            </w:pPr>
            <w:r>
              <w:rPr>
                <w:spacing w:val="-2"/>
              </w:rPr>
              <w:t>bit1：取值</w:t>
            </w:r>
            <w:r>
              <w:rPr>
                <w:spacing w:val="-12"/>
              </w:rPr>
              <w:t xml:space="preserve"> </w:t>
            </w:r>
            <w:r>
              <w:rPr>
                <w:spacing w:val="-2"/>
              </w:rPr>
              <w:t>1，表示支持</w:t>
            </w:r>
            <w:r>
              <w:rPr>
                <w:spacing w:val="-46"/>
              </w:rPr>
              <w:t xml:space="preserve"> </w:t>
            </w:r>
            <w:r>
              <w:rPr>
                <w:spacing w:val="-2"/>
              </w:rPr>
              <w:t>ADPCM；</w:t>
            </w:r>
          </w:p>
          <w:p w14:paraId="638CA0F1">
            <w:pPr>
              <w:pStyle w:val="7"/>
              <w:spacing w:before="98" w:line="214" w:lineRule="auto"/>
              <w:ind w:left="111"/>
            </w:pPr>
            <w:r>
              <w:rPr>
                <w:spacing w:val="-2"/>
              </w:rPr>
              <w:t>bit2：取值</w:t>
            </w:r>
            <w:r>
              <w:rPr>
                <w:spacing w:val="-20"/>
              </w:rPr>
              <w:t xml:space="preserve"> </w:t>
            </w:r>
            <w:r>
              <w:rPr>
                <w:spacing w:val="-2"/>
              </w:rPr>
              <w:t>1，表支持</w:t>
            </w:r>
            <w:r>
              <w:rPr>
                <w:spacing w:val="-40"/>
              </w:rPr>
              <w:t xml:space="preserve"> </w:t>
            </w:r>
            <w:r>
              <w:rPr>
                <w:spacing w:val="-2"/>
              </w:rPr>
              <w:t>Opus；</w:t>
            </w:r>
          </w:p>
          <w:p w14:paraId="1C650353">
            <w:pPr>
              <w:pStyle w:val="7"/>
              <w:spacing w:before="103" w:line="219" w:lineRule="auto"/>
              <w:ind w:left="111"/>
            </w:pPr>
            <w:r>
              <w:rPr>
                <w:spacing w:val="-2"/>
              </w:rPr>
              <w:t>bit3：取值</w:t>
            </w:r>
            <w:r>
              <w:rPr>
                <w:spacing w:val="-17"/>
              </w:rPr>
              <w:t xml:space="preserve"> </w:t>
            </w:r>
            <w:r>
              <w:rPr>
                <w:spacing w:val="-2"/>
              </w:rPr>
              <w:t>1，表示支持</w:t>
            </w:r>
            <w:r>
              <w:rPr>
                <w:spacing w:val="-41"/>
              </w:rPr>
              <w:t xml:space="preserve"> </w:t>
            </w:r>
            <w:r>
              <w:rPr>
                <w:spacing w:val="-2"/>
              </w:rPr>
              <w:t>L2HC；</w:t>
            </w:r>
          </w:p>
          <w:p w14:paraId="1025A554">
            <w:pPr>
              <w:pStyle w:val="7"/>
              <w:spacing w:before="98" w:line="219" w:lineRule="auto"/>
              <w:ind w:left="115"/>
            </w:pPr>
            <w:r>
              <w:rPr>
                <w:spacing w:val="-2"/>
              </w:rPr>
              <w:t>其他</w:t>
            </w:r>
            <w:r>
              <w:rPr>
                <w:spacing w:val="-34"/>
              </w:rPr>
              <w:t xml:space="preserve"> </w:t>
            </w:r>
            <w:r>
              <w:rPr>
                <w:spacing w:val="-2"/>
              </w:rPr>
              <w:t>bit：取值</w:t>
            </w:r>
            <w:r>
              <w:rPr>
                <w:spacing w:val="-39"/>
              </w:rPr>
              <w:t xml:space="preserve"> </w:t>
            </w:r>
            <w:r>
              <w:rPr>
                <w:spacing w:val="-2"/>
              </w:rPr>
              <w:t>0</w:t>
            </w:r>
          </w:p>
        </w:tc>
      </w:tr>
      <w:tr w14:paraId="0718CB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1521" w:type="dxa"/>
            <w:tcBorders>
              <w:left w:val="single" w:color="000000" w:sz="6" w:space="0"/>
            </w:tcBorders>
            <w:vAlign w:val="top"/>
          </w:tcPr>
          <w:p w14:paraId="273EC473">
            <w:pPr>
              <w:spacing w:line="327" w:lineRule="auto"/>
              <w:rPr>
                <w:rFonts w:ascii="Arial"/>
                <w:sz w:val="21"/>
              </w:rPr>
            </w:pPr>
          </w:p>
          <w:p w14:paraId="34BACFFB">
            <w:pPr>
              <w:pStyle w:val="7"/>
              <w:spacing w:before="58"/>
              <w:ind w:left="716"/>
            </w:pPr>
            <w:r>
              <w:t>5</w:t>
            </w:r>
          </w:p>
        </w:tc>
        <w:tc>
          <w:tcPr>
            <w:tcW w:w="1690" w:type="dxa"/>
            <w:vAlign w:val="top"/>
          </w:tcPr>
          <w:p w14:paraId="5183B82F">
            <w:pPr>
              <w:spacing w:line="327" w:lineRule="auto"/>
              <w:rPr>
                <w:rFonts w:ascii="Arial"/>
                <w:sz w:val="21"/>
              </w:rPr>
            </w:pPr>
          </w:p>
          <w:p w14:paraId="33392173">
            <w:pPr>
              <w:pStyle w:val="7"/>
              <w:spacing w:before="59" w:line="241" w:lineRule="auto"/>
              <w:ind w:left="813"/>
            </w:pPr>
            <w:r>
              <w:t>1</w:t>
            </w:r>
          </w:p>
        </w:tc>
        <w:tc>
          <w:tcPr>
            <w:tcW w:w="3018" w:type="dxa"/>
            <w:vAlign w:val="top"/>
          </w:tcPr>
          <w:p w14:paraId="288688D6">
            <w:pPr>
              <w:spacing w:line="327" w:lineRule="auto"/>
              <w:rPr>
                <w:rFonts w:ascii="Arial"/>
                <w:sz w:val="21"/>
              </w:rPr>
            </w:pPr>
          </w:p>
          <w:p w14:paraId="50776A23">
            <w:pPr>
              <w:pStyle w:val="7"/>
              <w:spacing w:before="58" w:line="219" w:lineRule="auto"/>
              <w:ind w:left="110"/>
            </w:pPr>
            <w:r>
              <w:rPr>
                <w:spacing w:val="-1"/>
              </w:rPr>
              <w:t>通用遥控目标支持的传输方式</w:t>
            </w:r>
          </w:p>
        </w:tc>
        <w:tc>
          <w:tcPr>
            <w:tcW w:w="3341" w:type="dxa"/>
            <w:tcBorders>
              <w:right w:val="single" w:color="000000" w:sz="6" w:space="0"/>
            </w:tcBorders>
            <w:vAlign w:val="top"/>
          </w:tcPr>
          <w:p w14:paraId="1B23F174">
            <w:pPr>
              <w:pStyle w:val="7"/>
              <w:spacing w:before="76" w:line="219" w:lineRule="auto"/>
              <w:ind w:left="111"/>
            </w:pPr>
            <w:r>
              <w:rPr>
                <w:spacing w:val="-2"/>
              </w:rPr>
              <w:t>bit0：取值</w:t>
            </w:r>
            <w:r>
              <w:rPr>
                <w:spacing w:val="-19"/>
              </w:rPr>
              <w:t xml:space="preserve"> </w:t>
            </w:r>
            <w:r>
              <w:rPr>
                <w:spacing w:val="-2"/>
              </w:rPr>
              <w:t>1，表示支持</w:t>
            </w:r>
            <w:r>
              <w:rPr>
                <w:spacing w:val="-43"/>
              </w:rPr>
              <w:t xml:space="preserve"> </w:t>
            </w:r>
            <w:r>
              <w:rPr>
                <w:spacing w:val="-2"/>
              </w:rPr>
              <w:t>HID</w:t>
            </w:r>
          </w:p>
          <w:p w14:paraId="31C7FB51">
            <w:pPr>
              <w:pStyle w:val="7"/>
              <w:spacing w:before="98" w:line="219" w:lineRule="auto"/>
              <w:ind w:left="111"/>
            </w:pPr>
            <w:r>
              <w:rPr>
                <w:spacing w:val="-2"/>
              </w:rPr>
              <w:t>bit1：取值</w:t>
            </w:r>
            <w:r>
              <w:rPr>
                <w:spacing w:val="-17"/>
              </w:rPr>
              <w:t xml:space="preserve"> </w:t>
            </w:r>
            <w:r>
              <w:rPr>
                <w:spacing w:val="-2"/>
              </w:rPr>
              <w:t>1，表示支持</w:t>
            </w:r>
            <w:r>
              <w:rPr>
                <w:spacing w:val="-41"/>
              </w:rPr>
              <w:t xml:space="preserve"> </w:t>
            </w:r>
            <w:r>
              <w:rPr>
                <w:spacing w:val="-2"/>
              </w:rPr>
              <w:t>GATT；</w:t>
            </w:r>
          </w:p>
          <w:p w14:paraId="6DA17BFD">
            <w:pPr>
              <w:pStyle w:val="7"/>
              <w:spacing w:before="98" w:line="219" w:lineRule="auto"/>
              <w:ind w:left="115"/>
            </w:pPr>
            <w:r>
              <w:rPr>
                <w:spacing w:val="-2"/>
              </w:rPr>
              <w:t>其他</w:t>
            </w:r>
            <w:r>
              <w:rPr>
                <w:spacing w:val="-34"/>
              </w:rPr>
              <w:t xml:space="preserve"> </w:t>
            </w:r>
            <w:r>
              <w:rPr>
                <w:spacing w:val="-2"/>
              </w:rPr>
              <w:t>bit：取值</w:t>
            </w:r>
            <w:r>
              <w:rPr>
                <w:spacing w:val="-39"/>
              </w:rPr>
              <w:t xml:space="preserve"> </w:t>
            </w:r>
            <w:r>
              <w:rPr>
                <w:spacing w:val="-2"/>
              </w:rPr>
              <w:t>0</w:t>
            </w:r>
          </w:p>
        </w:tc>
      </w:tr>
      <w:tr w14:paraId="029701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1521" w:type="dxa"/>
            <w:tcBorders>
              <w:left w:val="single" w:color="000000" w:sz="6" w:space="0"/>
              <w:bottom w:val="single" w:color="000000" w:sz="6" w:space="0"/>
            </w:tcBorders>
            <w:vAlign w:val="top"/>
          </w:tcPr>
          <w:p w14:paraId="51551FEF">
            <w:pPr>
              <w:pStyle w:val="7"/>
              <w:spacing w:before="234"/>
              <w:ind w:left="714"/>
            </w:pPr>
            <w:r>
              <w:t>6</w:t>
            </w:r>
          </w:p>
        </w:tc>
        <w:tc>
          <w:tcPr>
            <w:tcW w:w="1690" w:type="dxa"/>
            <w:tcBorders>
              <w:bottom w:val="single" w:color="000000" w:sz="6" w:space="0"/>
            </w:tcBorders>
            <w:vAlign w:val="top"/>
          </w:tcPr>
          <w:p w14:paraId="3FA98E6F">
            <w:pPr>
              <w:pStyle w:val="7"/>
              <w:spacing w:before="234" w:line="241" w:lineRule="auto"/>
              <w:ind w:left="813"/>
            </w:pPr>
            <w:r>
              <w:t>1</w:t>
            </w:r>
          </w:p>
        </w:tc>
        <w:tc>
          <w:tcPr>
            <w:tcW w:w="3018" w:type="dxa"/>
            <w:tcBorders>
              <w:bottom w:val="single" w:color="000000" w:sz="6" w:space="0"/>
            </w:tcBorders>
            <w:vAlign w:val="top"/>
          </w:tcPr>
          <w:p w14:paraId="2C84EE87">
            <w:pPr>
              <w:pStyle w:val="7"/>
              <w:spacing w:before="79" w:line="283" w:lineRule="auto"/>
              <w:ind w:left="110" w:right="101"/>
            </w:pPr>
            <w:r>
              <w:rPr>
                <w:spacing w:val="6"/>
              </w:rPr>
              <w:t>通用遥控目标支持的语音控制协议</w:t>
            </w:r>
            <w:r>
              <w:rPr>
                <w:spacing w:val="-3"/>
              </w:rPr>
              <w:t>版本号</w:t>
            </w:r>
          </w:p>
        </w:tc>
        <w:tc>
          <w:tcPr>
            <w:tcW w:w="3341" w:type="dxa"/>
            <w:tcBorders>
              <w:bottom w:val="single" w:color="000000" w:sz="6" w:space="0"/>
              <w:right w:val="single" w:color="000000" w:sz="6" w:space="0"/>
            </w:tcBorders>
            <w:vAlign w:val="top"/>
          </w:tcPr>
          <w:p w14:paraId="16A48FFD">
            <w:pPr>
              <w:pStyle w:val="7"/>
              <w:spacing w:before="234"/>
              <w:ind w:left="115"/>
            </w:pPr>
            <w:r>
              <w:rPr>
                <w:spacing w:val="-2"/>
              </w:rPr>
              <w:t>0x01</w:t>
            </w:r>
          </w:p>
        </w:tc>
      </w:tr>
    </w:tbl>
    <w:p w14:paraId="11F5B280">
      <w:pPr>
        <w:pStyle w:val="3"/>
        <w:spacing w:line="297" w:lineRule="auto"/>
      </w:pPr>
    </w:p>
    <w:p w14:paraId="22C37423">
      <w:pPr>
        <w:spacing w:before="65" w:line="228" w:lineRule="auto"/>
        <w:ind w:left="545"/>
        <w:rPr>
          <w:rFonts w:ascii="宋体" w:hAnsi="宋体" w:eastAsia="宋体" w:cs="宋体"/>
          <w:sz w:val="20"/>
          <w:szCs w:val="20"/>
        </w:rPr>
      </w:pPr>
      <w:r>
        <w:rPr>
          <w:rFonts w:ascii="宋体" w:hAnsi="宋体" w:eastAsia="宋体" w:cs="宋体"/>
          <w:spacing w:val="7"/>
          <w:sz w:val="20"/>
          <w:szCs w:val="20"/>
        </w:rPr>
        <w:t>语音能力协商响应数据格式应符合表</w:t>
      </w:r>
      <w:r>
        <w:rPr>
          <w:rFonts w:ascii="宋体" w:hAnsi="宋体" w:eastAsia="宋体" w:cs="宋体"/>
          <w:spacing w:val="-41"/>
          <w:sz w:val="20"/>
          <w:szCs w:val="20"/>
        </w:rPr>
        <w:t xml:space="preserve"> </w:t>
      </w:r>
      <w:r>
        <w:rPr>
          <w:rFonts w:ascii="宋体" w:hAnsi="宋体" w:eastAsia="宋体" w:cs="宋体"/>
          <w:spacing w:val="7"/>
          <w:sz w:val="20"/>
          <w:szCs w:val="20"/>
        </w:rPr>
        <w:t>D.4</w:t>
      </w:r>
      <w:r>
        <w:rPr>
          <w:rFonts w:ascii="宋体" w:hAnsi="宋体" w:eastAsia="宋体" w:cs="宋体"/>
          <w:spacing w:val="-21"/>
          <w:sz w:val="20"/>
          <w:szCs w:val="20"/>
        </w:rPr>
        <w:t xml:space="preserve"> </w:t>
      </w:r>
      <w:r>
        <w:rPr>
          <w:rFonts w:ascii="宋体" w:hAnsi="宋体" w:eastAsia="宋体" w:cs="宋体"/>
          <w:spacing w:val="7"/>
          <w:sz w:val="20"/>
          <w:szCs w:val="20"/>
        </w:rPr>
        <w:t>的规定。</w:t>
      </w:r>
    </w:p>
    <w:p w14:paraId="29479AC7">
      <w:pPr>
        <w:spacing w:before="221" w:line="230" w:lineRule="auto"/>
        <w:ind w:left="3094"/>
        <w:rPr>
          <w:rFonts w:ascii="黑体" w:hAnsi="黑体" w:eastAsia="黑体" w:cs="黑体"/>
          <w:sz w:val="20"/>
          <w:szCs w:val="20"/>
          <w:highlight w:val="cyan"/>
        </w:rPr>
      </w:pPr>
      <w:r>
        <w:rPr>
          <w:rFonts w:ascii="黑体" w:hAnsi="黑体" w:eastAsia="黑体" w:cs="黑体"/>
          <w:spacing w:val="7"/>
          <w:sz w:val="20"/>
          <w:szCs w:val="20"/>
        </w:rPr>
        <w:t>表</w:t>
      </w:r>
      <w:r>
        <w:rPr>
          <w:rFonts w:ascii="黑体" w:hAnsi="黑体" w:eastAsia="黑体" w:cs="黑体"/>
          <w:spacing w:val="-34"/>
          <w:sz w:val="20"/>
          <w:szCs w:val="20"/>
        </w:rPr>
        <w:t xml:space="preserve"> </w:t>
      </w:r>
      <w:r>
        <w:rPr>
          <w:rFonts w:ascii="黑体" w:hAnsi="黑体" w:eastAsia="黑体" w:cs="黑体"/>
          <w:spacing w:val="7"/>
          <w:sz w:val="20"/>
          <w:szCs w:val="20"/>
        </w:rPr>
        <w:t>D.4  语音能力</w:t>
      </w:r>
      <w:r>
        <w:rPr>
          <w:rFonts w:ascii="黑体" w:hAnsi="黑体" w:eastAsia="黑体" w:cs="黑体"/>
          <w:spacing w:val="7"/>
          <w:sz w:val="20"/>
          <w:szCs w:val="20"/>
          <w:highlight w:val="cyan"/>
        </w:rPr>
        <w:t>协商响应数据格式</w:t>
      </w:r>
    </w:p>
    <w:p w14:paraId="788EE980">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9"/>
        <w:gridCol w:w="1698"/>
        <w:gridCol w:w="3021"/>
        <w:gridCol w:w="3294"/>
      </w:tblGrid>
      <w:tr w14:paraId="0674BA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559" w:type="dxa"/>
            <w:tcBorders>
              <w:top w:val="single" w:color="000000" w:sz="6" w:space="0"/>
              <w:left w:val="single" w:color="000000" w:sz="6" w:space="0"/>
              <w:bottom w:val="single" w:color="000000" w:sz="6" w:space="0"/>
            </w:tcBorders>
            <w:vAlign w:val="top"/>
          </w:tcPr>
          <w:p w14:paraId="2E862BC1">
            <w:pPr>
              <w:pStyle w:val="7"/>
              <w:spacing w:before="71" w:line="284" w:lineRule="auto"/>
              <w:ind w:left="599" w:right="417" w:hanging="180"/>
            </w:pPr>
            <w:r>
              <w:rPr>
                <w:spacing w:val="-2"/>
              </w:rPr>
              <w:t>字段偏移</w:t>
            </w:r>
            <w:r>
              <w:rPr>
                <w:spacing w:val="-4"/>
              </w:rPr>
              <w:t>字节</w:t>
            </w:r>
          </w:p>
        </w:tc>
        <w:tc>
          <w:tcPr>
            <w:tcW w:w="1698" w:type="dxa"/>
            <w:tcBorders>
              <w:top w:val="single" w:color="000000" w:sz="6" w:space="0"/>
              <w:bottom w:val="single" w:color="000000" w:sz="6" w:space="0"/>
            </w:tcBorders>
            <w:vAlign w:val="top"/>
          </w:tcPr>
          <w:p w14:paraId="71A18FE0">
            <w:pPr>
              <w:pStyle w:val="7"/>
              <w:spacing w:before="71" w:line="284" w:lineRule="auto"/>
              <w:ind w:left="670" w:right="490" w:hanging="180"/>
            </w:pPr>
            <w:r>
              <w:rPr>
                <w:spacing w:val="-2"/>
              </w:rPr>
              <w:t>字段长度</w:t>
            </w:r>
            <w:r>
              <w:rPr>
                <w:spacing w:val="-4"/>
              </w:rPr>
              <w:t>字节</w:t>
            </w:r>
          </w:p>
        </w:tc>
        <w:tc>
          <w:tcPr>
            <w:tcW w:w="3021" w:type="dxa"/>
            <w:tcBorders>
              <w:top w:val="single" w:color="000000" w:sz="6" w:space="0"/>
              <w:bottom w:val="single" w:color="000000" w:sz="6" w:space="0"/>
            </w:tcBorders>
            <w:vAlign w:val="top"/>
          </w:tcPr>
          <w:p w14:paraId="19A4E563">
            <w:pPr>
              <w:pStyle w:val="7"/>
              <w:spacing w:before="228" w:line="221" w:lineRule="auto"/>
              <w:ind w:left="1336"/>
            </w:pPr>
            <w:r>
              <w:rPr>
                <w:spacing w:val="-5"/>
              </w:rPr>
              <w:t>描述</w:t>
            </w:r>
          </w:p>
        </w:tc>
        <w:tc>
          <w:tcPr>
            <w:tcW w:w="3294" w:type="dxa"/>
            <w:tcBorders>
              <w:top w:val="single" w:color="000000" w:sz="6" w:space="0"/>
              <w:bottom w:val="single" w:color="000000" w:sz="6" w:space="0"/>
              <w:right w:val="single" w:color="000000" w:sz="6" w:space="0"/>
            </w:tcBorders>
            <w:vAlign w:val="top"/>
          </w:tcPr>
          <w:p w14:paraId="7DD56183">
            <w:pPr>
              <w:pStyle w:val="7"/>
              <w:spacing w:before="227" w:line="219" w:lineRule="auto"/>
              <w:ind w:left="1382"/>
            </w:pPr>
            <w:r>
              <w:rPr>
                <w:spacing w:val="-3"/>
              </w:rPr>
              <w:t>字段值</w:t>
            </w:r>
          </w:p>
        </w:tc>
      </w:tr>
      <w:tr w14:paraId="242105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559" w:type="dxa"/>
            <w:tcBorders>
              <w:top w:val="single" w:color="000000" w:sz="6" w:space="0"/>
              <w:left w:val="single" w:color="000000" w:sz="6" w:space="0"/>
            </w:tcBorders>
            <w:vAlign w:val="top"/>
          </w:tcPr>
          <w:p w14:paraId="73DB443D">
            <w:pPr>
              <w:pStyle w:val="7"/>
              <w:spacing w:before="64"/>
              <w:ind w:left="734"/>
            </w:pPr>
            <w:r>
              <w:t>0</w:t>
            </w:r>
          </w:p>
        </w:tc>
        <w:tc>
          <w:tcPr>
            <w:tcW w:w="1698" w:type="dxa"/>
            <w:tcBorders>
              <w:top w:val="single" w:color="000000" w:sz="6" w:space="0"/>
            </w:tcBorders>
            <w:vAlign w:val="top"/>
          </w:tcPr>
          <w:p w14:paraId="3E657FF4">
            <w:pPr>
              <w:pStyle w:val="7"/>
              <w:spacing w:before="64" w:line="241" w:lineRule="auto"/>
              <w:ind w:left="817"/>
            </w:pPr>
            <w:r>
              <w:t>1</w:t>
            </w:r>
          </w:p>
        </w:tc>
        <w:tc>
          <w:tcPr>
            <w:tcW w:w="3021" w:type="dxa"/>
            <w:tcBorders>
              <w:top w:val="single" w:color="000000" w:sz="6" w:space="0"/>
            </w:tcBorders>
            <w:vAlign w:val="top"/>
          </w:tcPr>
          <w:p w14:paraId="73B60107">
            <w:pPr>
              <w:pStyle w:val="7"/>
              <w:spacing w:before="64" w:line="219" w:lineRule="auto"/>
              <w:ind w:left="111"/>
            </w:pPr>
            <w:r>
              <w:rPr>
                <w:spacing w:val="-2"/>
              </w:rPr>
              <w:t>应答命令值</w:t>
            </w:r>
          </w:p>
        </w:tc>
        <w:tc>
          <w:tcPr>
            <w:tcW w:w="3294" w:type="dxa"/>
            <w:tcBorders>
              <w:top w:val="single" w:color="000000" w:sz="6" w:space="0"/>
              <w:right w:val="single" w:color="000000" w:sz="6" w:space="0"/>
            </w:tcBorders>
            <w:vAlign w:val="top"/>
          </w:tcPr>
          <w:p w14:paraId="6B20C6FF">
            <w:pPr>
              <w:pStyle w:val="7"/>
              <w:spacing w:before="65" w:line="219" w:lineRule="auto"/>
              <w:ind w:left="115"/>
            </w:pPr>
            <w:r>
              <w:rPr>
                <w:spacing w:val="-2"/>
              </w:rPr>
              <w:t>0x02</w:t>
            </w:r>
            <w:r>
              <w:rPr>
                <w:spacing w:val="-34"/>
              </w:rPr>
              <w:t xml:space="preserve"> </w:t>
            </w:r>
            <w:r>
              <w:rPr>
                <w:spacing w:val="-2"/>
              </w:rPr>
              <w:t>编码算法应答</w:t>
            </w:r>
          </w:p>
        </w:tc>
      </w:tr>
      <w:tr w14:paraId="59203C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6" w:hRule="atLeast"/>
        </w:trPr>
        <w:tc>
          <w:tcPr>
            <w:tcW w:w="1559" w:type="dxa"/>
            <w:tcBorders>
              <w:left w:val="single" w:color="000000" w:sz="6" w:space="0"/>
            </w:tcBorders>
            <w:vAlign w:val="top"/>
          </w:tcPr>
          <w:p w14:paraId="4BE982ED">
            <w:pPr>
              <w:spacing w:line="476" w:lineRule="auto"/>
              <w:rPr>
                <w:rFonts w:ascii="Arial"/>
                <w:sz w:val="21"/>
              </w:rPr>
            </w:pPr>
          </w:p>
          <w:p w14:paraId="5E574851">
            <w:pPr>
              <w:pStyle w:val="7"/>
              <w:spacing w:before="59" w:line="241" w:lineRule="auto"/>
              <w:ind w:left="746"/>
            </w:pPr>
            <w:r>
              <w:t>1</w:t>
            </w:r>
          </w:p>
        </w:tc>
        <w:tc>
          <w:tcPr>
            <w:tcW w:w="1698" w:type="dxa"/>
            <w:vAlign w:val="top"/>
          </w:tcPr>
          <w:p w14:paraId="476492B1">
            <w:pPr>
              <w:spacing w:line="476" w:lineRule="auto"/>
              <w:rPr>
                <w:rFonts w:ascii="Arial"/>
                <w:sz w:val="21"/>
              </w:rPr>
            </w:pPr>
          </w:p>
          <w:p w14:paraId="5DD57FA5">
            <w:pPr>
              <w:pStyle w:val="7"/>
              <w:spacing w:before="59" w:line="241" w:lineRule="auto"/>
              <w:ind w:left="803"/>
            </w:pPr>
            <w:r>
              <w:t>4</w:t>
            </w:r>
          </w:p>
        </w:tc>
        <w:tc>
          <w:tcPr>
            <w:tcW w:w="3021" w:type="dxa"/>
            <w:vAlign w:val="top"/>
          </w:tcPr>
          <w:p w14:paraId="707A65C1">
            <w:pPr>
              <w:spacing w:line="321" w:lineRule="auto"/>
              <w:rPr>
                <w:rFonts w:ascii="Arial"/>
                <w:sz w:val="21"/>
              </w:rPr>
            </w:pPr>
          </w:p>
          <w:p w14:paraId="1550ADB9">
            <w:pPr>
              <w:pStyle w:val="7"/>
              <w:spacing w:before="59" w:line="323" w:lineRule="auto"/>
              <w:ind w:left="114" w:right="211" w:hanging="3"/>
            </w:pPr>
            <w:r>
              <w:rPr>
                <w:spacing w:val="-1"/>
              </w:rPr>
              <w:t>三模通用遥控器选择的语音控制方</w:t>
            </w:r>
            <w:r>
              <w:t>式</w:t>
            </w:r>
          </w:p>
        </w:tc>
        <w:tc>
          <w:tcPr>
            <w:tcW w:w="3294" w:type="dxa"/>
            <w:tcBorders>
              <w:right w:val="single" w:color="000000" w:sz="6" w:space="0"/>
            </w:tcBorders>
            <w:vAlign w:val="top"/>
          </w:tcPr>
          <w:p w14:paraId="1B779CF2">
            <w:pPr>
              <w:pStyle w:val="7"/>
              <w:spacing w:before="70" w:line="221" w:lineRule="auto"/>
              <w:ind w:left="115"/>
            </w:pPr>
            <w:r>
              <w:rPr>
                <w:spacing w:val="-1"/>
              </w:rPr>
              <w:t>0x01:SBC；</w:t>
            </w:r>
          </w:p>
          <w:p w14:paraId="00B57A0D">
            <w:pPr>
              <w:pStyle w:val="7"/>
              <w:spacing w:before="96" w:line="221" w:lineRule="auto"/>
              <w:ind w:left="115"/>
            </w:pPr>
            <w:r>
              <w:rPr>
                <w:spacing w:val="-1"/>
              </w:rPr>
              <w:t>0x02:ADPCM；</w:t>
            </w:r>
          </w:p>
          <w:p w14:paraId="1F64823A">
            <w:pPr>
              <w:pStyle w:val="7"/>
              <w:spacing w:before="96" w:line="214" w:lineRule="auto"/>
              <w:ind w:left="115"/>
            </w:pPr>
            <w:r>
              <w:rPr>
                <w:spacing w:val="-1"/>
              </w:rPr>
              <w:t>0x03:Opus；</w:t>
            </w:r>
          </w:p>
          <w:p w14:paraId="1D203F39">
            <w:pPr>
              <w:pStyle w:val="7"/>
              <w:spacing w:before="102" w:line="236" w:lineRule="auto"/>
              <w:ind w:left="115"/>
            </w:pPr>
            <w:r>
              <w:rPr>
                <w:spacing w:val="-1"/>
              </w:rPr>
              <w:t>0x04:L2HC</w:t>
            </w:r>
          </w:p>
        </w:tc>
      </w:tr>
      <w:tr w14:paraId="14E359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1559" w:type="dxa"/>
            <w:tcBorders>
              <w:left w:val="single" w:color="000000" w:sz="6" w:space="0"/>
              <w:bottom w:val="single" w:color="000000" w:sz="6" w:space="0"/>
            </w:tcBorders>
            <w:vAlign w:val="top"/>
          </w:tcPr>
          <w:p w14:paraId="7E12B923">
            <w:pPr>
              <w:pStyle w:val="7"/>
              <w:spacing w:before="234"/>
              <w:ind w:left="736"/>
            </w:pPr>
            <w:r>
              <w:t>5</w:t>
            </w:r>
          </w:p>
        </w:tc>
        <w:tc>
          <w:tcPr>
            <w:tcW w:w="1698" w:type="dxa"/>
            <w:tcBorders>
              <w:bottom w:val="single" w:color="000000" w:sz="6" w:space="0"/>
            </w:tcBorders>
            <w:vAlign w:val="top"/>
          </w:tcPr>
          <w:p w14:paraId="5D654FCB">
            <w:pPr>
              <w:pStyle w:val="7"/>
              <w:spacing w:before="235" w:line="241" w:lineRule="auto"/>
              <w:ind w:left="817"/>
            </w:pPr>
            <w:r>
              <w:t>1</w:t>
            </w:r>
          </w:p>
        </w:tc>
        <w:tc>
          <w:tcPr>
            <w:tcW w:w="3021" w:type="dxa"/>
            <w:tcBorders>
              <w:bottom w:val="single" w:color="000000" w:sz="6" w:space="0"/>
            </w:tcBorders>
            <w:vAlign w:val="top"/>
          </w:tcPr>
          <w:p w14:paraId="436AC1AC">
            <w:pPr>
              <w:pStyle w:val="7"/>
              <w:spacing w:before="80" w:line="282" w:lineRule="auto"/>
              <w:ind w:left="112" w:right="211" w:hanging="1"/>
            </w:pPr>
            <w:r>
              <w:rPr>
                <w:spacing w:val="-1"/>
              </w:rPr>
              <w:t>三模通用遥控器支持的语音控制协</w:t>
            </w:r>
            <w:r>
              <w:rPr>
                <w:spacing w:val="-3"/>
              </w:rPr>
              <w:t>议版本号</w:t>
            </w:r>
          </w:p>
        </w:tc>
        <w:tc>
          <w:tcPr>
            <w:tcW w:w="3294" w:type="dxa"/>
            <w:tcBorders>
              <w:bottom w:val="single" w:color="000000" w:sz="6" w:space="0"/>
              <w:right w:val="single" w:color="000000" w:sz="6" w:space="0"/>
            </w:tcBorders>
            <w:vAlign w:val="top"/>
          </w:tcPr>
          <w:p w14:paraId="588DFF98">
            <w:pPr>
              <w:pStyle w:val="7"/>
              <w:spacing w:before="234"/>
              <w:ind w:left="115"/>
            </w:pPr>
            <w:r>
              <w:rPr>
                <w:spacing w:val="-2"/>
              </w:rPr>
              <w:t>0x01</w:t>
            </w:r>
          </w:p>
        </w:tc>
      </w:tr>
    </w:tbl>
    <w:p w14:paraId="36DDD398">
      <w:pPr>
        <w:pStyle w:val="3"/>
        <w:spacing w:line="296" w:lineRule="auto"/>
      </w:pPr>
    </w:p>
    <w:p w14:paraId="13FD360C">
      <w:pPr>
        <w:spacing w:before="65" w:line="228" w:lineRule="auto"/>
        <w:ind w:left="545"/>
        <w:rPr>
          <w:rFonts w:ascii="宋体" w:hAnsi="宋体" w:eastAsia="宋体" w:cs="宋体"/>
          <w:sz w:val="20"/>
          <w:szCs w:val="20"/>
        </w:rPr>
      </w:pPr>
      <w:r>
        <w:rPr>
          <w:rFonts w:ascii="宋体" w:hAnsi="宋体" w:eastAsia="宋体" w:cs="宋体"/>
          <w:spacing w:val="6"/>
          <w:sz w:val="20"/>
          <w:szCs w:val="20"/>
        </w:rPr>
        <w:t>语音控制请求数据格式应符合表</w:t>
      </w:r>
      <w:r>
        <w:rPr>
          <w:rFonts w:ascii="宋体" w:hAnsi="宋体" w:eastAsia="宋体" w:cs="宋体"/>
          <w:spacing w:val="-26"/>
          <w:sz w:val="20"/>
          <w:szCs w:val="20"/>
        </w:rPr>
        <w:t xml:space="preserve"> </w:t>
      </w:r>
      <w:r>
        <w:rPr>
          <w:rFonts w:ascii="宋体" w:hAnsi="宋体" w:eastAsia="宋体" w:cs="宋体"/>
          <w:spacing w:val="6"/>
          <w:sz w:val="20"/>
          <w:szCs w:val="20"/>
        </w:rPr>
        <w:t>D.5</w:t>
      </w:r>
      <w:r>
        <w:rPr>
          <w:rFonts w:ascii="宋体" w:hAnsi="宋体" w:eastAsia="宋体" w:cs="宋体"/>
          <w:spacing w:val="-21"/>
          <w:sz w:val="20"/>
          <w:szCs w:val="20"/>
        </w:rPr>
        <w:t xml:space="preserve"> </w:t>
      </w:r>
      <w:r>
        <w:rPr>
          <w:rFonts w:ascii="宋体" w:hAnsi="宋体" w:eastAsia="宋体" w:cs="宋体"/>
          <w:spacing w:val="6"/>
          <w:sz w:val="20"/>
          <w:szCs w:val="20"/>
        </w:rPr>
        <w:t>的规定。</w:t>
      </w:r>
    </w:p>
    <w:p w14:paraId="054C86D2">
      <w:pPr>
        <w:spacing w:before="222" w:line="231" w:lineRule="auto"/>
        <w:ind w:left="3303"/>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D.5  语音</w:t>
      </w:r>
      <w:r>
        <w:rPr>
          <w:rFonts w:ascii="黑体" w:hAnsi="黑体" w:eastAsia="黑体" w:cs="黑体"/>
          <w:spacing w:val="6"/>
          <w:sz w:val="20"/>
          <w:szCs w:val="20"/>
          <w:highlight w:val="yellow"/>
        </w:rPr>
        <w:t>控制请求数据格式</w:t>
      </w:r>
    </w:p>
    <w:p w14:paraId="64A16A77">
      <w:pPr>
        <w:spacing w:line="166"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4"/>
        <w:gridCol w:w="1706"/>
        <w:gridCol w:w="2967"/>
        <w:gridCol w:w="3325"/>
      </w:tblGrid>
      <w:tr w14:paraId="424C91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574" w:type="dxa"/>
            <w:tcBorders>
              <w:top w:val="single" w:color="000000" w:sz="6" w:space="0"/>
              <w:left w:val="single" w:color="000000" w:sz="6" w:space="0"/>
              <w:bottom w:val="single" w:color="000000" w:sz="6" w:space="0"/>
            </w:tcBorders>
            <w:vAlign w:val="top"/>
          </w:tcPr>
          <w:p w14:paraId="593B520B">
            <w:pPr>
              <w:pStyle w:val="7"/>
              <w:spacing w:before="71" w:line="283" w:lineRule="auto"/>
              <w:ind w:left="604" w:right="427" w:hanging="180"/>
            </w:pPr>
            <w:r>
              <w:rPr>
                <w:spacing w:val="-2"/>
              </w:rPr>
              <w:t>字段偏移</w:t>
            </w:r>
            <w:r>
              <w:rPr>
                <w:spacing w:val="-4"/>
              </w:rPr>
              <w:t>字节</w:t>
            </w:r>
          </w:p>
        </w:tc>
        <w:tc>
          <w:tcPr>
            <w:tcW w:w="1706" w:type="dxa"/>
            <w:tcBorders>
              <w:top w:val="single" w:color="000000" w:sz="6" w:space="0"/>
              <w:bottom w:val="single" w:color="000000" w:sz="6" w:space="0"/>
            </w:tcBorders>
            <w:vAlign w:val="top"/>
          </w:tcPr>
          <w:p w14:paraId="1BFDC298">
            <w:pPr>
              <w:pStyle w:val="7"/>
              <w:spacing w:before="71" w:line="283" w:lineRule="auto"/>
              <w:ind w:left="674" w:right="494" w:hanging="180"/>
            </w:pPr>
            <w:r>
              <w:rPr>
                <w:spacing w:val="-2"/>
              </w:rPr>
              <w:t>字段长度</w:t>
            </w:r>
            <w:r>
              <w:rPr>
                <w:spacing w:val="-4"/>
              </w:rPr>
              <w:t>字节</w:t>
            </w:r>
          </w:p>
        </w:tc>
        <w:tc>
          <w:tcPr>
            <w:tcW w:w="2967" w:type="dxa"/>
            <w:tcBorders>
              <w:top w:val="single" w:color="000000" w:sz="6" w:space="0"/>
              <w:bottom w:val="single" w:color="000000" w:sz="6" w:space="0"/>
            </w:tcBorders>
            <w:vAlign w:val="top"/>
          </w:tcPr>
          <w:p w14:paraId="4AE42B25">
            <w:pPr>
              <w:pStyle w:val="7"/>
              <w:spacing w:before="227" w:line="221" w:lineRule="auto"/>
              <w:ind w:left="1309"/>
            </w:pPr>
            <w:r>
              <w:rPr>
                <w:spacing w:val="-5"/>
              </w:rPr>
              <w:t>描述</w:t>
            </w:r>
          </w:p>
        </w:tc>
        <w:tc>
          <w:tcPr>
            <w:tcW w:w="3325" w:type="dxa"/>
            <w:tcBorders>
              <w:top w:val="single" w:color="000000" w:sz="6" w:space="0"/>
              <w:bottom w:val="single" w:color="000000" w:sz="6" w:space="0"/>
              <w:right w:val="single" w:color="000000" w:sz="6" w:space="0"/>
            </w:tcBorders>
            <w:vAlign w:val="top"/>
          </w:tcPr>
          <w:p w14:paraId="731A8342">
            <w:pPr>
              <w:pStyle w:val="7"/>
              <w:spacing w:before="227" w:line="219" w:lineRule="auto"/>
              <w:ind w:left="1398"/>
            </w:pPr>
            <w:r>
              <w:rPr>
                <w:spacing w:val="-3"/>
              </w:rPr>
              <w:t>字段值</w:t>
            </w:r>
          </w:p>
        </w:tc>
      </w:tr>
      <w:tr w14:paraId="07EF5B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1574" w:type="dxa"/>
            <w:tcBorders>
              <w:top w:val="single" w:color="000000" w:sz="6" w:space="0"/>
              <w:left w:val="single" w:color="000000" w:sz="6" w:space="0"/>
            </w:tcBorders>
            <w:vAlign w:val="top"/>
          </w:tcPr>
          <w:p w14:paraId="0213C60E">
            <w:pPr>
              <w:pStyle w:val="7"/>
              <w:spacing w:before="67" w:line="237" w:lineRule="auto"/>
              <w:ind w:left="741"/>
            </w:pPr>
            <w:r>
              <w:t>0</w:t>
            </w:r>
          </w:p>
        </w:tc>
        <w:tc>
          <w:tcPr>
            <w:tcW w:w="1706" w:type="dxa"/>
            <w:tcBorders>
              <w:top w:val="single" w:color="000000" w:sz="6" w:space="0"/>
            </w:tcBorders>
            <w:vAlign w:val="top"/>
          </w:tcPr>
          <w:p w14:paraId="3C2C5B25">
            <w:pPr>
              <w:pStyle w:val="7"/>
              <w:spacing w:before="67" w:line="237" w:lineRule="auto"/>
              <w:ind w:left="821"/>
            </w:pPr>
            <w:r>
              <w:t>1</w:t>
            </w:r>
          </w:p>
        </w:tc>
        <w:tc>
          <w:tcPr>
            <w:tcW w:w="2967" w:type="dxa"/>
            <w:tcBorders>
              <w:top w:val="single" w:color="000000" w:sz="6" w:space="0"/>
            </w:tcBorders>
            <w:vAlign w:val="top"/>
          </w:tcPr>
          <w:p w14:paraId="276561CD">
            <w:pPr>
              <w:pStyle w:val="7"/>
              <w:spacing w:before="68" w:line="219" w:lineRule="auto"/>
              <w:ind w:left="109"/>
            </w:pPr>
            <w:r>
              <w:rPr>
                <w:spacing w:val="-3"/>
              </w:rPr>
              <w:t>命令值</w:t>
            </w:r>
          </w:p>
        </w:tc>
        <w:tc>
          <w:tcPr>
            <w:tcW w:w="3325" w:type="dxa"/>
            <w:tcBorders>
              <w:top w:val="single" w:color="000000" w:sz="6" w:space="0"/>
              <w:right w:val="single" w:color="000000" w:sz="6" w:space="0"/>
            </w:tcBorders>
            <w:vAlign w:val="top"/>
          </w:tcPr>
          <w:p w14:paraId="26CE9E37">
            <w:pPr>
              <w:pStyle w:val="7"/>
              <w:spacing w:before="68" w:line="219" w:lineRule="auto"/>
              <w:ind w:left="118"/>
            </w:pPr>
            <w:r>
              <w:rPr>
                <w:spacing w:val="-1"/>
              </w:rPr>
              <w:t>0x01：控制启动或停止拾音</w:t>
            </w:r>
          </w:p>
        </w:tc>
      </w:tr>
      <w:tr w14:paraId="2D21B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574" w:type="dxa"/>
            <w:tcBorders>
              <w:left w:val="single" w:color="000000" w:sz="6" w:space="0"/>
              <w:bottom w:val="single" w:color="000000" w:sz="6" w:space="0"/>
            </w:tcBorders>
            <w:vAlign w:val="top"/>
          </w:tcPr>
          <w:p w14:paraId="0B7A8254">
            <w:pPr>
              <w:pStyle w:val="7"/>
              <w:spacing w:before="231" w:line="241" w:lineRule="auto"/>
              <w:ind w:left="753"/>
            </w:pPr>
            <w:r>
              <w:t>1</w:t>
            </w:r>
          </w:p>
        </w:tc>
        <w:tc>
          <w:tcPr>
            <w:tcW w:w="1706" w:type="dxa"/>
            <w:tcBorders>
              <w:bottom w:val="single" w:color="000000" w:sz="6" w:space="0"/>
            </w:tcBorders>
            <w:vAlign w:val="top"/>
          </w:tcPr>
          <w:p w14:paraId="5F25876E">
            <w:pPr>
              <w:pStyle w:val="7"/>
              <w:spacing w:before="231" w:line="241" w:lineRule="auto"/>
              <w:ind w:left="821"/>
            </w:pPr>
            <w:r>
              <w:t>1</w:t>
            </w:r>
          </w:p>
        </w:tc>
        <w:tc>
          <w:tcPr>
            <w:tcW w:w="2967" w:type="dxa"/>
            <w:tcBorders>
              <w:bottom w:val="single" w:color="000000" w:sz="6" w:space="0"/>
            </w:tcBorders>
            <w:vAlign w:val="top"/>
          </w:tcPr>
          <w:p w14:paraId="49F6BD4A">
            <w:pPr>
              <w:pStyle w:val="7"/>
              <w:spacing w:before="75" w:line="283" w:lineRule="auto"/>
              <w:ind w:left="111" w:right="158" w:hanging="2"/>
            </w:pPr>
            <w:r>
              <w:rPr>
                <w:spacing w:val="-1"/>
              </w:rPr>
              <w:t>控制三模通用遥控器启动或停止拾</w:t>
            </w:r>
            <w:r>
              <w:t>音</w:t>
            </w:r>
          </w:p>
        </w:tc>
        <w:tc>
          <w:tcPr>
            <w:tcW w:w="3325" w:type="dxa"/>
            <w:tcBorders>
              <w:bottom w:val="single" w:color="000000" w:sz="6" w:space="0"/>
              <w:right w:val="single" w:color="000000" w:sz="6" w:space="0"/>
            </w:tcBorders>
            <w:vAlign w:val="top"/>
          </w:tcPr>
          <w:p w14:paraId="02AB8CDB">
            <w:pPr>
              <w:pStyle w:val="7"/>
              <w:spacing w:before="76" w:line="219" w:lineRule="auto"/>
              <w:ind w:left="118"/>
            </w:pPr>
            <w:r>
              <w:rPr>
                <w:spacing w:val="-1"/>
              </w:rPr>
              <w:t>0x01：启动拾音；</w:t>
            </w:r>
          </w:p>
          <w:p w14:paraId="5741F801">
            <w:pPr>
              <w:pStyle w:val="7"/>
              <w:spacing w:before="98" w:line="219" w:lineRule="auto"/>
              <w:ind w:left="118"/>
            </w:pPr>
            <w:r>
              <w:rPr>
                <w:spacing w:val="-1"/>
              </w:rPr>
              <w:t>0x02：停止拾音</w:t>
            </w:r>
          </w:p>
        </w:tc>
      </w:tr>
    </w:tbl>
    <w:p w14:paraId="05F611FD">
      <w:pPr>
        <w:pStyle w:val="3"/>
        <w:spacing w:line="296" w:lineRule="auto"/>
      </w:pPr>
    </w:p>
    <w:p w14:paraId="73C87EDF">
      <w:pPr>
        <w:spacing w:before="66" w:line="228" w:lineRule="auto"/>
        <w:ind w:left="545"/>
        <w:rPr>
          <w:rFonts w:ascii="宋体" w:hAnsi="宋体" w:eastAsia="宋体" w:cs="宋体"/>
          <w:sz w:val="20"/>
          <w:szCs w:val="20"/>
        </w:rPr>
      </w:pPr>
      <w:r>
        <w:rPr>
          <w:rFonts w:ascii="宋体" w:hAnsi="宋体" w:eastAsia="宋体" w:cs="宋体"/>
          <w:spacing w:val="6"/>
          <w:sz w:val="20"/>
          <w:szCs w:val="20"/>
        </w:rPr>
        <w:t>语音控制响应数据格式应符合表</w:t>
      </w:r>
      <w:r>
        <w:rPr>
          <w:rFonts w:ascii="宋体" w:hAnsi="宋体" w:eastAsia="宋体" w:cs="宋体"/>
          <w:spacing w:val="-26"/>
          <w:sz w:val="20"/>
          <w:szCs w:val="20"/>
        </w:rPr>
        <w:t xml:space="preserve"> </w:t>
      </w:r>
      <w:r>
        <w:rPr>
          <w:rFonts w:ascii="宋体" w:hAnsi="宋体" w:eastAsia="宋体" w:cs="宋体"/>
          <w:spacing w:val="6"/>
          <w:sz w:val="20"/>
          <w:szCs w:val="20"/>
        </w:rPr>
        <w:t>D.6</w:t>
      </w:r>
      <w:r>
        <w:rPr>
          <w:rFonts w:ascii="宋体" w:hAnsi="宋体" w:eastAsia="宋体" w:cs="宋体"/>
          <w:spacing w:val="-21"/>
          <w:sz w:val="20"/>
          <w:szCs w:val="20"/>
        </w:rPr>
        <w:t xml:space="preserve"> </w:t>
      </w:r>
      <w:r>
        <w:rPr>
          <w:rFonts w:ascii="宋体" w:hAnsi="宋体" w:eastAsia="宋体" w:cs="宋体"/>
          <w:spacing w:val="6"/>
          <w:sz w:val="20"/>
          <w:szCs w:val="20"/>
        </w:rPr>
        <w:t>的规定。</w:t>
      </w:r>
    </w:p>
    <w:p w14:paraId="527BC1D8">
      <w:pPr>
        <w:spacing w:line="228" w:lineRule="auto"/>
        <w:rPr>
          <w:rFonts w:ascii="宋体" w:hAnsi="宋体" w:eastAsia="宋体" w:cs="宋体"/>
          <w:sz w:val="20"/>
          <w:szCs w:val="20"/>
        </w:rPr>
        <w:sectPr>
          <w:headerReference r:id="rId107" w:type="default"/>
          <w:footerReference r:id="rId108" w:type="default"/>
          <w:pgSz w:w="11906" w:h="16839"/>
          <w:pgMar w:top="1715" w:right="1017" w:bottom="1336" w:left="1301" w:header="1393" w:footer="1101" w:gutter="0"/>
          <w:cols w:space="720" w:num="1"/>
        </w:sectPr>
      </w:pPr>
    </w:p>
    <w:p w14:paraId="26742B88">
      <w:pPr>
        <w:spacing w:before="244" w:line="231" w:lineRule="auto"/>
        <w:ind w:left="3303"/>
        <w:rPr>
          <w:rFonts w:ascii="黑体" w:hAnsi="黑体" w:eastAsia="黑体" w:cs="黑体"/>
          <w:sz w:val="20"/>
          <w:szCs w:val="20"/>
          <w:highlight w:val="yellow"/>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D.6  语音</w:t>
      </w:r>
      <w:r>
        <w:rPr>
          <w:rFonts w:ascii="黑体" w:hAnsi="黑体" w:eastAsia="黑体" w:cs="黑体"/>
          <w:spacing w:val="6"/>
          <w:sz w:val="20"/>
          <w:szCs w:val="20"/>
          <w:highlight w:val="yellow"/>
        </w:rPr>
        <w:t>控制响应数据格式</w:t>
      </w:r>
    </w:p>
    <w:p w14:paraId="70B6D238">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9"/>
        <w:gridCol w:w="1698"/>
        <w:gridCol w:w="3021"/>
        <w:gridCol w:w="3294"/>
      </w:tblGrid>
      <w:tr w14:paraId="5FE8E7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1559" w:type="dxa"/>
            <w:tcBorders>
              <w:top w:val="single" w:color="000000" w:sz="6" w:space="0"/>
              <w:left w:val="single" w:color="000000" w:sz="6" w:space="0"/>
              <w:bottom w:val="single" w:color="000000" w:sz="6" w:space="0"/>
            </w:tcBorders>
            <w:vAlign w:val="top"/>
          </w:tcPr>
          <w:p w14:paraId="3D3C9FC5">
            <w:pPr>
              <w:pStyle w:val="7"/>
              <w:spacing w:before="71" w:line="283" w:lineRule="auto"/>
              <w:ind w:left="599" w:right="417" w:hanging="180"/>
            </w:pPr>
            <w:r>
              <w:rPr>
                <w:spacing w:val="-2"/>
              </w:rPr>
              <w:t>字段偏移</w:t>
            </w:r>
            <w:r>
              <w:rPr>
                <w:spacing w:val="-4"/>
              </w:rPr>
              <w:t>字节</w:t>
            </w:r>
          </w:p>
        </w:tc>
        <w:tc>
          <w:tcPr>
            <w:tcW w:w="1698" w:type="dxa"/>
            <w:tcBorders>
              <w:top w:val="single" w:color="000000" w:sz="6" w:space="0"/>
              <w:bottom w:val="single" w:color="000000" w:sz="6" w:space="0"/>
            </w:tcBorders>
            <w:vAlign w:val="top"/>
          </w:tcPr>
          <w:p w14:paraId="1ADEC46F">
            <w:pPr>
              <w:pStyle w:val="7"/>
              <w:spacing w:before="71" w:line="283" w:lineRule="auto"/>
              <w:ind w:left="670" w:right="490" w:hanging="180"/>
            </w:pPr>
            <w:r>
              <w:rPr>
                <w:spacing w:val="-2"/>
              </w:rPr>
              <w:t>字段长度</w:t>
            </w:r>
            <w:r>
              <w:rPr>
                <w:spacing w:val="-4"/>
              </w:rPr>
              <w:t>字节</w:t>
            </w:r>
          </w:p>
        </w:tc>
        <w:tc>
          <w:tcPr>
            <w:tcW w:w="3021" w:type="dxa"/>
            <w:tcBorders>
              <w:top w:val="single" w:color="000000" w:sz="6" w:space="0"/>
              <w:bottom w:val="single" w:color="000000" w:sz="6" w:space="0"/>
            </w:tcBorders>
            <w:vAlign w:val="top"/>
          </w:tcPr>
          <w:p w14:paraId="7CA1E775">
            <w:pPr>
              <w:pStyle w:val="7"/>
              <w:spacing w:before="226" w:line="221" w:lineRule="auto"/>
              <w:ind w:left="1336"/>
            </w:pPr>
            <w:r>
              <w:rPr>
                <w:spacing w:val="-5"/>
              </w:rPr>
              <w:t>描述</w:t>
            </w:r>
          </w:p>
        </w:tc>
        <w:tc>
          <w:tcPr>
            <w:tcW w:w="3294" w:type="dxa"/>
            <w:tcBorders>
              <w:top w:val="single" w:color="000000" w:sz="6" w:space="0"/>
              <w:bottom w:val="single" w:color="000000" w:sz="6" w:space="0"/>
              <w:right w:val="single" w:color="000000" w:sz="6" w:space="0"/>
            </w:tcBorders>
            <w:vAlign w:val="top"/>
          </w:tcPr>
          <w:p w14:paraId="77B8952A">
            <w:pPr>
              <w:pStyle w:val="7"/>
              <w:spacing w:before="226" w:line="219" w:lineRule="auto"/>
              <w:ind w:left="1382"/>
            </w:pPr>
            <w:r>
              <w:rPr>
                <w:spacing w:val="-3"/>
              </w:rPr>
              <w:t>字段值</w:t>
            </w:r>
          </w:p>
        </w:tc>
      </w:tr>
      <w:tr w14:paraId="75BF6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1559" w:type="dxa"/>
            <w:tcBorders>
              <w:top w:val="single" w:color="000000" w:sz="6" w:space="0"/>
              <w:left w:val="single" w:color="000000" w:sz="6" w:space="0"/>
            </w:tcBorders>
            <w:vAlign w:val="top"/>
          </w:tcPr>
          <w:p w14:paraId="75D0E907">
            <w:pPr>
              <w:pStyle w:val="7"/>
              <w:spacing w:before="67" w:line="237" w:lineRule="auto"/>
              <w:ind w:left="734"/>
            </w:pPr>
            <w:r>
              <w:t>0</w:t>
            </w:r>
          </w:p>
        </w:tc>
        <w:tc>
          <w:tcPr>
            <w:tcW w:w="1698" w:type="dxa"/>
            <w:tcBorders>
              <w:top w:val="single" w:color="000000" w:sz="6" w:space="0"/>
            </w:tcBorders>
            <w:vAlign w:val="top"/>
          </w:tcPr>
          <w:p w14:paraId="338597CD">
            <w:pPr>
              <w:pStyle w:val="7"/>
              <w:spacing w:before="67" w:line="237" w:lineRule="auto"/>
              <w:ind w:left="817"/>
            </w:pPr>
            <w:r>
              <w:t>1</w:t>
            </w:r>
          </w:p>
        </w:tc>
        <w:tc>
          <w:tcPr>
            <w:tcW w:w="3021" w:type="dxa"/>
            <w:tcBorders>
              <w:top w:val="single" w:color="000000" w:sz="6" w:space="0"/>
            </w:tcBorders>
            <w:vAlign w:val="top"/>
          </w:tcPr>
          <w:p w14:paraId="58272078">
            <w:pPr>
              <w:pStyle w:val="7"/>
              <w:spacing w:before="67" w:line="219" w:lineRule="auto"/>
              <w:ind w:left="111"/>
            </w:pPr>
            <w:r>
              <w:rPr>
                <w:spacing w:val="-2"/>
              </w:rPr>
              <w:t>应答命令值</w:t>
            </w:r>
          </w:p>
        </w:tc>
        <w:tc>
          <w:tcPr>
            <w:tcW w:w="3294" w:type="dxa"/>
            <w:tcBorders>
              <w:top w:val="single" w:color="000000" w:sz="6" w:space="0"/>
              <w:right w:val="single" w:color="000000" w:sz="6" w:space="0"/>
            </w:tcBorders>
            <w:vAlign w:val="top"/>
          </w:tcPr>
          <w:p w14:paraId="5E9FB96D">
            <w:pPr>
              <w:pStyle w:val="7"/>
              <w:spacing w:before="68" w:line="219" w:lineRule="auto"/>
              <w:ind w:left="115"/>
            </w:pPr>
            <w:r>
              <w:rPr>
                <w:spacing w:val="-1"/>
              </w:rPr>
              <w:t>0x01：拾音状态应答</w:t>
            </w:r>
          </w:p>
        </w:tc>
      </w:tr>
      <w:tr w14:paraId="3FF037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559" w:type="dxa"/>
            <w:tcBorders>
              <w:left w:val="single" w:color="000000" w:sz="6" w:space="0"/>
              <w:bottom w:val="single" w:color="000000" w:sz="6" w:space="0"/>
            </w:tcBorders>
            <w:vAlign w:val="top"/>
          </w:tcPr>
          <w:p w14:paraId="29C36056">
            <w:pPr>
              <w:pStyle w:val="7"/>
              <w:spacing w:before="231" w:line="241" w:lineRule="auto"/>
              <w:ind w:left="746"/>
            </w:pPr>
            <w:r>
              <w:t>1</w:t>
            </w:r>
          </w:p>
        </w:tc>
        <w:tc>
          <w:tcPr>
            <w:tcW w:w="1698" w:type="dxa"/>
            <w:tcBorders>
              <w:bottom w:val="single" w:color="000000" w:sz="6" w:space="0"/>
            </w:tcBorders>
            <w:vAlign w:val="top"/>
          </w:tcPr>
          <w:p w14:paraId="38D54C13">
            <w:pPr>
              <w:pStyle w:val="7"/>
              <w:spacing w:before="231" w:line="241" w:lineRule="auto"/>
              <w:ind w:left="817"/>
            </w:pPr>
            <w:r>
              <w:t>1</w:t>
            </w:r>
          </w:p>
        </w:tc>
        <w:tc>
          <w:tcPr>
            <w:tcW w:w="3021" w:type="dxa"/>
            <w:tcBorders>
              <w:bottom w:val="single" w:color="000000" w:sz="6" w:space="0"/>
            </w:tcBorders>
            <w:vAlign w:val="top"/>
          </w:tcPr>
          <w:p w14:paraId="6297C655">
            <w:pPr>
              <w:pStyle w:val="7"/>
              <w:spacing w:before="231" w:line="219" w:lineRule="auto"/>
              <w:ind w:left="111"/>
            </w:pPr>
            <w:r>
              <w:rPr>
                <w:spacing w:val="-2"/>
              </w:rPr>
              <w:t>拾音状态</w:t>
            </w:r>
          </w:p>
        </w:tc>
        <w:tc>
          <w:tcPr>
            <w:tcW w:w="3294" w:type="dxa"/>
            <w:tcBorders>
              <w:bottom w:val="single" w:color="000000" w:sz="6" w:space="0"/>
              <w:right w:val="single" w:color="000000" w:sz="6" w:space="0"/>
            </w:tcBorders>
            <w:vAlign w:val="top"/>
          </w:tcPr>
          <w:p w14:paraId="2AA7926F">
            <w:pPr>
              <w:pStyle w:val="7"/>
              <w:spacing w:before="75" w:line="219" w:lineRule="auto"/>
              <w:ind w:left="115"/>
            </w:pPr>
            <w:r>
              <w:rPr>
                <w:spacing w:val="-1"/>
              </w:rPr>
              <w:t>0x01：正在拾音；</w:t>
            </w:r>
          </w:p>
          <w:p w14:paraId="5BEC9198">
            <w:pPr>
              <w:pStyle w:val="7"/>
              <w:spacing w:before="98" w:line="219" w:lineRule="auto"/>
              <w:ind w:left="115"/>
            </w:pPr>
            <w:r>
              <w:rPr>
                <w:spacing w:val="-1"/>
              </w:rPr>
              <w:t>0x02：未拾音状态</w:t>
            </w:r>
          </w:p>
        </w:tc>
      </w:tr>
    </w:tbl>
    <w:p w14:paraId="387CD7F2">
      <w:pPr>
        <w:pStyle w:val="3"/>
        <w:spacing w:line="296" w:lineRule="auto"/>
      </w:pPr>
    </w:p>
    <w:p w14:paraId="15D3BBC5">
      <w:pPr>
        <w:spacing w:before="65" w:line="228" w:lineRule="auto"/>
        <w:ind w:left="545"/>
        <w:rPr>
          <w:rFonts w:ascii="宋体" w:hAnsi="宋体" w:eastAsia="宋体" w:cs="宋体"/>
          <w:sz w:val="20"/>
          <w:szCs w:val="20"/>
        </w:rPr>
      </w:pPr>
      <w:r>
        <w:rPr>
          <w:rFonts w:ascii="宋体" w:hAnsi="宋体" w:eastAsia="宋体" w:cs="宋体"/>
          <w:spacing w:val="6"/>
          <w:sz w:val="20"/>
          <w:szCs w:val="20"/>
        </w:rPr>
        <w:t>语音数据起始包格式应符合表</w:t>
      </w:r>
      <w:r>
        <w:rPr>
          <w:rFonts w:ascii="宋体" w:hAnsi="宋体" w:eastAsia="宋体" w:cs="宋体"/>
          <w:spacing w:val="-29"/>
          <w:sz w:val="20"/>
          <w:szCs w:val="20"/>
        </w:rPr>
        <w:t xml:space="preserve"> </w:t>
      </w:r>
      <w:r>
        <w:rPr>
          <w:rFonts w:ascii="宋体" w:hAnsi="宋体" w:eastAsia="宋体" w:cs="宋体"/>
          <w:spacing w:val="6"/>
          <w:sz w:val="20"/>
          <w:szCs w:val="20"/>
        </w:rPr>
        <w:t>D.7</w:t>
      </w:r>
      <w:r>
        <w:rPr>
          <w:rFonts w:ascii="宋体" w:hAnsi="宋体" w:eastAsia="宋体" w:cs="宋体"/>
          <w:spacing w:val="-23"/>
          <w:sz w:val="20"/>
          <w:szCs w:val="20"/>
        </w:rPr>
        <w:t xml:space="preserve"> </w:t>
      </w:r>
      <w:r>
        <w:rPr>
          <w:rFonts w:ascii="宋体" w:hAnsi="宋体" w:eastAsia="宋体" w:cs="宋体"/>
          <w:spacing w:val="6"/>
          <w:sz w:val="20"/>
          <w:szCs w:val="20"/>
        </w:rPr>
        <w:t>的规定。</w:t>
      </w:r>
    </w:p>
    <w:p w14:paraId="6ED05D36">
      <w:pPr>
        <w:spacing w:before="221" w:line="230" w:lineRule="auto"/>
        <w:ind w:left="3409"/>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7"/>
          <w:sz w:val="20"/>
          <w:szCs w:val="20"/>
        </w:rPr>
        <w:t xml:space="preserve"> </w:t>
      </w:r>
      <w:r>
        <w:rPr>
          <w:rFonts w:ascii="黑体" w:hAnsi="黑体" w:eastAsia="黑体" w:cs="黑体"/>
          <w:spacing w:val="6"/>
          <w:sz w:val="20"/>
          <w:szCs w:val="20"/>
        </w:rPr>
        <w:t>D.7  语音</w:t>
      </w:r>
      <w:r>
        <w:rPr>
          <w:rFonts w:ascii="黑体" w:hAnsi="黑体" w:eastAsia="黑体" w:cs="黑体"/>
          <w:spacing w:val="6"/>
          <w:sz w:val="20"/>
          <w:szCs w:val="20"/>
          <w:highlight w:val="green"/>
        </w:rPr>
        <w:t>数据起始包格式</w:t>
      </w:r>
    </w:p>
    <w:p w14:paraId="351E627B">
      <w:pPr>
        <w:spacing w:line="168" w:lineRule="exact"/>
      </w:pPr>
    </w:p>
    <w:tbl>
      <w:tblPr>
        <w:tblStyle w:val="6"/>
        <w:tblW w:w="957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98"/>
        <w:gridCol w:w="1749"/>
        <w:gridCol w:w="3057"/>
        <w:gridCol w:w="3067"/>
      </w:tblGrid>
      <w:tr w14:paraId="355D7F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9" w:hRule="atLeast"/>
        </w:trPr>
        <w:tc>
          <w:tcPr>
            <w:tcW w:w="1698" w:type="dxa"/>
            <w:tcBorders>
              <w:right w:val="single" w:color="000000" w:sz="2" w:space="0"/>
            </w:tcBorders>
            <w:vAlign w:val="top"/>
          </w:tcPr>
          <w:p w14:paraId="46D376BD">
            <w:pPr>
              <w:pStyle w:val="7"/>
              <w:spacing w:before="73" w:line="280" w:lineRule="auto"/>
              <w:ind w:left="666" w:right="489" w:hanging="180"/>
            </w:pPr>
            <w:r>
              <w:rPr>
                <w:spacing w:val="-2"/>
              </w:rPr>
              <w:t>字段偏移</w:t>
            </w:r>
            <w:r>
              <w:rPr>
                <w:spacing w:val="-4"/>
              </w:rPr>
              <w:t>字节</w:t>
            </w:r>
          </w:p>
        </w:tc>
        <w:tc>
          <w:tcPr>
            <w:tcW w:w="1749" w:type="dxa"/>
            <w:tcBorders>
              <w:left w:val="single" w:color="000000" w:sz="2" w:space="0"/>
              <w:right w:val="single" w:color="000000" w:sz="2" w:space="0"/>
            </w:tcBorders>
            <w:vAlign w:val="top"/>
          </w:tcPr>
          <w:p w14:paraId="432432B3">
            <w:pPr>
              <w:pStyle w:val="7"/>
              <w:spacing w:before="73" w:line="280" w:lineRule="auto"/>
              <w:ind w:left="696" w:right="515" w:hanging="180"/>
            </w:pPr>
            <w:r>
              <w:rPr>
                <w:spacing w:val="-2"/>
              </w:rPr>
              <w:t>字段长度</w:t>
            </w:r>
            <w:r>
              <w:rPr>
                <w:spacing w:val="-4"/>
              </w:rPr>
              <w:t>字节</w:t>
            </w:r>
          </w:p>
        </w:tc>
        <w:tc>
          <w:tcPr>
            <w:tcW w:w="3057" w:type="dxa"/>
            <w:tcBorders>
              <w:left w:val="single" w:color="000000" w:sz="2" w:space="0"/>
              <w:right w:val="single" w:color="000000" w:sz="2" w:space="0"/>
            </w:tcBorders>
            <w:vAlign w:val="top"/>
          </w:tcPr>
          <w:p w14:paraId="57863D22">
            <w:pPr>
              <w:pStyle w:val="7"/>
              <w:spacing w:before="228" w:line="221" w:lineRule="auto"/>
              <w:ind w:left="1355"/>
            </w:pPr>
            <w:r>
              <w:rPr>
                <w:spacing w:val="-5"/>
              </w:rPr>
              <w:t>描述</w:t>
            </w:r>
          </w:p>
        </w:tc>
        <w:tc>
          <w:tcPr>
            <w:tcW w:w="3067" w:type="dxa"/>
            <w:tcBorders>
              <w:left w:val="single" w:color="000000" w:sz="2" w:space="0"/>
            </w:tcBorders>
            <w:vAlign w:val="top"/>
          </w:tcPr>
          <w:p w14:paraId="320E8FB1">
            <w:pPr>
              <w:pStyle w:val="7"/>
              <w:spacing w:before="228" w:line="219" w:lineRule="auto"/>
              <w:ind w:left="1269"/>
            </w:pPr>
            <w:r>
              <w:rPr>
                <w:spacing w:val="-3"/>
              </w:rPr>
              <w:t>字段值</w:t>
            </w:r>
          </w:p>
        </w:tc>
      </w:tr>
      <w:tr w14:paraId="61A653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1" w:hRule="atLeast"/>
        </w:trPr>
        <w:tc>
          <w:tcPr>
            <w:tcW w:w="1698" w:type="dxa"/>
            <w:tcBorders>
              <w:right w:val="single" w:color="000000" w:sz="2" w:space="0"/>
            </w:tcBorders>
            <w:vAlign w:val="top"/>
          </w:tcPr>
          <w:p w14:paraId="41988A94">
            <w:pPr>
              <w:pStyle w:val="7"/>
              <w:spacing w:before="71"/>
              <w:ind w:left="804"/>
            </w:pPr>
            <w:r>
              <w:t>0</w:t>
            </w:r>
          </w:p>
        </w:tc>
        <w:tc>
          <w:tcPr>
            <w:tcW w:w="1749" w:type="dxa"/>
            <w:tcBorders>
              <w:left w:val="single" w:color="000000" w:sz="2" w:space="0"/>
              <w:right w:val="single" w:color="000000" w:sz="2" w:space="0"/>
            </w:tcBorders>
            <w:vAlign w:val="top"/>
          </w:tcPr>
          <w:p w14:paraId="25F4D1FC">
            <w:pPr>
              <w:pStyle w:val="7"/>
              <w:spacing w:before="71"/>
              <w:ind w:left="834"/>
            </w:pPr>
            <w:r>
              <w:t>5</w:t>
            </w:r>
          </w:p>
        </w:tc>
        <w:tc>
          <w:tcPr>
            <w:tcW w:w="3057" w:type="dxa"/>
            <w:tcBorders>
              <w:left w:val="single" w:color="000000" w:sz="2" w:space="0"/>
              <w:right w:val="single" w:color="000000" w:sz="2" w:space="0"/>
            </w:tcBorders>
            <w:vAlign w:val="top"/>
          </w:tcPr>
          <w:p w14:paraId="2C50A0DB">
            <w:pPr>
              <w:pStyle w:val="7"/>
              <w:spacing w:before="71" w:line="219" w:lineRule="auto"/>
              <w:ind w:left="1083"/>
            </w:pPr>
            <w:r>
              <w:rPr>
                <w:spacing w:val="-2"/>
              </w:rPr>
              <w:t>标志字符串</w:t>
            </w:r>
          </w:p>
        </w:tc>
        <w:tc>
          <w:tcPr>
            <w:tcW w:w="3067" w:type="dxa"/>
            <w:tcBorders>
              <w:left w:val="single" w:color="000000" w:sz="2" w:space="0"/>
            </w:tcBorders>
            <w:vAlign w:val="top"/>
          </w:tcPr>
          <w:p w14:paraId="04B8203C">
            <w:pPr>
              <w:pStyle w:val="7"/>
              <w:spacing w:before="71" w:line="222" w:lineRule="auto"/>
              <w:ind w:left="713"/>
            </w:pPr>
            <w:r>
              <w:rPr>
                <w:spacing w:val="-5"/>
              </w:rPr>
              <w:t>‘START</w:t>
            </w:r>
            <w:r>
              <w:rPr>
                <w:spacing w:val="-59"/>
              </w:rPr>
              <w:t xml:space="preserve"> </w:t>
            </w:r>
            <w:r>
              <w:rPr>
                <w:spacing w:val="-5"/>
              </w:rPr>
              <w:t>’的</w:t>
            </w:r>
            <w:r>
              <w:rPr>
                <w:spacing w:val="-43"/>
              </w:rPr>
              <w:t xml:space="preserve"> </w:t>
            </w:r>
            <w:r>
              <w:rPr>
                <w:spacing w:val="-5"/>
              </w:rPr>
              <w:t>ASCII</w:t>
            </w:r>
            <w:r>
              <w:rPr>
                <w:spacing w:val="-39"/>
              </w:rPr>
              <w:t xml:space="preserve"> </w:t>
            </w:r>
            <w:r>
              <w:rPr>
                <w:spacing w:val="-5"/>
              </w:rPr>
              <w:t>码</w:t>
            </w:r>
          </w:p>
        </w:tc>
      </w:tr>
    </w:tbl>
    <w:p w14:paraId="1EF39FCC">
      <w:pPr>
        <w:pStyle w:val="3"/>
        <w:spacing w:line="296" w:lineRule="auto"/>
      </w:pPr>
    </w:p>
    <w:p w14:paraId="2D7D0C0D">
      <w:pPr>
        <w:spacing w:before="65" w:line="228" w:lineRule="auto"/>
        <w:ind w:left="545"/>
        <w:rPr>
          <w:rFonts w:ascii="宋体" w:hAnsi="宋体" w:eastAsia="宋体" w:cs="宋体"/>
          <w:sz w:val="20"/>
          <w:szCs w:val="20"/>
        </w:rPr>
      </w:pPr>
      <w:r>
        <w:rPr>
          <w:rFonts w:ascii="宋体" w:hAnsi="宋体" w:eastAsia="宋体" w:cs="宋体"/>
          <w:spacing w:val="6"/>
          <w:sz w:val="20"/>
          <w:szCs w:val="20"/>
        </w:rPr>
        <w:t>语音数据结束包格式应符合表</w:t>
      </w:r>
      <w:r>
        <w:rPr>
          <w:rFonts w:ascii="宋体" w:hAnsi="宋体" w:eastAsia="宋体" w:cs="宋体"/>
          <w:spacing w:val="-29"/>
          <w:sz w:val="20"/>
          <w:szCs w:val="20"/>
        </w:rPr>
        <w:t xml:space="preserve"> </w:t>
      </w:r>
      <w:r>
        <w:rPr>
          <w:rFonts w:ascii="宋体" w:hAnsi="宋体" w:eastAsia="宋体" w:cs="宋体"/>
          <w:spacing w:val="6"/>
          <w:sz w:val="20"/>
          <w:szCs w:val="20"/>
        </w:rPr>
        <w:t>D.8</w:t>
      </w:r>
      <w:r>
        <w:rPr>
          <w:rFonts w:ascii="宋体" w:hAnsi="宋体" w:eastAsia="宋体" w:cs="宋体"/>
          <w:spacing w:val="-23"/>
          <w:sz w:val="20"/>
          <w:szCs w:val="20"/>
        </w:rPr>
        <w:t xml:space="preserve"> </w:t>
      </w:r>
      <w:r>
        <w:rPr>
          <w:rFonts w:ascii="宋体" w:hAnsi="宋体" w:eastAsia="宋体" w:cs="宋体"/>
          <w:spacing w:val="6"/>
          <w:sz w:val="20"/>
          <w:szCs w:val="20"/>
        </w:rPr>
        <w:t>的规定。</w:t>
      </w:r>
    </w:p>
    <w:p w14:paraId="57E1D758">
      <w:pPr>
        <w:spacing w:before="221" w:line="231" w:lineRule="auto"/>
        <w:ind w:left="3409"/>
        <w:rPr>
          <w:rFonts w:ascii="黑体" w:hAnsi="黑体" w:eastAsia="黑体" w:cs="黑体"/>
          <w:sz w:val="20"/>
          <w:szCs w:val="20"/>
          <w:highlight w:val="green"/>
        </w:rPr>
      </w:pPr>
      <w:r>
        <w:rPr>
          <w:rFonts w:ascii="黑体" w:hAnsi="黑体" w:eastAsia="黑体" w:cs="黑体"/>
          <w:spacing w:val="6"/>
          <w:sz w:val="20"/>
          <w:szCs w:val="20"/>
        </w:rPr>
        <w:t>表</w:t>
      </w:r>
      <w:r>
        <w:rPr>
          <w:rFonts w:ascii="黑体" w:hAnsi="黑体" w:eastAsia="黑体" w:cs="黑体"/>
          <w:spacing w:val="-27"/>
          <w:sz w:val="20"/>
          <w:szCs w:val="20"/>
        </w:rPr>
        <w:t xml:space="preserve"> </w:t>
      </w:r>
      <w:r>
        <w:rPr>
          <w:rFonts w:ascii="黑体" w:hAnsi="黑体" w:eastAsia="黑体" w:cs="黑体"/>
          <w:spacing w:val="6"/>
          <w:sz w:val="20"/>
          <w:szCs w:val="20"/>
        </w:rPr>
        <w:t>D.8  语音</w:t>
      </w:r>
      <w:r>
        <w:rPr>
          <w:rFonts w:ascii="黑体" w:hAnsi="黑体" w:eastAsia="黑体" w:cs="黑体"/>
          <w:spacing w:val="6"/>
          <w:sz w:val="20"/>
          <w:szCs w:val="20"/>
          <w:highlight w:val="green"/>
        </w:rPr>
        <w:t>数据结束包格式</w:t>
      </w:r>
    </w:p>
    <w:p w14:paraId="7BDF3D1A">
      <w:pPr>
        <w:spacing w:line="167" w:lineRule="exact"/>
      </w:pPr>
    </w:p>
    <w:tbl>
      <w:tblPr>
        <w:tblStyle w:val="6"/>
        <w:tblW w:w="957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98"/>
        <w:gridCol w:w="1749"/>
        <w:gridCol w:w="3057"/>
        <w:gridCol w:w="3067"/>
      </w:tblGrid>
      <w:tr w14:paraId="773498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9" w:hRule="atLeast"/>
        </w:trPr>
        <w:tc>
          <w:tcPr>
            <w:tcW w:w="1698" w:type="dxa"/>
            <w:tcBorders>
              <w:right w:val="single" w:color="000000" w:sz="2" w:space="0"/>
            </w:tcBorders>
            <w:vAlign w:val="top"/>
          </w:tcPr>
          <w:p w14:paraId="76A06183">
            <w:pPr>
              <w:pStyle w:val="7"/>
              <w:spacing w:before="73" w:line="280" w:lineRule="auto"/>
              <w:ind w:left="666" w:right="489" w:hanging="180"/>
            </w:pPr>
            <w:r>
              <w:rPr>
                <w:spacing w:val="-2"/>
              </w:rPr>
              <w:t>字段偏移</w:t>
            </w:r>
            <w:r>
              <w:rPr>
                <w:spacing w:val="-4"/>
              </w:rPr>
              <w:t>字节</w:t>
            </w:r>
          </w:p>
        </w:tc>
        <w:tc>
          <w:tcPr>
            <w:tcW w:w="1749" w:type="dxa"/>
            <w:tcBorders>
              <w:left w:val="single" w:color="000000" w:sz="2" w:space="0"/>
              <w:right w:val="single" w:color="000000" w:sz="2" w:space="0"/>
            </w:tcBorders>
            <w:vAlign w:val="top"/>
          </w:tcPr>
          <w:p w14:paraId="3F22C995">
            <w:pPr>
              <w:pStyle w:val="7"/>
              <w:spacing w:before="73" w:line="280" w:lineRule="auto"/>
              <w:ind w:left="696" w:right="515" w:hanging="180"/>
            </w:pPr>
            <w:r>
              <w:rPr>
                <w:spacing w:val="-2"/>
              </w:rPr>
              <w:t>字段长度</w:t>
            </w:r>
            <w:r>
              <w:rPr>
                <w:spacing w:val="-4"/>
              </w:rPr>
              <w:t>字节</w:t>
            </w:r>
          </w:p>
        </w:tc>
        <w:tc>
          <w:tcPr>
            <w:tcW w:w="3057" w:type="dxa"/>
            <w:tcBorders>
              <w:left w:val="single" w:color="000000" w:sz="2" w:space="0"/>
              <w:right w:val="single" w:color="000000" w:sz="2" w:space="0"/>
            </w:tcBorders>
            <w:vAlign w:val="top"/>
          </w:tcPr>
          <w:p w14:paraId="3642C1B1">
            <w:pPr>
              <w:pStyle w:val="7"/>
              <w:spacing w:before="228" w:line="221" w:lineRule="auto"/>
              <w:ind w:left="1355"/>
            </w:pPr>
            <w:r>
              <w:rPr>
                <w:spacing w:val="-5"/>
              </w:rPr>
              <w:t>描述</w:t>
            </w:r>
          </w:p>
        </w:tc>
        <w:tc>
          <w:tcPr>
            <w:tcW w:w="3067" w:type="dxa"/>
            <w:tcBorders>
              <w:left w:val="single" w:color="000000" w:sz="2" w:space="0"/>
            </w:tcBorders>
            <w:vAlign w:val="top"/>
          </w:tcPr>
          <w:p w14:paraId="3F12F96C">
            <w:pPr>
              <w:pStyle w:val="7"/>
              <w:spacing w:before="228" w:line="219" w:lineRule="auto"/>
              <w:ind w:left="1269"/>
            </w:pPr>
            <w:r>
              <w:rPr>
                <w:spacing w:val="-3"/>
              </w:rPr>
              <w:t>字段值</w:t>
            </w:r>
          </w:p>
        </w:tc>
      </w:tr>
      <w:tr w14:paraId="06C171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1" w:hRule="atLeast"/>
        </w:trPr>
        <w:tc>
          <w:tcPr>
            <w:tcW w:w="1698" w:type="dxa"/>
            <w:tcBorders>
              <w:right w:val="single" w:color="000000" w:sz="2" w:space="0"/>
            </w:tcBorders>
            <w:vAlign w:val="top"/>
          </w:tcPr>
          <w:p w14:paraId="64D59848">
            <w:pPr>
              <w:pStyle w:val="7"/>
              <w:spacing w:before="71"/>
              <w:ind w:left="804"/>
            </w:pPr>
            <w:r>
              <w:t>0</w:t>
            </w:r>
          </w:p>
        </w:tc>
        <w:tc>
          <w:tcPr>
            <w:tcW w:w="1749" w:type="dxa"/>
            <w:tcBorders>
              <w:left w:val="single" w:color="000000" w:sz="2" w:space="0"/>
              <w:right w:val="single" w:color="000000" w:sz="2" w:space="0"/>
            </w:tcBorders>
            <w:vAlign w:val="top"/>
          </w:tcPr>
          <w:p w14:paraId="47767FD8">
            <w:pPr>
              <w:pStyle w:val="7"/>
              <w:spacing w:before="71"/>
              <w:ind w:left="831"/>
            </w:pPr>
            <w:r>
              <w:t>8</w:t>
            </w:r>
          </w:p>
        </w:tc>
        <w:tc>
          <w:tcPr>
            <w:tcW w:w="3057" w:type="dxa"/>
            <w:tcBorders>
              <w:left w:val="single" w:color="000000" w:sz="2" w:space="0"/>
              <w:right w:val="single" w:color="000000" w:sz="2" w:space="0"/>
            </w:tcBorders>
            <w:vAlign w:val="top"/>
          </w:tcPr>
          <w:p w14:paraId="01F2E8C4">
            <w:pPr>
              <w:pStyle w:val="7"/>
              <w:spacing w:before="71" w:line="219" w:lineRule="auto"/>
              <w:ind w:left="1083"/>
            </w:pPr>
            <w:r>
              <w:rPr>
                <w:spacing w:val="-2"/>
              </w:rPr>
              <w:t>标志字符串</w:t>
            </w:r>
          </w:p>
        </w:tc>
        <w:tc>
          <w:tcPr>
            <w:tcW w:w="3067" w:type="dxa"/>
            <w:tcBorders>
              <w:left w:val="single" w:color="000000" w:sz="2" w:space="0"/>
            </w:tcBorders>
            <w:vAlign w:val="top"/>
          </w:tcPr>
          <w:p w14:paraId="2322FB20">
            <w:pPr>
              <w:pStyle w:val="7"/>
              <w:spacing w:before="71" w:line="222" w:lineRule="auto"/>
              <w:ind w:left="540"/>
            </w:pPr>
            <w:r>
              <w:rPr>
                <w:spacing w:val="-2"/>
              </w:rPr>
              <w:t>“AUDIOEND</w:t>
            </w:r>
            <w:r>
              <w:rPr>
                <w:spacing w:val="-58"/>
              </w:rPr>
              <w:t xml:space="preserve"> </w:t>
            </w:r>
            <w:r>
              <w:rPr>
                <w:spacing w:val="-2"/>
              </w:rPr>
              <w:t>”的</w:t>
            </w:r>
            <w:r>
              <w:rPr>
                <w:spacing w:val="-43"/>
              </w:rPr>
              <w:t xml:space="preserve"> </w:t>
            </w:r>
            <w:r>
              <w:rPr>
                <w:spacing w:val="-2"/>
              </w:rPr>
              <w:t>ASCII</w:t>
            </w:r>
            <w:r>
              <w:rPr>
                <w:spacing w:val="-40"/>
              </w:rPr>
              <w:t xml:space="preserve"> </w:t>
            </w:r>
            <w:r>
              <w:rPr>
                <w:spacing w:val="-2"/>
              </w:rPr>
              <w:t>码</w:t>
            </w:r>
          </w:p>
        </w:tc>
      </w:tr>
    </w:tbl>
    <w:p w14:paraId="462C29AB">
      <w:pPr>
        <w:pStyle w:val="3"/>
        <w:spacing w:line="296" w:lineRule="auto"/>
      </w:pPr>
    </w:p>
    <w:p w14:paraId="6EDAB778">
      <w:pPr>
        <w:spacing w:before="65" w:line="287" w:lineRule="auto"/>
        <w:ind w:left="125" w:right="232" w:firstLine="420"/>
        <w:rPr>
          <w:rFonts w:ascii="宋体" w:hAnsi="宋体" w:eastAsia="宋体" w:cs="宋体"/>
          <w:sz w:val="20"/>
          <w:szCs w:val="20"/>
        </w:rPr>
      </w:pPr>
      <w:r>
        <w:rPr>
          <w:rFonts w:ascii="宋体" w:hAnsi="宋体" w:eastAsia="宋体" w:cs="宋体"/>
          <w:spacing w:val="9"/>
          <w:sz w:val="20"/>
          <w:szCs w:val="20"/>
        </w:rPr>
        <w:t>语音数据包应包含完整的一帧或多帧语音数</w:t>
      </w:r>
      <w:r>
        <w:rPr>
          <w:rFonts w:ascii="宋体" w:hAnsi="宋体" w:eastAsia="宋体" w:cs="宋体"/>
          <w:spacing w:val="8"/>
          <w:sz w:val="20"/>
          <w:szCs w:val="20"/>
        </w:rPr>
        <w:t>据。音频数据应为单声道、16</w:t>
      </w:r>
      <w:r>
        <w:rPr>
          <w:rFonts w:ascii="宋体" w:hAnsi="宋体" w:eastAsia="宋体" w:cs="宋体"/>
          <w:sz w:val="20"/>
          <w:szCs w:val="20"/>
        </w:rPr>
        <w:t>kHz</w:t>
      </w:r>
      <w:r>
        <w:rPr>
          <w:rFonts w:ascii="宋体" w:hAnsi="宋体" w:eastAsia="宋体" w:cs="宋体"/>
          <w:spacing w:val="-39"/>
          <w:sz w:val="20"/>
          <w:szCs w:val="20"/>
        </w:rPr>
        <w:t xml:space="preserve"> </w:t>
      </w:r>
      <w:r>
        <w:rPr>
          <w:rFonts w:ascii="宋体" w:hAnsi="宋体" w:eastAsia="宋体" w:cs="宋体"/>
          <w:spacing w:val="8"/>
          <w:sz w:val="20"/>
          <w:szCs w:val="20"/>
        </w:rPr>
        <w:t>采样率、16</w:t>
      </w:r>
      <w:r>
        <w:rPr>
          <w:rFonts w:ascii="宋体" w:hAnsi="宋体" w:eastAsia="宋体" w:cs="宋体"/>
          <w:sz w:val="20"/>
          <w:szCs w:val="20"/>
        </w:rPr>
        <w:t>bit</w:t>
      </w:r>
      <w:r>
        <w:rPr>
          <w:rFonts w:ascii="宋体" w:hAnsi="宋体" w:eastAsia="宋体" w:cs="宋体"/>
          <w:spacing w:val="8"/>
          <w:sz w:val="20"/>
          <w:szCs w:val="20"/>
        </w:rPr>
        <w:t>采样</w:t>
      </w:r>
      <w:r>
        <w:rPr>
          <w:rFonts w:ascii="宋体" w:hAnsi="宋体" w:eastAsia="宋体" w:cs="宋体"/>
          <w:spacing w:val="11"/>
          <w:sz w:val="20"/>
          <w:szCs w:val="20"/>
        </w:rPr>
        <w:t>精度。音频编码格式应支持</w:t>
      </w:r>
      <w:r>
        <w:rPr>
          <w:rFonts w:ascii="宋体" w:hAnsi="宋体" w:eastAsia="宋体" w:cs="宋体"/>
          <w:spacing w:val="-38"/>
          <w:sz w:val="20"/>
          <w:szCs w:val="20"/>
        </w:rPr>
        <w:t xml:space="preserve"> </w:t>
      </w:r>
      <w:r>
        <w:rPr>
          <w:rFonts w:ascii="宋体" w:hAnsi="宋体" w:eastAsia="宋体" w:cs="宋体"/>
          <w:sz w:val="20"/>
          <w:szCs w:val="20"/>
        </w:rPr>
        <w:t>SBC</w:t>
      </w:r>
      <w:r>
        <w:rPr>
          <w:rFonts w:ascii="宋体" w:hAnsi="宋体" w:eastAsia="宋体" w:cs="宋体"/>
          <w:spacing w:val="11"/>
          <w:sz w:val="20"/>
          <w:szCs w:val="20"/>
        </w:rPr>
        <w:t>，可支持</w:t>
      </w:r>
      <w:r>
        <w:rPr>
          <w:rFonts w:ascii="宋体" w:hAnsi="宋体" w:eastAsia="宋体" w:cs="宋体"/>
          <w:spacing w:val="-38"/>
          <w:sz w:val="20"/>
          <w:szCs w:val="20"/>
        </w:rPr>
        <w:t xml:space="preserve"> </w:t>
      </w:r>
      <w:r>
        <w:rPr>
          <w:rFonts w:ascii="宋体" w:hAnsi="宋体" w:eastAsia="宋体" w:cs="宋体"/>
          <w:spacing w:val="11"/>
          <w:sz w:val="20"/>
          <w:szCs w:val="20"/>
        </w:rPr>
        <w:t>L2</w:t>
      </w:r>
      <w:r>
        <w:rPr>
          <w:rFonts w:ascii="宋体" w:hAnsi="宋体" w:eastAsia="宋体" w:cs="宋体"/>
          <w:sz w:val="20"/>
          <w:szCs w:val="20"/>
        </w:rPr>
        <w:t>HC</w:t>
      </w:r>
      <w:r>
        <w:rPr>
          <w:rFonts w:ascii="宋体" w:hAnsi="宋体" w:eastAsia="宋体" w:cs="宋体"/>
          <w:spacing w:val="11"/>
          <w:sz w:val="20"/>
          <w:szCs w:val="20"/>
        </w:rPr>
        <w:t>、</w:t>
      </w:r>
      <w:r>
        <w:rPr>
          <w:rFonts w:ascii="宋体" w:hAnsi="宋体" w:eastAsia="宋体" w:cs="宋体"/>
          <w:sz w:val="20"/>
          <w:szCs w:val="20"/>
        </w:rPr>
        <w:t>Opus</w:t>
      </w:r>
      <w:r>
        <w:rPr>
          <w:rFonts w:ascii="宋体" w:hAnsi="宋体" w:eastAsia="宋体" w:cs="宋体"/>
          <w:spacing w:val="11"/>
          <w:sz w:val="20"/>
          <w:szCs w:val="20"/>
        </w:rPr>
        <w:t>、</w:t>
      </w:r>
      <w:r>
        <w:rPr>
          <w:rFonts w:ascii="宋体" w:hAnsi="宋体" w:eastAsia="宋体" w:cs="宋体"/>
          <w:sz w:val="20"/>
          <w:szCs w:val="20"/>
        </w:rPr>
        <w:t>ADPCM</w:t>
      </w:r>
      <w:r>
        <w:rPr>
          <w:rFonts w:ascii="宋体" w:hAnsi="宋体" w:eastAsia="宋体" w:cs="宋体"/>
          <w:spacing w:val="11"/>
          <w:sz w:val="20"/>
          <w:szCs w:val="20"/>
        </w:rPr>
        <w:t>。</w:t>
      </w:r>
    </w:p>
    <w:p w14:paraId="7165BAA0">
      <w:pPr>
        <w:spacing w:before="1" w:line="290" w:lineRule="auto"/>
        <w:ind w:left="125" w:right="230" w:firstLine="420"/>
        <w:rPr>
          <w:rFonts w:ascii="宋体" w:hAnsi="宋体" w:eastAsia="宋体" w:cs="宋体"/>
          <w:sz w:val="20"/>
          <w:szCs w:val="20"/>
        </w:rPr>
      </w:pPr>
      <w:r>
        <w:rPr>
          <w:rFonts w:ascii="宋体" w:hAnsi="宋体" w:eastAsia="宋体" w:cs="宋体"/>
          <w:sz w:val="20"/>
          <w:szCs w:val="20"/>
          <w:highlight w:val="green"/>
        </w:rPr>
        <w:t>SBC</w:t>
      </w:r>
      <w:r>
        <w:rPr>
          <w:rFonts w:ascii="宋体" w:hAnsi="宋体" w:eastAsia="宋体" w:cs="宋体"/>
          <w:spacing w:val="-38"/>
          <w:sz w:val="20"/>
          <w:szCs w:val="20"/>
          <w:highlight w:val="green"/>
        </w:rPr>
        <w:t xml:space="preserve"> </w:t>
      </w:r>
      <w:r>
        <w:rPr>
          <w:rFonts w:ascii="宋体" w:hAnsi="宋体" w:eastAsia="宋体" w:cs="宋体"/>
          <w:spacing w:val="9"/>
          <w:sz w:val="20"/>
          <w:szCs w:val="20"/>
          <w:highlight w:val="green"/>
        </w:rPr>
        <w:t>数据包格式</w:t>
      </w:r>
      <w:r>
        <w:rPr>
          <w:rFonts w:ascii="宋体" w:hAnsi="宋体" w:eastAsia="宋体" w:cs="宋体"/>
          <w:spacing w:val="9"/>
          <w:sz w:val="20"/>
          <w:szCs w:val="20"/>
        </w:rPr>
        <w:t>应符合表</w:t>
      </w:r>
      <w:r>
        <w:rPr>
          <w:rFonts w:ascii="宋体" w:hAnsi="宋体" w:eastAsia="宋体" w:cs="宋体"/>
          <w:spacing w:val="-43"/>
          <w:sz w:val="20"/>
          <w:szCs w:val="20"/>
        </w:rPr>
        <w:t xml:space="preserve"> </w:t>
      </w:r>
      <w:r>
        <w:rPr>
          <w:rFonts w:ascii="宋体" w:hAnsi="宋体" w:eastAsia="宋体" w:cs="宋体"/>
          <w:spacing w:val="9"/>
          <w:sz w:val="20"/>
          <w:szCs w:val="20"/>
        </w:rPr>
        <w:t>D.9</w:t>
      </w:r>
      <w:r>
        <w:rPr>
          <w:rFonts w:ascii="宋体" w:hAnsi="宋体" w:eastAsia="宋体" w:cs="宋体"/>
          <w:spacing w:val="-21"/>
          <w:sz w:val="20"/>
          <w:szCs w:val="20"/>
        </w:rPr>
        <w:t xml:space="preserve"> </w:t>
      </w:r>
      <w:r>
        <w:rPr>
          <w:rFonts w:ascii="宋体" w:hAnsi="宋体" w:eastAsia="宋体" w:cs="宋体"/>
          <w:spacing w:val="9"/>
          <w:sz w:val="20"/>
          <w:szCs w:val="20"/>
        </w:rPr>
        <w:t>的规定，</w:t>
      </w:r>
      <w:r>
        <w:rPr>
          <w:rFonts w:ascii="宋体" w:hAnsi="宋体" w:eastAsia="宋体" w:cs="宋体"/>
          <w:sz w:val="20"/>
          <w:szCs w:val="20"/>
        </w:rPr>
        <w:t>SBC</w:t>
      </w:r>
      <w:r>
        <w:rPr>
          <w:rFonts w:ascii="宋体" w:hAnsi="宋体" w:eastAsia="宋体" w:cs="宋体"/>
          <w:spacing w:val="-37"/>
          <w:sz w:val="20"/>
          <w:szCs w:val="20"/>
        </w:rPr>
        <w:t xml:space="preserve"> </w:t>
      </w:r>
      <w:r>
        <w:rPr>
          <w:rFonts w:ascii="宋体" w:hAnsi="宋体" w:eastAsia="宋体" w:cs="宋体"/>
          <w:spacing w:val="9"/>
          <w:sz w:val="20"/>
          <w:szCs w:val="20"/>
        </w:rPr>
        <w:t>数据帧格式应符合表</w:t>
      </w:r>
      <w:r>
        <w:rPr>
          <w:rFonts w:ascii="宋体" w:hAnsi="宋体" w:eastAsia="宋体" w:cs="宋体"/>
          <w:spacing w:val="-40"/>
          <w:sz w:val="20"/>
          <w:szCs w:val="20"/>
        </w:rPr>
        <w:t xml:space="preserve"> </w:t>
      </w:r>
      <w:r>
        <w:rPr>
          <w:rFonts w:ascii="宋体" w:hAnsi="宋体" w:eastAsia="宋体" w:cs="宋体"/>
          <w:spacing w:val="9"/>
          <w:sz w:val="20"/>
          <w:szCs w:val="20"/>
        </w:rPr>
        <w:t>D.10</w:t>
      </w:r>
      <w:r>
        <w:rPr>
          <w:rFonts w:ascii="宋体" w:hAnsi="宋体" w:eastAsia="宋体" w:cs="宋体"/>
          <w:spacing w:val="-21"/>
          <w:sz w:val="20"/>
          <w:szCs w:val="20"/>
        </w:rPr>
        <w:t xml:space="preserve"> </w:t>
      </w:r>
      <w:r>
        <w:rPr>
          <w:rFonts w:ascii="宋体" w:hAnsi="宋体" w:eastAsia="宋体" w:cs="宋体"/>
          <w:spacing w:val="9"/>
          <w:sz w:val="20"/>
          <w:szCs w:val="20"/>
        </w:rPr>
        <w:t>的规定，</w:t>
      </w:r>
      <w:r>
        <w:rPr>
          <w:rFonts w:ascii="宋体" w:hAnsi="宋体" w:eastAsia="宋体" w:cs="宋体"/>
          <w:sz w:val="20"/>
          <w:szCs w:val="20"/>
        </w:rPr>
        <w:t>SBC</w:t>
      </w:r>
      <w:r>
        <w:rPr>
          <w:rFonts w:ascii="宋体" w:hAnsi="宋体" w:eastAsia="宋体" w:cs="宋体"/>
          <w:spacing w:val="-36"/>
          <w:sz w:val="20"/>
          <w:szCs w:val="20"/>
        </w:rPr>
        <w:t xml:space="preserve"> </w:t>
      </w:r>
      <w:r>
        <w:rPr>
          <w:rFonts w:ascii="宋体" w:hAnsi="宋体" w:eastAsia="宋体" w:cs="宋体"/>
          <w:spacing w:val="9"/>
          <w:sz w:val="20"/>
          <w:szCs w:val="20"/>
        </w:rPr>
        <w:t>参</w:t>
      </w:r>
      <w:r>
        <w:rPr>
          <w:rFonts w:ascii="宋体" w:hAnsi="宋体" w:eastAsia="宋体" w:cs="宋体"/>
          <w:spacing w:val="8"/>
          <w:sz w:val="20"/>
          <w:szCs w:val="20"/>
        </w:rPr>
        <w:t>数定义应符</w:t>
      </w:r>
      <w:r>
        <w:rPr>
          <w:rFonts w:ascii="宋体" w:hAnsi="宋体" w:eastAsia="宋体" w:cs="宋体"/>
          <w:spacing w:val="2"/>
          <w:sz w:val="20"/>
          <w:szCs w:val="20"/>
        </w:rPr>
        <w:t>合表</w:t>
      </w:r>
      <w:r>
        <w:rPr>
          <w:rFonts w:ascii="宋体" w:hAnsi="宋体" w:eastAsia="宋体" w:cs="宋体"/>
          <w:spacing w:val="-35"/>
          <w:sz w:val="20"/>
          <w:szCs w:val="20"/>
        </w:rPr>
        <w:t xml:space="preserve"> </w:t>
      </w:r>
      <w:r>
        <w:rPr>
          <w:rFonts w:ascii="宋体" w:hAnsi="宋体" w:eastAsia="宋体" w:cs="宋体"/>
          <w:spacing w:val="2"/>
          <w:sz w:val="20"/>
          <w:szCs w:val="20"/>
        </w:rPr>
        <w:t>D.11</w:t>
      </w:r>
      <w:r>
        <w:rPr>
          <w:rFonts w:ascii="宋体" w:hAnsi="宋体" w:eastAsia="宋体" w:cs="宋体"/>
          <w:spacing w:val="-21"/>
          <w:sz w:val="20"/>
          <w:szCs w:val="20"/>
        </w:rPr>
        <w:t xml:space="preserve"> </w:t>
      </w:r>
      <w:r>
        <w:rPr>
          <w:rFonts w:ascii="宋体" w:hAnsi="宋体" w:eastAsia="宋体" w:cs="宋体"/>
          <w:spacing w:val="2"/>
          <w:sz w:val="20"/>
          <w:szCs w:val="20"/>
        </w:rPr>
        <w:t>的规定。</w:t>
      </w:r>
    </w:p>
    <w:p w14:paraId="529A3916">
      <w:pPr>
        <w:spacing w:before="152" w:line="231" w:lineRule="auto"/>
        <w:ind w:left="3646"/>
        <w:rPr>
          <w:rFonts w:ascii="黑体" w:hAnsi="黑体" w:eastAsia="黑体" w:cs="黑体"/>
          <w:sz w:val="20"/>
          <w:szCs w:val="20"/>
        </w:rPr>
      </w:pPr>
      <w:commentRangeStart w:id="7"/>
      <w:r>
        <w:rPr>
          <w:rFonts w:ascii="黑体" w:hAnsi="黑体" w:eastAsia="黑体" w:cs="黑体"/>
          <w:spacing w:val="6"/>
          <w:sz w:val="20"/>
          <w:szCs w:val="20"/>
        </w:rPr>
        <w:t>表</w:t>
      </w:r>
      <w:r>
        <w:rPr>
          <w:rFonts w:ascii="黑体" w:hAnsi="黑体" w:eastAsia="黑体" w:cs="黑体"/>
          <w:spacing w:val="-36"/>
          <w:sz w:val="20"/>
          <w:szCs w:val="20"/>
        </w:rPr>
        <w:t xml:space="preserve"> </w:t>
      </w:r>
      <w:r>
        <w:rPr>
          <w:rFonts w:ascii="黑体" w:hAnsi="黑体" w:eastAsia="黑体" w:cs="黑体"/>
          <w:spacing w:val="6"/>
          <w:sz w:val="20"/>
          <w:szCs w:val="20"/>
        </w:rPr>
        <w:t>D.9</w:t>
      </w:r>
      <w:commentRangeEnd w:id="7"/>
      <w:r>
        <w:commentReference w:id="7"/>
      </w:r>
      <w:r>
        <w:rPr>
          <w:rFonts w:ascii="黑体" w:hAnsi="黑体" w:eastAsia="黑体" w:cs="黑体"/>
          <w:spacing w:val="6"/>
          <w:sz w:val="20"/>
          <w:szCs w:val="20"/>
        </w:rPr>
        <w:t xml:space="preserve"> </w:t>
      </w:r>
      <w:r>
        <w:rPr>
          <w:rFonts w:ascii="黑体" w:hAnsi="黑体" w:eastAsia="黑体" w:cs="黑体"/>
          <w:spacing w:val="6"/>
          <w:sz w:val="20"/>
          <w:szCs w:val="20"/>
          <w:highlight w:val="green"/>
        </w:rPr>
        <w:t xml:space="preserve"> </w:t>
      </w:r>
      <w:r>
        <w:rPr>
          <w:rFonts w:ascii="黑体" w:hAnsi="黑体" w:eastAsia="黑体" w:cs="黑体"/>
          <w:sz w:val="20"/>
          <w:szCs w:val="20"/>
          <w:highlight w:val="green"/>
        </w:rPr>
        <w:t>SBC</w:t>
      </w:r>
      <w:r>
        <w:rPr>
          <w:rFonts w:ascii="黑体" w:hAnsi="黑体" w:eastAsia="黑体" w:cs="黑体"/>
          <w:spacing w:val="-40"/>
          <w:sz w:val="20"/>
          <w:szCs w:val="20"/>
          <w:highlight w:val="green"/>
        </w:rPr>
        <w:t xml:space="preserve"> </w:t>
      </w:r>
      <w:r>
        <w:rPr>
          <w:rFonts w:ascii="黑体" w:hAnsi="黑体" w:eastAsia="黑体" w:cs="黑体"/>
          <w:spacing w:val="6"/>
          <w:sz w:val="20"/>
          <w:szCs w:val="20"/>
          <w:highlight w:val="green"/>
        </w:rPr>
        <w:t>数据包格式</w:t>
      </w:r>
    </w:p>
    <w:p w14:paraId="38C0BC53">
      <w:pPr>
        <w:spacing w:line="168"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74FFF3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355" w:type="dxa"/>
            <w:tcBorders>
              <w:top w:val="single" w:color="000000" w:sz="6" w:space="0"/>
              <w:left w:val="single" w:color="000000" w:sz="6" w:space="0"/>
              <w:bottom w:val="single" w:color="000000" w:sz="6" w:space="0"/>
            </w:tcBorders>
            <w:vAlign w:val="top"/>
          </w:tcPr>
          <w:p w14:paraId="5E1D4634">
            <w:pPr>
              <w:pStyle w:val="7"/>
              <w:spacing w:before="72" w:line="221" w:lineRule="auto"/>
              <w:ind w:left="996"/>
            </w:pPr>
            <w:r>
              <w:rPr>
                <w:spacing w:val="-5"/>
              </w:rPr>
              <w:t>成员</w:t>
            </w:r>
          </w:p>
        </w:tc>
        <w:tc>
          <w:tcPr>
            <w:tcW w:w="2152" w:type="dxa"/>
            <w:tcBorders>
              <w:top w:val="single" w:color="000000" w:sz="6" w:space="0"/>
              <w:bottom w:val="single" w:color="000000" w:sz="6" w:space="0"/>
            </w:tcBorders>
            <w:vAlign w:val="top"/>
          </w:tcPr>
          <w:p w14:paraId="01FC92D1">
            <w:pPr>
              <w:pStyle w:val="7"/>
              <w:spacing w:before="72"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4D7CF238">
            <w:pPr>
              <w:pStyle w:val="7"/>
              <w:spacing w:before="72" w:line="221" w:lineRule="auto"/>
              <w:ind w:left="2357"/>
            </w:pPr>
            <w:r>
              <w:rPr>
                <w:spacing w:val="-5"/>
              </w:rPr>
              <w:t>描述</w:t>
            </w:r>
          </w:p>
        </w:tc>
      </w:tr>
      <w:tr w14:paraId="389342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2355" w:type="dxa"/>
            <w:tcBorders>
              <w:top w:val="single" w:color="000000" w:sz="6" w:space="0"/>
              <w:left w:val="single" w:color="000000" w:sz="6" w:space="0"/>
            </w:tcBorders>
            <w:vAlign w:val="top"/>
          </w:tcPr>
          <w:p w14:paraId="1AAE8AB9">
            <w:pPr>
              <w:pStyle w:val="7"/>
              <w:spacing w:before="94" w:line="183" w:lineRule="auto"/>
              <w:ind w:left="1086"/>
            </w:pPr>
            <w:r>
              <w:rPr>
                <w:spacing w:val="-4"/>
              </w:rPr>
              <w:t>SN</w:t>
            </w:r>
          </w:p>
        </w:tc>
        <w:tc>
          <w:tcPr>
            <w:tcW w:w="2152" w:type="dxa"/>
            <w:tcBorders>
              <w:top w:val="single" w:color="000000" w:sz="6" w:space="0"/>
            </w:tcBorders>
            <w:vAlign w:val="top"/>
          </w:tcPr>
          <w:p w14:paraId="12D11F61">
            <w:pPr>
              <w:pStyle w:val="7"/>
              <w:spacing w:before="65" w:line="219" w:lineRule="auto"/>
              <w:ind w:left="830"/>
            </w:pPr>
            <w:r>
              <w:rPr>
                <w:spacing w:val="-5"/>
              </w:rPr>
              <w:t>4</w:t>
            </w:r>
            <w:r>
              <w:rPr>
                <w:spacing w:val="-38"/>
              </w:rPr>
              <w:t xml:space="preserve"> </w:t>
            </w:r>
            <w:r>
              <w:rPr>
                <w:spacing w:val="-5"/>
              </w:rPr>
              <w:t>字节</w:t>
            </w:r>
          </w:p>
        </w:tc>
        <w:tc>
          <w:tcPr>
            <w:tcW w:w="5065" w:type="dxa"/>
            <w:tcBorders>
              <w:top w:val="single" w:color="000000" w:sz="6" w:space="0"/>
              <w:right w:val="single" w:color="000000" w:sz="6" w:space="0"/>
            </w:tcBorders>
            <w:vAlign w:val="top"/>
          </w:tcPr>
          <w:p w14:paraId="4C404533">
            <w:pPr>
              <w:pStyle w:val="7"/>
              <w:spacing w:before="65" w:line="219" w:lineRule="auto"/>
              <w:ind w:left="111"/>
            </w:pPr>
            <w:r>
              <w:rPr>
                <w:spacing w:val="-1"/>
              </w:rPr>
              <w:t>序列号循环递增，高字节在前</w:t>
            </w:r>
          </w:p>
        </w:tc>
      </w:tr>
      <w:tr w14:paraId="248683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355" w:type="dxa"/>
            <w:tcBorders>
              <w:left w:val="single" w:color="000000" w:sz="6" w:space="0"/>
            </w:tcBorders>
            <w:vAlign w:val="top"/>
          </w:tcPr>
          <w:p w14:paraId="48F57951">
            <w:pPr>
              <w:pStyle w:val="7"/>
              <w:spacing w:before="102" w:line="183" w:lineRule="auto"/>
              <w:ind w:left="1083"/>
            </w:pPr>
            <w:r>
              <w:rPr>
                <w:spacing w:val="-2"/>
              </w:rPr>
              <w:t>TS</w:t>
            </w:r>
          </w:p>
        </w:tc>
        <w:tc>
          <w:tcPr>
            <w:tcW w:w="2152" w:type="dxa"/>
            <w:vAlign w:val="top"/>
          </w:tcPr>
          <w:p w14:paraId="492FB381">
            <w:pPr>
              <w:pStyle w:val="7"/>
              <w:spacing w:before="74" w:line="219" w:lineRule="auto"/>
              <w:ind w:left="830"/>
            </w:pPr>
            <w:r>
              <w:rPr>
                <w:spacing w:val="-5"/>
              </w:rPr>
              <w:t>4</w:t>
            </w:r>
            <w:r>
              <w:rPr>
                <w:spacing w:val="-38"/>
              </w:rPr>
              <w:t xml:space="preserve"> </w:t>
            </w:r>
            <w:r>
              <w:rPr>
                <w:spacing w:val="-5"/>
              </w:rPr>
              <w:t>字节</w:t>
            </w:r>
          </w:p>
        </w:tc>
        <w:tc>
          <w:tcPr>
            <w:tcW w:w="5065" w:type="dxa"/>
            <w:tcBorders>
              <w:right w:val="single" w:color="000000" w:sz="6" w:space="0"/>
            </w:tcBorders>
            <w:vAlign w:val="top"/>
          </w:tcPr>
          <w:p w14:paraId="683DDD3A">
            <w:pPr>
              <w:pStyle w:val="7"/>
              <w:spacing w:before="74" w:line="219" w:lineRule="auto"/>
              <w:ind w:left="115"/>
            </w:pPr>
            <w:r>
              <w:rPr>
                <w:spacing w:val="-1"/>
              </w:rPr>
              <w:t>系统运行时间，高字节在前，单位为毫秒（ms）</w:t>
            </w:r>
          </w:p>
        </w:tc>
      </w:tr>
      <w:tr w14:paraId="2CAAA8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2355" w:type="dxa"/>
            <w:tcBorders>
              <w:left w:val="single" w:color="000000" w:sz="6" w:space="0"/>
              <w:bottom w:val="single" w:color="000000" w:sz="6" w:space="0"/>
            </w:tcBorders>
            <w:vAlign w:val="top"/>
          </w:tcPr>
          <w:p w14:paraId="1B72A8EA">
            <w:pPr>
              <w:pStyle w:val="7"/>
              <w:spacing w:before="78"/>
              <w:ind w:left="998"/>
            </w:pPr>
            <w:r>
              <w:rPr>
                <w:spacing w:val="-3"/>
              </w:rPr>
              <w:t>data</w:t>
            </w:r>
          </w:p>
        </w:tc>
        <w:tc>
          <w:tcPr>
            <w:tcW w:w="2152" w:type="dxa"/>
            <w:tcBorders>
              <w:bottom w:val="single" w:color="000000" w:sz="6" w:space="0"/>
            </w:tcBorders>
            <w:vAlign w:val="top"/>
          </w:tcPr>
          <w:p w14:paraId="4C77331F">
            <w:pPr>
              <w:pStyle w:val="7"/>
              <w:spacing w:before="77" w:line="220" w:lineRule="auto"/>
              <w:ind w:left="719"/>
            </w:pPr>
            <w:r>
              <w:rPr>
                <w:spacing w:val="-3"/>
              </w:rPr>
              <w:t>可变长度</w:t>
            </w:r>
          </w:p>
        </w:tc>
        <w:tc>
          <w:tcPr>
            <w:tcW w:w="5065" w:type="dxa"/>
            <w:tcBorders>
              <w:bottom w:val="single" w:color="000000" w:sz="6" w:space="0"/>
              <w:right w:val="single" w:color="000000" w:sz="6" w:space="0"/>
            </w:tcBorders>
            <w:vAlign w:val="top"/>
          </w:tcPr>
          <w:p w14:paraId="6C9D16D4">
            <w:pPr>
              <w:pStyle w:val="7"/>
              <w:spacing w:before="78" w:line="219" w:lineRule="auto"/>
              <w:ind w:left="112"/>
            </w:pPr>
            <w:r>
              <w:rPr>
                <w:spacing w:val="-3"/>
              </w:rPr>
              <w:t>SBC</w:t>
            </w:r>
            <w:r>
              <w:rPr>
                <w:spacing w:val="-20"/>
              </w:rPr>
              <w:t xml:space="preserve"> </w:t>
            </w:r>
            <w:r>
              <w:rPr>
                <w:spacing w:val="-3"/>
              </w:rPr>
              <w:t>数据帧格式应符合表</w:t>
            </w:r>
            <w:r>
              <w:rPr>
                <w:spacing w:val="-43"/>
              </w:rPr>
              <w:t xml:space="preserve"> </w:t>
            </w:r>
            <w:r>
              <w:rPr>
                <w:spacing w:val="-3"/>
              </w:rPr>
              <w:t>D.10</w:t>
            </w:r>
            <w:r>
              <w:rPr>
                <w:spacing w:val="-24"/>
              </w:rPr>
              <w:t xml:space="preserve"> </w:t>
            </w:r>
            <w:r>
              <w:rPr>
                <w:spacing w:val="-3"/>
              </w:rPr>
              <w:t>的规定</w:t>
            </w:r>
          </w:p>
        </w:tc>
      </w:tr>
    </w:tbl>
    <w:p w14:paraId="7088B908">
      <w:pPr>
        <w:pStyle w:val="3"/>
        <w:spacing w:line="297" w:lineRule="auto"/>
      </w:pPr>
    </w:p>
    <w:p w14:paraId="4F025391">
      <w:pPr>
        <w:spacing w:before="66" w:line="231" w:lineRule="auto"/>
        <w:ind w:left="3594"/>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9"/>
          <w:sz w:val="20"/>
          <w:szCs w:val="20"/>
        </w:rPr>
        <w:t xml:space="preserve"> </w:t>
      </w:r>
      <w:r>
        <w:rPr>
          <w:rFonts w:ascii="黑体" w:hAnsi="黑体" w:eastAsia="黑体" w:cs="黑体"/>
          <w:spacing w:val="6"/>
          <w:sz w:val="20"/>
          <w:szCs w:val="20"/>
        </w:rPr>
        <w:t xml:space="preserve">D.10  </w:t>
      </w:r>
      <w:r>
        <w:rPr>
          <w:rFonts w:ascii="黑体" w:hAnsi="黑体" w:eastAsia="黑体" w:cs="黑体"/>
          <w:sz w:val="20"/>
          <w:szCs w:val="20"/>
        </w:rPr>
        <w:t>SBC</w:t>
      </w:r>
      <w:r>
        <w:rPr>
          <w:rFonts w:ascii="黑体" w:hAnsi="黑体" w:eastAsia="黑体" w:cs="黑体"/>
          <w:spacing w:val="-37"/>
          <w:sz w:val="20"/>
          <w:szCs w:val="20"/>
        </w:rPr>
        <w:t xml:space="preserve"> </w:t>
      </w:r>
      <w:r>
        <w:rPr>
          <w:rFonts w:ascii="黑体" w:hAnsi="黑体" w:eastAsia="黑体" w:cs="黑体"/>
          <w:spacing w:val="6"/>
          <w:sz w:val="20"/>
          <w:szCs w:val="20"/>
        </w:rPr>
        <w:t>数据帧格式</w:t>
      </w:r>
    </w:p>
    <w:p w14:paraId="6E879EE7">
      <w:pPr>
        <w:spacing w:line="166"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72913A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355" w:type="dxa"/>
            <w:tcBorders>
              <w:top w:val="single" w:color="000000" w:sz="6" w:space="0"/>
              <w:left w:val="single" w:color="000000" w:sz="6" w:space="0"/>
              <w:bottom w:val="single" w:color="000000" w:sz="6" w:space="0"/>
            </w:tcBorders>
            <w:vAlign w:val="top"/>
          </w:tcPr>
          <w:p w14:paraId="42635258">
            <w:pPr>
              <w:pStyle w:val="7"/>
              <w:spacing w:before="71" w:line="221" w:lineRule="auto"/>
              <w:ind w:left="996"/>
            </w:pPr>
            <w:r>
              <w:rPr>
                <w:spacing w:val="-5"/>
              </w:rPr>
              <w:t>成员</w:t>
            </w:r>
          </w:p>
        </w:tc>
        <w:tc>
          <w:tcPr>
            <w:tcW w:w="2152" w:type="dxa"/>
            <w:tcBorders>
              <w:top w:val="single" w:color="000000" w:sz="6" w:space="0"/>
              <w:bottom w:val="single" w:color="000000" w:sz="6" w:space="0"/>
            </w:tcBorders>
            <w:vAlign w:val="top"/>
          </w:tcPr>
          <w:p w14:paraId="11F8316A">
            <w:pPr>
              <w:pStyle w:val="7"/>
              <w:spacing w:before="71"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34A43646">
            <w:pPr>
              <w:pStyle w:val="7"/>
              <w:spacing w:before="72" w:line="221" w:lineRule="auto"/>
              <w:ind w:left="2357"/>
            </w:pPr>
            <w:r>
              <w:rPr>
                <w:spacing w:val="-5"/>
              </w:rPr>
              <w:t>描述</w:t>
            </w:r>
          </w:p>
        </w:tc>
      </w:tr>
      <w:tr w14:paraId="7B4C56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2355" w:type="dxa"/>
            <w:tcBorders>
              <w:top w:val="single" w:color="000000" w:sz="6" w:space="0"/>
              <w:left w:val="single" w:color="000000" w:sz="6" w:space="0"/>
            </w:tcBorders>
            <w:vAlign w:val="top"/>
          </w:tcPr>
          <w:p w14:paraId="45569133">
            <w:pPr>
              <w:pStyle w:val="7"/>
              <w:spacing w:before="63" w:line="215" w:lineRule="auto"/>
              <w:ind w:left="822"/>
            </w:pPr>
            <w:r>
              <w:rPr>
                <w:spacing w:val="-2"/>
              </w:rPr>
              <w:t>syncword</w:t>
            </w:r>
          </w:p>
        </w:tc>
        <w:tc>
          <w:tcPr>
            <w:tcW w:w="2152" w:type="dxa"/>
            <w:tcBorders>
              <w:top w:val="single" w:color="000000" w:sz="6" w:space="0"/>
            </w:tcBorders>
            <w:vAlign w:val="top"/>
          </w:tcPr>
          <w:p w14:paraId="45CB6599">
            <w:pPr>
              <w:pStyle w:val="7"/>
              <w:spacing w:before="64" w:line="219" w:lineRule="auto"/>
              <w:ind w:left="844"/>
            </w:pPr>
            <w:r>
              <w:rPr>
                <w:spacing w:val="-10"/>
              </w:rPr>
              <w:t>1</w:t>
            </w:r>
            <w:r>
              <w:rPr>
                <w:spacing w:val="-37"/>
              </w:rPr>
              <w:t xml:space="preserve"> </w:t>
            </w:r>
            <w:r>
              <w:rPr>
                <w:spacing w:val="-10"/>
              </w:rPr>
              <w:t>字节</w:t>
            </w:r>
          </w:p>
        </w:tc>
        <w:tc>
          <w:tcPr>
            <w:tcW w:w="5065" w:type="dxa"/>
            <w:tcBorders>
              <w:top w:val="single" w:color="000000" w:sz="6" w:space="0"/>
              <w:right w:val="single" w:color="000000" w:sz="6" w:space="0"/>
            </w:tcBorders>
            <w:vAlign w:val="top"/>
          </w:tcPr>
          <w:p w14:paraId="7C4D29B8">
            <w:pPr>
              <w:pStyle w:val="7"/>
              <w:spacing w:before="64" w:line="219" w:lineRule="auto"/>
              <w:ind w:left="129"/>
            </w:pPr>
            <w:r>
              <w:rPr>
                <w:spacing w:val="-2"/>
              </w:rPr>
              <w:t>同步字，数据帧起始位置的特定比特序列，取值</w:t>
            </w:r>
            <w:r>
              <w:rPr>
                <w:spacing w:val="-19"/>
              </w:rPr>
              <w:t xml:space="preserve"> </w:t>
            </w:r>
            <w:r>
              <w:rPr>
                <w:spacing w:val="-2"/>
              </w:rPr>
              <w:t>0x9C</w:t>
            </w:r>
          </w:p>
        </w:tc>
      </w:tr>
      <w:tr w14:paraId="4547C9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5" w:hRule="atLeast"/>
        </w:trPr>
        <w:tc>
          <w:tcPr>
            <w:tcW w:w="2355" w:type="dxa"/>
            <w:tcBorders>
              <w:left w:val="single" w:color="000000" w:sz="6" w:space="0"/>
            </w:tcBorders>
            <w:vAlign w:val="top"/>
          </w:tcPr>
          <w:p w14:paraId="7F7656C2">
            <w:pPr>
              <w:spacing w:line="477" w:lineRule="auto"/>
              <w:rPr>
                <w:rFonts w:ascii="Arial"/>
                <w:sz w:val="21"/>
              </w:rPr>
            </w:pPr>
          </w:p>
          <w:p w14:paraId="3B66B931">
            <w:pPr>
              <w:pStyle w:val="7"/>
              <w:spacing w:before="58" w:line="214" w:lineRule="auto"/>
              <w:ind w:left="769"/>
            </w:pPr>
            <w:r>
              <w:rPr>
                <w:spacing w:val="-1"/>
              </w:rPr>
              <w:t>parameter</w:t>
            </w:r>
          </w:p>
        </w:tc>
        <w:tc>
          <w:tcPr>
            <w:tcW w:w="2152" w:type="dxa"/>
            <w:vAlign w:val="top"/>
          </w:tcPr>
          <w:p w14:paraId="7CB718DF">
            <w:pPr>
              <w:spacing w:line="477" w:lineRule="auto"/>
              <w:rPr>
                <w:rFonts w:ascii="Arial"/>
                <w:sz w:val="21"/>
              </w:rPr>
            </w:pPr>
          </w:p>
          <w:p w14:paraId="60200DA4">
            <w:pPr>
              <w:pStyle w:val="7"/>
              <w:spacing w:before="58" w:line="219" w:lineRule="auto"/>
              <w:ind w:left="833"/>
            </w:pPr>
            <w:r>
              <w:rPr>
                <w:spacing w:val="-6"/>
              </w:rPr>
              <w:t>2</w:t>
            </w:r>
            <w:r>
              <w:rPr>
                <w:spacing w:val="-38"/>
              </w:rPr>
              <w:t xml:space="preserve"> </w:t>
            </w:r>
            <w:r>
              <w:rPr>
                <w:spacing w:val="-6"/>
              </w:rPr>
              <w:t>字节</w:t>
            </w:r>
          </w:p>
        </w:tc>
        <w:tc>
          <w:tcPr>
            <w:tcW w:w="5065" w:type="dxa"/>
            <w:tcBorders>
              <w:right w:val="single" w:color="000000" w:sz="6" w:space="0"/>
            </w:tcBorders>
            <w:vAlign w:val="top"/>
          </w:tcPr>
          <w:p w14:paraId="54CFF17C">
            <w:pPr>
              <w:pStyle w:val="7"/>
              <w:spacing w:before="70" w:line="320" w:lineRule="auto"/>
              <w:ind w:left="110" w:right="540" w:firstLine="2"/>
            </w:pPr>
            <w:r>
              <w:rPr>
                <w:spacing w:val="-2"/>
              </w:rPr>
              <w:t>Sampling frequency</w:t>
            </w:r>
            <w:r>
              <w:rPr>
                <w:spacing w:val="-49"/>
              </w:rPr>
              <w:t xml:space="preserve"> </w:t>
            </w:r>
            <w:r>
              <w:rPr>
                <w:spacing w:val="-2"/>
              </w:rPr>
              <w:t>(2bits) + Block Length</w:t>
            </w:r>
            <w:r>
              <w:rPr>
                <w:spacing w:val="-52"/>
              </w:rPr>
              <w:t xml:space="preserve"> </w:t>
            </w:r>
            <w:r>
              <w:rPr>
                <w:spacing w:val="-2"/>
              </w:rPr>
              <w:t>(2bits)</w:t>
            </w:r>
            <w:r>
              <w:rPr>
                <w:spacing w:val="8"/>
              </w:rPr>
              <w:t xml:space="preserve"> </w:t>
            </w:r>
            <w:r>
              <w:rPr>
                <w:spacing w:val="-2"/>
              </w:rPr>
              <w:t>+</w:t>
            </w:r>
            <w:r>
              <w:t xml:space="preserve"> </w:t>
            </w:r>
            <w:r>
              <w:rPr>
                <w:spacing w:val="-1"/>
              </w:rPr>
              <w:t>Channel mode</w:t>
            </w:r>
            <w:r>
              <w:rPr>
                <w:spacing w:val="-53"/>
              </w:rPr>
              <w:t xml:space="preserve"> </w:t>
            </w:r>
            <w:r>
              <w:rPr>
                <w:spacing w:val="-1"/>
              </w:rPr>
              <w:t xml:space="preserve">(2bits) </w:t>
            </w:r>
            <w:r>
              <w:rPr>
                <w:spacing w:val="-2"/>
              </w:rPr>
              <w:t>+ Allocation method</w:t>
            </w:r>
            <w:r>
              <w:rPr>
                <w:spacing w:val="-52"/>
              </w:rPr>
              <w:t xml:space="preserve"> </w:t>
            </w:r>
            <w:r>
              <w:rPr>
                <w:spacing w:val="-2"/>
              </w:rPr>
              <w:t>(1bit) +</w:t>
            </w:r>
          </w:p>
          <w:p w14:paraId="2B6488FD">
            <w:pPr>
              <w:pStyle w:val="7"/>
              <w:spacing w:line="214" w:lineRule="auto"/>
              <w:ind w:left="112"/>
            </w:pPr>
            <w:r>
              <w:rPr>
                <w:spacing w:val="-2"/>
              </w:rPr>
              <w:t>Subbands</w:t>
            </w:r>
            <w:r>
              <w:rPr>
                <w:spacing w:val="-53"/>
              </w:rPr>
              <w:t xml:space="preserve"> </w:t>
            </w:r>
            <w:r>
              <w:rPr>
                <w:spacing w:val="-2"/>
              </w:rPr>
              <w:t>(1bit) + Bitpool Va</w:t>
            </w:r>
            <w:r>
              <w:rPr>
                <w:spacing w:val="-3"/>
              </w:rPr>
              <w:t>lue</w:t>
            </w:r>
            <w:r>
              <w:rPr>
                <w:spacing w:val="-50"/>
              </w:rPr>
              <w:t xml:space="preserve"> </w:t>
            </w:r>
            <w:r>
              <w:rPr>
                <w:spacing w:val="-3"/>
              </w:rPr>
              <w:t>(1byte)</w:t>
            </w:r>
          </w:p>
          <w:p w14:paraId="4F071041">
            <w:pPr>
              <w:pStyle w:val="7"/>
              <w:spacing w:before="103" w:line="219" w:lineRule="auto"/>
              <w:ind w:left="113"/>
            </w:pPr>
            <w:r>
              <w:rPr>
                <w:spacing w:val="-2"/>
              </w:rPr>
              <w:t>参数具体取值应符合表</w:t>
            </w:r>
            <w:r>
              <w:rPr>
                <w:spacing w:val="-41"/>
              </w:rPr>
              <w:t xml:space="preserve"> </w:t>
            </w:r>
            <w:r>
              <w:rPr>
                <w:spacing w:val="-2"/>
              </w:rPr>
              <w:t>D.11</w:t>
            </w:r>
            <w:r>
              <w:rPr>
                <w:spacing w:val="-24"/>
              </w:rPr>
              <w:t xml:space="preserve"> </w:t>
            </w:r>
            <w:r>
              <w:rPr>
                <w:spacing w:val="-2"/>
              </w:rPr>
              <w:t>的规定</w:t>
            </w:r>
          </w:p>
        </w:tc>
      </w:tr>
      <w:tr w14:paraId="0BB23B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2355" w:type="dxa"/>
            <w:tcBorders>
              <w:left w:val="single" w:color="000000" w:sz="6" w:space="0"/>
              <w:bottom w:val="single" w:color="000000" w:sz="6" w:space="0"/>
            </w:tcBorders>
            <w:vAlign w:val="top"/>
          </w:tcPr>
          <w:p w14:paraId="5C17BAA5">
            <w:pPr>
              <w:pStyle w:val="7"/>
              <w:spacing w:before="80" w:line="213" w:lineRule="auto"/>
              <w:ind w:left="769"/>
            </w:pPr>
            <w:r>
              <w:rPr>
                <w:spacing w:val="-1"/>
              </w:rPr>
              <w:t>CRC_check</w:t>
            </w:r>
          </w:p>
        </w:tc>
        <w:tc>
          <w:tcPr>
            <w:tcW w:w="2152" w:type="dxa"/>
            <w:tcBorders>
              <w:bottom w:val="single" w:color="000000" w:sz="6" w:space="0"/>
            </w:tcBorders>
            <w:vAlign w:val="top"/>
          </w:tcPr>
          <w:p w14:paraId="6150919D">
            <w:pPr>
              <w:pStyle w:val="7"/>
              <w:spacing w:before="80" w:line="219" w:lineRule="auto"/>
              <w:ind w:left="844"/>
            </w:pPr>
            <w:r>
              <w:rPr>
                <w:spacing w:val="-10"/>
              </w:rPr>
              <w:t>1</w:t>
            </w:r>
            <w:r>
              <w:rPr>
                <w:spacing w:val="-37"/>
              </w:rPr>
              <w:t xml:space="preserve"> </w:t>
            </w:r>
            <w:r>
              <w:rPr>
                <w:spacing w:val="-10"/>
              </w:rPr>
              <w:t>字节</w:t>
            </w:r>
          </w:p>
        </w:tc>
        <w:tc>
          <w:tcPr>
            <w:tcW w:w="5065" w:type="dxa"/>
            <w:tcBorders>
              <w:bottom w:val="single" w:color="000000" w:sz="6" w:space="0"/>
              <w:right w:val="single" w:color="000000" w:sz="6" w:space="0"/>
            </w:tcBorders>
            <w:vAlign w:val="top"/>
          </w:tcPr>
          <w:p w14:paraId="15E56934">
            <w:pPr>
              <w:pStyle w:val="7"/>
              <w:spacing w:before="80" w:line="220" w:lineRule="auto"/>
              <w:ind w:left="110"/>
            </w:pPr>
            <w:r>
              <w:rPr>
                <w:spacing w:val="-3"/>
              </w:rPr>
              <w:t>CRC</w:t>
            </w:r>
            <w:r>
              <w:rPr>
                <w:spacing w:val="-32"/>
              </w:rPr>
              <w:t xml:space="preserve"> </w:t>
            </w:r>
            <w:r>
              <w:rPr>
                <w:spacing w:val="-3"/>
              </w:rPr>
              <w:t>校验位</w:t>
            </w:r>
          </w:p>
        </w:tc>
      </w:tr>
    </w:tbl>
    <w:p w14:paraId="7048680F">
      <w:pPr>
        <w:pStyle w:val="3"/>
      </w:pPr>
    </w:p>
    <w:p w14:paraId="491F4D8D">
      <w:pPr>
        <w:sectPr>
          <w:headerReference r:id="rId109" w:type="default"/>
          <w:footerReference r:id="rId110" w:type="default"/>
          <w:pgSz w:w="11906" w:h="16839"/>
          <w:pgMar w:top="1715" w:right="1017" w:bottom="1336" w:left="1301" w:header="1393" w:footer="1102" w:gutter="0"/>
          <w:cols w:space="720" w:num="1"/>
        </w:sectPr>
      </w:pPr>
    </w:p>
    <w:p w14:paraId="108E1201">
      <w:pPr>
        <w:spacing w:before="244" w:line="231" w:lineRule="auto"/>
        <w:ind w:left="4090"/>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35"/>
          <w:sz w:val="20"/>
          <w:szCs w:val="20"/>
        </w:rPr>
        <w:t xml:space="preserve"> </w:t>
      </w:r>
      <w:r>
        <w:rPr>
          <w:rFonts w:ascii="黑体" w:hAnsi="黑体" w:eastAsia="黑体" w:cs="黑体"/>
          <w:spacing w:val="3"/>
          <w:sz w:val="20"/>
          <w:szCs w:val="20"/>
        </w:rPr>
        <w:t>D.10</w:t>
      </w:r>
      <w:r>
        <w:rPr>
          <w:rFonts w:ascii="宋体" w:hAnsi="宋体" w:eastAsia="宋体" w:cs="宋体"/>
          <w:spacing w:val="3"/>
          <w:sz w:val="20"/>
          <w:szCs w:val="20"/>
        </w:rPr>
        <w:t>（续）</w:t>
      </w:r>
    </w:p>
    <w:p w14:paraId="1DCCFBF6">
      <w:pPr>
        <w:spacing w:line="166" w:lineRule="exact"/>
      </w:pPr>
    </w:p>
    <w:tbl>
      <w:tblPr>
        <w:tblStyle w:val="6"/>
        <w:tblW w:w="957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355"/>
        <w:gridCol w:w="2152"/>
        <w:gridCol w:w="5065"/>
      </w:tblGrid>
      <w:tr w14:paraId="1CA01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3" w:hRule="atLeast"/>
        </w:trPr>
        <w:tc>
          <w:tcPr>
            <w:tcW w:w="2355" w:type="dxa"/>
            <w:tcBorders>
              <w:right w:val="single" w:color="000000" w:sz="2" w:space="0"/>
            </w:tcBorders>
            <w:vAlign w:val="top"/>
          </w:tcPr>
          <w:p w14:paraId="6B7E9EDE">
            <w:pPr>
              <w:pStyle w:val="7"/>
              <w:spacing w:before="70" w:line="221" w:lineRule="auto"/>
              <w:ind w:left="996"/>
            </w:pPr>
            <w:r>
              <w:rPr>
                <w:spacing w:val="-5"/>
              </w:rPr>
              <w:t>成员</w:t>
            </w:r>
          </w:p>
        </w:tc>
        <w:tc>
          <w:tcPr>
            <w:tcW w:w="2152" w:type="dxa"/>
            <w:tcBorders>
              <w:left w:val="single" w:color="000000" w:sz="2" w:space="0"/>
              <w:right w:val="single" w:color="000000" w:sz="2" w:space="0"/>
            </w:tcBorders>
            <w:vAlign w:val="top"/>
          </w:tcPr>
          <w:p w14:paraId="2BE4E563">
            <w:pPr>
              <w:pStyle w:val="7"/>
              <w:spacing w:before="70" w:line="220" w:lineRule="auto"/>
              <w:ind w:left="898"/>
            </w:pPr>
            <w:r>
              <w:rPr>
                <w:spacing w:val="-4"/>
              </w:rPr>
              <w:t>长度</w:t>
            </w:r>
          </w:p>
        </w:tc>
        <w:tc>
          <w:tcPr>
            <w:tcW w:w="5065" w:type="dxa"/>
            <w:tcBorders>
              <w:left w:val="single" w:color="000000" w:sz="2" w:space="0"/>
            </w:tcBorders>
            <w:vAlign w:val="top"/>
          </w:tcPr>
          <w:p w14:paraId="334BF06A">
            <w:pPr>
              <w:pStyle w:val="7"/>
              <w:spacing w:before="70" w:line="221" w:lineRule="auto"/>
              <w:ind w:left="2357"/>
            </w:pPr>
            <w:r>
              <w:rPr>
                <w:spacing w:val="-5"/>
              </w:rPr>
              <w:t>描述</w:t>
            </w:r>
          </w:p>
        </w:tc>
      </w:tr>
      <w:tr w14:paraId="197E37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8" w:hRule="atLeast"/>
        </w:trPr>
        <w:tc>
          <w:tcPr>
            <w:tcW w:w="2355" w:type="dxa"/>
            <w:tcBorders>
              <w:bottom w:val="single" w:color="000000" w:sz="2" w:space="0"/>
              <w:right w:val="single" w:color="000000" w:sz="2" w:space="0"/>
            </w:tcBorders>
            <w:vAlign w:val="top"/>
          </w:tcPr>
          <w:p w14:paraId="097701FE">
            <w:pPr>
              <w:pStyle w:val="7"/>
              <w:spacing w:before="65" w:line="213" w:lineRule="auto"/>
              <w:ind w:left="642"/>
            </w:pPr>
            <w:r>
              <w:rPr>
                <w:spacing w:val="-2"/>
              </w:rPr>
              <w:t>scale_factor</w:t>
            </w:r>
          </w:p>
        </w:tc>
        <w:tc>
          <w:tcPr>
            <w:tcW w:w="2152" w:type="dxa"/>
            <w:tcBorders>
              <w:left w:val="single" w:color="000000" w:sz="2" w:space="0"/>
              <w:bottom w:val="single" w:color="000000" w:sz="2" w:space="0"/>
              <w:right w:val="single" w:color="000000" w:sz="2" w:space="0"/>
            </w:tcBorders>
            <w:vAlign w:val="top"/>
          </w:tcPr>
          <w:p w14:paraId="12705468">
            <w:pPr>
              <w:pStyle w:val="7"/>
              <w:spacing w:before="66" w:line="219" w:lineRule="auto"/>
              <w:ind w:left="830"/>
            </w:pPr>
            <w:r>
              <w:rPr>
                <w:spacing w:val="-5"/>
              </w:rPr>
              <w:t>4</w:t>
            </w:r>
            <w:r>
              <w:rPr>
                <w:spacing w:val="-38"/>
              </w:rPr>
              <w:t xml:space="preserve"> </w:t>
            </w:r>
            <w:r>
              <w:rPr>
                <w:spacing w:val="-5"/>
              </w:rPr>
              <w:t>字节</w:t>
            </w:r>
          </w:p>
        </w:tc>
        <w:tc>
          <w:tcPr>
            <w:tcW w:w="5065" w:type="dxa"/>
            <w:tcBorders>
              <w:left w:val="single" w:color="000000" w:sz="2" w:space="0"/>
              <w:bottom w:val="single" w:color="000000" w:sz="2" w:space="0"/>
            </w:tcBorders>
            <w:vAlign w:val="top"/>
          </w:tcPr>
          <w:p w14:paraId="0B6D1FF7">
            <w:pPr>
              <w:pStyle w:val="7"/>
              <w:spacing w:before="66" w:line="220" w:lineRule="auto"/>
              <w:ind w:left="131"/>
            </w:pPr>
            <w:r>
              <w:rPr>
                <w:spacing w:val="-1"/>
              </w:rPr>
              <w:t>比例因子：Channel mode×Subbands×4</w:t>
            </w:r>
          </w:p>
        </w:tc>
      </w:tr>
      <w:tr w14:paraId="56EA89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6" w:hRule="atLeast"/>
        </w:trPr>
        <w:tc>
          <w:tcPr>
            <w:tcW w:w="2355" w:type="dxa"/>
            <w:tcBorders>
              <w:top w:val="single" w:color="000000" w:sz="2" w:space="0"/>
              <w:right w:val="single" w:color="000000" w:sz="2" w:space="0"/>
            </w:tcBorders>
            <w:vAlign w:val="top"/>
          </w:tcPr>
          <w:p w14:paraId="0F4A7186">
            <w:pPr>
              <w:pStyle w:val="7"/>
              <w:spacing w:before="230" w:line="213" w:lineRule="auto"/>
              <w:ind w:left="592"/>
            </w:pPr>
            <w:r>
              <w:rPr>
                <w:spacing w:val="-1"/>
              </w:rPr>
              <w:t>audio_samples</w:t>
            </w:r>
          </w:p>
        </w:tc>
        <w:tc>
          <w:tcPr>
            <w:tcW w:w="2152" w:type="dxa"/>
            <w:tcBorders>
              <w:top w:val="single" w:color="000000" w:sz="2" w:space="0"/>
              <w:left w:val="single" w:color="000000" w:sz="2" w:space="0"/>
              <w:right w:val="single" w:color="000000" w:sz="2" w:space="0"/>
            </w:tcBorders>
            <w:vAlign w:val="top"/>
          </w:tcPr>
          <w:p w14:paraId="2C8B12CE">
            <w:pPr>
              <w:pStyle w:val="7"/>
              <w:spacing w:before="230" w:line="214" w:lineRule="auto"/>
              <w:ind w:left="820"/>
            </w:pPr>
            <w:r>
              <w:rPr>
                <w:spacing w:val="-3"/>
              </w:rPr>
              <w:t>length</w:t>
            </w:r>
          </w:p>
        </w:tc>
        <w:tc>
          <w:tcPr>
            <w:tcW w:w="5065" w:type="dxa"/>
            <w:tcBorders>
              <w:top w:val="single" w:color="000000" w:sz="2" w:space="0"/>
              <w:left w:val="single" w:color="000000" w:sz="2" w:space="0"/>
            </w:tcBorders>
            <w:vAlign w:val="top"/>
          </w:tcPr>
          <w:p w14:paraId="2087EF72">
            <w:pPr>
              <w:pStyle w:val="7"/>
              <w:spacing w:before="74" w:line="219" w:lineRule="auto"/>
              <w:ind w:left="113"/>
            </w:pPr>
            <w:r>
              <w:rPr>
                <w:spacing w:val="1"/>
              </w:rPr>
              <w:t>音频数据，单声道音频数据长度（单位为</w:t>
            </w:r>
            <w:r>
              <w:t>bit</w:t>
            </w:r>
            <w:r>
              <w:rPr>
                <w:spacing w:val="1"/>
              </w:rPr>
              <w:t>）</w:t>
            </w:r>
          </w:p>
          <w:p w14:paraId="519A78F3">
            <w:pPr>
              <w:pStyle w:val="7"/>
              <w:spacing w:before="97" w:line="214" w:lineRule="auto"/>
              <w:ind w:left="122"/>
            </w:pPr>
            <w:r>
              <w:t>length=Channel mode×Block Len</w:t>
            </w:r>
            <w:r>
              <w:rPr>
                <w:spacing w:val="-1"/>
              </w:rPr>
              <w:t>gth×Bitpool Value</w:t>
            </w:r>
          </w:p>
        </w:tc>
      </w:tr>
    </w:tbl>
    <w:p w14:paraId="1078598D">
      <w:pPr>
        <w:pStyle w:val="3"/>
        <w:spacing w:line="296" w:lineRule="auto"/>
      </w:pPr>
    </w:p>
    <w:p w14:paraId="15975EC2">
      <w:pPr>
        <w:spacing w:before="65" w:line="231" w:lineRule="auto"/>
        <w:ind w:left="3697"/>
        <w:rPr>
          <w:rFonts w:ascii="黑体" w:hAnsi="黑体" w:eastAsia="黑体" w:cs="黑体"/>
          <w:color w:val="auto"/>
          <w:sz w:val="20"/>
          <w:szCs w:val="20"/>
          <w:u w:val="single"/>
        </w:rPr>
      </w:pPr>
      <w:r>
        <w:rPr>
          <w:rFonts w:ascii="黑体" w:hAnsi="黑体" w:eastAsia="黑体" w:cs="黑体"/>
          <w:spacing w:val="5"/>
          <w:sz w:val="20"/>
          <w:szCs w:val="20"/>
        </w:rPr>
        <w:t>表</w:t>
      </w:r>
      <w:r>
        <w:rPr>
          <w:rFonts w:ascii="黑体" w:hAnsi="黑体" w:eastAsia="黑体" w:cs="黑体"/>
          <w:spacing w:val="-30"/>
          <w:sz w:val="20"/>
          <w:szCs w:val="20"/>
        </w:rPr>
        <w:t xml:space="preserve"> </w:t>
      </w:r>
      <w:r>
        <w:rPr>
          <w:rFonts w:ascii="黑体" w:hAnsi="黑体" w:eastAsia="黑体" w:cs="黑体"/>
          <w:spacing w:val="5"/>
          <w:sz w:val="20"/>
          <w:szCs w:val="20"/>
        </w:rPr>
        <w:t xml:space="preserve">D.11  </w:t>
      </w:r>
      <w:commentRangeStart w:id="8"/>
      <w:r>
        <w:rPr>
          <w:rFonts w:ascii="黑体" w:hAnsi="黑体" w:eastAsia="黑体" w:cs="黑体"/>
          <w:color w:val="auto"/>
          <w:sz w:val="20"/>
          <w:szCs w:val="20"/>
          <w:u w:val="single"/>
        </w:rPr>
        <w:t>SBC</w:t>
      </w:r>
      <w:r>
        <w:rPr>
          <w:rFonts w:ascii="黑体" w:hAnsi="黑体" w:eastAsia="黑体" w:cs="黑体"/>
          <w:color w:val="auto"/>
          <w:spacing w:val="-40"/>
          <w:sz w:val="20"/>
          <w:szCs w:val="20"/>
          <w:u w:val="single"/>
        </w:rPr>
        <w:t xml:space="preserve"> </w:t>
      </w:r>
      <w:r>
        <w:rPr>
          <w:rFonts w:ascii="黑体" w:hAnsi="黑体" w:eastAsia="黑体" w:cs="黑体"/>
          <w:color w:val="auto"/>
          <w:spacing w:val="5"/>
          <w:sz w:val="20"/>
          <w:szCs w:val="20"/>
          <w:u w:val="single"/>
        </w:rPr>
        <w:t>参数定义</w:t>
      </w:r>
      <w:commentRangeEnd w:id="8"/>
      <w:r>
        <w:commentReference w:id="8"/>
      </w:r>
    </w:p>
    <w:p w14:paraId="7F64EAB6">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3721FD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355" w:type="dxa"/>
            <w:tcBorders>
              <w:top w:val="single" w:color="000000" w:sz="6" w:space="0"/>
              <w:left w:val="single" w:color="000000" w:sz="6" w:space="0"/>
              <w:bottom w:val="single" w:color="000000" w:sz="6" w:space="0"/>
            </w:tcBorders>
            <w:vAlign w:val="top"/>
          </w:tcPr>
          <w:p w14:paraId="0BAFC202">
            <w:pPr>
              <w:pStyle w:val="7"/>
              <w:spacing w:before="72" w:line="221" w:lineRule="auto"/>
              <w:ind w:left="996"/>
            </w:pPr>
            <w:r>
              <w:rPr>
                <w:spacing w:val="-5"/>
              </w:rPr>
              <w:t>成员</w:t>
            </w:r>
          </w:p>
        </w:tc>
        <w:tc>
          <w:tcPr>
            <w:tcW w:w="2152" w:type="dxa"/>
            <w:tcBorders>
              <w:top w:val="single" w:color="000000" w:sz="6" w:space="0"/>
              <w:bottom w:val="single" w:color="000000" w:sz="6" w:space="0"/>
            </w:tcBorders>
            <w:vAlign w:val="top"/>
          </w:tcPr>
          <w:p w14:paraId="02C8C8A4">
            <w:pPr>
              <w:pStyle w:val="7"/>
              <w:spacing w:before="72"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10611141">
            <w:pPr>
              <w:pStyle w:val="7"/>
              <w:spacing w:before="72" w:line="221" w:lineRule="auto"/>
              <w:ind w:left="2357"/>
            </w:pPr>
            <w:r>
              <w:rPr>
                <w:spacing w:val="-5"/>
              </w:rPr>
              <w:t>描述</w:t>
            </w:r>
          </w:p>
        </w:tc>
      </w:tr>
      <w:tr w14:paraId="1AA871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2355" w:type="dxa"/>
            <w:tcBorders>
              <w:top w:val="single" w:color="000000" w:sz="6" w:space="0"/>
              <w:left w:val="single" w:color="000000" w:sz="6" w:space="0"/>
            </w:tcBorders>
            <w:vAlign w:val="top"/>
          </w:tcPr>
          <w:p w14:paraId="4CA3D7D2">
            <w:pPr>
              <w:pStyle w:val="7"/>
              <w:spacing w:before="219" w:line="214" w:lineRule="auto"/>
              <w:ind w:left="366"/>
            </w:pPr>
            <w:r>
              <w:rPr>
                <w:spacing w:val="-1"/>
              </w:rPr>
              <w:t>Sampling frequency</w:t>
            </w:r>
          </w:p>
        </w:tc>
        <w:tc>
          <w:tcPr>
            <w:tcW w:w="2152" w:type="dxa"/>
            <w:tcBorders>
              <w:top w:val="single" w:color="000000" w:sz="6" w:space="0"/>
            </w:tcBorders>
            <w:vAlign w:val="top"/>
          </w:tcPr>
          <w:p w14:paraId="2067C3CC">
            <w:pPr>
              <w:pStyle w:val="7"/>
              <w:spacing w:before="63"/>
              <w:ind w:left="900"/>
            </w:pPr>
            <w:r>
              <w:rPr>
                <w:spacing w:val="-3"/>
              </w:rPr>
              <w:t>2bit</w:t>
            </w:r>
          </w:p>
          <w:p w14:paraId="443E6EEB">
            <w:pPr>
              <w:pStyle w:val="7"/>
              <w:spacing w:before="77" w:line="222" w:lineRule="auto"/>
              <w:ind w:left="749"/>
            </w:pPr>
            <w:r>
              <w:rPr>
                <w:spacing w:val="-5"/>
              </w:rPr>
              <w:t>(bit7-6)</w:t>
            </w:r>
          </w:p>
        </w:tc>
        <w:tc>
          <w:tcPr>
            <w:tcW w:w="5065" w:type="dxa"/>
            <w:tcBorders>
              <w:top w:val="single" w:color="000000" w:sz="6" w:space="0"/>
              <w:right w:val="single" w:color="000000" w:sz="6" w:space="0"/>
            </w:tcBorders>
            <w:vAlign w:val="top"/>
          </w:tcPr>
          <w:p w14:paraId="4893164A">
            <w:pPr>
              <w:pStyle w:val="7"/>
              <w:spacing w:before="64" w:line="281" w:lineRule="auto"/>
              <w:ind w:left="113" w:right="3870" w:hanging="2"/>
            </w:pPr>
            <w:r>
              <w:rPr>
                <w:spacing w:val="-2"/>
              </w:rPr>
              <w:t>采样率，取值</w:t>
            </w:r>
            <w:r>
              <w:rPr>
                <w:spacing w:val="-1"/>
              </w:rPr>
              <w:t>00：</w:t>
            </w:r>
            <w:r>
              <w:rPr>
                <w:spacing w:val="-1"/>
                <w:highlight w:val="green"/>
              </w:rPr>
              <w:t>16kHz</w:t>
            </w:r>
          </w:p>
        </w:tc>
      </w:tr>
      <w:tr w14:paraId="221B09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2355" w:type="dxa"/>
            <w:tcBorders>
              <w:left w:val="single" w:color="000000" w:sz="6" w:space="0"/>
            </w:tcBorders>
            <w:vAlign w:val="top"/>
          </w:tcPr>
          <w:p w14:paraId="32D33BB3">
            <w:pPr>
              <w:pStyle w:val="7"/>
              <w:spacing w:before="225" w:line="214" w:lineRule="auto"/>
              <w:ind w:left="630"/>
            </w:pPr>
            <w:r>
              <w:rPr>
                <w:spacing w:val="-1"/>
              </w:rPr>
              <w:t>Block Length</w:t>
            </w:r>
          </w:p>
        </w:tc>
        <w:tc>
          <w:tcPr>
            <w:tcW w:w="2152" w:type="dxa"/>
            <w:vAlign w:val="top"/>
          </w:tcPr>
          <w:p w14:paraId="181BEEB2">
            <w:pPr>
              <w:pStyle w:val="7"/>
              <w:spacing w:before="70"/>
              <w:ind w:left="900"/>
            </w:pPr>
            <w:r>
              <w:rPr>
                <w:spacing w:val="-3"/>
              </w:rPr>
              <w:t>2bit</w:t>
            </w:r>
          </w:p>
          <w:p w14:paraId="3AB06BB4">
            <w:pPr>
              <w:pStyle w:val="7"/>
              <w:spacing w:before="77" w:line="222" w:lineRule="auto"/>
              <w:ind w:left="749"/>
            </w:pPr>
            <w:r>
              <w:rPr>
                <w:spacing w:val="-5"/>
              </w:rPr>
              <w:t>(bit5-4)</w:t>
            </w:r>
          </w:p>
        </w:tc>
        <w:tc>
          <w:tcPr>
            <w:tcW w:w="5065" w:type="dxa"/>
            <w:tcBorders>
              <w:right w:val="single" w:color="000000" w:sz="6" w:space="0"/>
            </w:tcBorders>
            <w:vAlign w:val="top"/>
          </w:tcPr>
          <w:p w14:paraId="0E7C44A3">
            <w:pPr>
              <w:pStyle w:val="7"/>
              <w:spacing w:before="69" w:line="280" w:lineRule="auto"/>
              <w:ind w:left="124" w:right="3870" w:hanging="13"/>
            </w:pPr>
            <w:r>
              <w:rPr>
                <w:spacing w:val="-2"/>
              </w:rPr>
              <w:t>块大小，取值</w:t>
            </w:r>
            <w:r>
              <w:rPr>
                <w:spacing w:val="-4"/>
              </w:rPr>
              <w:t>11:</w:t>
            </w:r>
            <w:r>
              <w:rPr>
                <w:spacing w:val="-4"/>
                <w:highlight w:val="green"/>
              </w:rPr>
              <w:t>16</w:t>
            </w:r>
          </w:p>
        </w:tc>
      </w:tr>
      <w:tr w14:paraId="22DC7F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355" w:type="dxa"/>
            <w:tcBorders>
              <w:left w:val="single" w:color="000000" w:sz="6" w:space="0"/>
            </w:tcBorders>
            <w:vAlign w:val="top"/>
          </w:tcPr>
          <w:p w14:paraId="759D7D9B">
            <w:pPr>
              <w:pStyle w:val="7"/>
              <w:spacing w:before="228"/>
              <w:ind w:left="633"/>
            </w:pPr>
            <w:r>
              <w:rPr>
                <w:spacing w:val="-1"/>
              </w:rPr>
              <w:t>Channel mode</w:t>
            </w:r>
          </w:p>
        </w:tc>
        <w:tc>
          <w:tcPr>
            <w:tcW w:w="2152" w:type="dxa"/>
            <w:vAlign w:val="top"/>
          </w:tcPr>
          <w:p w14:paraId="2A61A7C9">
            <w:pPr>
              <w:pStyle w:val="7"/>
              <w:spacing w:before="73"/>
              <w:ind w:left="900"/>
            </w:pPr>
            <w:r>
              <w:rPr>
                <w:spacing w:val="-3"/>
              </w:rPr>
              <w:t>2bit</w:t>
            </w:r>
          </w:p>
          <w:p w14:paraId="1770B5B4">
            <w:pPr>
              <w:pStyle w:val="7"/>
              <w:spacing w:before="77" w:line="222" w:lineRule="auto"/>
              <w:ind w:left="749"/>
            </w:pPr>
            <w:r>
              <w:rPr>
                <w:spacing w:val="-5"/>
              </w:rPr>
              <w:t>(bit3-2)</w:t>
            </w:r>
          </w:p>
        </w:tc>
        <w:tc>
          <w:tcPr>
            <w:tcW w:w="5065" w:type="dxa"/>
            <w:tcBorders>
              <w:right w:val="single" w:color="000000" w:sz="6" w:space="0"/>
            </w:tcBorders>
            <w:vAlign w:val="top"/>
          </w:tcPr>
          <w:p w14:paraId="33E87BF9">
            <w:pPr>
              <w:pStyle w:val="7"/>
              <w:spacing w:before="72" w:line="279" w:lineRule="auto"/>
              <w:ind w:left="113" w:right="3690" w:firstLine="2"/>
            </w:pPr>
            <w:r>
              <w:rPr>
                <w:spacing w:val="-2"/>
              </w:rPr>
              <w:t>声道模式，取值00：</w:t>
            </w:r>
            <w:r>
              <w:rPr>
                <w:spacing w:val="-2"/>
                <w:highlight w:val="green"/>
              </w:rPr>
              <w:t>单声道</w:t>
            </w:r>
          </w:p>
        </w:tc>
      </w:tr>
      <w:tr w14:paraId="33DF0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2355" w:type="dxa"/>
            <w:tcBorders>
              <w:left w:val="single" w:color="000000" w:sz="6" w:space="0"/>
            </w:tcBorders>
            <w:vAlign w:val="top"/>
          </w:tcPr>
          <w:p w14:paraId="52A2B833">
            <w:pPr>
              <w:pStyle w:val="7"/>
              <w:spacing w:before="229"/>
              <w:ind w:left="405"/>
            </w:pPr>
            <w:r>
              <w:rPr>
                <w:spacing w:val="-1"/>
              </w:rPr>
              <w:t>Allocation method</w:t>
            </w:r>
          </w:p>
        </w:tc>
        <w:tc>
          <w:tcPr>
            <w:tcW w:w="2152" w:type="dxa"/>
            <w:vAlign w:val="top"/>
          </w:tcPr>
          <w:p w14:paraId="79BDB2B3">
            <w:pPr>
              <w:pStyle w:val="7"/>
              <w:spacing w:before="74"/>
              <w:ind w:left="911"/>
            </w:pPr>
            <w:r>
              <w:rPr>
                <w:spacing w:val="-5"/>
              </w:rPr>
              <w:t>1bit</w:t>
            </w:r>
          </w:p>
          <w:p w14:paraId="04E61A41">
            <w:pPr>
              <w:pStyle w:val="7"/>
              <w:spacing w:before="77" w:line="222" w:lineRule="auto"/>
              <w:ind w:left="841"/>
            </w:pPr>
            <w:r>
              <w:rPr>
                <w:spacing w:val="-7"/>
              </w:rPr>
              <w:t>(bit1)</w:t>
            </w:r>
          </w:p>
        </w:tc>
        <w:tc>
          <w:tcPr>
            <w:tcW w:w="5065" w:type="dxa"/>
            <w:tcBorders>
              <w:right w:val="single" w:color="000000" w:sz="6" w:space="0"/>
            </w:tcBorders>
            <w:vAlign w:val="top"/>
          </w:tcPr>
          <w:p w14:paraId="24CE44F2">
            <w:pPr>
              <w:pStyle w:val="7"/>
              <w:spacing w:before="73" w:line="278" w:lineRule="auto"/>
              <w:ind w:left="113" w:right="3690"/>
            </w:pPr>
            <w:r>
              <w:rPr>
                <w:spacing w:val="-2"/>
              </w:rPr>
              <w:t>分配方式，取值</w:t>
            </w:r>
            <w:r>
              <w:rPr>
                <w:spacing w:val="-1"/>
              </w:rPr>
              <w:t>0：</w:t>
            </w:r>
            <w:r>
              <w:rPr>
                <w:spacing w:val="-1"/>
                <w:highlight w:val="green"/>
              </w:rPr>
              <w:t>Loudness</w:t>
            </w:r>
          </w:p>
        </w:tc>
      </w:tr>
      <w:tr w14:paraId="67126B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2355" w:type="dxa"/>
            <w:tcBorders>
              <w:left w:val="single" w:color="000000" w:sz="6" w:space="0"/>
            </w:tcBorders>
            <w:vAlign w:val="top"/>
          </w:tcPr>
          <w:p w14:paraId="173B01EB">
            <w:pPr>
              <w:pStyle w:val="7"/>
              <w:spacing w:before="234"/>
              <w:ind w:left="815"/>
            </w:pPr>
            <w:r>
              <w:rPr>
                <w:spacing w:val="-1"/>
              </w:rPr>
              <w:t>Subbands</w:t>
            </w:r>
          </w:p>
        </w:tc>
        <w:tc>
          <w:tcPr>
            <w:tcW w:w="2152" w:type="dxa"/>
            <w:vAlign w:val="top"/>
          </w:tcPr>
          <w:p w14:paraId="30D4EA04">
            <w:pPr>
              <w:pStyle w:val="7"/>
              <w:spacing w:before="79"/>
              <w:ind w:left="911"/>
            </w:pPr>
            <w:r>
              <w:rPr>
                <w:spacing w:val="-5"/>
              </w:rPr>
              <w:t>1bit</w:t>
            </w:r>
          </w:p>
          <w:p w14:paraId="6BFC8288">
            <w:pPr>
              <w:pStyle w:val="7"/>
              <w:spacing w:before="77" w:line="222" w:lineRule="auto"/>
              <w:ind w:left="841"/>
            </w:pPr>
            <w:r>
              <w:rPr>
                <w:spacing w:val="-7"/>
              </w:rPr>
              <w:t>(bit0)</w:t>
            </w:r>
          </w:p>
        </w:tc>
        <w:tc>
          <w:tcPr>
            <w:tcW w:w="5065" w:type="dxa"/>
            <w:tcBorders>
              <w:right w:val="single" w:color="000000" w:sz="6" w:space="0"/>
            </w:tcBorders>
            <w:vAlign w:val="top"/>
          </w:tcPr>
          <w:p w14:paraId="0EC846A6">
            <w:pPr>
              <w:pStyle w:val="7"/>
              <w:spacing w:before="78" w:line="276" w:lineRule="auto"/>
              <w:ind w:left="124" w:right="3870" w:hanging="12"/>
            </w:pPr>
            <w:r>
              <w:rPr>
                <w:spacing w:val="-2"/>
              </w:rPr>
              <w:t>子带数，取值</w:t>
            </w:r>
            <w:r>
              <w:rPr>
                <w:spacing w:val="-7"/>
              </w:rPr>
              <w:t>1:</w:t>
            </w:r>
            <w:r>
              <w:rPr>
                <w:spacing w:val="-7"/>
                <w:highlight w:val="green"/>
              </w:rPr>
              <w:t>8</w:t>
            </w:r>
          </w:p>
        </w:tc>
      </w:tr>
      <w:tr w14:paraId="5F15F0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2355" w:type="dxa"/>
            <w:tcBorders>
              <w:left w:val="single" w:color="000000" w:sz="6" w:space="0"/>
              <w:bottom w:val="single" w:color="000000" w:sz="6" w:space="0"/>
            </w:tcBorders>
            <w:vAlign w:val="top"/>
          </w:tcPr>
          <w:p w14:paraId="7146AF20">
            <w:pPr>
              <w:pStyle w:val="7"/>
              <w:spacing w:before="81" w:line="214" w:lineRule="auto"/>
              <w:ind w:left="587"/>
            </w:pPr>
            <w:r>
              <w:rPr>
                <w:spacing w:val="-1"/>
              </w:rPr>
              <w:t>Bitpool Value</w:t>
            </w:r>
          </w:p>
        </w:tc>
        <w:tc>
          <w:tcPr>
            <w:tcW w:w="2152" w:type="dxa"/>
            <w:tcBorders>
              <w:bottom w:val="single" w:color="000000" w:sz="6" w:space="0"/>
            </w:tcBorders>
            <w:vAlign w:val="top"/>
          </w:tcPr>
          <w:p w14:paraId="7199F709">
            <w:pPr>
              <w:pStyle w:val="7"/>
              <w:spacing w:before="81" w:line="219" w:lineRule="auto"/>
              <w:ind w:left="844"/>
            </w:pPr>
            <w:r>
              <w:rPr>
                <w:spacing w:val="-10"/>
              </w:rPr>
              <w:t>1</w:t>
            </w:r>
            <w:r>
              <w:rPr>
                <w:spacing w:val="-37"/>
              </w:rPr>
              <w:t xml:space="preserve"> </w:t>
            </w:r>
            <w:r>
              <w:rPr>
                <w:spacing w:val="-10"/>
              </w:rPr>
              <w:t>字节</w:t>
            </w:r>
          </w:p>
        </w:tc>
        <w:tc>
          <w:tcPr>
            <w:tcW w:w="5065" w:type="dxa"/>
            <w:tcBorders>
              <w:bottom w:val="single" w:color="000000" w:sz="6" w:space="0"/>
              <w:right w:val="single" w:color="000000" w:sz="6" w:space="0"/>
            </w:tcBorders>
            <w:vAlign w:val="top"/>
          </w:tcPr>
          <w:p w14:paraId="62F3A4DF">
            <w:pPr>
              <w:pStyle w:val="7"/>
              <w:spacing w:before="81" w:line="219" w:lineRule="auto"/>
              <w:ind w:left="131"/>
            </w:pPr>
            <w:r>
              <w:rPr>
                <w:spacing w:val="-4"/>
              </w:rPr>
              <w:t>比特池大小，取值</w:t>
            </w:r>
            <w:r>
              <w:rPr>
                <w:spacing w:val="-31"/>
                <w:highlight w:val="green"/>
              </w:rPr>
              <w:t xml:space="preserve"> </w:t>
            </w:r>
            <w:r>
              <w:rPr>
                <w:spacing w:val="-4"/>
                <w:highlight w:val="green"/>
              </w:rPr>
              <w:t>25</w:t>
            </w:r>
          </w:p>
        </w:tc>
      </w:tr>
    </w:tbl>
    <w:p w14:paraId="0BC041C9">
      <w:pPr>
        <w:pStyle w:val="3"/>
        <w:spacing w:line="296" w:lineRule="auto"/>
      </w:pPr>
    </w:p>
    <w:p w14:paraId="58680895">
      <w:pPr>
        <w:spacing w:before="65" w:line="228" w:lineRule="auto"/>
        <w:ind w:left="538"/>
        <w:rPr>
          <w:rFonts w:ascii="宋体" w:hAnsi="宋体" w:eastAsia="宋体" w:cs="宋体"/>
          <w:sz w:val="20"/>
          <w:szCs w:val="20"/>
        </w:rPr>
      </w:pPr>
      <w:r>
        <w:rPr>
          <w:rFonts w:ascii="宋体" w:hAnsi="宋体" w:eastAsia="宋体" w:cs="宋体"/>
          <w:sz w:val="20"/>
          <w:szCs w:val="20"/>
        </w:rPr>
        <w:t>ADPCM</w:t>
      </w:r>
      <w:r>
        <w:rPr>
          <w:rFonts w:ascii="宋体" w:hAnsi="宋体" w:eastAsia="宋体" w:cs="宋体"/>
          <w:spacing w:val="-36"/>
          <w:sz w:val="20"/>
          <w:szCs w:val="20"/>
        </w:rPr>
        <w:t xml:space="preserve"> </w:t>
      </w:r>
      <w:r>
        <w:rPr>
          <w:rFonts w:ascii="宋体" w:hAnsi="宋体" w:eastAsia="宋体" w:cs="宋体"/>
          <w:spacing w:val="7"/>
          <w:sz w:val="20"/>
          <w:szCs w:val="20"/>
        </w:rPr>
        <w:t>数据包格式应符合表</w:t>
      </w:r>
      <w:r>
        <w:rPr>
          <w:rFonts w:ascii="宋体" w:hAnsi="宋体" w:eastAsia="宋体" w:cs="宋体"/>
          <w:spacing w:val="-41"/>
          <w:sz w:val="20"/>
          <w:szCs w:val="20"/>
        </w:rPr>
        <w:t xml:space="preserve"> </w:t>
      </w:r>
      <w:r>
        <w:rPr>
          <w:rFonts w:ascii="宋体" w:hAnsi="宋体" w:eastAsia="宋体" w:cs="宋体"/>
          <w:spacing w:val="7"/>
          <w:sz w:val="20"/>
          <w:szCs w:val="20"/>
        </w:rPr>
        <w:t>D.12</w:t>
      </w:r>
      <w:r>
        <w:rPr>
          <w:rFonts w:ascii="宋体" w:hAnsi="宋体" w:eastAsia="宋体" w:cs="宋体"/>
          <w:spacing w:val="-26"/>
          <w:sz w:val="20"/>
          <w:szCs w:val="20"/>
        </w:rPr>
        <w:t xml:space="preserve"> </w:t>
      </w:r>
      <w:r>
        <w:rPr>
          <w:rFonts w:ascii="宋体" w:hAnsi="宋体" w:eastAsia="宋体" w:cs="宋体"/>
          <w:spacing w:val="7"/>
          <w:sz w:val="20"/>
          <w:szCs w:val="20"/>
        </w:rPr>
        <w:t>的规定。</w:t>
      </w:r>
    </w:p>
    <w:p w14:paraId="0A5DF060">
      <w:pPr>
        <w:spacing w:before="221" w:line="231" w:lineRule="auto"/>
        <w:ind w:left="3488"/>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0"/>
          <w:sz w:val="20"/>
          <w:szCs w:val="20"/>
        </w:rPr>
        <w:t xml:space="preserve"> </w:t>
      </w:r>
      <w:r>
        <w:rPr>
          <w:rFonts w:ascii="黑体" w:hAnsi="黑体" w:eastAsia="黑体" w:cs="黑体"/>
          <w:spacing w:val="6"/>
          <w:sz w:val="20"/>
          <w:szCs w:val="20"/>
        </w:rPr>
        <w:t xml:space="preserve">D.12  </w:t>
      </w:r>
      <w:r>
        <w:rPr>
          <w:rFonts w:ascii="黑体" w:hAnsi="黑体" w:eastAsia="黑体" w:cs="黑体"/>
          <w:sz w:val="20"/>
          <w:szCs w:val="20"/>
        </w:rPr>
        <w:t>ADPCM</w:t>
      </w:r>
      <w:r>
        <w:rPr>
          <w:rFonts w:ascii="黑体" w:hAnsi="黑体" w:eastAsia="黑体" w:cs="黑体"/>
          <w:spacing w:val="-37"/>
          <w:sz w:val="20"/>
          <w:szCs w:val="20"/>
        </w:rPr>
        <w:t xml:space="preserve"> </w:t>
      </w:r>
      <w:r>
        <w:rPr>
          <w:rFonts w:ascii="黑体" w:hAnsi="黑体" w:eastAsia="黑体" w:cs="黑体"/>
          <w:spacing w:val="6"/>
          <w:sz w:val="20"/>
          <w:szCs w:val="20"/>
        </w:rPr>
        <w:t>数据包格式</w:t>
      </w:r>
    </w:p>
    <w:p w14:paraId="25758544">
      <w:pPr>
        <w:spacing w:line="167"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1AC18A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2355" w:type="dxa"/>
            <w:tcBorders>
              <w:top w:val="single" w:color="000000" w:sz="6" w:space="0"/>
              <w:left w:val="single" w:color="000000" w:sz="6" w:space="0"/>
              <w:bottom w:val="single" w:color="000000" w:sz="6" w:space="0"/>
            </w:tcBorders>
            <w:vAlign w:val="top"/>
          </w:tcPr>
          <w:p w14:paraId="26EC973C">
            <w:pPr>
              <w:pStyle w:val="7"/>
              <w:spacing w:before="70" w:line="219" w:lineRule="auto"/>
              <w:ind w:left="906"/>
            </w:pPr>
            <w:r>
              <w:rPr>
                <w:spacing w:val="-3"/>
              </w:rPr>
              <w:t>字段名</w:t>
            </w:r>
          </w:p>
        </w:tc>
        <w:tc>
          <w:tcPr>
            <w:tcW w:w="2152" w:type="dxa"/>
            <w:tcBorders>
              <w:top w:val="single" w:color="000000" w:sz="6" w:space="0"/>
              <w:bottom w:val="single" w:color="000000" w:sz="6" w:space="0"/>
            </w:tcBorders>
            <w:vAlign w:val="top"/>
          </w:tcPr>
          <w:p w14:paraId="4E02AAE0">
            <w:pPr>
              <w:pStyle w:val="7"/>
              <w:spacing w:before="70"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363811EF">
            <w:pPr>
              <w:pStyle w:val="7"/>
              <w:spacing w:before="70" w:line="221" w:lineRule="auto"/>
              <w:ind w:left="2357"/>
            </w:pPr>
            <w:r>
              <w:rPr>
                <w:spacing w:val="-5"/>
              </w:rPr>
              <w:t>描述</w:t>
            </w:r>
          </w:p>
        </w:tc>
      </w:tr>
      <w:tr w14:paraId="7FDE44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2355" w:type="dxa"/>
            <w:tcBorders>
              <w:top w:val="single" w:color="000000" w:sz="6" w:space="0"/>
              <w:left w:val="single" w:color="000000" w:sz="6" w:space="0"/>
            </w:tcBorders>
            <w:vAlign w:val="top"/>
          </w:tcPr>
          <w:p w14:paraId="4EF64B68">
            <w:pPr>
              <w:pStyle w:val="7"/>
              <w:spacing w:before="93" w:line="183" w:lineRule="auto"/>
              <w:ind w:left="1086"/>
            </w:pPr>
            <w:r>
              <w:rPr>
                <w:spacing w:val="-4"/>
              </w:rPr>
              <w:t>SN</w:t>
            </w:r>
          </w:p>
        </w:tc>
        <w:tc>
          <w:tcPr>
            <w:tcW w:w="2152" w:type="dxa"/>
            <w:tcBorders>
              <w:top w:val="single" w:color="000000" w:sz="6" w:space="0"/>
            </w:tcBorders>
            <w:vAlign w:val="top"/>
          </w:tcPr>
          <w:p w14:paraId="6D875229">
            <w:pPr>
              <w:pStyle w:val="7"/>
              <w:spacing w:before="65" w:line="219" w:lineRule="auto"/>
              <w:ind w:left="830"/>
            </w:pPr>
            <w:r>
              <w:rPr>
                <w:spacing w:val="-5"/>
              </w:rPr>
              <w:t>4</w:t>
            </w:r>
            <w:r>
              <w:rPr>
                <w:spacing w:val="-38"/>
              </w:rPr>
              <w:t xml:space="preserve"> </w:t>
            </w:r>
            <w:r>
              <w:rPr>
                <w:spacing w:val="-5"/>
              </w:rPr>
              <w:t>字节</w:t>
            </w:r>
          </w:p>
        </w:tc>
        <w:tc>
          <w:tcPr>
            <w:tcW w:w="5065" w:type="dxa"/>
            <w:tcBorders>
              <w:top w:val="single" w:color="000000" w:sz="6" w:space="0"/>
              <w:right w:val="single" w:color="000000" w:sz="6" w:space="0"/>
            </w:tcBorders>
            <w:vAlign w:val="top"/>
          </w:tcPr>
          <w:p w14:paraId="3DE9F3A6">
            <w:pPr>
              <w:pStyle w:val="7"/>
              <w:spacing w:before="65" w:line="219" w:lineRule="auto"/>
              <w:ind w:left="111"/>
            </w:pPr>
            <w:r>
              <w:rPr>
                <w:spacing w:val="-1"/>
              </w:rPr>
              <w:t>序列号循环递增，高字节在前</w:t>
            </w:r>
          </w:p>
        </w:tc>
      </w:tr>
      <w:tr w14:paraId="3518F3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0B6EF578">
            <w:pPr>
              <w:pStyle w:val="7"/>
              <w:spacing w:before="100" w:line="183" w:lineRule="auto"/>
              <w:ind w:left="1083"/>
            </w:pPr>
            <w:r>
              <w:rPr>
                <w:spacing w:val="-2"/>
              </w:rPr>
              <w:t>TS</w:t>
            </w:r>
          </w:p>
        </w:tc>
        <w:tc>
          <w:tcPr>
            <w:tcW w:w="2152" w:type="dxa"/>
            <w:vAlign w:val="top"/>
          </w:tcPr>
          <w:p w14:paraId="0A2C4702">
            <w:pPr>
              <w:pStyle w:val="7"/>
              <w:spacing w:before="71" w:line="219" w:lineRule="auto"/>
              <w:ind w:left="830"/>
            </w:pPr>
            <w:r>
              <w:rPr>
                <w:spacing w:val="-5"/>
              </w:rPr>
              <w:t>4</w:t>
            </w:r>
            <w:r>
              <w:rPr>
                <w:spacing w:val="-38"/>
              </w:rPr>
              <w:t xml:space="preserve"> </w:t>
            </w:r>
            <w:r>
              <w:rPr>
                <w:spacing w:val="-5"/>
              </w:rPr>
              <w:t>字节</w:t>
            </w:r>
          </w:p>
        </w:tc>
        <w:tc>
          <w:tcPr>
            <w:tcW w:w="5065" w:type="dxa"/>
            <w:tcBorders>
              <w:right w:val="single" w:color="000000" w:sz="6" w:space="0"/>
            </w:tcBorders>
            <w:vAlign w:val="top"/>
          </w:tcPr>
          <w:p w14:paraId="50CA775D">
            <w:pPr>
              <w:pStyle w:val="7"/>
              <w:spacing w:before="71" w:line="219" w:lineRule="auto"/>
              <w:ind w:left="115"/>
            </w:pPr>
            <w:r>
              <w:rPr>
                <w:spacing w:val="-1"/>
              </w:rPr>
              <w:t>系统运行时间，高字节在前，单位为毫秒（ms）</w:t>
            </w:r>
          </w:p>
        </w:tc>
      </w:tr>
      <w:tr w14:paraId="3D0975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2B7DE89A">
            <w:pPr>
              <w:pStyle w:val="7"/>
              <w:spacing w:before="72" w:line="238" w:lineRule="auto"/>
              <w:ind w:left="857"/>
            </w:pPr>
            <w:r>
              <w:rPr>
                <w:spacing w:val="-1"/>
              </w:rPr>
              <w:t>PREDICT</w:t>
            </w:r>
          </w:p>
        </w:tc>
        <w:tc>
          <w:tcPr>
            <w:tcW w:w="2152" w:type="dxa"/>
            <w:vAlign w:val="top"/>
          </w:tcPr>
          <w:p w14:paraId="4B002E54">
            <w:pPr>
              <w:pStyle w:val="7"/>
              <w:spacing w:before="73" w:line="219" w:lineRule="auto"/>
              <w:ind w:left="833"/>
            </w:pPr>
            <w:r>
              <w:rPr>
                <w:spacing w:val="-6"/>
              </w:rPr>
              <w:t>2</w:t>
            </w:r>
            <w:r>
              <w:rPr>
                <w:spacing w:val="-38"/>
              </w:rPr>
              <w:t xml:space="preserve"> </w:t>
            </w:r>
            <w:r>
              <w:rPr>
                <w:spacing w:val="-6"/>
              </w:rPr>
              <w:t>字节</w:t>
            </w:r>
          </w:p>
        </w:tc>
        <w:tc>
          <w:tcPr>
            <w:tcW w:w="5065" w:type="dxa"/>
            <w:tcBorders>
              <w:right w:val="single" w:color="000000" w:sz="6" w:space="0"/>
            </w:tcBorders>
            <w:vAlign w:val="top"/>
          </w:tcPr>
          <w:p w14:paraId="448FA146">
            <w:pPr>
              <w:pStyle w:val="7"/>
              <w:spacing w:before="73" w:line="219" w:lineRule="auto"/>
              <w:ind w:left="111"/>
            </w:pPr>
            <w:r>
              <w:rPr>
                <w:spacing w:val="-1"/>
              </w:rPr>
              <w:t>低字节在前，算法参数</w:t>
            </w:r>
          </w:p>
        </w:tc>
      </w:tr>
      <w:tr w14:paraId="234B8D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2AED47E8">
            <w:pPr>
              <w:pStyle w:val="7"/>
              <w:spacing w:before="74" w:line="236" w:lineRule="auto"/>
              <w:ind w:left="722"/>
            </w:pPr>
            <w:r>
              <w:rPr>
                <w:spacing w:val="-1"/>
              </w:rPr>
              <w:t>PREDICTIDX</w:t>
            </w:r>
          </w:p>
        </w:tc>
        <w:tc>
          <w:tcPr>
            <w:tcW w:w="2152" w:type="dxa"/>
            <w:vAlign w:val="top"/>
          </w:tcPr>
          <w:p w14:paraId="4AC25D7B">
            <w:pPr>
              <w:pStyle w:val="7"/>
              <w:spacing w:before="75" w:line="219" w:lineRule="auto"/>
              <w:ind w:left="844"/>
            </w:pPr>
            <w:r>
              <w:rPr>
                <w:spacing w:val="-10"/>
              </w:rPr>
              <w:t>1</w:t>
            </w:r>
            <w:r>
              <w:rPr>
                <w:spacing w:val="-37"/>
              </w:rPr>
              <w:t xml:space="preserve"> </w:t>
            </w:r>
            <w:r>
              <w:rPr>
                <w:spacing w:val="-10"/>
              </w:rPr>
              <w:t>字节</w:t>
            </w:r>
          </w:p>
        </w:tc>
        <w:tc>
          <w:tcPr>
            <w:tcW w:w="5065" w:type="dxa"/>
            <w:tcBorders>
              <w:right w:val="single" w:color="000000" w:sz="6" w:space="0"/>
            </w:tcBorders>
            <w:vAlign w:val="top"/>
          </w:tcPr>
          <w:p w14:paraId="00491270">
            <w:pPr>
              <w:pStyle w:val="7"/>
              <w:spacing w:before="75" w:line="219" w:lineRule="auto"/>
              <w:ind w:left="113"/>
            </w:pPr>
            <w:r>
              <w:rPr>
                <w:spacing w:val="-1"/>
              </w:rPr>
              <w:t>步长表索引，算法参数</w:t>
            </w:r>
          </w:p>
        </w:tc>
      </w:tr>
      <w:tr w14:paraId="5D4C91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5D1D78F3">
            <w:pPr>
              <w:pStyle w:val="7"/>
              <w:spacing w:before="104" w:line="183" w:lineRule="auto"/>
              <w:ind w:left="904"/>
            </w:pPr>
            <w:r>
              <w:rPr>
                <w:spacing w:val="-1"/>
              </w:rPr>
              <w:t>LENGTH</w:t>
            </w:r>
          </w:p>
        </w:tc>
        <w:tc>
          <w:tcPr>
            <w:tcW w:w="2152" w:type="dxa"/>
            <w:vAlign w:val="top"/>
          </w:tcPr>
          <w:p w14:paraId="2B48E973">
            <w:pPr>
              <w:pStyle w:val="7"/>
              <w:spacing w:before="76" w:line="219" w:lineRule="auto"/>
              <w:ind w:left="844"/>
            </w:pPr>
            <w:r>
              <w:rPr>
                <w:spacing w:val="-10"/>
              </w:rPr>
              <w:t>1</w:t>
            </w:r>
            <w:r>
              <w:rPr>
                <w:spacing w:val="-37"/>
              </w:rPr>
              <w:t xml:space="preserve"> </w:t>
            </w:r>
            <w:r>
              <w:rPr>
                <w:spacing w:val="-10"/>
              </w:rPr>
              <w:t>字节</w:t>
            </w:r>
          </w:p>
        </w:tc>
        <w:tc>
          <w:tcPr>
            <w:tcW w:w="5065" w:type="dxa"/>
            <w:tcBorders>
              <w:right w:val="single" w:color="000000" w:sz="6" w:space="0"/>
            </w:tcBorders>
            <w:vAlign w:val="top"/>
          </w:tcPr>
          <w:p w14:paraId="24AA0946">
            <w:pPr>
              <w:pStyle w:val="7"/>
              <w:spacing w:before="76" w:line="219" w:lineRule="auto"/>
              <w:ind w:left="106"/>
            </w:pPr>
            <w:r>
              <w:rPr>
                <w:spacing w:val="-2"/>
              </w:rPr>
              <w:t>ADPCMDATA</w:t>
            </w:r>
            <w:r>
              <w:rPr>
                <w:spacing w:val="-20"/>
              </w:rPr>
              <w:t xml:space="preserve"> </w:t>
            </w:r>
            <w:r>
              <w:rPr>
                <w:spacing w:val="-2"/>
              </w:rPr>
              <w:t>的字节数</w:t>
            </w:r>
          </w:p>
        </w:tc>
      </w:tr>
      <w:tr w14:paraId="67061B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29" w:hRule="atLeast"/>
        </w:trPr>
        <w:tc>
          <w:tcPr>
            <w:tcW w:w="2355" w:type="dxa"/>
            <w:tcBorders>
              <w:left w:val="single" w:color="000000" w:sz="6" w:space="0"/>
              <w:bottom w:val="single" w:color="000000" w:sz="6" w:space="0"/>
            </w:tcBorders>
            <w:vAlign w:val="top"/>
          </w:tcPr>
          <w:p w14:paraId="2E3405FC">
            <w:pPr>
              <w:pStyle w:val="7"/>
              <w:spacing w:before="106" w:line="185" w:lineRule="auto"/>
              <w:ind w:left="765"/>
            </w:pPr>
            <w:r>
              <w:rPr>
                <w:spacing w:val="-1"/>
              </w:rPr>
              <w:t>ADPCMDATA</w:t>
            </w:r>
          </w:p>
        </w:tc>
        <w:tc>
          <w:tcPr>
            <w:tcW w:w="2152" w:type="dxa"/>
            <w:tcBorders>
              <w:bottom w:val="single" w:color="000000" w:sz="6" w:space="0"/>
            </w:tcBorders>
            <w:vAlign w:val="top"/>
          </w:tcPr>
          <w:p w14:paraId="4404C9F9">
            <w:pPr>
              <w:pStyle w:val="7"/>
              <w:spacing w:before="108" w:line="183" w:lineRule="auto"/>
              <w:ind w:left="807"/>
            </w:pPr>
            <w:r>
              <w:rPr>
                <w:spacing w:val="-1"/>
              </w:rPr>
              <w:t>LENGTH</w:t>
            </w:r>
          </w:p>
        </w:tc>
        <w:tc>
          <w:tcPr>
            <w:tcW w:w="5065" w:type="dxa"/>
            <w:tcBorders>
              <w:bottom w:val="single" w:color="000000" w:sz="6" w:space="0"/>
              <w:right w:val="single" w:color="000000" w:sz="6" w:space="0"/>
            </w:tcBorders>
            <w:vAlign w:val="top"/>
          </w:tcPr>
          <w:p w14:paraId="7ECC2DE1">
            <w:pPr>
              <w:pStyle w:val="7"/>
              <w:spacing w:before="80" w:line="219" w:lineRule="auto"/>
              <w:ind w:left="106"/>
            </w:pPr>
            <w:r>
              <w:rPr>
                <w:spacing w:val="-2"/>
              </w:rPr>
              <w:t>ADPCM</w:t>
            </w:r>
            <w:r>
              <w:rPr>
                <w:spacing w:val="-32"/>
              </w:rPr>
              <w:t xml:space="preserve"> </w:t>
            </w:r>
            <w:r>
              <w:rPr>
                <w:spacing w:val="-2"/>
              </w:rPr>
              <w:t>数据</w:t>
            </w:r>
          </w:p>
        </w:tc>
      </w:tr>
    </w:tbl>
    <w:p w14:paraId="73356B99">
      <w:pPr>
        <w:pStyle w:val="3"/>
        <w:spacing w:line="296" w:lineRule="auto"/>
      </w:pPr>
    </w:p>
    <w:p w14:paraId="76505923">
      <w:pPr>
        <w:spacing w:before="66" w:line="223" w:lineRule="auto"/>
        <w:ind w:left="544"/>
        <w:rPr>
          <w:rFonts w:ascii="宋体" w:hAnsi="宋体" w:eastAsia="宋体" w:cs="宋体"/>
          <w:sz w:val="20"/>
          <w:szCs w:val="20"/>
        </w:rPr>
      </w:pPr>
      <w:r>
        <w:rPr>
          <w:rFonts w:ascii="宋体" w:hAnsi="宋体" w:eastAsia="宋体" w:cs="宋体"/>
          <w:sz w:val="20"/>
          <w:szCs w:val="20"/>
        </w:rPr>
        <w:t>Opus</w:t>
      </w:r>
      <w:r>
        <w:rPr>
          <w:rFonts w:ascii="宋体" w:hAnsi="宋体" w:eastAsia="宋体" w:cs="宋体"/>
          <w:spacing w:val="-31"/>
          <w:sz w:val="20"/>
          <w:szCs w:val="20"/>
        </w:rPr>
        <w:t xml:space="preserve"> </w:t>
      </w:r>
      <w:r>
        <w:rPr>
          <w:rFonts w:ascii="宋体" w:hAnsi="宋体" w:eastAsia="宋体" w:cs="宋体"/>
          <w:spacing w:val="6"/>
          <w:sz w:val="20"/>
          <w:szCs w:val="20"/>
        </w:rPr>
        <w:t>数据包格式应符合表</w:t>
      </w:r>
      <w:r>
        <w:rPr>
          <w:rFonts w:ascii="宋体" w:hAnsi="宋体" w:eastAsia="宋体" w:cs="宋体"/>
          <w:spacing w:val="-40"/>
          <w:sz w:val="20"/>
          <w:szCs w:val="20"/>
        </w:rPr>
        <w:t xml:space="preserve"> </w:t>
      </w:r>
      <w:r>
        <w:rPr>
          <w:rFonts w:ascii="宋体" w:hAnsi="宋体" w:eastAsia="宋体" w:cs="宋体"/>
          <w:spacing w:val="6"/>
          <w:sz w:val="20"/>
          <w:szCs w:val="20"/>
        </w:rPr>
        <w:t>D.13</w:t>
      </w:r>
      <w:r>
        <w:rPr>
          <w:rFonts w:ascii="宋体" w:hAnsi="宋体" w:eastAsia="宋体" w:cs="宋体"/>
          <w:spacing w:val="-24"/>
          <w:sz w:val="20"/>
          <w:szCs w:val="20"/>
        </w:rPr>
        <w:t xml:space="preserve"> </w:t>
      </w:r>
      <w:r>
        <w:rPr>
          <w:rFonts w:ascii="宋体" w:hAnsi="宋体" w:eastAsia="宋体" w:cs="宋体"/>
          <w:spacing w:val="6"/>
          <w:sz w:val="20"/>
          <w:szCs w:val="20"/>
        </w:rPr>
        <w:t>的规定。</w:t>
      </w:r>
    </w:p>
    <w:p w14:paraId="0FA80FF4">
      <w:pPr>
        <w:spacing w:before="227" w:line="226" w:lineRule="auto"/>
        <w:ind w:left="354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3"/>
          <w:sz w:val="20"/>
          <w:szCs w:val="20"/>
        </w:rPr>
        <w:t xml:space="preserve"> </w:t>
      </w:r>
      <w:r>
        <w:rPr>
          <w:rFonts w:ascii="黑体" w:hAnsi="黑体" w:eastAsia="黑体" w:cs="黑体"/>
          <w:spacing w:val="6"/>
          <w:sz w:val="20"/>
          <w:szCs w:val="20"/>
        </w:rPr>
        <w:t xml:space="preserve">D.13  </w:t>
      </w:r>
      <w:r>
        <w:rPr>
          <w:rFonts w:ascii="黑体" w:hAnsi="黑体" w:eastAsia="黑体" w:cs="黑体"/>
          <w:sz w:val="20"/>
          <w:szCs w:val="20"/>
        </w:rPr>
        <w:t>Opus</w:t>
      </w:r>
      <w:r>
        <w:rPr>
          <w:rFonts w:ascii="黑体" w:hAnsi="黑体" w:eastAsia="黑体" w:cs="黑体"/>
          <w:spacing w:val="-37"/>
          <w:sz w:val="20"/>
          <w:szCs w:val="20"/>
        </w:rPr>
        <w:t xml:space="preserve"> </w:t>
      </w:r>
      <w:r>
        <w:rPr>
          <w:rFonts w:ascii="黑体" w:hAnsi="黑体" w:eastAsia="黑体" w:cs="黑体"/>
          <w:spacing w:val="6"/>
          <w:sz w:val="20"/>
          <w:szCs w:val="20"/>
        </w:rPr>
        <w:t>数据包格式</w:t>
      </w:r>
    </w:p>
    <w:p w14:paraId="0691A056">
      <w:pPr>
        <w:spacing w:line="172"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6026DF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355" w:type="dxa"/>
            <w:tcBorders>
              <w:top w:val="single" w:color="000000" w:sz="6" w:space="0"/>
              <w:left w:val="single" w:color="000000" w:sz="6" w:space="0"/>
              <w:bottom w:val="single" w:color="000000" w:sz="6" w:space="0"/>
            </w:tcBorders>
            <w:vAlign w:val="top"/>
          </w:tcPr>
          <w:p w14:paraId="335189E3">
            <w:pPr>
              <w:pStyle w:val="7"/>
              <w:spacing w:before="71" w:line="219" w:lineRule="auto"/>
              <w:ind w:left="906"/>
            </w:pPr>
            <w:r>
              <w:rPr>
                <w:spacing w:val="-3"/>
              </w:rPr>
              <w:t>字段名</w:t>
            </w:r>
          </w:p>
        </w:tc>
        <w:tc>
          <w:tcPr>
            <w:tcW w:w="2152" w:type="dxa"/>
            <w:tcBorders>
              <w:top w:val="single" w:color="000000" w:sz="6" w:space="0"/>
              <w:bottom w:val="single" w:color="000000" w:sz="6" w:space="0"/>
            </w:tcBorders>
            <w:vAlign w:val="top"/>
          </w:tcPr>
          <w:p w14:paraId="0CCB0B8D">
            <w:pPr>
              <w:pStyle w:val="7"/>
              <w:spacing w:before="70"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38B52660">
            <w:pPr>
              <w:pStyle w:val="7"/>
              <w:spacing w:before="71" w:line="221" w:lineRule="auto"/>
              <w:ind w:left="2357"/>
            </w:pPr>
            <w:r>
              <w:rPr>
                <w:spacing w:val="-5"/>
              </w:rPr>
              <w:t>描述</w:t>
            </w:r>
          </w:p>
        </w:tc>
      </w:tr>
      <w:tr w14:paraId="3CDD48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2355" w:type="dxa"/>
            <w:tcBorders>
              <w:top w:val="single" w:color="000000" w:sz="6" w:space="0"/>
              <w:left w:val="single" w:color="000000" w:sz="6" w:space="0"/>
            </w:tcBorders>
            <w:vAlign w:val="top"/>
          </w:tcPr>
          <w:p w14:paraId="6FE7075D">
            <w:pPr>
              <w:pStyle w:val="7"/>
              <w:spacing w:before="94" w:line="183" w:lineRule="auto"/>
              <w:ind w:left="1086"/>
            </w:pPr>
            <w:r>
              <w:rPr>
                <w:spacing w:val="-4"/>
              </w:rPr>
              <w:t>SN</w:t>
            </w:r>
          </w:p>
        </w:tc>
        <w:tc>
          <w:tcPr>
            <w:tcW w:w="2152" w:type="dxa"/>
            <w:tcBorders>
              <w:top w:val="single" w:color="000000" w:sz="6" w:space="0"/>
            </w:tcBorders>
            <w:vAlign w:val="top"/>
          </w:tcPr>
          <w:p w14:paraId="76E498CB">
            <w:pPr>
              <w:pStyle w:val="7"/>
              <w:spacing w:before="66" w:line="219" w:lineRule="auto"/>
              <w:ind w:left="830"/>
            </w:pPr>
            <w:r>
              <w:rPr>
                <w:spacing w:val="-5"/>
              </w:rPr>
              <w:t>4</w:t>
            </w:r>
            <w:r>
              <w:rPr>
                <w:spacing w:val="-38"/>
              </w:rPr>
              <w:t xml:space="preserve"> </w:t>
            </w:r>
            <w:r>
              <w:rPr>
                <w:spacing w:val="-5"/>
              </w:rPr>
              <w:t>字节</w:t>
            </w:r>
          </w:p>
        </w:tc>
        <w:tc>
          <w:tcPr>
            <w:tcW w:w="5065" w:type="dxa"/>
            <w:tcBorders>
              <w:top w:val="single" w:color="000000" w:sz="6" w:space="0"/>
              <w:right w:val="single" w:color="000000" w:sz="6" w:space="0"/>
            </w:tcBorders>
            <w:vAlign w:val="top"/>
          </w:tcPr>
          <w:p w14:paraId="443FDB50">
            <w:pPr>
              <w:pStyle w:val="7"/>
              <w:spacing w:before="66" w:line="219" w:lineRule="auto"/>
              <w:ind w:left="111"/>
            </w:pPr>
            <w:r>
              <w:rPr>
                <w:spacing w:val="-1"/>
              </w:rPr>
              <w:t>序列号循环递增，高字节在前</w:t>
            </w:r>
          </w:p>
        </w:tc>
      </w:tr>
      <w:tr w14:paraId="3D3625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355" w:type="dxa"/>
            <w:tcBorders>
              <w:left w:val="single" w:color="000000" w:sz="6" w:space="0"/>
            </w:tcBorders>
            <w:vAlign w:val="top"/>
          </w:tcPr>
          <w:p w14:paraId="55875C93">
            <w:pPr>
              <w:pStyle w:val="7"/>
              <w:spacing w:before="103" w:line="183" w:lineRule="auto"/>
              <w:ind w:left="1083"/>
            </w:pPr>
            <w:r>
              <w:rPr>
                <w:spacing w:val="-2"/>
              </w:rPr>
              <w:t>TS</w:t>
            </w:r>
          </w:p>
        </w:tc>
        <w:tc>
          <w:tcPr>
            <w:tcW w:w="2152" w:type="dxa"/>
            <w:vAlign w:val="top"/>
          </w:tcPr>
          <w:p w14:paraId="270966D0">
            <w:pPr>
              <w:pStyle w:val="7"/>
              <w:spacing w:before="75" w:line="219" w:lineRule="auto"/>
              <w:ind w:left="830"/>
            </w:pPr>
            <w:r>
              <w:rPr>
                <w:spacing w:val="-5"/>
              </w:rPr>
              <w:t>4</w:t>
            </w:r>
            <w:r>
              <w:rPr>
                <w:spacing w:val="-38"/>
              </w:rPr>
              <w:t xml:space="preserve"> </w:t>
            </w:r>
            <w:r>
              <w:rPr>
                <w:spacing w:val="-5"/>
              </w:rPr>
              <w:t>字节</w:t>
            </w:r>
          </w:p>
        </w:tc>
        <w:tc>
          <w:tcPr>
            <w:tcW w:w="5065" w:type="dxa"/>
            <w:tcBorders>
              <w:right w:val="single" w:color="000000" w:sz="6" w:space="0"/>
            </w:tcBorders>
            <w:vAlign w:val="top"/>
          </w:tcPr>
          <w:p w14:paraId="25ED3E56">
            <w:pPr>
              <w:pStyle w:val="7"/>
              <w:spacing w:before="75" w:line="219" w:lineRule="auto"/>
              <w:ind w:left="115"/>
            </w:pPr>
            <w:r>
              <w:rPr>
                <w:spacing w:val="-1"/>
              </w:rPr>
              <w:t>系统运行时间，高字节在前，单位为毫秒（ms）</w:t>
            </w:r>
          </w:p>
        </w:tc>
      </w:tr>
      <w:tr w14:paraId="1A9DBA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2355" w:type="dxa"/>
            <w:tcBorders>
              <w:left w:val="single" w:color="000000" w:sz="6" w:space="0"/>
              <w:bottom w:val="single" w:color="000000" w:sz="6" w:space="0"/>
            </w:tcBorders>
            <w:vAlign w:val="top"/>
          </w:tcPr>
          <w:p w14:paraId="6D987C8A">
            <w:pPr>
              <w:pStyle w:val="7"/>
              <w:spacing w:before="78"/>
              <w:ind w:left="991"/>
            </w:pPr>
            <w:r>
              <w:rPr>
                <w:spacing w:val="-1"/>
              </w:rPr>
              <w:t>Data</w:t>
            </w:r>
          </w:p>
        </w:tc>
        <w:tc>
          <w:tcPr>
            <w:tcW w:w="2152" w:type="dxa"/>
            <w:tcBorders>
              <w:bottom w:val="single" w:color="000000" w:sz="6" w:space="0"/>
            </w:tcBorders>
            <w:vAlign w:val="top"/>
          </w:tcPr>
          <w:p w14:paraId="6620258E">
            <w:pPr>
              <w:pStyle w:val="7"/>
              <w:spacing w:before="78" w:line="220" w:lineRule="auto"/>
              <w:ind w:left="719"/>
            </w:pPr>
            <w:r>
              <w:rPr>
                <w:spacing w:val="-3"/>
              </w:rPr>
              <w:t>可变长度</w:t>
            </w:r>
          </w:p>
        </w:tc>
        <w:tc>
          <w:tcPr>
            <w:tcW w:w="5065" w:type="dxa"/>
            <w:tcBorders>
              <w:bottom w:val="single" w:color="000000" w:sz="6" w:space="0"/>
              <w:right w:val="single" w:color="000000" w:sz="6" w:space="0"/>
            </w:tcBorders>
            <w:vAlign w:val="top"/>
          </w:tcPr>
          <w:p w14:paraId="3745858E">
            <w:pPr>
              <w:pStyle w:val="7"/>
              <w:spacing w:before="78" w:line="214" w:lineRule="auto"/>
              <w:ind w:left="111"/>
            </w:pPr>
            <w:r>
              <w:rPr>
                <w:spacing w:val="-2"/>
              </w:rPr>
              <w:t>Opus</w:t>
            </w:r>
            <w:r>
              <w:rPr>
                <w:spacing w:val="-30"/>
              </w:rPr>
              <w:t xml:space="preserve"> </w:t>
            </w:r>
            <w:r>
              <w:rPr>
                <w:spacing w:val="-2"/>
              </w:rPr>
              <w:t>数据帧，具体格式应符合表</w:t>
            </w:r>
            <w:r>
              <w:rPr>
                <w:spacing w:val="-41"/>
              </w:rPr>
              <w:t xml:space="preserve"> </w:t>
            </w:r>
            <w:r>
              <w:rPr>
                <w:spacing w:val="-2"/>
              </w:rPr>
              <w:t>D.14</w:t>
            </w:r>
            <w:r>
              <w:rPr>
                <w:spacing w:val="-24"/>
              </w:rPr>
              <w:t xml:space="preserve"> </w:t>
            </w:r>
            <w:r>
              <w:rPr>
                <w:spacing w:val="-2"/>
              </w:rPr>
              <w:t>的要求</w:t>
            </w:r>
          </w:p>
        </w:tc>
      </w:tr>
    </w:tbl>
    <w:p w14:paraId="7678698B">
      <w:pPr>
        <w:pStyle w:val="3"/>
        <w:spacing w:line="295" w:lineRule="auto"/>
      </w:pPr>
    </w:p>
    <w:p w14:paraId="58E36BFE">
      <w:pPr>
        <w:spacing w:before="66" w:line="223" w:lineRule="auto"/>
        <w:ind w:left="544"/>
        <w:rPr>
          <w:rFonts w:ascii="宋体" w:hAnsi="宋体" w:eastAsia="宋体" w:cs="宋体"/>
          <w:sz w:val="20"/>
          <w:szCs w:val="20"/>
        </w:rPr>
      </w:pPr>
      <w:r>
        <w:rPr>
          <w:rFonts w:ascii="宋体" w:hAnsi="宋体" w:eastAsia="宋体" w:cs="宋体"/>
          <w:sz w:val="20"/>
          <w:szCs w:val="20"/>
        </w:rPr>
        <w:t>Opus</w:t>
      </w:r>
      <w:r>
        <w:rPr>
          <w:rFonts w:ascii="宋体" w:hAnsi="宋体" w:eastAsia="宋体" w:cs="宋体"/>
          <w:spacing w:val="-31"/>
          <w:sz w:val="20"/>
          <w:szCs w:val="20"/>
        </w:rPr>
        <w:t xml:space="preserve"> </w:t>
      </w:r>
      <w:r>
        <w:rPr>
          <w:rFonts w:ascii="宋体" w:hAnsi="宋体" w:eastAsia="宋体" w:cs="宋体"/>
          <w:spacing w:val="6"/>
          <w:sz w:val="20"/>
          <w:szCs w:val="20"/>
        </w:rPr>
        <w:t>数据帧格式应符合表</w:t>
      </w:r>
      <w:r>
        <w:rPr>
          <w:rFonts w:ascii="宋体" w:hAnsi="宋体" w:eastAsia="宋体" w:cs="宋体"/>
          <w:spacing w:val="-40"/>
          <w:sz w:val="20"/>
          <w:szCs w:val="20"/>
        </w:rPr>
        <w:t xml:space="preserve"> </w:t>
      </w:r>
      <w:r>
        <w:rPr>
          <w:rFonts w:ascii="宋体" w:hAnsi="宋体" w:eastAsia="宋体" w:cs="宋体"/>
          <w:spacing w:val="6"/>
          <w:sz w:val="20"/>
          <w:szCs w:val="20"/>
        </w:rPr>
        <w:t>D.14</w:t>
      </w:r>
      <w:r>
        <w:rPr>
          <w:rFonts w:ascii="宋体" w:hAnsi="宋体" w:eastAsia="宋体" w:cs="宋体"/>
          <w:spacing w:val="-24"/>
          <w:sz w:val="20"/>
          <w:szCs w:val="20"/>
        </w:rPr>
        <w:t xml:space="preserve"> </w:t>
      </w:r>
      <w:r>
        <w:rPr>
          <w:rFonts w:ascii="宋体" w:hAnsi="宋体" w:eastAsia="宋体" w:cs="宋体"/>
          <w:spacing w:val="6"/>
          <w:sz w:val="20"/>
          <w:szCs w:val="20"/>
        </w:rPr>
        <w:t>的规定。</w:t>
      </w:r>
    </w:p>
    <w:p w14:paraId="4CD95617">
      <w:pPr>
        <w:spacing w:line="223" w:lineRule="auto"/>
        <w:rPr>
          <w:rFonts w:ascii="宋体" w:hAnsi="宋体" w:eastAsia="宋体" w:cs="宋体"/>
          <w:sz w:val="20"/>
          <w:szCs w:val="20"/>
        </w:rPr>
        <w:sectPr>
          <w:headerReference r:id="rId111" w:type="default"/>
          <w:footerReference r:id="rId112" w:type="default"/>
          <w:pgSz w:w="11906" w:h="16839"/>
          <w:pgMar w:top="1715" w:right="1017" w:bottom="1336" w:left="1301" w:header="1393" w:footer="1102" w:gutter="0"/>
          <w:cols w:space="720" w:num="1"/>
        </w:sectPr>
      </w:pPr>
    </w:p>
    <w:p w14:paraId="0E274F17">
      <w:pPr>
        <w:spacing w:before="244" w:line="226" w:lineRule="auto"/>
        <w:ind w:left="354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3"/>
          <w:sz w:val="20"/>
          <w:szCs w:val="20"/>
        </w:rPr>
        <w:t xml:space="preserve"> </w:t>
      </w:r>
      <w:r>
        <w:rPr>
          <w:rFonts w:ascii="黑体" w:hAnsi="黑体" w:eastAsia="黑体" w:cs="黑体"/>
          <w:spacing w:val="6"/>
          <w:sz w:val="20"/>
          <w:szCs w:val="20"/>
        </w:rPr>
        <w:t xml:space="preserve">D.14  </w:t>
      </w:r>
      <w:r>
        <w:rPr>
          <w:rFonts w:ascii="黑体" w:hAnsi="黑体" w:eastAsia="黑体" w:cs="黑体"/>
          <w:sz w:val="20"/>
          <w:szCs w:val="20"/>
        </w:rPr>
        <w:t>Opus</w:t>
      </w:r>
      <w:r>
        <w:rPr>
          <w:rFonts w:ascii="黑体" w:hAnsi="黑体" w:eastAsia="黑体" w:cs="黑体"/>
          <w:spacing w:val="-37"/>
          <w:sz w:val="20"/>
          <w:szCs w:val="20"/>
        </w:rPr>
        <w:t xml:space="preserve"> </w:t>
      </w:r>
      <w:r>
        <w:rPr>
          <w:rFonts w:ascii="黑体" w:hAnsi="黑体" w:eastAsia="黑体" w:cs="黑体"/>
          <w:spacing w:val="6"/>
          <w:sz w:val="20"/>
          <w:szCs w:val="20"/>
        </w:rPr>
        <w:t>数据帧格式</w:t>
      </w:r>
    </w:p>
    <w:p w14:paraId="7336A6E7">
      <w:pPr>
        <w:spacing w:line="171"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4"/>
        <w:gridCol w:w="2151"/>
        <w:gridCol w:w="5067"/>
      </w:tblGrid>
      <w:tr w14:paraId="20CBD9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354" w:type="dxa"/>
            <w:tcBorders>
              <w:top w:val="single" w:color="000000" w:sz="6" w:space="0"/>
              <w:left w:val="single" w:color="000000" w:sz="6" w:space="0"/>
              <w:bottom w:val="single" w:color="000000" w:sz="6" w:space="0"/>
            </w:tcBorders>
            <w:vAlign w:val="top"/>
          </w:tcPr>
          <w:p w14:paraId="350830B6">
            <w:pPr>
              <w:pStyle w:val="7"/>
              <w:spacing w:before="70" w:line="221" w:lineRule="auto"/>
              <w:ind w:left="996"/>
            </w:pPr>
            <w:r>
              <w:rPr>
                <w:spacing w:val="-5"/>
              </w:rPr>
              <w:t>成员</w:t>
            </w:r>
          </w:p>
        </w:tc>
        <w:tc>
          <w:tcPr>
            <w:tcW w:w="2151" w:type="dxa"/>
            <w:tcBorders>
              <w:top w:val="single" w:color="000000" w:sz="6" w:space="0"/>
              <w:bottom w:val="single" w:color="000000" w:sz="6" w:space="0"/>
            </w:tcBorders>
            <w:vAlign w:val="top"/>
          </w:tcPr>
          <w:p w14:paraId="182358FE">
            <w:pPr>
              <w:pStyle w:val="7"/>
              <w:spacing w:before="70" w:line="220" w:lineRule="auto"/>
              <w:ind w:left="897"/>
            </w:pPr>
            <w:r>
              <w:rPr>
                <w:spacing w:val="-4"/>
              </w:rPr>
              <w:t>长度</w:t>
            </w:r>
          </w:p>
        </w:tc>
        <w:tc>
          <w:tcPr>
            <w:tcW w:w="5067" w:type="dxa"/>
            <w:tcBorders>
              <w:top w:val="single" w:color="000000" w:sz="6" w:space="0"/>
              <w:bottom w:val="single" w:color="000000" w:sz="6" w:space="0"/>
              <w:right w:val="single" w:color="000000" w:sz="6" w:space="0"/>
            </w:tcBorders>
            <w:vAlign w:val="top"/>
          </w:tcPr>
          <w:p w14:paraId="4D61333D">
            <w:pPr>
              <w:pStyle w:val="7"/>
              <w:spacing w:before="70" w:line="221" w:lineRule="auto"/>
              <w:ind w:left="2356"/>
            </w:pPr>
            <w:r>
              <w:rPr>
                <w:spacing w:val="-5"/>
              </w:rPr>
              <w:t>描述</w:t>
            </w:r>
          </w:p>
        </w:tc>
      </w:tr>
      <w:tr w14:paraId="659C24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21" w:hRule="atLeast"/>
        </w:trPr>
        <w:tc>
          <w:tcPr>
            <w:tcW w:w="2354" w:type="dxa"/>
            <w:tcBorders>
              <w:top w:val="single" w:color="000000" w:sz="6" w:space="0"/>
              <w:left w:val="single" w:color="000000" w:sz="6" w:space="0"/>
            </w:tcBorders>
            <w:vAlign w:val="top"/>
          </w:tcPr>
          <w:p w14:paraId="5B551509">
            <w:pPr>
              <w:spacing w:line="254" w:lineRule="auto"/>
              <w:rPr>
                <w:rFonts w:ascii="Arial"/>
                <w:sz w:val="21"/>
              </w:rPr>
            </w:pPr>
          </w:p>
          <w:p w14:paraId="2BB4B584">
            <w:pPr>
              <w:spacing w:line="254" w:lineRule="auto"/>
              <w:rPr>
                <w:rFonts w:ascii="Arial"/>
                <w:sz w:val="21"/>
              </w:rPr>
            </w:pPr>
          </w:p>
          <w:p w14:paraId="63B61DC2">
            <w:pPr>
              <w:spacing w:line="254" w:lineRule="auto"/>
              <w:rPr>
                <w:rFonts w:ascii="Arial"/>
                <w:sz w:val="21"/>
              </w:rPr>
            </w:pPr>
          </w:p>
          <w:p w14:paraId="467B248F">
            <w:pPr>
              <w:spacing w:line="254" w:lineRule="auto"/>
              <w:rPr>
                <w:rFonts w:ascii="Arial"/>
                <w:sz w:val="21"/>
              </w:rPr>
            </w:pPr>
          </w:p>
          <w:p w14:paraId="4CB5BB14">
            <w:pPr>
              <w:spacing w:line="254" w:lineRule="auto"/>
              <w:rPr>
                <w:rFonts w:ascii="Arial"/>
                <w:sz w:val="21"/>
              </w:rPr>
            </w:pPr>
          </w:p>
          <w:p w14:paraId="499BFC80">
            <w:pPr>
              <w:spacing w:line="254" w:lineRule="auto"/>
              <w:rPr>
                <w:rFonts w:ascii="Arial"/>
                <w:sz w:val="21"/>
              </w:rPr>
            </w:pPr>
          </w:p>
          <w:p w14:paraId="31C2B9DF">
            <w:pPr>
              <w:spacing w:line="254" w:lineRule="auto"/>
              <w:rPr>
                <w:rFonts w:ascii="Arial"/>
                <w:sz w:val="21"/>
              </w:rPr>
            </w:pPr>
          </w:p>
          <w:p w14:paraId="3274C3CF">
            <w:pPr>
              <w:spacing w:line="254" w:lineRule="auto"/>
              <w:rPr>
                <w:rFonts w:ascii="Arial"/>
                <w:sz w:val="21"/>
              </w:rPr>
            </w:pPr>
          </w:p>
          <w:p w14:paraId="2F7D7285">
            <w:pPr>
              <w:spacing w:line="254" w:lineRule="auto"/>
              <w:rPr>
                <w:rFonts w:ascii="Arial"/>
                <w:sz w:val="21"/>
              </w:rPr>
            </w:pPr>
          </w:p>
          <w:p w14:paraId="6E6A1F1E">
            <w:pPr>
              <w:spacing w:line="254" w:lineRule="auto"/>
              <w:rPr>
                <w:rFonts w:ascii="Arial"/>
                <w:sz w:val="21"/>
              </w:rPr>
            </w:pPr>
          </w:p>
          <w:p w14:paraId="212BE8C9">
            <w:pPr>
              <w:spacing w:line="254" w:lineRule="auto"/>
              <w:rPr>
                <w:rFonts w:ascii="Arial"/>
                <w:sz w:val="21"/>
              </w:rPr>
            </w:pPr>
          </w:p>
          <w:p w14:paraId="4D6D2257">
            <w:pPr>
              <w:pStyle w:val="7"/>
              <w:spacing w:before="59" w:line="214" w:lineRule="auto"/>
              <w:ind w:left="904"/>
            </w:pPr>
            <w:r>
              <w:rPr>
                <w:spacing w:val="-1"/>
              </w:rPr>
              <w:t>Config</w:t>
            </w:r>
          </w:p>
        </w:tc>
        <w:tc>
          <w:tcPr>
            <w:tcW w:w="2151" w:type="dxa"/>
            <w:tcBorders>
              <w:top w:val="single" w:color="000000" w:sz="6" w:space="0"/>
            </w:tcBorders>
            <w:vAlign w:val="top"/>
          </w:tcPr>
          <w:p w14:paraId="353484FE">
            <w:pPr>
              <w:spacing w:line="263" w:lineRule="auto"/>
              <w:rPr>
                <w:rFonts w:ascii="Arial"/>
                <w:sz w:val="21"/>
              </w:rPr>
            </w:pPr>
          </w:p>
          <w:p w14:paraId="42B397F1">
            <w:pPr>
              <w:spacing w:line="264" w:lineRule="auto"/>
              <w:rPr>
                <w:rFonts w:ascii="Arial"/>
                <w:sz w:val="21"/>
              </w:rPr>
            </w:pPr>
          </w:p>
          <w:p w14:paraId="78E41501">
            <w:pPr>
              <w:spacing w:line="264" w:lineRule="auto"/>
              <w:rPr>
                <w:rFonts w:ascii="Arial"/>
                <w:sz w:val="21"/>
              </w:rPr>
            </w:pPr>
          </w:p>
          <w:p w14:paraId="06B8CB71">
            <w:pPr>
              <w:spacing w:line="264" w:lineRule="auto"/>
              <w:rPr>
                <w:rFonts w:ascii="Arial"/>
                <w:sz w:val="21"/>
              </w:rPr>
            </w:pPr>
          </w:p>
          <w:p w14:paraId="69F9AB1B">
            <w:pPr>
              <w:spacing w:line="264" w:lineRule="auto"/>
              <w:rPr>
                <w:rFonts w:ascii="Arial"/>
                <w:sz w:val="21"/>
              </w:rPr>
            </w:pPr>
          </w:p>
          <w:p w14:paraId="36482FAF">
            <w:pPr>
              <w:spacing w:line="264" w:lineRule="auto"/>
              <w:rPr>
                <w:rFonts w:ascii="Arial"/>
                <w:sz w:val="21"/>
              </w:rPr>
            </w:pPr>
          </w:p>
          <w:p w14:paraId="66BC8748">
            <w:pPr>
              <w:spacing w:line="264" w:lineRule="auto"/>
              <w:rPr>
                <w:rFonts w:ascii="Arial"/>
                <w:sz w:val="21"/>
              </w:rPr>
            </w:pPr>
          </w:p>
          <w:p w14:paraId="3A14D73C">
            <w:pPr>
              <w:spacing w:line="264" w:lineRule="auto"/>
              <w:rPr>
                <w:rFonts w:ascii="Arial"/>
                <w:sz w:val="21"/>
              </w:rPr>
            </w:pPr>
          </w:p>
          <w:p w14:paraId="503C590B">
            <w:pPr>
              <w:spacing w:line="264" w:lineRule="auto"/>
              <w:rPr>
                <w:rFonts w:ascii="Arial"/>
                <w:sz w:val="21"/>
              </w:rPr>
            </w:pPr>
          </w:p>
          <w:p w14:paraId="733495A7">
            <w:pPr>
              <w:spacing w:line="264" w:lineRule="auto"/>
              <w:rPr>
                <w:rFonts w:ascii="Arial"/>
                <w:sz w:val="21"/>
              </w:rPr>
            </w:pPr>
          </w:p>
          <w:p w14:paraId="34634A81">
            <w:pPr>
              <w:pStyle w:val="7"/>
              <w:spacing w:before="59"/>
              <w:ind w:left="900"/>
            </w:pPr>
            <w:r>
              <w:rPr>
                <w:spacing w:val="-3"/>
              </w:rPr>
              <w:t>5bit</w:t>
            </w:r>
          </w:p>
          <w:p w14:paraId="3FEBA8BE">
            <w:pPr>
              <w:pStyle w:val="7"/>
              <w:spacing w:before="78" w:line="222" w:lineRule="auto"/>
              <w:ind w:left="659"/>
            </w:pPr>
            <w:r>
              <w:rPr>
                <w:spacing w:val="-4"/>
              </w:rPr>
              <w:t>(bit[</w:t>
            </w:r>
            <w:r>
              <w:fldChar w:fldCharType="begin"/>
            </w:r>
            <w:r>
              <w:instrText xml:space="preserve"> HYPERLINK \l "bookmark70" </w:instrText>
            </w:r>
            <w:r>
              <w:fldChar w:fldCharType="separate"/>
            </w:r>
            <w:r>
              <w:rPr>
                <w:spacing w:val="-4"/>
              </w:rPr>
              <w:t>7</w:t>
            </w:r>
            <w:r>
              <w:rPr>
                <w:spacing w:val="-4"/>
              </w:rPr>
              <w:fldChar w:fldCharType="end"/>
            </w:r>
            <w:r>
              <w:rPr>
                <w:spacing w:val="-4"/>
              </w:rPr>
              <w:t>-</w:t>
            </w:r>
            <w:r>
              <w:fldChar w:fldCharType="begin"/>
            </w:r>
            <w:r>
              <w:instrText xml:space="preserve"> HYPERLINK \l "bookmark71" </w:instrText>
            </w:r>
            <w:r>
              <w:fldChar w:fldCharType="separate"/>
            </w:r>
            <w:r>
              <w:rPr>
                <w:spacing w:val="-4"/>
              </w:rPr>
              <w:t>3</w:t>
            </w:r>
            <w:r>
              <w:rPr>
                <w:spacing w:val="-4"/>
              </w:rPr>
              <w:fldChar w:fldCharType="end"/>
            </w:r>
            <w:r>
              <w:rPr>
                <w:spacing w:val="-4"/>
              </w:rPr>
              <w:t>])</w:t>
            </w:r>
          </w:p>
        </w:tc>
        <w:tc>
          <w:tcPr>
            <w:tcW w:w="5067" w:type="dxa"/>
            <w:tcBorders>
              <w:top w:val="single" w:color="000000" w:sz="6" w:space="0"/>
              <w:right w:val="single" w:color="000000" w:sz="6" w:space="0"/>
            </w:tcBorders>
            <w:vAlign w:val="top"/>
          </w:tcPr>
          <w:p w14:paraId="60ED9EC3">
            <w:pPr>
              <w:pStyle w:val="7"/>
              <w:spacing w:before="63" w:line="219" w:lineRule="auto"/>
              <w:ind w:left="111"/>
            </w:pPr>
            <w:r>
              <w:rPr>
                <w:spacing w:val="-1"/>
              </w:rPr>
              <w:t>所含音频帧的具体编码模式和带宽设置</w:t>
            </w:r>
          </w:p>
          <w:p w14:paraId="00D13C55">
            <w:pPr>
              <w:pStyle w:val="7"/>
              <w:spacing w:before="98" w:line="320" w:lineRule="auto"/>
              <w:ind w:left="109" w:right="101" w:firstLine="2"/>
            </w:pPr>
            <w:r>
              <w:rPr>
                <w:spacing w:val="-1"/>
              </w:rPr>
              <w:t xml:space="preserve">0 </w:t>
            </w:r>
            <w:r>
              <w:rPr>
                <w:spacing w:val="-1"/>
                <w:u w:val="dotted" w:color="auto"/>
              </w:rPr>
              <w:t xml:space="preserve">  </w:t>
            </w:r>
            <w:r>
              <w:rPr>
                <w:spacing w:val="-1"/>
              </w:rPr>
              <w:t xml:space="preserve"> 3 - Mode = SILK-only, Bandwidth</w:t>
            </w:r>
            <w:r>
              <w:rPr>
                <w:spacing w:val="18"/>
              </w:rPr>
              <w:t xml:space="preserve"> </w:t>
            </w:r>
            <w:r>
              <w:rPr>
                <w:spacing w:val="-1"/>
              </w:rPr>
              <w:t>=</w:t>
            </w:r>
            <w:r>
              <w:rPr>
                <w:spacing w:val="2"/>
              </w:rPr>
              <w:t xml:space="preserve"> </w:t>
            </w:r>
            <w:r>
              <w:rPr>
                <w:spacing w:val="-1"/>
              </w:rPr>
              <w:t>NB,</w:t>
            </w:r>
            <w:r>
              <w:rPr>
                <w:spacing w:val="1"/>
              </w:rPr>
              <w:t xml:space="preserve">  </w:t>
            </w:r>
            <w:r>
              <w:rPr>
                <w:spacing w:val="-1"/>
              </w:rPr>
              <w:t>Frame</w:t>
            </w:r>
            <w:r>
              <w:rPr>
                <w:spacing w:val="9"/>
              </w:rPr>
              <w:t xml:space="preserve"> </w:t>
            </w:r>
            <w:r>
              <w:rPr>
                <w:spacing w:val="-1"/>
              </w:rPr>
              <w:t>Size</w:t>
            </w:r>
            <w:r>
              <w:t xml:space="preserve"> </w:t>
            </w:r>
            <w:r>
              <w:rPr>
                <w:spacing w:val="-2"/>
              </w:rPr>
              <w:t>=</w:t>
            </w:r>
            <w:r>
              <w:rPr>
                <w:spacing w:val="24"/>
              </w:rPr>
              <w:t xml:space="preserve"> </w:t>
            </w:r>
            <w:r>
              <w:rPr>
                <w:spacing w:val="-2"/>
              </w:rPr>
              <w:t>10,20,40,60 ms</w:t>
            </w:r>
          </w:p>
          <w:p w14:paraId="38AAB1EB">
            <w:pPr>
              <w:pStyle w:val="7"/>
              <w:spacing w:line="320" w:lineRule="auto"/>
              <w:ind w:left="109" w:right="101"/>
            </w:pPr>
            <w:r>
              <w:rPr>
                <w:spacing w:val="-1"/>
              </w:rPr>
              <w:t xml:space="preserve">4 </w:t>
            </w:r>
            <w:r>
              <w:rPr>
                <w:spacing w:val="-1"/>
                <w:u w:val="dotted" w:color="auto"/>
              </w:rPr>
              <w:t xml:space="preserve">  </w:t>
            </w:r>
            <w:r>
              <w:rPr>
                <w:spacing w:val="-1"/>
              </w:rPr>
              <w:t xml:space="preserve"> 7 - Mode = SILK-only, Bandwidth</w:t>
            </w:r>
            <w:r>
              <w:rPr>
                <w:spacing w:val="21"/>
              </w:rPr>
              <w:t xml:space="preserve"> </w:t>
            </w:r>
            <w:r>
              <w:rPr>
                <w:spacing w:val="-1"/>
              </w:rPr>
              <w:t>=</w:t>
            </w:r>
            <w:r>
              <w:rPr>
                <w:spacing w:val="1"/>
              </w:rPr>
              <w:t xml:space="preserve"> </w:t>
            </w:r>
            <w:r>
              <w:rPr>
                <w:spacing w:val="-1"/>
              </w:rPr>
              <w:t>MB,</w:t>
            </w:r>
            <w:r>
              <w:rPr>
                <w:spacing w:val="1"/>
              </w:rPr>
              <w:t xml:space="preserve">  </w:t>
            </w:r>
            <w:r>
              <w:rPr>
                <w:spacing w:val="-1"/>
              </w:rPr>
              <w:t>Frame</w:t>
            </w:r>
            <w:r>
              <w:rPr>
                <w:spacing w:val="9"/>
              </w:rPr>
              <w:t xml:space="preserve"> </w:t>
            </w:r>
            <w:r>
              <w:rPr>
                <w:spacing w:val="-1"/>
              </w:rPr>
              <w:t>Size</w:t>
            </w:r>
            <w:r>
              <w:t xml:space="preserve"> </w:t>
            </w:r>
            <w:r>
              <w:rPr>
                <w:spacing w:val="-2"/>
              </w:rPr>
              <w:t>=</w:t>
            </w:r>
            <w:r>
              <w:rPr>
                <w:spacing w:val="24"/>
              </w:rPr>
              <w:t xml:space="preserve"> </w:t>
            </w:r>
            <w:r>
              <w:rPr>
                <w:spacing w:val="-2"/>
              </w:rPr>
              <w:t>10,20,40,60 ms</w:t>
            </w:r>
          </w:p>
          <w:p w14:paraId="41FB03A5">
            <w:pPr>
              <w:pStyle w:val="7"/>
              <w:spacing w:before="1" w:line="319" w:lineRule="auto"/>
              <w:ind w:left="109" w:right="103" w:firstLine="2"/>
            </w:pPr>
            <w:r>
              <w:rPr>
                <w:spacing w:val="-1"/>
              </w:rPr>
              <w:t xml:space="preserve">8 </w:t>
            </w:r>
            <w:r>
              <w:rPr>
                <w:spacing w:val="-1"/>
                <w:u w:val="dotted" w:color="auto"/>
              </w:rPr>
              <w:t xml:space="preserve">  </w:t>
            </w:r>
            <w:r>
              <w:rPr>
                <w:spacing w:val="-62"/>
              </w:rPr>
              <w:t xml:space="preserve"> </w:t>
            </w:r>
            <w:r>
              <w:rPr>
                <w:spacing w:val="-1"/>
              </w:rPr>
              <w:t>11 - Mode = SILK-only, Bandwidth = WB,  Frame</w:t>
            </w:r>
            <w:r>
              <w:rPr>
                <w:spacing w:val="5"/>
              </w:rPr>
              <w:t xml:space="preserve"> </w:t>
            </w:r>
            <w:r>
              <w:rPr>
                <w:spacing w:val="-1"/>
              </w:rPr>
              <w:t>Size</w:t>
            </w:r>
            <w:r>
              <w:t xml:space="preserve"> </w:t>
            </w:r>
            <w:r>
              <w:rPr>
                <w:spacing w:val="-2"/>
              </w:rPr>
              <w:t>=</w:t>
            </w:r>
            <w:r>
              <w:rPr>
                <w:spacing w:val="24"/>
              </w:rPr>
              <w:t xml:space="preserve"> </w:t>
            </w:r>
            <w:r>
              <w:rPr>
                <w:spacing w:val="-2"/>
              </w:rPr>
              <w:t>10,20,40,60 ms</w:t>
            </w:r>
          </w:p>
          <w:p w14:paraId="7A380047">
            <w:pPr>
              <w:pStyle w:val="7"/>
              <w:spacing w:line="320" w:lineRule="auto"/>
              <w:ind w:left="109" w:right="101" w:firstLine="14"/>
            </w:pPr>
            <w:r>
              <w:rPr>
                <w:spacing w:val="-1"/>
              </w:rPr>
              <w:t>12</w:t>
            </w:r>
            <w:r>
              <w:rPr>
                <w:spacing w:val="-79"/>
              </w:rPr>
              <w:t xml:space="preserve"> </w:t>
            </w:r>
            <w:r>
              <w:rPr>
                <w:spacing w:val="79"/>
                <w:w w:val="101"/>
                <w:u w:val="dotted" w:color="auto"/>
              </w:rPr>
              <w:t xml:space="preserve"> </w:t>
            </w:r>
            <w:r>
              <w:rPr>
                <w:spacing w:val="-71"/>
              </w:rPr>
              <w:t xml:space="preserve"> </w:t>
            </w:r>
            <w:r>
              <w:rPr>
                <w:spacing w:val="-1"/>
              </w:rPr>
              <w:t>13 - Mode = Hybrid,    Bandwidth =</w:t>
            </w:r>
            <w:r>
              <w:rPr>
                <w:spacing w:val="5"/>
              </w:rPr>
              <w:t xml:space="preserve"> </w:t>
            </w:r>
            <w:r>
              <w:rPr>
                <w:spacing w:val="-1"/>
              </w:rPr>
              <w:t>S</w:t>
            </w:r>
            <w:r>
              <w:rPr>
                <w:spacing w:val="-2"/>
              </w:rPr>
              <w:t>WB, Frame</w:t>
            </w:r>
            <w:r>
              <w:rPr>
                <w:spacing w:val="8"/>
              </w:rPr>
              <w:t xml:space="preserve"> </w:t>
            </w:r>
            <w:r>
              <w:rPr>
                <w:spacing w:val="-2"/>
              </w:rPr>
              <w:t>Size</w:t>
            </w:r>
            <w:r>
              <w:t xml:space="preserve"> </w:t>
            </w:r>
            <w:r>
              <w:rPr>
                <w:spacing w:val="-3"/>
              </w:rPr>
              <w:t>=</w:t>
            </w:r>
            <w:r>
              <w:rPr>
                <w:spacing w:val="21"/>
              </w:rPr>
              <w:t xml:space="preserve"> </w:t>
            </w:r>
            <w:r>
              <w:rPr>
                <w:spacing w:val="-3"/>
              </w:rPr>
              <w:t>10,20 ms</w:t>
            </w:r>
          </w:p>
          <w:p w14:paraId="23DA7487">
            <w:pPr>
              <w:pStyle w:val="7"/>
              <w:spacing w:line="320" w:lineRule="auto"/>
              <w:ind w:left="109" w:right="101" w:firstLine="14"/>
            </w:pPr>
            <w:r>
              <w:rPr>
                <w:spacing w:val="-1"/>
              </w:rPr>
              <w:t>14</w:t>
            </w:r>
            <w:r>
              <w:rPr>
                <w:spacing w:val="-79"/>
              </w:rPr>
              <w:t xml:space="preserve"> </w:t>
            </w:r>
            <w:r>
              <w:rPr>
                <w:spacing w:val="79"/>
                <w:u w:val="dotted" w:color="auto"/>
              </w:rPr>
              <w:t xml:space="preserve"> </w:t>
            </w:r>
            <w:r>
              <w:rPr>
                <w:spacing w:val="-71"/>
              </w:rPr>
              <w:t xml:space="preserve"> </w:t>
            </w:r>
            <w:r>
              <w:rPr>
                <w:spacing w:val="-1"/>
              </w:rPr>
              <w:t>15 - Mode = FB,        B</w:t>
            </w:r>
            <w:r>
              <w:rPr>
                <w:spacing w:val="-2"/>
              </w:rPr>
              <w:t>andwidth</w:t>
            </w:r>
            <w:r>
              <w:rPr>
                <w:spacing w:val="6"/>
              </w:rPr>
              <w:t xml:space="preserve"> </w:t>
            </w:r>
            <w:r>
              <w:rPr>
                <w:spacing w:val="-2"/>
              </w:rPr>
              <w:t>=</w:t>
            </w:r>
            <w:r>
              <w:rPr>
                <w:spacing w:val="5"/>
              </w:rPr>
              <w:t xml:space="preserve"> </w:t>
            </w:r>
            <w:r>
              <w:rPr>
                <w:spacing w:val="-2"/>
              </w:rPr>
              <w:t>SWB,</w:t>
            </w:r>
            <w:r>
              <w:rPr>
                <w:spacing w:val="2"/>
              </w:rPr>
              <w:t xml:space="preserve"> </w:t>
            </w:r>
            <w:r>
              <w:rPr>
                <w:spacing w:val="-2"/>
              </w:rPr>
              <w:t>Frame</w:t>
            </w:r>
            <w:r>
              <w:rPr>
                <w:spacing w:val="8"/>
              </w:rPr>
              <w:t xml:space="preserve"> </w:t>
            </w:r>
            <w:r>
              <w:rPr>
                <w:spacing w:val="-2"/>
              </w:rPr>
              <w:t>Size</w:t>
            </w:r>
            <w:r>
              <w:t xml:space="preserve"> </w:t>
            </w:r>
            <w:r>
              <w:rPr>
                <w:spacing w:val="-3"/>
              </w:rPr>
              <w:t>=</w:t>
            </w:r>
            <w:r>
              <w:rPr>
                <w:spacing w:val="21"/>
              </w:rPr>
              <w:t xml:space="preserve"> </w:t>
            </w:r>
            <w:r>
              <w:rPr>
                <w:spacing w:val="-3"/>
              </w:rPr>
              <w:t>10,20 ms</w:t>
            </w:r>
          </w:p>
          <w:p w14:paraId="2BBAE91F">
            <w:pPr>
              <w:pStyle w:val="7"/>
              <w:spacing w:line="320" w:lineRule="auto"/>
              <w:ind w:left="109" w:right="101" w:firstLine="14"/>
            </w:pPr>
            <w:r>
              <w:rPr>
                <w:spacing w:val="-1"/>
              </w:rPr>
              <w:t>16</w:t>
            </w:r>
            <w:r>
              <w:rPr>
                <w:spacing w:val="-80"/>
              </w:rPr>
              <w:t xml:space="preserve"> </w:t>
            </w:r>
            <w:r>
              <w:rPr>
                <w:spacing w:val="80"/>
                <w:u w:val="dotted" w:color="auto"/>
              </w:rPr>
              <w:t xml:space="preserve"> </w:t>
            </w:r>
            <w:r>
              <w:rPr>
                <w:spacing w:val="-71"/>
              </w:rPr>
              <w:t xml:space="preserve"> </w:t>
            </w:r>
            <w:r>
              <w:rPr>
                <w:spacing w:val="-1"/>
              </w:rPr>
              <w:t>19 - Mode = CELT-only, Bandwidth = NB,  Fra</w:t>
            </w:r>
            <w:r>
              <w:rPr>
                <w:spacing w:val="-2"/>
              </w:rPr>
              <w:t>me</w:t>
            </w:r>
            <w:r>
              <w:rPr>
                <w:spacing w:val="8"/>
              </w:rPr>
              <w:t xml:space="preserve"> </w:t>
            </w:r>
            <w:r>
              <w:rPr>
                <w:spacing w:val="-2"/>
              </w:rPr>
              <w:t>Size</w:t>
            </w:r>
            <w:r>
              <w:t xml:space="preserve"> </w:t>
            </w:r>
            <w:r>
              <w:rPr>
                <w:spacing w:val="-1"/>
              </w:rPr>
              <w:t>= 2.5,5,10,20</w:t>
            </w:r>
            <w:r>
              <w:rPr>
                <w:spacing w:val="9"/>
              </w:rPr>
              <w:t xml:space="preserve"> </w:t>
            </w:r>
            <w:r>
              <w:rPr>
                <w:spacing w:val="-1"/>
              </w:rPr>
              <w:t>ms</w:t>
            </w:r>
          </w:p>
          <w:p w14:paraId="16E42554">
            <w:pPr>
              <w:pStyle w:val="7"/>
              <w:spacing w:line="320" w:lineRule="auto"/>
              <w:ind w:left="109" w:right="101" w:firstLine="3"/>
            </w:pPr>
            <w:r>
              <w:t>20</w:t>
            </w:r>
            <w:r>
              <w:rPr>
                <w:spacing w:val="-79"/>
              </w:rPr>
              <w:t xml:space="preserve"> </w:t>
            </w:r>
            <w:r>
              <w:rPr>
                <w:spacing w:val="79"/>
                <w:u w:val="dotted" w:color="auto"/>
              </w:rPr>
              <w:t xml:space="preserve"> </w:t>
            </w:r>
            <w:r>
              <w:rPr>
                <w:spacing w:val="-82"/>
              </w:rPr>
              <w:t xml:space="preserve"> </w:t>
            </w:r>
            <w:r>
              <w:t xml:space="preserve">23 - Mode = CELT-only, </w:t>
            </w:r>
            <w:r>
              <w:rPr>
                <w:spacing w:val="-1"/>
              </w:rPr>
              <w:t>Bandwidth = WB,  Frame Size</w:t>
            </w:r>
            <w:r>
              <w:t xml:space="preserve"> </w:t>
            </w:r>
            <w:r>
              <w:rPr>
                <w:spacing w:val="-1"/>
              </w:rPr>
              <w:t>= 2.5,5,10,20</w:t>
            </w:r>
            <w:r>
              <w:rPr>
                <w:spacing w:val="9"/>
              </w:rPr>
              <w:t xml:space="preserve"> </w:t>
            </w:r>
            <w:r>
              <w:rPr>
                <w:spacing w:val="-1"/>
              </w:rPr>
              <w:t>ms</w:t>
            </w:r>
          </w:p>
          <w:p w14:paraId="10B702E6">
            <w:pPr>
              <w:pStyle w:val="7"/>
              <w:spacing w:line="320" w:lineRule="auto"/>
              <w:ind w:left="109" w:right="103" w:firstLine="3"/>
            </w:pPr>
            <w:r>
              <w:t>24</w:t>
            </w:r>
            <w:r>
              <w:rPr>
                <w:spacing w:val="-80"/>
              </w:rPr>
              <w:t xml:space="preserve"> </w:t>
            </w:r>
            <w:r>
              <w:rPr>
                <w:spacing w:val="80"/>
                <w:u w:val="dotted" w:color="auto"/>
              </w:rPr>
              <w:t xml:space="preserve"> </w:t>
            </w:r>
            <w:r>
              <w:rPr>
                <w:spacing w:val="-83"/>
              </w:rPr>
              <w:t xml:space="preserve"> </w:t>
            </w:r>
            <w:r>
              <w:t>27 - Mode = CELT-only</w:t>
            </w:r>
            <w:r>
              <w:rPr>
                <w:spacing w:val="-1"/>
              </w:rPr>
              <w:t>, Bandwidth = SWB, Frame Size</w:t>
            </w:r>
            <w:r>
              <w:t xml:space="preserve"> </w:t>
            </w:r>
            <w:r>
              <w:rPr>
                <w:spacing w:val="-1"/>
              </w:rPr>
              <w:t>= 2.5,5,10,20</w:t>
            </w:r>
            <w:r>
              <w:rPr>
                <w:spacing w:val="9"/>
              </w:rPr>
              <w:t xml:space="preserve"> </w:t>
            </w:r>
            <w:r>
              <w:rPr>
                <w:spacing w:val="-1"/>
              </w:rPr>
              <w:t>ms</w:t>
            </w:r>
          </w:p>
          <w:p w14:paraId="4AE2B996">
            <w:pPr>
              <w:pStyle w:val="7"/>
              <w:spacing w:before="1" w:line="278" w:lineRule="auto"/>
              <w:ind w:left="109" w:right="101" w:firstLine="3"/>
            </w:pPr>
            <w:r>
              <w:rPr>
                <w:spacing w:val="-1"/>
              </w:rPr>
              <w:t>28</w:t>
            </w:r>
            <w:r>
              <w:rPr>
                <w:spacing w:val="-65"/>
              </w:rPr>
              <w:t xml:space="preserve"> </w:t>
            </w:r>
            <w:r>
              <w:rPr>
                <w:spacing w:val="80"/>
                <w:u w:val="dotted" w:color="auto"/>
              </w:rPr>
              <w:t xml:space="preserve"> </w:t>
            </w:r>
            <w:r>
              <w:rPr>
                <w:spacing w:val="-81"/>
              </w:rPr>
              <w:t xml:space="preserve"> </w:t>
            </w:r>
            <w:r>
              <w:rPr>
                <w:spacing w:val="-1"/>
              </w:rPr>
              <w:t>31 - Mode = CELT-only, Bandwidth = FB,  Frame</w:t>
            </w:r>
            <w:r>
              <w:rPr>
                <w:spacing w:val="8"/>
              </w:rPr>
              <w:t xml:space="preserve"> </w:t>
            </w:r>
            <w:r>
              <w:rPr>
                <w:spacing w:val="-1"/>
              </w:rPr>
              <w:t>Size</w:t>
            </w:r>
            <w:r>
              <w:t xml:space="preserve"> </w:t>
            </w:r>
            <w:r>
              <w:rPr>
                <w:spacing w:val="-1"/>
              </w:rPr>
              <w:t>= 2.5,5,10,20</w:t>
            </w:r>
            <w:r>
              <w:rPr>
                <w:spacing w:val="9"/>
              </w:rPr>
              <w:t xml:space="preserve"> </w:t>
            </w:r>
            <w:r>
              <w:rPr>
                <w:spacing w:val="-1"/>
              </w:rPr>
              <w:t>ms</w:t>
            </w:r>
          </w:p>
        </w:tc>
      </w:tr>
      <w:tr w14:paraId="74D8F7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2354" w:type="dxa"/>
            <w:tcBorders>
              <w:left w:val="single" w:color="000000" w:sz="6" w:space="0"/>
            </w:tcBorders>
            <w:vAlign w:val="top"/>
          </w:tcPr>
          <w:p w14:paraId="7248B241">
            <w:pPr>
              <w:spacing w:line="326" w:lineRule="auto"/>
              <w:rPr>
                <w:rFonts w:ascii="Arial"/>
                <w:sz w:val="21"/>
              </w:rPr>
            </w:pPr>
          </w:p>
          <w:p w14:paraId="679C705F">
            <w:pPr>
              <w:pStyle w:val="7"/>
              <w:spacing w:before="58"/>
              <w:ind w:left="1139"/>
            </w:pPr>
            <w:r>
              <w:t>s</w:t>
            </w:r>
          </w:p>
        </w:tc>
        <w:tc>
          <w:tcPr>
            <w:tcW w:w="2151" w:type="dxa"/>
            <w:vAlign w:val="top"/>
          </w:tcPr>
          <w:p w14:paraId="6B8E5764">
            <w:pPr>
              <w:pStyle w:val="7"/>
              <w:spacing w:before="230"/>
              <w:ind w:left="910"/>
            </w:pPr>
            <w:r>
              <w:rPr>
                <w:spacing w:val="-5"/>
              </w:rPr>
              <w:t>1bit</w:t>
            </w:r>
          </w:p>
          <w:p w14:paraId="32D01EE9">
            <w:pPr>
              <w:pStyle w:val="7"/>
              <w:spacing w:before="77" w:line="222" w:lineRule="auto"/>
              <w:ind w:left="748"/>
            </w:pPr>
            <w:r>
              <w:rPr>
                <w:spacing w:val="-5"/>
              </w:rPr>
              <w:t>(bit[</w:t>
            </w:r>
            <w:r>
              <w:fldChar w:fldCharType="begin"/>
            </w:r>
            <w:r>
              <w:instrText xml:space="preserve"> HYPERLINK \l "bookmark72" </w:instrText>
            </w:r>
            <w:r>
              <w:fldChar w:fldCharType="separate"/>
            </w:r>
            <w:r>
              <w:rPr>
                <w:spacing w:val="-5"/>
              </w:rPr>
              <w:t>2</w:t>
            </w:r>
            <w:r>
              <w:rPr>
                <w:spacing w:val="-5"/>
              </w:rPr>
              <w:fldChar w:fldCharType="end"/>
            </w:r>
            <w:r>
              <w:rPr>
                <w:spacing w:val="-5"/>
              </w:rPr>
              <w:t>])</w:t>
            </w:r>
          </w:p>
        </w:tc>
        <w:tc>
          <w:tcPr>
            <w:tcW w:w="5067" w:type="dxa"/>
            <w:tcBorders>
              <w:right w:val="single" w:color="000000" w:sz="6" w:space="0"/>
            </w:tcBorders>
            <w:vAlign w:val="top"/>
          </w:tcPr>
          <w:p w14:paraId="75BCA3A1">
            <w:pPr>
              <w:pStyle w:val="7"/>
              <w:spacing w:before="74" w:line="220" w:lineRule="auto"/>
              <w:ind w:left="111"/>
            </w:pPr>
            <w:r>
              <w:rPr>
                <w:spacing w:val="-2"/>
              </w:rPr>
              <w:t>立体声标识</w:t>
            </w:r>
          </w:p>
          <w:p w14:paraId="7BDAD1F9">
            <w:pPr>
              <w:pStyle w:val="7"/>
              <w:spacing w:before="97" w:line="221" w:lineRule="auto"/>
              <w:ind w:left="112"/>
            </w:pPr>
            <w:r>
              <w:rPr>
                <w:spacing w:val="-2"/>
              </w:rPr>
              <w:t>0</w:t>
            </w:r>
            <w:r>
              <w:rPr>
                <w:spacing w:val="7"/>
              </w:rPr>
              <w:t xml:space="preserve"> </w:t>
            </w:r>
            <w:r>
              <w:rPr>
                <w:spacing w:val="-2"/>
              </w:rPr>
              <w:t>- mono；</w:t>
            </w:r>
          </w:p>
          <w:p w14:paraId="26361BA1">
            <w:pPr>
              <w:pStyle w:val="7"/>
              <w:spacing w:before="96" w:line="237" w:lineRule="auto"/>
              <w:ind w:left="124"/>
            </w:pPr>
            <w:r>
              <w:rPr>
                <w:spacing w:val="-5"/>
              </w:rPr>
              <w:t>1</w:t>
            </w:r>
            <w:r>
              <w:rPr>
                <w:spacing w:val="5"/>
              </w:rPr>
              <w:t xml:space="preserve"> </w:t>
            </w:r>
            <w:r>
              <w:rPr>
                <w:spacing w:val="-5"/>
              </w:rPr>
              <w:t>-</w:t>
            </w:r>
            <w:r>
              <w:rPr>
                <w:spacing w:val="14"/>
              </w:rPr>
              <w:t xml:space="preserve"> </w:t>
            </w:r>
            <w:r>
              <w:rPr>
                <w:spacing w:val="-5"/>
              </w:rPr>
              <w:t>stereo</w:t>
            </w:r>
          </w:p>
        </w:tc>
      </w:tr>
      <w:tr w14:paraId="772F5E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3" w:hRule="atLeast"/>
        </w:trPr>
        <w:tc>
          <w:tcPr>
            <w:tcW w:w="2354" w:type="dxa"/>
            <w:tcBorders>
              <w:left w:val="single" w:color="000000" w:sz="6" w:space="0"/>
            </w:tcBorders>
            <w:vAlign w:val="top"/>
          </w:tcPr>
          <w:p w14:paraId="232E0073">
            <w:pPr>
              <w:spacing w:line="318" w:lineRule="auto"/>
              <w:rPr>
                <w:rFonts w:ascii="Arial"/>
                <w:sz w:val="21"/>
              </w:rPr>
            </w:pPr>
          </w:p>
          <w:p w14:paraId="18BB7E7A">
            <w:pPr>
              <w:spacing w:line="318" w:lineRule="auto"/>
              <w:rPr>
                <w:rFonts w:ascii="Arial"/>
                <w:sz w:val="21"/>
              </w:rPr>
            </w:pPr>
          </w:p>
          <w:p w14:paraId="050C7DAC">
            <w:pPr>
              <w:pStyle w:val="7"/>
              <w:spacing w:before="58"/>
              <w:ind w:left="1135"/>
            </w:pPr>
            <w:r>
              <w:t>c</w:t>
            </w:r>
          </w:p>
        </w:tc>
        <w:tc>
          <w:tcPr>
            <w:tcW w:w="2151" w:type="dxa"/>
            <w:vAlign w:val="top"/>
          </w:tcPr>
          <w:p w14:paraId="5DFE12A9">
            <w:pPr>
              <w:rPr>
                <w:rFonts w:ascii="Arial"/>
                <w:sz w:val="21"/>
              </w:rPr>
            </w:pPr>
          </w:p>
          <w:p w14:paraId="65498F7F">
            <w:pPr>
              <w:spacing w:line="241" w:lineRule="auto"/>
              <w:rPr>
                <w:rFonts w:ascii="Arial"/>
                <w:sz w:val="21"/>
              </w:rPr>
            </w:pPr>
          </w:p>
          <w:p w14:paraId="463AFBF0">
            <w:pPr>
              <w:pStyle w:val="7"/>
              <w:spacing w:before="59"/>
              <w:ind w:left="898"/>
            </w:pPr>
            <w:r>
              <w:rPr>
                <w:spacing w:val="-3"/>
              </w:rPr>
              <w:t>2bit</w:t>
            </w:r>
          </w:p>
          <w:p w14:paraId="32BEEF2B">
            <w:pPr>
              <w:pStyle w:val="7"/>
              <w:spacing w:before="77" w:line="222" w:lineRule="auto"/>
              <w:ind w:left="659"/>
            </w:pPr>
            <w:r>
              <w:rPr>
                <w:spacing w:val="-4"/>
              </w:rPr>
              <w:t>(bit[</w:t>
            </w:r>
            <w:r>
              <w:fldChar w:fldCharType="begin"/>
            </w:r>
            <w:r>
              <w:instrText xml:space="preserve"> HYPERLINK \l "bookmark73" </w:instrText>
            </w:r>
            <w:r>
              <w:fldChar w:fldCharType="separate"/>
            </w:r>
            <w:r>
              <w:rPr>
                <w:spacing w:val="-4"/>
              </w:rPr>
              <w:t>1</w:t>
            </w:r>
            <w:r>
              <w:rPr>
                <w:spacing w:val="-4"/>
              </w:rPr>
              <w:fldChar w:fldCharType="end"/>
            </w:r>
            <w:r>
              <w:rPr>
                <w:spacing w:val="-4"/>
              </w:rPr>
              <w:t>-</w:t>
            </w:r>
            <w:r>
              <w:fldChar w:fldCharType="begin"/>
            </w:r>
            <w:r>
              <w:instrText xml:space="preserve"> HYPERLINK \l "bookmark74" </w:instrText>
            </w:r>
            <w:r>
              <w:fldChar w:fldCharType="separate"/>
            </w:r>
            <w:r>
              <w:rPr>
                <w:spacing w:val="-4"/>
              </w:rPr>
              <w:t>0</w:t>
            </w:r>
            <w:r>
              <w:rPr>
                <w:spacing w:val="-4"/>
              </w:rPr>
              <w:fldChar w:fldCharType="end"/>
            </w:r>
            <w:r>
              <w:rPr>
                <w:spacing w:val="-4"/>
              </w:rPr>
              <w:t>])</w:t>
            </w:r>
          </w:p>
        </w:tc>
        <w:tc>
          <w:tcPr>
            <w:tcW w:w="5067" w:type="dxa"/>
            <w:tcBorders>
              <w:right w:val="single" w:color="000000" w:sz="6" w:space="0"/>
            </w:tcBorders>
            <w:vAlign w:val="top"/>
          </w:tcPr>
          <w:p w14:paraId="09067599">
            <w:pPr>
              <w:pStyle w:val="7"/>
              <w:spacing w:before="75" w:line="219" w:lineRule="auto"/>
              <w:ind w:left="112"/>
            </w:pPr>
            <w:r>
              <w:rPr>
                <w:spacing w:val="-1"/>
              </w:rPr>
              <w:t>连续音频帧的数量</w:t>
            </w:r>
          </w:p>
          <w:p w14:paraId="156CC1E4">
            <w:pPr>
              <w:pStyle w:val="7"/>
              <w:spacing w:before="98" w:line="219" w:lineRule="auto"/>
              <w:ind w:left="112"/>
            </w:pPr>
            <w:r>
              <w:rPr>
                <w:spacing w:val="-4"/>
              </w:rPr>
              <w:t>0：包中包含</w:t>
            </w:r>
            <w:r>
              <w:rPr>
                <w:spacing w:val="-24"/>
              </w:rPr>
              <w:t xml:space="preserve"> </w:t>
            </w:r>
            <w:r>
              <w:rPr>
                <w:spacing w:val="-4"/>
              </w:rPr>
              <w:t>1</w:t>
            </w:r>
            <w:r>
              <w:rPr>
                <w:spacing w:val="-31"/>
              </w:rPr>
              <w:t xml:space="preserve"> </w:t>
            </w:r>
            <w:r>
              <w:rPr>
                <w:spacing w:val="-4"/>
              </w:rPr>
              <w:t>帧音频；</w:t>
            </w:r>
          </w:p>
          <w:p w14:paraId="474B29E0">
            <w:pPr>
              <w:pStyle w:val="7"/>
              <w:spacing w:before="97" w:line="219" w:lineRule="auto"/>
              <w:ind w:left="124"/>
            </w:pPr>
            <w:r>
              <w:rPr>
                <w:spacing w:val="-3"/>
              </w:rPr>
              <w:t>1：包中包含</w:t>
            </w:r>
            <w:r>
              <w:rPr>
                <w:spacing w:val="-20"/>
              </w:rPr>
              <w:t xml:space="preserve"> </w:t>
            </w:r>
            <w:r>
              <w:rPr>
                <w:spacing w:val="-3"/>
              </w:rPr>
              <w:t>2</w:t>
            </w:r>
            <w:r>
              <w:rPr>
                <w:spacing w:val="-31"/>
              </w:rPr>
              <w:t xml:space="preserve"> </w:t>
            </w:r>
            <w:r>
              <w:rPr>
                <w:spacing w:val="-3"/>
              </w:rPr>
              <w:t>帧音频，每帧压缩大小相同；</w:t>
            </w:r>
          </w:p>
          <w:p w14:paraId="755EC929">
            <w:pPr>
              <w:pStyle w:val="7"/>
              <w:spacing w:before="98" w:line="219" w:lineRule="auto"/>
              <w:ind w:left="113"/>
            </w:pPr>
            <w:r>
              <w:rPr>
                <w:spacing w:val="-2"/>
              </w:rPr>
              <w:t>2：包中包含</w:t>
            </w:r>
            <w:r>
              <w:rPr>
                <w:spacing w:val="-27"/>
              </w:rPr>
              <w:t xml:space="preserve"> </w:t>
            </w:r>
            <w:r>
              <w:rPr>
                <w:spacing w:val="-2"/>
              </w:rPr>
              <w:t>2</w:t>
            </w:r>
            <w:r>
              <w:rPr>
                <w:spacing w:val="-30"/>
              </w:rPr>
              <w:t xml:space="preserve"> </w:t>
            </w:r>
            <w:r>
              <w:rPr>
                <w:spacing w:val="-2"/>
              </w:rPr>
              <w:t>帧音频，各自有不同压缩大小；</w:t>
            </w:r>
          </w:p>
          <w:p w14:paraId="651B7117">
            <w:pPr>
              <w:pStyle w:val="7"/>
              <w:spacing w:before="99" w:line="219" w:lineRule="auto"/>
              <w:ind w:left="115"/>
            </w:pPr>
            <w:r>
              <w:rPr>
                <w:spacing w:val="-1"/>
              </w:rPr>
              <w:t>3：包中包含任意数量的音频帧</w:t>
            </w:r>
          </w:p>
        </w:tc>
      </w:tr>
      <w:tr w14:paraId="4B8E48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2" w:type="dxa"/>
            <w:gridSpan w:val="3"/>
            <w:tcBorders>
              <w:left w:val="single" w:color="000000" w:sz="6" w:space="0"/>
              <w:right w:val="single" w:color="000000" w:sz="6" w:space="0"/>
            </w:tcBorders>
            <w:vAlign w:val="top"/>
          </w:tcPr>
          <w:p w14:paraId="63B0ED00">
            <w:pPr>
              <w:pStyle w:val="7"/>
              <w:spacing w:before="77" w:line="219" w:lineRule="auto"/>
              <w:ind w:left="120"/>
            </w:pPr>
            <w:r>
              <w:rPr>
                <w:b/>
                <w:bCs/>
                <w:spacing w:val="-7"/>
              </w:rPr>
              <w:t>当</w:t>
            </w:r>
            <w:r>
              <w:rPr>
                <w:spacing w:val="-34"/>
              </w:rPr>
              <w:t xml:space="preserve"> </w:t>
            </w:r>
            <w:r>
              <w:rPr>
                <w:b/>
                <w:bCs/>
                <w:spacing w:val="-7"/>
              </w:rPr>
              <w:t>c</w:t>
            </w:r>
            <w:r>
              <w:rPr>
                <w:spacing w:val="-35"/>
              </w:rPr>
              <w:t xml:space="preserve"> </w:t>
            </w:r>
            <w:r>
              <w:rPr>
                <w:b/>
                <w:bCs/>
                <w:spacing w:val="-7"/>
              </w:rPr>
              <w:t>取值</w:t>
            </w:r>
            <w:r>
              <w:rPr>
                <w:spacing w:val="-35"/>
              </w:rPr>
              <w:t xml:space="preserve"> </w:t>
            </w:r>
            <w:r>
              <w:rPr>
                <w:b/>
                <w:bCs/>
                <w:spacing w:val="-7"/>
              </w:rPr>
              <w:t>00</w:t>
            </w:r>
            <w:r>
              <w:rPr>
                <w:spacing w:val="-31"/>
              </w:rPr>
              <w:t xml:space="preserve"> </w:t>
            </w:r>
            <w:r>
              <w:rPr>
                <w:b/>
                <w:bCs/>
                <w:spacing w:val="-7"/>
              </w:rPr>
              <w:t>时，包中只有</w:t>
            </w:r>
            <w:r>
              <w:rPr>
                <w:spacing w:val="-21"/>
              </w:rPr>
              <w:t xml:space="preserve"> </w:t>
            </w:r>
            <w:r>
              <w:rPr>
                <w:b/>
                <w:bCs/>
                <w:spacing w:val="-7"/>
              </w:rPr>
              <w:t>1</w:t>
            </w:r>
            <w:r>
              <w:rPr>
                <w:spacing w:val="-31"/>
              </w:rPr>
              <w:t xml:space="preserve"> </w:t>
            </w:r>
            <w:r>
              <w:rPr>
                <w:b/>
                <w:bCs/>
                <w:spacing w:val="-7"/>
              </w:rPr>
              <w:t>帧音频数据</w:t>
            </w:r>
          </w:p>
        </w:tc>
      </w:tr>
      <w:tr w14:paraId="77D4DC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354" w:type="dxa"/>
            <w:tcBorders>
              <w:left w:val="single" w:color="000000" w:sz="6" w:space="0"/>
            </w:tcBorders>
            <w:vAlign w:val="top"/>
          </w:tcPr>
          <w:p w14:paraId="3712C66A">
            <w:pPr>
              <w:pStyle w:val="7"/>
              <w:spacing w:before="232" w:line="213" w:lineRule="auto"/>
              <w:ind w:left="989"/>
            </w:pPr>
            <w:r>
              <w:rPr>
                <w:spacing w:val="5"/>
              </w:rPr>
              <w:t>N1_1</w:t>
            </w:r>
          </w:p>
        </w:tc>
        <w:tc>
          <w:tcPr>
            <w:tcW w:w="2151" w:type="dxa"/>
            <w:vAlign w:val="top"/>
          </w:tcPr>
          <w:p w14:paraId="6D1E7E36">
            <w:pPr>
              <w:pStyle w:val="7"/>
              <w:spacing w:before="232" w:line="219" w:lineRule="auto"/>
              <w:ind w:left="830"/>
            </w:pPr>
            <w:r>
              <w:rPr>
                <w:spacing w:val="-6"/>
              </w:rPr>
              <w:t>8</w:t>
            </w:r>
            <w:r>
              <w:rPr>
                <w:spacing w:val="-34"/>
              </w:rPr>
              <w:t xml:space="preserve"> </w:t>
            </w:r>
            <w:r>
              <w:rPr>
                <w:spacing w:val="-6"/>
              </w:rPr>
              <w:t>字节</w:t>
            </w:r>
          </w:p>
        </w:tc>
        <w:tc>
          <w:tcPr>
            <w:tcW w:w="5067" w:type="dxa"/>
            <w:tcBorders>
              <w:right w:val="single" w:color="000000" w:sz="6" w:space="0"/>
            </w:tcBorders>
            <w:vAlign w:val="top"/>
          </w:tcPr>
          <w:p w14:paraId="36ACF1A1">
            <w:pPr>
              <w:pStyle w:val="7"/>
              <w:spacing w:before="75" w:line="278" w:lineRule="auto"/>
              <w:ind w:left="112" w:right="137" w:hanging="2"/>
            </w:pPr>
            <w:r>
              <w:rPr>
                <w:spacing w:val="-1"/>
              </w:rPr>
              <w:t>存放数据长度，当</w:t>
            </w:r>
            <w:r>
              <w:rPr>
                <w:spacing w:val="-43"/>
              </w:rPr>
              <w:t xml:space="preserve"> </w:t>
            </w:r>
            <w:r>
              <w:rPr>
                <w:spacing w:val="-1"/>
              </w:rPr>
              <w:t>N1_1≤251</w:t>
            </w:r>
            <w:r>
              <w:rPr>
                <w:spacing w:val="-30"/>
              </w:rPr>
              <w:t xml:space="preserve"> </w:t>
            </w:r>
            <w:r>
              <w:rPr>
                <w:spacing w:val="-1"/>
              </w:rPr>
              <w:t>时，无</w:t>
            </w:r>
            <w:r>
              <w:rPr>
                <w:spacing w:val="-43"/>
              </w:rPr>
              <w:t xml:space="preserve"> </w:t>
            </w:r>
            <w:r>
              <w:rPr>
                <w:spacing w:val="-1"/>
              </w:rPr>
              <w:t>N1_2</w:t>
            </w:r>
            <w:r>
              <w:rPr>
                <w:spacing w:val="-37"/>
              </w:rPr>
              <w:t xml:space="preserve"> </w:t>
            </w:r>
            <w:r>
              <w:rPr>
                <w:spacing w:val="-1"/>
              </w:rPr>
              <w:t>成员，否则有</w:t>
            </w:r>
            <w:r>
              <w:rPr>
                <w:spacing w:val="-43"/>
              </w:rPr>
              <w:t xml:space="preserve"> </w:t>
            </w:r>
            <w:r>
              <w:rPr>
                <w:spacing w:val="-1"/>
              </w:rPr>
              <w:t>N</w:t>
            </w:r>
            <w:r>
              <w:rPr>
                <w:spacing w:val="-2"/>
              </w:rPr>
              <w:t>1_2</w:t>
            </w:r>
            <w:r>
              <w:rPr>
                <w:spacing w:val="-5"/>
              </w:rPr>
              <w:t>成员</w:t>
            </w:r>
          </w:p>
        </w:tc>
      </w:tr>
      <w:tr w14:paraId="43D8BB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354" w:type="dxa"/>
            <w:tcBorders>
              <w:left w:val="single" w:color="000000" w:sz="6" w:space="0"/>
            </w:tcBorders>
            <w:vAlign w:val="top"/>
          </w:tcPr>
          <w:p w14:paraId="22715640">
            <w:pPr>
              <w:pStyle w:val="7"/>
              <w:spacing w:before="79" w:line="213" w:lineRule="auto"/>
              <w:ind w:left="989"/>
            </w:pPr>
            <w:r>
              <w:rPr>
                <w:spacing w:val="-1"/>
              </w:rPr>
              <w:t>N1_2</w:t>
            </w:r>
          </w:p>
        </w:tc>
        <w:tc>
          <w:tcPr>
            <w:tcW w:w="2151" w:type="dxa"/>
            <w:vAlign w:val="top"/>
          </w:tcPr>
          <w:p w14:paraId="24D8C710">
            <w:pPr>
              <w:pStyle w:val="7"/>
              <w:spacing w:before="79" w:line="219" w:lineRule="auto"/>
              <w:ind w:left="830"/>
            </w:pPr>
            <w:r>
              <w:rPr>
                <w:spacing w:val="-6"/>
              </w:rPr>
              <w:t>8</w:t>
            </w:r>
            <w:r>
              <w:rPr>
                <w:spacing w:val="-34"/>
              </w:rPr>
              <w:t xml:space="preserve"> </w:t>
            </w:r>
            <w:r>
              <w:rPr>
                <w:spacing w:val="-6"/>
              </w:rPr>
              <w:t>字节</w:t>
            </w:r>
          </w:p>
        </w:tc>
        <w:tc>
          <w:tcPr>
            <w:tcW w:w="5067" w:type="dxa"/>
            <w:tcBorders>
              <w:right w:val="single" w:color="000000" w:sz="6" w:space="0"/>
            </w:tcBorders>
            <w:vAlign w:val="top"/>
          </w:tcPr>
          <w:p w14:paraId="11EF27E3">
            <w:pPr>
              <w:pStyle w:val="7"/>
              <w:spacing w:before="79" w:line="213" w:lineRule="auto"/>
              <w:ind w:left="110"/>
            </w:pPr>
            <w:r>
              <w:rPr>
                <w:spacing w:val="-1"/>
              </w:rPr>
              <w:t>存放数据长度，需</w:t>
            </w:r>
            <w:r>
              <w:rPr>
                <w:spacing w:val="-35"/>
              </w:rPr>
              <w:t xml:space="preserve"> </w:t>
            </w:r>
            <w:r>
              <w:rPr>
                <w:spacing w:val="-1"/>
              </w:rPr>
              <w:t>N1_1＞251</w:t>
            </w:r>
          </w:p>
        </w:tc>
      </w:tr>
      <w:tr w14:paraId="7FFE9A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354" w:type="dxa"/>
            <w:tcBorders>
              <w:left w:val="single" w:color="000000" w:sz="6" w:space="0"/>
            </w:tcBorders>
            <w:vAlign w:val="top"/>
          </w:tcPr>
          <w:p w14:paraId="6C9E7CB7">
            <w:pPr>
              <w:pStyle w:val="7"/>
              <w:spacing w:before="78" w:line="213" w:lineRule="auto"/>
              <w:ind w:left="683"/>
            </w:pPr>
            <w:r>
              <w:rPr>
                <w:spacing w:val="-1"/>
              </w:rPr>
              <w:t>frame1_data</w:t>
            </w:r>
          </w:p>
        </w:tc>
        <w:tc>
          <w:tcPr>
            <w:tcW w:w="2151" w:type="dxa"/>
            <w:vAlign w:val="top"/>
          </w:tcPr>
          <w:p w14:paraId="31E82671">
            <w:pPr>
              <w:pStyle w:val="7"/>
              <w:spacing w:before="78" w:line="214" w:lineRule="auto"/>
              <w:ind w:left="818"/>
            </w:pPr>
            <w:r>
              <w:rPr>
                <w:spacing w:val="-3"/>
              </w:rPr>
              <w:t>length</w:t>
            </w:r>
          </w:p>
        </w:tc>
        <w:tc>
          <w:tcPr>
            <w:tcW w:w="5067" w:type="dxa"/>
            <w:tcBorders>
              <w:right w:val="single" w:color="000000" w:sz="6" w:space="0"/>
            </w:tcBorders>
            <w:vAlign w:val="top"/>
          </w:tcPr>
          <w:p w14:paraId="3DDB51D8">
            <w:pPr>
              <w:pStyle w:val="7"/>
              <w:spacing w:before="78" w:line="213" w:lineRule="auto"/>
              <w:ind w:left="122"/>
            </w:pPr>
            <w:r>
              <w:rPr>
                <w:spacing w:val="-1"/>
              </w:rPr>
              <w:t>length=N1_1+4×N1_2</w:t>
            </w:r>
          </w:p>
        </w:tc>
      </w:tr>
      <w:tr w14:paraId="51F9F7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2" w:type="dxa"/>
            <w:gridSpan w:val="3"/>
            <w:tcBorders>
              <w:left w:val="single" w:color="000000" w:sz="6" w:space="0"/>
              <w:right w:val="single" w:color="000000" w:sz="6" w:space="0"/>
            </w:tcBorders>
            <w:vAlign w:val="top"/>
          </w:tcPr>
          <w:p w14:paraId="5AF8F5B6">
            <w:pPr>
              <w:pStyle w:val="7"/>
              <w:spacing w:before="79" w:line="219" w:lineRule="auto"/>
              <w:ind w:left="120"/>
            </w:pPr>
            <w:r>
              <w:rPr>
                <w:b/>
                <w:bCs/>
                <w:spacing w:val="-4"/>
              </w:rPr>
              <w:t>当</w:t>
            </w:r>
            <w:r>
              <w:rPr>
                <w:spacing w:val="-34"/>
              </w:rPr>
              <w:t xml:space="preserve"> </w:t>
            </w:r>
            <w:r>
              <w:rPr>
                <w:b/>
                <w:bCs/>
                <w:spacing w:val="-4"/>
              </w:rPr>
              <w:t>c</w:t>
            </w:r>
            <w:r>
              <w:rPr>
                <w:spacing w:val="-34"/>
              </w:rPr>
              <w:t xml:space="preserve"> </w:t>
            </w:r>
            <w:r>
              <w:rPr>
                <w:b/>
                <w:bCs/>
                <w:spacing w:val="-4"/>
              </w:rPr>
              <w:t>取值</w:t>
            </w:r>
            <w:r>
              <w:rPr>
                <w:spacing w:val="-36"/>
              </w:rPr>
              <w:t xml:space="preserve"> </w:t>
            </w:r>
            <w:r>
              <w:rPr>
                <w:b/>
                <w:bCs/>
                <w:spacing w:val="-4"/>
              </w:rPr>
              <w:t>01</w:t>
            </w:r>
            <w:r>
              <w:rPr>
                <w:spacing w:val="-30"/>
              </w:rPr>
              <w:t xml:space="preserve"> </w:t>
            </w:r>
            <w:r>
              <w:rPr>
                <w:b/>
                <w:bCs/>
                <w:spacing w:val="-4"/>
              </w:rPr>
              <w:t>时，包中有两帧相同压缩大小的音频数据</w:t>
            </w:r>
          </w:p>
        </w:tc>
      </w:tr>
      <w:tr w14:paraId="2DA059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2354" w:type="dxa"/>
            <w:tcBorders>
              <w:left w:val="single" w:color="000000" w:sz="6" w:space="0"/>
            </w:tcBorders>
            <w:vAlign w:val="top"/>
          </w:tcPr>
          <w:p w14:paraId="1E6A8FB9">
            <w:pPr>
              <w:pStyle w:val="7"/>
              <w:spacing w:before="235" w:line="213" w:lineRule="auto"/>
              <w:ind w:left="989"/>
            </w:pPr>
            <w:r>
              <w:rPr>
                <w:spacing w:val="5"/>
              </w:rPr>
              <w:t>N1_1</w:t>
            </w:r>
          </w:p>
        </w:tc>
        <w:tc>
          <w:tcPr>
            <w:tcW w:w="2151" w:type="dxa"/>
            <w:vAlign w:val="top"/>
          </w:tcPr>
          <w:p w14:paraId="45C04C57">
            <w:pPr>
              <w:pStyle w:val="7"/>
              <w:spacing w:before="235" w:line="219" w:lineRule="auto"/>
              <w:ind w:left="830"/>
            </w:pPr>
            <w:r>
              <w:rPr>
                <w:spacing w:val="-6"/>
              </w:rPr>
              <w:t>8</w:t>
            </w:r>
            <w:r>
              <w:rPr>
                <w:spacing w:val="-34"/>
              </w:rPr>
              <w:t xml:space="preserve"> </w:t>
            </w:r>
            <w:r>
              <w:rPr>
                <w:spacing w:val="-6"/>
              </w:rPr>
              <w:t>字节</w:t>
            </w:r>
          </w:p>
        </w:tc>
        <w:tc>
          <w:tcPr>
            <w:tcW w:w="5067" w:type="dxa"/>
            <w:tcBorders>
              <w:right w:val="single" w:color="000000" w:sz="6" w:space="0"/>
            </w:tcBorders>
            <w:vAlign w:val="top"/>
          </w:tcPr>
          <w:p w14:paraId="19E59134">
            <w:pPr>
              <w:pStyle w:val="7"/>
              <w:spacing w:before="79" w:line="276" w:lineRule="auto"/>
              <w:ind w:left="112" w:right="137" w:hanging="2"/>
            </w:pPr>
            <w:r>
              <w:rPr>
                <w:spacing w:val="-1"/>
              </w:rPr>
              <w:t>存放数据长度，当</w:t>
            </w:r>
            <w:r>
              <w:rPr>
                <w:spacing w:val="-43"/>
              </w:rPr>
              <w:t xml:space="preserve"> </w:t>
            </w:r>
            <w:r>
              <w:rPr>
                <w:spacing w:val="-1"/>
              </w:rPr>
              <w:t>N1_1≤251</w:t>
            </w:r>
            <w:r>
              <w:rPr>
                <w:spacing w:val="-30"/>
              </w:rPr>
              <w:t xml:space="preserve"> </w:t>
            </w:r>
            <w:r>
              <w:rPr>
                <w:spacing w:val="-1"/>
              </w:rPr>
              <w:t>时，无</w:t>
            </w:r>
            <w:r>
              <w:rPr>
                <w:spacing w:val="-43"/>
              </w:rPr>
              <w:t xml:space="preserve"> </w:t>
            </w:r>
            <w:r>
              <w:rPr>
                <w:spacing w:val="-1"/>
              </w:rPr>
              <w:t>N1_2</w:t>
            </w:r>
            <w:r>
              <w:rPr>
                <w:spacing w:val="-37"/>
              </w:rPr>
              <w:t xml:space="preserve"> </w:t>
            </w:r>
            <w:r>
              <w:rPr>
                <w:spacing w:val="-1"/>
              </w:rPr>
              <w:t>成员，否则有</w:t>
            </w:r>
            <w:r>
              <w:rPr>
                <w:spacing w:val="-43"/>
              </w:rPr>
              <w:t xml:space="preserve"> </w:t>
            </w:r>
            <w:r>
              <w:rPr>
                <w:spacing w:val="-1"/>
              </w:rPr>
              <w:t>N</w:t>
            </w:r>
            <w:r>
              <w:rPr>
                <w:spacing w:val="-2"/>
              </w:rPr>
              <w:t>1_2</w:t>
            </w:r>
            <w:r>
              <w:rPr>
                <w:spacing w:val="-5"/>
              </w:rPr>
              <w:t>成员</w:t>
            </w:r>
          </w:p>
        </w:tc>
      </w:tr>
      <w:tr w14:paraId="59EE5988">
        <w:tblPrEx>
          <w:tblCellMar>
            <w:top w:w="0" w:type="dxa"/>
            <w:left w:w="0" w:type="dxa"/>
            <w:bottom w:w="0" w:type="dxa"/>
            <w:right w:w="0" w:type="dxa"/>
          </w:tblCellMar>
        </w:tblPrEx>
        <w:trPr>
          <w:trHeight w:val="317" w:hRule="atLeast"/>
        </w:trPr>
        <w:tc>
          <w:tcPr>
            <w:tcW w:w="2354" w:type="dxa"/>
            <w:tcBorders>
              <w:left w:val="single" w:color="000000" w:sz="6" w:space="0"/>
            </w:tcBorders>
            <w:vAlign w:val="top"/>
          </w:tcPr>
          <w:p w14:paraId="29FFBB3C">
            <w:pPr>
              <w:pStyle w:val="7"/>
              <w:spacing w:before="79" w:line="213" w:lineRule="auto"/>
              <w:ind w:left="989"/>
            </w:pPr>
            <w:r>
              <w:rPr>
                <w:spacing w:val="-1"/>
              </w:rPr>
              <w:t>N1_2</w:t>
            </w:r>
          </w:p>
        </w:tc>
        <w:tc>
          <w:tcPr>
            <w:tcW w:w="2151" w:type="dxa"/>
            <w:vAlign w:val="top"/>
          </w:tcPr>
          <w:p w14:paraId="07729266">
            <w:pPr>
              <w:pStyle w:val="7"/>
              <w:spacing w:before="80" w:line="219" w:lineRule="auto"/>
              <w:ind w:left="830"/>
            </w:pPr>
            <w:r>
              <w:rPr>
                <w:spacing w:val="-6"/>
              </w:rPr>
              <w:t>8</w:t>
            </w:r>
            <w:r>
              <w:rPr>
                <w:spacing w:val="-34"/>
              </w:rPr>
              <w:t xml:space="preserve"> </w:t>
            </w:r>
            <w:r>
              <w:rPr>
                <w:spacing w:val="-6"/>
              </w:rPr>
              <w:t>字节</w:t>
            </w:r>
          </w:p>
        </w:tc>
        <w:tc>
          <w:tcPr>
            <w:tcW w:w="5067" w:type="dxa"/>
            <w:tcBorders>
              <w:right w:val="single" w:color="000000" w:sz="6" w:space="0"/>
            </w:tcBorders>
            <w:vAlign w:val="top"/>
          </w:tcPr>
          <w:p w14:paraId="52C58A98">
            <w:pPr>
              <w:pStyle w:val="7"/>
              <w:spacing w:before="79" w:line="213" w:lineRule="auto"/>
              <w:ind w:left="110"/>
            </w:pPr>
            <w:r>
              <w:rPr>
                <w:spacing w:val="-1"/>
              </w:rPr>
              <w:t>存放数据长度，需</w:t>
            </w:r>
            <w:r>
              <w:rPr>
                <w:spacing w:val="-35"/>
              </w:rPr>
              <w:t xml:space="preserve"> </w:t>
            </w:r>
            <w:r>
              <w:rPr>
                <w:spacing w:val="-1"/>
              </w:rPr>
              <w:t>N1_1＞251</w:t>
            </w:r>
          </w:p>
        </w:tc>
      </w:tr>
      <w:tr w14:paraId="31B42C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354" w:type="dxa"/>
            <w:tcBorders>
              <w:left w:val="single" w:color="000000" w:sz="6" w:space="0"/>
            </w:tcBorders>
            <w:vAlign w:val="top"/>
          </w:tcPr>
          <w:p w14:paraId="7E713E94">
            <w:pPr>
              <w:pStyle w:val="7"/>
              <w:spacing w:before="79" w:line="213" w:lineRule="auto"/>
              <w:ind w:left="683"/>
            </w:pPr>
            <w:r>
              <w:rPr>
                <w:spacing w:val="-1"/>
              </w:rPr>
              <w:t>frame1_data</w:t>
            </w:r>
          </w:p>
        </w:tc>
        <w:tc>
          <w:tcPr>
            <w:tcW w:w="2151" w:type="dxa"/>
            <w:vAlign w:val="top"/>
          </w:tcPr>
          <w:p w14:paraId="308D5F00">
            <w:pPr>
              <w:pStyle w:val="7"/>
              <w:spacing w:before="78" w:line="214" w:lineRule="auto"/>
              <w:ind w:left="818"/>
            </w:pPr>
            <w:r>
              <w:rPr>
                <w:spacing w:val="-3"/>
              </w:rPr>
              <w:t>length</w:t>
            </w:r>
          </w:p>
        </w:tc>
        <w:tc>
          <w:tcPr>
            <w:tcW w:w="5067" w:type="dxa"/>
            <w:tcBorders>
              <w:right w:val="single" w:color="000000" w:sz="6" w:space="0"/>
            </w:tcBorders>
            <w:vAlign w:val="top"/>
          </w:tcPr>
          <w:p w14:paraId="1EC67C5C">
            <w:pPr>
              <w:pStyle w:val="7"/>
              <w:spacing w:before="79" w:line="213" w:lineRule="auto"/>
              <w:ind w:left="122"/>
            </w:pPr>
            <w:r>
              <w:rPr>
                <w:spacing w:val="-1"/>
              </w:rPr>
              <w:t>length=N1_1+4×N1_2</w:t>
            </w:r>
          </w:p>
        </w:tc>
      </w:tr>
      <w:tr w14:paraId="6B7CF2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354" w:type="dxa"/>
            <w:tcBorders>
              <w:left w:val="single" w:color="000000" w:sz="6" w:space="0"/>
            </w:tcBorders>
            <w:vAlign w:val="top"/>
          </w:tcPr>
          <w:p w14:paraId="40B6CD37">
            <w:pPr>
              <w:pStyle w:val="7"/>
              <w:spacing w:before="82" w:line="213" w:lineRule="auto"/>
              <w:ind w:left="683"/>
            </w:pPr>
            <w:r>
              <w:rPr>
                <w:spacing w:val="-1"/>
              </w:rPr>
              <w:t>frame2_data</w:t>
            </w:r>
          </w:p>
        </w:tc>
        <w:tc>
          <w:tcPr>
            <w:tcW w:w="2151" w:type="dxa"/>
            <w:vAlign w:val="top"/>
          </w:tcPr>
          <w:p w14:paraId="4E42141A">
            <w:pPr>
              <w:pStyle w:val="7"/>
              <w:spacing w:before="81" w:line="214" w:lineRule="auto"/>
              <w:ind w:left="818"/>
            </w:pPr>
            <w:r>
              <w:rPr>
                <w:spacing w:val="-3"/>
              </w:rPr>
              <w:t>length</w:t>
            </w:r>
          </w:p>
        </w:tc>
        <w:tc>
          <w:tcPr>
            <w:tcW w:w="5067" w:type="dxa"/>
            <w:tcBorders>
              <w:right w:val="single" w:color="000000" w:sz="6" w:space="0"/>
            </w:tcBorders>
            <w:vAlign w:val="top"/>
          </w:tcPr>
          <w:p w14:paraId="438197D9">
            <w:pPr>
              <w:pStyle w:val="7"/>
              <w:spacing w:before="82" w:line="213" w:lineRule="auto"/>
              <w:ind w:left="122"/>
            </w:pPr>
            <w:r>
              <w:rPr>
                <w:spacing w:val="-1"/>
              </w:rPr>
              <w:t>length=N1_1+4×N1_2</w:t>
            </w:r>
          </w:p>
        </w:tc>
      </w:tr>
      <w:tr w14:paraId="5A3881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9572" w:type="dxa"/>
            <w:gridSpan w:val="3"/>
            <w:tcBorders>
              <w:left w:val="single" w:color="000000" w:sz="6" w:space="0"/>
              <w:bottom w:val="single" w:color="000000" w:sz="6" w:space="0"/>
              <w:right w:val="single" w:color="000000" w:sz="6" w:space="0"/>
            </w:tcBorders>
            <w:vAlign w:val="top"/>
          </w:tcPr>
          <w:p w14:paraId="6494D9A2">
            <w:pPr>
              <w:pStyle w:val="7"/>
              <w:spacing w:before="81" w:line="219" w:lineRule="auto"/>
              <w:ind w:left="120"/>
            </w:pPr>
            <w:r>
              <w:rPr>
                <w:b/>
                <w:bCs/>
                <w:spacing w:val="-5"/>
              </w:rPr>
              <w:t>当</w:t>
            </w:r>
            <w:r>
              <w:rPr>
                <w:spacing w:val="-21"/>
              </w:rPr>
              <w:t xml:space="preserve"> </w:t>
            </w:r>
            <w:r>
              <w:rPr>
                <w:b/>
                <w:bCs/>
                <w:spacing w:val="-5"/>
              </w:rPr>
              <w:t>c</w:t>
            </w:r>
            <w:r>
              <w:rPr>
                <w:spacing w:val="-34"/>
              </w:rPr>
              <w:t xml:space="preserve"> </w:t>
            </w:r>
            <w:r>
              <w:rPr>
                <w:b/>
                <w:bCs/>
                <w:spacing w:val="-5"/>
              </w:rPr>
              <w:t>取值</w:t>
            </w:r>
            <w:r>
              <w:rPr>
                <w:spacing w:val="-25"/>
              </w:rPr>
              <w:t xml:space="preserve"> </w:t>
            </w:r>
            <w:r>
              <w:rPr>
                <w:b/>
                <w:bCs/>
                <w:spacing w:val="-5"/>
              </w:rPr>
              <w:t>10</w:t>
            </w:r>
            <w:r>
              <w:rPr>
                <w:spacing w:val="-30"/>
              </w:rPr>
              <w:t xml:space="preserve"> </w:t>
            </w:r>
            <w:r>
              <w:rPr>
                <w:b/>
                <w:bCs/>
                <w:spacing w:val="-5"/>
              </w:rPr>
              <w:t>时，包中有两帧压缩大小不同的音频数据</w:t>
            </w:r>
          </w:p>
        </w:tc>
      </w:tr>
    </w:tbl>
    <w:p w14:paraId="044BC7FB">
      <w:pPr>
        <w:pStyle w:val="3"/>
      </w:pPr>
    </w:p>
    <w:p w14:paraId="172FA4F0">
      <w:pPr>
        <w:sectPr>
          <w:headerReference r:id="rId113" w:type="default"/>
          <w:footerReference r:id="rId114" w:type="default"/>
          <w:pgSz w:w="11906" w:h="16839"/>
          <w:pgMar w:top="1715" w:right="1017" w:bottom="1336" w:left="1301" w:header="1393" w:footer="1102" w:gutter="0"/>
          <w:cols w:space="720" w:num="1"/>
        </w:sectPr>
      </w:pPr>
    </w:p>
    <w:p w14:paraId="526B14DA">
      <w:pPr>
        <w:spacing w:before="244" w:line="231" w:lineRule="auto"/>
        <w:ind w:left="4090"/>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35"/>
          <w:sz w:val="20"/>
          <w:szCs w:val="20"/>
        </w:rPr>
        <w:t xml:space="preserve"> </w:t>
      </w:r>
      <w:r>
        <w:rPr>
          <w:rFonts w:ascii="黑体" w:hAnsi="黑体" w:eastAsia="黑体" w:cs="黑体"/>
          <w:spacing w:val="3"/>
          <w:sz w:val="20"/>
          <w:szCs w:val="20"/>
        </w:rPr>
        <w:t>D.14</w:t>
      </w:r>
      <w:r>
        <w:rPr>
          <w:rFonts w:ascii="宋体" w:hAnsi="宋体" w:eastAsia="宋体" w:cs="宋体"/>
          <w:spacing w:val="3"/>
          <w:sz w:val="20"/>
          <w:szCs w:val="20"/>
        </w:rPr>
        <w:t>（续）</w:t>
      </w:r>
    </w:p>
    <w:p w14:paraId="09D7CEAA">
      <w:pPr>
        <w:spacing w:line="166"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5460D4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355" w:type="dxa"/>
            <w:tcBorders>
              <w:top w:val="single" w:color="000000" w:sz="6" w:space="0"/>
              <w:left w:val="single" w:color="000000" w:sz="6" w:space="0"/>
              <w:bottom w:val="single" w:color="000000" w:sz="6" w:space="0"/>
            </w:tcBorders>
            <w:vAlign w:val="top"/>
          </w:tcPr>
          <w:p w14:paraId="360BA56A">
            <w:pPr>
              <w:pStyle w:val="7"/>
              <w:spacing w:before="70" w:line="221" w:lineRule="auto"/>
              <w:ind w:left="996"/>
            </w:pPr>
            <w:r>
              <w:rPr>
                <w:spacing w:val="-5"/>
              </w:rPr>
              <w:t>成员</w:t>
            </w:r>
          </w:p>
        </w:tc>
        <w:tc>
          <w:tcPr>
            <w:tcW w:w="2152" w:type="dxa"/>
            <w:tcBorders>
              <w:top w:val="single" w:color="000000" w:sz="6" w:space="0"/>
              <w:bottom w:val="single" w:color="000000" w:sz="6" w:space="0"/>
            </w:tcBorders>
            <w:vAlign w:val="top"/>
          </w:tcPr>
          <w:p w14:paraId="447AA587">
            <w:pPr>
              <w:pStyle w:val="7"/>
              <w:spacing w:before="70"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64D9EA49">
            <w:pPr>
              <w:pStyle w:val="7"/>
              <w:spacing w:before="70" w:line="221" w:lineRule="auto"/>
              <w:ind w:left="2357"/>
            </w:pPr>
            <w:r>
              <w:rPr>
                <w:spacing w:val="-5"/>
              </w:rPr>
              <w:t>描述</w:t>
            </w:r>
          </w:p>
        </w:tc>
      </w:tr>
      <w:tr w14:paraId="0CCF7B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1" w:hRule="atLeast"/>
        </w:trPr>
        <w:tc>
          <w:tcPr>
            <w:tcW w:w="2355" w:type="dxa"/>
            <w:tcBorders>
              <w:top w:val="single" w:color="000000" w:sz="6" w:space="0"/>
              <w:left w:val="single" w:color="000000" w:sz="6" w:space="0"/>
            </w:tcBorders>
            <w:vAlign w:val="top"/>
          </w:tcPr>
          <w:p w14:paraId="19D832B6">
            <w:pPr>
              <w:pStyle w:val="7"/>
              <w:spacing w:before="219" w:line="213" w:lineRule="auto"/>
              <w:ind w:left="989"/>
            </w:pPr>
            <w:r>
              <w:rPr>
                <w:spacing w:val="5"/>
              </w:rPr>
              <w:t>N1_1</w:t>
            </w:r>
          </w:p>
        </w:tc>
        <w:tc>
          <w:tcPr>
            <w:tcW w:w="2152" w:type="dxa"/>
            <w:tcBorders>
              <w:top w:val="single" w:color="000000" w:sz="6" w:space="0"/>
            </w:tcBorders>
            <w:vAlign w:val="top"/>
          </w:tcPr>
          <w:p w14:paraId="00676C8A">
            <w:pPr>
              <w:pStyle w:val="7"/>
              <w:spacing w:before="220" w:line="219" w:lineRule="auto"/>
              <w:ind w:left="831"/>
            </w:pPr>
            <w:r>
              <w:rPr>
                <w:spacing w:val="-6"/>
              </w:rPr>
              <w:t>8</w:t>
            </w:r>
            <w:r>
              <w:rPr>
                <w:spacing w:val="-37"/>
              </w:rPr>
              <w:t xml:space="preserve"> </w:t>
            </w:r>
            <w:r>
              <w:rPr>
                <w:spacing w:val="-6"/>
              </w:rPr>
              <w:t>字节</w:t>
            </w:r>
          </w:p>
        </w:tc>
        <w:tc>
          <w:tcPr>
            <w:tcW w:w="5065" w:type="dxa"/>
            <w:tcBorders>
              <w:top w:val="single" w:color="000000" w:sz="6" w:space="0"/>
              <w:right w:val="single" w:color="000000" w:sz="6" w:space="0"/>
            </w:tcBorders>
            <w:vAlign w:val="top"/>
          </w:tcPr>
          <w:p w14:paraId="13150534">
            <w:pPr>
              <w:pStyle w:val="7"/>
              <w:spacing w:before="64" w:line="219" w:lineRule="auto"/>
              <w:ind w:left="111"/>
            </w:pPr>
            <w:r>
              <w:rPr>
                <w:spacing w:val="-4"/>
              </w:rPr>
              <w:t>存放第</w:t>
            </w:r>
            <w:r>
              <w:rPr>
                <w:spacing w:val="-23"/>
              </w:rPr>
              <w:t xml:space="preserve"> </w:t>
            </w:r>
            <w:r>
              <w:rPr>
                <w:spacing w:val="-4"/>
              </w:rPr>
              <w:t>1</w:t>
            </w:r>
            <w:r>
              <w:rPr>
                <w:spacing w:val="-31"/>
              </w:rPr>
              <w:t xml:space="preserve"> </w:t>
            </w:r>
            <w:r>
              <w:rPr>
                <w:spacing w:val="-4"/>
              </w:rPr>
              <w:t>帧音频数据大小</w:t>
            </w:r>
          </w:p>
          <w:p w14:paraId="4DEAC8BA">
            <w:pPr>
              <w:pStyle w:val="7"/>
              <w:spacing w:before="97" w:line="213" w:lineRule="auto"/>
              <w:ind w:left="114"/>
            </w:pPr>
            <w:r>
              <w:rPr>
                <w:spacing w:val="-2"/>
              </w:rPr>
              <w:t>如果</w:t>
            </w:r>
            <w:r>
              <w:rPr>
                <w:spacing w:val="-31"/>
              </w:rPr>
              <w:t xml:space="preserve"> </w:t>
            </w:r>
            <w:r>
              <w:rPr>
                <w:spacing w:val="-2"/>
              </w:rPr>
              <w:t>N1_1≤251</w:t>
            </w:r>
            <w:r>
              <w:rPr>
                <w:spacing w:val="-30"/>
              </w:rPr>
              <w:t xml:space="preserve"> </w:t>
            </w:r>
            <w:r>
              <w:rPr>
                <w:spacing w:val="-2"/>
              </w:rPr>
              <w:t>时，N1_2</w:t>
            </w:r>
            <w:r>
              <w:rPr>
                <w:spacing w:val="-35"/>
              </w:rPr>
              <w:t xml:space="preserve"> </w:t>
            </w:r>
            <w:r>
              <w:rPr>
                <w:spacing w:val="-2"/>
              </w:rPr>
              <w:t>不存在，否则</w:t>
            </w:r>
            <w:r>
              <w:rPr>
                <w:spacing w:val="-43"/>
              </w:rPr>
              <w:t xml:space="preserve"> </w:t>
            </w:r>
            <w:r>
              <w:rPr>
                <w:spacing w:val="-2"/>
              </w:rPr>
              <w:t>N1_2</w:t>
            </w:r>
            <w:r>
              <w:rPr>
                <w:spacing w:val="-40"/>
              </w:rPr>
              <w:t xml:space="preserve"> </w:t>
            </w:r>
            <w:r>
              <w:rPr>
                <w:spacing w:val="-2"/>
              </w:rPr>
              <w:t>存在</w:t>
            </w:r>
          </w:p>
        </w:tc>
      </w:tr>
      <w:tr w14:paraId="61B754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06042339">
            <w:pPr>
              <w:pStyle w:val="7"/>
              <w:spacing w:before="71" w:line="213" w:lineRule="auto"/>
              <w:ind w:left="989"/>
            </w:pPr>
            <w:r>
              <w:rPr>
                <w:spacing w:val="-1"/>
              </w:rPr>
              <w:t>N1_2</w:t>
            </w:r>
          </w:p>
        </w:tc>
        <w:tc>
          <w:tcPr>
            <w:tcW w:w="2152" w:type="dxa"/>
            <w:vAlign w:val="top"/>
          </w:tcPr>
          <w:p w14:paraId="4F11EFC6">
            <w:pPr>
              <w:pStyle w:val="7"/>
              <w:spacing w:before="71" w:line="219" w:lineRule="auto"/>
              <w:ind w:left="831"/>
            </w:pPr>
            <w:r>
              <w:rPr>
                <w:spacing w:val="-6"/>
              </w:rPr>
              <w:t>8</w:t>
            </w:r>
            <w:r>
              <w:rPr>
                <w:spacing w:val="-37"/>
              </w:rPr>
              <w:t xml:space="preserve"> </w:t>
            </w:r>
            <w:r>
              <w:rPr>
                <w:spacing w:val="-6"/>
              </w:rPr>
              <w:t>字节</w:t>
            </w:r>
          </w:p>
        </w:tc>
        <w:tc>
          <w:tcPr>
            <w:tcW w:w="5065" w:type="dxa"/>
            <w:tcBorders>
              <w:right w:val="single" w:color="000000" w:sz="6" w:space="0"/>
            </w:tcBorders>
            <w:vAlign w:val="top"/>
          </w:tcPr>
          <w:p w14:paraId="43B6BDD2">
            <w:pPr>
              <w:pStyle w:val="7"/>
              <w:spacing w:before="71" w:line="213" w:lineRule="auto"/>
              <w:ind w:left="111"/>
            </w:pPr>
            <w:r>
              <w:rPr>
                <w:spacing w:val="-2"/>
              </w:rPr>
              <w:t>存放第</w:t>
            </w:r>
            <w:r>
              <w:rPr>
                <w:spacing w:val="-25"/>
              </w:rPr>
              <w:t xml:space="preserve"> </w:t>
            </w:r>
            <w:r>
              <w:rPr>
                <w:spacing w:val="-2"/>
              </w:rPr>
              <w:t>1</w:t>
            </w:r>
            <w:r>
              <w:rPr>
                <w:spacing w:val="-31"/>
              </w:rPr>
              <w:t xml:space="preserve"> </w:t>
            </w:r>
            <w:r>
              <w:rPr>
                <w:spacing w:val="-2"/>
              </w:rPr>
              <w:t>帧音频数据大小，需</w:t>
            </w:r>
            <w:r>
              <w:rPr>
                <w:spacing w:val="-43"/>
              </w:rPr>
              <w:t xml:space="preserve"> </w:t>
            </w:r>
            <w:r>
              <w:rPr>
                <w:spacing w:val="-2"/>
              </w:rPr>
              <w:t>N1_1＞251</w:t>
            </w:r>
          </w:p>
        </w:tc>
      </w:tr>
      <w:tr w14:paraId="5952E4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2355" w:type="dxa"/>
            <w:tcBorders>
              <w:left w:val="single" w:color="000000" w:sz="6" w:space="0"/>
            </w:tcBorders>
            <w:vAlign w:val="top"/>
          </w:tcPr>
          <w:p w14:paraId="43997244">
            <w:pPr>
              <w:pStyle w:val="7"/>
              <w:spacing w:before="229" w:line="213" w:lineRule="auto"/>
              <w:ind w:left="989"/>
            </w:pPr>
            <w:r>
              <w:rPr>
                <w:spacing w:val="5"/>
              </w:rPr>
              <w:t>N2_1</w:t>
            </w:r>
          </w:p>
        </w:tc>
        <w:tc>
          <w:tcPr>
            <w:tcW w:w="2152" w:type="dxa"/>
            <w:vAlign w:val="top"/>
          </w:tcPr>
          <w:p w14:paraId="3D0396BE">
            <w:pPr>
              <w:pStyle w:val="7"/>
              <w:spacing w:before="229" w:line="219" w:lineRule="auto"/>
              <w:ind w:left="831"/>
            </w:pPr>
            <w:r>
              <w:rPr>
                <w:spacing w:val="-6"/>
              </w:rPr>
              <w:t>8</w:t>
            </w:r>
            <w:r>
              <w:rPr>
                <w:spacing w:val="-37"/>
              </w:rPr>
              <w:t xml:space="preserve"> </w:t>
            </w:r>
            <w:r>
              <w:rPr>
                <w:spacing w:val="-6"/>
              </w:rPr>
              <w:t>字节</w:t>
            </w:r>
          </w:p>
        </w:tc>
        <w:tc>
          <w:tcPr>
            <w:tcW w:w="5065" w:type="dxa"/>
            <w:tcBorders>
              <w:right w:val="single" w:color="000000" w:sz="6" w:space="0"/>
            </w:tcBorders>
            <w:vAlign w:val="top"/>
          </w:tcPr>
          <w:p w14:paraId="3667BA4B">
            <w:pPr>
              <w:pStyle w:val="7"/>
              <w:spacing w:before="73" w:line="219" w:lineRule="auto"/>
              <w:ind w:left="111"/>
            </w:pPr>
            <w:r>
              <w:rPr>
                <w:spacing w:val="-3"/>
              </w:rPr>
              <w:t>存放第</w:t>
            </w:r>
            <w:r>
              <w:rPr>
                <w:spacing w:val="-34"/>
              </w:rPr>
              <w:t xml:space="preserve"> </w:t>
            </w:r>
            <w:r>
              <w:rPr>
                <w:spacing w:val="-3"/>
              </w:rPr>
              <w:t>2</w:t>
            </w:r>
            <w:r>
              <w:rPr>
                <w:spacing w:val="-31"/>
              </w:rPr>
              <w:t xml:space="preserve"> </w:t>
            </w:r>
            <w:r>
              <w:rPr>
                <w:spacing w:val="-3"/>
              </w:rPr>
              <w:t>帧音频数据大小</w:t>
            </w:r>
          </w:p>
          <w:p w14:paraId="56DF7502">
            <w:pPr>
              <w:pStyle w:val="7"/>
              <w:spacing w:before="97" w:line="213" w:lineRule="auto"/>
              <w:ind w:left="114"/>
            </w:pPr>
            <w:r>
              <w:rPr>
                <w:spacing w:val="-2"/>
              </w:rPr>
              <w:t>如果</w:t>
            </w:r>
            <w:r>
              <w:rPr>
                <w:spacing w:val="-31"/>
              </w:rPr>
              <w:t xml:space="preserve"> </w:t>
            </w:r>
            <w:r>
              <w:rPr>
                <w:spacing w:val="-2"/>
              </w:rPr>
              <w:t>N2_1≤251</w:t>
            </w:r>
            <w:r>
              <w:rPr>
                <w:spacing w:val="-30"/>
              </w:rPr>
              <w:t xml:space="preserve"> </w:t>
            </w:r>
            <w:r>
              <w:rPr>
                <w:spacing w:val="-2"/>
              </w:rPr>
              <w:t>时，N2_2</w:t>
            </w:r>
            <w:r>
              <w:rPr>
                <w:spacing w:val="-35"/>
              </w:rPr>
              <w:t xml:space="preserve"> </w:t>
            </w:r>
            <w:r>
              <w:rPr>
                <w:spacing w:val="-2"/>
              </w:rPr>
              <w:t>不存在，否则</w:t>
            </w:r>
            <w:r>
              <w:rPr>
                <w:spacing w:val="-43"/>
              </w:rPr>
              <w:t xml:space="preserve"> </w:t>
            </w:r>
            <w:r>
              <w:rPr>
                <w:spacing w:val="-2"/>
              </w:rPr>
              <w:t>N2_2</w:t>
            </w:r>
            <w:r>
              <w:rPr>
                <w:spacing w:val="-40"/>
              </w:rPr>
              <w:t xml:space="preserve"> </w:t>
            </w:r>
            <w:r>
              <w:rPr>
                <w:spacing w:val="-2"/>
              </w:rPr>
              <w:t>存在</w:t>
            </w:r>
          </w:p>
        </w:tc>
      </w:tr>
      <w:tr w14:paraId="58DBD1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13AC2ECF">
            <w:pPr>
              <w:pStyle w:val="7"/>
              <w:spacing w:before="75" w:line="213" w:lineRule="auto"/>
              <w:ind w:left="989"/>
            </w:pPr>
            <w:r>
              <w:rPr>
                <w:spacing w:val="-1"/>
              </w:rPr>
              <w:t>N2_2</w:t>
            </w:r>
          </w:p>
        </w:tc>
        <w:tc>
          <w:tcPr>
            <w:tcW w:w="2152" w:type="dxa"/>
            <w:vAlign w:val="top"/>
          </w:tcPr>
          <w:p w14:paraId="54F94AD2">
            <w:pPr>
              <w:pStyle w:val="7"/>
              <w:spacing w:before="76" w:line="219" w:lineRule="auto"/>
              <w:ind w:left="831"/>
            </w:pPr>
            <w:r>
              <w:rPr>
                <w:spacing w:val="-6"/>
              </w:rPr>
              <w:t>8</w:t>
            </w:r>
            <w:r>
              <w:rPr>
                <w:spacing w:val="-37"/>
              </w:rPr>
              <w:t xml:space="preserve"> </w:t>
            </w:r>
            <w:r>
              <w:rPr>
                <w:spacing w:val="-6"/>
              </w:rPr>
              <w:t>字节</w:t>
            </w:r>
          </w:p>
        </w:tc>
        <w:tc>
          <w:tcPr>
            <w:tcW w:w="5065" w:type="dxa"/>
            <w:tcBorders>
              <w:right w:val="single" w:color="000000" w:sz="6" w:space="0"/>
            </w:tcBorders>
            <w:vAlign w:val="top"/>
          </w:tcPr>
          <w:p w14:paraId="39B32155">
            <w:pPr>
              <w:pStyle w:val="7"/>
              <w:spacing w:before="75" w:line="213" w:lineRule="auto"/>
              <w:ind w:left="111"/>
            </w:pPr>
            <w:r>
              <w:rPr>
                <w:spacing w:val="-2"/>
              </w:rPr>
              <w:t>存放第</w:t>
            </w:r>
            <w:r>
              <w:rPr>
                <w:spacing w:val="-25"/>
              </w:rPr>
              <w:t xml:space="preserve"> </w:t>
            </w:r>
            <w:r>
              <w:rPr>
                <w:spacing w:val="-2"/>
              </w:rPr>
              <w:t>2</w:t>
            </w:r>
            <w:r>
              <w:rPr>
                <w:spacing w:val="-31"/>
              </w:rPr>
              <w:t xml:space="preserve"> </w:t>
            </w:r>
            <w:r>
              <w:rPr>
                <w:spacing w:val="-2"/>
              </w:rPr>
              <w:t>帧音频数据大小，需</w:t>
            </w:r>
            <w:r>
              <w:rPr>
                <w:spacing w:val="-43"/>
              </w:rPr>
              <w:t xml:space="preserve"> </w:t>
            </w:r>
            <w:r>
              <w:rPr>
                <w:spacing w:val="-2"/>
              </w:rPr>
              <w:t>N2_1＞251</w:t>
            </w:r>
          </w:p>
        </w:tc>
      </w:tr>
      <w:tr w14:paraId="0C23C7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355" w:type="dxa"/>
            <w:tcBorders>
              <w:left w:val="single" w:color="000000" w:sz="6" w:space="0"/>
            </w:tcBorders>
            <w:vAlign w:val="top"/>
          </w:tcPr>
          <w:p w14:paraId="1AD1A04C">
            <w:pPr>
              <w:pStyle w:val="7"/>
              <w:spacing w:before="77" w:line="213" w:lineRule="auto"/>
              <w:ind w:left="683"/>
            </w:pPr>
            <w:r>
              <w:rPr>
                <w:spacing w:val="-1"/>
              </w:rPr>
              <w:t>frame1_data</w:t>
            </w:r>
          </w:p>
        </w:tc>
        <w:tc>
          <w:tcPr>
            <w:tcW w:w="2152" w:type="dxa"/>
            <w:vAlign w:val="top"/>
          </w:tcPr>
          <w:p w14:paraId="16C4DA0F">
            <w:pPr>
              <w:pStyle w:val="7"/>
              <w:spacing w:before="76" w:line="214" w:lineRule="auto"/>
              <w:ind w:left="820"/>
            </w:pPr>
            <w:r>
              <w:rPr>
                <w:spacing w:val="-3"/>
              </w:rPr>
              <w:t>length</w:t>
            </w:r>
          </w:p>
        </w:tc>
        <w:tc>
          <w:tcPr>
            <w:tcW w:w="5065" w:type="dxa"/>
            <w:tcBorders>
              <w:right w:val="single" w:color="000000" w:sz="6" w:space="0"/>
            </w:tcBorders>
            <w:vAlign w:val="top"/>
          </w:tcPr>
          <w:p w14:paraId="58462258">
            <w:pPr>
              <w:pStyle w:val="7"/>
              <w:spacing w:before="77" w:line="213" w:lineRule="auto"/>
              <w:ind w:left="122"/>
            </w:pPr>
            <w:r>
              <w:rPr>
                <w:spacing w:val="-1"/>
              </w:rPr>
              <w:t>length=N1_1+4×N1_2</w:t>
            </w:r>
          </w:p>
        </w:tc>
      </w:tr>
      <w:tr w14:paraId="23FA2A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2355" w:type="dxa"/>
            <w:tcBorders>
              <w:left w:val="single" w:color="000000" w:sz="6" w:space="0"/>
              <w:bottom w:val="single" w:color="000000" w:sz="6" w:space="0"/>
            </w:tcBorders>
            <w:vAlign w:val="top"/>
          </w:tcPr>
          <w:p w14:paraId="7791486F">
            <w:pPr>
              <w:pStyle w:val="7"/>
              <w:spacing w:before="81" w:line="213" w:lineRule="auto"/>
              <w:ind w:left="683"/>
            </w:pPr>
            <w:r>
              <w:rPr>
                <w:spacing w:val="-1"/>
              </w:rPr>
              <w:t>frame2_data</w:t>
            </w:r>
          </w:p>
        </w:tc>
        <w:tc>
          <w:tcPr>
            <w:tcW w:w="2152" w:type="dxa"/>
            <w:tcBorders>
              <w:bottom w:val="single" w:color="000000" w:sz="6" w:space="0"/>
            </w:tcBorders>
            <w:vAlign w:val="top"/>
          </w:tcPr>
          <w:p w14:paraId="5184390E">
            <w:pPr>
              <w:pStyle w:val="7"/>
              <w:spacing w:before="80" w:line="214" w:lineRule="auto"/>
              <w:ind w:left="820"/>
            </w:pPr>
            <w:r>
              <w:rPr>
                <w:spacing w:val="-3"/>
              </w:rPr>
              <w:t>length</w:t>
            </w:r>
          </w:p>
        </w:tc>
        <w:tc>
          <w:tcPr>
            <w:tcW w:w="5065" w:type="dxa"/>
            <w:tcBorders>
              <w:bottom w:val="single" w:color="000000" w:sz="6" w:space="0"/>
              <w:right w:val="single" w:color="000000" w:sz="6" w:space="0"/>
            </w:tcBorders>
            <w:vAlign w:val="top"/>
          </w:tcPr>
          <w:p w14:paraId="06CC4321">
            <w:pPr>
              <w:pStyle w:val="7"/>
              <w:spacing w:before="81" w:line="213" w:lineRule="auto"/>
              <w:ind w:left="122"/>
            </w:pPr>
            <w:r>
              <w:rPr>
                <w:spacing w:val="-1"/>
              </w:rPr>
              <w:t>length=N2_1+4×N2_2</w:t>
            </w:r>
          </w:p>
        </w:tc>
      </w:tr>
    </w:tbl>
    <w:p w14:paraId="60C79004">
      <w:pPr>
        <w:pStyle w:val="3"/>
        <w:spacing w:line="296" w:lineRule="auto"/>
      </w:pPr>
    </w:p>
    <w:p w14:paraId="5650ECF1">
      <w:pPr>
        <w:spacing w:before="65" w:line="228" w:lineRule="auto"/>
        <w:ind w:left="543"/>
        <w:rPr>
          <w:rFonts w:ascii="宋体" w:hAnsi="宋体" w:eastAsia="宋体" w:cs="宋体"/>
          <w:sz w:val="20"/>
          <w:szCs w:val="20"/>
        </w:rPr>
      </w:pPr>
      <w:r>
        <w:rPr>
          <w:rFonts w:ascii="宋体" w:hAnsi="宋体" w:eastAsia="宋体" w:cs="宋体"/>
          <w:spacing w:val="8"/>
          <w:sz w:val="20"/>
          <w:szCs w:val="20"/>
        </w:rPr>
        <w:t>L2</w:t>
      </w:r>
      <w:r>
        <w:rPr>
          <w:rFonts w:ascii="宋体" w:hAnsi="宋体" w:eastAsia="宋体" w:cs="宋体"/>
          <w:sz w:val="20"/>
          <w:szCs w:val="20"/>
        </w:rPr>
        <w:t>HC</w:t>
      </w:r>
      <w:r>
        <w:rPr>
          <w:rFonts w:ascii="宋体" w:hAnsi="宋体" w:eastAsia="宋体" w:cs="宋体"/>
          <w:spacing w:val="8"/>
          <w:sz w:val="20"/>
          <w:szCs w:val="20"/>
        </w:rPr>
        <w:t>数据包格式应符合表D.15的规定，L2</w:t>
      </w:r>
      <w:r>
        <w:rPr>
          <w:rFonts w:ascii="宋体" w:hAnsi="宋体" w:eastAsia="宋体" w:cs="宋体"/>
          <w:sz w:val="20"/>
          <w:szCs w:val="20"/>
        </w:rPr>
        <w:t>HC</w:t>
      </w:r>
      <w:r>
        <w:rPr>
          <w:rFonts w:ascii="宋体" w:hAnsi="宋体" w:eastAsia="宋体" w:cs="宋体"/>
          <w:spacing w:val="8"/>
          <w:sz w:val="20"/>
          <w:szCs w:val="20"/>
        </w:rPr>
        <w:t>编码帧内容应符合</w:t>
      </w:r>
      <w:r>
        <w:fldChar w:fldCharType="begin"/>
      </w:r>
      <w:r>
        <w:instrText xml:space="preserve"> HYPERLINK "http://sparklink.org.cn/standard/view.php?id=25" </w:instrText>
      </w:r>
      <w:r>
        <w:fldChar w:fldCharType="separate"/>
      </w:r>
      <w:r>
        <w:rPr>
          <w:rFonts w:ascii="宋体" w:hAnsi="宋体" w:eastAsia="宋体" w:cs="宋体"/>
          <w:spacing w:val="8"/>
          <w:sz w:val="20"/>
          <w:szCs w:val="20"/>
        </w:rPr>
        <w:t>T/</w:t>
      </w:r>
      <w:r>
        <w:rPr>
          <w:rFonts w:ascii="宋体" w:hAnsi="宋体" w:eastAsia="宋体" w:cs="宋体"/>
          <w:sz w:val="20"/>
          <w:szCs w:val="20"/>
        </w:rPr>
        <w:t>XS</w:t>
      </w:r>
      <w:r>
        <w:rPr>
          <w:rFonts w:ascii="宋体" w:hAnsi="宋体" w:eastAsia="宋体" w:cs="宋体"/>
          <w:spacing w:val="8"/>
          <w:sz w:val="20"/>
          <w:szCs w:val="20"/>
        </w:rPr>
        <w:t xml:space="preserve"> 30006—2023</w:t>
      </w:r>
      <w:r>
        <w:rPr>
          <w:rFonts w:ascii="宋体" w:hAnsi="宋体" w:eastAsia="宋体" w:cs="宋体"/>
          <w:spacing w:val="8"/>
          <w:sz w:val="20"/>
          <w:szCs w:val="20"/>
        </w:rPr>
        <w:fldChar w:fldCharType="end"/>
      </w:r>
      <w:r>
        <w:rPr>
          <w:rFonts w:ascii="宋体" w:hAnsi="宋体" w:eastAsia="宋体" w:cs="宋体"/>
          <w:spacing w:val="8"/>
          <w:sz w:val="20"/>
          <w:szCs w:val="20"/>
        </w:rPr>
        <w:t>的要求。</w:t>
      </w:r>
    </w:p>
    <w:p w14:paraId="01288CAC">
      <w:pPr>
        <w:spacing w:before="221" w:line="231" w:lineRule="auto"/>
        <w:ind w:left="3541"/>
        <w:rPr>
          <w:rFonts w:ascii="黑体" w:hAnsi="黑体" w:eastAsia="黑体" w:cs="黑体"/>
          <w:sz w:val="20"/>
          <w:szCs w:val="20"/>
        </w:rPr>
      </w:pPr>
      <w:r>
        <w:rPr>
          <w:rFonts w:ascii="黑体" w:hAnsi="黑体" w:eastAsia="黑体" w:cs="黑体"/>
          <w:spacing w:val="5"/>
          <w:sz w:val="20"/>
          <w:szCs w:val="20"/>
        </w:rPr>
        <w:t>表</w:t>
      </w:r>
      <w:r>
        <w:rPr>
          <w:rFonts w:ascii="黑体" w:hAnsi="黑体" w:eastAsia="黑体" w:cs="黑体"/>
          <w:spacing w:val="-31"/>
          <w:sz w:val="20"/>
          <w:szCs w:val="20"/>
        </w:rPr>
        <w:t xml:space="preserve"> </w:t>
      </w:r>
      <w:r>
        <w:rPr>
          <w:rFonts w:ascii="黑体" w:hAnsi="黑体" w:eastAsia="黑体" w:cs="黑体"/>
          <w:spacing w:val="5"/>
          <w:sz w:val="20"/>
          <w:szCs w:val="20"/>
        </w:rPr>
        <w:t>D.15  L2</w:t>
      </w:r>
      <w:r>
        <w:rPr>
          <w:rFonts w:ascii="黑体" w:hAnsi="黑体" w:eastAsia="黑体" w:cs="黑体"/>
          <w:sz w:val="20"/>
          <w:szCs w:val="20"/>
        </w:rPr>
        <w:t>HC</w:t>
      </w:r>
      <w:r>
        <w:rPr>
          <w:rFonts w:ascii="黑体" w:hAnsi="黑体" w:eastAsia="黑体" w:cs="黑体"/>
          <w:spacing w:val="-37"/>
          <w:sz w:val="20"/>
          <w:szCs w:val="20"/>
        </w:rPr>
        <w:t xml:space="preserve"> </w:t>
      </w:r>
      <w:r>
        <w:rPr>
          <w:rFonts w:ascii="黑体" w:hAnsi="黑体" w:eastAsia="黑体" w:cs="黑体"/>
          <w:spacing w:val="5"/>
          <w:sz w:val="20"/>
          <w:szCs w:val="20"/>
        </w:rPr>
        <w:t>数据包格式</w:t>
      </w:r>
    </w:p>
    <w:p w14:paraId="0AC7388D">
      <w:pPr>
        <w:spacing w:line="166" w:lineRule="exact"/>
      </w:pPr>
    </w:p>
    <w:tbl>
      <w:tblPr>
        <w:tblStyle w:val="6"/>
        <w:tblW w:w="9572"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55"/>
        <w:gridCol w:w="2152"/>
        <w:gridCol w:w="5065"/>
      </w:tblGrid>
      <w:tr w14:paraId="73ED6E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2355" w:type="dxa"/>
            <w:tcBorders>
              <w:top w:val="single" w:color="000000" w:sz="6" w:space="0"/>
              <w:left w:val="single" w:color="000000" w:sz="6" w:space="0"/>
              <w:bottom w:val="single" w:color="000000" w:sz="6" w:space="0"/>
            </w:tcBorders>
            <w:vAlign w:val="top"/>
          </w:tcPr>
          <w:p w14:paraId="07FEA985">
            <w:pPr>
              <w:pStyle w:val="7"/>
              <w:spacing w:before="71" w:line="219" w:lineRule="auto"/>
              <w:ind w:left="906"/>
            </w:pPr>
            <w:r>
              <w:rPr>
                <w:spacing w:val="-3"/>
              </w:rPr>
              <w:t>字段名</w:t>
            </w:r>
          </w:p>
        </w:tc>
        <w:tc>
          <w:tcPr>
            <w:tcW w:w="2152" w:type="dxa"/>
            <w:tcBorders>
              <w:top w:val="single" w:color="000000" w:sz="6" w:space="0"/>
              <w:bottom w:val="single" w:color="000000" w:sz="6" w:space="0"/>
            </w:tcBorders>
            <w:vAlign w:val="top"/>
          </w:tcPr>
          <w:p w14:paraId="1CD25A07">
            <w:pPr>
              <w:pStyle w:val="7"/>
              <w:spacing w:before="70" w:line="220" w:lineRule="auto"/>
              <w:ind w:left="898"/>
            </w:pPr>
            <w:r>
              <w:rPr>
                <w:spacing w:val="-4"/>
              </w:rPr>
              <w:t>长度</w:t>
            </w:r>
          </w:p>
        </w:tc>
        <w:tc>
          <w:tcPr>
            <w:tcW w:w="5065" w:type="dxa"/>
            <w:tcBorders>
              <w:top w:val="single" w:color="000000" w:sz="6" w:space="0"/>
              <w:bottom w:val="single" w:color="000000" w:sz="6" w:space="0"/>
              <w:right w:val="single" w:color="000000" w:sz="6" w:space="0"/>
            </w:tcBorders>
            <w:vAlign w:val="top"/>
          </w:tcPr>
          <w:p w14:paraId="13C26DDF">
            <w:pPr>
              <w:pStyle w:val="7"/>
              <w:spacing w:before="71" w:line="221" w:lineRule="auto"/>
              <w:ind w:left="2357"/>
            </w:pPr>
            <w:r>
              <w:rPr>
                <w:spacing w:val="-5"/>
              </w:rPr>
              <w:t>描述</w:t>
            </w:r>
          </w:p>
        </w:tc>
      </w:tr>
      <w:tr w14:paraId="5EA656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2355" w:type="dxa"/>
            <w:tcBorders>
              <w:top w:val="single" w:color="000000" w:sz="6" w:space="0"/>
              <w:left w:val="single" w:color="000000" w:sz="6" w:space="0"/>
            </w:tcBorders>
            <w:vAlign w:val="top"/>
          </w:tcPr>
          <w:p w14:paraId="6B4B69ED">
            <w:pPr>
              <w:pStyle w:val="7"/>
              <w:spacing w:before="66" w:line="221" w:lineRule="auto"/>
              <w:ind w:left="905"/>
            </w:pPr>
            <w:r>
              <w:rPr>
                <w:spacing w:val="-3"/>
              </w:rPr>
              <w:t>序列号</w:t>
            </w:r>
          </w:p>
        </w:tc>
        <w:tc>
          <w:tcPr>
            <w:tcW w:w="2152" w:type="dxa"/>
            <w:tcBorders>
              <w:top w:val="single" w:color="000000" w:sz="6" w:space="0"/>
            </w:tcBorders>
            <w:vAlign w:val="top"/>
          </w:tcPr>
          <w:p w14:paraId="5E9F9815">
            <w:pPr>
              <w:pStyle w:val="7"/>
              <w:spacing w:before="66" w:line="219" w:lineRule="auto"/>
              <w:ind w:left="830"/>
            </w:pPr>
            <w:r>
              <w:rPr>
                <w:spacing w:val="-5"/>
              </w:rPr>
              <w:t>4</w:t>
            </w:r>
            <w:r>
              <w:rPr>
                <w:spacing w:val="-38"/>
              </w:rPr>
              <w:t xml:space="preserve"> </w:t>
            </w:r>
            <w:r>
              <w:rPr>
                <w:spacing w:val="-5"/>
              </w:rPr>
              <w:t>字节</w:t>
            </w:r>
          </w:p>
        </w:tc>
        <w:tc>
          <w:tcPr>
            <w:tcW w:w="5065" w:type="dxa"/>
            <w:tcBorders>
              <w:top w:val="single" w:color="000000" w:sz="6" w:space="0"/>
              <w:right w:val="single" w:color="000000" w:sz="6" w:space="0"/>
            </w:tcBorders>
            <w:vAlign w:val="top"/>
          </w:tcPr>
          <w:p w14:paraId="2E680B1B">
            <w:pPr>
              <w:pStyle w:val="7"/>
              <w:spacing w:before="66" w:line="219" w:lineRule="auto"/>
              <w:ind w:left="111"/>
            </w:pPr>
            <w:r>
              <w:rPr>
                <w:spacing w:val="-1"/>
              </w:rPr>
              <w:t>序列号循环递增，高字节在前</w:t>
            </w:r>
          </w:p>
        </w:tc>
      </w:tr>
      <w:tr w14:paraId="22EBED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2355" w:type="dxa"/>
            <w:tcBorders>
              <w:left w:val="single" w:color="000000" w:sz="6" w:space="0"/>
            </w:tcBorders>
            <w:vAlign w:val="top"/>
          </w:tcPr>
          <w:p w14:paraId="67B60424">
            <w:pPr>
              <w:pStyle w:val="7"/>
              <w:spacing w:before="75" w:line="220" w:lineRule="auto"/>
              <w:ind w:left="823"/>
            </w:pPr>
            <w:r>
              <w:rPr>
                <w:spacing w:val="-4"/>
              </w:rPr>
              <w:t>时间标签</w:t>
            </w:r>
          </w:p>
        </w:tc>
        <w:tc>
          <w:tcPr>
            <w:tcW w:w="2152" w:type="dxa"/>
            <w:vAlign w:val="top"/>
          </w:tcPr>
          <w:p w14:paraId="7CE9690D">
            <w:pPr>
              <w:pStyle w:val="7"/>
              <w:spacing w:before="75" w:line="219" w:lineRule="auto"/>
              <w:ind w:left="830"/>
            </w:pPr>
            <w:r>
              <w:rPr>
                <w:spacing w:val="-5"/>
              </w:rPr>
              <w:t>4</w:t>
            </w:r>
            <w:r>
              <w:rPr>
                <w:spacing w:val="-38"/>
              </w:rPr>
              <w:t xml:space="preserve"> </w:t>
            </w:r>
            <w:r>
              <w:rPr>
                <w:spacing w:val="-5"/>
              </w:rPr>
              <w:t>字节</w:t>
            </w:r>
          </w:p>
        </w:tc>
        <w:tc>
          <w:tcPr>
            <w:tcW w:w="5065" w:type="dxa"/>
            <w:tcBorders>
              <w:right w:val="single" w:color="000000" w:sz="6" w:space="0"/>
            </w:tcBorders>
            <w:vAlign w:val="top"/>
          </w:tcPr>
          <w:p w14:paraId="471D0466">
            <w:pPr>
              <w:pStyle w:val="7"/>
              <w:spacing w:before="75" w:line="219" w:lineRule="auto"/>
              <w:ind w:left="115"/>
            </w:pPr>
            <w:r>
              <w:rPr>
                <w:spacing w:val="-1"/>
              </w:rPr>
              <w:t>系统运行时间，高字节在前，单位为毫秒（ms）</w:t>
            </w:r>
          </w:p>
        </w:tc>
      </w:tr>
      <w:tr w14:paraId="2D09D7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2355" w:type="dxa"/>
            <w:tcBorders>
              <w:left w:val="single" w:color="000000" w:sz="6" w:space="0"/>
              <w:bottom w:val="single" w:color="000000" w:sz="6" w:space="0"/>
            </w:tcBorders>
            <w:vAlign w:val="top"/>
          </w:tcPr>
          <w:p w14:paraId="501D3035">
            <w:pPr>
              <w:pStyle w:val="7"/>
              <w:spacing w:before="78" w:line="219" w:lineRule="auto"/>
              <w:ind w:left="996"/>
            </w:pPr>
            <w:r>
              <w:rPr>
                <w:spacing w:val="-5"/>
              </w:rPr>
              <w:t>数据</w:t>
            </w:r>
          </w:p>
        </w:tc>
        <w:tc>
          <w:tcPr>
            <w:tcW w:w="2152" w:type="dxa"/>
            <w:tcBorders>
              <w:bottom w:val="single" w:color="000000" w:sz="6" w:space="0"/>
            </w:tcBorders>
            <w:vAlign w:val="top"/>
          </w:tcPr>
          <w:p w14:paraId="06B45E20">
            <w:pPr>
              <w:pStyle w:val="7"/>
              <w:spacing w:before="78" w:line="220" w:lineRule="auto"/>
              <w:ind w:left="719"/>
            </w:pPr>
            <w:r>
              <w:rPr>
                <w:spacing w:val="-3"/>
              </w:rPr>
              <w:t>可变长度</w:t>
            </w:r>
          </w:p>
        </w:tc>
        <w:tc>
          <w:tcPr>
            <w:tcW w:w="5065" w:type="dxa"/>
            <w:tcBorders>
              <w:bottom w:val="single" w:color="000000" w:sz="6" w:space="0"/>
              <w:right w:val="single" w:color="000000" w:sz="6" w:space="0"/>
            </w:tcBorders>
            <w:vAlign w:val="top"/>
          </w:tcPr>
          <w:p w14:paraId="163E311A">
            <w:pPr>
              <w:pStyle w:val="7"/>
              <w:spacing w:before="78" w:line="219" w:lineRule="auto"/>
              <w:ind w:left="110"/>
            </w:pPr>
            <w:r>
              <w:rPr>
                <w:spacing w:val="-2"/>
              </w:rPr>
              <w:t>L2HC</w:t>
            </w:r>
            <w:r>
              <w:rPr>
                <w:spacing w:val="-33"/>
              </w:rPr>
              <w:t xml:space="preserve"> </w:t>
            </w:r>
            <w:r>
              <w:rPr>
                <w:spacing w:val="-2"/>
              </w:rPr>
              <w:t>编码帧内容</w:t>
            </w:r>
          </w:p>
        </w:tc>
      </w:tr>
    </w:tbl>
    <w:p w14:paraId="6E1B08A9">
      <w:pPr>
        <w:pStyle w:val="3"/>
        <w:spacing w:line="296" w:lineRule="auto"/>
      </w:pPr>
    </w:p>
    <w:p w14:paraId="112C6B58">
      <w:pPr>
        <w:spacing w:before="66" w:line="231" w:lineRule="auto"/>
        <w:ind w:left="125"/>
        <w:rPr>
          <w:rFonts w:ascii="黑体" w:hAnsi="黑体" w:eastAsia="黑体" w:cs="黑体"/>
          <w:sz w:val="20"/>
          <w:szCs w:val="20"/>
        </w:rPr>
      </w:pPr>
      <w:r>
        <w:rPr>
          <w:rFonts w:ascii="黑体" w:hAnsi="黑体" w:eastAsia="黑体" w:cs="黑体"/>
          <w:spacing w:val="7"/>
          <w:sz w:val="20"/>
          <w:szCs w:val="20"/>
        </w:rPr>
        <w:t>D.3  语音应用接收数据格式</w:t>
      </w:r>
    </w:p>
    <w:p w14:paraId="5125D7DE">
      <w:pPr>
        <w:spacing w:before="217" w:line="228" w:lineRule="auto"/>
        <w:ind w:left="566"/>
        <w:rPr>
          <w:rFonts w:ascii="宋体" w:hAnsi="宋体" w:eastAsia="宋体" w:cs="宋体"/>
          <w:sz w:val="20"/>
          <w:szCs w:val="20"/>
        </w:rPr>
      </w:pPr>
      <w:r>
        <w:rPr>
          <w:rFonts w:ascii="宋体" w:hAnsi="宋体" w:eastAsia="宋体" w:cs="宋体"/>
          <w:spacing w:val="7"/>
          <w:sz w:val="20"/>
          <w:szCs w:val="20"/>
        </w:rPr>
        <w:t>向语音应用发送的数据应为</w:t>
      </w:r>
      <w:r>
        <w:rPr>
          <w:rFonts w:ascii="宋体" w:hAnsi="宋体" w:eastAsia="宋体" w:cs="宋体"/>
          <w:spacing w:val="-42"/>
          <w:sz w:val="20"/>
          <w:szCs w:val="20"/>
        </w:rPr>
        <w:t xml:space="preserve"> </w:t>
      </w:r>
      <w:r>
        <w:rPr>
          <w:rFonts w:ascii="宋体" w:hAnsi="宋体" w:eastAsia="宋体" w:cs="宋体"/>
          <w:sz w:val="20"/>
          <w:szCs w:val="20"/>
        </w:rPr>
        <w:t>PCM</w:t>
      </w:r>
      <w:r>
        <w:rPr>
          <w:rFonts w:ascii="宋体" w:hAnsi="宋体" w:eastAsia="宋体" w:cs="宋体"/>
          <w:spacing w:val="-38"/>
          <w:sz w:val="20"/>
          <w:szCs w:val="20"/>
        </w:rPr>
        <w:t xml:space="preserve"> </w:t>
      </w:r>
      <w:r>
        <w:rPr>
          <w:rFonts w:ascii="宋体" w:hAnsi="宋体" w:eastAsia="宋体" w:cs="宋体"/>
          <w:spacing w:val="7"/>
          <w:sz w:val="20"/>
          <w:szCs w:val="20"/>
        </w:rPr>
        <w:t>格式，参数应符合表</w:t>
      </w:r>
      <w:r>
        <w:rPr>
          <w:rFonts w:ascii="宋体" w:hAnsi="宋体" w:eastAsia="宋体" w:cs="宋体"/>
          <w:spacing w:val="-43"/>
          <w:sz w:val="20"/>
          <w:szCs w:val="20"/>
        </w:rPr>
        <w:t xml:space="preserve"> </w:t>
      </w:r>
      <w:r>
        <w:rPr>
          <w:rFonts w:ascii="宋体" w:hAnsi="宋体" w:eastAsia="宋体" w:cs="宋体"/>
          <w:spacing w:val="7"/>
          <w:sz w:val="20"/>
          <w:szCs w:val="20"/>
        </w:rPr>
        <w:t>D.16</w:t>
      </w:r>
      <w:r>
        <w:rPr>
          <w:rFonts w:ascii="宋体" w:hAnsi="宋体" w:eastAsia="宋体" w:cs="宋体"/>
          <w:spacing w:val="-24"/>
          <w:sz w:val="20"/>
          <w:szCs w:val="20"/>
        </w:rPr>
        <w:t xml:space="preserve"> </w:t>
      </w:r>
      <w:r>
        <w:rPr>
          <w:rFonts w:ascii="宋体" w:hAnsi="宋体" w:eastAsia="宋体" w:cs="宋体"/>
          <w:spacing w:val="6"/>
          <w:sz w:val="20"/>
          <w:szCs w:val="20"/>
        </w:rPr>
        <w:t>的规定。</w:t>
      </w:r>
    </w:p>
    <w:p w14:paraId="54A63526">
      <w:pPr>
        <w:spacing w:before="221" w:line="231" w:lineRule="auto"/>
        <w:ind w:left="3908"/>
        <w:rPr>
          <w:rFonts w:ascii="黑体" w:hAnsi="黑体" w:eastAsia="黑体" w:cs="黑体"/>
          <w:sz w:val="20"/>
          <w:szCs w:val="20"/>
        </w:rPr>
      </w:pPr>
      <w:r>
        <w:rPr>
          <w:rFonts w:ascii="黑体" w:hAnsi="黑体" w:eastAsia="黑体" w:cs="黑体"/>
          <w:spacing w:val="3"/>
          <w:sz w:val="20"/>
          <w:szCs w:val="20"/>
        </w:rPr>
        <w:t>表</w:t>
      </w:r>
      <w:r>
        <w:rPr>
          <w:rFonts w:ascii="黑体" w:hAnsi="黑体" w:eastAsia="黑体" w:cs="黑体"/>
          <w:spacing w:val="-36"/>
          <w:sz w:val="20"/>
          <w:szCs w:val="20"/>
        </w:rPr>
        <w:t xml:space="preserve"> </w:t>
      </w:r>
      <w:r>
        <w:rPr>
          <w:rFonts w:ascii="黑体" w:hAnsi="黑体" w:eastAsia="黑体" w:cs="黑体"/>
          <w:spacing w:val="3"/>
          <w:sz w:val="20"/>
          <w:szCs w:val="20"/>
        </w:rPr>
        <w:t>D.16</w:t>
      </w:r>
      <w:r>
        <w:rPr>
          <w:rFonts w:ascii="黑体" w:hAnsi="黑体" w:eastAsia="黑体" w:cs="黑体"/>
          <w:spacing w:val="9"/>
          <w:sz w:val="20"/>
          <w:szCs w:val="20"/>
        </w:rPr>
        <w:t xml:space="preserve"> </w:t>
      </w:r>
      <w:r>
        <w:rPr>
          <w:rFonts w:ascii="黑体" w:hAnsi="黑体" w:eastAsia="黑体" w:cs="黑体"/>
          <w:spacing w:val="9"/>
          <w:sz w:val="20"/>
          <w:szCs w:val="20"/>
          <w:u w:val="single"/>
        </w:rPr>
        <w:t xml:space="preserve"> </w:t>
      </w:r>
      <w:r>
        <w:rPr>
          <w:rFonts w:ascii="黑体" w:hAnsi="黑体" w:eastAsia="黑体" w:cs="黑体"/>
          <w:sz w:val="20"/>
          <w:szCs w:val="20"/>
          <w:u w:val="single"/>
        </w:rPr>
        <w:t>PCM</w:t>
      </w:r>
      <w:r>
        <w:rPr>
          <w:rFonts w:ascii="黑体" w:hAnsi="黑体" w:eastAsia="黑体" w:cs="黑体"/>
          <w:spacing w:val="-38"/>
          <w:sz w:val="20"/>
          <w:szCs w:val="20"/>
          <w:u w:val="single"/>
        </w:rPr>
        <w:t xml:space="preserve"> </w:t>
      </w:r>
      <w:r>
        <w:rPr>
          <w:rFonts w:ascii="黑体" w:hAnsi="黑体" w:eastAsia="黑体" w:cs="黑体"/>
          <w:spacing w:val="3"/>
          <w:sz w:val="20"/>
          <w:szCs w:val="20"/>
          <w:u w:val="single"/>
        </w:rPr>
        <w:t>参数</w:t>
      </w:r>
    </w:p>
    <w:p w14:paraId="4EFC0872">
      <w:pPr>
        <w:spacing w:line="168" w:lineRule="exact"/>
      </w:pPr>
    </w:p>
    <w:tbl>
      <w:tblPr>
        <w:tblStyle w:val="6"/>
        <w:tblW w:w="9571"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3"/>
        <w:gridCol w:w="3185"/>
        <w:gridCol w:w="3193"/>
      </w:tblGrid>
      <w:tr w14:paraId="72F80E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3193" w:type="dxa"/>
            <w:tcBorders>
              <w:top w:val="single" w:color="000000" w:sz="6" w:space="0"/>
              <w:left w:val="single" w:color="000000" w:sz="6" w:space="0"/>
              <w:bottom w:val="single" w:color="000000" w:sz="6" w:space="0"/>
            </w:tcBorders>
            <w:vAlign w:val="top"/>
          </w:tcPr>
          <w:p w14:paraId="6FA61D76">
            <w:pPr>
              <w:pStyle w:val="7"/>
              <w:spacing w:before="72" w:line="221" w:lineRule="auto"/>
              <w:ind w:left="1255"/>
            </w:pPr>
            <w:r>
              <w:rPr>
                <w:spacing w:val="-3"/>
              </w:rPr>
              <w:t>PCM</w:t>
            </w:r>
            <w:r>
              <w:rPr>
                <w:spacing w:val="-36"/>
              </w:rPr>
              <w:t xml:space="preserve"> </w:t>
            </w:r>
            <w:r>
              <w:rPr>
                <w:spacing w:val="-3"/>
              </w:rPr>
              <w:t>成员</w:t>
            </w:r>
          </w:p>
        </w:tc>
        <w:tc>
          <w:tcPr>
            <w:tcW w:w="3185" w:type="dxa"/>
            <w:tcBorders>
              <w:top w:val="single" w:color="000000" w:sz="6" w:space="0"/>
              <w:bottom w:val="single" w:color="000000" w:sz="6" w:space="0"/>
            </w:tcBorders>
            <w:vAlign w:val="top"/>
          </w:tcPr>
          <w:p w14:paraId="06B34F50">
            <w:pPr>
              <w:pStyle w:val="7"/>
              <w:spacing w:before="72" w:line="219" w:lineRule="auto"/>
              <w:ind w:left="1418"/>
            </w:pPr>
            <w:r>
              <w:rPr>
                <w:spacing w:val="-4"/>
              </w:rPr>
              <w:t>含义</w:t>
            </w:r>
          </w:p>
        </w:tc>
        <w:tc>
          <w:tcPr>
            <w:tcW w:w="3193" w:type="dxa"/>
            <w:tcBorders>
              <w:top w:val="single" w:color="000000" w:sz="6" w:space="0"/>
              <w:bottom w:val="single" w:color="000000" w:sz="6" w:space="0"/>
              <w:right w:val="single" w:color="000000" w:sz="6" w:space="0"/>
            </w:tcBorders>
            <w:vAlign w:val="top"/>
          </w:tcPr>
          <w:p w14:paraId="7BAC47FC">
            <w:pPr>
              <w:pStyle w:val="7"/>
              <w:spacing w:before="72" w:line="219" w:lineRule="auto"/>
              <w:ind w:left="1422"/>
            </w:pPr>
            <w:r>
              <w:rPr>
                <w:spacing w:val="-5"/>
              </w:rPr>
              <w:t>取值</w:t>
            </w:r>
          </w:p>
        </w:tc>
      </w:tr>
      <w:tr w14:paraId="3C709C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3193" w:type="dxa"/>
            <w:tcBorders>
              <w:top w:val="single" w:color="000000" w:sz="6" w:space="0"/>
              <w:left w:val="single" w:color="000000" w:sz="6" w:space="0"/>
            </w:tcBorders>
            <w:vAlign w:val="top"/>
          </w:tcPr>
          <w:p w14:paraId="411C9A02">
            <w:pPr>
              <w:pStyle w:val="7"/>
              <w:spacing w:before="64" w:line="214" w:lineRule="auto"/>
              <w:ind w:left="1100"/>
            </w:pPr>
            <w:r>
              <w:rPr>
                <w:spacing w:val="-1"/>
              </w:rPr>
              <w:t>Sample Rate</w:t>
            </w:r>
          </w:p>
        </w:tc>
        <w:tc>
          <w:tcPr>
            <w:tcW w:w="3185" w:type="dxa"/>
            <w:tcBorders>
              <w:top w:val="single" w:color="000000" w:sz="6" w:space="0"/>
            </w:tcBorders>
            <w:vAlign w:val="top"/>
          </w:tcPr>
          <w:p w14:paraId="7CEF95FF">
            <w:pPr>
              <w:pStyle w:val="7"/>
              <w:spacing w:before="64" w:line="219" w:lineRule="auto"/>
              <w:ind w:left="1237"/>
            </w:pPr>
            <w:r>
              <w:rPr>
                <w:spacing w:val="-2"/>
              </w:rPr>
              <w:t>采样频率</w:t>
            </w:r>
          </w:p>
        </w:tc>
        <w:tc>
          <w:tcPr>
            <w:tcW w:w="3193" w:type="dxa"/>
            <w:tcBorders>
              <w:top w:val="single" w:color="000000" w:sz="6" w:space="0"/>
              <w:right w:val="single" w:color="000000" w:sz="6" w:space="0"/>
            </w:tcBorders>
            <w:vAlign w:val="top"/>
          </w:tcPr>
          <w:p w14:paraId="7CCD936F">
            <w:pPr>
              <w:pStyle w:val="7"/>
              <w:spacing w:before="64"/>
              <w:ind w:left="1390"/>
            </w:pPr>
            <w:r>
              <w:rPr>
                <w:spacing w:val="-4"/>
              </w:rPr>
              <w:t>16kHz</w:t>
            </w:r>
          </w:p>
        </w:tc>
      </w:tr>
      <w:tr w14:paraId="1B8B2C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3193" w:type="dxa"/>
            <w:tcBorders>
              <w:left w:val="single" w:color="000000" w:sz="6" w:space="0"/>
            </w:tcBorders>
            <w:vAlign w:val="top"/>
          </w:tcPr>
          <w:p w14:paraId="20D0DB8E">
            <w:pPr>
              <w:pStyle w:val="7"/>
              <w:spacing w:before="71" w:line="214" w:lineRule="auto"/>
              <w:ind w:left="1100"/>
            </w:pPr>
            <w:r>
              <w:rPr>
                <w:spacing w:val="-2"/>
              </w:rPr>
              <w:t>Sample</w:t>
            </w:r>
            <w:r>
              <w:rPr>
                <w:spacing w:val="13"/>
              </w:rPr>
              <w:t xml:space="preserve"> </w:t>
            </w:r>
            <w:r>
              <w:rPr>
                <w:spacing w:val="-2"/>
              </w:rPr>
              <w:t>Size</w:t>
            </w:r>
          </w:p>
        </w:tc>
        <w:tc>
          <w:tcPr>
            <w:tcW w:w="3185" w:type="dxa"/>
            <w:vAlign w:val="top"/>
          </w:tcPr>
          <w:p w14:paraId="702F10FD">
            <w:pPr>
              <w:pStyle w:val="7"/>
              <w:spacing w:before="71" w:line="219" w:lineRule="auto"/>
              <w:ind w:left="1238"/>
            </w:pPr>
            <w:r>
              <w:rPr>
                <w:spacing w:val="-2"/>
              </w:rPr>
              <w:t>量化位数</w:t>
            </w:r>
          </w:p>
        </w:tc>
        <w:tc>
          <w:tcPr>
            <w:tcW w:w="3193" w:type="dxa"/>
            <w:tcBorders>
              <w:right w:val="single" w:color="000000" w:sz="6" w:space="0"/>
            </w:tcBorders>
            <w:vAlign w:val="top"/>
          </w:tcPr>
          <w:p w14:paraId="2E29988A">
            <w:pPr>
              <w:pStyle w:val="7"/>
              <w:spacing w:before="70" w:line="239" w:lineRule="auto"/>
              <w:ind w:left="1390"/>
            </w:pPr>
            <w:r>
              <w:rPr>
                <w:spacing w:val="-4"/>
              </w:rPr>
              <w:t>16bit</w:t>
            </w:r>
          </w:p>
        </w:tc>
      </w:tr>
      <w:tr w14:paraId="68B7EF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3" w:type="dxa"/>
            <w:tcBorders>
              <w:left w:val="single" w:color="000000" w:sz="6" w:space="0"/>
            </w:tcBorders>
            <w:vAlign w:val="top"/>
          </w:tcPr>
          <w:p w14:paraId="40E952EA">
            <w:pPr>
              <w:pStyle w:val="7"/>
              <w:spacing w:before="73" w:line="237" w:lineRule="auto"/>
              <w:ind w:left="780"/>
            </w:pPr>
            <w:r>
              <w:rPr>
                <w:spacing w:val="-1"/>
              </w:rPr>
              <w:t>Number of Channels</w:t>
            </w:r>
          </w:p>
        </w:tc>
        <w:tc>
          <w:tcPr>
            <w:tcW w:w="3185" w:type="dxa"/>
            <w:vAlign w:val="top"/>
          </w:tcPr>
          <w:p w14:paraId="45CCBAC0">
            <w:pPr>
              <w:pStyle w:val="7"/>
              <w:spacing w:before="74" w:line="219" w:lineRule="auto"/>
              <w:ind w:left="1238"/>
            </w:pPr>
            <w:r>
              <w:rPr>
                <w:spacing w:val="-2"/>
              </w:rPr>
              <w:t>通道个数</w:t>
            </w:r>
          </w:p>
        </w:tc>
        <w:tc>
          <w:tcPr>
            <w:tcW w:w="3193" w:type="dxa"/>
            <w:tcBorders>
              <w:right w:val="single" w:color="000000" w:sz="6" w:space="0"/>
            </w:tcBorders>
            <w:vAlign w:val="top"/>
          </w:tcPr>
          <w:p w14:paraId="07196B75">
            <w:pPr>
              <w:pStyle w:val="7"/>
              <w:spacing w:before="73" w:line="220" w:lineRule="auto"/>
              <w:ind w:left="1333"/>
            </w:pPr>
            <w:r>
              <w:rPr>
                <w:spacing w:val="-3"/>
              </w:rPr>
              <w:t>单声道</w:t>
            </w:r>
          </w:p>
        </w:tc>
      </w:tr>
      <w:tr w14:paraId="0DE200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3193" w:type="dxa"/>
            <w:tcBorders>
              <w:left w:val="single" w:color="000000" w:sz="6" w:space="0"/>
            </w:tcBorders>
            <w:vAlign w:val="top"/>
          </w:tcPr>
          <w:p w14:paraId="09156F06">
            <w:pPr>
              <w:pStyle w:val="7"/>
              <w:spacing w:before="74" w:line="214" w:lineRule="auto"/>
              <w:ind w:left="1007"/>
            </w:pPr>
            <w:r>
              <w:rPr>
                <w:spacing w:val="-1"/>
              </w:rPr>
              <w:t>Byte Ordering</w:t>
            </w:r>
          </w:p>
        </w:tc>
        <w:tc>
          <w:tcPr>
            <w:tcW w:w="3185" w:type="dxa"/>
            <w:vAlign w:val="top"/>
          </w:tcPr>
          <w:p w14:paraId="5FE73898">
            <w:pPr>
              <w:pStyle w:val="7"/>
              <w:spacing w:before="75" w:line="219" w:lineRule="auto"/>
              <w:ind w:left="1328"/>
            </w:pPr>
            <w:r>
              <w:rPr>
                <w:spacing w:val="-3"/>
              </w:rPr>
              <w:t>字节序</w:t>
            </w:r>
          </w:p>
        </w:tc>
        <w:tc>
          <w:tcPr>
            <w:tcW w:w="3193" w:type="dxa"/>
            <w:tcBorders>
              <w:right w:val="single" w:color="000000" w:sz="6" w:space="0"/>
            </w:tcBorders>
            <w:vAlign w:val="top"/>
          </w:tcPr>
          <w:p w14:paraId="267C91C9">
            <w:pPr>
              <w:pStyle w:val="7"/>
              <w:spacing w:before="75" w:line="219" w:lineRule="auto"/>
              <w:ind w:left="1425"/>
            </w:pPr>
            <w:r>
              <w:rPr>
                <w:spacing w:val="-6"/>
              </w:rPr>
              <w:t>小端</w:t>
            </w:r>
          </w:p>
        </w:tc>
      </w:tr>
      <w:tr w14:paraId="62ECC9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3193" w:type="dxa"/>
            <w:tcBorders>
              <w:left w:val="single" w:color="000000" w:sz="6" w:space="0"/>
              <w:bottom w:val="single" w:color="000000" w:sz="6" w:space="0"/>
            </w:tcBorders>
            <w:vAlign w:val="top"/>
          </w:tcPr>
          <w:p w14:paraId="41557103">
            <w:pPr>
              <w:pStyle w:val="7"/>
              <w:spacing w:before="79" w:line="214" w:lineRule="auto"/>
              <w:ind w:left="481"/>
            </w:pPr>
            <w:r>
              <w:rPr>
                <w:spacing w:val="-1"/>
              </w:rPr>
              <w:t>Integer Or Floating Point</w:t>
            </w:r>
          </w:p>
        </w:tc>
        <w:tc>
          <w:tcPr>
            <w:tcW w:w="3185" w:type="dxa"/>
            <w:tcBorders>
              <w:bottom w:val="single" w:color="000000" w:sz="6" w:space="0"/>
            </w:tcBorders>
            <w:vAlign w:val="top"/>
          </w:tcPr>
          <w:p w14:paraId="10E3CBE1">
            <w:pPr>
              <w:pStyle w:val="7"/>
              <w:spacing w:before="80" w:line="221" w:lineRule="auto"/>
              <w:ind w:left="1059"/>
            </w:pPr>
            <w:r>
              <w:rPr>
                <w:spacing w:val="-2"/>
              </w:rPr>
              <w:t>整形或浮点型</w:t>
            </w:r>
          </w:p>
        </w:tc>
        <w:tc>
          <w:tcPr>
            <w:tcW w:w="3193" w:type="dxa"/>
            <w:tcBorders>
              <w:bottom w:val="single" w:color="000000" w:sz="6" w:space="0"/>
              <w:right w:val="single" w:color="000000" w:sz="6" w:space="0"/>
            </w:tcBorders>
            <w:vAlign w:val="top"/>
          </w:tcPr>
          <w:p w14:paraId="5DCB91A8">
            <w:pPr>
              <w:pStyle w:val="7"/>
              <w:spacing w:before="80" w:line="221" w:lineRule="auto"/>
              <w:ind w:left="1421"/>
            </w:pPr>
            <w:r>
              <w:rPr>
                <w:spacing w:val="-4"/>
              </w:rPr>
              <w:t>整形</w:t>
            </w:r>
          </w:p>
        </w:tc>
      </w:tr>
    </w:tbl>
    <w:p w14:paraId="60492CF9">
      <w:pPr>
        <w:pStyle w:val="3"/>
        <w:spacing w:line="297" w:lineRule="auto"/>
      </w:pPr>
    </w:p>
    <w:p w14:paraId="25EABE30">
      <w:pPr>
        <w:spacing w:before="66" w:line="229" w:lineRule="auto"/>
        <w:ind w:left="125"/>
        <w:rPr>
          <w:rFonts w:ascii="黑体" w:hAnsi="黑体" w:eastAsia="黑体" w:cs="黑体"/>
          <w:sz w:val="20"/>
          <w:szCs w:val="20"/>
        </w:rPr>
      </w:pPr>
      <w:r>
        <w:rPr>
          <w:rFonts w:ascii="黑体" w:hAnsi="黑体" w:eastAsia="黑体" w:cs="黑体"/>
          <w:spacing w:val="6"/>
          <w:sz w:val="20"/>
          <w:szCs w:val="20"/>
        </w:rPr>
        <w:t xml:space="preserve">D.4  </w:t>
      </w:r>
      <w:commentRangeStart w:id="9"/>
      <w:r>
        <w:rPr>
          <w:rFonts w:ascii="黑体" w:hAnsi="黑体" w:eastAsia="黑体" w:cs="黑体"/>
          <w:spacing w:val="6"/>
          <w:sz w:val="20"/>
          <w:szCs w:val="20"/>
        </w:rPr>
        <w:t>语音控制流程</w:t>
      </w:r>
      <w:commentRangeEnd w:id="9"/>
      <w:r>
        <w:commentReference w:id="9"/>
      </w:r>
    </w:p>
    <w:p w14:paraId="499B6C37">
      <w:pPr>
        <w:spacing w:before="219" w:line="229" w:lineRule="auto"/>
        <w:ind w:left="125"/>
        <w:rPr>
          <w:rFonts w:ascii="黑体" w:hAnsi="黑体" w:eastAsia="黑体" w:cs="黑体"/>
          <w:sz w:val="20"/>
          <w:szCs w:val="20"/>
        </w:rPr>
      </w:pPr>
      <w:r>
        <w:rPr>
          <w:rFonts w:ascii="黑体" w:hAnsi="黑体" w:eastAsia="黑体" w:cs="黑体"/>
          <w:spacing w:val="7"/>
          <w:sz w:val="20"/>
          <w:szCs w:val="20"/>
        </w:rPr>
        <w:t>D.4.1  主动触发语音控制流程</w:t>
      </w:r>
    </w:p>
    <w:p w14:paraId="6E160E11">
      <w:pPr>
        <w:spacing w:before="220" w:line="228" w:lineRule="auto"/>
        <w:ind w:left="545"/>
        <w:rPr>
          <w:rFonts w:ascii="宋体" w:hAnsi="宋体" w:eastAsia="宋体" w:cs="宋体"/>
          <w:sz w:val="20"/>
          <w:szCs w:val="20"/>
        </w:rPr>
      </w:pPr>
      <w:r>
        <w:rPr>
          <w:rFonts w:ascii="宋体" w:hAnsi="宋体" w:eastAsia="宋体" w:cs="宋体"/>
          <w:spacing w:val="9"/>
          <w:sz w:val="20"/>
          <w:szCs w:val="20"/>
        </w:rPr>
        <w:t>三模通用遥控器与通用遥控目标应支持主动触发语音控制流程，流程如下。</w:t>
      </w:r>
    </w:p>
    <w:p w14:paraId="5D8DC99B">
      <w:pPr>
        <w:spacing w:before="65" w:line="228" w:lineRule="auto"/>
        <w:ind w:right="32"/>
        <w:jc w:val="right"/>
        <w:rPr>
          <w:rFonts w:ascii="宋体" w:hAnsi="宋体" w:eastAsia="宋体" w:cs="宋体"/>
          <w:sz w:val="20"/>
          <w:szCs w:val="20"/>
        </w:rPr>
      </w:pPr>
      <w:r>
        <w:rPr>
          <w:rFonts w:ascii="宋体" w:hAnsi="宋体" w:eastAsia="宋体" w:cs="宋体"/>
          <w:spacing w:val="7"/>
          <w:sz w:val="20"/>
          <w:szCs w:val="20"/>
        </w:rPr>
        <w:t xml:space="preserve">a)  </w:t>
      </w:r>
      <w:r>
        <w:rPr>
          <w:rFonts w:ascii="宋体" w:hAnsi="宋体" w:eastAsia="宋体" w:cs="宋体"/>
          <w:spacing w:val="7"/>
          <w:sz w:val="20"/>
          <w:szCs w:val="20"/>
          <w:highlight w:val="yellow"/>
        </w:rPr>
        <w:t>按下三模通用遥控器语音键开始拾音</w:t>
      </w:r>
      <w:r>
        <w:rPr>
          <w:rFonts w:ascii="宋体" w:hAnsi="宋体" w:eastAsia="宋体" w:cs="宋体"/>
          <w:spacing w:val="7"/>
          <w:sz w:val="20"/>
          <w:szCs w:val="20"/>
        </w:rPr>
        <w:t>，</w:t>
      </w:r>
      <w:r>
        <w:rPr>
          <w:rFonts w:ascii="宋体" w:hAnsi="宋体" w:eastAsia="宋体" w:cs="宋体"/>
          <w:spacing w:val="7"/>
          <w:sz w:val="20"/>
          <w:szCs w:val="20"/>
          <w:highlight w:val="yellow"/>
        </w:rPr>
        <w:t>通用遥控目标监听到语音键</w:t>
      </w:r>
      <w:r>
        <w:rPr>
          <w:rFonts w:ascii="宋体" w:hAnsi="宋体" w:eastAsia="宋体" w:cs="宋体"/>
          <w:sz w:val="20"/>
          <w:szCs w:val="20"/>
          <w:highlight w:val="yellow"/>
        </w:rPr>
        <w:t>HID</w:t>
      </w:r>
      <w:r>
        <w:rPr>
          <w:rFonts w:ascii="宋体" w:hAnsi="宋体" w:eastAsia="宋体" w:cs="宋体"/>
          <w:spacing w:val="7"/>
          <w:sz w:val="20"/>
          <w:szCs w:val="20"/>
          <w:highlight w:val="yellow"/>
        </w:rPr>
        <w:t>键值开始读取语音数据</w:t>
      </w:r>
      <w:r>
        <w:rPr>
          <w:rFonts w:ascii="宋体" w:hAnsi="宋体" w:eastAsia="宋体" w:cs="宋体"/>
          <w:spacing w:val="7"/>
          <w:sz w:val="20"/>
          <w:szCs w:val="20"/>
        </w:rPr>
        <w:t>。</w:t>
      </w:r>
    </w:p>
    <w:p w14:paraId="103D9AA6">
      <w:pPr>
        <w:spacing w:before="65" w:line="228" w:lineRule="auto"/>
        <w:ind w:left="541"/>
        <w:rPr>
          <w:rFonts w:ascii="宋体" w:hAnsi="宋体" w:eastAsia="宋体" w:cs="宋体"/>
          <w:sz w:val="20"/>
          <w:szCs w:val="20"/>
        </w:rPr>
      </w:pPr>
      <w:r>
        <w:rPr>
          <w:rFonts w:ascii="宋体" w:hAnsi="宋体" w:eastAsia="宋体" w:cs="宋体"/>
          <w:spacing w:val="9"/>
          <w:sz w:val="20"/>
          <w:szCs w:val="20"/>
        </w:rPr>
        <w:t>b)  三模通用</w:t>
      </w:r>
      <w:r>
        <w:rPr>
          <w:rFonts w:ascii="宋体" w:hAnsi="宋体" w:eastAsia="宋体" w:cs="宋体"/>
          <w:spacing w:val="9"/>
          <w:sz w:val="20"/>
          <w:szCs w:val="20"/>
          <w:highlight w:val="yellow"/>
        </w:rPr>
        <w:t>遥控器向通用遥控目标发送语音起始包，随后持续发送语音数据包。</w:t>
      </w:r>
    </w:p>
    <w:p w14:paraId="2E08E100">
      <w:pPr>
        <w:spacing w:before="65" w:line="289" w:lineRule="auto"/>
        <w:ind w:left="963" w:right="230" w:hanging="414"/>
        <w:rPr>
          <w:rFonts w:ascii="宋体" w:hAnsi="宋体" w:eastAsia="宋体" w:cs="宋体"/>
          <w:sz w:val="20"/>
          <w:szCs w:val="20"/>
        </w:rPr>
      </w:pPr>
      <w:r>
        <w:rPr>
          <w:rFonts w:ascii="宋体" w:hAnsi="宋体" w:eastAsia="宋体" w:cs="宋体"/>
          <w:spacing w:val="9"/>
          <w:sz w:val="20"/>
          <w:szCs w:val="20"/>
        </w:rPr>
        <w:t xml:space="preserve">c)  </w:t>
      </w:r>
      <w:r>
        <w:rPr>
          <w:rFonts w:ascii="宋体" w:hAnsi="宋体" w:eastAsia="宋体" w:cs="宋体"/>
          <w:spacing w:val="9"/>
          <w:sz w:val="20"/>
          <w:szCs w:val="20"/>
          <w:highlight w:val="yellow"/>
        </w:rPr>
        <w:t>松开三模通用遥控器语音键停止拾音</w:t>
      </w:r>
      <w:r>
        <w:rPr>
          <w:rFonts w:ascii="宋体" w:hAnsi="宋体" w:eastAsia="宋体" w:cs="宋体"/>
          <w:spacing w:val="9"/>
          <w:sz w:val="20"/>
          <w:szCs w:val="20"/>
        </w:rPr>
        <w:t>，</w:t>
      </w:r>
      <w:r>
        <w:rPr>
          <w:rFonts w:ascii="宋体" w:hAnsi="宋体" w:eastAsia="宋体" w:cs="宋体"/>
          <w:spacing w:val="9"/>
          <w:sz w:val="20"/>
          <w:szCs w:val="20"/>
          <w:highlight w:val="yellow"/>
        </w:rPr>
        <w:t>三模通用遥控器向通用遥控目标发送语音结束包</w:t>
      </w:r>
      <w:r>
        <w:rPr>
          <w:rFonts w:ascii="宋体" w:hAnsi="宋体" w:eastAsia="宋体" w:cs="宋体"/>
          <w:spacing w:val="9"/>
          <w:sz w:val="20"/>
          <w:szCs w:val="20"/>
        </w:rPr>
        <w:t>，</w:t>
      </w:r>
      <w:r>
        <w:rPr>
          <w:rFonts w:ascii="宋体" w:hAnsi="宋体" w:eastAsia="宋体" w:cs="宋体"/>
          <w:spacing w:val="9"/>
          <w:sz w:val="20"/>
          <w:szCs w:val="20"/>
          <w:highlight w:val="yellow"/>
        </w:rPr>
        <w:t>通</w:t>
      </w:r>
      <w:r>
        <w:rPr>
          <w:rFonts w:ascii="宋体" w:hAnsi="宋体" w:eastAsia="宋体" w:cs="宋体"/>
          <w:spacing w:val="13"/>
          <w:sz w:val="20"/>
          <w:szCs w:val="20"/>
          <w:highlight w:val="yellow"/>
        </w:rPr>
        <w:t>用遥控目标接收到三模通用遥控器的语音结束包且监听到语音键</w:t>
      </w:r>
      <w:r>
        <w:rPr>
          <w:rFonts w:ascii="宋体" w:hAnsi="宋体" w:eastAsia="宋体" w:cs="宋体"/>
          <w:sz w:val="20"/>
          <w:szCs w:val="20"/>
          <w:highlight w:val="yellow"/>
        </w:rPr>
        <w:t>HID</w:t>
      </w:r>
      <w:r>
        <w:rPr>
          <w:rFonts w:ascii="宋体" w:hAnsi="宋体" w:eastAsia="宋体" w:cs="宋体"/>
          <w:spacing w:val="13"/>
          <w:sz w:val="20"/>
          <w:szCs w:val="20"/>
          <w:highlight w:val="yellow"/>
        </w:rPr>
        <w:t>键值的抬起</w:t>
      </w:r>
      <w:r>
        <w:rPr>
          <w:rFonts w:ascii="宋体" w:hAnsi="宋体" w:eastAsia="宋体" w:cs="宋体"/>
          <w:spacing w:val="12"/>
          <w:sz w:val="20"/>
          <w:szCs w:val="20"/>
          <w:highlight w:val="yellow"/>
        </w:rPr>
        <w:t>状态后停止</w:t>
      </w:r>
      <w:r>
        <w:rPr>
          <w:rFonts w:ascii="宋体" w:hAnsi="宋体" w:eastAsia="宋体" w:cs="宋体"/>
          <w:spacing w:val="8"/>
          <w:sz w:val="20"/>
          <w:szCs w:val="20"/>
          <w:highlight w:val="yellow"/>
        </w:rPr>
        <w:t>读取语音数据</w:t>
      </w:r>
      <w:r>
        <w:rPr>
          <w:rFonts w:ascii="宋体" w:hAnsi="宋体" w:eastAsia="宋体" w:cs="宋体"/>
          <w:spacing w:val="8"/>
          <w:sz w:val="20"/>
          <w:szCs w:val="20"/>
        </w:rPr>
        <w:t>，控制流程见图D.1。</w:t>
      </w:r>
    </w:p>
    <w:p w14:paraId="12754F6E">
      <w:pPr>
        <w:spacing w:line="289" w:lineRule="auto"/>
        <w:rPr>
          <w:rFonts w:ascii="宋体" w:hAnsi="宋体" w:eastAsia="宋体" w:cs="宋体"/>
          <w:sz w:val="20"/>
          <w:szCs w:val="20"/>
        </w:rPr>
        <w:sectPr>
          <w:headerReference r:id="rId115" w:type="default"/>
          <w:footerReference r:id="rId116" w:type="default"/>
          <w:pgSz w:w="11906" w:h="16839"/>
          <w:pgMar w:top="1715" w:right="1017" w:bottom="1336" w:left="1301" w:header="1393" w:footer="1102" w:gutter="0"/>
          <w:cols w:space="720" w:num="1"/>
        </w:sectPr>
      </w:pPr>
    </w:p>
    <w:p w14:paraId="79A660B7">
      <w:pPr>
        <w:spacing w:before="228" w:line="4291" w:lineRule="exact"/>
        <w:ind w:firstLine="1911"/>
      </w:pPr>
      <w:r>
        <w:rPr>
          <w:position w:val="-85"/>
        </w:rPr>
        <w:drawing>
          <wp:inline distT="0" distB="0" distL="0" distR="0">
            <wp:extent cx="3429000" cy="272478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70"/>
                    <a:stretch>
                      <a:fillRect/>
                    </a:stretch>
                  </pic:blipFill>
                  <pic:spPr>
                    <a:xfrm>
                      <a:off x="0" y="0"/>
                      <a:ext cx="3429000" cy="2724911"/>
                    </a:xfrm>
                    <a:prstGeom prst="rect">
                      <a:avLst/>
                    </a:prstGeom>
                  </pic:spPr>
                </pic:pic>
              </a:graphicData>
            </a:graphic>
          </wp:inline>
        </w:drawing>
      </w:r>
    </w:p>
    <w:p w14:paraId="0E3394F0">
      <w:pPr>
        <w:spacing w:before="248" w:line="229" w:lineRule="auto"/>
        <w:ind w:left="3186"/>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3"/>
          <w:sz w:val="20"/>
          <w:szCs w:val="20"/>
        </w:rPr>
        <w:t xml:space="preserve"> </w:t>
      </w:r>
      <w:r>
        <w:rPr>
          <w:rFonts w:ascii="黑体" w:hAnsi="黑体" w:eastAsia="黑体" w:cs="黑体"/>
          <w:spacing w:val="6"/>
          <w:sz w:val="20"/>
          <w:szCs w:val="20"/>
        </w:rPr>
        <w:t>D.1  主动触发语音控制流程</w:t>
      </w:r>
    </w:p>
    <w:p w14:paraId="0D476BE2">
      <w:pPr>
        <w:spacing w:before="219" w:line="229" w:lineRule="auto"/>
        <w:rPr>
          <w:rFonts w:ascii="黑体" w:hAnsi="黑体" w:eastAsia="黑体" w:cs="黑体"/>
          <w:sz w:val="20"/>
          <w:szCs w:val="20"/>
        </w:rPr>
      </w:pPr>
      <w:r>
        <w:rPr>
          <w:rFonts w:ascii="黑体" w:hAnsi="黑体" w:eastAsia="黑体" w:cs="黑体"/>
          <w:spacing w:val="7"/>
          <w:sz w:val="20"/>
          <w:szCs w:val="20"/>
        </w:rPr>
        <w:t>D.4.2  被动触发语音控制流程</w:t>
      </w:r>
    </w:p>
    <w:p w14:paraId="591170C6">
      <w:pPr>
        <w:spacing w:before="220" w:line="288" w:lineRule="auto"/>
        <w:ind w:right="114" w:firstLine="419"/>
        <w:rPr>
          <w:rFonts w:ascii="宋体" w:hAnsi="宋体" w:eastAsia="宋体" w:cs="宋体"/>
          <w:sz w:val="20"/>
          <w:szCs w:val="20"/>
        </w:rPr>
      </w:pPr>
      <w:r>
        <w:rPr>
          <w:rFonts w:ascii="宋体" w:hAnsi="宋体" w:eastAsia="宋体" w:cs="宋体"/>
          <w:spacing w:val="10"/>
          <w:sz w:val="20"/>
          <w:szCs w:val="20"/>
        </w:rPr>
        <w:t>三模通用遥控器应支持被动触发语音控制流程，通用遥控目标宜支持被动</w:t>
      </w:r>
      <w:r>
        <w:rPr>
          <w:rFonts w:ascii="宋体" w:hAnsi="宋体" w:eastAsia="宋体" w:cs="宋体"/>
          <w:spacing w:val="9"/>
          <w:sz w:val="20"/>
          <w:szCs w:val="20"/>
        </w:rPr>
        <w:t>触发语音控制流程，控</w:t>
      </w:r>
      <w:r>
        <w:rPr>
          <w:rFonts w:ascii="宋体" w:hAnsi="宋体" w:eastAsia="宋体" w:cs="宋体"/>
          <w:spacing w:val="5"/>
          <w:sz w:val="20"/>
          <w:szCs w:val="20"/>
        </w:rPr>
        <w:t>制流程见图</w:t>
      </w:r>
      <w:r>
        <w:rPr>
          <w:rFonts w:ascii="宋体" w:hAnsi="宋体" w:eastAsia="宋体" w:cs="宋体"/>
          <w:spacing w:val="-41"/>
          <w:sz w:val="20"/>
          <w:szCs w:val="20"/>
        </w:rPr>
        <w:t xml:space="preserve"> </w:t>
      </w:r>
      <w:r>
        <w:rPr>
          <w:rFonts w:ascii="宋体" w:hAnsi="宋体" w:eastAsia="宋体" w:cs="宋体"/>
          <w:spacing w:val="5"/>
          <w:sz w:val="20"/>
          <w:szCs w:val="20"/>
        </w:rPr>
        <w:t>D.2。</w:t>
      </w:r>
    </w:p>
    <w:p w14:paraId="3E381673">
      <w:pPr>
        <w:spacing w:line="288" w:lineRule="auto"/>
        <w:ind w:left="838" w:right="114" w:hanging="418"/>
        <w:rPr>
          <w:rFonts w:ascii="宋体" w:hAnsi="宋体" w:eastAsia="宋体" w:cs="宋体"/>
          <w:sz w:val="20"/>
          <w:szCs w:val="20"/>
        </w:rPr>
      </w:pPr>
      <w:r>
        <w:rPr>
          <w:rFonts w:ascii="宋体" w:hAnsi="宋体" w:eastAsia="宋体" w:cs="宋体"/>
          <w:spacing w:val="9"/>
          <w:sz w:val="20"/>
          <w:szCs w:val="20"/>
        </w:rPr>
        <w:t>a)  开始拾音时，通用遥控目标向三模通用遥控器发送语音控制请求，三模通用遥控器回复语音控制响应并向通用遥控目标发送语音起始包。</w:t>
      </w:r>
    </w:p>
    <w:p w14:paraId="09580081">
      <w:pPr>
        <w:spacing w:line="227" w:lineRule="auto"/>
        <w:ind w:left="415"/>
        <w:rPr>
          <w:rFonts w:ascii="宋体" w:hAnsi="宋体" w:eastAsia="宋体" w:cs="宋体"/>
          <w:sz w:val="20"/>
          <w:szCs w:val="20"/>
        </w:rPr>
      </w:pPr>
      <w:r>
        <w:rPr>
          <w:rFonts w:ascii="宋体" w:hAnsi="宋体" w:eastAsia="宋体" w:cs="宋体"/>
          <w:spacing w:val="8"/>
          <w:sz w:val="20"/>
          <w:szCs w:val="20"/>
        </w:rPr>
        <w:t>b)  拾音过程中，通用遥控目标每隔10s发送语音控制请求。</w:t>
      </w:r>
    </w:p>
    <w:p w14:paraId="60EFB58D">
      <w:pPr>
        <w:spacing w:before="67" w:line="289" w:lineRule="auto"/>
        <w:ind w:left="843" w:right="114" w:hanging="420"/>
        <w:rPr>
          <w:rFonts w:ascii="宋体" w:hAnsi="宋体" w:eastAsia="宋体" w:cs="宋体"/>
          <w:sz w:val="20"/>
          <w:szCs w:val="20"/>
        </w:rPr>
      </w:pPr>
      <w:r>
        <w:rPr>
          <w:rFonts w:ascii="宋体" w:hAnsi="宋体" w:eastAsia="宋体" w:cs="宋体"/>
          <w:spacing w:val="9"/>
          <w:sz w:val="20"/>
          <w:szCs w:val="20"/>
        </w:rPr>
        <w:t>c)  结束拾音时，通用遥控目标向三模通用遥控器发送语音控制请求，三模通用遥控器停止拾音</w:t>
      </w:r>
      <w:r>
        <w:rPr>
          <w:rFonts w:ascii="宋体" w:hAnsi="宋体" w:eastAsia="宋体" w:cs="宋体"/>
          <w:spacing w:val="8"/>
          <w:sz w:val="20"/>
          <w:szCs w:val="20"/>
        </w:rPr>
        <w:t>并向通用遥控目标发送语音结束包。</w:t>
      </w:r>
    </w:p>
    <w:p w14:paraId="26B89621">
      <w:pPr>
        <w:spacing w:line="289" w:lineRule="auto"/>
        <w:rPr>
          <w:rFonts w:ascii="宋体" w:hAnsi="宋体" w:eastAsia="宋体" w:cs="宋体"/>
          <w:sz w:val="20"/>
          <w:szCs w:val="20"/>
        </w:rPr>
        <w:sectPr>
          <w:headerReference r:id="rId117" w:type="default"/>
          <w:footerReference r:id="rId118" w:type="default"/>
          <w:pgSz w:w="11906" w:h="16839"/>
          <w:pgMar w:top="1715" w:right="1133" w:bottom="1336" w:left="1427" w:header="1393" w:footer="1102" w:gutter="0"/>
          <w:cols w:space="720" w:num="1"/>
        </w:sectPr>
      </w:pPr>
    </w:p>
    <w:p w14:paraId="0C96387D">
      <w:pPr>
        <w:pStyle w:val="3"/>
        <w:spacing w:line="317" w:lineRule="auto"/>
      </w:pPr>
    </w:p>
    <w:p w14:paraId="74552066">
      <w:pPr>
        <w:spacing w:line="6283" w:lineRule="exact"/>
        <w:ind w:firstLine="1622"/>
      </w:pPr>
      <w:r>
        <w:rPr>
          <w:position w:val="-125"/>
        </w:rPr>
        <w:drawing>
          <wp:inline distT="0" distB="0" distL="0" distR="0">
            <wp:extent cx="3791585" cy="398970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71"/>
                    <a:stretch>
                      <a:fillRect/>
                    </a:stretch>
                  </pic:blipFill>
                  <pic:spPr>
                    <a:xfrm>
                      <a:off x="0" y="0"/>
                      <a:ext cx="3791711" cy="3989831"/>
                    </a:xfrm>
                    <a:prstGeom prst="rect">
                      <a:avLst/>
                    </a:prstGeom>
                  </pic:spPr>
                </pic:pic>
              </a:graphicData>
            </a:graphic>
          </wp:inline>
        </w:drawing>
      </w:r>
    </w:p>
    <w:p w14:paraId="243A1F43">
      <w:pPr>
        <w:pStyle w:val="3"/>
        <w:spacing w:line="283" w:lineRule="auto"/>
      </w:pPr>
    </w:p>
    <w:p w14:paraId="67B03CCA">
      <w:pPr>
        <w:spacing w:before="65" w:line="229" w:lineRule="auto"/>
        <w:ind w:left="3188"/>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3"/>
          <w:sz w:val="20"/>
          <w:szCs w:val="20"/>
        </w:rPr>
        <w:t xml:space="preserve"> </w:t>
      </w:r>
      <w:r>
        <w:rPr>
          <w:rFonts w:ascii="黑体" w:hAnsi="黑体" w:eastAsia="黑体" w:cs="黑体"/>
          <w:spacing w:val="6"/>
          <w:sz w:val="20"/>
          <w:szCs w:val="20"/>
        </w:rPr>
        <w:t>D.2  被动触发语音控制流程</w:t>
      </w:r>
    </w:p>
    <w:p w14:paraId="05EBA9C6">
      <w:pPr>
        <w:spacing w:line="229" w:lineRule="auto"/>
        <w:rPr>
          <w:rFonts w:ascii="黑体" w:hAnsi="黑体" w:eastAsia="黑体" w:cs="黑体"/>
          <w:sz w:val="20"/>
          <w:szCs w:val="20"/>
        </w:rPr>
        <w:sectPr>
          <w:headerReference r:id="rId119" w:type="default"/>
          <w:footerReference r:id="rId120" w:type="default"/>
          <w:pgSz w:w="11906" w:h="16839"/>
          <w:pgMar w:top="1715" w:right="1785" w:bottom="1336" w:left="1425" w:header="1393" w:footer="1102" w:gutter="0"/>
          <w:cols w:space="720" w:num="1"/>
        </w:sectPr>
      </w:pPr>
    </w:p>
    <w:p w14:paraId="32503BFB">
      <w:pPr>
        <w:pStyle w:val="3"/>
        <w:spacing w:line="271" w:lineRule="auto"/>
      </w:pPr>
    </w:p>
    <w:p w14:paraId="4C354CDB">
      <w:pPr>
        <w:pStyle w:val="3"/>
        <w:spacing w:line="272" w:lineRule="auto"/>
      </w:pPr>
    </w:p>
    <w:p w14:paraId="36412937">
      <w:pPr>
        <w:pStyle w:val="3"/>
        <w:spacing w:line="272" w:lineRule="auto"/>
      </w:pPr>
    </w:p>
    <w:p w14:paraId="533EFA1F">
      <w:pPr>
        <w:spacing w:before="65" w:line="230" w:lineRule="auto"/>
        <w:ind w:left="4340"/>
        <w:rPr>
          <w:rFonts w:ascii="黑体" w:hAnsi="黑体" w:eastAsia="黑体" w:cs="黑体"/>
          <w:sz w:val="20"/>
          <w:szCs w:val="20"/>
        </w:rPr>
      </w:pPr>
      <w:bookmarkStart w:id="41" w:name="bookmark38"/>
      <w:bookmarkEnd w:id="41"/>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1"/>
          <w:sz w:val="20"/>
          <w:szCs w:val="20"/>
        </w:rPr>
        <w:t xml:space="preserve">  </w:t>
      </w:r>
      <w:r>
        <w:rPr>
          <w:rFonts w:ascii="黑体" w:hAnsi="黑体" w:eastAsia="黑体" w:cs="黑体"/>
          <w:spacing w:val="-4"/>
          <w:sz w:val="20"/>
          <w:szCs w:val="20"/>
        </w:rPr>
        <w:t>E</w:t>
      </w:r>
    </w:p>
    <w:p w14:paraId="55480ED8">
      <w:pPr>
        <w:spacing w:before="63" w:line="231" w:lineRule="auto"/>
        <w:ind w:left="4296"/>
        <w:outlineLvl w:val="0"/>
        <w:rPr>
          <w:rFonts w:ascii="黑体" w:hAnsi="黑体" w:eastAsia="黑体" w:cs="黑体"/>
          <w:sz w:val="20"/>
          <w:szCs w:val="20"/>
        </w:rPr>
      </w:pPr>
      <w:r>
        <w:rPr>
          <w:rFonts w:ascii="黑体" w:hAnsi="黑体" w:eastAsia="黑体" w:cs="黑体"/>
          <w:spacing w:val="2"/>
          <w:sz w:val="20"/>
          <w:szCs w:val="20"/>
        </w:rPr>
        <w:t>（规范性）</w:t>
      </w:r>
    </w:p>
    <w:p w14:paraId="25C80887">
      <w:pPr>
        <w:spacing w:before="61" w:line="229" w:lineRule="auto"/>
        <w:ind w:left="3862"/>
        <w:outlineLvl w:val="0"/>
        <w:rPr>
          <w:rFonts w:ascii="黑体" w:hAnsi="黑体" w:eastAsia="黑体" w:cs="黑体"/>
          <w:sz w:val="20"/>
          <w:szCs w:val="20"/>
        </w:rPr>
      </w:pPr>
      <w:r>
        <w:rPr>
          <w:rFonts w:ascii="黑体" w:hAnsi="黑体" w:eastAsia="黑体" w:cs="黑体"/>
          <w:spacing w:val="8"/>
          <w:sz w:val="20"/>
          <w:szCs w:val="20"/>
        </w:rPr>
        <w:t>三模通用遥控器升级</w:t>
      </w:r>
    </w:p>
    <w:p w14:paraId="1BCE4116">
      <w:pPr>
        <w:pStyle w:val="3"/>
        <w:spacing w:line="277" w:lineRule="auto"/>
      </w:pPr>
    </w:p>
    <w:p w14:paraId="490409D3">
      <w:pPr>
        <w:spacing w:before="65" w:line="432" w:lineRule="auto"/>
        <w:ind w:left="129" w:right="6636"/>
        <w:rPr>
          <w:rFonts w:ascii="黑体" w:hAnsi="黑体" w:eastAsia="黑体" w:cs="黑体"/>
          <w:sz w:val="20"/>
          <w:szCs w:val="20"/>
        </w:rPr>
      </w:pPr>
      <w:r>
        <w:rPr>
          <w:rFonts w:ascii="黑体" w:hAnsi="黑体" w:eastAsia="黑体" w:cs="黑体"/>
          <w:spacing w:val="7"/>
          <w:sz w:val="20"/>
          <w:szCs w:val="20"/>
        </w:rPr>
        <w:t>E.1  三模通用遥控器升级协议</w:t>
      </w:r>
      <w:r>
        <w:rPr>
          <w:rFonts w:ascii="黑体" w:hAnsi="黑体" w:eastAsia="黑体" w:cs="黑体"/>
          <w:spacing w:val="5"/>
          <w:sz w:val="20"/>
          <w:szCs w:val="20"/>
        </w:rPr>
        <w:t>E.1.1  升级协议</w:t>
      </w:r>
    </w:p>
    <w:p w14:paraId="59CABBD6">
      <w:pPr>
        <w:spacing w:line="229" w:lineRule="auto"/>
        <w:ind w:left="129"/>
        <w:rPr>
          <w:rFonts w:ascii="黑体" w:hAnsi="黑体" w:eastAsia="黑体" w:cs="黑体"/>
          <w:sz w:val="20"/>
          <w:szCs w:val="20"/>
        </w:rPr>
      </w:pPr>
      <w:r>
        <w:rPr>
          <w:rFonts w:ascii="黑体" w:hAnsi="黑体" w:eastAsia="黑体" w:cs="黑体"/>
          <w:spacing w:val="6"/>
          <w:sz w:val="20"/>
          <w:szCs w:val="20"/>
        </w:rPr>
        <w:t>E.1.1.1  升级协议通道</w:t>
      </w:r>
    </w:p>
    <w:p w14:paraId="0A832A43">
      <w:pPr>
        <w:spacing w:before="219" w:line="432" w:lineRule="auto"/>
        <w:ind w:left="129" w:right="373" w:firstLine="416"/>
        <w:rPr>
          <w:rFonts w:ascii="黑体" w:hAnsi="黑体" w:eastAsia="黑体" w:cs="黑体"/>
          <w:sz w:val="20"/>
          <w:szCs w:val="20"/>
        </w:rPr>
      </w:pPr>
      <w:r>
        <w:rPr>
          <w:rFonts w:ascii="宋体" w:hAnsi="宋体" w:eastAsia="宋体" w:cs="宋体"/>
          <w:spacing w:val="9"/>
          <w:sz w:val="20"/>
          <w:szCs w:val="20"/>
        </w:rPr>
        <w:t>三模通用遥控器和升级主机之间的信息和升级数据交互应采用蓝牙</w:t>
      </w:r>
      <w:r>
        <w:rPr>
          <w:rFonts w:ascii="宋体" w:hAnsi="宋体" w:eastAsia="宋体" w:cs="宋体"/>
          <w:spacing w:val="-41"/>
          <w:sz w:val="20"/>
          <w:szCs w:val="20"/>
        </w:rPr>
        <w:t xml:space="preserve"> </w:t>
      </w:r>
      <w:r>
        <w:rPr>
          <w:rFonts w:ascii="宋体" w:hAnsi="宋体" w:eastAsia="宋体" w:cs="宋体"/>
          <w:sz w:val="20"/>
          <w:szCs w:val="20"/>
        </w:rPr>
        <w:t>GATT</w:t>
      </w:r>
      <w:r>
        <w:rPr>
          <w:rFonts w:ascii="宋体" w:hAnsi="宋体" w:eastAsia="宋体" w:cs="宋体"/>
          <w:spacing w:val="-38"/>
          <w:sz w:val="20"/>
          <w:szCs w:val="20"/>
        </w:rPr>
        <w:t xml:space="preserve"> </w:t>
      </w:r>
      <w:r>
        <w:rPr>
          <w:rFonts w:ascii="宋体" w:hAnsi="宋体" w:eastAsia="宋体" w:cs="宋体"/>
          <w:spacing w:val="9"/>
          <w:sz w:val="20"/>
          <w:szCs w:val="20"/>
        </w:rPr>
        <w:t>或星闪服务协</w:t>
      </w:r>
      <w:r>
        <w:rPr>
          <w:rFonts w:ascii="宋体" w:hAnsi="宋体" w:eastAsia="宋体" w:cs="宋体"/>
          <w:spacing w:val="8"/>
          <w:sz w:val="20"/>
          <w:szCs w:val="20"/>
        </w:rPr>
        <w:t>议通道。</w:t>
      </w:r>
      <w:r>
        <w:rPr>
          <w:rFonts w:ascii="宋体" w:hAnsi="宋体" w:eastAsia="宋体" w:cs="宋体"/>
          <w:sz w:val="20"/>
          <w:szCs w:val="20"/>
        </w:rPr>
        <w:t xml:space="preserve"> </w:t>
      </w:r>
      <w:r>
        <w:rPr>
          <w:rFonts w:ascii="黑体" w:hAnsi="黑体" w:eastAsia="黑体" w:cs="黑体"/>
          <w:spacing w:val="6"/>
          <w:sz w:val="20"/>
          <w:szCs w:val="20"/>
        </w:rPr>
        <w:t>E.1.1.2  升级服务定义</w:t>
      </w:r>
    </w:p>
    <w:p w14:paraId="5398BE1D">
      <w:pPr>
        <w:spacing w:line="288" w:lineRule="auto"/>
        <w:ind w:left="128" w:right="231" w:firstLine="417"/>
        <w:rPr>
          <w:rFonts w:ascii="宋体" w:hAnsi="宋体" w:eastAsia="宋体" w:cs="宋体"/>
          <w:sz w:val="20"/>
          <w:szCs w:val="20"/>
        </w:rPr>
      </w:pPr>
      <w:r>
        <w:rPr>
          <w:rFonts w:ascii="宋体" w:hAnsi="宋体" w:eastAsia="宋体" w:cs="宋体"/>
          <w:spacing w:val="10"/>
          <w:sz w:val="20"/>
          <w:szCs w:val="20"/>
        </w:rPr>
        <w:t>三模通用遥控器与升级主机之间应通过升级数据特征属性进行交互。升级数据</w:t>
      </w:r>
      <w:r>
        <w:rPr>
          <w:rFonts w:ascii="宋体" w:hAnsi="宋体" w:eastAsia="宋体" w:cs="宋体"/>
          <w:spacing w:val="9"/>
          <w:sz w:val="20"/>
          <w:szCs w:val="20"/>
        </w:rPr>
        <w:t>特征</w:t>
      </w:r>
      <w:r>
        <w:rPr>
          <w:rFonts w:ascii="宋体" w:hAnsi="宋体" w:eastAsia="宋体" w:cs="宋体"/>
          <w:spacing w:val="-46"/>
          <w:sz w:val="20"/>
          <w:szCs w:val="20"/>
        </w:rPr>
        <w:t xml:space="preserve"> </w:t>
      </w:r>
      <w:r>
        <w:rPr>
          <w:rFonts w:ascii="宋体" w:hAnsi="宋体" w:eastAsia="宋体" w:cs="宋体"/>
          <w:sz w:val="20"/>
          <w:szCs w:val="20"/>
        </w:rPr>
        <w:t>MTU</w:t>
      </w:r>
      <w:r>
        <w:rPr>
          <w:rFonts w:ascii="宋体" w:hAnsi="宋体" w:eastAsia="宋体" w:cs="宋体"/>
          <w:spacing w:val="-37"/>
          <w:sz w:val="20"/>
          <w:szCs w:val="20"/>
        </w:rPr>
        <w:t xml:space="preserve"> </w:t>
      </w:r>
      <w:r>
        <w:rPr>
          <w:rFonts w:ascii="宋体" w:hAnsi="宋体" w:eastAsia="宋体" w:cs="宋体"/>
          <w:spacing w:val="9"/>
          <w:sz w:val="20"/>
          <w:szCs w:val="20"/>
        </w:rPr>
        <w:t>最小值应</w:t>
      </w:r>
      <w:r>
        <w:rPr>
          <w:rFonts w:ascii="宋体" w:hAnsi="宋体" w:eastAsia="宋体" w:cs="宋体"/>
          <w:spacing w:val="6"/>
          <w:sz w:val="20"/>
          <w:szCs w:val="20"/>
        </w:rPr>
        <w:t>为</w:t>
      </w:r>
      <w:r>
        <w:rPr>
          <w:rFonts w:ascii="宋体" w:hAnsi="宋体" w:eastAsia="宋体" w:cs="宋体"/>
          <w:spacing w:val="-14"/>
          <w:sz w:val="20"/>
          <w:szCs w:val="20"/>
        </w:rPr>
        <w:t xml:space="preserve"> </w:t>
      </w:r>
      <w:r>
        <w:rPr>
          <w:rFonts w:ascii="宋体" w:hAnsi="宋体" w:eastAsia="宋体" w:cs="宋体"/>
          <w:spacing w:val="6"/>
          <w:sz w:val="20"/>
          <w:szCs w:val="20"/>
        </w:rPr>
        <w:t>139</w:t>
      </w:r>
      <w:r>
        <w:rPr>
          <w:rFonts w:ascii="宋体" w:hAnsi="宋体" w:eastAsia="宋体" w:cs="宋体"/>
          <w:spacing w:val="-40"/>
          <w:sz w:val="20"/>
          <w:szCs w:val="20"/>
        </w:rPr>
        <w:t xml:space="preserve"> </w:t>
      </w:r>
      <w:r>
        <w:rPr>
          <w:rFonts w:ascii="宋体" w:hAnsi="宋体" w:eastAsia="宋体" w:cs="宋体"/>
          <w:spacing w:val="6"/>
          <w:sz w:val="20"/>
          <w:szCs w:val="20"/>
        </w:rPr>
        <w:t>字节，三模通用遥控器升级服务定义应符合表</w:t>
      </w:r>
      <w:r>
        <w:rPr>
          <w:rFonts w:ascii="宋体" w:hAnsi="宋体" w:eastAsia="宋体" w:cs="宋体"/>
          <w:spacing w:val="-43"/>
          <w:sz w:val="20"/>
          <w:szCs w:val="20"/>
        </w:rPr>
        <w:t xml:space="preserve"> </w:t>
      </w:r>
      <w:r>
        <w:rPr>
          <w:rFonts w:ascii="宋体" w:hAnsi="宋体" w:eastAsia="宋体" w:cs="宋体"/>
          <w:spacing w:val="6"/>
          <w:sz w:val="20"/>
          <w:szCs w:val="20"/>
        </w:rPr>
        <w:t>A.5</w:t>
      </w:r>
      <w:r>
        <w:rPr>
          <w:rFonts w:ascii="宋体" w:hAnsi="宋体" w:eastAsia="宋体" w:cs="宋体"/>
          <w:spacing w:val="-23"/>
          <w:sz w:val="20"/>
          <w:szCs w:val="20"/>
        </w:rPr>
        <w:t xml:space="preserve"> </w:t>
      </w:r>
      <w:r>
        <w:rPr>
          <w:rFonts w:ascii="宋体" w:hAnsi="宋体" w:eastAsia="宋体" w:cs="宋体"/>
          <w:spacing w:val="6"/>
          <w:sz w:val="20"/>
          <w:szCs w:val="20"/>
        </w:rPr>
        <w:t>的要求。</w:t>
      </w:r>
    </w:p>
    <w:p w14:paraId="6D6EFCBB">
      <w:pPr>
        <w:spacing w:before="1" w:line="227" w:lineRule="auto"/>
        <w:ind w:left="547"/>
        <w:rPr>
          <w:rFonts w:ascii="宋体" w:hAnsi="宋体" w:eastAsia="宋体" w:cs="宋体"/>
          <w:sz w:val="20"/>
          <w:szCs w:val="20"/>
        </w:rPr>
      </w:pPr>
      <w:r>
        <w:rPr>
          <w:rFonts w:ascii="宋体" w:hAnsi="宋体" w:eastAsia="宋体" w:cs="宋体"/>
          <w:spacing w:val="6"/>
          <w:sz w:val="20"/>
          <w:szCs w:val="20"/>
        </w:rPr>
        <w:t>升级接口的交互方式应符合表</w:t>
      </w:r>
      <w:r>
        <w:rPr>
          <w:rFonts w:ascii="宋体" w:hAnsi="宋体" w:eastAsia="宋体" w:cs="宋体"/>
          <w:spacing w:val="-30"/>
          <w:sz w:val="20"/>
          <w:szCs w:val="20"/>
        </w:rPr>
        <w:t xml:space="preserve"> </w:t>
      </w:r>
      <w:r>
        <w:rPr>
          <w:rFonts w:ascii="宋体" w:hAnsi="宋体" w:eastAsia="宋体" w:cs="宋体"/>
          <w:spacing w:val="6"/>
          <w:sz w:val="20"/>
          <w:szCs w:val="20"/>
        </w:rPr>
        <w:t>E.1</w:t>
      </w:r>
      <w:r>
        <w:rPr>
          <w:rFonts w:ascii="宋体" w:hAnsi="宋体" w:eastAsia="宋体" w:cs="宋体"/>
          <w:spacing w:val="-24"/>
          <w:sz w:val="20"/>
          <w:szCs w:val="20"/>
        </w:rPr>
        <w:t xml:space="preserve"> </w:t>
      </w:r>
      <w:r>
        <w:rPr>
          <w:rFonts w:ascii="宋体" w:hAnsi="宋体" w:eastAsia="宋体" w:cs="宋体"/>
          <w:spacing w:val="6"/>
          <w:sz w:val="20"/>
          <w:szCs w:val="20"/>
        </w:rPr>
        <w:t>的要求。</w:t>
      </w:r>
    </w:p>
    <w:p w14:paraId="5720ED64">
      <w:pPr>
        <w:spacing w:before="222" w:line="229" w:lineRule="auto"/>
        <w:ind w:left="3410"/>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7"/>
          <w:sz w:val="20"/>
          <w:szCs w:val="20"/>
        </w:rPr>
        <w:t xml:space="preserve"> </w:t>
      </w:r>
      <w:r>
        <w:rPr>
          <w:rFonts w:ascii="黑体" w:hAnsi="黑体" w:eastAsia="黑体" w:cs="黑体"/>
          <w:spacing w:val="6"/>
          <w:sz w:val="20"/>
          <w:szCs w:val="20"/>
        </w:rPr>
        <w:t>E.1  升级接口的交互方式</w:t>
      </w:r>
    </w:p>
    <w:p w14:paraId="7797FC58">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77"/>
        <w:gridCol w:w="3077"/>
        <w:gridCol w:w="4220"/>
      </w:tblGrid>
      <w:tr w14:paraId="1725EC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277" w:type="dxa"/>
            <w:tcBorders>
              <w:top w:val="single" w:color="000000" w:sz="6" w:space="0"/>
              <w:left w:val="single" w:color="000000" w:sz="6" w:space="0"/>
              <w:bottom w:val="single" w:color="000000" w:sz="6" w:space="0"/>
            </w:tcBorders>
            <w:vAlign w:val="top"/>
          </w:tcPr>
          <w:p w14:paraId="6561ADB7">
            <w:pPr>
              <w:pStyle w:val="7"/>
              <w:spacing w:before="70" w:line="221" w:lineRule="auto"/>
              <w:ind w:left="956"/>
            </w:pPr>
            <w:r>
              <w:rPr>
                <w:spacing w:val="-4"/>
              </w:rPr>
              <w:t>序号</w:t>
            </w:r>
          </w:p>
        </w:tc>
        <w:tc>
          <w:tcPr>
            <w:tcW w:w="3077" w:type="dxa"/>
            <w:tcBorders>
              <w:top w:val="single" w:color="000000" w:sz="6" w:space="0"/>
              <w:bottom w:val="single" w:color="000000" w:sz="6" w:space="0"/>
            </w:tcBorders>
            <w:vAlign w:val="top"/>
          </w:tcPr>
          <w:p w14:paraId="1FA51419">
            <w:pPr>
              <w:pStyle w:val="7"/>
              <w:spacing w:before="70" w:line="221" w:lineRule="auto"/>
              <w:ind w:left="1182"/>
            </w:pPr>
            <w:r>
              <w:rPr>
                <w:spacing w:val="-3"/>
              </w:rPr>
              <w:t>升级接口</w:t>
            </w:r>
          </w:p>
        </w:tc>
        <w:tc>
          <w:tcPr>
            <w:tcW w:w="4220" w:type="dxa"/>
            <w:tcBorders>
              <w:top w:val="single" w:color="000000" w:sz="6" w:space="0"/>
              <w:bottom w:val="single" w:color="000000" w:sz="6" w:space="0"/>
              <w:right w:val="single" w:color="000000" w:sz="6" w:space="0"/>
            </w:tcBorders>
            <w:vAlign w:val="top"/>
          </w:tcPr>
          <w:p w14:paraId="5D5CB8C6">
            <w:pPr>
              <w:pStyle w:val="7"/>
              <w:spacing w:before="70" w:line="221" w:lineRule="auto"/>
              <w:ind w:left="1758"/>
            </w:pPr>
            <w:r>
              <w:rPr>
                <w:spacing w:val="-3"/>
              </w:rPr>
              <w:t>交互方式</w:t>
            </w:r>
          </w:p>
        </w:tc>
      </w:tr>
      <w:tr w14:paraId="33AF9F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2277" w:type="dxa"/>
            <w:tcBorders>
              <w:top w:val="single" w:color="000000" w:sz="6" w:space="0"/>
              <w:left w:val="single" w:color="000000" w:sz="6" w:space="0"/>
            </w:tcBorders>
            <w:vAlign w:val="top"/>
          </w:tcPr>
          <w:p w14:paraId="1FCFF0BC">
            <w:pPr>
              <w:pStyle w:val="7"/>
              <w:spacing w:before="61" w:line="241" w:lineRule="auto"/>
              <w:ind w:left="1104"/>
            </w:pPr>
            <w:r>
              <w:t>1</w:t>
            </w:r>
          </w:p>
        </w:tc>
        <w:tc>
          <w:tcPr>
            <w:tcW w:w="3077" w:type="dxa"/>
            <w:tcBorders>
              <w:top w:val="single" w:color="000000" w:sz="6" w:space="0"/>
            </w:tcBorders>
            <w:vAlign w:val="top"/>
          </w:tcPr>
          <w:p w14:paraId="48187830">
            <w:pPr>
              <w:pStyle w:val="7"/>
              <w:spacing w:before="61" w:line="219" w:lineRule="auto"/>
              <w:ind w:left="1096"/>
            </w:pPr>
            <w:r>
              <w:rPr>
                <w:spacing w:val="-3"/>
              </w:rPr>
              <w:t>启动读请求</w:t>
            </w:r>
          </w:p>
        </w:tc>
        <w:tc>
          <w:tcPr>
            <w:tcW w:w="4220" w:type="dxa"/>
            <w:tcBorders>
              <w:top w:val="single" w:color="000000" w:sz="6" w:space="0"/>
              <w:right w:val="single" w:color="000000" w:sz="6" w:space="0"/>
            </w:tcBorders>
            <w:vAlign w:val="top"/>
          </w:tcPr>
          <w:p w14:paraId="16A5B490">
            <w:pPr>
              <w:pStyle w:val="7"/>
              <w:spacing w:before="61" w:line="213" w:lineRule="auto"/>
              <w:ind w:left="1702"/>
            </w:pPr>
            <w:r>
              <w:rPr>
                <w:spacing w:val="-1"/>
              </w:rPr>
              <w:t>write_cmd</w:t>
            </w:r>
          </w:p>
        </w:tc>
      </w:tr>
      <w:tr w14:paraId="3E1F2A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66A0005A">
            <w:pPr>
              <w:pStyle w:val="7"/>
              <w:spacing w:before="68" w:line="241" w:lineRule="auto"/>
              <w:ind w:left="1093"/>
            </w:pPr>
            <w:r>
              <w:t>2</w:t>
            </w:r>
          </w:p>
        </w:tc>
        <w:tc>
          <w:tcPr>
            <w:tcW w:w="3077" w:type="dxa"/>
            <w:vAlign w:val="top"/>
          </w:tcPr>
          <w:p w14:paraId="10DCAA70">
            <w:pPr>
              <w:pStyle w:val="7"/>
              <w:spacing w:before="68" w:line="219" w:lineRule="auto"/>
              <w:ind w:left="1096"/>
            </w:pPr>
            <w:r>
              <w:rPr>
                <w:spacing w:val="-3"/>
              </w:rPr>
              <w:t>启动读响应</w:t>
            </w:r>
          </w:p>
        </w:tc>
        <w:tc>
          <w:tcPr>
            <w:tcW w:w="4220" w:type="dxa"/>
            <w:tcBorders>
              <w:right w:val="single" w:color="000000" w:sz="6" w:space="0"/>
            </w:tcBorders>
            <w:vAlign w:val="top"/>
          </w:tcPr>
          <w:p w14:paraId="444EBAAB">
            <w:pPr>
              <w:pStyle w:val="7"/>
              <w:spacing w:before="68" w:line="215" w:lineRule="auto"/>
              <w:ind w:left="1841"/>
            </w:pPr>
            <w:r>
              <w:rPr>
                <w:spacing w:val="-1"/>
              </w:rPr>
              <w:t>notify</w:t>
            </w:r>
          </w:p>
        </w:tc>
      </w:tr>
      <w:tr w14:paraId="28B9C6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1969BA38">
            <w:pPr>
              <w:pStyle w:val="7"/>
              <w:spacing w:before="68"/>
              <w:ind w:left="1095"/>
            </w:pPr>
            <w:r>
              <w:t>3</w:t>
            </w:r>
          </w:p>
        </w:tc>
        <w:tc>
          <w:tcPr>
            <w:tcW w:w="3077" w:type="dxa"/>
            <w:vAlign w:val="top"/>
          </w:tcPr>
          <w:p w14:paraId="7D2B92FF">
            <w:pPr>
              <w:pStyle w:val="7"/>
              <w:spacing w:before="68" w:line="220" w:lineRule="auto"/>
              <w:ind w:left="1096"/>
            </w:pPr>
            <w:r>
              <w:rPr>
                <w:spacing w:val="-3"/>
              </w:rPr>
              <w:t>启动写请求</w:t>
            </w:r>
          </w:p>
        </w:tc>
        <w:tc>
          <w:tcPr>
            <w:tcW w:w="4220" w:type="dxa"/>
            <w:tcBorders>
              <w:right w:val="single" w:color="000000" w:sz="6" w:space="0"/>
            </w:tcBorders>
            <w:vAlign w:val="top"/>
          </w:tcPr>
          <w:p w14:paraId="0ED7374B">
            <w:pPr>
              <w:pStyle w:val="7"/>
              <w:spacing w:before="68" w:line="213" w:lineRule="auto"/>
              <w:ind w:left="1702"/>
            </w:pPr>
            <w:r>
              <w:rPr>
                <w:spacing w:val="-1"/>
              </w:rPr>
              <w:t>write_cmd</w:t>
            </w:r>
          </w:p>
        </w:tc>
      </w:tr>
      <w:tr w14:paraId="112C15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4D6D2D5F">
            <w:pPr>
              <w:pStyle w:val="7"/>
              <w:spacing w:before="69" w:line="241" w:lineRule="auto"/>
              <w:ind w:left="1090"/>
            </w:pPr>
            <w:r>
              <w:t>4</w:t>
            </w:r>
          </w:p>
        </w:tc>
        <w:tc>
          <w:tcPr>
            <w:tcW w:w="3077" w:type="dxa"/>
            <w:vAlign w:val="top"/>
          </w:tcPr>
          <w:p w14:paraId="33CFCE86">
            <w:pPr>
              <w:pStyle w:val="7"/>
              <w:spacing w:before="69" w:line="220" w:lineRule="auto"/>
              <w:ind w:left="1096"/>
            </w:pPr>
            <w:r>
              <w:rPr>
                <w:spacing w:val="-3"/>
              </w:rPr>
              <w:t>启动写响应</w:t>
            </w:r>
          </w:p>
        </w:tc>
        <w:tc>
          <w:tcPr>
            <w:tcW w:w="4220" w:type="dxa"/>
            <w:tcBorders>
              <w:right w:val="single" w:color="000000" w:sz="6" w:space="0"/>
            </w:tcBorders>
            <w:vAlign w:val="top"/>
          </w:tcPr>
          <w:p w14:paraId="211A447D">
            <w:pPr>
              <w:pStyle w:val="7"/>
              <w:spacing w:before="69" w:line="215" w:lineRule="auto"/>
              <w:ind w:left="1841"/>
            </w:pPr>
            <w:r>
              <w:rPr>
                <w:spacing w:val="-1"/>
              </w:rPr>
              <w:t>notify</w:t>
            </w:r>
          </w:p>
        </w:tc>
      </w:tr>
      <w:tr w14:paraId="73FE71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2CA43342">
            <w:pPr>
              <w:pStyle w:val="7"/>
              <w:spacing w:before="69"/>
              <w:ind w:left="1095"/>
            </w:pPr>
            <w:r>
              <w:t>5</w:t>
            </w:r>
          </w:p>
        </w:tc>
        <w:tc>
          <w:tcPr>
            <w:tcW w:w="3077" w:type="dxa"/>
            <w:vAlign w:val="top"/>
          </w:tcPr>
          <w:p w14:paraId="34726C5A">
            <w:pPr>
              <w:pStyle w:val="7"/>
              <w:spacing w:before="70" w:line="219" w:lineRule="auto"/>
              <w:ind w:left="1004"/>
            </w:pPr>
            <w:r>
              <w:rPr>
                <w:spacing w:val="-2"/>
              </w:rPr>
              <w:t>终止读写请求</w:t>
            </w:r>
          </w:p>
        </w:tc>
        <w:tc>
          <w:tcPr>
            <w:tcW w:w="4220" w:type="dxa"/>
            <w:tcBorders>
              <w:right w:val="single" w:color="000000" w:sz="6" w:space="0"/>
            </w:tcBorders>
            <w:vAlign w:val="top"/>
          </w:tcPr>
          <w:p w14:paraId="255B25DF">
            <w:pPr>
              <w:pStyle w:val="7"/>
              <w:spacing w:before="69" w:line="213" w:lineRule="auto"/>
              <w:ind w:left="1702"/>
            </w:pPr>
            <w:r>
              <w:t>write_cmd</w:t>
            </w:r>
          </w:p>
        </w:tc>
      </w:tr>
      <w:tr w14:paraId="6FF0F9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4DFDBAD2">
            <w:pPr>
              <w:pStyle w:val="7"/>
              <w:spacing w:before="70"/>
              <w:ind w:left="1093"/>
            </w:pPr>
            <w:r>
              <w:t>6</w:t>
            </w:r>
          </w:p>
        </w:tc>
        <w:tc>
          <w:tcPr>
            <w:tcW w:w="3077" w:type="dxa"/>
            <w:vAlign w:val="top"/>
          </w:tcPr>
          <w:p w14:paraId="07BA2D44">
            <w:pPr>
              <w:pStyle w:val="7"/>
              <w:spacing w:before="70" w:line="219" w:lineRule="auto"/>
              <w:ind w:left="1004"/>
            </w:pPr>
            <w:r>
              <w:rPr>
                <w:spacing w:val="-2"/>
              </w:rPr>
              <w:t>终止读写响应</w:t>
            </w:r>
          </w:p>
        </w:tc>
        <w:tc>
          <w:tcPr>
            <w:tcW w:w="4220" w:type="dxa"/>
            <w:tcBorders>
              <w:right w:val="single" w:color="000000" w:sz="6" w:space="0"/>
            </w:tcBorders>
            <w:vAlign w:val="top"/>
          </w:tcPr>
          <w:p w14:paraId="2240D15F">
            <w:pPr>
              <w:pStyle w:val="7"/>
              <w:spacing w:before="70" w:line="215" w:lineRule="auto"/>
              <w:ind w:left="1841"/>
            </w:pPr>
            <w:r>
              <w:rPr>
                <w:spacing w:val="-1"/>
              </w:rPr>
              <w:t>notify</w:t>
            </w:r>
          </w:p>
        </w:tc>
      </w:tr>
      <w:tr w14:paraId="1A9120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2120511E">
            <w:pPr>
              <w:pStyle w:val="7"/>
              <w:spacing w:before="70"/>
              <w:ind w:left="1095"/>
            </w:pPr>
            <w:r>
              <w:t>7</w:t>
            </w:r>
          </w:p>
        </w:tc>
        <w:tc>
          <w:tcPr>
            <w:tcW w:w="3077" w:type="dxa"/>
            <w:vAlign w:val="top"/>
          </w:tcPr>
          <w:p w14:paraId="57E7FF70">
            <w:pPr>
              <w:pStyle w:val="7"/>
              <w:spacing w:before="70" w:line="219" w:lineRule="auto"/>
              <w:ind w:left="1002"/>
            </w:pPr>
            <w:r>
              <w:rPr>
                <w:spacing w:val="-2"/>
              </w:rPr>
              <w:t>上行数据传输</w:t>
            </w:r>
          </w:p>
        </w:tc>
        <w:tc>
          <w:tcPr>
            <w:tcW w:w="4220" w:type="dxa"/>
            <w:tcBorders>
              <w:right w:val="single" w:color="000000" w:sz="6" w:space="0"/>
            </w:tcBorders>
            <w:vAlign w:val="top"/>
          </w:tcPr>
          <w:p w14:paraId="6B49E281">
            <w:pPr>
              <w:pStyle w:val="7"/>
              <w:spacing w:before="71" w:line="215" w:lineRule="auto"/>
              <w:ind w:left="1841"/>
            </w:pPr>
            <w:r>
              <w:rPr>
                <w:spacing w:val="-1"/>
              </w:rPr>
              <w:t>notify</w:t>
            </w:r>
          </w:p>
        </w:tc>
      </w:tr>
      <w:tr w14:paraId="107683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27BB7181">
            <w:pPr>
              <w:pStyle w:val="7"/>
              <w:spacing w:before="73" w:line="238" w:lineRule="auto"/>
              <w:ind w:left="1092"/>
            </w:pPr>
            <w:r>
              <w:t>8</w:t>
            </w:r>
          </w:p>
        </w:tc>
        <w:tc>
          <w:tcPr>
            <w:tcW w:w="3077" w:type="dxa"/>
            <w:vAlign w:val="top"/>
          </w:tcPr>
          <w:p w14:paraId="563BF5A5">
            <w:pPr>
              <w:pStyle w:val="7"/>
              <w:spacing w:before="73" w:line="219" w:lineRule="auto"/>
              <w:ind w:left="1006"/>
            </w:pPr>
            <w:r>
              <w:rPr>
                <w:spacing w:val="-3"/>
              </w:rPr>
              <w:t>下行数据传输</w:t>
            </w:r>
          </w:p>
        </w:tc>
        <w:tc>
          <w:tcPr>
            <w:tcW w:w="4220" w:type="dxa"/>
            <w:tcBorders>
              <w:right w:val="single" w:color="000000" w:sz="6" w:space="0"/>
            </w:tcBorders>
            <w:vAlign w:val="top"/>
          </w:tcPr>
          <w:p w14:paraId="38792F72">
            <w:pPr>
              <w:pStyle w:val="7"/>
              <w:spacing w:before="74" w:line="213" w:lineRule="auto"/>
              <w:ind w:left="1702"/>
            </w:pPr>
            <w:r>
              <w:t>write_cmd</w:t>
            </w:r>
          </w:p>
        </w:tc>
      </w:tr>
      <w:tr w14:paraId="70BBE1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522E86AA">
            <w:pPr>
              <w:pStyle w:val="7"/>
              <w:spacing w:before="74" w:line="237" w:lineRule="auto"/>
              <w:ind w:left="1092"/>
            </w:pPr>
            <w:r>
              <w:t>9</w:t>
            </w:r>
          </w:p>
        </w:tc>
        <w:tc>
          <w:tcPr>
            <w:tcW w:w="3077" w:type="dxa"/>
            <w:vAlign w:val="top"/>
          </w:tcPr>
          <w:p w14:paraId="77142B2F">
            <w:pPr>
              <w:pStyle w:val="7"/>
              <w:spacing w:before="74" w:line="219" w:lineRule="auto"/>
              <w:ind w:left="826"/>
            </w:pPr>
            <w:r>
              <w:rPr>
                <w:spacing w:val="-2"/>
              </w:rPr>
              <w:t>下行数据传输响应</w:t>
            </w:r>
          </w:p>
        </w:tc>
        <w:tc>
          <w:tcPr>
            <w:tcW w:w="4220" w:type="dxa"/>
            <w:tcBorders>
              <w:right w:val="single" w:color="000000" w:sz="6" w:space="0"/>
            </w:tcBorders>
            <w:vAlign w:val="top"/>
          </w:tcPr>
          <w:p w14:paraId="19150ED8">
            <w:pPr>
              <w:pStyle w:val="7"/>
              <w:spacing w:before="74" w:line="215" w:lineRule="auto"/>
              <w:ind w:left="1841"/>
            </w:pPr>
            <w:r>
              <w:rPr>
                <w:spacing w:val="-1"/>
              </w:rPr>
              <w:t>notify</w:t>
            </w:r>
          </w:p>
        </w:tc>
      </w:tr>
      <w:tr w14:paraId="7313D1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22D2837E">
            <w:pPr>
              <w:pStyle w:val="7"/>
              <w:spacing w:before="74" w:line="237" w:lineRule="auto"/>
              <w:ind w:left="1059"/>
            </w:pPr>
            <w:r>
              <w:rPr>
                <w:spacing w:val="-10"/>
              </w:rPr>
              <w:t>10</w:t>
            </w:r>
          </w:p>
        </w:tc>
        <w:tc>
          <w:tcPr>
            <w:tcW w:w="3077" w:type="dxa"/>
            <w:vAlign w:val="top"/>
          </w:tcPr>
          <w:p w14:paraId="6E2F350F">
            <w:pPr>
              <w:pStyle w:val="7"/>
              <w:spacing w:before="75" w:line="219" w:lineRule="auto"/>
              <w:ind w:left="1002"/>
            </w:pPr>
            <w:r>
              <w:rPr>
                <w:spacing w:val="-2"/>
              </w:rPr>
              <w:t>数据传输完毕</w:t>
            </w:r>
          </w:p>
        </w:tc>
        <w:tc>
          <w:tcPr>
            <w:tcW w:w="4220" w:type="dxa"/>
            <w:tcBorders>
              <w:right w:val="single" w:color="000000" w:sz="6" w:space="0"/>
            </w:tcBorders>
            <w:vAlign w:val="top"/>
          </w:tcPr>
          <w:p w14:paraId="1210D972">
            <w:pPr>
              <w:pStyle w:val="7"/>
              <w:spacing w:before="75" w:line="215" w:lineRule="auto"/>
              <w:ind w:left="1841"/>
            </w:pPr>
            <w:r>
              <w:rPr>
                <w:spacing w:val="-1"/>
              </w:rPr>
              <w:t>notify</w:t>
            </w:r>
          </w:p>
        </w:tc>
      </w:tr>
      <w:tr w14:paraId="347C9A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77" w:type="dxa"/>
            <w:tcBorders>
              <w:left w:val="single" w:color="000000" w:sz="6" w:space="0"/>
            </w:tcBorders>
            <w:vAlign w:val="top"/>
          </w:tcPr>
          <w:p w14:paraId="5C8BAB10">
            <w:pPr>
              <w:pStyle w:val="7"/>
              <w:spacing w:before="75" w:line="237" w:lineRule="auto"/>
              <w:ind w:left="1059"/>
            </w:pPr>
            <w:r>
              <w:rPr>
                <w:spacing w:val="-10"/>
              </w:rPr>
              <w:t>11</w:t>
            </w:r>
          </w:p>
        </w:tc>
        <w:tc>
          <w:tcPr>
            <w:tcW w:w="3077" w:type="dxa"/>
            <w:vAlign w:val="top"/>
          </w:tcPr>
          <w:p w14:paraId="5259FBF4">
            <w:pPr>
              <w:pStyle w:val="7"/>
              <w:spacing w:before="76" w:line="219" w:lineRule="auto"/>
              <w:ind w:left="824"/>
            </w:pPr>
            <w:r>
              <w:rPr>
                <w:spacing w:val="-2"/>
              </w:rPr>
              <w:t>获取升级标志请求</w:t>
            </w:r>
          </w:p>
        </w:tc>
        <w:tc>
          <w:tcPr>
            <w:tcW w:w="4220" w:type="dxa"/>
            <w:tcBorders>
              <w:right w:val="single" w:color="000000" w:sz="6" w:space="0"/>
            </w:tcBorders>
            <w:vAlign w:val="top"/>
          </w:tcPr>
          <w:p w14:paraId="5D678F34">
            <w:pPr>
              <w:pStyle w:val="7"/>
              <w:spacing w:before="75" w:line="213" w:lineRule="auto"/>
              <w:ind w:left="1702"/>
            </w:pPr>
            <w:r>
              <w:t>write_cmd</w:t>
            </w:r>
          </w:p>
        </w:tc>
      </w:tr>
      <w:tr w14:paraId="6D051D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43B6DF04">
            <w:pPr>
              <w:pStyle w:val="7"/>
              <w:spacing w:before="75" w:line="236" w:lineRule="auto"/>
              <w:ind w:left="1059"/>
            </w:pPr>
            <w:r>
              <w:rPr>
                <w:spacing w:val="-10"/>
              </w:rPr>
              <w:t>12</w:t>
            </w:r>
          </w:p>
        </w:tc>
        <w:tc>
          <w:tcPr>
            <w:tcW w:w="3077" w:type="dxa"/>
            <w:vAlign w:val="top"/>
          </w:tcPr>
          <w:p w14:paraId="4E5294B2">
            <w:pPr>
              <w:pStyle w:val="7"/>
              <w:spacing w:before="75" w:line="219" w:lineRule="auto"/>
              <w:ind w:left="824"/>
            </w:pPr>
            <w:r>
              <w:rPr>
                <w:spacing w:val="-2"/>
              </w:rPr>
              <w:t>获取升级标志响应</w:t>
            </w:r>
          </w:p>
        </w:tc>
        <w:tc>
          <w:tcPr>
            <w:tcW w:w="4220" w:type="dxa"/>
            <w:tcBorders>
              <w:right w:val="single" w:color="000000" w:sz="6" w:space="0"/>
            </w:tcBorders>
            <w:vAlign w:val="top"/>
          </w:tcPr>
          <w:p w14:paraId="677A09A2">
            <w:pPr>
              <w:pStyle w:val="7"/>
              <w:spacing w:before="75" w:line="215" w:lineRule="auto"/>
              <w:ind w:left="1841"/>
            </w:pPr>
            <w:r>
              <w:rPr>
                <w:spacing w:val="-1"/>
              </w:rPr>
              <w:t>notify</w:t>
            </w:r>
          </w:p>
        </w:tc>
      </w:tr>
      <w:tr w14:paraId="5CE8D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77" w:type="dxa"/>
            <w:tcBorders>
              <w:left w:val="single" w:color="000000" w:sz="6" w:space="0"/>
            </w:tcBorders>
            <w:vAlign w:val="top"/>
          </w:tcPr>
          <w:p w14:paraId="73AC97CC">
            <w:pPr>
              <w:pStyle w:val="7"/>
              <w:spacing w:before="75" w:line="237" w:lineRule="auto"/>
              <w:ind w:left="1059"/>
            </w:pPr>
            <w:r>
              <w:rPr>
                <w:spacing w:val="-10"/>
              </w:rPr>
              <w:t>13</w:t>
            </w:r>
          </w:p>
        </w:tc>
        <w:tc>
          <w:tcPr>
            <w:tcW w:w="3077" w:type="dxa"/>
            <w:vAlign w:val="top"/>
          </w:tcPr>
          <w:p w14:paraId="650FED0D">
            <w:pPr>
              <w:pStyle w:val="7"/>
              <w:spacing w:before="76" w:line="220" w:lineRule="auto"/>
              <w:ind w:left="824"/>
            </w:pPr>
            <w:r>
              <w:rPr>
                <w:spacing w:val="-2"/>
              </w:rPr>
              <w:t>设置升级标志请求</w:t>
            </w:r>
          </w:p>
        </w:tc>
        <w:tc>
          <w:tcPr>
            <w:tcW w:w="4220" w:type="dxa"/>
            <w:tcBorders>
              <w:right w:val="single" w:color="000000" w:sz="6" w:space="0"/>
            </w:tcBorders>
            <w:vAlign w:val="top"/>
          </w:tcPr>
          <w:p w14:paraId="12C2DFB3">
            <w:pPr>
              <w:pStyle w:val="7"/>
              <w:spacing w:before="76" w:line="213" w:lineRule="auto"/>
              <w:ind w:left="1702"/>
            </w:pPr>
            <w:r>
              <w:t>write_cmd</w:t>
            </w:r>
          </w:p>
        </w:tc>
      </w:tr>
      <w:tr w14:paraId="39193F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59803A67">
            <w:pPr>
              <w:pStyle w:val="7"/>
              <w:spacing w:before="77" w:line="234" w:lineRule="auto"/>
              <w:ind w:left="1059"/>
            </w:pPr>
            <w:r>
              <w:rPr>
                <w:spacing w:val="-10"/>
              </w:rPr>
              <w:t>14</w:t>
            </w:r>
          </w:p>
        </w:tc>
        <w:tc>
          <w:tcPr>
            <w:tcW w:w="3077" w:type="dxa"/>
            <w:vAlign w:val="top"/>
          </w:tcPr>
          <w:p w14:paraId="377227F0">
            <w:pPr>
              <w:pStyle w:val="7"/>
              <w:spacing w:before="78" w:line="220" w:lineRule="auto"/>
              <w:ind w:left="824"/>
            </w:pPr>
            <w:r>
              <w:rPr>
                <w:spacing w:val="-2"/>
              </w:rPr>
              <w:t>设置升级标志响应</w:t>
            </w:r>
          </w:p>
        </w:tc>
        <w:tc>
          <w:tcPr>
            <w:tcW w:w="4220" w:type="dxa"/>
            <w:tcBorders>
              <w:right w:val="single" w:color="000000" w:sz="6" w:space="0"/>
            </w:tcBorders>
            <w:vAlign w:val="top"/>
          </w:tcPr>
          <w:p w14:paraId="5CBF66C3">
            <w:pPr>
              <w:pStyle w:val="7"/>
              <w:spacing w:before="78" w:line="215" w:lineRule="auto"/>
              <w:ind w:left="1841"/>
            </w:pPr>
            <w:r>
              <w:rPr>
                <w:spacing w:val="-1"/>
              </w:rPr>
              <w:t>notify</w:t>
            </w:r>
          </w:p>
        </w:tc>
      </w:tr>
      <w:tr w14:paraId="1ABF0C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7AF5A688">
            <w:pPr>
              <w:pStyle w:val="7"/>
              <w:spacing w:before="78" w:line="233" w:lineRule="auto"/>
              <w:ind w:left="1059"/>
            </w:pPr>
            <w:r>
              <w:rPr>
                <w:spacing w:val="-10"/>
              </w:rPr>
              <w:t>15</w:t>
            </w:r>
          </w:p>
        </w:tc>
        <w:tc>
          <w:tcPr>
            <w:tcW w:w="3077" w:type="dxa"/>
            <w:vAlign w:val="top"/>
          </w:tcPr>
          <w:p w14:paraId="64C1A7E8">
            <w:pPr>
              <w:pStyle w:val="7"/>
              <w:spacing w:before="78" w:line="219" w:lineRule="auto"/>
              <w:ind w:left="644"/>
            </w:pPr>
            <w:r>
              <w:rPr>
                <w:spacing w:val="-2"/>
              </w:rPr>
              <w:t>启动升级主机认证请求</w:t>
            </w:r>
          </w:p>
        </w:tc>
        <w:tc>
          <w:tcPr>
            <w:tcW w:w="4220" w:type="dxa"/>
            <w:tcBorders>
              <w:right w:val="single" w:color="000000" w:sz="6" w:space="0"/>
            </w:tcBorders>
            <w:vAlign w:val="top"/>
          </w:tcPr>
          <w:p w14:paraId="072DF9C2">
            <w:pPr>
              <w:pStyle w:val="7"/>
              <w:spacing w:before="78" w:line="215" w:lineRule="auto"/>
              <w:ind w:left="1841"/>
            </w:pPr>
            <w:r>
              <w:rPr>
                <w:spacing w:val="-1"/>
              </w:rPr>
              <w:t>notify</w:t>
            </w:r>
          </w:p>
        </w:tc>
      </w:tr>
      <w:tr w14:paraId="339DAC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77" w:type="dxa"/>
            <w:tcBorders>
              <w:left w:val="single" w:color="000000" w:sz="6" w:space="0"/>
            </w:tcBorders>
            <w:vAlign w:val="top"/>
          </w:tcPr>
          <w:p w14:paraId="5025CA08">
            <w:pPr>
              <w:pStyle w:val="7"/>
              <w:spacing w:before="79" w:line="233" w:lineRule="auto"/>
              <w:ind w:left="1059"/>
            </w:pPr>
            <w:r>
              <w:rPr>
                <w:spacing w:val="-10"/>
              </w:rPr>
              <w:t>16</w:t>
            </w:r>
          </w:p>
        </w:tc>
        <w:tc>
          <w:tcPr>
            <w:tcW w:w="3077" w:type="dxa"/>
            <w:vAlign w:val="top"/>
          </w:tcPr>
          <w:p w14:paraId="1F8E14D2">
            <w:pPr>
              <w:pStyle w:val="7"/>
              <w:spacing w:before="79" w:line="219" w:lineRule="auto"/>
              <w:ind w:left="644"/>
            </w:pPr>
            <w:r>
              <w:rPr>
                <w:spacing w:val="-2"/>
              </w:rPr>
              <w:t>启动升级主机认证响应</w:t>
            </w:r>
          </w:p>
        </w:tc>
        <w:tc>
          <w:tcPr>
            <w:tcW w:w="4220" w:type="dxa"/>
            <w:tcBorders>
              <w:right w:val="single" w:color="000000" w:sz="6" w:space="0"/>
            </w:tcBorders>
            <w:vAlign w:val="top"/>
          </w:tcPr>
          <w:p w14:paraId="21492EB1">
            <w:pPr>
              <w:pStyle w:val="7"/>
              <w:spacing w:before="79" w:line="213" w:lineRule="auto"/>
              <w:ind w:left="1702"/>
            </w:pPr>
            <w:r>
              <w:t>write_cmd</w:t>
            </w:r>
          </w:p>
        </w:tc>
      </w:tr>
      <w:tr w14:paraId="146300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552A49EB">
            <w:pPr>
              <w:pStyle w:val="7"/>
              <w:spacing w:before="78" w:line="233" w:lineRule="auto"/>
              <w:ind w:left="1059"/>
            </w:pPr>
            <w:r>
              <w:rPr>
                <w:spacing w:val="-10"/>
              </w:rPr>
              <w:t>17</w:t>
            </w:r>
          </w:p>
        </w:tc>
        <w:tc>
          <w:tcPr>
            <w:tcW w:w="3077" w:type="dxa"/>
            <w:vAlign w:val="top"/>
          </w:tcPr>
          <w:p w14:paraId="32CA6B02">
            <w:pPr>
              <w:pStyle w:val="7"/>
              <w:spacing w:before="79" w:line="219" w:lineRule="auto"/>
              <w:ind w:left="376"/>
            </w:pPr>
            <w:r>
              <w:rPr>
                <w:spacing w:val="-1"/>
              </w:rPr>
              <w:t>启动三模通用遥控器认证请求</w:t>
            </w:r>
          </w:p>
        </w:tc>
        <w:tc>
          <w:tcPr>
            <w:tcW w:w="4220" w:type="dxa"/>
            <w:tcBorders>
              <w:right w:val="single" w:color="000000" w:sz="6" w:space="0"/>
            </w:tcBorders>
            <w:vAlign w:val="top"/>
          </w:tcPr>
          <w:p w14:paraId="4FC73DF3">
            <w:pPr>
              <w:pStyle w:val="7"/>
              <w:spacing w:before="78" w:line="213" w:lineRule="auto"/>
              <w:ind w:left="1702"/>
            </w:pPr>
            <w:r>
              <w:t>write_cmd</w:t>
            </w:r>
          </w:p>
        </w:tc>
      </w:tr>
      <w:tr w14:paraId="7398BF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277" w:type="dxa"/>
            <w:tcBorders>
              <w:left w:val="single" w:color="000000" w:sz="6" w:space="0"/>
            </w:tcBorders>
            <w:vAlign w:val="top"/>
          </w:tcPr>
          <w:p w14:paraId="68133E36">
            <w:pPr>
              <w:pStyle w:val="7"/>
              <w:spacing w:before="79" w:line="233" w:lineRule="auto"/>
              <w:ind w:left="1059"/>
            </w:pPr>
            <w:r>
              <w:rPr>
                <w:spacing w:val="-10"/>
              </w:rPr>
              <w:t>18</w:t>
            </w:r>
          </w:p>
        </w:tc>
        <w:tc>
          <w:tcPr>
            <w:tcW w:w="3077" w:type="dxa"/>
            <w:vAlign w:val="top"/>
          </w:tcPr>
          <w:p w14:paraId="2194660B">
            <w:pPr>
              <w:pStyle w:val="7"/>
              <w:spacing w:before="79" w:line="219" w:lineRule="auto"/>
              <w:ind w:left="376"/>
            </w:pPr>
            <w:r>
              <w:rPr>
                <w:spacing w:val="-1"/>
              </w:rPr>
              <w:t>启动三模通用遥控器认证响应</w:t>
            </w:r>
          </w:p>
        </w:tc>
        <w:tc>
          <w:tcPr>
            <w:tcW w:w="4220" w:type="dxa"/>
            <w:tcBorders>
              <w:right w:val="single" w:color="000000" w:sz="6" w:space="0"/>
            </w:tcBorders>
            <w:vAlign w:val="top"/>
          </w:tcPr>
          <w:p w14:paraId="1500AE45">
            <w:pPr>
              <w:pStyle w:val="7"/>
              <w:spacing w:before="79" w:line="215" w:lineRule="auto"/>
              <w:ind w:left="1841"/>
            </w:pPr>
            <w:r>
              <w:rPr>
                <w:spacing w:val="-1"/>
              </w:rPr>
              <w:t>notify</w:t>
            </w:r>
          </w:p>
        </w:tc>
      </w:tr>
      <w:tr w14:paraId="379931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277" w:type="dxa"/>
            <w:tcBorders>
              <w:left w:val="single" w:color="000000" w:sz="6" w:space="0"/>
            </w:tcBorders>
            <w:vAlign w:val="top"/>
          </w:tcPr>
          <w:p w14:paraId="54EF5EAA">
            <w:pPr>
              <w:pStyle w:val="7"/>
              <w:spacing w:before="78" w:line="233" w:lineRule="auto"/>
              <w:ind w:left="1059"/>
            </w:pPr>
            <w:r>
              <w:rPr>
                <w:spacing w:val="-10"/>
              </w:rPr>
              <w:t>19</w:t>
            </w:r>
          </w:p>
        </w:tc>
        <w:tc>
          <w:tcPr>
            <w:tcW w:w="3077" w:type="dxa"/>
            <w:vAlign w:val="top"/>
          </w:tcPr>
          <w:p w14:paraId="4836B95C">
            <w:pPr>
              <w:pStyle w:val="7"/>
              <w:spacing w:before="78" w:line="219" w:lineRule="auto"/>
              <w:ind w:left="736"/>
            </w:pPr>
            <w:r>
              <w:rPr>
                <w:spacing w:val="-2"/>
              </w:rPr>
              <w:t>启动写指令配置请求</w:t>
            </w:r>
          </w:p>
        </w:tc>
        <w:tc>
          <w:tcPr>
            <w:tcW w:w="4220" w:type="dxa"/>
            <w:tcBorders>
              <w:right w:val="single" w:color="000000" w:sz="6" w:space="0"/>
            </w:tcBorders>
            <w:vAlign w:val="top"/>
          </w:tcPr>
          <w:p w14:paraId="294A08EE">
            <w:pPr>
              <w:pStyle w:val="7"/>
              <w:spacing w:before="79" w:line="213" w:lineRule="auto"/>
              <w:ind w:left="1702"/>
            </w:pPr>
            <w:r>
              <w:t>write_cmd</w:t>
            </w:r>
          </w:p>
        </w:tc>
      </w:tr>
      <w:tr w14:paraId="204429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277" w:type="dxa"/>
            <w:tcBorders>
              <w:left w:val="single" w:color="000000" w:sz="6" w:space="0"/>
              <w:bottom w:val="single" w:color="000000" w:sz="6" w:space="0"/>
            </w:tcBorders>
            <w:vAlign w:val="top"/>
          </w:tcPr>
          <w:p w14:paraId="6323C727">
            <w:pPr>
              <w:pStyle w:val="7"/>
              <w:spacing w:before="81"/>
              <w:ind w:left="1048"/>
            </w:pPr>
            <w:r>
              <w:rPr>
                <w:spacing w:val="-4"/>
              </w:rPr>
              <w:t>20</w:t>
            </w:r>
          </w:p>
        </w:tc>
        <w:tc>
          <w:tcPr>
            <w:tcW w:w="3077" w:type="dxa"/>
            <w:tcBorders>
              <w:bottom w:val="single" w:color="000000" w:sz="6" w:space="0"/>
            </w:tcBorders>
            <w:vAlign w:val="top"/>
          </w:tcPr>
          <w:p w14:paraId="0CEA829C">
            <w:pPr>
              <w:pStyle w:val="7"/>
              <w:spacing w:before="81" w:line="219" w:lineRule="auto"/>
              <w:ind w:left="736"/>
            </w:pPr>
            <w:r>
              <w:rPr>
                <w:spacing w:val="-2"/>
              </w:rPr>
              <w:t>启动写指令配置响应</w:t>
            </w:r>
          </w:p>
        </w:tc>
        <w:tc>
          <w:tcPr>
            <w:tcW w:w="4220" w:type="dxa"/>
            <w:tcBorders>
              <w:bottom w:val="single" w:color="000000" w:sz="6" w:space="0"/>
              <w:right w:val="single" w:color="000000" w:sz="6" w:space="0"/>
            </w:tcBorders>
            <w:vAlign w:val="top"/>
          </w:tcPr>
          <w:p w14:paraId="1707BCB2">
            <w:pPr>
              <w:pStyle w:val="7"/>
              <w:spacing w:before="82" w:line="215" w:lineRule="auto"/>
              <w:ind w:left="1841"/>
            </w:pPr>
            <w:r>
              <w:rPr>
                <w:spacing w:val="-1"/>
              </w:rPr>
              <w:t>notify</w:t>
            </w:r>
          </w:p>
        </w:tc>
      </w:tr>
    </w:tbl>
    <w:p w14:paraId="33540768">
      <w:pPr>
        <w:pStyle w:val="3"/>
        <w:spacing w:line="297" w:lineRule="auto"/>
      </w:pPr>
    </w:p>
    <w:p w14:paraId="1D5F3187">
      <w:pPr>
        <w:spacing w:before="65" w:line="229" w:lineRule="auto"/>
        <w:ind w:left="129"/>
        <w:rPr>
          <w:rFonts w:ascii="黑体" w:hAnsi="黑体" w:eastAsia="黑体" w:cs="黑体"/>
          <w:sz w:val="20"/>
          <w:szCs w:val="20"/>
        </w:rPr>
      </w:pPr>
      <w:r>
        <w:rPr>
          <w:rFonts w:ascii="黑体" w:hAnsi="黑体" w:eastAsia="黑体" w:cs="黑体"/>
          <w:spacing w:val="6"/>
          <w:sz w:val="20"/>
          <w:szCs w:val="20"/>
        </w:rPr>
        <w:t>E.1.1.3  升级接口定义</w:t>
      </w:r>
    </w:p>
    <w:p w14:paraId="6F33649A">
      <w:pPr>
        <w:spacing w:line="229" w:lineRule="auto"/>
        <w:rPr>
          <w:rFonts w:ascii="黑体" w:hAnsi="黑体" w:eastAsia="黑体" w:cs="黑体"/>
          <w:sz w:val="20"/>
          <w:szCs w:val="20"/>
        </w:rPr>
        <w:sectPr>
          <w:headerReference r:id="rId121" w:type="default"/>
          <w:footerReference r:id="rId122" w:type="default"/>
          <w:pgSz w:w="11906" w:h="16839"/>
          <w:pgMar w:top="1715" w:right="1016" w:bottom="1336" w:left="1300" w:header="1393" w:footer="1102" w:gutter="0"/>
          <w:cols w:space="720" w:num="1"/>
        </w:sectPr>
      </w:pPr>
    </w:p>
    <w:p w14:paraId="2B82A628">
      <w:pPr>
        <w:spacing w:before="246" w:line="230" w:lineRule="auto"/>
        <w:ind w:left="129"/>
        <w:rPr>
          <w:rFonts w:ascii="黑体" w:hAnsi="黑体" w:eastAsia="黑体" w:cs="黑体"/>
          <w:sz w:val="20"/>
          <w:szCs w:val="20"/>
        </w:rPr>
      </w:pPr>
      <w:bookmarkStart w:id="42" w:name="bookmark75"/>
      <w:bookmarkEnd w:id="42"/>
      <w:r>
        <w:rPr>
          <w:rFonts w:ascii="黑体" w:hAnsi="黑体" w:eastAsia="黑体" w:cs="黑体"/>
          <w:spacing w:val="5"/>
          <w:sz w:val="20"/>
          <w:szCs w:val="20"/>
        </w:rPr>
        <w:t>E.1.1.3.1  启动读请求</w:t>
      </w:r>
    </w:p>
    <w:p w14:paraId="4EF4EABD">
      <w:pPr>
        <w:spacing w:before="218" w:line="228" w:lineRule="auto"/>
        <w:ind w:left="550"/>
        <w:rPr>
          <w:rFonts w:ascii="宋体" w:hAnsi="宋体" w:eastAsia="宋体" w:cs="宋体"/>
          <w:sz w:val="20"/>
          <w:szCs w:val="20"/>
        </w:rPr>
      </w:pPr>
      <w:r>
        <w:rPr>
          <w:rFonts w:ascii="宋体" w:hAnsi="宋体" w:eastAsia="宋体" w:cs="宋体"/>
          <w:spacing w:val="6"/>
          <w:sz w:val="20"/>
          <w:szCs w:val="20"/>
        </w:rPr>
        <w:t>启动读请求接口应符合表</w:t>
      </w:r>
      <w:r>
        <w:rPr>
          <w:rFonts w:ascii="宋体" w:hAnsi="宋体" w:eastAsia="宋体" w:cs="宋体"/>
          <w:spacing w:val="-42"/>
          <w:sz w:val="20"/>
          <w:szCs w:val="20"/>
        </w:rPr>
        <w:t xml:space="preserve"> </w:t>
      </w:r>
      <w:r>
        <w:rPr>
          <w:rFonts w:ascii="宋体" w:hAnsi="宋体" w:eastAsia="宋体" w:cs="宋体"/>
          <w:spacing w:val="6"/>
          <w:sz w:val="20"/>
          <w:szCs w:val="20"/>
        </w:rPr>
        <w:t>E.2</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70834CC1">
      <w:pPr>
        <w:spacing w:before="221" w:line="230" w:lineRule="auto"/>
        <w:ind w:left="3619"/>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4"/>
          <w:sz w:val="20"/>
          <w:szCs w:val="20"/>
        </w:rPr>
        <w:t xml:space="preserve"> </w:t>
      </w:r>
      <w:r>
        <w:rPr>
          <w:rFonts w:ascii="黑体" w:hAnsi="黑体" w:eastAsia="黑体" w:cs="黑体"/>
          <w:spacing w:val="6"/>
          <w:sz w:val="20"/>
          <w:szCs w:val="20"/>
        </w:rPr>
        <w:t>E.2  启动读请求接口</w:t>
      </w:r>
    </w:p>
    <w:p w14:paraId="01B526B2">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54"/>
        <w:gridCol w:w="1255"/>
        <w:gridCol w:w="3241"/>
        <w:gridCol w:w="3824"/>
      </w:tblGrid>
      <w:tr w14:paraId="22EE74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254" w:type="dxa"/>
            <w:tcBorders>
              <w:top w:val="single" w:color="000000" w:sz="6" w:space="0"/>
              <w:left w:val="single" w:color="000000" w:sz="6" w:space="0"/>
              <w:bottom w:val="single" w:color="000000" w:sz="6" w:space="0"/>
            </w:tcBorders>
            <w:vAlign w:val="top"/>
          </w:tcPr>
          <w:p w14:paraId="0AE382CE">
            <w:pPr>
              <w:pStyle w:val="7"/>
              <w:spacing w:before="71" w:line="284" w:lineRule="auto"/>
              <w:ind w:left="444" w:right="267" w:hanging="180"/>
            </w:pPr>
            <w:r>
              <w:rPr>
                <w:spacing w:val="-2"/>
              </w:rPr>
              <w:t>字段偏移</w:t>
            </w:r>
            <w:r>
              <w:rPr>
                <w:spacing w:val="-4"/>
              </w:rPr>
              <w:t>字节</w:t>
            </w:r>
          </w:p>
        </w:tc>
        <w:tc>
          <w:tcPr>
            <w:tcW w:w="1255" w:type="dxa"/>
            <w:tcBorders>
              <w:top w:val="single" w:color="000000" w:sz="6" w:space="0"/>
              <w:bottom w:val="single" w:color="000000" w:sz="6" w:space="0"/>
            </w:tcBorders>
            <w:vAlign w:val="top"/>
          </w:tcPr>
          <w:p w14:paraId="03A3322F">
            <w:pPr>
              <w:pStyle w:val="7"/>
              <w:spacing w:before="71" w:line="284" w:lineRule="auto"/>
              <w:ind w:left="448" w:right="269" w:hanging="180"/>
            </w:pPr>
            <w:r>
              <w:rPr>
                <w:spacing w:val="-2"/>
              </w:rPr>
              <w:t>字段长度</w:t>
            </w:r>
            <w:r>
              <w:rPr>
                <w:spacing w:val="-4"/>
              </w:rPr>
              <w:t>字节</w:t>
            </w:r>
          </w:p>
        </w:tc>
        <w:tc>
          <w:tcPr>
            <w:tcW w:w="3241" w:type="dxa"/>
            <w:tcBorders>
              <w:top w:val="single" w:color="000000" w:sz="6" w:space="0"/>
              <w:bottom w:val="single" w:color="000000" w:sz="6" w:space="0"/>
            </w:tcBorders>
            <w:vAlign w:val="top"/>
          </w:tcPr>
          <w:p w14:paraId="2391BA3C">
            <w:pPr>
              <w:pStyle w:val="7"/>
              <w:spacing w:before="228" w:line="221" w:lineRule="auto"/>
              <w:ind w:left="1445"/>
            </w:pPr>
            <w:r>
              <w:rPr>
                <w:spacing w:val="-5"/>
              </w:rPr>
              <w:t>描述</w:t>
            </w:r>
          </w:p>
        </w:tc>
        <w:tc>
          <w:tcPr>
            <w:tcW w:w="3824" w:type="dxa"/>
            <w:tcBorders>
              <w:top w:val="single" w:color="000000" w:sz="6" w:space="0"/>
              <w:bottom w:val="single" w:color="000000" w:sz="6" w:space="0"/>
              <w:right w:val="single" w:color="000000" w:sz="6" w:space="0"/>
            </w:tcBorders>
            <w:vAlign w:val="top"/>
          </w:tcPr>
          <w:p w14:paraId="47B6F5A0">
            <w:pPr>
              <w:pStyle w:val="7"/>
              <w:spacing w:before="228" w:line="219" w:lineRule="auto"/>
              <w:ind w:left="1647"/>
            </w:pPr>
            <w:r>
              <w:rPr>
                <w:spacing w:val="-3"/>
              </w:rPr>
              <w:t>字段值</w:t>
            </w:r>
          </w:p>
        </w:tc>
      </w:tr>
      <w:tr w14:paraId="451658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254" w:type="dxa"/>
            <w:tcBorders>
              <w:top w:val="single" w:color="000000" w:sz="6" w:space="0"/>
              <w:left w:val="single" w:color="000000" w:sz="6" w:space="0"/>
            </w:tcBorders>
            <w:vAlign w:val="top"/>
          </w:tcPr>
          <w:p w14:paraId="3393718A">
            <w:pPr>
              <w:pStyle w:val="7"/>
              <w:spacing w:before="64"/>
              <w:ind w:left="581"/>
            </w:pPr>
            <w:r>
              <w:t>0</w:t>
            </w:r>
          </w:p>
        </w:tc>
        <w:tc>
          <w:tcPr>
            <w:tcW w:w="1255" w:type="dxa"/>
            <w:tcBorders>
              <w:top w:val="single" w:color="000000" w:sz="6" w:space="0"/>
            </w:tcBorders>
            <w:vAlign w:val="top"/>
          </w:tcPr>
          <w:p w14:paraId="77071FB6">
            <w:pPr>
              <w:pStyle w:val="7"/>
              <w:spacing w:before="64" w:line="241" w:lineRule="auto"/>
              <w:ind w:left="595"/>
            </w:pPr>
            <w:r>
              <w:t>1</w:t>
            </w:r>
          </w:p>
        </w:tc>
        <w:tc>
          <w:tcPr>
            <w:tcW w:w="3241" w:type="dxa"/>
            <w:tcBorders>
              <w:top w:val="single" w:color="000000" w:sz="6" w:space="0"/>
            </w:tcBorders>
            <w:vAlign w:val="top"/>
          </w:tcPr>
          <w:p w14:paraId="3283F9AC">
            <w:pPr>
              <w:pStyle w:val="7"/>
              <w:spacing w:before="64" w:line="219" w:lineRule="auto"/>
              <w:ind w:left="1351"/>
            </w:pPr>
            <w:r>
              <w:rPr>
                <w:spacing w:val="-3"/>
              </w:rPr>
              <w:t>命令字</w:t>
            </w:r>
          </w:p>
        </w:tc>
        <w:tc>
          <w:tcPr>
            <w:tcW w:w="3824" w:type="dxa"/>
            <w:tcBorders>
              <w:top w:val="single" w:color="000000" w:sz="6" w:space="0"/>
              <w:right w:val="single" w:color="000000" w:sz="6" w:space="0"/>
            </w:tcBorders>
            <w:vAlign w:val="top"/>
          </w:tcPr>
          <w:p w14:paraId="00FA15AB">
            <w:pPr>
              <w:pStyle w:val="7"/>
              <w:spacing w:before="64"/>
              <w:ind w:left="114"/>
            </w:pPr>
            <w:r>
              <w:rPr>
                <w:spacing w:val="-2"/>
              </w:rPr>
              <w:t>0xF9</w:t>
            </w:r>
          </w:p>
        </w:tc>
      </w:tr>
      <w:tr w14:paraId="552E9C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254" w:type="dxa"/>
            <w:tcBorders>
              <w:left w:val="single" w:color="000000" w:sz="6" w:space="0"/>
            </w:tcBorders>
            <w:vAlign w:val="top"/>
          </w:tcPr>
          <w:p w14:paraId="55A900DA">
            <w:pPr>
              <w:pStyle w:val="7"/>
              <w:spacing w:before="71" w:line="239" w:lineRule="auto"/>
              <w:ind w:left="593"/>
            </w:pPr>
            <w:r>
              <w:t>1</w:t>
            </w:r>
          </w:p>
        </w:tc>
        <w:tc>
          <w:tcPr>
            <w:tcW w:w="1255" w:type="dxa"/>
            <w:vAlign w:val="top"/>
          </w:tcPr>
          <w:p w14:paraId="4FC93ABC">
            <w:pPr>
              <w:pStyle w:val="7"/>
              <w:spacing w:before="71" w:line="239" w:lineRule="auto"/>
              <w:ind w:left="595"/>
            </w:pPr>
            <w:r>
              <w:t>1</w:t>
            </w:r>
          </w:p>
        </w:tc>
        <w:tc>
          <w:tcPr>
            <w:tcW w:w="3241" w:type="dxa"/>
            <w:vAlign w:val="top"/>
          </w:tcPr>
          <w:p w14:paraId="32A59704">
            <w:pPr>
              <w:pStyle w:val="7"/>
              <w:spacing w:before="71" w:line="219" w:lineRule="auto"/>
              <w:ind w:left="1351"/>
            </w:pPr>
            <w:r>
              <w:rPr>
                <w:spacing w:val="-3"/>
              </w:rPr>
              <w:t>操作码</w:t>
            </w:r>
          </w:p>
        </w:tc>
        <w:tc>
          <w:tcPr>
            <w:tcW w:w="3824" w:type="dxa"/>
            <w:tcBorders>
              <w:right w:val="single" w:color="000000" w:sz="6" w:space="0"/>
            </w:tcBorders>
            <w:vAlign w:val="top"/>
          </w:tcPr>
          <w:p w14:paraId="7001A6D6">
            <w:pPr>
              <w:pStyle w:val="7"/>
              <w:spacing w:before="71" w:line="239" w:lineRule="auto"/>
              <w:ind w:left="114"/>
            </w:pPr>
            <w:r>
              <w:rPr>
                <w:spacing w:val="-2"/>
              </w:rPr>
              <w:t>0x11</w:t>
            </w:r>
          </w:p>
        </w:tc>
      </w:tr>
      <w:tr w14:paraId="49E1C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254" w:type="dxa"/>
            <w:tcBorders>
              <w:left w:val="single" w:color="000000" w:sz="6" w:space="0"/>
            </w:tcBorders>
            <w:vAlign w:val="top"/>
          </w:tcPr>
          <w:p w14:paraId="1F188C98">
            <w:pPr>
              <w:pStyle w:val="7"/>
              <w:spacing w:before="72" w:line="238" w:lineRule="auto"/>
              <w:ind w:left="582"/>
              <w:outlineLvl w:val="1"/>
            </w:pPr>
            <w:bookmarkStart w:id="43" w:name="bookmark40"/>
            <w:bookmarkEnd w:id="43"/>
            <w:r>
              <w:t>2</w:t>
            </w:r>
          </w:p>
        </w:tc>
        <w:tc>
          <w:tcPr>
            <w:tcW w:w="1255" w:type="dxa"/>
            <w:vAlign w:val="top"/>
          </w:tcPr>
          <w:p w14:paraId="255CC7C6">
            <w:pPr>
              <w:pStyle w:val="7"/>
              <w:spacing w:before="72" w:line="238" w:lineRule="auto"/>
              <w:ind w:left="595"/>
            </w:pPr>
            <w:r>
              <w:t>1</w:t>
            </w:r>
          </w:p>
        </w:tc>
        <w:tc>
          <w:tcPr>
            <w:tcW w:w="3241" w:type="dxa"/>
            <w:vAlign w:val="top"/>
          </w:tcPr>
          <w:p w14:paraId="51DE005F">
            <w:pPr>
              <w:pStyle w:val="7"/>
              <w:spacing w:before="73" w:line="219" w:lineRule="auto"/>
              <w:ind w:left="632"/>
            </w:pPr>
            <w:r>
              <w:rPr>
                <w:spacing w:val="-1"/>
              </w:rPr>
              <w:t>每次读取数据的有效长度</w:t>
            </w:r>
          </w:p>
        </w:tc>
        <w:tc>
          <w:tcPr>
            <w:tcW w:w="3824" w:type="dxa"/>
            <w:tcBorders>
              <w:right w:val="single" w:color="000000" w:sz="6" w:space="0"/>
            </w:tcBorders>
            <w:vAlign w:val="top"/>
          </w:tcPr>
          <w:p w14:paraId="7D168F05">
            <w:pPr>
              <w:pStyle w:val="7"/>
              <w:spacing w:before="73" w:line="224" w:lineRule="auto"/>
              <w:ind w:left="126"/>
            </w:pPr>
            <w:r>
              <w:rPr>
                <w:spacing w:val="-2"/>
              </w:rPr>
              <w:t>16/32/64/128</w:t>
            </w:r>
          </w:p>
        </w:tc>
      </w:tr>
      <w:tr w14:paraId="634ED5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0" w:hRule="atLeast"/>
        </w:trPr>
        <w:tc>
          <w:tcPr>
            <w:tcW w:w="1254" w:type="dxa"/>
            <w:tcBorders>
              <w:left w:val="single" w:color="000000" w:sz="6" w:space="0"/>
              <w:bottom w:val="single" w:color="000000" w:sz="6" w:space="0"/>
            </w:tcBorders>
            <w:vAlign w:val="top"/>
          </w:tcPr>
          <w:p w14:paraId="07C3440C">
            <w:pPr>
              <w:spacing w:line="328" w:lineRule="auto"/>
              <w:rPr>
                <w:rFonts w:ascii="Arial"/>
                <w:sz w:val="21"/>
              </w:rPr>
            </w:pPr>
          </w:p>
          <w:p w14:paraId="5730A4A0">
            <w:pPr>
              <w:pStyle w:val="7"/>
              <w:spacing w:before="58"/>
              <w:ind w:left="584"/>
            </w:pPr>
            <w:r>
              <w:t>3</w:t>
            </w:r>
          </w:p>
        </w:tc>
        <w:tc>
          <w:tcPr>
            <w:tcW w:w="1255" w:type="dxa"/>
            <w:tcBorders>
              <w:bottom w:val="single" w:color="000000" w:sz="6" w:space="0"/>
            </w:tcBorders>
            <w:vAlign w:val="top"/>
          </w:tcPr>
          <w:p w14:paraId="2D63DE2E">
            <w:pPr>
              <w:spacing w:line="328" w:lineRule="auto"/>
              <w:rPr>
                <w:rFonts w:ascii="Arial"/>
                <w:sz w:val="21"/>
              </w:rPr>
            </w:pPr>
          </w:p>
          <w:p w14:paraId="437044CF">
            <w:pPr>
              <w:pStyle w:val="7"/>
              <w:spacing w:before="58"/>
              <w:ind w:left="582"/>
            </w:pPr>
            <w:r>
              <w:t>8</w:t>
            </w:r>
          </w:p>
        </w:tc>
        <w:tc>
          <w:tcPr>
            <w:tcW w:w="3241" w:type="dxa"/>
            <w:tcBorders>
              <w:bottom w:val="single" w:color="000000" w:sz="6" w:space="0"/>
            </w:tcBorders>
            <w:vAlign w:val="top"/>
          </w:tcPr>
          <w:p w14:paraId="5E7F7CAF">
            <w:pPr>
              <w:pStyle w:val="7"/>
              <w:spacing w:before="233" w:line="219" w:lineRule="auto"/>
              <w:ind w:left="109"/>
            </w:pPr>
            <w:r>
              <w:rPr>
                <w:spacing w:val="-3"/>
              </w:rPr>
              <w:t>三模通用遥控器软硬件信息类型，不足</w:t>
            </w:r>
          </w:p>
          <w:p w14:paraId="7D984424">
            <w:pPr>
              <w:pStyle w:val="7"/>
              <w:spacing w:before="98" w:line="219" w:lineRule="auto"/>
              <w:ind w:left="1218"/>
            </w:pPr>
            <w:r>
              <w:rPr>
                <w:spacing w:val="-4"/>
              </w:rPr>
              <w:t>8</w:t>
            </w:r>
            <w:r>
              <w:rPr>
                <w:spacing w:val="-35"/>
              </w:rPr>
              <w:t xml:space="preserve"> </w:t>
            </w:r>
            <w:r>
              <w:rPr>
                <w:spacing w:val="-4"/>
              </w:rPr>
              <w:t>字节补</w:t>
            </w:r>
            <w:r>
              <w:rPr>
                <w:spacing w:val="-36"/>
              </w:rPr>
              <w:t xml:space="preserve"> </w:t>
            </w:r>
            <w:r>
              <w:rPr>
                <w:spacing w:val="-4"/>
              </w:rPr>
              <w:t>0</w:t>
            </w:r>
          </w:p>
        </w:tc>
        <w:tc>
          <w:tcPr>
            <w:tcW w:w="3824" w:type="dxa"/>
            <w:tcBorders>
              <w:bottom w:val="single" w:color="000000" w:sz="6" w:space="0"/>
              <w:right w:val="single" w:color="000000" w:sz="6" w:space="0"/>
            </w:tcBorders>
            <w:vAlign w:val="top"/>
          </w:tcPr>
          <w:p w14:paraId="48DB891A">
            <w:pPr>
              <w:pStyle w:val="7"/>
              <w:spacing w:before="77" w:line="219" w:lineRule="auto"/>
              <w:ind w:left="111"/>
            </w:pPr>
            <w:r>
              <w:rPr>
                <w:spacing w:val="-1"/>
              </w:rPr>
              <w:t>rel0：获取三模通用遥控器硬件信息；</w:t>
            </w:r>
          </w:p>
          <w:p w14:paraId="57FCB844">
            <w:pPr>
              <w:pStyle w:val="7"/>
              <w:spacing w:before="97" w:line="219" w:lineRule="auto"/>
              <w:ind w:right="12"/>
              <w:jc w:val="right"/>
            </w:pPr>
            <w:r>
              <w:rPr>
                <w:spacing w:val="-4"/>
              </w:rPr>
              <w:t>usr1：获取三模通用遥控器升级数据版本信息；</w:t>
            </w:r>
          </w:p>
          <w:p w14:paraId="316F4DB0">
            <w:pPr>
              <w:pStyle w:val="7"/>
              <w:spacing w:before="99" w:line="219" w:lineRule="auto"/>
              <w:ind w:left="110"/>
            </w:pPr>
            <w:r>
              <w:rPr>
                <w:spacing w:val="-1"/>
              </w:rPr>
              <w:t>usr2：获取三模通用遥控器认证识别码</w:t>
            </w:r>
          </w:p>
        </w:tc>
      </w:tr>
    </w:tbl>
    <w:p w14:paraId="59D209BE">
      <w:pPr>
        <w:pStyle w:val="3"/>
        <w:spacing w:line="297" w:lineRule="auto"/>
      </w:pPr>
    </w:p>
    <w:p w14:paraId="494923E9">
      <w:pPr>
        <w:spacing w:before="65" w:line="230" w:lineRule="auto"/>
        <w:ind w:left="129"/>
        <w:rPr>
          <w:rFonts w:ascii="黑体" w:hAnsi="黑体" w:eastAsia="黑体" w:cs="黑体"/>
          <w:sz w:val="20"/>
          <w:szCs w:val="20"/>
        </w:rPr>
      </w:pPr>
      <w:r>
        <w:rPr>
          <w:rFonts w:ascii="黑体" w:hAnsi="黑体" w:eastAsia="黑体" w:cs="黑体"/>
          <w:spacing w:val="5"/>
          <w:sz w:val="20"/>
          <w:szCs w:val="20"/>
        </w:rPr>
        <w:t>E.1.1.3.2  启动读响应</w:t>
      </w:r>
    </w:p>
    <w:p w14:paraId="602CBC08">
      <w:pPr>
        <w:spacing w:before="218" w:line="228" w:lineRule="auto"/>
        <w:ind w:left="550"/>
        <w:rPr>
          <w:rFonts w:ascii="宋体" w:hAnsi="宋体" w:eastAsia="宋体" w:cs="宋体"/>
          <w:sz w:val="20"/>
          <w:szCs w:val="20"/>
        </w:rPr>
      </w:pPr>
      <w:r>
        <w:rPr>
          <w:rFonts w:ascii="宋体" w:hAnsi="宋体" w:eastAsia="宋体" w:cs="宋体"/>
          <w:spacing w:val="6"/>
          <w:sz w:val="20"/>
          <w:szCs w:val="20"/>
        </w:rPr>
        <w:t>启动读响应接口应符合表</w:t>
      </w:r>
      <w:r>
        <w:rPr>
          <w:rFonts w:ascii="宋体" w:hAnsi="宋体" w:eastAsia="宋体" w:cs="宋体"/>
          <w:spacing w:val="-42"/>
          <w:sz w:val="20"/>
          <w:szCs w:val="20"/>
        </w:rPr>
        <w:t xml:space="preserve"> </w:t>
      </w:r>
      <w:r>
        <w:rPr>
          <w:rFonts w:ascii="宋体" w:hAnsi="宋体" w:eastAsia="宋体" w:cs="宋体"/>
          <w:spacing w:val="6"/>
          <w:sz w:val="20"/>
          <w:szCs w:val="20"/>
        </w:rPr>
        <w:t>E.3</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66A706A1">
      <w:pPr>
        <w:spacing w:before="222" w:line="230" w:lineRule="auto"/>
        <w:ind w:left="3619"/>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4"/>
          <w:sz w:val="20"/>
          <w:szCs w:val="20"/>
        </w:rPr>
        <w:t xml:space="preserve"> </w:t>
      </w:r>
      <w:r>
        <w:rPr>
          <w:rFonts w:ascii="黑体" w:hAnsi="黑体" w:eastAsia="黑体" w:cs="黑体"/>
          <w:spacing w:val="6"/>
          <w:sz w:val="20"/>
          <w:szCs w:val="20"/>
        </w:rPr>
        <w:t>E.3  启动读响应接口</w:t>
      </w:r>
    </w:p>
    <w:p w14:paraId="6AD14539">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047"/>
        <w:gridCol w:w="2038"/>
        <w:gridCol w:w="2270"/>
        <w:gridCol w:w="3219"/>
      </w:tblGrid>
      <w:tr w14:paraId="5D0E66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2047" w:type="dxa"/>
            <w:tcBorders>
              <w:top w:val="single" w:color="000000" w:sz="6" w:space="0"/>
              <w:left w:val="single" w:color="000000" w:sz="6" w:space="0"/>
              <w:bottom w:val="single" w:color="000000" w:sz="6" w:space="0"/>
            </w:tcBorders>
            <w:vAlign w:val="top"/>
          </w:tcPr>
          <w:p w14:paraId="0B5B2B86">
            <w:pPr>
              <w:pStyle w:val="7"/>
              <w:spacing w:before="71" w:line="284" w:lineRule="auto"/>
              <w:ind w:left="842" w:right="662" w:hanging="180"/>
            </w:pPr>
            <w:r>
              <w:rPr>
                <w:spacing w:val="-2"/>
              </w:rPr>
              <w:t>字段偏移</w:t>
            </w:r>
            <w:r>
              <w:rPr>
                <w:spacing w:val="-4"/>
              </w:rPr>
              <w:t>字节</w:t>
            </w:r>
          </w:p>
        </w:tc>
        <w:tc>
          <w:tcPr>
            <w:tcW w:w="2038" w:type="dxa"/>
            <w:tcBorders>
              <w:top w:val="single" w:color="000000" w:sz="6" w:space="0"/>
              <w:bottom w:val="single" w:color="000000" w:sz="6" w:space="0"/>
            </w:tcBorders>
            <w:vAlign w:val="top"/>
          </w:tcPr>
          <w:p w14:paraId="152AD592">
            <w:pPr>
              <w:pStyle w:val="7"/>
              <w:spacing w:before="71" w:line="284" w:lineRule="auto"/>
              <w:ind w:left="840" w:right="659" w:hanging="180"/>
            </w:pPr>
            <w:r>
              <w:rPr>
                <w:spacing w:val="-2"/>
              </w:rPr>
              <w:t>字段长度</w:t>
            </w:r>
            <w:r>
              <w:rPr>
                <w:spacing w:val="-4"/>
              </w:rPr>
              <w:t>字节</w:t>
            </w:r>
          </w:p>
        </w:tc>
        <w:tc>
          <w:tcPr>
            <w:tcW w:w="2270" w:type="dxa"/>
            <w:tcBorders>
              <w:top w:val="single" w:color="000000" w:sz="6" w:space="0"/>
              <w:bottom w:val="single" w:color="000000" w:sz="6" w:space="0"/>
            </w:tcBorders>
            <w:vAlign w:val="top"/>
          </w:tcPr>
          <w:p w14:paraId="23C2BA8D">
            <w:pPr>
              <w:pStyle w:val="7"/>
              <w:spacing w:before="227" w:line="221" w:lineRule="auto"/>
              <w:ind w:left="961"/>
            </w:pPr>
            <w:r>
              <w:rPr>
                <w:spacing w:val="-5"/>
              </w:rPr>
              <w:t>描述</w:t>
            </w:r>
          </w:p>
        </w:tc>
        <w:tc>
          <w:tcPr>
            <w:tcW w:w="3219" w:type="dxa"/>
            <w:tcBorders>
              <w:top w:val="single" w:color="000000" w:sz="6" w:space="0"/>
              <w:bottom w:val="single" w:color="000000" w:sz="6" w:space="0"/>
              <w:right w:val="single" w:color="000000" w:sz="6" w:space="0"/>
            </w:tcBorders>
            <w:vAlign w:val="top"/>
          </w:tcPr>
          <w:p w14:paraId="348FB3AE">
            <w:pPr>
              <w:pStyle w:val="7"/>
              <w:spacing w:before="226" w:line="219" w:lineRule="auto"/>
              <w:ind w:left="1344"/>
            </w:pPr>
            <w:r>
              <w:rPr>
                <w:spacing w:val="-3"/>
              </w:rPr>
              <w:t>字段值</w:t>
            </w:r>
          </w:p>
        </w:tc>
      </w:tr>
      <w:tr w14:paraId="3FDF3F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2047" w:type="dxa"/>
            <w:tcBorders>
              <w:top w:val="single" w:color="000000" w:sz="6" w:space="0"/>
              <w:left w:val="single" w:color="000000" w:sz="6" w:space="0"/>
            </w:tcBorders>
            <w:vAlign w:val="top"/>
          </w:tcPr>
          <w:p w14:paraId="2E23873F">
            <w:pPr>
              <w:pStyle w:val="7"/>
              <w:spacing w:before="65"/>
              <w:ind w:left="977"/>
            </w:pPr>
            <w:r>
              <w:t>0</w:t>
            </w:r>
          </w:p>
        </w:tc>
        <w:tc>
          <w:tcPr>
            <w:tcW w:w="2038" w:type="dxa"/>
            <w:tcBorders>
              <w:top w:val="single" w:color="000000" w:sz="6" w:space="0"/>
            </w:tcBorders>
            <w:vAlign w:val="top"/>
          </w:tcPr>
          <w:p w14:paraId="716963D3">
            <w:pPr>
              <w:pStyle w:val="7"/>
              <w:spacing w:before="66" w:line="241" w:lineRule="auto"/>
              <w:ind w:left="987"/>
            </w:pPr>
            <w:r>
              <w:t>1</w:t>
            </w:r>
          </w:p>
        </w:tc>
        <w:tc>
          <w:tcPr>
            <w:tcW w:w="2270" w:type="dxa"/>
            <w:tcBorders>
              <w:top w:val="single" w:color="000000" w:sz="6" w:space="0"/>
            </w:tcBorders>
            <w:vAlign w:val="top"/>
          </w:tcPr>
          <w:p w14:paraId="41A78939">
            <w:pPr>
              <w:pStyle w:val="7"/>
              <w:spacing w:before="65" w:line="219" w:lineRule="auto"/>
              <w:ind w:left="870"/>
            </w:pPr>
            <w:r>
              <w:rPr>
                <w:spacing w:val="-3"/>
              </w:rPr>
              <w:t>命令字</w:t>
            </w:r>
          </w:p>
        </w:tc>
        <w:tc>
          <w:tcPr>
            <w:tcW w:w="3219" w:type="dxa"/>
            <w:tcBorders>
              <w:top w:val="single" w:color="000000" w:sz="6" w:space="0"/>
              <w:right w:val="single" w:color="000000" w:sz="6" w:space="0"/>
            </w:tcBorders>
            <w:vAlign w:val="top"/>
          </w:tcPr>
          <w:p w14:paraId="0D5F9B1F">
            <w:pPr>
              <w:pStyle w:val="7"/>
              <w:spacing w:before="65"/>
              <w:ind w:left="116"/>
            </w:pPr>
            <w:r>
              <w:rPr>
                <w:spacing w:val="-2"/>
              </w:rPr>
              <w:t>0xFA</w:t>
            </w:r>
          </w:p>
        </w:tc>
      </w:tr>
      <w:tr w14:paraId="58B3D3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047" w:type="dxa"/>
            <w:tcBorders>
              <w:left w:val="single" w:color="000000" w:sz="6" w:space="0"/>
            </w:tcBorders>
            <w:vAlign w:val="top"/>
          </w:tcPr>
          <w:p w14:paraId="21E8F040">
            <w:pPr>
              <w:pStyle w:val="7"/>
              <w:spacing w:before="71" w:line="239" w:lineRule="auto"/>
              <w:ind w:left="989"/>
            </w:pPr>
            <w:r>
              <w:t>1</w:t>
            </w:r>
          </w:p>
        </w:tc>
        <w:tc>
          <w:tcPr>
            <w:tcW w:w="2038" w:type="dxa"/>
            <w:vAlign w:val="top"/>
          </w:tcPr>
          <w:p w14:paraId="7204AC00">
            <w:pPr>
              <w:pStyle w:val="7"/>
              <w:spacing w:before="71" w:line="239" w:lineRule="auto"/>
              <w:ind w:left="987"/>
            </w:pPr>
            <w:r>
              <w:t>1</w:t>
            </w:r>
          </w:p>
        </w:tc>
        <w:tc>
          <w:tcPr>
            <w:tcW w:w="2270" w:type="dxa"/>
            <w:vAlign w:val="top"/>
          </w:tcPr>
          <w:p w14:paraId="297046EC">
            <w:pPr>
              <w:pStyle w:val="7"/>
              <w:spacing w:before="72" w:line="219" w:lineRule="auto"/>
              <w:ind w:left="870"/>
            </w:pPr>
            <w:r>
              <w:rPr>
                <w:spacing w:val="-3"/>
              </w:rPr>
              <w:t>操作码</w:t>
            </w:r>
          </w:p>
        </w:tc>
        <w:tc>
          <w:tcPr>
            <w:tcW w:w="3219" w:type="dxa"/>
            <w:tcBorders>
              <w:right w:val="single" w:color="000000" w:sz="6" w:space="0"/>
            </w:tcBorders>
            <w:vAlign w:val="top"/>
          </w:tcPr>
          <w:p w14:paraId="2311F841">
            <w:pPr>
              <w:pStyle w:val="7"/>
              <w:spacing w:before="71" w:line="239" w:lineRule="auto"/>
              <w:ind w:left="116"/>
            </w:pPr>
            <w:r>
              <w:rPr>
                <w:spacing w:val="-2"/>
              </w:rPr>
              <w:t>0x11</w:t>
            </w:r>
          </w:p>
        </w:tc>
      </w:tr>
      <w:tr w14:paraId="7D5CB8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6" w:hRule="atLeast"/>
        </w:trPr>
        <w:tc>
          <w:tcPr>
            <w:tcW w:w="2047" w:type="dxa"/>
            <w:tcBorders>
              <w:left w:val="single" w:color="000000" w:sz="6" w:space="0"/>
            </w:tcBorders>
            <w:vAlign w:val="top"/>
          </w:tcPr>
          <w:p w14:paraId="3196EABC">
            <w:pPr>
              <w:spacing w:line="324" w:lineRule="auto"/>
              <w:rPr>
                <w:rFonts w:ascii="Arial"/>
                <w:sz w:val="21"/>
              </w:rPr>
            </w:pPr>
          </w:p>
          <w:p w14:paraId="72AD0828">
            <w:pPr>
              <w:pStyle w:val="7"/>
              <w:spacing w:before="59" w:line="241" w:lineRule="auto"/>
              <w:ind w:left="978"/>
            </w:pPr>
            <w:r>
              <w:t>2</w:t>
            </w:r>
          </w:p>
        </w:tc>
        <w:tc>
          <w:tcPr>
            <w:tcW w:w="2038" w:type="dxa"/>
            <w:vAlign w:val="top"/>
          </w:tcPr>
          <w:p w14:paraId="659D3830">
            <w:pPr>
              <w:spacing w:line="324" w:lineRule="auto"/>
              <w:rPr>
                <w:rFonts w:ascii="Arial"/>
                <w:sz w:val="21"/>
              </w:rPr>
            </w:pPr>
          </w:p>
          <w:p w14:paraId="5E4A31A1">
            <w:pPr>
              <w:pStyle w:val="7"/>
              <w:spacing w:before="59" w:line="241" w:lineRule="auto"/>
              <w:ind w:left="987"/>
            </w:pPr>
            <w:r>
              <w:t>1</w:t>
            </w:r>
          </w:p>
        </w:tc>
        <w:tc>
          <w:tcPr>
            <w:tcW w:w="2270" w:type="dxa"/>
            <w:vAlign w:val="top"/>
          </w:tcPr>
          <w:p w14:paraId="19FF7C94">
            <w:pPr>
              <w:spacing w:line="324" w:lineRule="auto"/>
              <w:rPr>
                <w:rFonts w:ascii="Arial"/>
                <w:sz w:val="21"/>
              </w:rPr>
            </w:pPr>
          </w:p>
          <w:p w14:paraId="59D8C3A4">
            <w:pPr>
              <w:pStyle w:val="7"/>
              <w:spacing w:before="59" w:line="220" w:lineRule="auto"/>
              <w:ind w:left="963"/>
            </w:pPr>
            <w:r>
              <w:rPr>
                <w:spacing w:val="-6"/>
              </w:rPr>
              <w:t>结果</w:t>
            </w:r>
          </w:p>
        </w:tc>
        <w:tc>
          <w:tcPr>
            <w:tcW w:w="3219" w:type="dxa"/>
            <w:tcBorders>
              <w:right w:val="single" w:color="000000" w:sz="6" w:space="0"/>
            </w:tcBorders>
            <w:vAlign w:val="top"/>
          </w:tcPr>
          <w:p w14:paraId="5B848557">
            <w:pPr>
              <w:pStyle w:val="7"/>
              <w:spacing w:before="73" w:line="221" w:lineRule="auto"/>
              <w:ind w:left="116"/>
            </w:pPr>
            <w:r>
              <w:rPr>
                <w:spacing w:val="-2"/>
              </w:rPr>
              <w:t>0x00：成功；</w:t>
            </w:r>
          </w:p>
          <w:p w14:paraId="25C01899">
            <w:pPr>
              <w:pStyle w:val="7"/>
              <w:spacing w:before="97" w:line="219" w:lineRule="auto"/>
              <w:ind w:left="116"/>
            </w:pPr>
            <w:r>
              <w:rPr>
                <w:spacing w:val="-1"/>
              </w:rPr>
              <w:t>0xF0：失败，正处于读写流程；</w:t>
            </w:r>
          </w:p>
          <w:p w14:paraId="551F22E8">
            <w:pPr>
              <w:pStyle w:val="7"/>
              <w:spacing w:before="98" w:line="219" w:lineRule="auto"/>
              <w:ind w:left="116"/>
            </w:pPr>
            <w:r>
              <w:rPr>
                <w:spacing w:val="-1"/>
              </w:rPr>
              <w:t>0xF2：失败，不存在对应数据</w:t>
            </w:r>
          </w:p>
        </w:tc>
      </w:tr>
      <w:tr w14:paraId="28408B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047" w:type="dxa"/>
            <w:tcBorders>
              <w:left w:val="single" w:color="000000" w:sz="6" w:space="0"/>
            </w:tcBorders>
            <w:vAlign w:val="top"/>
          </w:tcPr>
          <w:p w14:paraId="7172216A">
            <w:pPr>
              <w:pStyle w:val="7"/>
              <w:spacing w:before="77" w:line="233" w:lineRule="auto"/>
              <w:ind w:left="980"/>
            </w:pPr>
            <w:r>
              <w:t>3</w:t>
            </w:r>
          </w:p>
        </w:tc>
        <w:tc>
          <w:tcPr>
            <w:tcW w:w="2038" w:type="dxa"/>
            <w:vAlign w:val="top"/>
          </w:tcPr>
          <w:p w14:paraId="5FBE3821">
            <w:pPr>
              <w:pStyle w:val="7"/>
              <w:spacing w:before="77" w:line="233" w:lineRule="auto"/>
              <w:ind w:left="973"/>
            </w:pPr>
            <w:r>
              <w:t>4</w:t>
            </w:r>
          </w:p>
        </w:tc>
        <w:tc>
          <w:tcPr>
            <w:tcW w:w="2270" w:type="dxa"/>
            <w:vAlign w:val="top"/>
          </w:tcPr>
          <w:p w14:paraId="1DDA2F42">
            <w:pPr>
              <w:pStyle w:val="7"/>
              <w:spacing w:before="78" w:line="219" w:lineRule="auto"/>
              <w:ind w:left="335"/>
            </w:pPr>
            <w:r>
              <w:rPr>
                <w:spacing w:val="-2"/>
              </w:rPr>
              <w:t>高位在前，低位在后</w:t>
            </w:r>
          </w:p>
        </w:tc>
        <w:tc>
          <w:tcPr>
            <w:tcW w:w="3219" w:type="dxa"/>
            <w:tcBorders>
              <w:right w:val="single" w:color="000000" w:sz="6" w:space="0"/>
            </w:tcBorders>
            <w:vAlign w:val="top"/>
          </w:tcPr>
          <w:p w14:paraId="26AAFCB4">
            <w:pPr>
              <w:pStyle w:val="7"/>
              <w:spacing w:before="78" w:line="219" w:lineRule="auto"/>
              <w:ind w:left="116"/>
            </w:pPr>
            <w:r>
              <w:rPr>
                <w:spacing w:val="-3"/>
              </w:rPr>
              <w:t>数据地址</w:t>
            </w:r>
          </w:p>
        </w:tc>
      </w:tr>
      <w:tr w14:paraId="543065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2047" w:type="dxa"/>
            <w:tcBorders>
              <w:left w:val="single" w:color="000000" w:sz="6" w:space="0"/>
              <w:bottom w:val="single" w:color="000000" w:sz="6" w:space="0"/>
            </w:tcBorders>
            <w:vAlign w:val="top"/>
          </w:tcPr>
          <w:p w14:paraId="608FC052">
            <w:pPr>
              <w:pStyle w:val="7"/>
              <w:spacing w:before="79"/>
              <w:ind w:left="980"/>
            </w:pPr>
            <w:r>
              <w:t>7</w:t>
            </w:r>
          </w:p>
        </w:tc>
        <w:tc>
          <w:tcPr>
            <w:tcW w:w="2038" w:type="dxa"/>
            <w:tcBorders>
              <w:bottom w:val="single" w:color="000000" w:sz="6" w:space="0"/>
            </w:tcBorders>
            <w:vAlign w:val="top"/>
          </w:tcPr>
          <w:p w14:paraId="017C7F16">
            <w:pPr>
              <w:pStyle w:val="7"/>
              <w:spacing w:before="79" w:line="241" w:lineRule="auto"/>
              <w:ind w:left="973"/>
            </w:pPr>
            <w:r>
              <w:t>4</w:t>
            </w:r>
          </w:p>
        </w:tc>
        <w:tc>
          <w:tcPr>
            <w:tcW w:w="2270" w:type="dxa"/>
            <w:tcBorders>
              <w:bottom w:val="single" w:color="000000" w:sz="6" w:space="0"/>
            </w:tcBorders>
            <w:vAlign w:val="top"/>
          </w:tcPr>
          <w:p w14:paraId="1AE7EDAC">
            <w:pPr>
              <w:pStyle w:val="7"/>
              <w:spacing w:before="79" w:line="219" w:lineRule="auto"/>
              <w:ind w:left="335"/>
            </w:pPr>
            <w:r>
              <w:rPr>
                <w:spacing w:val="-2"/>
              </w:rPr>
              <w:t>高位在前，低位在后</w:t>
            </w:r>
          </w:p>
        </w:tc>
        <w:tc>
          <w:tcPr>
            <w:tcW w:w="3219" w:type="dxa"/>
            <w:tcBorders>
              <w:bottom w:val="single" w:color="000000" w:sz="6" w:space="0"/>
              <w:right w:val="single" w:color="000000" w:sz="6" w:space="0"/>
            </w:tcBorders>
            <w:vAlign w:val="top"/>
          </w:tcPr>
          <w:p w14:paraId="2B1454D7">
            <w:pPr>
              <w:pStyle w:val="7"/>
              <w:spacing w:before="79" w:line="219" w:lineRule="auto"/>
              <w:ind w:left="116"/>
            </w:pPr>
            <w:r>
              <w:rPr>
                <w:spacing w:val="-3"/>
              </w:rPr>
              <w:t>数据长度</w:t>
            </w:r>
          </w:p>
        </w:tc>
      </w:tr>
    </w:tbl>
    <w:p w14:paraId="720EC16D">
      <w:pPr>
        <w:pStyle w:val="3"/>
        <w:spacing w:line="297" w:lineRule="auto"/>
      </w:pPr>
    </w:p>
    <w:p w14:paraId="27C49ABE">
      <w:pPr>
        <w:spacing w:before="66" w:line="230" w:lineRule="auto"/>
        <w:ind w:left="129"/>
        <w:rPr>
          <w:rFonts w:ascii="黑体" w:hAnsi="黑体" w:eastAsia="黑体" w:cs="黑体"/>
          <w:sz w:val="20"/>
          <w:szCs w:val="20"/>
        </w:rPr>
      </w:pPr>
      <w:r>
        <w:rPr>
          <w:rFonts w:ascii="黑体" w:hAnsi="黑体" w:eastAsia="黑体" w:cs="黑体"/>
          <w:spacing w:val="5"/>
          <w:sz w:val="20"/>
          <w:szCs w:val="20"/>
        </w:rPr>
        <w:t>E.1.1.3.3  启动写请求</w:t>
      </w:r>
    </w:p>
    <w:p w14:paraId="15C74F80">
      <w:pPr>
        <w:spacing w:before="219" w:line="228" w:lineRule="auto"/>
        <w:ind w:left="550"/>
        <w:rPr>
          <w:rFonts w:ascii="宋体" w:hAnsi="宋体" w:eastAsia="宋体" w:cs="宋体"/>
          <w:sz w:val="20"/>
          <w:szCs w:val="20"/>
        </w:rPr>
      </w:pPr>
      <w:r>
        <w:rPr>
          <w:rFonts w:ascii="宋体" w:hAnsi="宋体" w:eastAsia="宋体" w:cs="宋体"/>
          <w:spacing w:val="6"/>
          <w:sz w:val="20"/>
          <w:szCs w:val="20"/>
        </w:rPr>
        <w:t>启动写请求接口应符合表</w:t>
      </w:r>
      <w:r>
        <w:rPr>
          <w:rFonts w:ascii="宋体" w:hAnsi="宋体" w:eastAsia="宋体" w:cs="宋体"/>
          <w:spacing w:val="-42"/>
          <w:sz w:val="20"/>
          <w:szCs w:val="20"/>
        </w:rPr>
        <w:t xml:space="preserve"> </w:t>
      </w:r>
      <w:r>
        <w:rPr>
          <w:rFonts w:ascii="宋体" w:hAnsi="宋体" w:eastAsia="宋体" w:cs="宋体"/>
          <w:spacing w:val="6"/>
          <w:sz w:val="20"/>
          <w:szCs w:val="20"/>
        </w:rPr>
        <w:t>E.4</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3F7CC095">
      <w:pPr>
        <w:spacing w:before="221" w:line="230" w:lineRule="auto"/>
        <w:ind w:left="3619"/>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4"/>
          <w:sz w:val="20"/>
          <w:szCs w:val="20"/>
        </w:rPr>
        <w:t xml:space="preserve"> </w:t>
      </w:r>
      <w:r>
        <w:rPr>
          <w:rFonts w:ascii="黑体" w:hAnsi="黑体" w:eastAsia="黑体" w:cs="黑体"/>
          <w:spacing w:val="6"/>
          <w:sz w:val="20"/>
          <w:szCs w:val="20"/>
        </w:rPr>
        <w:t>E.4  启动写请求接口</w:t>
      </w:r>
    </w:p>
    <w:p w14:paraId="5054E357">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65"/>
        <w:gridCol w:w="1204"/>
        <w:gridCol w:w="1731"/>
        <w:gridCol w:w="5274"/>
      </w:tblGrid>
      <w:tr w14:paraId="5162B2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365" w:type="dxa"/>
            <w:tcBorders>
              <w:top w:val="single" w:color="000000" w:sz="6" w:space="0"/>
              <w:left w:val="single" w:color="000000" w:sz="6" w:space="0"/>
              <w:bottom w:val="single" w:color="000000" w:sz="6" w:space="0"/>
            </w:tcBorders>
            <w:vAlign w:val="top"/>
          </w:tcPr>
          <w:p w14:paraId="7EE51728">
            <w:pPr>
              <w:pStyle w:val="7"/>
              <w:spacing w:before="72" w:line="283" w:lineRule="auto"/>
              <w:ind w:left="499" w:right="323" w:hanging="180"/>
            </w:pPr>
            <w:r>
              <w:rPr>
                <w:spacing w:val="-2"/>
              </w:rPr>
              <w:t>字段偏移</w:t>
            </w:r>
            <w:r>
              <w:rPr>
                <w:spacing w:val="-4"/>
              </w:rPr>
              <w:t>字节</w:t>
            </w:r>
          </w:p>
        </w:tc>
        <w:tc>
          <w:tcPr>
            <w:tcW w:w="1204" w:type="dxa"/>
            <w:tcBorders>
              <w:top w:val="single" w:color="000000" w:sz="6" w:space="0"/>
              <w:bottom w:val="single" w:color="000000" w:sz="6" w:space="0"/>
            </w:tcBorders>
            <w:vAlign w:val="top"/>
          </w:tcPr>
          <w:p w14:paraId="5397086A">
            <w:pPr>
              <w:pStyle w:val="7"/>
              <w:spacing w:before="72" w:line="283" w:lineRule="auto"/>
              <w:ind w:left="421" w:right="245" w:hanging="180"/>
            </w:pPr>
            <w:r>
              <w:rPr>
                <w:spacing w:val="-2"/>
              </w:rPr>
              <w:t>字段长度</w:t>
            </w:r>
            <w:r>
              <w:rPr>
                <w:spacing w:val="-4"/>
              </w:rPr>
              <w:t>字节</w:t>
            </w:r>
          </w:p>
        </w:tc>
        <w:tc>
          <w:tcPr>
            <w:tcW w:w="1731" w:type="dxa"/>
            <w:tcBorders>
              <w:top w:val="single" w:color="000000" w:sz="6" w:space="0"/>
              <w:bottom w:val="single" w:color="000000" w:sz="6" w:space="0"/>
            </w:tcBorders>
            <w:vAlign w:val="top"/>
          </w:tcPr>
          <w:p w14:paraId="0EFB534B">
            <w:pPr>
              <w:pStyle w:val="7"/>
              <w:spacing w:before="227" w:line="221" w:lineRule="auto"/>
              <w:ind w:left="689"/>
            </w:pPr>
            <w:r>
              <w:rPr>
                <w:spacing w:val="-5"/>
              </w:rPr>
              <w:t>描述</w:t>
            </w:r>
          </w:p>
        </w:tc>
        <w:tc>
          <w:tcPr>
            <w:tcW w:w="5274" w:type="dxa"/>
            <w:tcBorders>
              <w:top w:val="single" w:color="000000" w:sz="6" w:space="0"/>
              <w:bottom w:val="single" w:color="000000" w:sz="6" w:space="0"/>
              <w:right w:val="single" w:color="000000" w:sz="6" w:space="0"/>
            </w:tcBorders>
            <w:vAlign w:val="top"/>
          </w:tcPr>
          <w:p w14:paraId="1284B2BF">
            <w:pPr>
              <w:pStyle w:val="7"/>
              <w:spacing w:before="227" w:line="219" w:lineRule="auto"/>
              <w:ind w:left="2370"/>
            </w:pPr>
            <w:r>
              <w:rPr>
                <w:spacing w:val="-3"/>
              </w:rPr>
              <w:t>字段值</w:t>
            </w:r>
          </w:p>
        </w:tc>
      </w:tr>
      <w:tr w14:paraId="1B6039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365" w:type="dxa"/>
            <w:tcBorders>
              <w:top w:val="single" w:color="000000" w:sz="6" w:space="0"/>
              <w:left w:val="single" w:color="000000" w:sz="6" w:space="0"/>
            </w:tcBorders>
            <w:vAlign w:val="top"/>
          </w:tcPr>
          <w:p w14:paraId="08C51275">
            <w:pPr>
              <w:pStyle w:val="7"/>
              <w:spacing w:before="65"/>
              <w:ind w:left="637"/>
            </w:pPr>
            <w:r>
              <w:t>0</w:t>
            </w:r>
          </w:p>
        </w:tc>
        <w:tc>
          <w:tcPr>
            <w:tcW w:w="1204" w:type="dxa"/>
            <w:tcBorders>
              <w:top w:val="single" w:color="000000" w:sz="6" w:space="0"/>
            </w:tcBorders>
            <w:vAlign w:val="top"/>
          </w:tcPr>
          <w:p w14:paraId="216271EE">
            <w:pPr>
              <w:pStyle w:val="7"/>
              <w:spacing w:before="66"/>
              <w:ind w:left="570"/>
            </w:pPr>
            <w:r>
              <w:t>1</w:t>
            </w:r>
          </w:p>
        </w:tc>
        <w:tc>
          <w:tcPr>
            <w:tcW w:w="1731" w:type="dxa"/>
            <w:tcBorders>
              <w:top w:val="single" w:color="000000" w:sz="6" w:space="0"/>
            </w:tcBorders>
            <w:vAlign w:val="top"/>
          </w:tcPr>
          <w:p w14:paraId="01A409FB">
            <w:pPr>
              <w:pStyle w:val="7"/>
              <w:spacing w:before="65" w:line="219" w:lineRule="auto"/>
              <w:ind w:left="595"/>
            </w:pPr>
            <w:r>
              <w:rPr>
                <w:spacing w:val="-3"/>
              </w:rPr>
              <w:t>命令字</w:t>
            </w:r>
          </w:p>
        </w:tc>
        <w:tc>
          <w:tcPr>
            <w:tcW w:w="5274" w:type="dxa"/>
            <w:tcBorders>
              <w:top w:val="single" w:color="000000" w:sz="6" w:space="0"/>
              <w:right w:val="single" w:color="000000" w:sz="6" w:space="0"/>
            </w:tcBorders>
            <w:vAlign w:val="top"/>
          </w:tcPr>
          <w:p w14:paraId="546305C0">
            <w:pPr>
              <w:pStyle w:val="7"/>
              <w:spacing w:before="65"/>
              <w:ind w:left="112"/>
            </w:pPr>
            <w:r>
              <w:rPr>
                <w:spacing w:val="-2"/>
              </w:rPr>
              <w:t>0xF9</w:t>
            </w:r>
          </w:p>
        </w:tc>
      </w:tr>
      <w:tr w14:paraId="722D87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1365" w:type="dxa"/>
            <w:tcBorders>
              <w:left w:val="single" w:color="000000" w:sz="6" w:space="0"/>
            </w:tcBorders>
            <w:vAlign w:val="top"/>
          </w:tcPr>
          <w:p w14:paraId="44BE583F">
            <w:pPr>
              <w:pStyle w:val="7"/>
              <w:spacing w:before="79" w:line="241" w:lineRule="auto"/>
              <w:ind w:left="648"/>
            </w:pPr>
            <w:r>
              <w:t>1</w:t>
            </w:r>
          </w:p>
        </w:tc>
        <w:tc>
          <w:tcPr>
            <w:tcW w:w="1204" w:type="dxa"/>
            <w:vAlign w:val="top"/>
          </w:tcPr>
          <w:p w14:paraId="08ECE8E7">
            <w:pPr>
              <w:pStyle w:val="7"/>
              <w:spacing w:before="79" w:line="241" w:lineRule="auto"/>
              <w:ind w:left="570"/>
            </w:pPr>
            <w:r>
              <w:t>1</w:t>
            </w:r>
          </w:p>
        </w:tc>
        <w:tc>
          <w:tcPr>
            <w:tcW w:w="1731" w:type="dxa"/>
            <w:vAlign w:val="top"/>
          </w:tcPr>
          <w:p w14:paraId="10122E79">
            <w:pPr>
              <w:pStyle w:val="7"/>
              <w:spacing w:before="79" w:line="219" w:lineRule="auto"/>
              <w:ind w:left="595"/>
            </w:pPr>
            <w:r>
              <w:rPr>
                <w:spacing w:val="-3"/>
              </w:rPr>
              <w:t>操作码</w:t>
            </w:r>
          </w:p>
        </w:tc>
        <w:tc>
          <w:tcPr>
            <w:tcW w:w="5274" w:type="dxa"/>
            <w:tcBorders>
              <w:right w:val="single" w:color="000000" w:sz="6" w:space="0"/>
            </w:tcBorders>
            <w:vAlign w:val="top"/>
          </w:tcPr>
          <w:p w14:paraId="07655285">
            <w:pPr>
              <w:pStyle w:val="7"/>
              <w:spacing w:before="78"/>
              <w:ind w:left="112"/>
            </w:pPr>
            <w:r>
              <w:rPr>
                <w:spacing w:val="-2"/>
              </w:rPr>
              <w:t>0x12</w:t>
            </w:r>
          </w:p>
        </w:tc>
      </w:tr>
      <w:tr w14:paraId="22679D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1365" w:type="dxa"/>
            <w:tcBorders>
              <w:left w:val="single" w:color="000000" w:sz="6" w:space="0"/>
              <w:bottom w:val="single" w:color="000000" w:sz="6" w:space="0"/>
            </w:tcBorders>
            <w:vAlign w:val="top"/>
          </w:tcPr>
          <w:p w14:paraId="50CAC83E">
            <w:pPr>
              <w:pStyle w:val="7"/>
              <w:spacing w:before="232" w:line="241" w:lineRule="auto"/>
              <w:ind w:left="637"/>
            </w:pPr>
            <w:r>
              <w:t>2</w:t>
            </w:r>
          </w:p>
        </w:tc>
        <w:tc>
          <w:tcPr>
            <w:tcW w:w="1204" w:type="dxa"/>
            <w:tcBorders>
              <w:bottom w:val="single" w:color="000000" w:sz="6" w:space="0"/>
            </w:tcBorders>
            <w:vAlign w:val="top"/>
          </w:tcPr>
          <w:p w14:paraId="730D7223">
            <w:pPr>
              <w:pStyle w:val="7"/>
              <w:spacing w:before="232" w:line="241" w:lineRule="auto"/>
              <w:ind w:left="570"/>
            </w:pPr>
            <w:r>
              <w:t>1</w:t>
            </w:r>
          </w:p>
        </w:tc>
        <w:tc>
          <w:tcPr>
            <w:tcW w:w="1731" w:type="dxa"/>
            <w:tcBorders>
              <w:bottom w:val="single" w:color="000000" w:sz="6" w:space="0"/>
            </w:tcBorders>
            <w:vAlign w:val="top"/>
          </w:tcPr>
          <w:p w14:paraId="174721AD">
            <w:pPr>
              <w:pStyle w:val="7"/>
              <w:spacing w:before="76" w:line="283" w:lineRule="auto"/>
              <w:ind w:left="687" w:right="145" w:hanging="540"/>
            </w:pPr>
            <w:r>
              <w:rPr>
                <w:spacing w:val="-1"/>
              </w:rPr>
              <w:t>每次写数据的有效</w:t>
            </w:r>
            <w:r>
              <w:rPr>
                <w:spacing w:val="-4"/>
              </w:rPr>
              <w:t>长度</w:t>
            </w:r>
          </w:p>
        </w:tc>
        <w:tc>
          <w:tcPr>
            <w:tcW w:w="5274" w:type="dxa"/>
            <w:tcBorders>
              <w:bottom w:val="single" w:color="000000" w:sz="6" w:space="0"/>
              <w:right w:val="single" w:color="000000" w:sz="6" w:space="0"/>
            </w:tcBorders>
            <w:vAlign w:val="top"/>
          </w:tcPr>
          <w:p w14:paraId="73C46912">
            <w:pPr>
              <w:pStyle w:val="7"/>
              <w:spacing w:before="233" w:line="224" w:lineRule="auto"/>
              <w:ind w:left="124"/>
            </w:pPr>
            <w:r>
              <w:rPr>
                <w:spacing w:val="-2"/>
              </w:rPr>
              <w:t>16/32/64/128</w:t>
            </w:r>
          </w:p>
        </w:tc>
      </w:tr>
    </w:tbl>
    <w:p w14:paraId="468F778B">
      <w:pPr>
        <w:pStyle w:val="3"/>
      </w:pPr>
    </w:p>
    <w:p w14:paraId="2D50F1C3">
      <w:pPr>
        <w:sectPr>
          <w:headerReference r:id="rId123" w:type="default"/>
          <w:footerReference r:id="rId124" w:type="default"/>
          <w:pgSz w:w="11906" w:h="16839"/>
          <w:pgMar w:top="1715" w:right="1016" w:bottom="1336" w:left="1300" w:header="1393" w:footer="1102" w:gutter="0"/>
          <w:cols w:space="720" w:num="1"/>
        </w:sectPr>
      </w:pPr>
    </w:p>
    <w:p w14:paraId="37CEBAE5">
      <w:pPr>
        <w:pStyle w:val="3"/>
        <w:spacing w:line="323" w:lineRule="auto"/>
      </w:pPr>
    </w:p>
    <w:p w14:paraId="2001F634">
      <w:pPr>
        <w:pStyle w:val="3"/>
        <w:spacing w:line="323" w:lineRule="auto"/>
      </w:pPr>
    </w:p>
    <w:p w14:paraId="03DB911E">
      <w:pPr>
        <w:spacing w:before="65" w:line="231" w:lineRule="auto"/>
        <w:ind w:left="4144"/>
        <w:rPr>
          <w:rFonts w:ascii="宋体" w:hAnsi="宋体" w:eastAsia="宋体" w:cs="宋体"/>
          <w:sz w:val="20"/>
          <w:szCs w:val="20"/>
        </w:rPr>
      </w:pPr>
      <w:bookmarkStart w:id="44" w:name="bookmark76"/>
      <w:bookmarkEnd w:id="44"/>
      <w:r>
        <w:rPr>
          <w:rFonts w:ascii="黑体" w:hAnsi="黑体" w:eastAsia="黑体" w:cs="黑体"/>
          <w:spacing w:val="2"/>
          <w:sz w:val="20"/>
          <w:szCs w:val="20"/>
        </w:rPr>
        <w:t>表</w:t>
      </w:r>
      <w:r>
        <w:rPr>
          <w:rFonts w:ascii="黑体" w:hAnsi="黑体" w:eastAsia="黑体" w:cs="黑体"/>
          <w:spacing w:val="-31"/>
          <w:sz w:val="20"/>
          <w:szCs w:val="20"/>
        </w:rPr>
        <w:t xml:space="preserve"> </w:t>
      </w:r>
      <w:r>
        <w:rPr>
          <w:rFonts w:ascii="黑体" w:hAnsi="黑体" w:eastAsia="黑体" w:cs="黑体"/>
          <w:spacing w:val="2"/>
          <w:sz w:val="20"/>
          <w:szCs w:val="20"/>
        </w:rPr>
        <w:t>E.4</w:t>
      </w:r>
      <w:r>
        <w:rPr>
          <w:rFonts w:ascii="宋体" w:hAnsi="宋体" w:eastAsia="宋体" w:cs="宋体"/>
          <w:spacing w:val="2"/>
          <w:sz w:val="20"/>
          <w:szCs w:val="20"/>
        </w:rPr>
        <w:t>（续）</w:t>
      </w:r>
    </w:p>
    <w:p w14:paraId="45514933">
      <w:pPr>
        <w:spacing w:line="165"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65"/>
        <w:gridCol w:w="1204"/>
        <w:gridCol w:w="1731"/>
        <w:gridCol w:w="5274"/>
      </w:tblGrid>
      <w:tr w14:paraId="1EF3A1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1365" w:type="dxa"/>
            <w:tcBorders>
              <w:top w:val="single" w:color="000000" w:sz="6" w:space="0"/>
              <w:left w:val="single" w:color="000000" w:sz="6" w:space="0"/>
              <w:bottom w:val="single" w:color="000000" w:sz="6" w:space="0"/>
            </w:tcBorders>
            <w:vAlign w:val="top"/>
          </w:tcPr>
          <w:p w14:paraId="7C112002">
            <w:pPr>
              <w:pStyle w:val="7"/>
              <w:spacing w:before="72" w:line="284" w:lineRule="auto"/>
              <w:ind w:left="499" w:right="323" w:hanging="180"/>
            </w:pPr>
            <w:r>
              <w:rPr>
                <w:spacing w:val="-2"/>
              </w:rPr>
              <w:t>字段偏移</w:t>
            </w:r>
            <w:r>
              <w:rPr>
                <w:spacing w:val="-4"/>
              </w:rPr>
              <w:t>字节</w:t>
            </w:r>
          </w:p>
        </w:tc>
        <w:tc>
          <w:tcPr>
            <w:tcW w:w="1204" w:type="dxa"/>
            <w:tcBorders>
              <w:top w:val="single" w:color="000000" w:sz="6" w:space="0"/>
              <w:bottom w:val="single" w:color="000000" w:sz="6" w:space="0"/>
            </w:tcBorders>
            <w:vAlign w:val="top"/>
          </w:tcPr>
          <w:p w14:paraId="63240346">
            <w:pPr>
              <w:pStyle w:val="7"/>
              <w:spacing w:before="72" w:line="284" w:lineRule="auto"/>
              <w:ind w:left="421" w:right="245" w:hanging="180"/>
            </w:pPr>
            <w:r>
              <w:rPr>
                <w:spacing w:val="-2"/>
              </w:rPr>
              <w:t>字段长度</w:t>
            </w:r>
            <w:r>
              <w:rPr>
                <w:spacing w:val="-4"/>
              </w:rPr>
              <w:t>字节</w:t>
            </w:r>
          </w:p>
        </w:tc>
        <w:tc>
          <w:tcPr>
            <w:tcW w:w="1731" w:type="dxa"/>
            <w:tcBorders>
              <w:top w:val="single" w:color="000000" w:sz="6" w:space="0"/>
              <w:bottom w:val="single" w:color="000000" w:sz="6" w:space="0"/>
            </w:tcBorders>
            <w:vAlign w:val="top"/>
          </w:tcPr>
          <w:p w14:paraId="1687500F">
            <w:pPr>
              <w:pStyle w:val="7"/>
              <w:spacing w:before="228" w:line="221" w:lineRule="auto"/>
              <w:ind w:left="689"/>
            </w:pPr>
            <w:r>
              <w:rPr>
                <w:spacing w:val="-5"/>
              </w:rPr>
              <w:t>描述</w:t>
            </w:r>
          </w:p>
        </w:tc>
        <w:tc>
          <w:tcPr>
            <w:tcW w:w="5274" w:type="dxa"/>
            <w:tcBorders>
              <w:top w:val="single" w:color="000000" w:sz="6" w:space="0"/>
              <w:bottom w:val="single" w:color="000000" w:sz="6" w:space="0"/>
              <w:right w:val="single" w:color="000000" w:sz="6" w:space="0"/>
            </w:tcBorders>
            <w:vAlign w:val="top"/>
          </w:tcPr>
          <w:p w14:paraId="77446E01">
            <w:pPr>
              <w:pStyle w:val="7"/>
              <w:spacing w:before="228" w:line="219" w:lineRule="auto"/>
              <w:ind w:left="2370"/>
            </w:pPr>
            <w:r>
              <w:rPr>
                <w:spacing w:val="-3"/>
              </w:rPr>
              <w:t>字段值</w:t>
            </w:r>
          </w:p>
        </w:tc>
      </w:tr>
      <w:tr w14:paraId="00FDE8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75" w:hRule="atLeast"/>
        </w:trPr>
        <w:tc>
          <w:tcPr>
            <w:tcW w:w="1365" w:type="dxa"/>
            <w:tcBorders>
              <w:top w:val="single" w:color="000000" w:sz="6" w:space="0"/>
              <w:left w:val="single" w:color="000000" w:sz="6" w:space="0"/>
            </w:tcBorders>
            <w:vAlign w:val="top"/>
          </w:tcPr>
          <w:p w14:paraId="2AA1101A">
            <w:pPr>
              <w:spacing w:line="311" w:lineRule="auto"/>
              <w:rPr>
                <w:rFonts w:ascii="Arial"/>
                <w:sz w:val="21"/>
              </w:rPr>
            </w:pPr>
          </w:p>
          <w:p w14:paraId="03FF4C72">
            <w:pPr>
              <w:spacing w:line="312" w:lineRule="auto"/>
              <w:rPr>
                <w:rFonts w:ascii="Arial"/>
                <w:sz w:val="21"/>
              </w:rPr>
            </w:pPr>
          </w:p>
          <w:p w14:paraId="4C10AA25">
            <w:pPr>
              <w:spacing w:line="312" w:lineRule="auto"/>
              <w:rPr>
                <w:rFonts w:ascii="Arial"/>
                <w:sz w:val="21"/>
              </w:rPr>
            </w:pPr>
          </w:p>
          <w:p w14:paraId="5C0293D1">
            <w:pPr>
              <w:pStyle w:val="7"/>
              <w:spacing w:before="58"/>
              <w:ind w:left="639"/>
              <w:outlineLvl w:val="1"/>
            </w:pPr>
            <w:bookmarkStart w:id="45" w:name="bookmark41"/>
            <w:bookmarkEnd w:id="45"/>
            <w:r>
              <w:t>3</w:t>
            </w:r>
          </w:p>
        </w:tc>
        <w:tc>
          <w:tcPr>
            <w:tcW w:w="1204" w:type="dxa"/>
            <w:tcBorders>
              <w:top w:val="single" w:color="000000" w:sz="6" w:space="0"/>
            </w:tcBorders>
            <w:vAlign w:val="top"/>
          </w:tcPr>
          <w:p w14:paraId="6C6046D9">
            <w:pPr>
              <w:spacing w:line="311" w:lineRule="auto"/>
              <w:rPr>
                <w:rFonts w:ascii="Arial"/>
                <w:sz w:val="21"/>
              </w:rPr>
            </w:pPr>
          </w:p>
          <w:p w14:paraId="05783E41">
            <w:pPr>
              <w:spacing w:line="312" w:lineRule="auto"/>
              <w:rPr>
                <w:rFonts w:ascii="Arial"/>
                <w:sz w:val="21"/>
              </w:rPr>
            </w:pPr>
          </w:p>
          <w:p w14:paraId="5869E565">
            <w:pPr>
              <w:spacing w:line="312" w:lineRule="auto"/>
              <w:rPr>
                <w:rFonts w:ascii="Arial"/>
                <w:sz w:val="21"/>
              </w:rPr>
            </w:pPr>
          </w:p>
          <w:p w14:paraId="0A118294">
            <w:pPr>
              <w:pStyle w:val="7"/>
              <w:spacing w:before="58"/>
              <w:ind w:left="557"/>
            </w:pPr>
            <w:r>
              <w:t>8</w:t>
            </w:r>
          </w:p>
        </w:tc>
        <w:tc>
          <w:tcPr>
            <w:tcW w:w="1731" w:type="dxa"/>
            <w:tcBorders>
              <w:top w:val="single" w:color="000000" w:sz="6" w:space="0"/>
            </w:tcBorders>
            <w:vAlign w:val="top"/>
          </w:tcPr>
          <w:p w14:paraId="50E513FD">
            <w:pPr>
              <w:spacing w:line="260" w:lineRule="auto"/>
              <w:rPr>
                <w:rFonts w:ascii="Arial"/>
                <w:sz w:val="21"/>
              </w:rPr>
            </w:pPr>
          </w:p>
          <w:p w14:paraId="317B23C3">
            <w:pPr>
              <w:spacing w:line="260" w:lineRule="auto"/>
              <w:rPr>
                <w:rFonts w:ascii="Arial"/>
                <w:sz w:val="21"/>
              </w:rPr>
            </w:pPr>
          </w:p>
          <w:p w14:paraId="7DFBF932">
            <w:pPr>
              <w:spacing w:line="260" w:lineRule="auto"/>
              <w:rPr>
                <w:rFonts w:ascii="Arial"/>
                <w:sz w:val="21"/>
              </w:rPr>
            </w:pPr>
          </w:p>
          <w:p w14:paraId="23718DEF">
            <w:pPr>
              <w:pStyle w:val="7"/>
              <w:spacing w:before="59" w:line="322" w:lineRule="auto"/>
              <w:ind w:left="529" w:right="168" w:hanging="359"/>
            </w:pPr>
            <w:r>
              <w:rPr>
                <w:spacing w:val="4"/>
              </w:rPr>
              <w:t>数据类型，不足8</w:t>
            </w:r>
            <w:r>
              <w:rPr>
                <w:spacing w:val="-2"/>
              </w:rPr>
              <w:t>字节补</w:t>
            </w:r>
            <w:r>
              <w:rPr>
                <w:spacing w:val="-36"/>
              </w:rPr>
              <w:t xml:space="preserve"> </w:t>
            </w:r>
            <w:r>
              <w:rPr>
                <w:spacing w:val="-2"/>
              </w:rPr>
              <w:t>0</w:t>
            </w:r>
          </w:p>
        </w:tc>
        <w:tc>
          <w:tcPr>
            <w:tcW w:w="5274" w:type="dxa"/>
            <w:tcBorders>
              <w:top w:val="single" w:color="000000" w:sz="6" w:space="0"/>
              <w:right w:val="single" w:color="000000" w:sz="6" w:space="0"/>
            </w:tcBorders>
            <w:vAlign w:val="top"/>
          </w:tcPr>
          <w:p w14:paraId="07D50211">
            <w:pPr>
              <w:pStyle w:val="7"/>
              <w:spacing w:before="64" w:line="219" w:lineRule="auto"/>
              <w:ind w:left="113"/>
            </w:pPr>
            <w:r>
              <w:rPr>
                <w:spacing w:val="-1"/>
              </w:rPr>
              <w:t>fw01：三模通用遥控器固件；</w:t>
            </w:r>
          </w:p>
          <w:p w14:paraId="348DCEEB">
            <w:pPr>
              <w:pStyle w:val="7"/>
              <w:spacing w:before="98" w:line="219" w:lineRule="auto"/>
              <w:ind w:left="109"/>
            </w:pPr>
            <w:r>
              <w:rPr>
                <w:spacing w:val="-1"/>
              </w:rPr>
              <w:t>rel0：三模通用遥控器硬件信息；</w:t>
            </w:r>
          </w:p>
          <w:p w14:paraId="6E43544F">
            <w:pPr>
              <w:pStyle w:val="7"/>
              <w:spacing w:before="97" w:line="219" w:lineRule="auto"/>
              <w:ind w:left="108"/>
            </w:pPr>
            <w:r>
              <w:rPr>
                <w:spacing w:val="-1"/>
              </w:rPr>
              <w:t>usr1：三模通用遥控器升级数据版本信息；</w:t>
            </w:r>
          </w:p>
          <w:p w14:paraId="6BD65248">
            <w:pPr>
              <w:pStyle w:val="7"/>
              <w:spacing w:before="98" w:line="219" w:lineRule="auto"/>
              <w:ind w:left="122"/>
            </w:pPr>
            <w:r>
              <w:rPr>
                <w:spacing w:val="-2"/>
              </w:rPr>
              <w:t>irtv：电视机的红外遥控基础信息；</w:t>
            </w:r>
          </w:p>
          <w:p w14:paraId="6B616EF5">
            <w:pPr>
              <w:pStyle w:val="7"/>
              <w:spacing w:before="98" w:line="219" w:lineRule="auto"/>
              <w:ind w:left="122"/>
            </w:pPr>
            <w:r>
              <w:rPr>
                <w:spacing w:val="-1"/>
              </w:rPr>
              <w:t>irstb：机顶盒的红外遥控基础信息；</w:t>
            </w:r>
          </w:p>
          <w:p w14:paraId="0BAF84B8">
            <w:pPr>
              <w:pStyle w:val="7"/>
              <w:spacing w:before="98" w:line="219" w:lineRule="auto"/>
              <w:ind w:left="108"/>
            </w:pPr>
            <w:r>
              <w:rPr>
                <w:spacing w:val="-1"/>
              </w:rPr>
              <w:t>bletv：电视机的蓝牙或星闪遥控基础信息；</w:t>
            </w:r>
          </w:p>
          <w:p w14:paraId="149F4278">
            <w:pPr>
              <w:pStyle w:val="7"/>
              <w:spacing w:before="99" w:line="219" w:lineRule="auto"/>
              <w:ind w:left="108"/>
            </w:pPr>
            <w:r>
              <w:rPr>
                <w:spacing w:val="-1"/>
              </w:rPr>
              <w:t>blestb：机顶盒的蓝牙或星闪遥控基础信息</w:t>
            </w:r>
          </w:p>
        </w:tc>
      </w:tr>
      <w:tr w14:paraId="3E681B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365" w:type="dxa"/>
            <w:tcBorders>
              <w:left w:val="single" w:color="000000" w:sz="6" w:space="0"/>
            </w:tcBorders>
            <w:vAlign w:val="top"/>
          </w:tcPr>
          <w:p w14:paraId="22EADE0B">
            <w:pPr>
              <w:pStyle w:val="7"/>
              <w:spacing w:before="77" w:line="234" w:lineRule="auto"/>
              <w:ind w:left="603"/>
            </w:pPr>
            <w:r>
              <w:rPr>
                <w:spacing w:val="-10"/>
              </w:rPr>
              <w:t>11</w:t>
            </w:r>
          </w:p>
        </w:tc>
        <w:tc>
          <w:tcPr>
            <w:tcW w:w="1204" w:type="dxa"/>
            <w:vAlign w:val="top"/>
          </w:tcPr>
          <w:p w14:paraId="50124056">
            <w:pPr>
              <w:pStyle w:val="7"/>
              <w:spacing w:before="77" w:line="234" w:lineRule="auto"/>
              <w:ind w:left="556"/>
            </w:pPr>
            <w:r>
              <w:t>4</w:t>
            </w:r>
          </w:p>
        </w:tc>
        <w:tc>
          <w:tcPr>
            <w:tcW w:w="1731" w:type="dxa"/>
            <w:vAlign w:val="top"/>
          </w:tcPr>
          <w:p w14:paraId="056794A4">
            <w:pPr>
              <w:pStyle w:val="7"/>
              <w:spacing w:before="77" w:line="220" w:lineRule="auto"/>
              <w:ind w:left="688"/>
            </w:pPr>
            <w:r>
              <w:rPr>
                <w:spacing w:val="-4"/>
              </w:rPr>
              <w:t>保留</w:t>
            </w:r>
          </w:p>
        </w:tc>
        <w:tc>
          <w:tcPr>
            <w:tcW w:w="5274" w:type="dxa"/>
            <w:tcBorders>
              <w:right w:val="single" w:color="000000" w:sz="6" w:space="0"/>
            </w:tcBorders>
            <w:vAlign w:val="top"/>
          </w:tcPr>
          <w:p w14:paraId="76710D0D">
            <w:pPr>
              <w:pStyle w:val="7"/>
              <w:spacing w:before="77" w:line="234" w:lineRule="auto"/>
              <w:ind w:left="112"/>
            </w:pPr>
            <w:r>
              <w:rPr>
                <w:spacing w:val="-1"/>
              </w:rPr>
              <w:t>0x00000000</w:t>
            </w:r>
          </w:p>
        </w:tc>
      </w:tr>
      <w:tr w14:paraId="4CF184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1365" w:type="dxa"/>
            <w:tcBorders>
              <w:left w:val="single" w:color="000000" w:sz="6" w:space="0"/>
              <w:bottom w:val="single" w:color="000000" w:sz="6" w:space="0"/>
            </w:tcBorders>
            <w:vAlign w:val="top"/>
          </w:tcPr>
          <w:p w14:paraId="47FFB19C">
            <w:pPr>
              <w:pStyle w:val="7"/>
              <w:spacing w:before="233"/>
              <w:ind w:left="603"/>
            </w:pPr>
            <w:r>
              <w:rPr>
                <w:spacing w:val="-10"/>
              </w:rPr>
              <w:t>15</w:t>
            </w:r>
          </w:p>
        </w:tc>
        <w:tc>
          <w:tcPr>
            <w:tcW w:w="1204" w:type="dxa"/>
            <w:tcBorders>
              <w:bottom w:val="single" w:color="000000" w:sz="6" w:space="0"/>
            </w:tcBorders>
            <w:vAlign w:val="top"/>
          </w:tcPr>
          <w:p w14:paraId="180F678B">
            <w:pPr>
              <w:pStyle w:val="7"/>
              <w:spacing w:before="234" w:line="241" w:lineRule="auto"/>
              <w:ind w:left="556"/>
            </w:pPr>
            <w:r>
              <w:t>4</w:t>
            </w:r>
          </w:p>
        </w:tc>
        <w:tc>
          <w:tcPr>
            <w:tcW w:w="1731" w:type="dxa"/>
            <w:tcBorders>
              <w:bottom w:val="single" w:color="000000" w:sz="6" w:space="0"/>
            </w:tcBorders>
            <w:vAlign w:val="top"/>
          </w:tcPr>
          <w:p w14:paraId="13009222">
            <w:pPr>
              <w:pStyle w:val="7"/>
              <w:spacing w:before="79" w:line="283" w:lineRule="auto"/>
              <w:ind w:left="777" w:right="145" w:hanging="625"/>
            </w:pPr>
            <w:r>
              <w:rPr>
                <w:spacing w:val="-2"/>
              </w:rPr>
              <w:t>高位在前，低位在</w:t>
            </w:r>
            <w:r>
              <w:t>后</w:t>
            </w:r>
          </w:p>
        </w:tc>
        <w:tc>
          <w:tcPr>
            <w:tcW w:w="5274" w:type="dxa"/>
            <w:tcBorders>
              <w:bottom w:val="single" w:color="000000" w:sz="6" w:space="0"/>
              <w:right w:val="single" w:color="000000" w:sz="6" w:space="0"/>
            </w:tcBorders>
            <w:vAlign w:val="top"/>
          </w:tcPr>
          <w:p w14:paraId="2A009DE7">
            <w:pPr>
              <w:pStyle w:val="7"/>
              <w:spacing w:before="234" w:line="219" w:lineRule="auto"/>
              <w:ind w:left="112"/>
            </w:pPr>
            <w:r>
              <w:rPr>
                <w:spacing w:val="-3"/>
              </w:rPr>
              <w:t>数据长度</w:t>
            </w:r>
          </w:p>
        </w:tc>
      </w:tr>
    </w:tbl>
    <w:p w14:paraId="168C4572">
      <w:pPr>
        <w:pStyle w:val="3"/>
        <w:spacing w:line="297" w:lineRule="auto"/>
      </w:pPr>
    </w:p>
    <w:p w14:paraId="44A76198">
      <w:pPr>
        <w:spacing w:before="65" w:line="230" w:lineRule="auto"/>
        <w:ind w:left="129"/>
        <w:rPr>
          <w:rFonts w:ascii="黑体" w:hAnsi="黑体" w:eastAsia="黑体" w:cs="黑体"/>
          <w:sz w:val="20"/>
          <w:szCs w:val="20"/>
        </w:rPr>
      </w:pPr>
      <w:r>
        <w:rPr>
          <w:rFonts w:ascii="黑体" w:hAnsi="黑体" w:eastAsia="黑体" w:cs="黑体"/>
          <w:spacing w:val="5"/>
          <w:sz w:val="20"/>
          <w:szCs w:val="20"/>
        </w:rPr>
        <w:t>E.1.1.3.4  启动写响应</w:t>
      </w:r>
    </w:p>
    <w:p w14:paraId="4D382CD0">
      <w:pPr>
        <w:spacing w:before="218" w:line="228" w:lineRule="auto"/>
        <w:ind w:left="550"/>
        <w:rPr>
          <w:rFonts w:ascii="宋体" w:hAnsi="宋体" w:eastAsia="宋体" w:cs="宋体"/>
          <w:sz w:val="20"/>
          <w:szCs w:val="20"/>
        </w:rPr>
      </w:pPr>
      <w:r>
        <w:rPr>
          <w:rFonts w:ascii="宋体" w:hAnsi="宋体" w:eastAsia="宋体" w:cs="宋体"/>
          <w:spacing w:val="6"/>
          <w:sz w:val="20"/>
          <w:szCs w:val="20"/>
        </w:rPr>
        <w:t>启动写响应接口应符合表</w:t>
      </w:r>
      <w:r>
        <w:rPr>
          <w:rFonts w:ascii="宋体" w:hAnsi="宋体" w:eastAsia="宋体" w:cs="宋体"/>
          <w:spacing w:val="-42"/>
          <w:sz w:val="20"/>
          <w:szCs w:val="20"/>
        </w:rPr>
        <w:t xml:space="preserve"> </w:t>
      </w:r>
      <w:r>
        <w:rPr>
          <w:rFonts w:ascii="宋体" w:hAnsi="宋体" w:eastAsia="宋体" w:cs="宋体"/>
          <w:spacing w:val="6"/>
          <w:sz w:val="20"/>
          <w:szCs w:val="20"/>
        </w:rPr>
        <w:t>E.5</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0A595831">
      <w:pPr>
        <w:spacing w:before="221" w:line="230" w:lineRule="auto"/>
        <w:ind w:left="3619"/>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4"/>
          <w:sz w:val="20"/>
          <w:szCs w:val="20"/>
        </w:rPr>
        <w:t xml:space="preserve"> </w:t>
      </w:r>
      <w:r>
        <w:rPr>
          <w:rFonts w:ascii="黑体" w:hAnsi="黑体" w:eastAsia="黑体" w:cs="黑体"/>
          <w:spacing w:val="6"/>
          <w:sz w:val="20"/>
          <w:szCs w:val="20"/>
        </w:rPr>
        <w:t>E.5  启动写响应接口</w:t>
      </w:r>
    </w:p>
    <w:p w14:paraId="018C205E">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79"/>
        <w:gridCol w:w="1470"/>
        <w:gridCol w:w="2741"/>
        <w:gridCol w:w="3884"/>
      </w:tblGrid>
      <w:tr w14:paraId="10214C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479" w:type="dxa"/>
            <w:tcBorders>
              <w:top w:val="single" w:color="000000" w:sz="6" w:space="0"/>
              <w:left w:val="single" w:color="000000" w:sz="6" w:space="0"/>
              <w:bottom w:val="single" w:color="000000" w:sz="6" w:space="0"/>
            </w:tcBorders>
            <w:vAlign w:val="top"/>
          </w:tcPr>
          <w:p w14:paraId="3D2B0A10">
            <w:pPr>
              <w:pStyle w:val="7"/>
              <w:spacing w:before="71" w:line="284" w:lineRule="auto"/>
              <w:ind w:left="557" w:right="379" w:hanging="180"/>
            </w:pPr>
            <w:r>
              <w:rPr>
                <w:spacing w:val="-2"/>
              </w:rPr>
              <w:t>字段偏移</w:t>
            </w:r>
            <w:r>
              <w:rPr>
                <w:spacing w:val="-4"/>
              </w:rPr>
              <w:t>字节</w:t>
            </w:r>
          </w:p>
        </w:tc>
        <w:tc>
          <w:tcPr>
            <w:tcW w:w="1470" w:type="dxa"/>
            <w:tcBorders>
              <w:top w:val="single" w:color="000000" w:sz="6" w:space="0"/>
              <w:bottom w:val="single" w:color="000000" w:sz="6" w:space="0"/>
            </w:tcBorders>
            <w:vAlign w:val="top"/>
          </w:tcPr>
          <w:p w14:paraId="4D3B0B1C">
            <w:pPr>
              <w:pStyle w:val="7"/>
              <w:spacing w:before="71" w:line="284" w:lineRule="auto"/>
              <w:ind w:left="556" w:right="376" w:hanging="180"/>
            </w:pPr>
            <w:r>
              <w:rPr>
                <w:spacing w:val="-2"/>
              </w:rPr>
              <w:t>字段长度</w:t>
            </w:r>
            <w:r>
              <w:rPr>
                <w:spacing w:val="-4"/>
              </w:rPr>
              <w:t>字节</w:t>
            </w:r>
          </w:p>
        </w:tc>
        <w:tc>
          <w:tcPr>
            <w:tcW w:w="2741" w:type="dxa"/>
            <w:tcBorders>
              <w:top w:val="single" w:color="000000" w:sz="6" w:space="0"/>
              <w:bottom w:val="single" w:color="000000" w:sz="6" w:space="0"/>
            </w:tcBorders>
            <w:vAlign w:val="top"/>
          </w:tcPr>
          <w:p w14:paraId="5C4D1E74">
            <w:pPr>
              <w:pStyle w:val="7"/>
              <w:spacing w:before="227" w:line="221" w:lineRule="auto"/>
              <w:ind w:left="1194"/>
            </w:pPr>
            <w:r>
              <w:rPr>
                <w:spacing w:val="-5"/>
              </w:rPr>
              <w:t>描述</w:t>
            </w:r>
          </w:p>
        </w:tc>
        <w:tc>
          <w:tcPr>
            <w:tcW w:w="3884" w:type="dxa"/>
            <w:tcBorders>
              <w:top w:val="single" w:color="000000" w:sz="6" w:space="0"/>
              <w:bottom w:val="single" w:color="000000" w:sz="6" w:space="0"/>
              <w:right w:val="single" w:color="000000" w:sz="6" w:space="0"/>
            </w:tcBorders>
            <w:vAlign w:val="top"/>
          </w:tcPr>
          <w:p w14:paraId="2D001BB0">
            <w:pPr>
              <w:pStyle w:val="7"/>
              <w:spacing w:before="227" w:line="219" w:lineRule="auto"/>
              <w:ind w:left="1676"/>
            </w:pPr>
            <w:r>
              <w:rPr>
                <w:spacing w:val="-3"/>
              </w:rPr>
              <w:t>字段值</w:t>
            </w:r>
          </w:p>
        </w:tc>
      </w:tr>
      <w:tr w14:paraId="26A51A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479" w:type="dxa"/>
            <w:tcBorders>
              <w:top w:val="single" w:color="000000" w:sz="6" w:space="0"/>
              <w:left w:val="single" w:color="000000" w:sz="6" w:space="0"/>
            </w:tcBorders>
            <w:vAlign w:val="top"/>
          </w:tcPr>
          <w:p w14:paraId="123DDF1C">
            <w:pPr>
              <w:pStyle w:val="7"/>
              <w:spacing w:before="63"/>
              <w:ind w:left="694"/>
            </w:pPr>
            <w:r>
              <w:t>0</w:t>
            </w:r>
          </w:p>
        </w:tc>
        <w:tc>
          <w:tcPr>
            <w:tcW w:w="1470" w:type="dxa"/>
            <w:tcBorders>
              <w:top w:val="single" w:color="000000" w:sz="6" w:space="0"/>
            </w:tcBorders>
            <w:vAlign w:val="top"/>
          </w:tcPr>
          <w:p w14:paraId="3A306AFB">
            <w:pPr>
              <w:pStyle w:val="7"/>
              <w:spacing w:before="64" w:line="241" w:lineRule="auto"/>
              <w:ind w:left="703"/>
            </w:pPr>
            <w:r>
              <w:t>1</w:t>
            </w:r>
          </w:p>
        </w:tc>
        <w:tc>
          <w:tcPr>
            <w:tcW w:w="2741" w:type="dxa"/>
            <w:tcBorders>
              <w:top w:val="single" w:color="000000" w:sz="6" w:space="0"/>
            </w:tcBorders>
            <w:vAlign w:val="top"/>
          </w:tcPr>
          <w:p w14:paraId="629F2680">
            <w:pPr>
              <w:pStyle w:val="7"/>
              <w:spacing w:before="63" w:line="219" w:lineRule="auto"/>
              <w:ind w:left="1103"/>
            </w:pPr>
            <w:r>
              <w:rPr>
                <w:spacing w:val="-3"/>
              </w:rPr>
              <w:t>命令字</w:t>
            </w:r>
          </w:p>
        </w:tc>
        <w:tc>
          <w:tcPr>
            <w:tcW w:w="3884" w:type="dxa"/>
            <w:tcBorders>
              <w:top w:val="single" w:color="000000" w:sz="6" w:space="0"/>
              <w:right w:val="single" w:color="000000" w:sz="6" w:space="0"/>
            </w:tcBorders>
            <w:vAlign w:val="top"/>
          </w:tcPr>
          <w:p w14:paraId="573DC314">
            <w:pPr>
              <w:pStyle w:val="7"/>
              <w:spacing w:before="63"/>
              <w:ind w:left="114"/>
            </w:pPr>
            <w:r>
              <w:rPr>
                <w:spacing w:val="-2"/>
              </w:rPr>
              <w:t>0xFA</w:t>
            </w:r>
          </w:p>
        </w:tc>
      </w:tr>
      <w:tr w14:paraId="21A4C1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479" w:type="dxa"/>
            <w:tcBorders>
              <w:left w:val="single" w:color="000000" w:sz="6" w:space="0"/>
            </w:tcBorders>
            <w:vAlign w:val="top"/>
          </w:tcPr>
          <w:p w14:paraId="5B4B68E0">
            <w:pPr>
              <w:pStyle w:val="7"/>
              <w:spacing w:before="71" w:line="239" w:lineRule="auto"/>
              <w:ind w:left="706"/>
            </w:pPr>
            <w:r>
              <w:t>1</w:t>
            </w:r>
          </w:p>
        </w:tc>
        <w:tc>
          <w:tcPr>
            <w:tcW w:w="1470" w:type="dxa"/>
            <w:vAlign w:val="top"/>
          </w:tcPr>
          <w:p w14:paraId="64572302">
            <w:pPr>
              <w:pStyle w:val="7"/>
              <w:spacing w:before="71" w:line="239" w:lineRule="auto"/>
              <w:ind w:left="703"/>
            </w:pPr>
            <w:r>
              <w:t>1</w:t>
            </w:r>
          </w:p>
        </w:tc>
        <w:tc>
          <w:tcPr>
            <w:tcW w:w="2741" w:type="dxa"/>
            <w:vAlign w:val="top"/>
          </w:tcPr>
          <w:p w14:paraId="09E8EB19">
            <w:pPr>
              <w:pStyle w:val="7"/>
              <w:spacing w:before="72" w:line="219" w:lineRule="auto"/>
              <w:ind w:left="1103"/>
            </w:pPr>
            <w:r>
              <w:rPr>
                <w:spacing w:val="-3"/>
              </w:rPr>
              <w:t>操作码</w:t>
            </w:r>
          </w:p>
        </w:tc>
        <w:tc>
          <w:tcPr>
            <w:tcW w:w="3884" w:type="dxa"/>
            <w:tcBorders>
              <w:right w:val="single" w:color="000000" w:sz="6" w:space="0"/>
            </w:tcBorders>
            <w:vAlign w:val="top"/>
          </w:tcPr>
          <w:p w14:paraId="2DA3CBFB">
            <w:pPr>
              <w:pStyle w:val="7"/>
              <w:spacing w:before="71" w:line="239" w:lineRule="auto"/>
              <w:ind w:left="114"/>
            </w:pPr>
            <w:r>
              <w:rPr>
                <w:spacing w:val="-2"/>
              </w:rPr>
              <w:t>0x12</w:t>
            </w:r>
          </w:p>
        </w:tc>
      </w:tr>
      <w:tr w14:paraId="22D2F3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6" w:hRule="atLeast"/>
        </w:trPr>
        <w:tc>
          <w:tcPr>
            <w:tcW w:w="1479" w:type="dxa"/>
            <w:tcBorders>
              <w:left w:val="single" w:color="000000" w:sz="6" w:space="0"/>
            </w:tcBorders>
            <w:vAlign w:val="top"/>
          </w:tcPr>
          <w:p w14:paraId="444E4B40">
            <w:pPr>
              <w:spacing w:line="325" w:lineRule="auto"/>
              <w:rPr>
                <w:rFonts w:ascii="Arial"/>
                <w:sz w:val="21"/>
              </w:rPr>
            </w:pPr>
          </w:p>
          <w:p w14:paraId="1AA5A530">
            <w:pPr>
              <w:pStyle w:val="7"/>
              <w:spacing w:before="58" w:line="241" w:lineRule="auto"/>
              <w:ind w:left="695"/>
            </w:pPr>
            <w:r>
              <w:t>2</w:t>
            </w:r>
          </w:p>
        </w:tc>
        <w:tc>
          <w:tcPr>
            <w:tcW w:w="1470" w:type="dxa"/>
            <w:vAlign w:val="top"/>
          </w:tcPr>
          <w:p w14:paraId="1C5ADEAA">
            <w:pPr>
              <w:spacing w:line="325" w:lineRule="auto"/>
              <w:rPr>
                <w:rFonts w:ascii="Arial"/>
                <w:sz w:val="21"/>
              </w:rPr>
            </w:pPr>
          </w:p>
          <w:p w14:paraId="70C491B9">
            <w:pPr>
              <w:pStyle w:val="7"/>
              <w:spacing w:before="58" w:line="241" w:lineRule="auto"/>
              <w:ind w:left="703"/>
            </w:pPr>
            <w:r>
              <w:t>1</w:t>
            </w:r>
          </w:p>
        </w:tc>
        <w:tc>
          <w:tcPr>
            <w:tcW w:w="2741" w:type="dxa"/>
            <w:vAlign w:val="top"/>
          </w:tcPr>
          <w:p w14:paraId="4549C5E1">
            <w:pPr>
              <w:spacing w:line="325" w:lineRule="auto"/>
              <w:rPr>
                <w:rFonts w:ascii="Arial"/>
                <w:sz w:val="21"/>
              </w:rPr>
            </w:pPr>
          </w:p>
          <w:p w14:paraId="7964B9A0">
            <w:pPr>
              <w:pStyle w:val="7"/>
              <w:spacing w:before="58" w:line="220" w:lineRule="auto"/>
              <w:ind w:left="1197"/>
            </w:pPr>
            <w:r>
              <w:rPr>
                <w:spacing w:val="-6"/>
              </w:rPr>
              <w:t>结果</w:t>
            </w:r>
          </w:p>
        </w:tc>
        <w:tc>
          <w:tcPr>
            <w:tcW w:w="3884" w:type="dxa"/>
            <w:tcBorders>
              <w:right w:val="single" w:color="000000" w:sz="6" w:space="0"/>
            </w:tcBorders>
            <w:vAlign w:val="top"/>
          </w:tcPr>
          <w:p w14:paraId="4C16762B">
            <w:pPr>
              <w:pStyle w:val="7"/>
              <w:spacing w:before="73" w:line="221" w:lineRule="auto"/>
              <w:ind w:left="114"/>
            </w:pPr>
            <w:r>
              <w:rPr>
                <w:spacing w:val="-2"/>
              </w:rPr>
              <w:t>0：成功；</w:t>
            </w:r>
          </w:p>
          <w:p w14:paraId="3E428854">
            <w:pPr>
              <w:pStyle w:val="7"/>
              <w:spacing w:before="97" w:line="219" w:lineRule="auto"/>
              <w:ind w:left="114"/>
            </w:pPr>
            <w:r>
              <w:rPr>
                <w:spacing w:val="-1"/>
              </w:rPr>
              <w:t>0xF0：失败，正处于读写流程；</w:t>
            </w:r>
          </w:p>
          <w:p w14:paraId="5C1B8234">
            <w:pPr>
              <w:pStyle w:val="7"/>
              <w:spacing w:before="98" w:line="219" w:lineRule="auto"/>
              <w:ind w:left="114"/>
            </w:pPr>
            <w:r>
              <w:rPr>
                <w:spacing w:val="-1"/>
              </w:rPr>
              <w:t>0xF2：失败，不存在对应数据</w:t>
            </w:r>
          </w:p>
        </w:tc>
      </w:tr>
      <w:tr w14:paraId="3CD6D8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479" w:type="dxa"/>
            <w:tcBorders>
              <w:left w:val="single" w:color="000000" w:sz="6" w:space="0"/>
            </w:tcBorders>
            <w:vAlign w:val="top"/>
          </w:tcPr>
          <w:p w14:paraId="07D3B5C9">
            <w:pPr>
              <w:pStyle w:val="7"/>
              <w:spacing w:before="78" w:line="232" w:lineRule="auto"/>
              <w:ind w:left="696"/>
            </w:pPr>
            <w:r>
              <w:t>3</w:t>
            </w:r>
          </w:p>
        </w:tc>
        <w:tc>
          <w:tcPr>
            <w:tcW w:w="1470" w:type="dxa"/>
            <w:vAlign w:val="top"/>
          </w:tcPr>
          <w:p w14:paraId="42D26B57">
            <w:pPr>
              <w:pStyle w:val="7"/>
              <w:spacing w:before="78" w:line="232" w:lineRule="auto"/>
              <w:ind w:left="689"/>
            </w:pPr>
            <w:r>
              <w:t>4</w:t>
            </w:r>
          </w:p>
        </w:tc>
        <w:tc>
          <w:tcPr>
            <w:tcW w:w="2741" w:type="dxa"/>
            <w:vAlign w:val="top"/>
          </w:tcPr>
          <w:p w14:paraId="6DF8BCFE">
            <w:pPr>
              <w:pStyle w:val="7"/>
              <w:spacing w:before="78" w:line="219" w:lineRule="auto"/>
              <w:ind w:left="569"/>
            </w:pPr>
            <w:r>
              <w:rPr>
                <w:spacing w:val="-2"/>
              </w:rPr>
              <w:t>高位在前，低位在后</w:t>
            </w:r>
          </w:p>
        </w:tc>
        <w:tc>
          <w:tcPr>
            <w:tcW w:w="3884" w:type="dxa"/>
            <w:tcBorders>
              <w:right w:val="single" w:color="000000" w:sz="6" w:space="0"/>
            </w:tcBorders>
            <w:vAlign w:val="top"/>
          </w:tcPr>
          <w:p w14:paraId="131FF26F">
            <w:pPr>
              <w:pStyle w:val="7"/>
              <w:spacing w:before="78" w:line="219" w:lineRule="auto"/>
              <w:ind w:left="114"/>
            </w:pPr>
            <w:r>
              <w:rPr>
                <w:spacing w:val="-3"/>
              </w:rPr>
              <w:t>数据地址</w:t>
            </w:r>
          </w:p>
        </w:tc>
      </w:tr>
      <w:tr w14:paraId="76B2A5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479" w:type="dxa"/>
            <w:tcBorders>
              <w:left w:val="single" w:color="000000" w:sz="6" w:space="0"/>
              <w:bottom w:val="single" w:color="000000" w:sz="6" w:space="0"/>
            </w:tcBorders>
            <w:vAlign w:val="top"/>
          </w:tcPr>
          <w:p w14:paraId="190B7F12">
            <w:pPr>
              <w:pStyle w:val="7"/>
              <w:spacing w:before="79"/>
              <w:ind w:left="697"/>
            </w:pPr>
            <w:r>
              <w:t>7</w:t>
            </w:r>
          </w:p>
        </w:tc>
        <w:tc>
          <w:tcPr>
            <w:tcW w:w="1470" w:type="dxa"/>
            <w:tcBorders>
              <w:bottom w:val="single" w:color="000000" w:sz="6" w:space="0"/>
            </w:tcBorders>
            <w:vAlign w:val="top"/>
          </w:tcPr>
          <w:p w14:paraId="4C500CB3">
            <w:pPr>
              <w:pStyle w:val="7"/>
              <w:spacing w:before="79" w:line="241" w:lineRule="auto"/>
              <w:ind w:left="689"/>
            </w:pPr>
            <w:r>
              <w:t>4</w:t>
            </w:r>
          </w:p>
        </w:tc>
        <w:tc>
          <w:tcPr>
            <w:tcW w:w="2741" w:type="dxa"/>
            <w:tcBorders>
              <w:bottom w:val="single" w:color="000000" w:sz="6" w:space="0"/>
            </w:tcBorders>
            <w:vAlign w:val="top"/>
          </w:tcPr>
          <w:p w14:paraId="50CD6EEE">
            <w:pPr>
              <w:pStyle w:val="7"/>
              <w:spacing w:before="80" w:line="219" w:lineRule="auto"/>
              <w:ind w:left="569"/>
            </w:pPr>
            <w:r>
              <w:rPr>
                <w:spacing w:val="-2"/>
              </w:rPr>
              <w:t>高位在前，低位在后</w:t>
            </w:r>
          </w:p>
        </w:tc>
        <w:tc>
          <w:tcPr>
            <w:tcW w:w="3884" w:type="dxa"/>
            <w:tcBorders>
              <w:bottom w:val="single" w:color="000000" w:sz="6" w:space="0"/>
              <w:right w:val="single" w:color="000000" w:sz="6" w:space="0"/>
            </w:tcBorders>
            <w:vAlign w:val="top"/>
          </w:tcPr>
          <w:p w14:paraId="2B4F2E0D">
            <w:pPr>
              <w:pStyle w:val="7"/>
              <w:spacing w:before="80" w:line="219" w:lineRule="auto"/>
              <w:ind w:left="114"/>
            </w:pPr>
            <w:r>
              <w:rPr>
                <w:spacing w:val="-3"/>
              </w:rPr>
              <w:t>数据长度</w:t>
            </w:r>
          </w:p>
        </w:tc>
      </w:tr>
    </w:tbl>
    <w:p w14:paraId="566D168F">
      <w:pPr>
        <w:pStyle w:val="3"/>
        <w:spacing w:line="297" w:lineRule="auto"/>
      </w:pPr>
    </w:p>
    <w:p w14:paraId="51ACF7AF">
      <w:pPr>
        <w:spacing w:before="65" w:line="231" w:lineRule="auto"/>
        <w:ind w:left="129"/>
        <w:rPr>
          <w:rFonts w:ascii="黑体" w:hAnsi="黑体" w:eastAsia="黑体" w:cs="黑体"/>
          <w:sz w:val="20"/>
          <w:szCs w:val="20"/>
        </w:rPr>
      </w:pPr>
      <w:r>
        <w:rPr>
          <w:rFonts w:ascii="黑体" w:hAnsi="黑体" w:eastAsia="黑体" w:cs="黑体"/>
          <w:spacing w:val="5"/>
          <w:sz w:val="20"/>
          <w:szCs w:val="20"/>
        </w:rPr>
        <w:t>E.1.1.3.5  终止读写请求</w:t>
      </w:r>
    </w:p>
    <w:p w14:paraId="60C30A9B">
      <w:pPr>
        <w:spacing w:before="218" w:line="228" w:lineRule="auto"/>
        <w:ind w:left="549"/>
        <w:rPr>
          <w:rFonts w:ascii="宋体" w:hAnsi="宋体" w:eastAsia="宋体" w:cs="宋体"/>
          <w:sz w:val="20"/>
          <w:szCs w:val="20"/>
        </w:rPr>
      </w:pPr>
      <w:r>
        <w:rPr>
          <w:rFonts w:ascii="宋体" w:hAnsi="宋体" w:eastAsia="宋体" w:cs="宋体"/>
          <w:spacing w:val="6"/>
          <w:sz w:val="20"/>
          <w:szCs w:val="20"/>
        </w:rPr>
        <w:t>终止读写请求接口应符合表</w:t>
      </w:r>
      <w:r>
        <w:rPr>
          <w:rFonts w:ascii="宋体" w:hAnsi="宋体" w:eastAsia="宋体" w:cs="宋体"/>
          <w:spacing w:val="-37"/>
          <w:sz w:val="20"/>
          <w:szCs w:val="20"/>
        </w:rPr>
        <w:t xml:space="preserve"> </w:t>
      </w:r>
      <w:r>
        <w:rPr>
          <w:rFonts w:ascii="宋体" w:hAnsi="宋体" w:eastAsia="宋体" w:cs="宋体"/>
          <w:spacing w:val="6"/>
          <w:sz w:val="20"/>
          <w:szCs w:val="20"/>
        </w:rPr>
        <w:t>E.6</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3A0CE242">
      <w:pPr>
        <w:spacing w:before="221" w:line="231" w:lineRule="auto"/>
        <w:ind w:left="351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2"/>
          <w:sz w:val="20"/>
          <w:szCs w:val="20"/>
        </w:rPr>
        <w:t xml:space="preserve"> </w:t>
      </w:r>
      <w:r>
        <w:rPr>
          <w:rFonts w:ascii="黑体" w:hAnsi="黑体" w:eastAsia="黑体" w:cs="黑体"/>
          <w:spacing w:val="6"/>
          <w:sz w:val="20"/>
          <w:szCs w:val="20"/>
        </w:rPr>
        <w:t>E.6  终止读写请求接口</w:t>
      </w:r>
    </w:p>
    <w:p w14:paraId="0B44441D">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79"/>
        <w:gridCol w:w="1470"/>
        <w:gridCol w:w="3874"/>
        <w:gridCol w:w="2751"/>
      </w:tblGrid>
      <w:tr w14:paraId="66CAB3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479" w:type="dxa"/>
            <w:tcBorders>
              <w:top w:val="single" w:color="000000" w:sz="6" w:space="0"/>
              <w:left w:val="single" w:color="000000" w:sz="6" w:space="0"/>
              <w:bottom w:val="single" w:color="000000" w:sz="6" w:space="0"/>
            </w:tcBorders>
            <w:vAlign w:val="top"/>
          </w:tcPr>
          <w:p w14:paraId="5FDD4A9B">
            <w:pPr>
              <w:pStyle w:val="7"/>
              <w:spacing w:before="72" w:line="283" w:lineRule="auto"/>
              <w:ind w:left="557" w:right="379" w:hanging="180"/>
            </w:pPr>
            <w:r>
              <w:rPr>
                <w:spacing w:val="-2"/>
              </w:rPr>
              <w:t>字段偏移</w:t>
            </w:r>
            <w:r>
              <w:rPr>
                <w:spacing w:val="-4"/>
              </w:rPr>
              <w:t>字节</w:t>
            </w:r>
          </w:p>
        </w:tc>
        <w:tc>
          <w:tcPr>
            <w:tcW w:w="1470" w:type="dxa"/>
            <w:tcBorders>
              <w:top w:val="single" w:color="000000" w:sz="6" w:space="0"/>
              <w:bottom w:val="single" w:color="000000" w:sz="6" w:space="0"/>
            </w:tcBorders>
            <w:vAlign w:val="top"/>
          </w:tcPr>
          <w:p w14:paraId="78654D8A">
            <w:pPr>
              <w:pStyle w:val="7"/>
              <w:spacing w:before="72" w:line="283" w:lineRule="auto"/>
              <w:ind w:left="556" w:right="376" w:hanging="180"/>
            </w:pPr>
            <w:r>
              <w:rPr>
                <w:spacing w:val="-2"/>
              </w:rPr>
              <w:t>字段长度</w:t>
            </w:r>
            <w:r>
              <w:rPr>
                <w:spacing w:val="-4"/>
              </w:rPr>
              <w:t>字节</w:t>
            </w:r>
          </w:p>
        </w:tc>
        <w:tc>
          <w:tcPr>
            <w:tcW w:w="3874" w:type="dxa"/>
            <w:tcBorders>
              <w:top w:val="single" w:color="000000" w:sz="6" w:space="0"/>
              <w:bottom w:val="single" w:color="000000" w:sz="6" w:space="0"/>
            </w:tcBorders>
            <w:vAlign w:val="top"/>
          </w:tcPr>
          <w:p w14:paraId="51473FB2">
            <w:pPr>
              <w:pStyle w:val="7"/>
              <w:spacing w:before="228" w:line="221" w:lineRule="auto"/>
              <w:ind w:left="1763"/>
            </w:pPr>
            <w:r>
              <w:rPr>
                <w:spacing w:val="-5"/>
              </w:rPr>
              <w:t>描述</w:t>
            </w:r>
          </w:p>
        </w:tc>
        <w:tc>
          <w:tcPr>
            <w:tcW w:w="2751" w:type="dxa"/>
            <w:tcBorders>
              <w:top w:val="single" w:color="000000" w:sz="6" w:space="0"/>
              <w:bottom w:val="single" w:color="000000" w:sz="6" w:space="0"/>
              <w:right w:val="single" w:color="000000" w:sz="6" w:space="0"/>
            </w:tcBorders>
            <w:vAlign w:val="top"/>
          </w:tcPr>
          <w:p w14:paraId="6554A368">
            <w:pPr>
              <w:pStyle w:val="7"/>
              <w:spacing w:before="228" w:line="219" w:lineRule="auto"/>
              <w:ind w:left="1111"/>
            </w:pPr>
            <w:r>
              <w:rPr>
                <w:spacing w:val="-3"/>
              </w:rPr>
              <w:t>字段值</w:t>
            </w:r>
          </w:p>
        </w:tc>
      </w:tr>
      <w:tr w14:paraId="49C0F6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479" w:type="dxa"/>
            <w:tcBorders>
              <w:top w:val="single" w:color="000000" w:sz="6" w:space="0"/>
              <w:left w:val="single" w:color="000000" w:sz="6" w:space="0"/>
            </w:tcBorders>
            <w:vAlign w:val="top"/>
          </w:tcPr>
          <w:p w14:paraId="3DF843B8">
            <w:pPr>
              <w:pStyle w:val="7"/>
              <w:spacing w:before="65"/>
              <w:ind w:left="694"/>
            </w:pPr>
            <w:r>
              <w:t>0</w:t>
            </w:r>
          </w:p>
        </w:tc>
        <w:tc>
          <w:tcPr>
            <w:tcW w:w="1470" w:type="dxa"/>
            <w:tcBorders>
              <w:top w:val="single" w:color="000000" w:sz="6" w:space="0"/>
            </w:tcBorders>
            <w:vAlign w:val="top"/>
          </w:tcPr>
          <w:p w14:paraId="77C84411">
            <w:pPr>
              <w:pStyle w:val="7"/>
              <w:spacing w:before="66"/>
              <w:ind w:left="703"/>
            </w:pPr>
            <w:r>
              <w:t>1</w:t>
            </w:r>
          </w:p>
        </w:tc>
        <w:tc>
          <w:tcPr>
            <w:tcW w:w="3874" w:type="dxa"/>
            <w:tcBorders>
              <w:top w:val="single" w:color="000000" w:sz="6" w:space="0"/>
            </w:tcBorders>
            <w:vAlign w:val="top"/>
          </w:tcPr>
          <w:p w14:paraId="20A4444F">
            <w:pPr>
              <w:pStyle w:val="7"/>
              <w:spacing w:before="65" w:line="219" w:lineRule="auto"/>
              <w:ind w:left="107"/>
            </w:pPr>
            <w:r>
              <w:rPr>
                <w:spacing w:val="-3"/>
              </w:rPr>
              <w:t>命令字</w:t>
            </w:r>
          </w:p>
        </w:tc>
        <w:tc>
          <w:tcPr>
            <w:tcW w:w="2751" w:type="dxa"/>
            <w:tcBorders>
              <w:top w:val="single" w:color="000000" w:sz="6" w:space="0"/>
              <w:right w:val="single" w:color="000000" w:sz="6" w:space="0"/>
            </w:tcBorders>
            <w:vAlign w:val="top"/>
          </w:tcPr>
          <w:p w14:paraId="79252BBB">
            <w:pPr>
              <w:pStyle w:val="7"/>
              <w:spacing w:before="65"/>
              <w:ind w:left="1201"/>
            </w:pPr>
            <w:r>
              <w:rPr>
                <w:spacing w:val="-2"/>
              </w:rPr>
              <w:t>0xF9</w:t>
            </w:r>
          </w:p>
        </w:tc>
      </w:tr>
      <w:tr w14:paraId="25B038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479" w:type="dxa"/>
            <w:tcBorders>
              <w:left w:val="single" w:color="000000" w:sz="6" w:space="0"/>
            </w:tcBorders>
            <w:vAlign w:val="top"/>
          </w:tcPr>
          <w:p w14:paraId="748C3C07">
            <w:pPr>
              <w:pStyle w:val="7"/>
              <w:spacing w:before="72" w:line="238" w:lineRule="auto"/>
              <w:ind w:left="706"/>
            </w:pPr>
            <w:r>
              <w:t>1</w:t>
            </w:r>
          </w:p>
        </w:tc>
        <w:tc>
          <w:tcPr>
            <w:tcW w:w="1470" w:type="dxa"/>
            <w:vAlign w:val="top"/>
          </w:tcPr>
          <w:p w14:paraId="46D6F575">
            <w:pPr>
              <w:pStyle w:val="7"/>
              <w:spacing w:before="72" w:line="238" w:lineRule="auto"/>
              <w:ind w:left="703"/>
            </w:pPr>
            <w:r>
              <w:t>1</w:t>
            </w:r>
          </w:p>
        </w:tc>
        <w:tc>
          <w:tcPr>
            <w:tcW w:w="3874" w:type="dxa"/>
            <w:vAlign w:val="top"/>
          </w:tcPr>
          <w:p w14:paraId="11031320">
            <w:pPr>
              <w:pStyle w:val="7"/>
              <w:spacing w:before="72" w:line="219" w:lineRule="auto"/>
              <w:ind w:left="107"/>
            </w:pPr>
            <w:r>
              <w:rPr>
                <w:spacing w:val="-3"/>
              </w:rPr>
              <w:t>操作码</w:t>
            </w:r>
          </w:p>
        </w:tc>
        <w:tc>
          <w:tcPr>
            <w:tcW w:w="2751" w:type="dxa"/>
            <w:tcBorders>
              <w:right w:val="single" w:color="000000" w:sz="6" w:space="0"/>
            </w:tcBorders>
            <w:vAlign w:val="top"/>
          </w:tcPr>
          <w:p w14:paraId="283EA277">
            <w:pPr>
              <w:pStyle w:val="7"/>
              <w:spacing w:before="72" w:line="238" w:lineRule="auto"/>
              <w:ind w:left="1201"/>
            </w:pPr>
            <w:r>
              <w:rPr>
                <w:spacing w:val="-2"/>
              </w:rPr>
              <w:t>0x13</w:t>
            </w:r>
          </w:p>
        </w:tc>
      </w:tr>
      <w:tr w14:paraId="23EA76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9" w:hRule="atLeast"/>
        </w:trPr>
        <w:tc>
          <w:tcPr>
            <w:tcW w:w="1479" w:type="dxa"/>
            <w:tcBorders>
              <w:left w:val="single" w:color="000000" w:sz="6" w:space="0"/>
              <w:bottom w:val="single" w:color="000000" w:sz="6" w:space="0"/>
            </w:tcBorders>
            <w:vAlign w:val="top"/>
          </w:tcPr>
          <w:p w14:paraId="0B86CE98">
            <w:pPr>
              <w:spacing w:line="325" w:lineRule="auto"/>
              <w:rPr>
                <w:rFonts w:ascii="Arial"/>
                <w:sz w:val="21"/>
              </w:rPr>
            </w:pPr>
          </w:p>
          <w:p w14:paraId="67191BD1">
            <w:pPr>
              <w:pStyle w:val="7"/>
              <w:spacing w:before="59" w:line="241" w:lineRule="auto"/>
              <w:ind w:left="695"/>
            </w:pPr>
            <w:r>
              <w:t>2</w:t>
            </w:r>
          </w:p>
        </w:tc>
        <w:tc>
          <w:tcPr>
            <w:tcW w:w="1470" w:type="dxa"/>
            <w:tcBorders>
              <w:bottom w:val="single" w:color="000000" w:sz="6" w:space="0"/>
            </w:tcBorders>
            <w:vAlign w:val="top"/>
          </w:tcPr>
          <w:p w14:paraId="6F541A11">
            <w:pPr>
              <w:spacing w:line="325" w:lineRule="auto"/>
              <w:rPr>
                <w:rFonts w:ascii="Arial"/>
                <w:sz w:val="21"/>
              </w:rPr>
            </w:pPr>
          </w:p>
          <w:p w14:paraId="36A2F5AD">
            <w:pPr>
              <w:pStyle w:val="7"/>
              <w:spacing w:before="59" w:line="241" w:lineRule="auto"/>
              <w:ind w:left="692"/>
            </w:pPr>
            <w:r>
              <w:t>2</w:t>
            </w:r>
          </w:p>
        </w:tc>
        <w:tc>
          <w:tcPr>
            <w:tcW w:w="3874" w:type="dxa"/>
            <w:tcBorders>
              <w:bottom w:val="single" w:color="000000" w:sz="6" w:space="0"/>
            </w:tcBorders>
            <w:vAlign w:val="top"/>
          </w:tcPr>
          <w:p w14:paraId="208F716A">
            <w:pPr>
              <w:pStyle w:val="7"/>
              <w:spacing w:before="73" w:line="219" w:lineRule="auto"/>
              <w:ind w:left="109"/>
            </w:pPr>
            <w:r>
              <w:rPr>
                <w:spacing w:val="2"/>
              </w:rPr>
              <w:t>升级主机计算的</w:t>
            </w:r>
            <w:r>
              <w:t>CRC</w:t>
            </w:r>
            <w:r>
              <w:rPr>
                <w:spacing w:val="2"/>
              </w:rPr>
              <w:t>16</w:t>
            </w:r>
            <w:r>
              <w:rPr>
                <w:spacing w:val="-34"/>
              </w:rPr>
              <w:t xml:space="preserve"> </w:t>
            </w:r>
            <w:r>
              <w:rPr>
                <w:spacing w:val="2"/>
              </w:rPr>
              <w:t>校验值</w:t>
            </w:r>
          </w:p>
          <w:p w14:paraId="5EFF7106">
            <w:pPr>
              <w:pStyle w:val="7"/>
              <w:spacing w:before="99" w:line="283" w:lineRule="auto"/>
              <w:ind w:left="110" w:right="102" w:firstLine="2"/>
            </w:pPr>
            <w:r>
              <w:rPr>
                <w:spacing w:val="-6"/>
              </w:rPr>
              <w:t>高</w:t>
            </w:r>
            <w:r>
              <w:rPr>
                <w:spacing w:val="-33"/>
              </w:rPr>
              <w:t xml:space="preserve"> </w:t>
            </w:r>
            <w:r>
              <w:rPr>
                <w:spacing w:val="-6"/>
              </w:rPr>
              <w:t>8</w:t>
            </w:r>
            <w:r>
              <w:rPr>
                <w:spacing w:val="-39"/>
              </w:rPr>
              <w:t xml:space="preserve"> </w:t>
            </w:r>
            <w:r>
              <w:rPr>
                <w:spacing w:val="-6"/>
              </w:rPr>
              <w:t>位在前，低</w:t>
            </w:r>
            <w:r>
              <w:rPr>
                <w:spacing w:val="-36"/>
              </w:rPr>
              <w:t xml:space="preserve"> </w:t>
            </w:r>
            <w:r>
              <w:rPr>
                <w:spacing w:val="-6"/>
              </w:rPr>
              <w:t>8</w:t>
            </w:r>
            <w:r>
              <w:rPr>
                <w:spacing w:val="-39"/>
              </w:rPr>
              <w:t xml:space="preserve"> </w:t>
            </w:r>
            <w:r>
              <w:rPr>
                <w:spacing w:val="-6"/>
              </w:rPr>
              <w:t>位在后，CRC16</w:t>
            </w:r>
            <w:r>
              <w:rPr>
                <w:spacing w:val="-24"/>
              </w:rPr>
              <w:t xml:space="preserve"> </w:t>
            </w:r>
            <w:r>
              <w:rPr>
                <w:spacing w:val="-6"/>
              </w:rPr>
              <w:t>的生成多项式</w:t>
            </w:r>
            <w:r>
              <w:t>为</w:t>
            </w:r>
            <w:r>
              <w:rPr>
                <w:spacing w:val="-31"/>
              </w:rPr>
              <w:t xml:space="preserve"> </w:t>
            </w:r>
            <w:r>
              <w:t>x</w:t>
            </w:r>
            <w:r>
              <w:rPr>
                <w:position w:val="8"/>
                <w:sz w:val="8"/>
                <w:szCs w:val="8"/>
              </w:rPr>
              <w:t>16</w:t>
            </w:r>
            <w:r>
              <w:t>+x</w:t>
            </w:r>
            <w:r>
              <w:rPr>
                <w:position w:val="8"/>
                <w:sz w:val="8"/>
                <w:szCs w:val="8"/>
              </w:rPr>
              <w:t>12</w:t>
            </w:r>
            <w:r>
              <w:t>+x</w:t>
            </w:r>
            <w:r>
              <w:rPr>
                <w:position w:val="8"/>
                <w:sz w:val="8"/>
                <w:szCs w:val="8"/>
              </w:rPr>
              <w:t>5</w:t>
            </w:r>
            <w:r>
              <w:t>+1，参考代码见附录</w:t>
            </w:r>
            <w:r>
              <w:rPr>
                <w:spacing w:val="-38"/>
              </w:rPr>
              <w:t xml:space="preserve"> </w:t>
            </w:r>
            <w:r>
              <w:t>J</w:t>
            </w:r>
          </w:p>
        </w:tc>
        <w:tc>
          <w:tcPr>
            <w:tcW w:w="2751" w:type="dxa"/>
            <w:tcBorders>
              <w:bottom w:val="single" w:color="000000" w:sz="6" w:space="0"/>
              <w:right w:val="single" w:color="000000" w:sz="6" w:space="0"/>
            </w:tcBorders>
            <w:vAlign w:val="top"/>
          </w:tcPr>
          <w:p w14:paraId="2CCE5A0B">
            <w:pPr>
              <w:spacing w:line="325" w:lineRule="auto"/>
              <w:rPr>
                <w:rFonts w:ascii="Arial"/>
                <w:sz w:val="21"/>
              </w:rPr>
            </w:pPr>
          </w:p>
          <w:p w14:paraId="59CD3E42">
            <w:pPr>
              <w:pStyle w:val="7"/>
              <w:spacing w:before="59" w:line="213" w:lineRule="auto"/>
              <w:ind w:left="646"/>
            </w:pPr>
            <w:r>
              <w:rPr>
                <w:spacing w:val="-3"/>
              </w:rPr>
              <w:t>(CRC16_H,CRC16_L)</w:t>
            </w:r>
          </w:p>
        </w:tc>
      </w:tr>
    </w:tbl>
    <w:p w14:paraId="0CB53D03">
      <w:pPr>
        <w:pStyle w:val="3"/>
        <w:spacing w:line="218" w:lineRule="exact"/>
        <w:rPr>
          <w:sz w:val="18"/>
        </w:rPr>
      </w:pPr>
    </w:p>
    <w:p w14:paraId="7E141A4B">
      <w:pPr>
        <w:spacing w:line="218" w:lineRule="exact"/>
        <w:rPr>
          <w:sz w:val="18"/>
          <w:szCs w:val="18"/>
        </w:rPr>
        <w:sectPr>
          <w:headerReference r:id="rId125" w:type="default"/>
          <w:footerReference r:id="rId126" w:type="default"/>
          <w:pgSz w:w="11906" w:h="16839"/>
          <w:pgMar w:top="1715" w:right="1016" w:bottom="1336" w:left="1300" w:header="1393" w:footer="1102" w:gutter="0"/>
          <w:cols w:space="720" w:num="1"/>
        </w:sectPr>
      </w:pPr>
    </w:p>
    <w:p w14:paraId="711221E1">
      <w:pPr>
        <w:spacing w:before="246" w:line="231" w:lineRule="auto"/>
        <w:ind w:left="129"/>
        <w:rPr>
          <w:rFonts w:ascii="黑体" w:hAnsi="黑体" w:eastAsia="黑体" w:cs="黑体"/>
          <w:sz w:val="20"/>
          <w:szCs w:val="20"/>
        </w:rPr>
      </w:pPr>
      <w:r>
        <w:rPr>
          <w:rFonts w:ascii="黑体" w:hAnsi="黑体" w:eastAsia="黑体" w:cs="黑体"/>
          <w:spacing w:val="5"/>
          <w:sz w:val="20"/>
          <w:szCs w:val="20"/>
        </w:rPr>
        <w:t>E.1.1.3.6  终止读写响应</w:t>
      </w:r>
    </w:p>
    <w:p w14:paraId="635EA9A8">
      <w:pPr>
        <w:spacing w:before="217" w:line="228" w:lineRule="auto"/>
        <w:ind w:left="549"/>
        <w:rPr>
          <w:rFonts w:ascii="宋体" w:hAnsi="宋体" w:eastAsia="宋体" w:cs="宋体"/>
          <w:sz w:val="20"/>
          <w:szCs w:val="20"/>
        </w:rPr>
      </w:pPr>
      <w:r>
        <w:rPr>
          <w:rFonts w:ascii="宋体" w:hAnsi="宋体" w:eastAsia="宋体" w:cs="宋体"/>
          <w:spacing w:val="6"/>
          <w:sz w:val="20"/>
          <w:szCs w:val="20"/>
        </w:rPr>
        <w:t>终止读写响应接口应符合表</w:t>
      </w:r>
      <w:r>
        <w:rPr>
          <w:rFonts w:ascii="宋体" w:hAnsi="宋体" w:eastAsia="宋体" w:cs="宋体"/>
          <w:spacing w:val="-37"/>
          <w:sz w:val="20"/>
          <w:szCs w:val="20"/>
        </w:rPr>
        <w:t xml:space="preserve"> </w:t>
      </w:r>
      <w:r>
        <w:rPr>
          <w:rFonts w:ascii="宋体" w:hAnsi="宋体" w:eastAsia="宋体" w:cs="宋体"/>
          <w:spacing w:val="6"/>
          <w:sz w:val="20"/>
          <w:szCs w:val="20"/>
        </w:rPr>
        <w:t>E.7</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721D3FFF">
      <w:pPr>
        <w:spacing w:before="221" w:line="231" w:lineRule="auto"/>
        <w:ind w:left="351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2"/>
          <w:sz w:val="20"/>
          <w:szCs w:val="20"/>
        </w:rPr>
        <w:t xml:space="preserve"> </w:t>
      </w:r>
      <w:r>
        <w:rPr>
          <w:rFonts w:ascii="黑体" w:hAnsi="黑体" w:eastAsia="黑体" w:cs="黑体"/>
          <w:spacing w:val="6"/>
          <w:sz w:val="20"/>
          <w:szCs w:val="20"/>
        </w:rPr>
        <w:t>E.7  终止读写响应接口</w:t>
      </w:r>
    </w:p>
    <w:p w14:paraId="4031D192">
      <w:pPr>
        <w:spacing w:line="165"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437"/>
        <w:gridCol w:w="1428"/>
        <w:gridCol w:w="4037"/>
        <w:gridCol w:w="2672"/>
      </w:tblGrid>
      <w:tr w14:paraId="2C3BDE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437" w:type="dxa"/>
            <w:tcBorders>
              <w:top w:val="single" w:color="000000" w:sz="6" w:space="0"/>
              <w:left w:val="single" w:color="000000" w:sz="6" w:space="0"/>
              <w:bottom w:val="single" w:color="000000" w:sz="6" w:space="0"/>
            </w:tcBorders>
            <w:vAlign w:val="top"/>
          </w:tcPr>
          <w:p w14:paraId="61AA50A9">
            <w:pPr>
              <w:pStyle w:val="7"/>
              <w:spacing w:before="71" w:line="284" w:lineRule="auto"/>
              <w:ind w:left="537" w:right="356" w:hanging="180"/>
            </w:pPr>
            <w:r>
              <w:rPr>
                <w:spacing w:val="-2"/>
              </w:rPr>
              <w:t>字段偏移</w:t>
            </w:r>
            <w:r>
              <w:rPr>
                <w:spacing w:val="-4"/>
              </w:rPr>
              <w:t>字节</w:t>
            </w:r>
          </w:p>
        </w:tc>
        <w:tc>
          <w:tcPr>
            <w:tcW w:w="1428" w:type="dxa"/>
            <w:tcBorders>
              <w:top w:val="single" w:color="000000" w:sz="6" w:space="0"/>
              <w:bottom w:val="single" w:color="000000" w:sz="6" w:space="0"/>
            </w:tcBorders>
            <w:vAlign w:val="top"/>
          </w:tcPr>
          <w:p w14:paraId="6B61B3CD">
            <w:pPr>
              <w:pStyle w:val="7"/>
              <w:spacing w:before="71" w:line="284" w:lineRule="auto"/>
              <w:ind w:left="536" w:right="354" w:hanging="180"/>
            </w:pPr>
            <w:r>
              <w:rPr>
                <w:spacing w:val="-2"/>
              </w:rPr>
              <w:t>字段长度</w:t>
            </w:r>
            <w:r>
              <w:rPr>
                <w:spacing w:val="-4"/>
              </w:rPr>
              <w:t>字节</w:t>
            </w:r>
          </w:p>
        </w:tc>
        <w:tc>
          <w:tcPr>
            <w:tcW w:w="4037" w:type="dxa"/>
            <w:tcBorders>
              <w:top w:val="single" w:color="000000" w:sz="6" w:space="0"/>
              <w:bottom w:val="single" w:color="000000" w:sz="6" w:space="0"/>
            </w:tcBorders>
            <w:vAlign w:val="top"/>
          </w:tcPr>
          <w:p w14:paraId="00A1B6FD">
            <w:pPr>
              <w:pStyle w:val="7"/>
              <w:spacing w:before="228" w:line="221" w:lineRule="auto"/>
              <w:ind w:left="1845"/>
            </w:pPr>
            <w:r>
              <w:rPr>
                <w:spacing w:val="-5"/>
              </w:rPr>
              <w:t>描述</w:t>
            </w:r>
          </w:p>
        </w:tc>
        <w:tc>
          <w:tcPr>
            <w:tcW w:w="2672" w:type="dxa"/>
            <w:tcBorders>
              <w:top w:val="single" w:color="000000" w:sz="6" w:space="0"/>
              <w:bottom w:val="single" w:color="000000" w:sz="6" w:space="0"/>
              <w:right w:val="single" w:color="000000" w:sz="6" w:space="0"/>
            </w:tcBorders>
            <w:vAlign w:val="top"/>
          </w:tcPr>
          <w:p w14:paraId="72B3FF88">
            <w:pPr>
              <w:pStyle w:val="7"/>
              <w:spacing w:before="228" w:line="219" w:lineRule="auto"/>
              <w:ind w:left="1071"/>
            </w:pPr>
            <w:r>
              <w:rPr>
                <w:spacing w:val="-3"/>
              </w:rPr>
              <w:t>字段值</w:t>
            </w:r>
          </w:p>
        </w:tc>
      </w:tr>
      <w:tr w14:paraId="1CA1AA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437" w:type="dxa"/>
            <w:tcBorders>
              <w:top w:val="single" w:color="000000" w:sz="6" w:space="0"/>
              <w:left w:val="single" w:color="000000" w:sz="6" w:space="0"/>
            </w:tcBorders>
            <w:vAlign w:val="top"/>
          </w:tcPr>
          <w:p w14:paraId="3DBD9C71">
            <w:pPr>
              <w:pStyle w:val="7"/>
              <w:spacing w:before="64"/>
              <w:ind w:left="673"/>
            </w:pPr>
            <w:r>
              <w:t>0</w:t>
            </w:r>
          </w:p>
        </w:tc>
        <w:tc>
          <w:tcPr>
            <w:tcW w:w="1428" w:type="dxa"/>
            <w:tcBorders>
              <w:top w:val="single" w:color="000000" w:sz="6" w:space="0"/>
            </w:tcBorders>
            <w:vAlign w:val="top"/>
          </w:tcPr>
          <w:p w14:paraId="013F094D">
            <w:pPr>
              <w:pStyle w:val="7"/>
              <w:spacing w:before="64" w:line="241" w:lineRule="auto"/>
              <w:ind w:left="683"/>
            </w:pPr>
            <w:r>
              <w:t>1</w:t>
            </w:r>
          </w:p>
        </w:tc>
        <w:tc>
          <w:tcPr>
            <w:tcW w:w="4037" w:type="dxa"/>
            <w:tcBorders>
              <w:top w:val="single" w:color="000000" w:sz="6" w:space="0"/>
            </w:tcBorders>
            <w:vAlign w:val="top"/>
          </w:tcPr>
          <w:p w14:paraId="138A30AE">
            <w:pPr>
              <w:pStyle w:val="7"/>
              <w:spacing w:before="64" w:line="219" w:lineRule="auto"/>
              <w:ind w:left="107"/>
            </w:pPr>
            <w:r>
              <w:rPr>
                <w:spacing w:val="-3"/>
              </w:rPr>
              <w:t>命令字</w:t>
            </w:r>
          </w:p>
        </w:tc>
        <w:tc>
          <w:tcPr>
            <w:tcW w:w="2672" w:type="dxa"/>
            <w:tcBorders>
              <w:top w:val="single" w:color="000000" w:sz="6" w:space="0"/>
              <w:right w:val="single" w:color="000000" w:sz="6" w:space="0"/>
            </w:tcBorders>
            <w:vAlign w:val="top"/>
          </w:tcPr>
          <w:p w14:paraId="6257DFD6">
            <w:pPr>
              <w:pStyle w:val="7"/>
              <w:spacing w:before="64"/>
              <w:ind w:left="1160"/>
            </w:pPr>
            <w:r>
              <w:rPr>
                <w:spacing w:val="-2"/>
              </w:rPr>
              <w:t>0xFA</w:t>
            </w:r>
          </w:p>
        </w:tc>
      </w:tr>
      <w:tr w14:paraId="1EC0D8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437" w:type="dxa"/>
            <w:tcBorders>
              <w:left w:val="single" w:color="000000" w:sz="6" w:space="0"/>
            </w:tcBorders>
            <w:vAlign w:val="top"/>
          </w:tcPr>
          <w:p w14:paraId="020E4334">
            <w:pPr>
              <w:pStyle w:val="7"/>
              <w:spacing w:before="71" w:line="239" w:lineRule="auto"/>
              <w:ind w:left="684"/>
            </w:pPr>
            <w:r>
              <w:t>1</w:t>
            </w:r>
          </w:p>
        </w:tc>
        <w:tc>
          <w:tcPr>
            <w:tcW w:w="1428" w:type="dxa"/>
            <w:vAlign w:val="top"/>
          </w:tcPr>
          <w:p w14:paraId="64FEBCAE">
            <w:pPr>
              <w:pStyle w:val="7"/>
              <w:spacing w:before="71" w:line="239" w:lineRule="auto"/>
              <w:ind w:left="683"/>
            </w:pPr>
            <w:r>
              <w:t>1</w:t>
            </w:r>
          </w:p>
        </w:tc>
        <w:tc>
          <w:tcPr>
            <w:tcW w:w="4037" w:type="dxa"/>
            <w:vAlign w:val="top"/>
          </w:tcPr>
          <w:p w14:paraId="6E11B927">
            <w:pPr>
              <w:pStyle w:val="7"/>
              <w:spacing w:before="71" w:line="219" w:lineRule="auto"/>
              <w:ind w:left="107"/>
            </w:pPr>
            <w:r>
              <w:rPr>
                <w:spacing w:val="-3"/>
              </w:rPr>
              <w:t>操作码</w:t>
            </w:r>
          </w:p>
        </w:tc>
        <w:tc>
          <w:tcPr>
            <w:tcW w:w="2672" w:type="dxa"/>
            <w:tcBorders>
              <w:right w:val="single" w:color="000000" w:sz="6" w:space="0"/>
            </w:tcBorders>
            <w:vAlign w:val="top"/>
          </w:tcPr>
          <w:p w14:paraId="57A1E9FF">
            <w:pPr>
              <w:pStyle w:val="7"/>
              <w:spacing w:before="71" w:line="239" w:lineRule="auto"/>
              <w:ind w:left="1160"/>
            </w:pPr>
            <w:r>
              <w:rPr>
                <w:spacing w:val="-2"/>
              </w:rPr>
              <w:t>0x13</w:t>
            </w:r>
          </w:p>
        </w:tc>
      </w:tr>
      <w:tr w14:paraId="02D86B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437" w:type="dxa"/>
            <w:tcBorders>
              <w:left w:val="single" w:color="000000" w:sz="6" w:space="0"/>
            </w:tcBorders>
            <w:vAlign w:val="top"/>
          </w:tcPr>
          <w:p w14:paraId="27947F23">
            <w:pPr>
              <w:pStyle w:val="7"/>
              <w:spacing w:before="72" w:line="238" w:lineRule="auto"/>
              <w:ind w:left="673"/>
            </w:pPr>
            <w:r>
              <w:t>2</w:t>
            </w:r>
          </w:p>
        </w:tc>
        <w:tc>
          <w:tcPr>
            <w:tcW w:w="1428" w:type="dxa"/>
            <w:vAlign w:val="top"/>
          </w:tcPr>
          <w:p w14:paraId="4F84D4BF">
            <w:pPr>
              <w:pStyle w:val="7"/>
              <w:spacing w:before="72" w:line="238" w:lineRule="auto"/>
              <w:ind w:left="683"/>
            </w:pPr>
            <w:r>
              <w:t>1</w:t>
            </w:r>
          </w:p>
        </w:tc>
        <w:tc>
          <w:tcPr>
            <w:tcW w:w="4037" w:type="dxa"/>
            <w:vAlign w:val="top"/>
          </w:tcPr>
          <w:p w14:paraId="172FEEF6">
            <w:pPr>
              <w:pStyle w:val="7"/>
              <w:spacing w:before="73" w:line="220" w:lineRule="auto"/>
              <w:ind w:left="112"/>
            </w:pPr>
            <w:r>
              <w:rPr>
                <w:spacing w:val="-6"/>
              </w:rPr>
              <w:t>结果</w:t>
            </w:r>
          </w:p>
        </w:tc>
        <w:tc>
          <w:tcPr>
            <w:tcW w:w="2672" w:type="dxa"/>
            <w:tcBorders>
              <w:right w:val="single" w:color="000000" w:sz="6" w:space="0"/>
            </w:tcBorders>
            <w:vAlign w:val="top"/>
          </w:tcPr>
          <w:p w14:paraId="18963491">
            <w:pPr>
              <w:pStyle w:val="7"/>
              <w:spacing w:before="72" w:line="238" w:lineRule="auto"/>
              <w:ind w:left="1160"/>
            </w:pPr>
            <w:r>
              <w:rPr>
                <w:spacing w:val="-2"/>
              </w:rPr>
              <w:t>0x00</w:t>
            </w:r>
          </w:p>
        </w:tc>
      </w:tr>
      <w:tr w14:paraId="7BB82F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50" w:hRule="atLeast"/>
        </w:trPr>
        <w:tc>
          <w:tcPr>
            <w:tcW w:w="1437" w:type="dxa"/>
            <w:tcBorders>
              <w:left w:val="single" w:color="000000" w:sz="6" w:space="0"/>
              <w:bottom w:val="single" w:color="000000" w:sz="6" w:space="0"/>
            </w:tcBorders>
            <w:vAlign w:val="top"/>
          </w:tcPr>
          <w:p w14:paraId="12B7F378">
            <w:pPr>
              <w:spacing w:line="328" w:lineRule="auto"/>
              <w:rPr>
                <w:rFonts w:ascii="Arial"/>
                <w:sz w:val="21"/>
              </w:rPr>
            </w:pPr>
          </w:p>
          <w:p w14:paraId="606CF623">
            <w:pPr>
              <w:pStyle w:val="7"/>
              <w:spacing w:before="58"/>
              <w:ind w:left="675"/>
            </w:pPr>
            <w:r>
              <w:t>3</w:t>
            </w:r>
          </w:p>
        </w:tc>
        <w:tc>
          <w:tcPr>
            <w:tcW w:w="1428" w:type="dxa"/>
            <w:tcBorders>
              <w:bottom w:val="single" w:color="000000" w:sz="6" w:space="0"/>
            </w:tcBorders>
            <w:vAlign w:val="top"/>
          </w:tcPr>
          <w:p w14:paraId="067D3C5B">
            <w:pPr>
              <w:spacing w:line="328" w:lineRule="auto"/>
              <w:rPr>
                <w:rFonts w:ascii="Arial"/>
                <w:sz w:val="21"/>
              </w:rPr>
            </w:pPr>
          </w:p>
          <w:p w14:paraId="2B0CFA57">
            <w:pPr>
              <w:pStyle w:val="7"/>
              <w:spacing w:before="59" w:line="241" w:lineRule="auto"/>
              <w:ind w:left="672"/>
            </w:pPr>
            <w:r>
              <w:t>2</w:t>
            </w:r>
          </w:p>
        </w:tc>
        <w:tc>
          <w:tcPr>
            <w:tcW w:w="4037" w:type="dxa"/>
            <w:tcBorders>
              <w:bottom w:val="single" w:color="000000" w:sz="6" w:space="0"/>
            </w:tcBorders>
            <w:vAlign w:val="top"/>
          </w:tcPr>
          <w:p w14:paraId="247D03EE">
            <w:pPr>
              <w:pStyle w:val="7"/>
              <w:spacing w:before="77" w:line="219" w:lineRule="auto"/>
              <w:ind w:left="108"/>
            </w:pPr>
            <w:r>
              <w:rPr>
                <w:spacing w:val="2"/>
              </w:rPr>
              <w:t>三模通用遥控器计算的</w:t>
            </w:r>
            <w:r>
              <w:t>CRC</w:t>
            </w:r>
            <w:r>
              <w:rPr>
                <w:spacing w:val="2"/>
              </w:rPr>
              <w:t>16</w:t>
            </w:r>
            <w:r>
              <w:rPr>
                <w:spacing w:val="-38"/>
              </w:rPr>
              <w:t xml:space="preserve"> </w:t>
            </w:r>
            <w:r>
              <w:rPr>
                <w:spacing w:val="2"/>
              </w:rPr>
              <w:t>校验值</w:t>
            </w:r>
          </w:p>
          <w:p w14:paraId="76D4D5A3">
            <w:pPr>
              <w:pStyle w:val="7"/>
              <w:spacing w:before="99" w:line="282" w:lineRule="auto"/>
              <w:ind w:left="107" w:right="102" w:firstLine="5"/>
            </w:pPr>
            <w:r>
              <w:rPr>
                <w:spacing w:val="-7"/>
              </w:rPr>
              <w:t>高</w:t>
            </w:r>
            <w:r>
              <w:rPr>
                <w:spacing w:val="-20"/>
              </w:rPr>
              <w:t xml:space="preserve"> </w:t>
            </w:r>
            <w:r>
              <w:rPr>
                <w:spacing w:val="-7"/>
              </w:rPr>
              <w:t>8</w:t>
            </w:r>
            <w:r>
              <w:rPr>
                <w:spacing w:val="-38"/>
              </w:rPr>
              <w:t xml:space="preserve"> </w:t>
            </w:r>
            <w:r>
              <w:rPr>
                <w:spacing w:val="-7"/>
              </w:rPr>
              <w:t>位在前，低</w:t>
            </w:r>
            <w:r>
              <w:rPr>
                <w:spacing w:val="-37"/>
              </w:rPr>
              <w:t xml:space="preserve"> </w:t>
            </w:r>
            <w:r>
              <w:rPr>
                <w:spacing w:val="-7"/>
              </w:rPr>
              <w:t>8</w:t>
            </w:r>
            <w:r>
              <w:rPr>
                <w:spacing w:val="-39"/>
              </w:rPr>
              <w:t xml:space="preserve"> </w:t>
            </w:r>
            <w:r>
              <w:rPr>
                <w:spacing w:val="-7"/>
              </w:rPr>
              <w:t>位在后，CRC16</w:t>
            </w:r>
            <w:r>
              <w:rPr>
                <w:spacing w:val="-23"/>
              </w:rPr>
              <w:t xml:space="preserve"> </w:t>
            </w:r>
            <w:r>
              <w:rPr>
                <w:spacing w:val="-7"/>
              </w:rPr>
              <w:t>的生成多项式为</w:t>
            </w:r>
            <w:r>
              <w:rPr>
                <w:spacing w:val="1"/>
              </w:rPr>
              <w:t>x</w:t>
            </w:r>
            <w:r>
              <w:rPr>
                <w:spacing w:val="1"/>
                <w:position w:val="8"/>
                <w:sz w:val="8"/>
                <w:szCs w:val="8"/>
              </w:rPr>
              <w:t>16</w:t>
            </w:r>
            <w:r>
              <w:rPr>
                <w:spacing w:val="1"/>
              </w:rPr>
              <w:t>+x</w:t>
            </w:r>
            <w:r>
              <w:rPr>
                <w:spacing w:val="1"/>
                <w:position w:val="8"/>
                <w:sz w:val="8"/>
                <w:szCs w:val="8"/>
              </w:rPr>
              <w:t>12</w:t>
            </w:r>
            <w:r>
              <w:rPr>
                <w:spacing w:val="1"/>
              </w:rPr>
              <w:t>+x</w:t>
            </w:r>
            <w:r>
              <w:rPr>
                <w:spacing w:val="1"/>
                <w:position w:val="8"/>
                <w:sz w:val="8"/>
                <w:szCs w:val="8"/>
              </w:rPr>
              <w:t>5</w:t>
            </w:r>
            <w:r>
              <w:rPr>
                <w:spacing w:val="1"/>
              </w:rPr>
              <w:t>+1，参考代码见附</w:t>
            </w:r>
            <w:r>
              <w:t>录</w:t>
            </w:r>
            <w:r>
              <w:rPr>
                <w:spacing w:val="-41"/>
              </w:rPr>
              <w:t xml:space="preserve"> </w:t>
            </w:r>
            <w:r>
              <w:t>J</w:t>
            </w:r>
          </w:p>
        </w:tc>
        <w:tc>
          <w:tcPr>
            <w:tcW w:w="2672" w:type="dxa"/>
            <w:tcBorders>
              <w:bottom w:val="single" w:color="000000" w:sz="6" w:space="0"/>
              <w:right w:val="single" w:color="000000" w:sz="6" w:space="0"/>
            </w:tcBorders>
            <w:vAlign w:val="top"/>
          </w:tcPr>
          <w:p w14:paraId="46C4BD22">
            <w:pPr>
              <w:spacing w:line="328" w:lineRule="auto"/>
              <w:rPr>
                <w:rFonts w:ascii="Arial"/>
                <w:sz w:val="21"/>
              </w:rPr>
            </w:pPr>
          </w:p>
          <w:p w14:paraId="1C3ADD51">
            <w:pPr>
              <w:pStyle w:val="7"/>
              <w:spacing w:before="59" w:line="213" w:lineRule="auto"/>
              <w:ind w:left="607"/>
            </w:pPr>
            <w:r>
              <w:rPr>
                <w:spacing w:val="-3"/>
              </w:rPr>
              <w:t>(CRC16_H,CRC16_L)</w:t>
            </w:r>
          </w:p>
        </w:tc>
      </w:tr>
    </w:tbl>
    <w:p w14:paraId="517AC560">
      <w:pPr>
        <w:pStyle w:val="3"/>
        <w:spacing w:line="297" w:lineRule="auto"/>
      </w:pPr>
    </w:p>
    <w:p w14:paraId="501BAD1B">
      <w:pPr>
        <w:spacing w:before="65" w:line="230" w:lineRule="auto"/>
        <w:ind w:left="129"/>
        <w:rPr>
          <w:rFonts w:ascii="黑体" w:hAnsi="黑体" w:eastAsia="黑体" w:cs="黑体"/>
          <w:sz w:val="20"/>
          <w:szCs w:val="20"/>
        </w:rPr>
      </w:pPr>
      <w:r>
        <w:rPr>
          <w:rFonts w:ascii="黑体" w:hAnsi="黑体" w:eastAsia="黑体" w:cs="黑体"/>
          <w:spacing w:val="5"/>
          <w:sz w:val="20"/>
          <w:szCs w:val="20"/>
        </w:rPr>
        <w:t>E.1.1.3.7  上行数据传输</w:t>
      </w:r>
    </w:p>
    <w:p w14:paraId="38BFA513">
      <w:pPr>
        <w:spacing w:before="218" w:line="227" w:lineRule="auto"/>
        <w:ind w:left="547"/>
        <w:rPr>
          <w:rFonts w:ascii="宋体" w:hAnsi="宋体" w:eastAsia="宋体" w:cs="宋体"/>
          <w:sz w:val="20"/>
          <w:szCs w:val="20"/>
        </w:rPr>
      </w:pPr>
      <w:r>
        <w:rPr>
          <w:rFonts w:ascii="宋体" w:hAnsi="宋体" w:eastAsia="宋体" w:cs="宋体"/>
          <w:spacing w:val="6"/>
          <w:sz w:val="20"/>
          <w:szCs w:val="20"/>
        </w:rPr>
        <w:t>上行数据传输接口应符合表</w:t>
      </w:r>
      <w:r>
        <w:rPr>
          <w:rFonts w:ascii="宋体" w:hAnsi="宋体" w:eastAsia="宋体" w:cs="宋体"/>
          <w:spacing w:val="-36"/>
          <w:sz w:val="20"/>
          <w:szCs w:val="20"/>
        </w:rPr>
        <w:t xml:space="preserve"> </w:t>
      </w:r>
      <w:r>
        <w:rPr>
          <w:rFonts w:ascii="宋体" w:hAnsi="宋体" w:eastAsia="宋体" w:cs="宋体"/>
          <w:spacing w:val="6"/>
          <w:sz w:val="20"/>
          <w:szCs w:val="20"/>
        </w:rPr>
        <w:t>E.8</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13A3D40A">
      <w:pPr>
        <w:spacing w:before="222" w:line="230" w:lineRule="auto"/>
        <w:ind w:left="351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2"/>
          <w:sz w:val="20"/>
          <w:szCs w:val="20"/>
        </w:rPr>
        <w:t xml:space="preserve"> </w:t>
      </w:r>
      <w:r>
        <w:rPr>
          <w:rFonts w:ascii="黑体" w:hAnsi="黑体" w:eastAsia="黑体" w:cs="黑体"/>
          <w:spacing w:val="6"/>
          <w:sz w:val="20"/>
          <w:szCs w:val="20"/>
        </w:rPr>
        <w:t>E.8  上行数据传输接口</w:t>
      </w:r>
    </w:p>
    <w:p w14:paraId="7B996C77">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03"/>
        <w:gridCol w:w="1053"/>
        <w:gridCol w:w="3998"/>
        <w:gridCol w:w="3420"/>
      </w:tblGrid>
      <w:tr w14:paraId="520EDD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103" w:type="dxa"/>
            <w:tcBorders>
              <w:top w:val="single" w:color="000000" w:sz="6" w:space="0"/>
              <w:left w:val="single" w:color="000000" w:sz="6" w:space="0"/>
              <w:bottom w:val="single" w:color="000000" w:sz="6" w:space="0"/>
            </w:tcBorders>
            <w:vAlign w:val="top"/>
          </w:tcPr>
          <w:p w14:paraId="00C6F780">
            <w:pPr>
              <w:pStyle w:val="7"/>
              <w:spacing w:before="71" w:line="284" w:lineRule="auto"/>
              <w:ind w:left="369" w:right="190" w:hanging="180"/>
            </w:pPr>
            <w:r>
              <w:rPr>
                <w:spacing w:val="-2"/>
              </w:rPr>
              <w:t>字段偏移</w:t>
            </w:r>
            <w:r>
              <w:rPr>
                <w:spacing w:val="-4"/>
              </w:rPr>
              <w:t>字节</w:t>
            </w:r>
          </w:p>
        </w:tc>
        <w:tc>
          <w:tcPr>
            <w:tcW w:w="1053" w:type="dxa"/>
            <w:tcBorders>
              <w:top w:val="single" w:color="000000" w:sz="6" w:space="0"/>
              <w:bottom w:val="single" w:color="000000" w:sz="6" w:space="0"/>
            </w:tcBorders>
            <w:vAlign w:val="top"/>
          </w:tcPr>
          <w:p w14:paraId="08B727A9">
            <w:pPr>
              <w:pStyle w:val="7"/>
              <w:spacing w:before="71" w:line="284" w:lineRule="auto"/>
              <w:ind w:left="347" w:right="168" w:hanging="180"/>
            </w:pPr>
            <w:r>
              <w:rPr>
                <w:spacing w:val="-2"/>
              </w:rPr>
              <w:t>字段长度</w:t>
            </w:r>
            <w:r>
              <w:rPr>
                <w:spacing w:val="-4"/>
              </w:rPr>
              <w:t>字节</w:t>
            </w:r>
          </w:p>
        </w:tc>
        <w:tc>
          <w:tcPr>
            <w:tcW w:w="3998" w:type="dxa"/>
            <w:tcBorders>
              <w:top w:val="single" w:color="000000" w:sz="6" w:space="0"/>
              <w:bottom w:val="single" w:color="000000" w:sz="6" w:space="0"/>
            </w:tcBorders>
            <w:vAlign w:val="top"/>
          </w:tcPr>
          <w:p w14:paraId="186C3E75">
            <w:pPr>
              <w:pStyle w:val="7"/>
              <w:spacing w:before="227" w:line="221" w:lineRule="auto"/>
              <w:ind w:left="1824"/>
            </w:pPr>
            <w:r>
              <w:rPr>
                <w:spacing w:val="-5"/>
              </w:rPr>
              <w:t>描述</w:t>
            </w:r>
          </w:p>
        </w:tc>
        <w:tc>
          <w:tcPr>
            <w:tcW w:w="3420" w:type="dxa"/>
            <w:tcBorders>
              <w:top w:val="single" w:color="000000" w:sz="6" w:space="0"/>
              <w:bottom w:val="single" w:color="000000" w:sz="6" w:space="0"/>
              <w:right w:val="single" w:color="000000" w:sz="6" w:space="0"/>
            </w:tcBorders>
            <w:vAlign w:val="top"/>
          </w:tcPr>
          <w:p w14:paraId="07B50951">
            <w:pPr>
              <w:pStyle w:val="7"/>
              <w:spacing w:before="226" w:line="219" w:lineRule="auto"/>
              <w:ind w:left="1444"/>
            </w:pPr>
            <w:r>
              <w:rPr>
                <w:spacing w:val="-3"/>
              </w:rPr>
              <w:t>字段值</w:t>
            </w:r>
          </w:p>
        </w:tc>
      </w:tr>
      <w:tr w14:paraId="5C3E1D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03" w:type="dxa"/>
            <w:tcBorders>
              <w:top w:val="single" w:color="000000" w:sz="6" w:space="0"/>
              <w:left w:val="single" w:color="000000" w:sz="6" w:space="0"/>
            </w:tcBorders>
            <w:vAlign w:val="top"/>
          </w:tcPr>
          <w:p w14:paraId="778AC967">
            <w:pPr>
              <w:pStyle w:val="7"/>
              <w:spacing w:before="65"/>
              <w:ind w:left="505"/>
            </w:pPr>
            <w:r>
              <w:t>0</w:t>
            </w:r>
          </w:p>
        </w:tc>
        <w:tc>
          <w:tcPr>
            <w:tcW w:w="1053" w:type="dxa"/>
            <w:tcBorders>
              <w:top w:val="single" w:color="000000" w:sz="6" w:space="0"/>
            </w:tcBorders>
            <w:vAlign w:val="top"/>
          </w:tcPr>
          <w:p w14:paraId="7A22C715">
            <w:pPr>
              <w:pStyle w:val="7"/>
              <w:spacing w:before="66"/>
              <w:ind w:left="494"/>
            </w:pPr>
            <w:r>
              <w:t>1</w:t>
            </w:r>
          </w:p>
        </w:tc>
        <w:tc>
          <w:tcPr>
            <w:tcW w:w="3998" w:type="dxa"/>
            <w:tcBorders>
              <w:top w:val="single" w:color="000000" w:sz="6" w:space="0"/>
            </w:tcBorders>
            <w:vAlign w:val="top"/>
          </w:tcPr>
          <w:p w14:paraId="55C884F1">
            <w:pPr>
              <w:pStyle w:val="7"/>
              <w:spacing w:before="65" w:line="219" w:lineRule="auto"/>
              <w:ind w:left="108"/>
            </w:pPr>
            <w:r>
              <w:rPr>
                <w:spacing w:val="-3"/>
              </w:rPr>
              <w:t>命令字</w:t>
            </w:r>
          </w:p>
        </w:tc>
        <w:tc>
          <w:tcPr>
            <w:tcW w:w="3420" w:type="dxa"/>
            <w:tcBorders>
              <w:top w:val="single" w:color="000000" w:sz="6" w:space="0"/>
              <w:right w:val="single" w:color="000000" w:sz="6" w:space="0"/>
            </w:tcBorders>
            <w:vAlign w:val="top"/>
          </w:tcPr>
          <w:p w14:paraId="0E3971BD">
            <w:pPr>
              <w:pStyle w:val="7"/>
              <w:spacing w:before="65"/>
              <w:ind w:left="1536"/>
            </w:pPr>
            <w:r>
              <w:rPr>
                <w:spacing w:val="-2"/>
              </w:rPr>
              <w:t>0xFA</w:t>
            </w:r>
          </w:p>
        </w:tc>
      </w:tr>
      <w:tr w14:paraId="04F40A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03" w:type="dxa"/>
            <w:tcBorders>
              <w:left w:val="single" w:color="000000" w:sz="6" w:space="0"/>
            </w:tcBorders>
            <w:vAlign w:val="top"/>
          </w:tcPr>
          <w:p w14:paraId="57856F77">
            <w:pPr>
              <w:pStyle w:val="7"/>
              <w:spacing w:before="72" w:line="238" w:lineRule="auto"/>
              <w:ind w:left="516"/>
            </w:pPr>
            <w:r>
              <w:t>1</w:t>
            </w:r>
          </w:p>
        </w:tc>
        <w:tc>
          <w:tcPr>
            <w:tcW w:w="1053" w:type="dxa"/>
            <w:vAlign w:val="top"/>
          </w:tcPr>
          <w:p w14:paraId="5C1FA037">
            <w:pPr>
              <w:pStyle w:val="7"/>
              <w:spacing w:before="72" w:line="238" w:lineRule="auto"/>
              <w:ind w:left="494"/>
            </w:pPr>
            <w:r>
              <w:t>1</w:t>
            </w:r>
          </w:p>
        </w:tc>
        <w:tc>
          <w:tcPr>
            <w:tcW w:w="3998" w:type="dxa"/>
            <w:vAlign w:val="top"/>
          </w:tcPr>
          <w:p w14:paraId="5401D9B8">
            <w:pPr>
              <w:pStyle w:val="7"/>
              <w:spacing w:before="73" w:line="219" w:lineRule="auto"/>
              <w:ind w:left="108"/>
            </w:pPr>
            <w:r>
              <w:rPr>
                <w:spacing w:val="-3"/>
              </w:rPr>
              <w:t>操作码</w:t>
            </w:r>
          </w:p>
        </w:tc>
        <w:tc>
          <w:tcPr>
            <w:tcW w:w="3420" w:type="dxa"/>
            <w:tcBorders>
              <w:right w:val="single" w:color="000000" w:sz="6" w:space="0"/>
            </w:tcBorders>
            <w:vAlign w:val="top"/>
          </w:tcPr>
          <w:p w14:paraId="53A139F3">
            <w:pPr>
              <w:pStyle w:val="7"/>
              <w:spacing w:before="72" w:line="238" w:lineRule="auto"/>
              <w:ind w:left="1536"/>
            </w:pPr>
            <w:r>
              <w:rPr>
                <w:spacing w:val="-2"/>
              </w:rPr>
              <w:t>0x14</w:t>
            </w:r>
          </w:p>
        </w:tc>
      </w:tr>
      <w:tr w14:paraId="79D4D5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03" w:type="dxa"/>
            <w:tcBorders>
              <w:left w:val="single" w:color="000000" w:sz="6" w:space="0"/>
            </w:tcBorders>
            <w:vAlign w:val="top"/>
          </w:tcPr>
          <w:p w14:paraId="68C3248D">
            <w:pPr>
              <w:pStyle w:val="7"/>
              <w:spacing w:before="73" w:line="237" w:lineRule="auto"/>
              <w:ind w:left="505"/>
            </w:pPr>
            <w:r>
              <w:t>2</w:t>
            </w:r>
          </w:p>
        </w:tc>
        <w:tc>
          <w:tcPr>
            <w:tcW w:w="1053" w:type="dxa"/>
            <w:vAlign w:val="top"/>
          </w:tcPr>
          <w:p w14:paraId="07CDC951">
            <w:pPr>
              <w:pStyle w:val="7"/>
              <w:spacing w:before="73" w:line="237" w:lineRule="auto"/>
              <w:ind w:left="494"/>
            </w:pPr>
            <w:r>
              <w:t>1</w:t>
            </w:r>
          </w:p>
        </w:tc>
        <w:tc>
          <w:tcPr>
            <w:tcW w:w="3998" w:type="dxa"/>
            <w:vAlign w:val="top"/>
          </w:tcPr>
          <w:p w14:paraId="64DA8CBF">
            <w:pPr>
              <w:pStyle w:val="7"/>
              <w:spacing w:before="74" w:line="221" w:lineRule="auto"/>
              <w:ind w:left="109"/>
            </w:pPr>
            <w:r>
              <w:rPr>
                <w:spacing w:val="-2"/>
              </w:rPr>
              <w:t>包序列号</w:t>
            </w:r>
          </w:p>
        </w:tc>
        <w:tc>
          <w:tcPr>
            <w:tcW w:w="3420" w:type="dxa"/>
            <w:tcBorders>
              <w:right w:val="single" w:color="000000" w:sz="6" w:space="0"/>
            </w:tcBorders>
            <w:vAlign w:val="top"/>
          </w:tcPr>
          <w:p w14:paraId="080332CD">
            <w:pPr>
              <w:pStyle w:val="7"/>
              <w:spacing w:before="73" w:line="237" w:lineRule="auto"/>
              <w:ind w:left="1265"/>
            </w:pPr>
            <w:r>
              <w:rPr>
                <w:spacing w:val="-1"/>
              </w:rPr>
              <w:t>0x00～0xFF</w:t>
            </w:r>
          </w:p>
        </w:tc>
      </w:tr>
      <w:tr w14:paraId="05D438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03" w:type="dxa"/>
            <w:tcBorders>
              <w:left w:val="single" w:color="000000" w:sz="6" w:space="0"/>
            </w:tcBorders>
            <w:vAlign w:val="top"/>
          </w:tcPr>
          <w:p w14:paraId="3D76FC08">
            <w:pPr>
              <w:pStyle w:val="7"/>
              <w:spacing w:before="75" w:line="235" w:lineRule="auto"/>
              <w:ind w:left="507"/>
            </w:pPr>
            <w:r>
              <w:t>3</w:t>
            </w:r>
          </w:p>
        </w:tc>
        <w:tc>
          <w:tcPr>
            <w:tcW w:w="1053" w:type="dxa"/>
            <w:vAlign w:val="top"/>
          </w:tcPr>
          <w:p w14:paraId="2B620D26">
            <w:pPr>
              <w:pStyle w:val="7"/>
              <w:spacing w:before="75" w:line="235" w:lineRule="auto"/>
              <w:ind w:left="494"/>
            </w:pPr>
            <w:r>
              <w:t>1</w:t>
            </w:r>
          </w:p>
        </w:tc>
        <w:tc>
          <w:tcPr>
            <w:tcW w:w="3998" w:type="dxa"/>
            <w:vAlign w:val="top"/>
          </w:tcPr>
          <w:p w14:paraId="58162683">
            <w:pPr>
              <w:pStyle w:val="7"/>
              <w:spacing w:before="75" w:line="219" w:lineRule="auto"/>
              <w:ind w:left="109"/>
            </w:pPr>
            <w:r>
              <w:rPr>
                <w:spacing w:val="-1"/>
              </w:rPr>
              <w:t>每次传输的有效数据长度</w:t>
            </w:r>
          </w:p>
        </w:tc>
        <w:tc>
          <w:tcPr>
            <w:tcW w:w="3420" w:type="dxa"/>
            <w:tcBorders>
              <w:right w:val="single" w:color="000000" w:sz="6" w:space="0"/>
            </w:tcBorders>
            <w:vAlign w:val="top"/>
          </w:tcPr>
          <w:p w14:paraId="6C66437B">
            <w:pPr>
              <w:pStyle w:val="7"/>
              <w:spacing w:before="75" w:line="235" w:lineRule="auto"/>
              <w:ind w:left="1311"/>
            </w:pPr>
            <w:r>
              <w:rPr>
                <w:spacing w:val="-1"/>
              </w:rPr>
              <w:t>0x01～len</w:t>
            </w:r>
          </w:p>
        </w:tc>
      </w:tr>
      <w:tr w14:paraId="4B3ADB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1103" w:type="dxa"/>
            <w:tcBorders>
              <w:left w:val="single" w:color="000000" w:sz="6" w:space="0"/>
              <w:bottom w:val="single" w:color="000000" w:sz="6" w:space="0"/>
            </w:tcBorders>
            <w:vAlign w:val="top"/>
          </w:tcPr>
          <w:p w14:paraId="04AB7F35">
            <w:pPr>
              <w:pStyle w:val="7"/>
              <w:spacing w:before="233" w:line="241" w:lineRule="auto"/>
              <w:ind w:left="502"/>
            </w:pPr>
            <w:r>
              <w:t>4</w:t>
            </w:r>
          </w:p>
        </w:tc>
        <w:tc>
          <w:tcPr>
            <w:tcW w:w="1053" w:type="dxa"/>
            <w:tcBorders>
              <w:bottom w:val="single" w:color="000000" w:sz="6" w:space="0"/>
            </w:tcBorders>
            <w:vAlign w:val="top"/>
          </w:tcPr>
          <w:p w14:paraId="5DA67B88">
            <w:pPr>
              <w:pStyle w:val="7"/>
              <w:spacing w:before="233"/>
              <w:ind w:left="400"/>
            </w:pPr>
            <w:r>
              <w:rPr>
                <w:spacing w:val="-6"/>
              </w:rPr>
              <w:t>len</w:t>
            </w:r>
          </w:p>
        </w:tc>
        <w:tc>
          <w:tcPr>
            <w:tcW w:w="3998" w:type="dxa"/>
            <w:tcBorders>
              <w:bottom w:val="single" w:color="000000" w:sz="6" w:space="0"/>
            </w:tcBorders>
            <w:vAlign w:val="top"/>
          </w:tcPr>
          <w:p w14:paraId="40F480B4">
            <w:pPr>
              <w:pStyle w:val="7"/>
              <w:spacing w:before="78" w:line="283" w:lineRule="auto"/>
              <w:ind w:left="130" w:right="696" w:hanging="20"/>
            </w:pPr>
            <w:r>
              <w:rPr>
                <w:spacing w:val="-1"/>
              </w:rPr>
              <w:t>数据内容，len</w:t>
            </w:r>
            <w:r>
              <w:rPr>
                <w:spacing w:val="-37"/>
              </w:rPr>
              <w:t xml:space="preserve"> </w:t>
            </w:r>
            <w:r>
              <w:rPr>
                <w:spacing w:val="-1"/>
              </w:rPr>
              <w:t>为启动读请求的传输包长</w:t>
            </w:r>
            <w:r>
              <w:rPr>
                <w:spacing w:val="-5"/>
              </w:rPr>
              <w:t>内容不足</w:t>
            </w:r>
            <w:r>
              <w:rPr>
                <w:spacing w:val="-28"/>
              </w:rPr>
              <w:t xml:space="preserve"> </w:t>
            </w:r>
            <w:r>
              <w:rPr>
                <w:spacing w:val="-5"/>
              </w:rPr>
              <w:t>len</w:t>
            </w:r>
            <w:r>
              <w:rPr>
                <w:spacing w:val="-27"/>
              </w:rPr>
              <w:t xml:space="preserve"> </w:t>
            </w:r>
            <w:r>
              <w:rPr>
                <w:spacing w:val="-5"/>
              </w:rPr>
              <w:t>时，无需填充</w:t>
            </w:r>
          </w:p>
        </w:tc>
        <w:tc>
          <w:tcPr>
            <w:tcW w:w="3420" w:type="dxa"/>
            <w:tcBorders>
              <w:bottom w:val="single" w:color="000000" w:sz="6" w:space="0"/>
              <w:right w:val="single" w:color="000000" w:sz="6" w:space="0"/>
            </w:tcBorders>
            <w:vAlign w:val="top"/>
          </w:tcPr>
          <w:p w14:paraId="488FADCF">
            <w:pPr>
              <w:pStyle w:val="7"/>
              <w:spacing w:before="233" w:line="219" w:lineRule="auto"/>
              <w:ind w:left="1356"/>
            </w:pPr>
            <w:r>
              <w:rPr>
                <w:spacing w:val="-3"/>
              </w:rPr>
              <w:t>数据内容</w:t>
            </w:r>
          </w:p>
        </w:tc>
      </w:tr>
    </w:tbl>
    <w:p w14:paraId="23C2B3E0">
      <w:pPr>
        <w:pStyle w:val="3"/>
        <w:spacing w:line="297" w:lineRule="auto"/>
      </w:pPr>
    </w:p>
    <w:p w14:paraId="7CF8D789">
      <w:pPr>
        <w:spacing w:before="66" w:line="230" w:lineRule="auto"/>
        <w:ind w:left="129"/>
        <w:rPr>
          <w:rFonts w:ascii="黑体" w:hAnsi="黑体" w:eastAsia="黑体" w:cs="黑体"/>
          <w:sz w:val="20"/>
          <w:szCs w:val="20"/>
        </w:rPr>
      </w:pPr>
      <w:r>
        <w:rPr>
          <w:rFonts w:ascii="黑体" w:hAnsi="黑体" w:eastAsia="黑体" w:cs="黑体"/>
          <w:spacing w:val="5"/>
          <w:sz w:val="20"/>
          <w:szCs w:val="20"/>
        </w:rPr>
        <w:t>E.1.1.3.8  下行数据传输</w:t>
      </w:r>
    </w:p>
    <w:p w14:paraId="0BDEE17C">
      <w:pPr>
        <w:spacing w:before="219" w:line="227" w:lineRule="auto"/>
        <w:ind w:left="552"/>
        <w:rPr>
          <w:rFonts w:ascii="宋体" w:hAnsi="宋体" w:eastAsia="宋体" w:cs="宋体"/>
          <w:sz w:val="20"/>
          <w:szCs w:val="20"/>
        </w:rPr>
      </w:pPr>
      <w:r>
        <w:rPr>
          <w:rFonts w:ascii="宋体" w:hAnsi="宋体" w:eastAsia="宋体" w:cs="宋体"/>
          <w:spacing w:val="6"/>
          <w:sz w:val="20"/>
          <w:szCs w:val="20"/>
        </w:rPr>
        <w:t>下行数据传输接口应符合表</w:t>
      </w:r>
      <w:r>
        <w:rPr>
          <w:rFonts w:ascii="宋体" w:hAnsi="宋体" w:eastAsia="宋体" w:cs="宋体"/>
          <w:spacing w:val="-40"/>
          <w:sz w:val="20"/>
          <w:szCs w:val="20"/>
        </w:rPr>
        <w:t xml:space="preserve"> </w:t>
      </w:r>
      <w:r>
        <w:rPr>
          <w:rFonts w:ascii="宋体" w:hAnsi="宋体" w:eastAsia="宋体" w:cs="宋体"/>
          <w:spacing w:val="6"/>
          <w:sz w:val="20"/>
          <w:szCs w:val="20"/>
        </w:rPr>
        <w:t>E.9</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5996A69F">
      <w:pPr>
        <w:spacing w:before="222" w:line="230" w:lineRule="auto"/>
        <w:ind w:left="351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2"/>
          <w:sz w:val="20"/>
          <w:szCs w:val="20"/>
        </w:rPr>
        <w:t xml:space="preserve"> </w:t>
      </w:r>
      <w:r>
        <w:rPr>
          <w:rFonts w:ascii="黑体" w:hAnsi="黑体" w:eastAsia="黑体" w:cs="黑体"/>
          <w:spacing w:val="6"/>
          <w:sz w:val="20"/>
          <w:szCs w:val="20"/>
        </w:rPr>
        <w:t>E.9  下行数据传输接口</w:t>
      </w:r>
    </w:p>
    <w:p w14:paraId="4552F143">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33"/>
        <w:gridCol w:w="1093"/>
        <w:gridCol w:w="3946"/>
        <w:gridCol w:w="3402"/>
      </w:tblGrid>
      <w:tr w14:paraId="31FD30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133" w:type="dxa"/>
            <w:tcBorders>
              <w:top w:val="single" w:color="000000" w:sz="6" w:space="0"/>
              <w:left w:val="single" w:color="000000" w:sz="6" w:space="0"/>
              <w:bottom w:val="single" w:color="000000" w:sz="6" w:space="0"/>
            </w:tcBorders>
            <w:vAlign w:val="top"/>
          </w:tcPr>
          <w:p w14:paraId="44166119">
            <w:pPr>
              <w:pStyle w:val="7"/>
              <w:spacing w:before="71" w:line="284" w:lineRule="auto"/>
              <w:ind w:left="384" w:right="206" w:hanging="180"/>
            </w:pPr>
            <w:r>
              <w:rPr>
                <w:spacing w:val="-2"/>
              </w:rPr>
              <w:t>字段偏移</w:t>
            </w:r>
            <w:r>
              <w:rPr>
                <w:spacing w:val="-4"/>
              </w:rPr>
              <w:t>字节</w:t>
            </w:r>
          </w:p>
        </w:tc>
        <w:tc>
          <w:tcPr>
            <w:tcW w:w="1093" w:type="dxa"/>
            <w:tcBorders>
              <w:top w:val="single" w:color="000000" w:sz="6" w:space="0"/>
              <w:bottom w:val="single" w:color="000000" w:sz="6" w:space="0"/>
            </w:tcBorders>
            <w:vAlign w:val="top"/>
          </w:tcPr>
          <w:p w14:paraId="056019E3">
            <w:pPr>
              <w:pStyle w:val="7"/>
              <w:spacing w:before="71" w:line="284" w:lineRule="auto"/>
              <w:ind w:left="365" w:right="190" w:hanging="180"/>
            </w:pPr>
            <w:r>
              <w:rPr>
                <w:spacing w:val="-2"/>
              </w:rPr>
              <w:t>字段长度</w:t>
            </w:r>
            <w:r>
              <w:rPr>
                <w:spacing w:val="-4"/>
              </w:rPr>
              <w:t>字节</w:t>
            </w:r>
          </w:p>
        </w:tc>
        <w:tc>
          <w:tcPr>
            <w:tcW w:w="3946" w:type="dxa"/>
            <w:tcBorders>
              <w:top w:val="single" w:color="000000" w:sz="6" w:space="0"/>
              <w:bottom w:val="single" w:color="000000" w:sz="6" w:space="0"/>
            </w:tcBorders>
            <w:vAlign w:val="top"/>
          </w:tcPr>
          <w:p w14:paraId="26A1B54F">
            <w:pPr>
              <w:pStyle w:val="7"/>
              <w:spacing w:before="227" w:line="221" w:lineRule="auto"/>
              <w:ind w:left="1797"/>
            </w:pPr>
            <w:r>
              <w:rPr>
                <w:spacing w:val="-5"/>
              </w:rPr>
              <w:t>描述</w:t>
            </w:r>
          </w:p>
        </w:tc>
        <w:tc>
          <w:tcPr>
            <w:tcW w:w="3402" w:type="dxa"/>
            <w:tcBorders>
              <w:top w:val="single" w:color="000000" w:sz="6" w:space="0"/>
              <w:bottom w:val="single" w:color="000000" w:sz="6" w:space="0"/>
              <w:right w:val="single" w:color="000000" w:sz="6" w:space="0"/>
            </w:tcBorders>
            <w:vAlign w:val="top"/>
          </w:tcPr>
          <w:p w14:paraId="01FF57F2">
            <w:pPr>
              <w:pStyle w:val="7"/>
              <w:spacing w:before="227" w:line="219" w:lineRule="auto"/>
              <w:ind w:left="1436"/>
            </w:pPr>
            <w:r>
              <w:rPr>
                <w:spacing w:val="-3"/>
              </w:rPr>
              <w:t>字段值</w:t>
            </w:r>
          </w:p>
        </w:tc>
      </w:tr>
      <w:tr w14:paraId="00EA8B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33" w:type="dxa"/>
            <w:tcBorders>
              <w:top w:val="single" w:color="000000" w:sz="6" w:space="0"/>
              <w:left w:val="single" w:color="000000" w:sz="6" w:space="0"/>
            </w:tcBorders>
            <w:vAlign w:val="top"/>
          </w:tcPr>
          <w:p w14:paraId="45051D42">
            <w:pPr>
              <w:pStyle w:val="7"/>
              <w:spacing w:before="64"/>
              <w:ind w:left="519"/>
            </w:pPr>
            <w:r>
              <w:t>0</w:t>
            </w:r>
          </w:p>
        </w:tc>
        <w:tc>
          <w:tcPr>
            <w:tcW w:w="1093" w:type="dxa"/>
            <w:tcBorders>
              <w:top w:val="single" w:color="000000" w:sz="6" w:space="0"/>
            </w:tcBorders>
            <w:vAlign w:val="top"/>
          </w:tcPr>
          <w:p w14:paraId="627AFDC3">
            <w:pPr>
              <w:pStyle w:val="7"/>
              <w:spacing w:before="64" w:line="241" w:lineRule="auto"/>
              <w:ind w:left="514"/>
            </w:pPr>
            <w:r>
              <w:t>1</w:t>
            </w:r>
          </w:p>
        </w:tc>
        <w:tc>
          <w:tcPr>
            <w:tcW w:w="3946" w:type="dxa"/>
            <w:tcBorders>
              <w:top w:val="single" w:color="000000" w:sz="6" w:space="0"/>
            </w:tcBorders>
            <w:vAlign w:val="top"/>
          </w:tcPr>
          <w:p w14:paraId="20034FE3">
            <w:pPr>
              <w:pStyle w:val="7"/>
              <w:spacing w:before="64" w:line="219" w:lineRule="auto"/>
              <w:ind w:left="108"/>
            </w:pPr>
            <w:r>
              <w:rPr>
                <w:spacing w:val="-3"/>
              </w:rPr>
              <w:t>命令字</w:t>
            </w:r>
          </w:p>
        </w:tc>
        <w:tc>
          <w:tcPr>
            <w:tcW w:w="3402" w:type="dxa"/>
            <w:tcBorders>
              <w:top w:val="single" w:color="000000" w:sz="6" w:space="0"/>
              <w:right w:val="single" w:color="000000" w:sz="6" w:space="0"/>
            </w:tcBorders>
            <w:vAlign w:val="top"/>
          </w:tcPr>
          <w:p w14:paraId="3D6DDF04">
            <w:pPr>
              <w:pStyle w:val="7"/>
              <w:spacing w:before="64"/>
              <w:ind w:left="1526"/>
            </w:pPr>
            <w:r>
              <w:rPr>
                <w:spacing w:val="-2"/>
              </w:rPr>
              <w:t>0xF9</w:t>
            </w:r>
          </w:p>
        </w:tc>
      </w:tr>
      <w:tr w14:paraId="74286E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33" w:type="dxa"/>
            <w:tcBorders>
              <w:left w:val="single" w:color="000000" w:sz="6" w:space="0"/>
            </w:tcBorders>
            <w:vAlign w:val="top"/>
          </w:tcPr>
          <w:p w14:paraId="4C6BED38">
            <w:pPr>
              <w:pStyle w:val="7"/>
              <w:spacing w:before="71"/>
              <w:ind w:left="531"/>
            </w:pPr>
            <w:r>
              <w:t>1</w:t>
            </w:r>
          </w:p>
        </w:tc>
        <w:tc>
          <w:tcPr>
            <w:tcW w:w="1093" w:type="dxa"/>
            <w:vAlign w:val="top"/>
          </w:tcPr>
          <w:p w14:paraId="2060C2FE">
            <w:pPr>
              <w:pStyle w:val="7"/>
              <w:spacing w:before="71"/>
              <w:ind w:left="514"/>
            </w:pPr>
            <w:r>
              <w:t>1</w:t>
            </w:r>
          </w:p>
        </w:tc>
        <w:tc>
          <w:tcPr>
            <w:tcW w:w="3946" w:type="dxa"/>
            <w:vAlign w:val="top"/>
          </w:tcPr>
          <w:p w14:paraId="15380717">
            <w:pPr>
              <w:pStyle w:val="7"/>
              <w:spacing w:before="71" w:line="219" w:lineRule="auto"/>
              <w:ind w:left="108"/>
            </w:pPr>
            <w:r>
              <w:rPr>
                <w:spacing w:val="-3"/>
              </w:rPr>
              <w:t>操作码</w:t>
            </w:r>
          </w:p>
        </w:tc>
        <w:tc>
          <w:tcPr>
            <w:tcW w:w="3402" w:type="dxa"/>
            <w:tcBorders>
              <w:right w:val="single" w:color="000000" w:sz="6" w:space="0"/>
            </w:tcBorders>
            <w:vAlign w:val="top"/>
          </w:tcPr>
          <w:p w14:paraId="435ED227">
            <w:pPr>
              <w:pStyle w:val="7"/>
              <w:spacing w:before="70"/>
              <w:ind w:left="1526"/>
            </w:pPr>
            <w:r>
              <w:rPr>
                <w:spacing w:val="-2"/>
              </w:rPr>
              <w:t>0x14</w:t>
            </w:r>
          </w:p>
        </w:tc>
      </w:tr>
      <w:tr w14:paraId="4FF93A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33" w:type="dxa"/>
            <w:tcBorders>
              <w:left w:val="single" w:color="000000" w:sz="6" w:space="0"/>
            </w:tcBorders>
            <w:vAlign w:val="top"/>
          </w:tcPr>
          <w:p w14:paraId="450B2762">
            <w:pPr>
              <w:pStyle w:val="7"/>
              <w:spacing w:before="74" w:line="236" w:lineRule="auto"/>
              <w:ind w:left="520"/>
            </w:pPr>
            <w:r>
              <w:t>2</w:t>
            </w:r>
          </w:p>
        </w:tc>
        <w:tc>
          <w:tcPr>
            <w:tcW w:w="1093" w:type="dxa"/>
            <w:vAlign w:val="top"/>
          </w:tcPr>
          <w:p w14:paraId="3C1E8493">
            <w:pPr>
              <w:pStyle w:val="7"/>
              <w:spacing w:before="74" w:line="236" w:lineRule="auto"/>
              <w:ind w:left="514"/>
            </w:pPr>
            <w:r>
              <w:t>1</w:t>
            </w:r>
          </w:p>
        </w:tc>
        <w:tc>
          <w:tcPr>
            <w:tcW w:w="3946" w:type="dxa"/>
            <w:vAlign w:val="top"/>
          </w:tcPr>
          <w:p w14:paraId="14ABB9A0">
            <w:pPr>
              <w:pStyle w:val="7"/>
              <w:spacing w:before="74" w:line="221" w:lineRule="auto"/>
              <w:ind w:left="109"/>
            </w:pPr>
            <w:r>
              <w:rPr>
                <w:spacing w:val="-2"/>
              </w:rPr>
              <w:t>包序列号</w:t>
            </w:r>
          </w:p>
        </w:tc>
        <w:tc>
          <w:tcPr>
            <w:tcW w:w="3402" w:type="dxa"/>
            <w:tcBorders>
              <w:right w:val="single" w:color="000000" w:sz="6" w:space="0"/>
            </w:tcBorders>
            <w:vAlign w:val="top"/>
          </w:tcPr>
          <w:p w14:paraId="261917EA">
            <w:pPr>
              <w:pStyle w:val="7"/>
              <w:spacing w:before="74" w:line="236" w:lineRule="auto"/>
              <w:ind w:left="1257"/>
            </w:pPr>
            <w:r>
              <w:rPr>
                <w:spacing w:val="-1"/>
              </w:rPr>
              <w:t>0x00～0xFF</w:t>
            </w:r>
          </w:p>
        </w:tc>
      </w:tr>
      <w:tr w14:paraId="1B5BDB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33" w:type="dxa"/>
            <w:tcBorders>
              <w:left w:val="single" w:color="000000" w:sz="6" w:space="0"/>
            </w:tcBorders>
            <w:vAlign w:val="top"/>
          </w:tcPr>
          <w:p w14:paraId="658B52C0">
            <w:pPr>
              <w:pStyle w:val="7"/>
              <w:spacing w:before="76" w:line="234" w:lineRule="auto"/>
              <w:ind w:left="521"/>
            </w:pPr>
            <w:r>
              <w:t>3</w:t>
            </w:r>
          </w:p>
        </w:tc>
        <w:tc>
          <w:tcPr>
            <w:tcW w:w="1093" w:type="dxa"/>
            <w:vAlign w:val="top"/>
          </w:tcPr>
          <w:p w14:paraId="25CE3BB3">
            <w:pPr>
              <w:pStyle w:val="7"/>
              <w:spacing w:before="76" w:line="234" w:lineRule="auto"/>
              <w:ind w:left="514"/>
            </w:pPr>
            <w:r>
              <w:t>1</w:t>
            </w:r>
          </w:p>
        </w:tc>
        <w:tc>
          <w:tcPr>
            <w:tcW w:w="3946" w:type="dxa"/>
            <w:vAlign w:val="top"/>
          </w:tcPr>
          <w:p w14:paraId="23CC45AF">
            <w:pPr>
              <w:pStyle w:val="7"/>
              <w:spacing w:before="76" w:line="219" w:lineRule="auto"/>
              <w:ind w:left="109"/>
            </w:pPr>
            <w:r>
              <w:rPr>
                <w:spacing w:val="-1"/>
              </w:rPr>
              <w:t>每次传输的有效数据长度</w:t>
            </w:r>
          </w:p>
        </w:tc>
        <w:tc>
          <w:tcPr>
            <w:tcW w:w="3402" w:type="dxa"/>
            <w:tcBorders>
              <w:right w:val="single" w:color="000000" w:sz="6" w:space="0"/>
            </w:tcBorders>
            <w:vAlign w:val="top"/>
          </w:tcPr>
          <w:p w14:paraId="6BA30448">
            <w:pPr>
              <w:pStyle w:val="7"/>
              <w:spacing w:before="76" w:line="234" w:lineRule="auto"/>
              <w:ind w:left="1302"/>
            </w:pPr>
            <w:r>
              <w:rPr>
                <w:spacing w:val="-1"/>
              </w:rPr>
              <w:t>0x01～len</w:t>
            </w:r>
          </w:p>
        </w:tc>
      </w:tr>
      <w:tr w14:paraId="4277F2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0" w:hRule="atLeast"/>
        </w:trPr>
        <w:tc>
          <w:tcPr>
            <w:tcW w:w="1133" w:type="dxa"/>
            <w:tcBorders>
              <w:left w:val="single" w:color="000000" w:sz="6" w:space="0"/>
              <w:bottom w:val="single" w:color="000000" w:sz="6" w:space="0"/>
            </w:tcBorders>
            <w:vAlign w:val="top"/>
          </w:tcPr>
          <w:p w14:paraId="75C59A8B">
            <w:pPr>
              <w:pStyle w:val="7"/>
              <w:spacing w:before="234" w:line="241" w:lineRule="auto"/>
              <w:ind w:left="517"/>
            </w:pPr>
            <w:r>
              <w:t>4</w:t>
            </w:r>
          </w:p>
        </w:tc>
        <w:tc>
          <w:tcPr>
            <w:tcW w:w="1093" w:type="dxa"/>
            <w:tcBorders>
              <w:bottom w:val="single" w:color="000000" w:sz="6" w:space="0"/>
            </w:tcBorders>
            <w:vAlign w:val="top"/>
          </w:tcPr>
          <w:p w14:paraId="29FF5C97">
            <w:pPr>
              <w:pStyle w:val="7"/>
              <w:spacing w:before="233"/>
              <w:ind w:left="420"/>
            </w:pPr>
            <w:r>
              <w:rPr>
                <w:spacing w:val="-6"/>
              </w:rPr>
              <w:t>len</w:t>
            </w:r>
          </w:p>
        </w:tc>
        <w:tc>
          <w:tcPr>
            <w:tcW w:w="3946" w:type="dxa"/>
            <w:tcBorders>
              <w:bottom w:val="single" w:color="000000" w:sz="6" w:space="0"/>
            </w:tcBorders>
            <w:vAlign w:val="top"/>
          </w:tcPr>
          <w:p w14:paraId="0680F1F9">
            <w:pPr>
              <w:pStyle w:val="7"/>
              <w:spacing w:before="78" w:line="283" w:lineRule="auto"/>
              <w:ind w:left="130" w:right="644" w:hanging="20"/>
            </w:pPr>
            <w:r>
              <w:rPr>
                <w:spacing w:val="-1"/>
              </w:rPr>
              <w:t>数据内容，len</w:t>
            </w:r>
            <w:r>
              <w:rPr>
                <w:spacing w:val="-37"/>
              </w:rPr>
              <w:t xml:space="preserve"> </w:t>
            </w:r>
            <w:r>
              <w:rPr>
                <w:spacing w:val="-1"/>
              </w:rPr>
              <w:t>为启动写请求的传输包长</w:t>
            </w:r>
            <w:r>
              <w:rPr>
                <w:spacing w:val="-5"/>
              </w:rPr>
              <w:t>内容不足</w:t>
            </w:r>
            <w:r>
              <w:rPr>
                <w:spacing w:val="-25"/>
              </w:rPr>
              <w:t xml:space="preserve"> </w:t>
            </w:r>
            <w:r>
              <w:rPr>
                <w:spacing w:val="-5"/>
              </w:rPr>
              <w:t>len</w:t>
            </w:r>
            <w:r>
              <w:rPr>
                <w:spacing w:val="-30"/>
              </w:rPr>
              <w:t xml:space="preserve"> </w:t>
            </w:r>
            <w:r>
              <w:rPr>
                <w:spacing w:val="-5"/>
              </w:rPr>
              <w:t>时，无需填充</w:t>
            </w:r>
          </w:p>
        </w:tc>
        <w:tc>
          <w:tcPr>
            <w:tcW w:w="3402" w:type="dxa"/>
            <w:tcBorders>
              <w:bottom w:val="single" w:color="000000" w:sz="6" w:space="0"/>
              <w:right w:val="single" w:color="000000" w:sz="6" w:space="0"/>
            </w:tcBorders>
            <w:vAlign w:val="top"/>
          </w:tcPr>
          <w:p w14:paraId="0F58A0C0">
            <w:pPr>
              <w:pStyle w:val="7"/>
              <w:spacing w:before="234" w:line="219" w:lineRule="auto"/>
              <w:ind w:left="1346"/>
            </w:pPr>
            <w:r>
              <w:rPr>
                <w:spacing w:val="-3"/>
              </w:rPr>
              <w:t>数据内容</w:t>
            </w:r>
          </w:p>
        </w:tc>
      </w:tr>
    </w:tbl>
    <w:p w14:paraId="4D0B8384">
      <w:pPr>
        <w:pStyle w:val="3"/>
        <w:spacing w:line="296" w:lineRule="auto"/>
      </w:pPr>
    </w:p>
    <w:p w14:paraId="3A8736A4">
      <w:pPr>
        <w:spacing w:before="65" w:line="230" w:lineRule="auto"/>
        <w:ind w:left="129"/>
        <w:rPr>
          <w:rFonts w:ascii="黑体" w:hAnsi="黑体" w:eastAsia="黑体" w:cs="黑体"/>
          <w:sz w:val="20"/>
          <w:szCs w:val="20"/>
        </w:rPr>
      </w:pPr>
      <w:r>
        <w:rPr>
          <w:rFonts w:ascii="黑体" w:hAnsi="黑体" w:eastAsia="黑体" w:cs="黑体"/>
          <w:spacing w:val="6"/>
          <w:sz w:val="20"/>
          <w:szCs w:val="20"/>
        </w:rPr>
        <w:t>E.1.1.3.9  下行数据传输响应</w:t>
      </w:r>
    </w:p>
    <w:p w14:paraId="0AEFA119">
      <w:pPr>
        <w:spacing w:line="230" w:lineRule="auto"/>
        <w:rPr>
          <w:rFonts w:ascii="黑体" w:hAnsi="黑体" w:eastAsia="黑体" w:cs="黑体"/>
          <w:sz w:val="20"/>
          <w:szCs w:val="20"/>
        </w:rPr>
        <w:sectPr>
          <w:headerReference r:id="rId127" w:type="default"/>
          <w:footerReference r:id="rId128" w:type="default"/>
          <w:pgSz w:w="11906" w:h="16839"/>
          <w:pgMar w:top="1715" w:right="1016" w:bottom="1336" w:left="1300" w:header="1393" w:footer="1102" w:gutter="0"/>
          <w:cols w:space="720" w:num="1"/>
        </w:sectPr>
      </w:pPr>
    </w:p>
    <w:p w14:paraId="6F38EF0B">
      <w:pPr>
        <w:spacing w:before="246" w:line="227" w:lineRule="auto"/>
        <w:ind w:left="552"/>
        <w:rPr>
          <w:rFonts w:ascii="宋体" w:hAnsi="宋体" w:eastAsia="宋体" w:cs="宋体"/>
          <w:sz w:val="20"/>
          <w:szCs w:val="20"/>
        </w:rPr>
      </w:pPr>
      <w:r>
        <w:rPr>
          <w:rFonts w:ascii="宋体" w:hAnsi="宋体" w:eastAsia="宋体" w:cs="宋体"/>
          <w:spacing w:val="6"/>
          <w:sz w:val="20"/>
          <w:szCs w:val="20"/>
        </w:rPr>
        <w:t>下行数据传输响应接口应符合表</w:t>
      </w:r>
      <w:r>
        <w:rPr>
          <w:rFonts w:ascii="宋体" w:hAnsi="宋体" w:eastAsia="宋体" w:cs="宋体"/>
          <w:spacing w:val="-33"/>
          <w:sz w:val="20"/>
          <w:szCs w:val="20"/>
        </w:rPr>
        <w:t xml:space="preserve"> </w:t>
      </w:r>
      <w:r>
        <w:rPr>
          <w:rFonts w:ascii="宋体" w:hAnsi="宋体" w:eastAsia="宋体" w:cs="宋体"/>
          <w:spacing w:val="6"/>
          <w:sz w:val="20"/>
          <w:szCs w:val="20"/>
        </w:rPr>
        <w:t>E.10</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03E9D492">
      <w:pPr>
        <w:spacing w:before="222" w:line="230" w:lineRule="auto"/>
        <w:ind w:left="325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E.10  下行数据传输响应接口</w:t>
      </w:r>
    </w:p>
    <w:p w14:paraId="098C4EB7">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54"/>
        <w:gridCol w:w="1076"/>
        <w:gridCol w:w="5493"/>
        <w:gridCol w:w="1851"/>
      </w:tblGrid>
      <w:tr w14:paraId="4D718C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154" w:type="dxa"/>
            <w:tcBorders>
              <w:top w:val="single" w:color="000000" w:sz="6" w:space="0"/>
              <w:left w:val="single" w:color="000000" w:sz="6" w:space="0"/>
              <w:bottom w:val="single" w:color="000000" w:sz="6" w:space="0"/>
            </w:tcBorders>
            <w:vAlign w:val="top"/>
          </w:tcPr>
          <w:p w14:paraId="51626D04">
            <w:pPr>
              <w:pStyle w:val="7"/>
              <w:spacing w:before="72" w:line="283" w:lineRule="auto"/>
              <w:ind w:left="396" w:right="215" w:hanging="180"/>
            </w:pPr>
            <w:r>
              <w:rPr>
                <w:spacing w:val="-2"/>
              </w:rPr>
              <w:t>字段偏移</w:t>
            </w:r>
            <w:r>
              <w:rPr>
                <w:spacing w:val="-4"/>
              </w:rPr>
              <w:t>字节</w:t>
            </w:r>
          </w:p>
        </w:tc>
        <w:tc>
          <w:tcPr>
            <w:tcW w:w="1076" w:type="dxa"/>
            <w:tcBorders>
              <w:top w:val="single" w:color="000000" w:sz="6" w:space="0"/>
              <w:bottom w:val="single" w:color="000000" w:sz="6" w:space="0"/>
            </w:tcBorders>
            <w:vAlign w:val="top"/>
          </w:tcPr>
          <w:p w14:paraId="7CC6587A">
            <w:pPr>
              <w:pStyle w:val="7"/>
              <w:spacing w:before="72" w:line="283" w:lineRule="auto"/>
              <w:ind w:left="358" w:right="180" w:hanging="180"/>
            </w:pPr>
            <w:r>
              <w:rPr>
                <w:spacing w:val="-2"/>
              </w:rPr>
              <w:t>字段长度</w:t>
            </w:r>
            <w:r>
              <w:rPr>
                <w:spacing w:val="-4"/>
              </w:rPr>
              <w:t>字节</w:t>
            </w:r>
          </w:p>
        </w:tc>
        <w:tc>
          <w:tcPr>
            <w:tcW w:w="5493" w:type="dxa"/>
            <w:tcBorders>
              <w:top w:val="single" w:color="000000" w:sz="6" w:space="0"/>
              <w:bottom w:val="single" w:color="000000" w:sz="6" w:space="0"/>
            </w:tcBorders>
            <w:vAlign w:val="top"/>
          </w:tcPr>
          <w:p w14:paraId="745A577C">
            <w:pPr>
              <w:pStyle w:val="7"/>
              <w:spacing w:before="228" w:line="221" w:lineRule="auto"/>
              <w:ind w:left="2573"/>
            </w:pPr>
            <w:r>
              <w:rPr>
                <w:spacing w:val="-5"/>
              </w:rPr>
              <w:t>描述</w:t>
            </w:r>
          </w:p>
        </w:tc>
        <w:tc>
          <w:tcPr>
            <w:tcW w:w="1851" w:type="dxa"/>
            <w:tcBorders>
              <w:top w:val="single" w:color="000000" w:sz="6" w:space="0"/>
              <w:bottom w:val="single" w:color="000000" w:sz="6" w:space="0"/>
              <w:right w:val="single" w:color="000000" w:sz="6" w:space="0"/>
            </w:tcBorders>
            <w:vAlign w:val="top"/>
          </w:tcPr>
          <w:p w14:paraId="4DFEE8AF">
            <w:pPr>
              <w:pStyle w:val="7"/>
              <w:spacing w:before="228" w:line="219" w:lineRule="auto"/>
              <w:ind w:left="663"/>
            </w:pPr>
            <w:r>
              <w:rPr>
                <w:spacing w:val="-3"/>
              </w:rPr>
              <w:t>字段值</w:t>
            </w:r>
          </w:p>
        </w:tc>
      </w:tr>
      <w:tr w14:paraId="1E3AB4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54" w:type="dxa"/>
            <w:tcBorders>
              <w:top w:val="single" w:color="000000" w:sz="6" w:space="0"/>
              <w:left w:val="single" w:color="000000" w:sz="6" w:space="0"/>
            </w:tcBorders>
            <w:vAlign w:val="top"/>
          </w:tcPr>
          <w:p w14:paraId="0E9AD4CB">
            <w:pPr>
              <w:pStyle w:val="7"/>
              <w:spacing w:before="65"/>
              <w:ind w:left="531"/>
            </w:pPr>
            <w:r>
              <w:t>0</w:t>
            </w:r>
          </w:p>
        </w:tc>
        <w:tc>
          <w:tcPr>
            <w:tcW w:w="1076" w:type="dxa"/>
            <w:tcBorders>
              <w:top w:val="single" w:color="000000" w:sz="6" w:space="0"/>
            </w:tcBorders>
            <w:vAlign w:val="top"/>
          </w:tcPr>
          <w:p w14:paraId="70629970">
            <w:pPr>
              <w:pStyle w:val="7"/>
              <w:spacing w:before="66"/>
              <w:ind w:left="505"/>
            </w:pPr>
            <w:r>
              <w:t>1</w:t>
            </w:r>
          </w:p>
        </w:tc>
        <w:tc>
          <w:tcPr>
            <w:tcW w:w="5493" w:type="dxa"/>
            <w:tcBorders>
              <w:top w:val="single" w:color="000000" w:sz="6" w:space="0"/>
            </w:tcBorders>
            <w:vAlign w:val="top"/>
          </w:tcPr>
          <w:p w14:paraId="32C5CF77">
            <w:pPr>
              <w:pStyle w:val="7"/>
              <w:spacing w:before="65" w:line="219" w:lineRule="auto"/>
              <w:ind w:left="106"/>
            </w:pPr>
            <w:r>
              <w:rPr>
                <w:spacing w:val="-3"/>
              </w:rPr>
              <w:t>命令字</w:t>
            </w:r>
          </w:p>
        </w:tc>
        <w:tc>
          <w:tcPr>
            <w:tcW w:w="1851" w:type="dxa"/>
            <w:tcBorders>
              <w:top w:val="single" w:color="000000" w:sz="6" w:space="0"/>
              <w:right w:val="single" w:color="000000" w:sz="6" w:space="0"/>
            </w:tcBorders>
            <w:vAlign w:val="top"/>
          </w:tcPr>
          <w:p w14:paraId="078EFCD7">
            <w:pPr>
              <w:pStyle w:val="7"/>
              <w:spacing w:before="65"/>
              <w:ind w:left="752"/>
            </w:pPr>
            <w:r>
              <w:rPr>
                <w:spacing w:val="-2"/>
              </w:rPr>
              <w:t>0xFA</w:t>
            </w:r>
          </w:p>
        </w:tc>
      </w:tr>
      <w:tr w14:paraId="7D054E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54" w:type="dxa"/>
            <w:tcBorders>
              <w:left w:val="single" w:color="000000" w:sz="6" w:space="0"/>
            </w:tcBorders>
            <w:vAlign w:val="top"/>
          </w:tcPr>
          <w:p w14:paraId="0DDEFF14">
            <w:pPr>
              <w:pStyle w:val="7"/>
              <w:spacing w:before="72" w:line="237" w:lineRule="auto"/>
              <w:ind w:left="543"/>
            </w:pPr>
            <w:r>
              <w:t>1</w:t>
            </w:r>
          </w:p>
        </w:tc>
        <w:tc>
          <w:tcPr>
            <w:tcW w:w="1076" w:type="dxa"/>
            <w:vAlign w:val="top"/>
          </w:tcPr>
          <w:p w14:paraId="4CB0C90D">
            <w:pPr>
              <w:pStyle w:val="7"/>
              <w:spacing w:before="72" w:line="237" w:lineRule="auto"/>
              <w:ind w:left="505"/>
            </w:pPr>
            <w:r>
              <w:t>1</w:t>
            </w:r>
          </w:p>
        </w:tc>
        <w:tc>
          <w:tcPr>
            <w:tcW w:w="5493" w:type="dxa"/>
            <w:vAlign w:val="top"/>
          </w:tcPr>
          <w:p w14:paraId="194F048A">
            <w:pPr>
              <w:pStyle w:val="7"/>
              <w:spacing w:before="72" w:line="219" w:lineRule="auto"/>
              <w:ind w:left="106"/>
            </w:pPr>
            <w:r>
              <w:rPr>
                <w:spacing w:val="-3"/>
              </w:rPr>
              <w:t>操作码</w:t>
            </w:r>
          </w:p>
        </w:tc>
        <w:tc>
          <w:tcPr>
            <w:tcW w:w="1851" w:type="dxa"/>
            <w:tcBorders>
              <w:right w:val="single" w:color="000000" w:sz="6" w:space="0"/>
            </w:tcBorders>
            <w:vAlign w:val="top"/>
          </w:tcPr>
          <w:p w14:paraId="68793D44">
            <w:pPr>
              <w:pStyle w:val="7"/>
              <w:spacing w:before="72" w:line="237" w:lineRule="auto"/>
              <w:ind w:left="752"/>
            </w:pPr>
            <w:r>
              <w:rPr>
                <w:spacing w:val="-2"/>
              </w:rPr>
              <w:t>0x18</w:t>
            </w:r>
          </w:p>
        </w:tc>
      </w:tr>
      <w:tr w14:paraId="00950D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54" w:type="dxa"/>
            <w:tcBorders>
              <w:left w:val="single" w:color="000000" w:sz="6" w:space="0"/>
            </w:tcBorders>
            <w:vAlign w:val="top"/>
          </w:tcPr>
          <w:p w14:paraId="61825A96">
            <w:pPr>
              <w:pStyle w:val="7"/>
              <w:spacing w:before="74" w:line="235" w:lineRule="auto"/>
              <w:ind w:left="532"/>
            </w:pPr>
            <w:r>
              <w:t>2</w:t>
            </w:r>
          </w:p>
        </w:tc>
        <w:tc>
          <w:tcPr>
            <w:tcW w:w="1076" w:type="dxa"/>
            <w:vAlign w:val="top"/>
          </w:tcPr>
          <w:p w14:paraId="22CF54D6">
            <w:pPr>
              <w:pStyle w:val="7"/>
              <w:spacing w:before="74" w:line="235" w:lineRule="auto"/>
              <w:ind w:left="505"/>
            </w:pPr>
            <w:r>
              <w:t>1</w:t>
            </w:r>
          </w:p>
        </w:tc>
        <w:tc>
          <w:tcPr>
            <w:tcW w:w="5493" w:type="dxa"/>
            <w:vAlign w:val="top"/>
          </w:tcPr>
          <w:p w14:paraId="1AC6727D">
            <w:pPr>
              <w:pStyle w:val="7"/>
              <w:spacing w:before="74" w:line="219" w:lineRule="auto"/>
              <w:ind w:left="107"/>
            </w:pPr>
            <w:r>
              <w:rPr>
                <w:spacing w:val="-1"/>
              </w:rPr>
              <w:t>包序列号，与下行数据传输接口中的包序列号一致</w:t>
            </w:r>
          </w:p>
        </w:tc>
        <w:tc>
          <w:tcPr>
            <w:tcW w:w="1851" w:type="dxa"/>
            <w:tcBorders>
              <w:right w:val="single" w:color="000000" w:sz="6" w:space="0"/>
            </w:tcBorders>
            <w:vAlign w:val="top"/>
          </w:tcPr>
          <w:p w14:paraId="1904EB73">
            <w:pPr>
              <w:pStyle w:val="7"/>
              <w:spacing w:before="74" w:line="235" w:lineRule="auto"/>
              <w:ind w:left="483"/>
            </w:pPr>
            <w:r>
              <w:rPr>
                <w:spacing w:val="-1"/>
              </w:rPr>
              <w:t>0x00～0xFF</w:t>
            </w:r>
          </w:p>
        </w:tc>
      </w:tr>
      <w:tr w14:paraId="41469C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1154" w:type="dxa"/>
            <w:tcBorders>
              <w:left w:val="single" w:color="000000" w:sz="6" w:space="0"/>
              <w:bottom w:val="single" w:color="000000" w:sz="6" w:space="0"/>
            </w:tcBorders>
            <w:vAlign w:val="top"/>
          </w:tcPr>
          <w:p w14:paraId="5320B882">
            <w:pPr>
              <w:pStyle w:val="7"/>
              <w:spacing w:before="79"/>
              <w:ind w:left="533"/>
            </w:pPr>
            <w:r>
              <w:t>3</w:t>
            </w:r>
          </w:p>
        </w:tc>
        <w:tc>
          <w:tcPr>
            <w:tcW w:w="1076" w:type="dxa"/>
            <w:tcBorders>
              <w:bottom w:val="single" w:color="000000" w:sz="6" w:space="0"/>
            </w:tcBorders>
            <w:vAlign w:val="top"/>
          </w:tcPr>
          <w:p w14:paraId="02CED30C">
            <w:pPr>
              <w:pStyle w:val="7"/>
              <w:spacing w:before="80" w:line="241" w:lineRule="auto"/>
              <w:ind w:left="505"/>
            </w:pPr>
            <w:r>
              <w:t>1</w:t>
            </w:r>
          </w:p>
        </w:tc>
        <w:tc>
          <w:tcPr>
            <w:tcW w:w="5493" w:type="dxa"/>
            <w:tcBorders>
              <w:bottom w:val="single" w:color="000000" w:sz="6" w:space="0"/>
            </w:tcBorders>
            <w:vAlign w:val="top"/>
          </w:tcPr>
          <w:p w14:paraId="119C1895">
            <w:pPr>
              <w:pStyle w:val="7"/>
              <w:spacing w:before="79" w:line="219" w:lineRule="auto"/>
              <w:ind w:left="108"/>
            </w:pPr>
            <w:r>
              <w:rPr>
                <w:spacing w:val="-1"/>
              </w:rPr>
              <w:t>有效数据长度，与下行数据传输接口中的有效数据长度一致</w:t>
            </w:r>
          </w:p>
        </w:tc>
        <w:tc>
          <w:tcPr>
            <w:tcW w:w="1851" w:type="dxa"/>
            <w:tcBorders>
              <w:bottom w:val="single" w:color="000000" w:sz="6" w:space="0"/>
              <w:right w:val="single" w:color="000000" w:sz="6" w:space="0"/>
            </w:tcBorders>
            <w:vAlign w:val="top"/>
          </w:tcPr>
          <w:p w14:paraId="18FDDE00">
            <w:pPr>
              <w:pStyle w:val="7"/>
              <w:spacing w:before="79"/>
              <w:ind w:left="527"/>
            </w:pPr>
            <w:r>
              <w:rPr>
                <w:spacing w:val="-1"/>
              </w:rPr>
              <w:t>0x01～len</w:t>
            </w:r>
          </w:p>
        </w:tc>
      </w:tr>
    </w:tbl>
    <w:p w14:paraId="731564AE">
      <w:pPr>
        <w:spacing w:before="207" w:line="230" w:lineRule="auto"/>
        <w:ind w:left="129"/>
        <w:rPr>
          <w:rFonts w:ascii="黑体" w:hAnsi="黑体" w:eastAsia="黑体" w:cs="黑体"/>
          <w:sz w:val="20"/>
          <w:szCs w:val="20"/>
        </w:rPr>
      </w:pPr>
      <w:r>
        <w:rPr>
          <w:rFonts w:ascii="黑体" w:hAnsi="黑体" w:eastAsia="黑体" w:cs="黑体"/>
          <w:spacing w:val="5"/>
          <w:sz w:val="20"/>
          <w:szCs w:val="20"/>
        </w:rPr>
        <w:t>E.1.1.3.10  终止数据传输</w:t>
      </w:r>
    </w:p>
    <w:p w14:paraId="6FDEB53B">
      <w:pPr>
        <w:spacing w:before="219" w:line="227" w:lineRule="auto"/>
        <w:ind w:left="549"/>
        <w:rPr>
          <w:rFonts w:ascii="宋体" w:hAnsi="宋体" w:eastAsia="宋体" w:cs="宋体"/>
          <w:sz w:val="20"/>
          <w:szCs w:val="20"/>
        </w:rPr>
      </w:pPr>
      <w:r>
        <w:rPr>
          <w:rFonts w:ascii="宋体" w:hAnsi="宋体" w:eastAsia="宋体" w:cs="宋体"/>
          <w:spacing w:val="6"/>
          <w:sz w:val="20"/>
          <w:szCs w:val="20"/>
        </w:rPr>
        <w:t>终止数据传输接口应符合表</w:t>
      </w:r>
      <w:r>
        <w:rPr>
          <w:rFonts w:ascii="宋体" w:hAnsi="宋体" w:eastAsia="宋体" w:cs="宋体"/>
          <w:spacing w:val="-38"/>
          <w:sz w:val="20"/>
          <w:szCs w:val="20"/>
        </w:rPr>
        <w:t xml:space="preserve"> </w:t>
      </w:r>
      <w:r>
        <w:rPr>
          <w:rFonts w:ascii="宋体" w:hAnsi="宋体" w:eastAsia="宋体" w:cs="宋体"/>
          <w:spacing w:val="6"/>
          <w:sz w:val="20"/>
          <w:szCs w:val="20"/>
        </w:rPr>
        <w:t>E.11</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56AB5E7D">
      <w:pPr>
        <w:spacing w:before="222" w:line="230" w:lineRule="auto"/>
        <w:ind w:left="3463"/>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32"/>
          <w:sz w:val="20"/>
          <w:szCs w:val="20"/>
        </w:rPr>
        <w:t xml:space="preserve"> </w:t>
      </w:r>
      <w:r>
        <w:rPr>
          <w:rFonts w:ascii="黑体" w:hAnsi="黑体" w:eastAsia="黑体" w:cs="黑体"/>
          <w:spacing w:val="6"/>
          <w:sz w:val="20"/>
          <w:szCs w:val="20"/>
        </w:rPr>
        <w:t>E.11  终止数据传输接口</w:t>
      </w:r>
    </w:p>
    <w:p w14:paraId="09B97A35">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89"/>
        <w:gridCol w:w="2279"/>
        <w:gridCol w:w="3157"/>
        <w:gridCol w:w="1849"/>
      </w:tblGrid>
      <w:tr w14:paraId="104F43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2289" w:type="dxa"/>
            <w:tcBorders>
              <w:top w:val="single" w:color="000000" w:sz="6" w:space="0"/>
              <w:left w:val="single" w:color="000000" w:sz="6" w:space="0"/>
              <w:bottom w:val="single" w:color="000000" w:sz="6" w:space="0"/>
            </w:tcBorders>
            <w:vAlign w:val="top"/>
          </w:tcPr>
          <w:p w14:paraId="27D21812">
            <w:pPr>
              <w:pStyle w:val="7"/>
              <w:spacing w:before="70" w:line="284" w:lineRule="auto"/>
              <w:ind w:left="962" w:right="784" w:hanging="180"/>
            </w:pPr>
            <w:r>
              <w:rPr>
                <w:spacing w:val="-2"/>
              </w:rPr>
              <w:t>字段偏移</w:t>
            </w:r>
            <w:r>
              <w:rPr>
                <w:spacing w:val="-4"/>
              </w:rPr>
              <w:t>字节</w:t>
            </w:r>
          </w:p>
        </w:tc>
        <w:tc>
          <w:tcPr>
            <w:tcW w:w="2279" w:type="dxa"/>
            <w:tcBorders>
              <w:top w:val="single" w:color="000000" w:sz="6" w:space="0"/>
              <w:bottom w:val="single" w:color="000000" w:sz="6" w:space="0"/>
            </w:tcBorders>
            <w:vAlign w:val="top"/>
          </w:tcPr>
          <w:p w14:paraId="54F49E1B">
            <w:pPr>
              <w:pStyle w:val="7"/>
              <w:spacing w:before="70" w:line="284" w:lineRule="auto"/>
              <w:ind w:left="961" w:right="780" w:hanging="180"/>
            </w:pPr>
            <w:r>
              <w:rPr>
                <w:spacing w:val="-2"/>
              </w:rPr>
              <w:t>字段长度</w:t>
            </w:r>
            <w:r>
              <w:rPr>
                <w:spacing w:val="-4"/>
              </w:rPr>
              <w:t>字节</w:t>
            </w:r>
          </w:p>
        </w:tc>
        <w:tc>
          <w:tcPr>
            <w:tcW w:w="3157" w:type="dxa"/>
            <w:tcBorders>
              <w:top w:val="single" w:color="000000" w:sz="6" w:space="0"/>
              <w:bottom w:val="single" w:color="000000" w:sz="6" w:space="0"/>
            </w:tcBorders>
            <w:vAlign w:val="top"/>
          </w:tcPr>
          <w:p w14:paraId="15D2D482">
            <w:pPr>
              <w:pStyle w:val="7"/>
              <w:spacing w:before="227" w:line="221" w:lineRule="auto"/>
              <w:ind w:left="1406"/>
            </w:pPr>
            <w:r>
              <w:rPr>
                <w:spacing w:val="-5"/>
              </w:rPr>
              <w:t>描述</w:t>
            </w:r>
          </w:p>
        </w:tc>
        <w:tc>
          <w:tcPr>
            <w:tcW w:w="1849" w:type="dxa"/>
            <w:tcBorders>
              <w:top w:val="single" w:color="000000" w:sz="6" w:space="0"/>
              <w:bottom w:val="single" w:color="000000" w:sz="6" w:space="0"/>
              <w:right w:val="single" w:color="000000" w:sz="6" w:space="0"/>
            </w:tcBorders>
            <w:vAlign w:val="top"/>
          </w:tcPr>
          <w:p w14:paraId="20420BEB">
            <w:pPr>
              <w:pStyle w:val="7"/>
              <w:spacing w:before="226" w:line="219" w:lineRule="auto"/>
              <w:ind w:left="661"/>
            </w:pPr>
            <w:r>
              <w:rPr>
                <w:spacing w:val="-3"/>
              </w:rPr>
              <w:t>字段值</w:t>
            </w:r>
          </w:p>
        </w:tc>
      </w:tr>
      <w:tr w14:paraId="0ADD04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2289" w:type="dxa"/>
            <w:tcBorders>
              <w:top w:val="single" w:color="000000" w:sz="6" w:space="0"/>
              <w:left w:val="single" w:color="000000" w:sz="6" w:space="0"/>
            </w:tcBorders>
            <w:vAlign w:val="top"/>
          </w:tcPr>
          <w:p w14:paraId="344F2A64">
            <w:pPr>
              <w:pStyle w:val="7"/>
              <w:spacing w:before="66" w:line="239" w:lineRule="auto"/>
              <w:ind w:left="1097"/>
            </w:pPr>
            <w:r>
              <w:t>0</w:t>
            </w:r>
          </w:p>
        </w:tc>
        <w:tc>
          <w:tcPr>
            <w:tcW w:w="2279" w:type="dxa"/>
            <w:tcBorders>
              <w:top w:val="single" w:color="000000" w:sz="6" w:space="0"/>
            </w:tcBorders>
            <w:vAlign w:val="top"/>
          </w:tcPr>
          <w:p w14:paraId="4E4677B8">
            <w:pPr>
              <w:pStyle w:val="7"/>
              <w:spacing w:before="66" w:line="239" w:lineRule="auto"/>
              <w:ind w:left="1110"/>
            </w:pPr>
            <w:r>
              <w:t>1</w:t>
            </w:r>
          </w:p>
        </w:tc>
        <w:tc>
          <w:tcPr>
            <w:tcW w:w="3157" w:type="dxa"/>
            <w:tcBorders>
              <w:top w:val="single" w:color="000000" w:sz="6" w:space="0"/>
            </w:tcBorders>
            <w:vAlign w:val="top"/>
          </w:tcPr>
          <w:p w14:paraId="7245A8E0">
            <w:pPr>
              <w:pStyle w:val="7"/>
              <w:spacing w:before="66" w:line="219" w:lineRule="auto"/>
              <w:ind w:left="1315"/>
            </w:pPr>
            <w:r>
              <w:rPr>
                <w:spacing w:val="-3"/>
              </w:rPr>
              <w:t>命令字</w:t>
            </w:r>
          </w:p>
        </w:tc>
        <w:tc>
          <w:tcPr>
            <w:tcW w:w="1849" w:type="dxa"/>
            <w:tcBorders>
              <w:top w:val="single" w:color="000000" w:sz="6" w:space="0"/>
              <w:right w:val="single" w:color="000000" w:sz="6" w:space="0"/>
            </w:tcBorders>
            <w:vAlign w:val="top"/>
          </w:tcPr>
          <w:p w14:paraId="2B3873A6">
            <w:pPr>
              <w:pStyle w:val="7"/>
              <w:spacing w:before="66" w:line="239" w:lineRule="auto"/>
              <w:ind w:left="753"/>
            </w:pPr>
            <w:r>
              <w:rPr>
                <w:spacing w:val="-2"/>
              </w:rPr>
              <w:t>0xFA</w:t>
            </w:r>
          </w:p>
        </w:tc>
      </w:tr>
      <w:tr w14:paraId="011118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289" w:type="dxa"/>
            <w:tcBorders>
              <w:left w:val="single" w:color="000000" w:sz="6" w:space="0"/>
            </w:tcBorders>
            <w:vAlign w:val="top"/>
          </w:tcPr>
          <w:p w14:paraId="216DF0A4">
            <w:pPr>
              <w:pStyle w:val="7"/>
              <w:spacing w:before="73" w:line="236" w:lineRule="auto"/>
              <w:ind w:left="1109"/>
            </w:pPr>
            <w:r>
              <w:t>1</w:t>
            </w:r>
          </w:p>
        </w:tc>
        <w:tc>
          <w:tcPr>
            <w:tcW w:w="2279" w:type="dxa"/>
            <w:vAlign w:val="top"/>
          </w:tcPr>
          <w:p w14:paraId="1FBF6DBD">
            <w:pPr>
              <w:pStyle w:val="7"/>
              <w:spacing w:before="73" w:line="236" w:lineRule="auto"/>
              <w:ind w:left="1110"/>
            </w:pPr>
            <w:r>
              <w:t>1</w:t>
            </w:r>
          </w:p>
        </w:tc>
        <w:tc>
          <w:tcPr>
            <w:tcW w:w="3157" w:type="dxa"/>
            <w:vAlign w:val="top"/>
          </w:tcPr>
          <w:p w14:paraId="530C2F44">
            <w:pPr>
              <w:pStyle w:val="7"/>
              <w:spacing w:before="74" w:line="219" w:lineRule="auto"/>
              <w:ind w:left="1315"/>
            </w:pPr>
            <w:r>
              <w:rPr>
                <w:spacing w:val="-3"/>
              </w:rPr>
              <w:t>操作码</w:t>
            </w:r>
          </w:p>
        </w:tc>
        <w:tc>
          <w:tcPr>
            <w:tcW w:w="1849" w:type="dxa"/>
            <w:tcBorders>
              <w:right w:val="single" w:color="000000" w:sz="6" w:space="0"/>
            </w:tcBorders>
            <w:vAlign w:val="top"/>
          </w:tcPr>
          <w:p w14:paraId="213EC033">
            <w:pPr>
              <w:pStyle w:val="7"/>
              <w:spacing w:before="73" w:line="236" w:lineRule="auto"/>
              <w:ind w:left="753"/>
            </w:pPr>
            <w:r>
              <w:rPr>
                <w:spacing w:val="-2"/>
              </w:rPr>
              <w:t>0x14</w:t>
            </w:r>
          </w:p>
        </w:tc>
      </w:tr>
      <w:tr w14:paraId="1E05A3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289" w:type="dxa"/>
            <w:tcBorders>
              <w:left w:val="single" w:color="000000" w:sz="6" w:space="0"/>
            </w:tcBorders>
            <w:vAlign w:val="top"/>
          </w:tcPr>
          <w:p w14:paraId="39F34581">
            <w:pPr>
              <w:pStyle w:val="7"/>
              <w:spacing w:before="76" w:line="233" w:lineRule="auto"/>
              <w:ind w:left="1098"/>
            </w:pPr>
            <w:r>
              <w:t>2</w:t>
            </w:r>
          </w:p>
        </w:tc>
        <w:tc>
          <w:tcPr>
            <w:tcW w:w="2279" w:type="dxa"/>
            <w:vAlign w:val="top"/>
          </w:tcPr>
          <w:p w14:paraId="6871BB1C">
            <w:pPr>
              <w:pStyle w:val="7"/>
              <w:spacing w:before="76" w:line="233" w:lineRule="auto"/>
              <w:ind w:left="1110"/>
            </w:pPr>
            <w:r>
              <w:t>1</w:t>
            </w:r>
          </w:p>
        </w:tc>
        <w:tc>
          <w:tcPr>
            <w:tcW w:w="3157" w:type="dxa"/>
            <w:vAlign w:val="top"/>
          </w:tcPr>
          <w:p w14:paraId="7B4BB980">
            <w:pPr>
              <w:pStyle w:val="7"/>
              <w:spacing w:before="76" w:line="221" w:lineRule="auto"/>
              <w:ind w:left="1225"/>
            </w:pPr>
            <w:r>
              <w:rPr>
                <w:spacing w:val="-2"/>
              </w:rPr>
              <w:t>包序列号</w:t>
            </w:r>
          </w:p>
        </w:tc>
        <w:tc>
          <w:tcPr>
            <w:tcW w:w="1849" w:type="dxa"/>
            <w:tcBorders>
              <w:right w:val="single" w:color="000000" w:sz="6" w:space="0"/>
            </w:tcBorders>
            <w:vAlign w:val="top"/>
          </w:tcPr>
          <w:p w14:paraId="735B2820">
            <w:pPr>
              <w:pStyle w:val="7"/>
              <w:spacing w:before="76" w:line="233" w:lineRule="auto"/>
              <w:ind w:left="753"/>
            </w:pPr>
            <w:r>
              <w:rPr>
                <w:spacing w:val="-2"/>
              </w:rPr>
              <w:t>0x00</w:t>
            </w:r>
          </w:p>
        </w:tc>
      </w:tr>
      <w:tr w14:paraId="1D74D0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2289" w:type="dxa"/>
            <w:tcBorders>
              <w:left w:val="single" w:color="000000" w:sz="6" w:space="0"/>
              <w:bottom w:val="single" w:color="000000" w:sz="6" w:space="0"/>
            </w:tcBorders>
            <w:vAlign w:val="top"/>
          </w:tcPr>
          <w:p w14:paraId="3D30097F">
            <w:pPr>
              <w:pStyle w:val="7"/>
              <w:spacing w:before="78"/>
              <w:ind w:left="1100"/>
            </w:pPr>
            <w:r>
              <w:t>3</w:t>
            </w:r>
          </w:p>
        </w:tc>
        <w:tc>
          <w:tcPr>
            <w:tcW w:w="2279" w:type="dxa"/>
            <w:tcBorders>
              <w:bottom w:val="single" w:color="000000" w:sz="6" w:space="0"/>
            </w:tcBorders>
            <w:vAlign w:val="top"/>
          </w:tcPr>
          <w:p w14:paraId="4DC72692">
            <w:pPr>
              <w:pStyle w:val="7"/>
              <w:spacing w:before="78" w:line="241" w:lineRule="auto"/>
              <w:ind w:left="1110"/>
            </w:pPr>
            <w:r>
              <w:t>1</w:t>
            </w:r>
          </w:p>
        </w:tc>
        <w:tc>
          <w:tcPr>
            <w:tcW w:w="3157" w:type="dxa"/>
            <w:tcBorders>
              <w:bottom w:val="single" w:color="000000" w:sz="6" w:space="0"/>
            </w:tcBorders>
            <w:vAlign w:val="top"/>
          </w:tcPr>
          <w:p w14:paraId="33C16028">
            <w:pPr>
              <w:pStyle w:val="7"/>
              <w:spacing w:before="79" w:line="219" w:lineRule="auto"/>
              <w:ind w:left="1046"/>
            </w:pPr>
            <w:r>
              <w:rPr>
                <w:spacing w:val="-2"/>
              </w:rPr>
              <w:t>有效数据长度</w:t>
            </w:r>
          </w:p>
        </w:tc>
        <w:tc>
          <w:tcPr>
            <w:tcW w:w="1849" w:type="dxa"/>
            <w:tcBorders>
              <w:bottom w:val="single" w:color="000000" w:sz="6" w:space="0"/>
              <w:right w:val="single" w:color="000000" w:sz="6" w:space="0"/>
            </w:tcBorders>
            <w:vAlign w:val="top"/>
          </w:tcPr>
          <w:p w14:paraId="3AFBD628">
            <w:pPr>
              <w:pStyle w:val="7"/>
              <w:spacing w:before="78"/>
              <w:ind w:left="753"/>
            </w:pPr>
            <w:r>
              <w:rPr>
                <w:spacing w:val="-2"/>
              </w:rPr>
              <w:t>0x00</w:t>
            </w:r>
          </w:p>
        </w:tc>
      </w:tr>
    </w:tbl>
    <w:p w14:paraId="7DC3E3BC">
      <w:pPr>
        <w:pStyle w:val="3"/>
        <w:spacing w:line="298" w:lineRule="auto"/>
      </w:pPr>
    </w:p>
    <w:p w14:paraId="30FCB969">
      <w:pPr>
        <w:spacing w:before="66" w:line="229" w:lineRule="auto"/>
        <w:ind w:left="129"/>
        <w:rPr>
          <w:rFonts w:ascii="黑体" w:hAnsi="黑体" w:eastAsia="黑体" w:cs="黑体"/>
          <w:sz w:val="20"/>
          <w:szCs w:val="20"/>
        </w:rPr>
      </w:pPr>
      <w:r>
        <w:rPr>
          <w:rFonts w:ascii="黑体" w:hAnsi="黑体" w:eastAsia="黑体" w:cs="黑体"/>
          <w:spacing w:val="6"/>
          <w:sz w:val="20"/>
          <w:szCs w:val="20"/>
        </w:rPr>
        <w:t>E.1.1.3.11  获取升级标志请求</w:t>
      </w:r>
    </w:p>
    <w:p w14:paraId="68A49FA7">
      <w:pPr>
        <w:spacing w:before="219" w:line="228" w:lineRule="auto"/>
        <w:ind w:left="549"/>
        <w:rPr>
          <w:rFonts w:ascii="宋体" w:hAnsi="宋体" w:eastAsia="宋体" w:cs="宋体"/>
          <w:sz w:val="20"/>
          <w:szCs w:val="20"/>
        </w:rPr>
      </w:pPr>
      <w:r>
        <w:rPr>
          <w:rFonts w:ascii="宋体" w:hAnsi="宋体" w:eastAsia="宋体" w:cs="宋体"/>
          <w:spacing w:val="6"/>
          <w:sz w:val="20"/>
          <w:szCs w:val="20"/>
        </w:rPr>
        <w:t>获取升级标志请求接口应符合表</w:t>
      </w:r>
      <w:r>
        <w:rPr>
          <w:rFonts w:ascii="宋体" w:hAnsi="宋体" w:eastAsia="宋体" w:cs="宋体"/>
          <w:spacing w:val="-30"/>
          <w:sz w:val="20"/>
          <w:szCs w:val="20"/>
        </w:rPr>
        <w:t xml:space="preserve"> </w:t>
      </w:r>
      <w:r>
        <w:rPr>
          <w:rFonts w:ascii="宋体" w:hAnsi="宋体" w:eastAsia="宋体" w:cs="宋体"/>
          <w:spacing w:val="6"/>
          <w:sz w:val="20"/>
          <w:szCs w:val="20"/>
        </w:rPr>
        <w:t>E.12</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7E0E64C6">
      <w:pPr>
        <w:spacing w:before="222" w:line="229" w:lineRule="auto"/>
        <w:ind w:left="325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E.12  获取升级标志请求接口</w:t>
      </w:r>
    </w:p>
    <w:p w14:paraId="3FA39F42">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53"/>
        <w:gridCol w:w="2644"/>
        <w:gridCol w:w="2133"/>
        <w:gridCol w:w="2144"/>
      </w:tblGrid>
      <w:tr w14:paraId="394327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2653" w:type="dxa"/>
            <w:tcBorders>
              <w:top w:val="single" w:color="000000" w:sz="6" w:space="0"/>
              <w:left w:val="single" w:color="000000" w:sz="6" w:space="0"/>
              <w:bottom w:val="single" w:color="000000" w:sz="6" w:space="0"/>
            </w:tcBorders>
            <w:vAlign w:val="top"/>
          </w:tcPr>
          <w:p w14:paraId="2E6480E7">
            <w:pPr>
              <w:pStyle w:val="7"/>
              <w:spacing w:before="71" w:line="282" w:lineRule="auto"/>
              <w:ind w:left="1145" w:right="965" w:hanging="180"/>
            </w:pPr>
            <w:r>
              <w:rPr>
                <w:spacing w:val="-2"/>
              </w:rPr>
              <w:t>字段偏移</w:t>
            </w:r>
            <w:r>
              <w:rPr>
                <w:spacing w:val="-4"/>
              </w:rPr>
              <w:t>字节</w:t>
            </w:r>
          </w:p>
        </w:tc>
        <w:tc>
          <w:tcPr>
            <w:tcW w:w="2644" w:type="dxa"/>
            <w:tcBorders>
              <w:top w:val="single" w:color="000000" w:sz="6" w:space="0"/>
              <w:bottom w:val="single" w:color="000000" w:sz="6" w:space="0"/>
            </w:tcBorders>
            <w:vAlign w:val="top"/>
          </w:tcPr>
          <w:p w14:paraId="4622166D">
            <w:pPr>
              <w:pStyle w:val="7"/>
              <w:spacing w:before="71" w:line="282" w:lineRule="auto"/>
              <w:ind w:left="1146" w:right="960" w:hanging="180"/>
            </w:pPr>
            <w:r>
              <w:rPr>
                <w:spacing w:val="-2"/>
              </w:rPr>
              <w:t>字段长度</w:t>
            </w:r>
            <w:r>
              <w:rPr>
                <w:spacing w:val="-4"/>
              </w:rPr>
              <w:t>字节</w:t>
            </w:r>
          </w:p>
        </w:tc>
        <w:tc>
          <w:tcPr>
            <w:tcW w:w="2133" w:type="dxa"/>
            <w:tcBorders>
              <w:top w:val="single" w:color="000000" w:sz="6" w:space="0"/>
              <w:bottom w:val="single" w:color="000000" w:sz="6" w:space="0"/>
            </w:tcBorders>
            <w:vAlign w:val="top"/>
          </w:tcPr>
          <w:p w14:paraId="22F41ECD">
            <w:pPr>
              <w:pStyle w:val="7"/>
              <w:spacing w:before="228" w:line="221" w:lineRule="auto"/>
              <w:ind w:left="893"/>
            </w:pPr>
            <w:r>
              <w:rPr>
                <w:spacing w:val="-5"/>
              </w:rPr>
              <w:t>描述</w:t>
            </w:r>
          </w:p>
        </w:tc>
        <w:tc>
          <w:tcPr>
            <w:tcW w:w="2144" w:type="dxa"/>
            <w:tcBorders>
              <w:top w:val="single" w:color="000000" w:sz="6" w:space="0"/>
              <w:bottom w:val="single" w:color="000000" w:sz="6" w:space="0"/>
              <w:right w:val="single" w:color="000000" w:sz="6" w:space="0"/>
            </w:tcBorders>
            <w:vAlign w:val="top"/>
          </w:tcPr>
          <w:p w14:paraId="53DDF951">
            <w:pPr>
              <w:pStyle w:val="7"/>
              <w:spacing w:before="228" w:line="219" w:lineRule="auto"/>
              <w:ind w:left="807"/>
            </w:pPr>
            <w:r>
              <w:rPr>
                <w:spacing w:val="-3"/>
              </w:rPr>
              <w:t>字段值</w:t>
            </w:r>
          </w:p>
        </w:tc>
      </w:tr>
      <w:tr w14:paraId="021266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2653" w:type="dxa"/>
            <w:tcBorders>
              <w:top w:val="single" w:color="000000" w:sz="6" w:space="0"/>
              <w:left w:val="single" w:color="000000" w:sz="6" w:space="0"/>
            </w:tcBorders>
            <w:vAlign w:val="top"/>
          </w:tcPr>
          <w:p w14:paraId="45EC9751">
            <w:pPr>
              <w:pStyle w:val="7"/>
              <w:spacing w:before="68" w:line="235" w:lineRule="auto"/>
              <w:ind w:left="1282"/>
            </w:pPr>
            <w:r>
              <w:t>0</w:t>
            </w:r>
          </w:p>
        </w:tc>
        <w:tc>
          <w:tcPr>
            <w:tcW w:w="2644" w:type="dxa"/>
            <w:tcBorders>
              <w:top w:val="single" w:color="000000" w:sz="6" w:space="0"/>
            </w:tcBorders>
            <w:vAlign w:val="top"/>
          </w:tcPr>
          <w:p w14:paraId="3E036F9E">
            <w:pPr>
              <w:pStyle w:val="7"/>
              <w:spacing w:before="68" w:line="235" w:lineRule="auto"/>
              <w:ind w:left="1293"/>
            </w:pPr>
            <w:r>
              <w:t>1</w:t>
            </w:r>
          </w:p>
        </w:tc>
        <w:tc>
          <w:tcPr>
            <w:tcW w:w="2133" w:type="dxa"/>
            <w:tcBorders>
              <w:top w:val="single" w:color="000000" w:sz="6" w:space="0"/>
            </w:tcBorders>
            <w:vAlign w:val="top"/>
          </w:tcPr>
          <w:p w14:paraId="2886F55A">
            <w:pPr>
              <w:pStyle w:val="7"/>
              <w:spacing w:before="68" w:line="219" w:lineRule="auto"/>
              <w:ind w:left="802"/>
            </w:pPr>
            <w:r>
              <w:rPr>
                <w:spacing w:val="-3"/>
              </w:rPr>
              <w:t>命令字</w:t>
            </w:r>
          </w:p>
        </w:tc>
        <w:tc>
          <w:tcPr>
            <w:tcW w:w="2144" w:type="dxa"/>
            <w:tcBorders>
              <w:top w:val="single" w:color="000000" w:sz="6" w:space="0"/>
              <w:right w:val="single" w:color="000000" w:sz="6" w:space="0"/>
            </w:tcBorders>
            <w:vAlign w:val="top"/>
          </w:tcPr>
          <w:p w14:paraId="76CAE4CE">
            <w:pPr>
              <w:pStyle w:val="7"/>
              <w:spacing w:before="68" w:line="235" w:lineRule="auto"/>
              <w:ind w:left="899"/>
            </w:pPr>
            <w:r>
              <w:rPr>
                <w:spacing w:val="-2"/>
              </w:rPr>
              <w:t>0xF9</w:t>
            </w:r>
          </w:p>
        </w:tc>
      </w:tr>
      <w:tr w14:paraId="07BD8E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2653" w:type="dxa"/>
            <w:tcBorders>
              <w:left w:val="single" w:color="000000" w:sz="6" w:space="0"/>
              <w:bottom w:val="single" w:color="000000" w:sz="6" w:space="0"/>
            </w:tcBorders>
            <w:vAlign w:val="top"/>
          </w:tcPr>
          <w:p w14:paraId="712234B2">
            <w:pPr>
              <w:pStyle w:val="7"/>
              <w:spacing w:before="77" w:line="241" w:lineRule="auto"/>
              <w:ind w:left="1294"/>
            </w:pPr>
            <w:r>
              <w:t>1</w:t>
            </w:r>
          </w:p>
        </w:tc>
        <w:tc>
          <w:tcPr>
            <w:tcW w:w="2644" w:type="dxa"/>
            <w:tcBorders>
              <w:bottom w:val="single" w:color="000000" w:sz="6" w:space="0"/>
            </w:tcBorders>
            <w:vAlign w:val="top"/>
          </w:tcPr>
          <w:p w14:paraId="770C7B4A">
            <w:pPr>
              <w:pStyle w:val="7"/>
              <w:spacing w:before="77" w:line="241" w:lineRule="auto"/>
              <w:ind w:left="1293"/>
            </w:pPr>
            <w:r>
              <w:t>1</w:t>
            </w:r>
          </w:p>
        </w:tc>
        <w:tc>
          <w:tcPr>
            <w:tcW w:w="2133" w:type="dxa"/>
            <w:tcBorders>
              <w:bottom w:val="single" w:color="000000" w:sz="6" w:space="0"/>
            </w:tcBorders>
            <w:vAlign w:val="top"/>
          </w:tcPr>
          <w:p w14:paraId="270B10AF">
            <w:pPr>
              <w:pStyle w:val="7"/>
              <w:spacing w:before="77" w:line="219" w:lineRule="auto"/>
              <w:ind w:left="802"/>
            </w:pPr>
            <w:r>
              <w:rPr>
                <w:spacing w:val="-3"/>
              </w:rPr>
              <w:t>操作码</w:t>
            </w:r>
          </w:p>
        </w:tc>
        <w:tc>
          <w:tcPr>
            <w:tcW w:w="2144" w:type="dxa"/>
            <w:tcBorders>
              <w:bottom w:val="single" w:color="000000" w:sz="6" w:space="0"/>
              <w:right w:val="single" w:color="000000" w:sz="6" w:space="0"/>
            </w:tcBorders>
            <w:vAlign w:val="top"/>
          </w:tcPr>
          <w:p w14:paraId="0DA32831">
            <w:pPr>
              <w:pStyle w:val="7"/>
              <w:spacing w:before="77"/>
              <w:ind w:left="899"/>
            </w:pPr>
            <w:r>
              <w:rPr>
                <w:spacing w:val="-2"/>
              </w:rPr>
              <w:t>0x15</w:t>
            </w:r>
          </w:p>
        </w:tc>
      </w:tr>
    </w:tbl>
    <w:p w14:paraId="00AFC721">
      <w:pPr>
        <w:spacing w:before="209" w:line="229" w:lineRule="auto"/>
        <w:ind w:left="129"/>
        <w:rPr>
          <w:rFonts w:ascii="黑体" w:hAnsi="黑体" w:eastAsia="黑体" w:cs="黑体"/>
          <w:sz w:val="20"/>
          <w:szCs w:val="20"/>
        </w:rPr>
      </w:pPr>
      <w:r>
        <w:rPr>
          <w:rFonts w:ascii="黑体" w:hAnsi="黑体" w:eastAsia="黑体" w:cs="黑体"/>
          <w:spacing w:val="6"/>
          <w:sz w:val="20"/>
          <w:szCs w:val="20"/>
        </w:rPr>
        <w:t>E.1.1.3.12  获取升级标志响应</w:t>
      </w:r>
    </w:p>
    <w:p w14:paraId="00ED135E">
      <w:pPr>
        <w:spacing w:before="219" w:line="228" w:lineRule="auto"/>
        <w:ind w:left="549"/>
        <w:rPr>
          <w:rFonts w:ascii="宋体" w:hAnsi="宋体" w:eastAsia="宋体" w:cs="宋体"/>
          <w:sz w:val="20"/>
          <w:szCs w:val="20"/>
        </w:rPr>
      </w:pPr>
      <w:r>
        <w:rPr>
          <w:rFonts w:ascii="宋体" w:hAnsi="宋体" w:eastAsia="宋体" w:cs="宋体"/>
          <w:spacing w:val="6"/>
          <w:sz w:val="20"/>
          <w:szCs w:val="20"/>
        </w:rPr>
        <w:t>获取升级标志响应接口应符合表</w:t>
      </w:r>
      <w:r>
        <w:rPr>
          <w:rFonts w:ascii="宋体" w:hAnsi="宋体" w:eastAsia="宋体" w:cs="宋体"/>
          <w:spacing w:val="-30"/>
          <w:sz w:val="20"/>
          <w:szCs w:val="20"/>
        </w:rPr>
        <w:t xml:space="preserve"> </w:t>
      </w:r>
      <w:r>
        <w:rPr>
          <w:rFonts w:ascii="宋体" w:hAnsi="宋体" w:eastAsia="宋体" w:cs="宋体"/>
          <w:spacing w:val="6"/>
          <w:sz w:val="20"/>
          <w:szCs w:val="20"/>
        </w:rPr>
        <w:t>E.13</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3F769401">
      <w:pPr>
        <w:spacing w:before="222" w:line="229" w:lineRule="auto"/>
        <w:ind w:left="325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E.13  获取升级标志响应接口</w:t>
      </w:r>
    </w:p>
    <w:p w14:paraId="6C70375B">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9"/>
        <w:gridCol w:w="1169"/>
        <w:gridCol w:w="1530"/>
        <w:gridCol w:w="5726"/>
      </w:tblGrid>
      <w:tr w14:paraId="17FED2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149" w:type="dxa"/>
            <w:tcBorders>
              <w:top w:val="single" w:color="000000" w:sz="6" w:space="0"/>
              <w:left w:val="single" w:color="000000" w:sz="6" w:space="0"/>
              <w:bottom w:val="single" w:color="000000" w:sz="6" w:space="0"/>
            </w:tcBorders>
            <w:vAlign w:val="top"/>
          </w:tcPr>
          <w:p w14:paraId="79745A4A">
            <w:pPr>
              <w:pStyle w:val="7"/>
              <w:spacing w:before="71" w:line="284" w:lineRule="auto"/>
              <w:ind w:left="391" w:right="215" w:hanging="180"/>
            </w:pPr>
            <w:r>
              <w:rPr>
                <w:spacing w:val="-2"/>
              </w:rPr>
              <w:t>字段偏移</w:t>
            </w:r>
            <w:r>
              <w:rPr>
                <w:spacing w:val="-4"/>
              </w:rPr>
              <w:t>字节</w:t>
            </w:r>
          </w:p>
        </w:tc>
        <w:tc>
          <w:tcPr>
            <w:tcW w:w="1169" w:type="dxa"/>
            <w:tcBorders>
              <w:top w:val="single" w:color="000000" w:sz="6" w:space="0"/>
              <w:bottom w:val="single" w:color="000000" w:sz="6" w:space="0"/>
            </w:tcBorders>
            <w:vAlign w:val="top"/>
          </w:tcPr>
          <w:p w14:paraId="26A4C79B">
            <w:pPr>
              <w:pStyle w:val="7"/>
              <w:spacing w:before="71" w:line="284" w:lineRule="auto"/>
              <w:ind w:left="404" w:right="227" w:hanging="180"/>
            </w:pPr>
            <w:r>
              <w:rPr>
                <w:spacing w:val="-2"/>
              </w:rPr>
              <w:t>字段长度</w:t>
            </w:r>
            <w:r>
              <w:rPr>
                <w:spacing w:val="-4"/>
              </w:rPr>
              <w:t>字节</w:t>
            </w:r>
          </w:p>
        </w:tc>
        <w:tc>
          <w:tcPr>
            <w:tcW w:w="1530" w:type="dxa"/>
            <w:tcBorders>
              <w:top w:val="single" w:color="000000" w:sz="6" w:space="0"/>
              <w:bottom w:val="single" w:color="000000" w:sz="6" w:space="0"/>
            </w:tcBorders>
            <w:vAlign w:val="top"/>
          </w:tcPr>
          <w:p w14:paraId="13D39693">
            <w:pPr>
              <w:pStyle w:val="7"/>
              <w:spacing w:before="227" w:line="221" w:lineRule="auto"/>
              <w:ind w:left="587"/>
            </w:pPr>
            <w:r>
              <w:rPr>
                <w:spacing w:val="-5"/>
              </w:rPr>
              <w:t>描述</w:t>
            </w:r>
          </w:p>
        </w:tc>
        <w:tc>
          <w:tcPr>
            <w:tcW w:w="5726" w:type="dxa"/>
            <w:tcBorders>
              <w:top w:val="single" w:color="000000" w:sz="6" w:space="0"/>
              <w:bottom w:val="single" w:color="000000" w:sz="6" w:space="0"/>
              <w:right w:val="single" w:color="000000" w:sz="6" w:space="0"/>
            </w:tcBorders>
            <w:vAlign w:val="top"/>
          </w:tcPr>
          <w:p w14:paraId="00ED40A6">
            <w:pPr>
              <w:pStyle w:val="7"/>
              <w:spacing w:before="227" w:line="219" w:lineRule="auto"/>
              <w:ind w:left="2596"/>
            </w:pPr>
            <w:r>
              <w:rPr>
                <w:spacing w:val="-3"/>
              </w:rPr>
              <w:t>字段值</w:t>
            </w:r>
          </w:p>
        </w:tc>
      </w:tr>
      <w:tr w14:paraId="161C07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1149" w:type="dxa"/>
            <w:tcBorders>
              <w:top w:val="single" w:color="000000" w:sz="6" w:space="0"/>
              <w:left w:val="single" w:color="000000" w:sz="6" w:space="0"/>
            </w:tcBorders>
            <w:vAlign w:val="top"/>
          </w:tcPr>
          <w:p w14:paraId="7CE089F3">
            <w:pPr>
              <w:pStyle w:val="7"/>
              <w:spacing w:before="69" w:line="204" w:lineRule="auto"/>
              <w:ind w:left="529"/>
            </w:pPr>
            <w:r>
              <w:t>0</w:t>
            </w:r>
          </w:p>
        </w:tc>
        <w:tc>
          <w:tcPr>
            <w:tcW w:w="1169" w:type="dxa"/>
            <w:tcBorders>
              <w:top w:val="single" w:color="000000" w:sz="6" w:space="0"/>
            </w:tcBorders>
            <w:vAlign w:val="top"/>
          </w:tcPr>
          <w:p w14:paraId="32A09190">
            <w:pPr>
              <w:pStyle w:val="7"/>
              <w:spacing w:before="69" w:line="204" w:lineRule="auto"/>
              <w:ind w:left="551"/>
            </w:pPr>
            <w:r>
              <w:t>1</w:t>
            </w:r>
          </w:p>
        </w:tc>
        <w:tc>
          <w:tcPr>
            <w:tcW w:w="1530" w:type="dxa"/>
            <w:tcBorders>
              <w:top w:val="single" w:color="000000" w:sz="6" w:space="0"/>
            </w:tcBorders>
            <w:vAlign w:val="top"/>
          </w:tcPr>
          <w:p w14:paraId="54E8CA85">
            <w:pPr>
              <w:pStyle w:val="7"/>
              <w:spacing w:before="69" w:line="204" w:lineRule="auto"/>
              <w:ind w:left="496"/>
            </w:pPr>
            <w:r>
              <w:rPr>
                <w:spacing w:val="-3"/>
              </w:rPr>
              <w:t>命令字</w:t>
            </w:r>
          </w:p>
        </w:tc>
        <w:tc>
          <w:tcPr>
            <w:tcW w:w="5726" w:type="dxa"/>
            <w:tcBorders>
              <w:top w:val="single" w:color="000000" w:sz="6" w:space="0"/>
              <w:right w:val="single" w:color="000000" w:sz="6" w:space="0"/>
            </w:tcBorders>
            <w:vAlign w:val="top"/>
          </w:tcPr>
          <w:p w14:paraId="48E34255">
            <w:pPr>
              <w:pStyle w:val="7"/>
              <w:spacing w:before="69" w:line="204" w:lineRule="auto"/>
              <w:ind w:left="113"/>
            </w:pPr>
            <w:r>
              <w:rPr>
                <w:spacing w:val="-2"/>
              </w:rPr>
              <w:t>0xFA</w:t>
            </w:r>
          </w:p>
        </w:tc>
      </w:tr>
      <w:tr w14:paraId="0ACB19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83" w:hRule="atLeast"/>
        </w:trPr>
        <w:tc>
          <w:tcPr>
            <w:tcW w:w="1149" w:type="dxa"/>
            <w:tcBorders>
              <w:left w:val="single" w:color="000000" w:sz="6" w:space="0"/>
            </w:tcBorders>
            <w:vAlign w:val="top"/>
          </w:tcPr>
          <w:p w14:paraId="62800051">
            <w:pPr>
              <w:pStyle w:val="7"/>
              <w:spacing w:before="77" w:line="201" w:lineRule="auto"/>
              <w:ind w:left="540"/>
            </w:pPr>
            <w:r>
              <w:t>1</w:t>
            </w:r>
          </w:p>
        </w:tc>
        <w:tc>
          <w:tcPr>
            <w:tcW w:w="1169" w:type="dxa"/>
            <w:vAlign w:val="top"/>
          </w:tcPr>
          <w:p w14:paraId="3424F6F8">
            <w:pPr>
              <w:pStyle w:val="7"/>
              <w:spacing w:before="77" w:line="201" w:lineRule="auto"/>
              <w:ind w:left="551"/>
            </w:pPr>
            <w:r>
              <w:t>1</w:t>
            </w:r>
          </w:p>
        </w:tc>
        <w:tc>
          <w:tcPr>
            <w:tcW w:w="1530" w:type="dxa"/>
            <w:vAlign w:val="top"/>
          </w:tcPr>
          <w:p w14:paraId="6CACB95C">
            <w:pPr>
              <w:pStyle w:val="7"/>
              <w:spacing w:before="77" w:line="201" w:lineRule="auto"/>
              <w:ind w:left="496"/>
            </w:pPr>
            <w:r>
              <w:rPr>
                <w:spacing w:val="-3"/>
              </w:rPr>
              <w:t>操作码</w:t>
            </w:r>
          </w:p>
        </w:tc>
        <w:tc>
          <w:tcPr>
            <w:tcW w:w="5726" w:type="dxa"/>
            <w:tcBorders>
              <w:right w:val="single" w:color="000000" w:sz="6" w:space="0"/>
            </w:tcBorders>
            <w:vAlign w:val="top"/>
          </w:tcPr>
          <w:p w14:paraId="161B6569">
            <w:pPr>
              <w:pStyle w:val="7"/>
              <w:spacing w:before="77" w:line="201" w:lineRule="auto"/>
              <w:ind w:left="113"/>
            </w:pPr>
            <w:r>
              <w:rPr>
                <w:spacing w:val="-2"/>
              </w:rPr>
              <w:t>0x15</w:t>
            </w:r>
          </w:p>
        </w:tc>
      </w:tr>
      <w:tr w14:paraId="7EC59F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149" w:type="dxa"/>
            <w:tcBorders>
              <w:left w:val="single" w:color="000000" w:sz="6" w:space="0"/>
            </w:tcBorders>
            <w:vAlign w:val="top"/>
          </w:tcPr>
          <w:p w14:paraId="284FCDFF">
            <w:pPr>
              <w:pStyle w:val="7"/>
              <w:spacing w:before="218" w:line="241" w:lineRule="auto"/>
              <w:ind w:left="529"/>
            </w:pPr>
            <w:r>
              <w:t>2</w:t>
            </w:r>
          </w:p>
        </w:tc>
        <w:tc>
          <w:tcPr>
            <w:tcW w:w="1169" w:type="dxa"/>
            <w:vAlign w:val="top"/>
          </w:tcPr>
          <w:p w14:paraId="3E94F895">
            <w:pPr>
              <w:pStyle w:val="7"/>
              <w:spacing w:before="218" w:line="241" w:lineRule="auto"/>
              <w:ind w:left="551"/>
            </w:pPr>
            <w:r>
              <w:t>1</w:t>
            </w:r>
          </w:p>
        </w:tc>
        <w:tc>
          <w:tcPr>
            <w:tcW w:w="1530" w:type="dxa"/>
            <w:vAlign w:val="top"/>
          </w:tcPr>
          <w:p w14:paraId="012B7BD3">
            <w:pPr>
              <w:pStyle w:val="7"/>
              <w:spacing w:before="218" w:line="219" w:lineRule="auto"/>
              <w:ind w:left="227"/>
            </w:pPr>
            <w:r>
              <w:rPr>
                <w:spacing w:val="-2"/>
              </w:rPr>
              <w:t>升级标志状态</w:t>
            </w:r>
          </w:p>
        </w:tc>
        <w:tc>
          <w:tcPr>
            <w:tcW w:w="5726" w:type="dxa"/>
            <w:tcBorders>
              <w:right w:val="single" w:color="000000" w:sz="6" w:space="0"/>
            </w:tcBorders>
            <w:vAlign w:val="top"/>
          </w:tcPr>
          <w:p w14:paraId="6436923E">
            <w:pPr>
              <w:pStyle w:val="7"/>
              <w:spacing w:before="79" w:line="220" w:lineRule="auto"/>
              <w:ind w:left="113"/>
            </w:pPr>
            <w:r>
              <w:rPr>
                <w:spacing w:val="-2"/>
              </w:rPr>
              <w:t>0x00：正常；</w:t>
            </w:r>
          </w:p>
          <w:p w14:paraId="18D7705B">
            <w:pPr>
              <w:pStyle w:val="7"/>
              <w:spacing w:before="64" w:line="198" w:lineRule="auto"/>
              <w:ind w:left="113"/>
            </w:pPr>
            <w:r>
              <w:rPr>
                <w:spacing w:val="-2"/>
              </w:rPr>
              <w:t>0x01：异常</w:t>
            </w:r>
          </w:p>
        </w:tc>
      </w:tr>
      <w:tr w14:paraId="44B5BF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6" w:hRule="atLeast"/>
        </w:trPr>
        <w:tc>
          <w:tcPr>
            <w:tcW w:w="1149" w:type="dxa"/>
            <w:tcBorders>
              <w:left w:val="single" w:color="000000" w:sz="6" w:space="0"/>
              <w:bottom w:val="single" w:color="000000" w:sz="6" w:space="0"/>
            </w:tcBorders>
            <w:vAlign w:val="top"/>
          </w:tcPr>
          <w:p w14:paraId="2BC6FE7B">
            <w:pPr>
              <w:pStyle w:val="7"/>
              <w:spacing w:before="220"/>
              <w:ind w:left="531"/>
            </w:pPr>
            <w:r>
              <w:t>3</w:t>
            </w:r>
          </w:p>
        </w:tc>
        <w:tc>
          <w:tcPr>
            <w:tcW w:w="1169" w:type="dxa"/>
            <w:tcBorders>
              <w:bottom w:val="single" w:color="000000" w:sz="6" w:space="0"/>
            </w:tcBorders>
            <w:vAlign w:val="top"/>
          </w:tcPr>
          <w:p w14:paraId="267A5FF8">
            <w:pPr>
              <w:pStyle w:val="7"/>
              <w:spacing w:before="221" w:line="241" w:lineRule="auto"/>
              <w:ind w:left="537"/>
            </w:pPr>
            <w:r>
              <w:t>4</w:t>
            </w:r>
          </w:p>
        </w:tc>
        <w:tc>
          <w:tcPr>
            <w:tcW w:w="1530" w:type="dxa"/>
            <w:tcBorders>
              <w:bottom w:val="single" w:color="000000" w:sz="6" w:space="0"/>
            </w:tcBorders>
            <w:vAlign w:val="top"/>
          </w:tcPr>
          <w:p w14:paraId="7F5A7505">
            <w:pPr>
              <w:pStyle w:val="7"/>
              <w:spacing w:before="221" w:line="220" w:lineRule="auto"/>
              <w:ind w:left="407"/>
            </w:pPr>
            <w:r>
              <w:rPr>
                <w:spacing w:val="-3"/>
              </w:rPr>
              <w:t>升级标志</w:t>
            </w:r>
          </w:p>
        </w:tc>
        <w:tc>
          <w:tcPr>
            <w:tcW w:w="5726" w:type="dxa"/>
            <w:tcBorders>
              <w:bottom w:val="single" w:color="000000" w:sz="6" w:space="0"/>
              <w:right w:val="single" w:color="000000" w:sz="6" w:space="0"/>
            </w:tcBorders>
            <w:vAlign w:val="top"/>
          </w:tcPr>
          <w:p w14:paraId="7BB67D41">
            <w:pPr>
              <w:pStyle w:val="7"/>
              <w:spacing w:before="82" w:line="220" w:lineRule="auto"/>
              <w:ind w:left="113"/>
            </w:pPr>
            <w:r>
              <w:rPr>
                <w:spacing w:val="-1"/>
              </w:rPr>
              <w:t>0x00000000：没有设置有效升级标志；</w:t>
            </w:r>
          </w:p>
          <w:p w14:paraId="5EBBD1B3">
            <w:pPr>
              <w:pStyle w:val="7"/>
              <w:spacing w:before="66" w:line="208" w:lineRule="auto"/>
              <w:ind w:left="113"/>
            </w:pPr>
            <w:r>
              <w:rPr>
                <w:spacing w:val="-1"/>
              </w:rPr>
              <w:t>0xF5F5F500：已经设置有效升级标志</w:t>
            </w:r>
          </w:p>
        </w:tc>
      </w:tr>
    </w:tbl>
    <w:p w14:paraId="529A8A1D">
      <w:pPr>
        <w:pStyle w:val="3"/>
        <w:spacing w:line="174" w:lineRule="exact"/>
        <w:rPr>
          <w:sz w:val="15"/>
        </w:rPr>
      </w:pPr>
    </w:p>
    <w:p w14:paraId="6183C191">
      <w:pPr>
        <w:spacing w:line="174" w:lineRule="exact"/>
        <w:rPr>
          <w:sz w:val="15"/>
          <w:szCs w:val="15"/>
        </w:rPr>
        <w:sectPr>
          <w:headerReference r:id="rId129" w:type="default"/>
          <w:footerReference r:id="rId130" w:type="default"/>
          <w:pgSz w:w="11906" w:h="16839"/>
          <w:pgMar w:top="1715" w:right="1016" w:bottom="1336" w:left="1300" w:header="1393" w:footer="1102" w:gutter="0"/>
          <w:cols w:space="720" w:num="1"/>
        </w:sectPr>
      </w:pPr>
    </w:p>
    <w:p w14:paraId="522C1BAD">
      <w:pPr>
        <w:spacing w:before="247" w:line="229" w:lineRule="auto"/>
        <w:ind w:left="129"/>
        <w:rPr>
          <w:rFonts w:ascii="黑体" w:hAnsi="黑体" w:eastAsia="黑体" w:cs="黑体"/>
          <w:sz w:val="20"/>
          <w:szCs w:val="20"/>
        </w:rPr>
      </w:pPr>
      <w:r>
        <w:rPr>
          <w:rFonts w:ascii="黑体" w:hAnsi="黑体" w:eastAsia="黑体" w:cs="黑体"/>
          <w:spacing w:val="6"/>
          <w:sz w:val="20"/>
          <w:szCs w:val="20"/>
        </w:rPr>
        <w:t>E.1.1.3.13  设置升级标志请求</w:t>
      </w:r>
    </w:p>
    <w:p w14:paraId="2552AABB">
      <w:pPr>
        <w:spacing w:before="219" w:line="228" w:lineRule="auto"/>
        <w:ind w:left="549"/>
        <w:rPr>
          <w:rFonts w:ascii="宋体" w:hAnsi="宋体" w:eastAsia="宋体" w:cs="宋体"/>
          <w:sz w:val="20"/>
          <w:szCs w:val="20"/>
        </w:rPr>
      </w:pPr>
      <w:r>
        <w:rPr>
          <w:rFonts w:ascii="宋体" w:hAnsi="宋体" w:eastAsia="宋体" w:cs="宋体"/>
          <w:spacing w:val="6"/>
          <w:sz w:val="20"/>
          <w:szCs w:val="20"/>
        </w:rPr>
        <w:t>设置升级标志请求接口应符合表</w:t>
      </w:r>
      <w:r>
        <w:rPr>
          <w:rFonts w:ascii="宋体" w:hAnsi="宋体" w:eastAsia="宋体" w:cs="宋体"/>
          <w:spacing w:val="-30"/>
          <w:sz w:val="20"/>
          <w:szCs w:val="20"/>
        </w:rPr>
        <w:t xml:space="preserve"> </w:t>
      </w:r>
      <w:r>
        <w:rPr>
          <w:rFonts w:ascii="宋体" w:hAnsi="宋体" w:eastAsia="宋体" w:cs="宋体"/>
          <w:spacing w:val="6"/>
          <w:sz w:val="20"/>
          <w:szCs w:val="20"/>
        </w:rPr>
        <w:t>E.14</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2DE9434D">
      <w:pPr>
        <w:spacing w:before="221" w:line="229" w:lineRule="auto"/>
        <w:ind w:left="325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E.14  设置升级标志请求接口</w:t>
      </w:r>
    </w:p>
    <w:p w14:paraId="111C96C6">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2"/>
        <w:gridCol w:w="1202"/>
        <w:gridCol w:w="1012"/>
        <w:gridCol w:w="6148"/>
      </w:tblGrid>
      <w:tr w14:paraId="6281A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212" w:type="dxa"/>
            <w:tcBorders>
              <w:top w:val="single" w:color="000000" w:sz="6" w:space="0"/>
              <w:left w:val="single" w:color="000000" w:sz="6" w:space="0"/>
              <w:bottom w:val="single" w:color="000000" w:sz="6" w:space="0"/>
            </w:tcBorders>
            <w:vAlign w:val="top"/>
          </w:tcPr>
          <w:p w14:paraId="2D97CDF8">
            <w:pPr>
              <w:pStyle w:val="7"/>
              <w:spacing w:before="72" w:line="283" w:lineRule="auto"/>
              <w:ind w:left="425" w:right="244" w:hanging="180"/>
            </w:pPr>
            <w:r>
              <w:rPr>
                <w:spacing w:val="-2"/>
              </w:rPr>
              <w:t>字段偏移</w:t>
            </w:r>
            <w:r>
              <w:rPr>
                <w:spacing w:val="-4"/>
              </w:rPr>
              <w:t>字节</w:t>
            </w:r>
          </w:p>
        </w:tc>
        <w:tc>
          <w:tcPr>
            <w:tcW w:w="1202" w:type="dxa"/>
            <w:tcBorders>
              <w:top w:val="single" w:color="000000" w:sz="6" w:space="0"/>
              <w:bottom w:val="single" w:color="000000" w:sz="6" w:space="0"/>
            </w:tcBorders>
            <w:vAlign w:val="top"/>
          </w:tcPr>
          <w:p w14:paraId="4CD90DF2">
            <w:pPr>
              <w:pStyle w:val="7"/>
              <w:spacing w:before="72" w:line="283" w:lineRule="auto"/>
              <w:ind w:left="420" w:right="244" w:hanging="180"/>
            </w:pPr>
            <w:r>
              <w:rPr>
                <w:spacing w:val="-2"/>
              </w:rPr>
              <w:t>字段长度</w:t>
            </w:r>
            <w:r>
              <w:rPr>
                <w:spacing w:val="-4"/>
              </w:rPr>
              <w:t>字节</w:t>
            </w:r>
          </w:p>
        </w:tc>
        <w:tc>
          <w:tcPr>
            <w:tcW w:w="1012" w:type="dxa"/>
            <w:tcBorders>
              <w:top w:val="single" w:color="000000" w:sz="6" w:space="0"/>
              <w:bottom w:val="single" w:color="000000" w:sz="6" w:space="0"/>
            </w:tcBorders>
            <w:vAlign w:val="top"/>
          </w:tcPr>
          <w:p w14:paraId="29C23989">
            <w:pPr>
              <w:pStyle w:val="7"/>
              <w:spacing w:before="228" w:line="221" w:lineRule="auto"/>
              <w:ind w:left="328"/>
            </w:pPr>
            <w:r>
              <w:rPr>
                <w:spacing w:val="-5"/>
              </w:rPr>
              <w:t>描述</w:t>
            </w:r>
          </w:p>
        </w:tc>
        <w:tc>
          <w:tcPr>
            <w:tcW w:w="6148" w:type="dxa"/>
            <w:tcBorders>
              <w:top w:val="single" w:color="000000" w:sz="6" w:space="0"/>
              <w:bottom w:val="single" w:color="000000" w:sz="6" w:space="0"/>
              <w:right w:val="single" w:color="000000" w:sz="6" w:space="0"/>
            </w:tcBorders>
            <w:vAlign w:val="top"/>
          </w:tcPr>
          <w:p w14:paraId="01490EC2">
            <w:pPr>
              <w:pStyle w:val="7"/>
              <w:spacing w:before="228" w:line="219" w:lineRule="auto"/>
              <w:ind w:left="2807"/>
            </w:pPr>
            <w:r>
              <w:rPr>
                <w:spacing w:val="-3"/>
              </w:rPr>
              <w:t>字段值</w:t>
            </w:r>
          </w:p>
        </w:tc>
      </w:tr>
      <w:tr w14:paraId="197FEE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212" w:type="dxa"/>
            <w:tcBorders>
              <w:top w:val="single" w:color="000000" w:sz="6" w:space="0"/>
              <w:left w:val="single" w:color="000000" w:sz="6" w:space="0"/>
            </w:tcBorders>
            <w:vAlign w:val="top"/>
          </w:tcPr>
          <w:p w14:paraId="55BCDD75">
            <w:pPr>
              <w:pStyle w:val="7"/>
              <w:spacing w:before="65"/>
              <w:ind w:left="560"/>
            </w:pPr>
            <w:r>
              <w:t>0</w:t>
            </w:r>
          </w:p>
        </w:tc>
        <w:tc>
          <w:tcPr>
            <w:tcW w:w="1202" w:type="dxa"/>
            <w:tcBorders>
              <w:top w:val="single" w:color="000000" w:sz="6" w:space="0"/>
            </w:tcBorders>
            <w:vAlign w:val="top"/>
          </w:tcPr>
          <w:p w14:paraId="7DC874C1">
            <w:pPr>
              <w:pStyle w:val="7"/>
              <w:spacing w:before="66"/>
              <w:ind w:left="569"/>
            </w:pPr>
            <w:r>
              <w:t>1</w:t>
            </w:r>
          </w:p>
        </w:tc>
        <w:tc>
          <w:tcPr>
            <w:tcW w:w="1012" w:type="dxa"/>
            <w:tcBorders>
              <w:top w:val="single" w:color="000000" w:sz="6" w:space="0"/>
            </w:tcBorders>
            <w:vAlign w:val="top"/>
          </w:tcPr>
          <w:p w14:paraId="3FBECBB4">
            <w:pPr>
              <w:pStyle w:val="7"/>
              <w:spacing w:before="65" w:line="219" w:lineRule="auto"/>
              <w:ind w:left="237"/>
            </w:pPr>
            <w:r>
              <w:rPr>
                <w:spacing w:val="-3"/>
              </w:rPr>
              <w:t>命令字</w:t>
            </w:r>
          </w:p>
        </w:tc>
        <w:tc>
          <w:tcPr>
            <w:tcW w:w="6148" w:type="dxa"/>
            <w:tcBorders>
              <w:top w:val="single" w:color="000000" w:sz="6" w:space="0"/>
              <w:right w:val="single" w:color="000000" w:sz="6" w:space="0"/>
            </w:tcBorders>
            <w:vAlign w:val="top"/>
          </w:tcPr>
          <w:p w14:paraId="6C7A5B76">
            <w:pPr>
              <w:pStyle w:val="7"/>
              <w:spacing w:before="65"/>
              <w:ind w:left="112"/>
            </w:pPr>
            <w:r>
              <w:rPr>
                <w:spacing w:val="-2"/>
              </w:rPr>
              <w:t>0xF9</w:t>
            </w:r>
          </w:p>
        </w:tc>
      </w:tr>
      <w:tr w14:paraId="42E9B3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212" w:type="dxa"/>
            <w:tcBorders>
              <w:left w:val="single" w:color="000000" w:sz="6" w:space="0"/>
            </w:tcBorders>
            <w:vAlign w:val="top"/>
          </w:tcPr>
          <w:p w14:paraId="234AB709">
            <w:pPr>
              <w:pStyle w:val="7"/>
              <w:spacing w:before="72" w:line="237" w:lineRule="auto"/>
              <w:ind w:left="572"/>
            </w:pPr>
            <w:r>
              <w:t>1</w:t>
            </w:r>
          </w:p>
        </w:tc>
        <w:tc>
          <w:tcPr>
            <w:tcW w:w="1202" w:type="dxa"/>
            <w:vAlign w:val="top"/>
          </w:tcPr>
          <w:p w14:paraId="3D250639">
            <w:pPr>
              <w:pStyle w:val="7"/>
              <w:spacing w:before="72" w:line="237" w:lineRule="auto"/>
              <w:ind w:left="569"/>
            </w:pPr>
            <w:r>
              <w:t>1</w:t>
            </w:r>
          </w:p>
        </w:tc>
        <w:tc>
          <w:tcPr>
            <w:tcW w:w="1012" w:type="dxa"/>
            <w:vAlign w:val="top"/>
          </w:tcPr>
          <w:p w14:paraId="04E24177">
            <w:pPr>
              <w:pStyle w:val="7"/>
              <w:spacing w:before="72" w:line="219" w:lineRule="auto"/>
              <w:ind w:left="237"/>
            </w:pPr>
            <w:r>
              <w:rPr>
                <w:spacing w:val="-3"/>
              </w:rPr>
              <w:t>操作码</w:t>
            </w:r>
          </w:p>
        </w:tc>
        <w:tc>
          <w:tcPr>
            <w:tcW w:w="6148" w:type="dxa"/>
            <w:tcBorders>
              <w:right w:val="single" w:color="000000" w:sz="6" w:space="0"/>
            </w:tcBorders>
            <w:vAlign w:val="top"/>
          </w:tcPr>
          <w:p w14:paraId="09981A38">
            <w:pPr>
              <w:pStyle w:val="7"/>
              <w:spacing w:before="72" w:line="237" w:lineRule="auto"/>
              <w:ind w:left="112"/>
            </w:pPr>
            <w:r>
              <w:rPr>
                <w:spacing w:val="-2"/>
              </w:rPr>
              <w:t>0x16</w:t>
            </w:r>
          </w:p>
        </w:tc>
      </w:tr>
      <w:tr w14:paraId="4B62FB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1212" w:type="dxa"/>
            <w:tcBorders>
              <w:left w:val="single" w:color="000000" w:sz="6" w:space="0"/>
              <w:bottom w:val="single" w:color="000000" w:sz="6" w:space="0"/>
            </w:tcBorders>
            <w:vAlign w:val="top"/>
          </w:tcPr>
          <w:p w14:paraId="105DC02E">
            <w:pPr>
              <w:pStyle w:val="7"/>
              <w:spacing w:before="231" w:line="241" w:lineRule="auto"/>
              <w:ind w:left="560"/>
            </w:pPr>
            <w:r>
              <w:t>2</w:t>
            </w:r>
          </w:p>
        </w:tc>
        <w:tc>
          <w:tcPr>
            <w:tcW w:w="1202" w:type="dxa"/>
            <w:tcBorders>
              <w:bottom w:val="single" w:color="000000" w:sz="6" w:space="0"/>
            </w:tcBorders>
            <w:vAlign w:val="top"/>
          </w:tcPr>
          <w:p w14:paraId="7045E9D9">
            <w:pPr>
              <w:pStyle w:val="7"/>
              <w:spacing w:before="231" w:line="241" w:lineRule="auto"/>
              <w:ind w:left="555"/>
            </w:pPr>
            <w:r>
              <w:t>4</w:t>
            </w:r>
          </w:p>
        </w:tc>
        <w:tc>
          <w:tcPr>
            <w:tcW w:w="1012" w:type="dxa"/>
            <w:tcBorders>
              <w:bottom w:val="single" w:color="000000" w:sz="6" w:space="0"/>
            </w:tcBorders>
            <w:vAlign w:val="top"/>
          </w:tcPr>
          <w:p w14:paraId="27596CB8">
            <w:pPr>
              <w:pStyle w:val="7"/>
              <w:spacing w:before="231" w:line="220" w:lineRule="auto"/>
              <w:ind w:left="148"/>
            </w:pPr>
            <w:r>
              <w:rPr>
                <w:spacing w:val="-3"/>
              </w:rPr>
              <w:t>升级标志</w:t>
            </w:r>
          </w:p>
        </w:tc>
        <w:tc>
          <w:tcPr>
            <w:tcW w:w="6148" w:type="dxa"/>
            <w:tcBorders>
              <w:bottom w:val="single" w:color="000000" w:sz="6" w:space="0"/>
              <w:right w:val="single" w:color="000000" w:sz="6" w:space="0"/>
            </w:tcBorders>
            <w:vAlign w:val="top"/>
          </w:tcPr>
          <w:p w14:paraId="29F2AA58">
            <w:pPr>
              <w:pStyle w:val="7"/>
              <w:spacing w:before="74" w:line="219" w:lineRule="auto"/>
              <w:ind w:left="112"/>
            </w:pPr>
            <w:r>
              <w:t>0x00000000：烧写结束写入该值</w:t>
            </w:r>
            <w:r>
              <w:rPr>
                <w:spacing w:val="-1"/>
              </w:rPr>
              <w:t>，设置升级标志无效；</w:t>
            </w:r>
          </w:p>
          <w:p w14:paraId="3299CCCC">
            <w:pPr>
              <w:pStyle w:val="7"/>
              <w:spacing w:before="98" w:line="219" w:lineRule="auto"/>
              <w:ind w:left="112"/>
            </w:pPr>
            <w:r>
              <w:rPr>
                <w:spacing w:val="-1"/>
              </w:rPr>
              <w:t>0xF5F5F500：烧写之前写入该值，设置升级标志有效</w:t>
            </w:r>
          </w:p>
        </w:tc>
      </w:tr>
    </w:tbl>
    <w:p w14:paraId="69D0F679">
      <w:pPr>
        <w:pStyle w:val="3"/>
        <w:spacing w:line="297" w:lineRule="auto"/>
      </w:pPr>
    </w:p>
    <w:p w14:paraId="4E56E3FE">
      <w:pPr>
        <w:spacing w:before="65" w:line="229" w:lineRule="auto"/>
        <w:ind w:left="129"/>
        <w:rPr>
          <w:rFonts w:ascii="黑体" w:hAnsi="黑体" w:eastAsia="黑体" w:cs="黑体"/>
          <w:sz w:val="20"/>
          <w:szCs w:val="20"/>
        </w:rPr>
      </w:pPr>
      <w:r>
        <w:rPr>
          <w:rFonts w:ascii="黑体" w:hAnsi="黑体" w:eastAsia="黑体" w:cs="黑体"/>
          <w:spacing w:val="6"/>
          <w:sz w:val="20"/>
          <w:szCs w:val="20"/>
        </w:rPr>
        <w:t>E.1.1.3.14  设置升级标志响应</w:t>
      </w:r>
    </w:p>
    <w:p w14:paraId="61A00B41">
      <w:pPr>
        <w:spacing w:before="219" w:line="228" w:lineRule="auto"/>
        <w:ind w:left="549"/>
        <w:rPr>
          <w:rFonts w:ascii="宋体" w:hAnsi="宋体" w:eastAsia="宋体" w:cs="宋体"/>
          <w:sz w:val="20"/>
          <w:szCs w:val="20"/>
        </w:rPr>
      </w:pPr>
      <w:r>
        <w:rPr>
          <w:rFonts w:ascii="宋体" w:hAnsi="宋体" w:eastAsia="宋体" w:cs="宋体"/>
          <w:spacing w:val="6"/>
          <w:sz w:val="20"/>
          <w:szCs w:val="20"/>
        </w:rPr>
        <w:t>设置升级标志响应接口应符合表</w:t>
      </w:r>
      <w:r>
        <w:rPr>
          <w:rFonts w:ascii="宋体" w:hAnsi="宋体" w:eastAsia="宋体" w:cs="宋体"/>
          <w:spacing w:val="-30"/>
          <w:sz w:val="20"/>
          <w:szCs w:val="20"/>
        </w:rPr>
        <w:t xml:space="preserve"> </w:t>
      </w:r>
      <w:r>
        <w:rPr>
          <w:rFonts w:ascii="宋体" w:hAnsi="宋体" w:eastAsia="宋体" w:cs="宋体"/>
          <w:spacing w:val="6"/>
          <w:sz w:val="20"/>
          <w:szCs w:val="20"/>
        </w:rPr>
        <w:t>E.15</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12C3EC78">
      <w:pPr>
        <w:spacing w:before="222" w:line="229" w:lineRule="auto"/>
        <w:ind w:left="3251"/>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E.15  设置升级标志响应接口</w:t>
      </w:r>
    </w:p>
    <w:p w14:paraId="069F4C99">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519"/>
        <w:gridCol w:w="2510"/>
        <w:gridCol w:w="2510"/>
        <w:gridCol w:w="2035"/>
      </w:tblGrid>
      <w:tr w14:paraId="4E6823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2519" w:type="dxa"/>
            <w:tcBorders>
              <w:top w:val="single" w:color="000000" w:sz="6" w:space="0"/>
              <w:left w:val="single" w:color="000000" w:sz="6" w:space="0"/>
              <w:bottom w:val="single" w:color="000000" w:sz="6" w:space="0"/>
            </w:tcBorders>
            <w:vAlign w:val="top"/>
          </w:tcPr>
          <w:p w14:paraId="5C714D84">
            <w:pPr>
              <w:pStyle w:val="7"/>
              <w:spacing w:before="70" w:line="284" w:lineRule="auto"/>
              <w:ind w:left="1077" w:right="898" w:hanging="180"/>
            </w:pPr>
            <w:r>
              <w:rPr>
                <w:spacing w:val="-2"/>
              </w:rPr>
              <w:t>字段偏移</w:t>
            </w:r>
            <w:r>
              <w:rPr>
                <w:spacing w:val="-4"/>
              </w:rPr>
              <w:t>字节</w:t>
            </w:r>
          </w:p>
        </w:tc>
        <w:tc>
          <w:tcPr>
            <w:tcW w:w="2510" w:type="dxa"/>
            <w:tcBorders>
              <w:top w:val="single" w:color="000000" w:sz="6" w:space="0"/>
              <w:bottom w:val="single" w:color="000000" w:sz="6" w:space="0"/>
            </w:tcBorders>
            <w:vAlign w:val="top"/>
          </w:tcPr>
          <w:p w14:paraId="73EF4D58">
            <w:pPr>
              <w:pStyle w:val="7"/>
              <w:spacing w:before="70" w:line="284" w:lineRule="auto"/>
              <w:ind w:left="1079" w:right="893" w:hanging="180"/>
            </w:pPr>
            <w:r>
              <w:rPr>
                <w:spacing w:val="-2"/>
              </w:rPr>
              <w:t>字段长度</w:t>
            </w:r>
            <w:r>
              <w:rPr>
                <w:spacing w:val="-4"/>
              </w:rPr>
              <w:t>字节</w:t>
            </w:r>
          </w:p>
        </w:tc>
        <w:tc>
          <w:tcPr>
            <w:tcW w:w="2510" w:type="dxa"/>
            <w:tcBorders>
              <w:top w:val="single" w:color="000000" w:sz="6" w:space="0"/>
              <w:bottom w:val="single" w:color="000000" w:sz="6" w:space="0"/>
            </w:tcBorders>
            <w:vAlign w:val="top"/>
          </w:tcPr>
          <w:p w14:paraId="662307A9">
            <w:pPr>
              <w:pStyle w:val="7"/>
              <w:spacing w:before="227" w:line="221" w:lineRule="auto"/>
              <w:ind w:left="1082"/>
            </w:pPr>
            <w:r>
              <w:rPr>
                <w:spacing w:val="-5"/>
              </w:rPr>
              <w:t>描述</w:t>
            </w:r>
          </w:p>
        </w:tc>
        <w:tc>
          <w:tcPr>
            <w:tcW w:w="2035" w:type="dxa"/>
            <w:tcBorders>
              <w:top w:val="single" w:color="000000" w:sz="6" w:space="0"/>
              <w:bottom w:val="single" w:color="000000" w:sz="6" w:space="0"/>
              <w:right w:val="single" w:color="000000" w:sz="6" w:space="0"/>
            </w:tcBorders>
            <w:vAlign w:val="top"/>
          </w:tcPr>
          <w:p w14:paraId="1EAB6784">
            <w:pPr>
              <w:pStyle w:val="7"/>
              <w:spacing w:before="227" w:line="219" w:lineRule="auto"/>
              <w:ind w:left="753"/>
            </w:pPr>
            <w:r>
              <w:rPr>
                <w:spacing w:val="-3"/>
              </w:rPr>
              <w:t>字段值</w:t>
            </w:r>
          </w:p>
        </w:tc>
      </w:tr>
      <w:tr w14:paraId="38230B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2519" w:type="dxa"/>
            <w:tcBorders>
              <w:top w:val="single" w:color="000000" w:sz="6" w:space="0"/>
              <w:left w:val="single" w:color="000000" w:sz="6" w:space="0"/>
            </w:tcBorders>
            <w:vAlign w:val="top"/>
          </w:tcPr>
          <w:p w14:paraId="2528EE70">
            <w:pPr>
              <w:pStyle w:val="7"/>
              <w:spacing w:before="64"/>
              <w:ind w:left="1213"/>
            </w:pPr>
            <w:r>
              <w:t>0</w:t>
            </w:r>
          </w:p>
        </w:tc>
        <w:tc>
          <w:tcPr>
            <w:tcW w:w="2510" w:type="dxa"/>
            <w:tcBorders>
              <w:top w:val="single" w:color="000000" w:sz="6" w:space="0"/>
            </w:tcBorders>
            <w:vAlign w:val="top"/>
          </w:tcPr>
          <w:p w14:paraId="1A79A533">
            <w:pPr>
              <w:pStyle w:val="7"/>
              <w:spacing w:before="65" w:line="241" w:lineRule="auto"/>
              <w:ind w:left="1226"/>
            </w:pPr>
            <w:r>
              <w:t>1</w:t>
            </w:r>
          </w:p>
        </w:tc>
        <w:tc>
          <w:tcPr>
            <w:tcW w:w="2510" w:type="dxa"/>
            <w:tcBorders>
              <w:top w:val="single" w:color="000000" w:sz="6" w:space="0"/>
            </w:tcBorders>
            <w:vAlign w:val="top"/>
          </w:tcPr>
          <w:p w14:paraId="29E769EF">
            <w:pPr>
              <w:pStyle w:val="7"/>
              <w:spacing w:before="64" w:line="219" w:lineRule="auto"/>
              <w:ind w:left="991"/>
            </w:pPr>
            <w:r>
              <w:rPr>
                <w:spacing w:val="-3"/>
              </w:rPr>
              <w:t>命令字</w:t>
            </w:r>
          </w:p>
        </w:tc>
        <w:tc>
          <w:tcPr>
            <w:tcW w:w="2035" w:type="dxa"/>
            <w:tcBorders>
              <w:top w:val="single" w:color="000000" w:sz="6" w:space="0"/>
              <w:right w:val="single" w:color="000000" w:sz="6" w:space="0"/>
            </w:tcBorders>
            <w:vAlign w:val="top"/>
          </w:tcPr>
          <w:p w14:paraId="2E4496AD">
            <w:pPr>
              <w:pStyle w:val="7"/>
              <w:spacing w:before="64"/>
              <w:ind w:left="118"/>
            </w:pPr>
            <w:r>
              <w:rPr>
                <w:spacing w:val="-2"/>
              </w:rPr>
              <w:t>0xFA</w:t>
            </w:r>
          </w:p>
        </w:tc>
      </w:tr>
      <w:tr w14:paraId="365E21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2519" w:type="dxa"/>
            <w:tcBorders>
              <w:left w:val="single" w:color="000000" w:sz="6" w:space="0"/>
            </w:tcBorders>
            <w:vAlign w:val="top"/>
          </w:tcPr>
          <w:p w14:paraId="68F1270A">
            <w:pPr>
              <w:pStyle w:val="7"/>
              <w:spacing w:before="73" w:line="236" w:lineRule="auto"/>
              <w:ind w:left="1224"/>
            </w:pPr>
            <w:r>
              <w:t>1</w:t>
            </w:r>
          </w:p>
        </w:tc>
        <w:tc>
          <w:tcPr>
            <w:tcW w:w="2510" w:type="dxa"/>
            <w:vAlign w:val="top"/>
          </w:tcPr>
          <w:p w14:paraId="36F96E20">
            <w:pPr>
              <w:pStyle w:val="7"/>
              <w:spacing w:before="73" w:line="236" w:lineRule="auto"/>
              <w:ind w:left="1226"/>
            </w:pPr>
            <w:r>
              <w:t>1</w:t>
            </w:r>
          </w:p>
        </w:tc>
        <w:tc>
          <w:tcPr>
            <w:tcW w:w="2510" w:type="dxa"/>
            <w:vAlign w:val="top"/>
          </w:tcPr>
          <w:p w14:paraId="4D260331">
            <w:pPr>
              <w:pStyle w:val="7"/>
              <w:spacing w:before="74" w:line="219" w:lineRule="auto"/>
              <w:ind w:left="991"/>
            </w:pPr>
            <w:r>
              <w:rPr>
                <w:spacing w:val="-3"/>
              </w:rPr>
              <w:t>操作码</w:t>
            </w:r>
          </w:p>
        </w:tc>
        <w:tc>
          <w:tcPr>
            <w:tcW w:w="2035" w:type="dxa"/>
            <w:tcBorders>
              <w:right w:val="single" w:color="000000" w:sz="6" w:space="0"/>
            </w:tcBorders>
            <w:vAlign w:val="top"/>
          </w:tcPr>
          <w:p w14:paraId="052F8B63">
            <w:pPr>
              <w:pStyle w:val="7"/>
              <w:spacing w:before="73" w:line="236" w:lineRule="auto"/>
              <w:ind w:left="118"/>
            </w:pPr>
            <w:r>
              <w:rPr>
                <w:spacing w:val="-2"/>
              </w:rPr>
              <w:t>0x16</w:t>
            </w:r>
          </w:p>
        </w:tc>
      </w:tr>
      <w:tr w14:paraId="2AD290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2519" w:type="dxa"/>
            <w:tcBorders>
              <w:left w:val="single" w:color="000000" w:sz="6" w:space="0"/>
              <w:bottom w:val="single" w:color="000000" w:sz="6" w:space="0"/>
            </w:tcBorders>
            <w:vAlign w:val="top"/>
          </w:tcPr>
          <w:p w14:paraId="69B11239">
            <w:pPr>
              <w:pStyle w:val="7"/>
              <w:spacing w:before="232" w:line="241" w:lineRule="auto"/>
              <w:ind w:left="1213"/>
            </w:pPr>
            <w:r>
              <w:t>2</w:t>
            </w:r>
          </w:p>
        </w:tc>
        <w:tc>
          <w:tcPr>
            <w:tcW w:w="2510" w:type="dxa"/>
            <w:tcBorders>
              <w:bottom w:val="single" w:color="000000" w:sz="6" w:space="0"/>
            </w:tcBorders>
            <w:vAlign w:val="top"/>
          </w:tcPr>
          <w:p w14:paraId="26F3CE44">
            <w:pPr>
              <w:pStyle w:val="7"/>
              <w:spacing w:before="232" w:line="241" w:lineRule="auto"/>
              <w:ind w:left="1226"/>
            </w:pPr>
            <w:r>
              <w:t>1</w:t>
            </w:r>
          </w:p>
        </w:tc>
        <w:tc>
          <w:tcPr>
            <w:tcW w:w="2510" w:type="dxa"/>
            <w:tcBorders>
              <w:bottom w:val="single" w:color="000000" w:sz="6" w:space="0"/>
            </w:tcBorders>
            <w:vAlign w:val="top"/>
          </w:tcPr>
          <w:p w14:paraId="0B527B3B">
            <w:pPr>
              <w:pStyle w:val="7"/>
              <w:spacing w:before="232" w:line="220" w:lineRule="auto"/>
              <w:ind w:left="1085"/>
            </w:pPr>
            <w:r>
              <w:rPr>
                <w:spacing w:val="-6"/>
              </w:rPr>
              <w:t>结果</w:t>
            </w:r>
          </w:p>
        </w:tc>
        <w:tc>
          <w:tcPr>
            <w:tcW w:w="2035" w:type="dxa"/>
            <w:tcBorders>
              <w:bottom w:val="single" w:color="000000" w:sz="6" w:space="0"/>
              <w:right w:val="single" w:color="000000" w:sz="6" w:space="0"/>
            </w:tcBorders>
            <w:vAlign w:val="top"/>
          </w:tcPr>
          <w:p w14:paraId="328D2585">
            <w:pPr>
              <w:pStyle w:val="7"/>
              <w:spacing w:before="76" w:line="221" w:lineRule="auto"/>
              <w:ind w:left="118"/>
            </w:pPr>
            <w:r>
              <w:rPr>
                <w:spacing w:val="-2"/>
              </w:rPr>
              <w:t>0x00：成功；</w:t>
            </w:r>
          </w:p>
          <w:p w14:paraId="648746D0">
            <w:pPr>
              <w:pStyle w:val="7"/>
              <w:spacing w:before="97" w:line="219" w:lineRule="auto"/>
              <w:ind w:left="117"/>
            </w:pPr>
            <w:r>
              <w:rPr>
                <w:spacing w:val="-2"/>
              </w:rPr>
              <w:t>其他：失败</w:t>
            </w:r>
          </w:p>
        </w:tc>
      </w:tr>
    </w:tbl>
    <w:p w14:paraId="4562638B">
      <w:pPr>
        <w:pStyle w:val="3"/>
        <w:spacing w:line="296" w:lineRule="auto"/>
      </w:pPr>
    </w:p>
    <w:p w14:paraId="7CB42DEE">
      <w:pPr>
        <w:spacing w:before="66" w:line="229" w:lineRule="auto"/>
        <w:ind w:left="129"/>
        <w:rPr>
          <w:rFonts w:ascii="黑体" w:hAnsi="黑体" w:eastAsia="黑体" w:cs="黑体"/>
          <w:sz w:val="20"/>
          <w:szCs w:val="20"/>
        </w:rPr>
      </w:pPr>
      <w:r>
        <w:rPr>
          <w:rFonts w:ascii="黑体" w:hAnsi="黑体" w:eastAsia="黑体" w:cs="黑体"/>
          <w:spacing w:val="6"/>
          <w:sz w:val="20"/>
          <w:szCs w:val="20"/>
        </w:rPr>
        <w:t>E.1.1.3.15  启动升级主机认证请求</w:t>
      </w:r>
    </w:p>
    <w:p w14:paraId="3BC885B1">
      <w:pPr>
        <w:spacing w:before="219" w:line="227" w:lineRule="auto"/>
        <w:ind w:left="550"/>
        <w:rPr>
          <w:rFonts w:ascii="宋体" w:hAnsi="宋体" w:eastAsia="宋体" w:cs="宋体"/>
          <w:sz w:val="20"/>
          <w:szCs w:val="20"/>
        </w:rPr>
      </w:pPr>
      <w:r>
        <w:rPr>
          <w:rFonts w:ascii="宋体" w:hAnsi="宋体" w:eastAsia="宋体" w:cs="宋体"/>
          <w:spacing w:val="7"/>
          <w:sz w:val="20"/>
          <w:szCs w:val="20"/>
        </w:rPr>
        <w:t>启动升级主机认证请求接口应符合表</w:t>
      </w:r>
      <w:r>
        <w:rPr>
          <w:rFonts w:ascii="宋体" w:hAnsi="宋体" w:eastAsia="宋体" w:cs="宋体"/>
          <w:spacing w:val="-41"/>
          <w:sz w:val="20"/>
          <w:szCs w:val="20"/>
        </w:rPr>
        <w:t xml:space="preserve"> </w:t>
      </w:r>
      <w:r>
        <w:rPr>
          <w:rFonts w:ascii="宋体" w:hAnsi="宋体" w:eastAsia="宋体" w:cs="宋体"/>
          <w:spacing w:val="7"/>
          <w:sz w:val="20"/>
          <w:szCs w:val="20"/>
        </w:rPr>
        <w:t>E.1</w:t>
      </w:r>
      <w:r>
        <w:rPr>
          <w:rFonts w:ascii="宋体" w:hAnsi="宋体" w:eastAsia="宋体" w:cs="宋体"/>
          <w:spacing w:val="6"/>
          <w:sz w:val="20"/>
          <w:szCs w:val="20"/>
        </w:rPr>
        <w:t>6</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1886CE36">
      <w:pPr>
        <w:spacing w:before="223" w:line="229" w:lineRule="auto"/>
        <w:ind w:left="3043"/>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5"/>
          <w:sz w:val="20"/>
          <w:szCs w:val="20"/>
        </w:rPr>
        <w:t xml:space="preserve"> </w:t>
      </w:r>
      <w:r>
        <w:rPr>
          <w:rFonts w:ascii="黑体" w:hAnsi="黑体" w:eastAsia="黑体" w:cs="黑体"/>
          <w:spacing w:val="7"/>
          <w:sz w:val="20"/>
          <w:szCs w:val="20"/>
        </w:rPr>
        <w:t>E.16  启动升级主机认证请求接口</w:t>
      </w:r>
    </w:p>
    <w:p w14:paraId="09B00758">
      <w:pPr>
        <w:spacing w:line="169"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2"/>
        <w:gridCol w:w="1074"/>
        <w:gridCol w:w="2484"/>
        <w:gridCol w:w="4804"/>
      </w:tblGrid>
      <w:tr w14:paraId="653D54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trPr>
        <w:tc>
          <w:tcPr>
            <w:tcW w:w="1212" w:type="dxa"/>
            <w:tcBorders>
              <w:top w:val="single" w:color="000000" w:sz="6" w:space="0"/>
              <w:left w:val="single" w:color="000000" w:sz="6" w:space="0"/>
              <w:bottom w:val="single" w:color="000000" w:sz="6" w:space="0"/>
            </w:tcBorders>
            <w:vAlign w:val="top"/>
          </w:tcPr>
          <w:p w14:paraId="3B910787">
            <w:pPr>
              <w:pStyle w:val="7"/>
              <w:spacing w:before="70" w:line="285" w:lineRule="auto"/>
              <w:ind w:left="425" w:right="244" w:hanging="180"/>
            </w:pPr>
            <w:r>
              <w:rPr>
                <w:spacing w:val="-2"/>
              </w:rPr>
              <w:t>字段偏移</w:t>
            </w:r>
            <w:r>
              <w:rPr>
                <w:spacing w:val="-4"/>
              </w:rPr>
              <w:t>字节</w:t>
            </w:r>
          </w:p>
        </w:tc>
        <w:tc>
          <w:tcPr>
            <w:tcW w:w="1074" w:type="dxa"/>
            <w:tcBorders>
              <w:top w:val="single" w:color="000000" w:sz="6" w:space="0"/>
              <w:bottom w:val="single" w:color="000000" w:sz="6" w:space="0"/>
            </w:tcBorders>
            <w:vAlign w:val="top"/>
          </w:tcPr>
          <w:p w14:paraId="230779D7">
            <w:pPr>
              <w:pStyle w:val="7"/>
              <w:spacing w:before="70" w:line="285" w:lineRule="auto"/>
              <w:ind w:left="358" w:right="178" w:hanging="180"/>
            </w:pPr>
            <w:r>
              <w:rPr>
                <w:spacing w:val="-2"/>
              </w:rPr>
              <w:t>字段长度</w:t>
            </w:r>
            <w:r>
              <w:rPr>
                <w:spacing w:val="-4"/>
              </w:rPr>
              <w:t>字节</w:t>
            </w:r>
          </w:p>
        </w:tc>
        <w:tc>
          <w:tcPr>
            <w:tcW w:w="2484" w:type="dxa"/>
            <w:tcBorders>
              <w:top w:val="single" w:color="000000" w:sz="6" w:space="0"/>
              <w:bottom w:val="single" w:color="000000" w:sz="6" w:space="0"/>
            </w:tcBorders>
            <w:vAlign w:val="top"/>
          </w:tcPr>
          <w:p w14:paraId="4B73CB8F">
            <w:pPr>
              <w:pStyle w:val="7"/>
              <w:spacing w:before="226" w:line="221" w:lineRule="auto"/>
              <w:ind w:left="1065"/>
            </w:pPr>
            <w:r>
              <w:rPr>
                <w:spacing w:val="-5"/>
              </w:rPr>
              <w:t>描述</w:t>
            </w:r>
          </w:p>
        </w:tc>
        <w:tc>
          <w:tcPr>
            <w:tcW w:w="4804" w:type="dxa"/>
            <w:tcBorders>
              <w:top w:val="single" w:color="000000" w:sz="6" w:space="0"/>
              <w:bottom w:val="single" w:color="000000" w:sz="6" w:space="0"/>
              <w:right w:val="single" w:color="000000" w:sz="6" w:space="0"/>
            </w:tcBorders>
            <w:vAlign w:val="top"/>
          </w:tcPr>
          <w:p w14:paraId="2B1EF245">
            <w:pPr>
              <w:pStyle w:val="7"/>
              <w:spacing w:before="226" w:line="219" w:lineRule="auto"/>
              <w:ind w:left="2135"/>
            </w:pPr>
            <w:r>
              <w:rPr>
                <w:spacing w:val="-3"/>
              </w:rPr>
              <w:t>字段值</w:t>
            </w:r>
          </w:p>
        </w:tc>
      </w:tr>
      <w:tr w14:paraId="03DF743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212" w:type="dxa"/>
            <w:tcBorders>
              <w:top w:val="single" w:color="000000" w:sz="6" w:space="0"/>
              <w:left w:val="single" w:color="000000" w:sz="6" w:space="0"/>
            </w:tcBorders>
            <w:vAlign w:val="top"/>
          </w:tcPr>
          <w:p w14:paraId="246E923B">
            <w:pPr>
              <w:pStyle w:val="7"/>
              <w:spacing w:before="64"/>
              <w:ind w:left="560"/>
            </w:pPr>
            <w:r>
              <w:t>0</w:t>
            </w:r>
          </w:p>
        </w:tc>
        <w:tc>
          <w:tcPr>
            <w:tcW w:w="1074" w:type="dxa"/>
            <w:tcBorders>
              <w:top w:val="single" w:color="000000" w:sz="6" w:space="0"/>
            </w:tcBorders>
            <w:vAlign w:val="top"/>
          </w:tcPr>
          <w:p w14:paraId="74CB86BD">
            <w:pPr>
              <w:pStyle w:val="7"/>
              <w:spacing w:before="64" w:line="241" w:lineRule="auto"/>
              <w:ind w:left="505"/>
            </w:pPr>
            <w:r>
              <w:t>1</w:t>
            </w:r>
          </w:p>
        </w:tc>
        <w:tc>
          <w:tcPr>
            <w:tcW w:w="2484" w:type="dxa"/>
            <w:tcBorders>
              <w:top w:val="single" w:color="000000" w:sz="6" w:space="0"/>
            </w:tcBorders>
            <w:vAlign w:val="top"/>
          </w:tcPr>
          <w:p w14:paraId="135264D3">
            <w:pPr>
              <w:pStyle w:val="7"/>
              <w:spacing w:before="64" w:line="219" w:lineRule="auto"/>
              <w:ind w:left="974"/>
            </w:pPr>
            <w:r>
              <w:rPr>
                <w:spacing w:val="-3"/>
              </w:rPr>
              <w:t>命令字</w:t>
            </w:r>
          </w:p>
        </w:tc>
        <w:tc>
          <w:tcPr>
            <w:tcW w:w="4804" w:type="dxa"/>
            <w:tcBorders>
              <w:top w:val="single" w:color="000000" w:sz="6" w:space="0"/>
              <w:right w:val="single" w:color="000000" w:sz="6" w:space="0"/>
            </w:tcBorders>
            <w:vAlign w:val="top"/>
          </w:tcPr>
          <w:p w14:paraId="4476239C">
            <w:pPr>
              <w:pStyle w:val="7"/>
              <w:spacing w:before="64"/>
              <w:ind w:left="112"/>
            </w:pPr>
            <w:r>
              <w:rPr>
                <w:spacing w:val="-2"/>
              </w:rPr>
              <w:t>0xFA</w:t>
            </w:r>
          </w:p>
        </w:tc>
      </w:tr>
      <w:tr w14:paraId="5BE0DE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12" w:type="dxa"/>
            <w:tcBorders>
              <w:left w:val="single" w:color="000000" w:sz="6" w:space="0"/>
            </w:tcBorders>
            <w:vAlign w:val="top"/>
          </w:tcPr>
          <w:p w14:paraId="6FE682DD">
            <w:pPr>
              <w:pStyle w:val="7"/>
              <w:spacing w:before="70" w:line="241" w:lineRule="auto"/>
              <w:ind w:left="572"/>
            </w:pPr>
            <w:r>
              <w:t>1</w:t>
            </w:r>
          </w:p>
        </w:tc>
        <w:tc>
          <w:tcPr>
            <w:tcW w:w="1074" w:type="dxa"/>
            <w:vAlign w:val="top"/>
          </w:tcPr>
          <w:p w14:paraId="666CF15E">
            <w:pPr>
              <w:pStyle w:val="7"/>
              <w:spacing w:before="70" w:line="241" w:lineRule="auto"/>
              <w:ind w:left="505"/>
            </w:pPr>
            <w:r>
              <w:t>1</w:t>
            </w:r>
          </w:p>
        </w:tc>
        <w:tc>
          <w:tcPr>
            <w:tcW w:w="2484" w:type="dxa"/>
            <w:vAlign w:val="top"/>
          </w:tcPr>
          <w:p w14:paraId="1FA1BA16">
            <w:pPr>
              <w:pStyle w:val="7"/>
              <w:spacing w:before="70" w:line="219" w:lineRule="auto"/>
              <w:ind w:left="974"/>
            </w:pPr>
            <w:r>
              <w:rPr>
                <w:spacing w:val="-3"/>
              </w:rPr>
              <w:t>操作码</w:t>
            </w:r>
          </w:p>
        </w:tc>
        <w:tc>
          <w:tcPr>
            <w:tcW w:w="4804" w:type="dxa"/>
            <w:tcBorders>
              <w:right w:val="single" w:color="000000" w:sz="6" w:space="0"/>
            </w:tcBorders>
            <w:vAlign w:val="top"/>
          </w:tcPr>
          <w:p w14:paraId="71699FFF">
            <w:pPr>
              <w:pStyle w:val="7"/>
              <w:spacing w:before="69"/>
              <w:ind w:left="112"/>
            </w:pPr>
            <w:r>
              <w:rPr>
                <w:spacing w:val="-2"/>
              </w:rPr>
              <w:t>0x20</w:t>
            </w:r>
          </w:p>
        </w:tc>
      </w:tr>
      <w:tr w14:paraId="346173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7" w:hRule="atLeast"/>
        </w:trPr>
        <w:tc>
          <w:tcPr>
            <w:tcW w:w="1212" w:type="dxa"/>
            <w:tcBorders>
              <w:left w:val="single" w:color="000000" w:sz="6" w:space="0"/>
            </w:tcBorders>
            <w:vAlign w:val="top"/>
          </w:tcPr>
          <w:p w14:paraId="341104A0">
            <w:pPr>
              <w:spacing w:line="322" w:lineRule="auto"/>
              <w:rPr>
                <w:rFonts w:ascii="Arial"/>
                <w:sz w:val="21"/>
              </w:rPr>
            </w:pPr>
          </w:p>
          <w:p w14:paraId="3D99AB3E">
            <w:pPr>
              <w:pStyle w:val="7"/>
              <w:spacing w:before="58" w:line="241" w:lineRule="auto"/>
              <w:ind w:left="560"/>
            </w:pPr>
            <w:r>
              <w:t>2</w:t>
            </w:r>
          </w:p>
        </w:tc>
        <w:tc>
          <w:tcPr>
            <w:tcW w:w="1074" w:type="dxa"/>
            <w:vAlign w:val="top"/>
          </w:tcPr>
          <w:p w14:paraId="71E72E18">
            <w:pPr>
              <w:spacing w:line="322" w:lineRule="auto"/>
              <w:rPr>
                <w:rFonts w:ascii="Arial"/>
                <w:sz w:val="21"/>
              </w:rPr>
            </w:pPr>
          </w:p>
          <w:p w14:paraId="6E7AB774">
            <w:pPr>
              <w:pStyle w:val="7"/>
              <w:spacing w:before="58" w:line="241" w:lineRule="auto"/>
              <w:ind w:left="505"/>
            </w:pPr>
            <w:r>
              <w:t>1</w:t>
            </w:r>
          </w:p>
        </w:tc>
        <w:tc>
          <w:tcPr>
            <w:tcW w:w="2484" w:type="dxa"/>
            <w:vAlign w:val="top"/>
          </w:tcPr>
          <w:p w14:paraId="2700826F">
            <w:pPr>
              <w:spacing w:line="322" w:lineRule="auto"/>
              <w:rPr>
                <w:rFonts w:ascii="Arial"/>
                <w:sz w:val="21"/>
              </w:rPr>
            </w:pPr>
          </w:p>
          <w:p w14:paraId="132B1C53">
            <w:pPr>
              <w:pStyle w:val="7"/>
              <w:spacing w:before="59" w:line="219" w:lineRule="auto"/>
              <w:ind w:left="795"/>
            </w:pPr>
            <w:r>
              <w:rPr>
                <w:spacing w:val="-2"/>
              </w:rPr>
              <w:t>认证状态码</w:t>
            </w:r>
          </w:p>
        </w:tc>
        <w:tc>
          <w:tcPr>
            <w:tcW w:w="4804" w:type="dxa"/>
            <w:tcBorders>
              <w:right w:val="single" w:color="000000" w:sz="6" w:space="0"/>
            </w:tcBorders>
            <w:vAlign w:val="top"/>
          </w:tcPr>
          <w:p w14:paraId="37634214">
            <w:pPr>
              <w:pStyle w:val="7"/>
              <w:spacing w:before="71" w:line="220" w:lineRule="auto"/>
              <w:ind w:left="112"/>
            </w:pPr>
            <w:r>
              <w:rPr>
                <w:spacing w:val="-1"/>
              </w:rPr>
              <w:t>0x00：发起认证；</w:t>
            </w:r>
          </w:p>
          <w:p w14:paraId="4D29049E">
            <w:pPr>
              <w:pStyle w:val="7"/>
              <w:spacing w:before="97" w:line="221" w:lineRule="auto"/>
              <w:ind w:left="112"/>
            </w:pPr>
            <w:r>
              <w:rPr>
                <w:spacing w:val="-1"/>
              </w:rPr>
              <w:t>0x01：认证通过；</w:t>
            </w:r>
          </w:p>
          <w:p w14:paraId="78CCFFAE">
            <w:pPr>
              <w:pStyle w:val="7"/>
              <w:spacing w:before="97" w:line="219" w:lineRule="auto"/>
              <w:ind w:left="112"/>
            </w:pPr>
            <w:r>
              <w:rPr>
                <w:spacing w:val="-1"/>
              </w:rPr>
              <w:t>0x02：认证失败</w:t>
            </w:r>
          </w:p>
        </w:tc>
      </w:tr>
      <w:tr w14:paraId="778125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12" w:type="dxa"/>
            <w:tcBorders>
              <w:left w:val="single" w:color="000000" w:sz="6" w:space="0"/>
            </w:tcBorders>
            <w:vAlign w:val="top"/>
          </w:tcPr>
          <w:p w14:paraId="3F6EBDB5">
            <w:pPr>
              <w:pStyle w:val="7"/>
              <w:spacing w:before="74" w:line="237" w:lineRule="auto"/>
              <w:ind w:left="562"/>
            </w:pPr>
            <w:r>
              <w:t>3</w:t>
            </w:r>
          </w:p>
        </w:tc>
        <w:tc>
          <w:tcPr>
            <w:tcW w:w="1074" w:type="dxa"/>
            <w:vAlign w:val="top"/>
          </w:tcPr>
          <w:p w14:paraId="370BDB4B">
            <w:pPr>
              <w:pStyle w:val="7"/>
              <w:spacing w:before="74" w:line="237" w:lineRule="auto"/>
              <w:ind w:left="505"/>
            </w:pPr>
            <w:r>
              <w:t>1</w:t>
            </w:r>
          </w:p>
        </w:tc>
        <w:tc>
          <w:tcPr>
            <w:tcW w:w="2484" w:type="dxa"/>
            <w:vAlign w:val="top"/>
          </w:tcPr>
          <w:p w14:paraId="76F9649B">
            <w:pPr>
              <w:pStyle w:val="7"/>
              <w:spacing w:before="74" w:line="220" w:lineRule="auto"/>
              <w:ind w:left="704"/>
            </w:pPr>
            <w:r>
              <w:rPr>
                <w:spacing w:val="-2"/>
              </w:rPr>
              <w:t>认证密钥索引</w:t>
            </w:r>
          </w:p>
        </w:tc>
        <w:tc>
          <w:tcPr>
            <w:tcW w:w="4804" w:type="dxa"/>
            <w:tcBorders>
              <w:right w:val="single" w:color="000000" w:sz="6" w:space="0"/>
            </w:tcBorders>
            <w:vAlign w:val="top"/>
          </w:tcPr>
          <w:p w14:paraId="07732CA5">
            <w:pPr>
              <w:pStyle w:val="7"/>
              <w:spacing w:before="74" w:line="213" w:lineRule="auto"/>
              <w:ind w:left="109"/>
            </w:pPr>
            <w:r>
              <w:rPr>
                <w:spacing w:val="-2"/>
              </w:rPr>
              <w:t>key_index，认证状态码为</w:t>
            </w:r>
            <w:r>
              <w:rPr>
                <w:spacing w:val="-21"/>
              </w:rPr>
              <w:t xml:space="preserve"> </w:t>
            </w:r>
            <w:r>
              <w:rPr>
                <w:spacing w:val="-2"/>
              </w:rPr>
              <w:t>0x00</w:t>
            </w:r>
            <w:r>
              <w:rPr>
                <w:spacing w:val="-32"/>
              </w:rPr>
              <w:t xml:space="preserve"> </w:t>
            </w:r>
            <w:r>
              <w:rPr>
                <w:spacing w:val="-2"/>
              </w:rPr>
              <w:t>时有效，从</w:t>
            </w:r>
            <w:r>
              <w:rPr>
                <w:spacing w:val="-36"/>
              </w:rPr>
              <w:t xml:space="preserve"> </w:t>
            </w:r>
            <w:r>
              <w:rPr>
                <w:spacing w:val="-2"/>
              </w:rPr>
              <w:t>0</w:t>
            </w:r>
            <w:r>
              <w:rPr>
                <w:spacing w:val="-38"/>
              </w:rPr>
              <w:t xml:space="preserve"> </w:t>
            </w:r>
            <w:r>
              <w:rPr>
                <w:spacing w:val="-2"/>
              </w:rPr>
              <w:t>开始计数</w:t>
            </w:r>
          </w:p>
        </w:tc>
      </w:tr>
      <w:tr w14:paraId="002A4E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1212" w:type="dxa"/>
            <w:tcBorders>
              <w:left w:val="single" w:color="000000" w:sz="6" w:space="0"/>
            </w:tcBorders>
            <w:vAlign w:val="top"/>
          </w:tcPr>
          <w:p w14:paraId="71756A02">
            <w:pPr>
              <w:pStyle w:val="7"/>
              <w:spacing w:before="231" w:line="241" w:lineRule="auto"/>
              <w:ind w:left="558"/>
            </w:pPr>
            <w:r>
              <w:t>4</w:t>
            </w:r>
          </w:p>
        </w:tc>
        <w:tc>
          <w:tcPr>
            <w:tcW w:w="1074" w:type="dxa"/>
            <w:vAlign w:val="top"/>
          </w:tcPr>
          <w:p w14:paraId="21C02896">
            <w:pPr>
              <w:pStyle w:val="7"/>
              <w:spacing w:before="230"/>
              <w:ind w:left="459"/>
            </w:pPr>
            <w:r>
              <w:rPr>
                <w:spacing w:val="-10"/>
              </w:rPr>
              <w:t>16</w:t>
            </w:r>
          </w:p>
        </w:tc>
        <w:tc>
          <w:tcPr>
            <w:tcW w:w="2484" w:type="dxa"/>
            <w:vAlign w:val="top"/>
          </w:tcPr>
          <w:p w14:paraId="13A45F7B">
            <w:pPr>
              <w:pStyle w:val="7"/>
              <w:spacing w:before="74" w:line="219" w:lineRule="auto"/>
              <w:ind w:left="985"/>
            </w:pPr>
            <w:r>
              <w:rPr>
                <w:spacing w:val="-6"/>
              </w:rPr>
              <w:t>随机数</w:t>
            </w:r>
          </w:p>
          <w:p w14:paraId="6FED117E">
            <w:pPr>
              <w:pStyle w:val="7"/>
              <w:spacing w:before="99" w:line="219" w:lineRule="auto"/>
              <w:ind w:left="601"/>
            </w:pPr>
            <w:r>
              <w:rPr>
                <w:spacing w:val="-3"/>
              </w:rPr>
              <w:t>（16</w:t>
            </w:r>
            <w:r>
              <w:rPr>
                <w:spacing w:val="-39"/>
              </w:rPr>
              <w:t xml:space="preserve"> </w:t>
            </w:r>
            <w:r>
              <w:rPr>
                <w:spacing w:val="-3"/>
              </w:rPr>
              <w:t>进制数组）</w:t>
            </w:r>
          </w:p>
        </w:tc>
        <w:tc>
          <w:tcPr>
            <w:tcW w:w="4804" w:type="dxa"/>
            <w:tcBorders>
              <w:right w:val="single" w:color="000000" w:sz="6" w:space="0"/>
            </w:tcBorders>
            <w:vAlign w:val="top"/>
          </w:tcPr>
          <w:p w14:paraId="7AA7A095">
            <w:pPr>
              <w:pStyle w:val="7"/>
              <w:spacing w:before="231" w:line="219" w:lineRule="auto"/>
              <w:ind w:left="109"/>
            </w:pPr>
            <w:r>
              <w:rPr>
                <w:spacing w:val="-2"/>
              </w:rPr>
              <w:t>rand，认证状态码为</w:t>
            </w:r>
            <w:r>
              <w:rPr>
                <w:spacing w:val="-30"/>
              </w:rPr>
              <w:t xml:space="preserve"> </w:t>
            </w:r>
            <w:r>
              <w:rPr>
                <w:spacing w:val="-2"/>
              </w:rPr>
              <w:t>0x00</w:t>
            </w:r>
            <w:r>
              <w:rPr>
                <w:spacing w:val="-30"/>
              </w:rPr>
              <w:t xml:space="preserve"> </w:t>
            </w:r>
            <w:r>
              <w:rPr>
                <w:spacing w:val="-2"/>
              </w:rPr>
              <w:t>时有效</w:t>
            </w:r>
          </w:p>
        </w:tc>
      </w:tr>
      <w:tr w14:paraId="1BCB07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1" w:hRule="atLeast"/>
        </w:trPr>
        <w:tc>
          <w:tcPr>
            <w:tcW w:w="1212" w:type="dxa"/>
            <w:tcBorders>
              <w:left w:val="single" w:color="000000" w:sz="6" w:space="0"/>
              <w:bottom w:val="single" w:color="000000" w:sz="6" w:space="0"/>
            </w:tcBorders>
            <w:vAlign w:val="top"/>
          </w:tcPr>
          <w:p w14:paraId="1CB39300">
            <w:pPr>
              <w:pStyle w:val="7"/>
              <w:spacing w:before="235"/>
              <w:ind w:left="515"/>
            </w:pPr>
            <w:r>
              <w:rPr>
                <w:spacing w:val="-4"/>
              </w:rPr>
              <w:t>20</w:t>
            </w:r>
          </w:p>
        </w:tc>
        <w:tc>
          <w:tcPr>
            <w:tcW w:w="1074" w:type="dxa"/>
            <w:tcBorders>
              <w:bottom w:val="single" w:color="000000" w:sz="6" w:space="0"/>
            </w:tcBorders>
            <w:vAlign w:val="top"/>
          </w:tcPr>
          <w:p w14:paraId="387C9B65">
            <w:pPr>
              <w:pStyle w:val="7"/>
              <w:spacing w:before="235"/>
              <w:ind w:left="449"/>
            </w:pPr>
            <w:r>
              <w:rPr>
                <w:spacing w:val="-5"/>
              </w:rPr>
              <w:t>32</w:t>
            </w:r>
          </w:p>
        </w:tc>
        <w:tc>
          <w:tcPr>
            <w:tcW w:w="2484" w:type="dxa"/>
            <w:tcBorders>
              <w:bottom w:val="single" w:color="000000" w:sz="6" w:space="0"/>
            </w:tcBorders>
            <w:vAlign w:val="top"/>
          </w:tcPr>
          <w:p w14:paraId="6DA2AA29">
            <w:pPr>
              <w:pStyle w:val="7"/>
              <w:spacing w:before="80" w:line="219" w:lineRule="auto"/>
              <w:ind w:left="164"/>
            </w:pPr>
            <w:r>
              <w:rPr>
                <w:spacing w:val="-1"/>
              </w:rPr>
              <w:t>三模通用遥控器认证识别码</w:t>
            </w:r>
          </w:p>
          <w:p w14:paraId="0CCD2EC0">
            <w:pPr>
              <w:pStyle w:val="7"/>
              <w:spacing w:before="98" w:line="219" w:lineRule="auto"/>
              <w:ind w:left="805"/>
            </w:pPr>
            <w:r>
              <w:rPr>
                <w:spacing w:val="-4"/>
              </w:rPr>
              <w:t>（字符串）</w:t>
            </w:r>
          </w:p>
        </w:tc>
        <w:tc>
          <w:tcPr>
            <w:tcW w:w="4804" w:type="dxa"/>
            <w:tcBorders>
              <w:bottom w:val="single" w:color="000000" w:sz="6" w:space="0"/>
              <w:right w:val="single" w:color="000000" w:sz="6" w:space="0"/>
            </w:tcBorders>
            <w:vAlign w:val="top"/>
          </w:tcPr>
          <w:p w14:paraId="24DF4AEA">
            <w:pPr>
              <w:pStyle w:val="7"/>
              <w:spacing w:before="236" w:line="219" w:lineRule="auto"/>
              <w:ind w:left="123"/>
            </w:pPr>
            <w:r>
              <w:rPr>
                <w:spacing w:val="-3"/>
              </w:rPr>
              <w:t>idcode，认证状态码为</w:t>
            </w:r>
            <w:r>
              <w:rPr>
                <w:spacing w:val="-19"/>
              </w:rPr>
              <w:t xml:space="preserve"> </w:t>
            </w:r>
            <w:r>
              <w:rPr>
                <w:spacing w:val="-3"/>
              </w:rPr>
              <w:t>0x00</w:t>
            </w:r>
            <w:r>
              <w:rPr>
                <w:spacing w:val="-30"/>
              </w:rPr>
              <w:t xml:space="preserve"> </w:t>
            </w:r>
            <w:r>
              <w:rPr>
                <w:spacing w:val="-3"/>
              </w:rPr>
              <w:t>时有效</w:t>
            </w:r>
          </w:p>
        </w:tc>
      </w:tr>
    </w:tbl>
    <w:p w14:paraId="6330EEF1">
      <w:pPr>
        <w:pStyle w:val="3"/>
        <w:spacing w:line="297" w:lineRule="auto"/>
      </w:pPr>
    </w:p>
    <w:p w14:paraId="3749AF87">
      <w:pPr>
        <w:spacing w:before="65" w:line="229" w:lineRule="auto"/>
        <w:ind w:left="129"/>
        <w:rPr>
          <w:rFonts w:ascii="黑体" w:hAnsi="黑体" w:eastAsia="黑体" w:cs="黑体"/>
          <w:sz w:val="20"/>
          <w:szCs w:val="20"/>
        </w:rPr>
      </w:pPr>
      <w:r>
        <w:rPr>
          <w:rFonts w:ascii="黑体" w:hAnsi="黑体" w:eastAsia="黑体" w:cs="黑体"/>
          <w:spacing w:val="6"/>
          <w:sz w:val="20"/>
          <w:szCs w:val="20"/>
        </w:rPr>
        <w:t>E.1.1.3.16  启动升级主机认证响应</w:t>
      </w:r>
    </w:p>
    <w:p w14:paraId="133D05A9">
      <w:pPr>
        <w:spacing w:line="229" w:lineRule="auto"/>
        <w:rPr>
          <w:rFonts w:ascii="黑体" w:hAnsi="黑体" w:eastAsia="黑体" w:cs="黑体"/>
          <w:sz w:val="20"/>
          <w:szCs w:val="20"/>
        </w:rPr>
        <w:sectPr>
          <w:headerReference r:id="rId131" w:type="default"/>
          <w:footerReference r:id="rId132" w:type="default"/>
          <w:pgSz w:w="11906" w:h="16839"/>
          <w:pgMar w:top="1715" w:right="1016" w:bottom="1336" w:left="1300" w:header="1393" w:footer="1102" w:gutter="0"/>
          <w:cols w:space="720" w:num="1"/>
        </w:sectPr>
      </w:pPr>
    </w:p>
    <w:p w14:paraId="5021690C">
      <w:pPr>
        <w:spacing w:before="246" w:line="227" w:lineRule="auto"/>
        <w:ind w:left="550"/>
        <w:rPr>
          <w:rFonts w:ascii="宋体" w:hAnsi="宋体" w:eastAsia="宋体" w:cs="宋体"/>
          <w:sz w:val="20"/>
          <w:szCs w:val="20"/>
        </w:rPr>
      </w:pPr>
      <w:r>
        <w:rPr>
          <w:rFonts w:ascii="宋体" w:hAnsi="宋体" w:eastAsia="宋体" w:cs="宋体"/>
          <w:spacing w:val="7"/>
          <w:sz w:val="20"/>
          <w:szCs w:val="20"/>
        </w:rPr>
        <w:t>启动升级主机认证响应接口应符合表</w:t>
      </w:r>
      <w:r>
        <w:rPr>
          <w:rFonts w:ascii="宋体" w:hAnsi="宋体" w:eastAsia="宋体" w:cs="宋体"/>
          <w:spacing w:val="-41"/>
          <w:sz w:val="20"/>
          <w:szCs w:val="20"/>
        </w:rPr>
        <w:t xml:space="preserve"> </w:t>
      </w:r>
      <w:r>
        <w:rPr>
          <w:rFonts w:ascii="宋体" w:hAnsi="宋体" w:eastAsia="宋体" w:cs="宋体"/>
          <w:spacing w:val="7"/>
          <w:sz w:val="20"/>
          <w:szCs w:val="20"/>
        </w:rPr>
        <w:t>E.1</w:t>
      </w:r>
      <w:r>
        <w:rPr>
          <w:rFonts w:ascii="宋体" w:hAnsi="宋体" w:eastAsia="宋体" w:cs="宋体"/>
          <w:spacing w:val="6"/>
          <w:sz w:val="20"/>
          <w:szCs w:val="20"/>
        </w:rPr>
        <w:t>7</w:t>
      </w:r>
      <w:r>
        <w:rPr>
          <w:rFonts w:ascii="宋体" w:hAnsi="宋体" w:eastAsia="宋体" w:cs="宋体"/>
          <w:spacing w:val="-21"/>
          <w:sz w:val="20"/>
          <w:szCs w:val="20"/>
        </w:rPr>
        <w:t xml:space="preserve"> </w:t>
      </w:r>
      <w:r>
        <w:rPr>
          <w:rFonts w:ascii="宋体" w:hAnsi="宋体" w:eastAsia="宋体" w:cs="宋体"/>
          <w:spacing w:val="6"/>
          <w:sz w:val="20"/>
          <w:szCs w:val="20"/>
        </w:rPr>
        <w:t>的要求。</w:t>
      </w:r>
    </w:p>
    <w:p w14:paraId="7840C661">
      <w:pPr>
        <w:spacing w:before="222" w:line="229" w:lineRule="auto"/>
        <w:ind w:left="3043"/>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5"/>
          <w:sz w:val="20"/>
          <w:szCs w:val="20"/>
        </w:rPr>
        <w:t xml:space="preserve"> </w:t>
      </w:r>
      <w:r>
        <w:rPr>
          <w:rFonts w:ascii="黑体" w:hAnsi="黑体" w:eastAsia="黑体" w:cs="黑体"/>
          <w:spacing w:val="7"/>
          <w:sz w:val="20"/>
          <w:szCs w:val="20"/>
        </w:rPr>
        <w:t>E.17  启动升级主机认证响应接口</w:t>
      </w:r>
    </w:p>
    <w:p w14:paraId="2DFCEE44">
      <w:pPr>
        <w:spacing w:line="167"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9"/>
        <w:gridCol w:w="1170"/>
        <w:gridCol w:w="1980"/>
        <w:gridCol w:w="5275"/>
      </w:tblGrid>
      <w:tr w14:paraId="761736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149" w:type="dxa"/>
            <w:tcBorders>
              <w:top w:val="single" w:color="000000" w:sz="6" w:space="0"/>
              <w:left w:val="single" w:color="000000" w:sz="6" w:space="0"/>
              <w:bottom w:val="single" w:color="000000" w:sz="6" w:space="0"/>
            </w:tcBorders>
            <w:vAlign w:val="top"/>
          </w:tcPr>
          <w:p w14:paraId="0FC64AE0">
            <w:pPr>
              <w:pStyle w:val="7"/>
              <w:spacing w:before="72" w:line="283" w:lineRule="auto"/>
              <w:ind w:left="391" w:right="215" w:hanging="180"/>
            </w:pPr>
            <w:r>
              <w:rPr>
                <w:spacing w:val="-2"/>
              </w:rPr>
              <w:t>字段偏移</w:t>
            </w:r>
            <w:r>
              <w:rPr>
                <w:spacing w:val="-4"/>
              </w:rPr>
              <w:t>字节</w:t>
            </w:r>
          </w:p>
        </w:tc>
        <w:tc>
          <w:tcPr>
            <w:tcW w:w="1170" w:type="dxa"/>
            <w:tcBorders>
              <w:top w:val="single" w:color="000000" w:sz="6" w:space="0"/>
              <w:bottom w:val="single" w:color="000000" w:sz="6" w:space="0"/>
            </w:tcBorders>
            <w:vAlign w:val="top"/>
          </w:tcPr>
          <w:p w14:paraId="2719560B">
            <w:pPr>
              <w:pStyle w:val="7"/>
              <w:spacing w:before="72" w:line="283" w:lineRule="auto"/>
              <w:ind w:left="404" w:right="228" w:hanging="180"/>
            </w:pPr>
            <w:r>
              <w:rPr>
                <w:spacing w:val="-2"/>
              </w:rPr>
              <w:t>字段长度</w:t>
            </w:r>
            <w:r>
              <w:rPr>
                <w:spacing w:val="-4"/>
              </w:rPr>
              <w:t>字节</w:t>
            </w:r>
          </w:p>
        </w:tc>
        <w:tc>
          <w:tcPr>
            <w:tcW w:w="1980" w:type="dxa"/>
            <w:tcBorders>
              <w:top w:val="single" w:color="000000" w:sz="6" w:space="0"/>
              <w:bottom w:val="single" w:color="000000" w:sz="6" w:space="0"/>
            </w:tcBorders>
            <w:vAlign w:val="top"/>
          </w:tcPr>
          <w:p w14:paraId="5CEA62D2">
            <w:pPr>
              <w:pStyle w:val="7"/>
              <w:spacing w:before="228" w:line="221" w:lineRule="auto"/>
              <w:ind w:left="811"/>
            </w:pPr>
            <w:r>
              <w:rPr>
                <w:spacing w:val="-5"/>
              </w:rPr>
              <w:t>描述</w:t>
            </w:r>
          </w:p>
        </w:tc>
        <w:tc>
          <w:tcPr>
            <w:tcW w:w="5275" w:type="dxa"/>
            <w:tcBorders>
              <w:top w:val="single" w:color="000000" w:sz="6" w:space="0"/>
              <w:bottom w:val="single" w:color="000000" w:sz="6" w:space="0"/>
              <w:right w:val="single" w:color="000000" w:sz="6" w:space="0"/>
            </w:tcBorders>
            <w:vAlign w:val="top"/>
          </w:tcPr>
          <w:p w14:paraId="2DFE3BBF">
            <w:pPr>
              <w:pStyle w:val="7"/>
              <w:spacing w:before="228" w:line="219" w:lineRule="auto"/>
              <w:ind w:left="2371"/>
            </w:pPr>
            <w:r>
              <w:rPr>
                <w:spacing w:val="-3"/>
              </w:rPr>
              <w:t>字段值</w:t>
            </w:r>
          </w:p>
        </w:tc>
      </w:tr>
      <w:tr w14:paraId="451DF3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49" w:type="dxa"/>
            <w:tcBorders>
              <w:top w:val="single" w:color="000000" w:sz="6" w:space="0"/>
              <w:left w:val="single" w:color="000000" w:sz="6" w:space="0"/>
            </w:tcBorders>
            <w:vAlign w:val="top"/>
          </w:tcPr>
          <w:p w14:paraId="5093AE9E">
            <w:pPr>
              <w:pStyle w:val="7"/>
              <w:spacing w:before="65"/>
              <w:ind w:left="529"/>
            </w:pPr>
            <w:r>
              <w:t>0</w:t>
            </w:r>
          </w:p>
        </w:tc>
        <w:tc>
          <w:tcPr>
            <w:tcW w:w="1170" w:type="dxa"/>
            <w:tcBorders>
              <w:top w:val="single" w:color="000000" w:sz="6" w:space="0"/>
            </w:tcBorders>
            <w:vAlign w:val="top"/>
          </w:tcPr>
          <w:p w14:paraId="50E3F825">
            <w:pPr>
              <w:pStyle w:val="7"/>
              <w:spacing w:before="66"/>
              <w:ind w:left="553"/>
            </w:pPr>
            <w:r>
              <w:t>1</w:t>
            </w:r>
          </w:p>
        </w:tc>
        <w:tc>
          <w:tcPr>
            <w:tcW w:w="1980" w:type="dxa"/>
            <w:tcBorders>
              <w:top w:val="single" w:color="000000" w:sz="6" w:space="0"/>
            </w:tcBorders>
            <w:vAlign w:val="top"/>
          </w:tcPr>
          <w:p w14:paraId="19064B23">
            <w:pPr>
              <w:pStyle w:val="7"/>
              <w:spacing w:before="65" w:line="219" w:lineRule="auto"/>
              <w:ind w:left="720"/>
            </w:pPr>
            <w:r>
              <w:rPr>
                <w:spacing w:val="-3"/>
              </w:rPr>
              <w:t>命令字</w:t>
            </w:r>
          </w:p>
        </w:tc>
        <w:tc>
          <w:tcPr>
            <w:tcW w:w="5275" w:type="dxa"/>
            <w:tcBorders>
              <w:top w:val="single" w:color="000000" w:sz="6" w:space="0"/>
              <w:right w:val="single" w:color="000000" w:sz="6" w:space="0"/>
            </w:tcBorders>
            <w:vAlign w:val="top"/>
          </w:tcPr>
          <w:p w14:paraId="3589B15B">
            <w:pPr>
              <w:pStyle w:val="7"/>
              <w:spacing w:before="65"/>
              <w:ind w:left="2463"/>
            </w:pPr>
            <w:r>
              <w:rPr>
                <w:spacing w:val="-2"/>
              </w:rPr>
              <w:t>0xF9</w:t>
            </w:r>
          </w:p>
        </w:tc>
      </w:tr>
      <w:tr w14:paraId="44D2E0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49" w:type="dxa"/>
            <w:tcBorders>
              <w:left w:val="single" w:color="000000" w:sz="6" w:space="0"/>
            </w:tcBorders>
            <w:vAlign w:val="top"/>
          </w:tcPr>
          <w:p w14:paraId="436E5591">
            <w:pPr>
              <w:pStyle w:val="7"/>
              <w:spacing w:before="72" w:line="237" w:lineRule="auto"/>
              <w:ind w:left="540"/>
            </w:pPr>
            <w:r>
              <w:t>1</w:t>
            </w:r>
          </w:p>
        </w:tc>
        <w:tc>
          <w:tcPr>
            <w:tcW w:w="1170" w:type="dxa"/>
            <w:vAlign w:val="top"/>
          </w:tcPr>
          <w:p w14:paraId="34E71FDD">
            <w:pPr>
              <w:pStyle w:val="7"/>
              <w:spacing w:before="72" w:line="237" w:lineRule="auto"/>
              <w:ind w:left="553"/>
            </w:pPr>
            <w:r>
              <w:t>1</w:t>
            </w:r>
          </w:p>
        </w:tc>
        <w:tc>
          <w:tcPr>
            <w:tcW w:w="1980" w:type="dxa"/>
            <w:vAlign w:val="top"/>
          </w:tcPr>
          <w:p w14:paraId="57236172">
            <w:pPr>
              <w:pStyle w:val="7"/>
              <w:spacing w:before="72" w:line="219" w:lineRule="auto"/>
              <w:ind w:left="720"/>
            </w:pPr>
            <w:r>
              <w:rPr>
                <w:spacing w:val="-3"/>
              </w:rPr>
              <w:t>操作码</w:t>
            </w:r>
          </w:p>
        </w:tc>
        <w:tc>
          <w:tcPr>
            <w:tcW w:w="5275" w:type="dxa"/>
            <w:tcBorders>
              <w:right w:val="single" w:color="000000" w:sz="6" w:space="0"/>
            </w:tcBorders>
            <w:vAlign w:val="top"/>
          </w:tcPr>
          <w:p w14:paraId="171D0EEA">
            <w:pPr>
              <w:pStyle w:val="7"/>
              <w:spacing w:before="72" w:line="237" w:lineRule="auto"/>
              <w:ind w:left="2463"/>
            </w:pPr>
            <w:r>
              <w:rPr>
                <w:spacing w:val="-2"/>
              </w:rPr>
              <w:t>0x20</w:t>
            </w:r>
          </w:p>
        </w:tc>
      </w:tr>
      <w:tr w14:paraId="605B03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1149" w:type="dxa"/>
            <w:tcBorders>
              <w:left w:val="single" w:color="000000" w:sz="6" w:space="0"/>
              <w:bottom w:val="single" w:color="000000" w:sz="6" w:space="0"/>
            </w:tcBorders>
            <w:vAlign w:val="top"/>
          </w:tcPr>
          <w:p w14:paraId="6E766EDB">
            <w:pPr>
              <w:pStyle w:val="7"/>
              <w:spacing w:before="231" w:line="241" w:lineRule="auto"/>
              <w:ind w:left="529"/>
            </w:pPr>
            <w:r>
              <w:t>2</w:t>
            </w:r>
          </w:p>
        </w:tc>
        <w:tc>
          <w:tcPr>
            <w:tcW w:w="1170" w:type="dxa"/>
            <w:tcBorders>
              <w:bottom w:val="single" w:color="000000" w:sz="6" w:space="0"/>
            </w:tcBorders>
            <w:vAlign w:val="top"/>
          </w:tcPr>
          <w:p w14:paraId="0534CF6A">
            <w:pPr>
              <w:pStyle w:val="7"/>
              <w:spacing w:before="230"/>
              <w:ind w:left="508"/>
            </w:pPr>
            <w:r>
              <w:rPr>
                <w:spacing w:val="-10"/>
              </w:rPr>
              <w:t>16</w:t>
            </w:r>
          </w:p>
        </w:tc>
        <w:tc>
          <w:tcPr>
            <w:tcW w:w="1980" w:type="dxa"/>
            <w:tcBorders>
              <w:bottom w:val="single" w:color="000000" w:sz="6" w:space="0"/>
            </w:tcBorders>
            <w:vAlign w:val="top"/>
          </w:tcPr>
          <w:p w14:paraId="17BA03BC">
            <w:pPr>
              <w:pStyle w:val="7"/>
              <w:spacing w:before="75" w:line="219" w:lineRule="auto"/>
              <w:ind w:left="730"/>
            </w:pPr>
            <w:r>
              <w:rPr>
                <w:spacing w:val="-6"/>
              </w:rPr>
              <w:t>哈希值</w:t>
            </w:r>
          </w:p>
          <w:p w14:paraId="75A71E41">
            <w:pPr>
              <w:pStyle w:val="7"/>
              <w:spacing w:before="98" w:line="219" w:lineRule="auto"/>
              <w:ind w:left="349"/>
            </w:pPr>
            <w:r>
              <w:rPr>
                <w:spacing w:val="-3"/>
              </w:rPr>
              <w:t>（16</w:t>
            </w:r>
            <w:r>
              <w:rPr>
                <w:spacing w:val="-39"/>
              </w:rPr>
              <w:t xml:space="preserve"> </w:t>
            </w:r>
            <w:r>
              <w:rPr>
                <w:spacing w:val="-3"/>
              </w:rPr>
              <w:t>进制数组）</w:t>
            </w:r>
          </w:p>
        </w:tc>
        <w:tc>
          <w:tcPr>
            <w:tcW w:w="5275" w:type="dxa"/>
            <w:tcBorders>
              <w:bottom w:val="single" w:color="000000" w:sz="6" w:space="0"/>
              <w:right w:val="single" w:color="000000" w:sz="6" w:space="0"/>
            </w:tcBorders>
            <w:vAlign w:val="top"/>
          </w:tcPr>
          <w:p w14:paraId="52E7E35B">
            <w:pPr>
              <w:pStyle w:val="7"/>
              <w:spacing w:before="231" w:line="213" w:lineRule="auto"/>
              <w:ind w:left="2098"/>
            </w:pPr>
            <w:r>
              <w:rPr>
                <w:spacing w:val="-1"/>
              </w:rPr>
              <w:t>uh_rand_hash</w:t>
            </w:r>
          </w:p>
        </w:tc>
      </w:tr>
    </w:tbl>
    <w:p w14:paraId="09599205">
      <w:pPr>
        <w:pStyle w:val="3"/>
        <w:spacing w:line="297" w:lineRule="auto"/>
      </w:pPr>
    </w:p>
    <w:p w14:paraId="6F3603B7">
      <w:pPr>
        <w:spacing w:before="65" w:line="230" w:lineRule="auto"/>
        <w:ind w:left="129"/>
        <w:rPr>
          <w:rFonts w:ascii="黑体" w:hAnsi="黑体" w:eastAsia="黑体" w:cs="黑体"/>
          <w:sz w:val="20"/>
          <w:szCs w:val="20"/>
        </w:rPr>
      </w:pPr>
      <w:r>
        <w:rPr>
          <w:rFonts w:ascii="黑体" w:hAnsi="黑体" w:eastAsia="黑体" w:cs="黑体"/>
          <w:spacing w:val="7"/>
          <w:sz w:val="20"/>
          <w:szCs w:val="20"/>
        </w:rPr>
        <w:t>E.1.1.3.17  启动三模通用遥控器认证请求</w:t>
      </w:r>
    </w:p>
    <w:p w14:paraId="23602441">
      <w:pPr>
        <w:spacing w:before="218" w:line="228" w:lineRule="auto"/>
        <w:ind w:left="550"/>
        <w:rPr>
          <w:rFonts w:ascii="宋体" w:hAnsi="宋体" w:eastAsia="宋体" w:cs="宋体"/>
          <w:sz w:val="20"/>
          <w:szCs w:val="20"/>
        </w:rPr>
      </w:pPr>
      <w:r>
        <w:rPr>
          <w:rFonts w:ascii="宋体" w:hAnsi="宋体" w:eastAsia="宋体" w:cs="宋体"/>
          <w:spacing w:val="7"/>
          <w:sz w:val="20"/>
          <w:szCs w:val="20"/>
        </w:rPr>
        <w:t>启动三模通用遥控器认证请求接口应符合表</w:t>
      </w:r>
      <w:r>
        <w:rPr>
          <w:rFonts w:ascii="宋体" w:hAnsi="宋体" w:eastAsia="宋体" w:cs="宋体"/>
          <w:spacing w:val="-39"/>
          <w:sz w:val="20"/>
          <w:szCs w:val="20"/>
        </w:rPr>
        <w:t xml:space="preserve"> </w:t>
      </w:r>
      <w:r>
        <w:rPr>
          <w:rFonts w:ascii="宋体" w:hAnsi="宋体" w:eastAsia="宋体" w:cs="宋体"/>
          <w:spacing w:val="7"/>
          <w:sz w:val="20"/>
          <w:szCs w:val="20"/>
        </w:rPr>
        <w:t>E.18</w:t>
      </w:r>
      <w:r>
        <w:rPr>
          <w:rFonts w:ascii="宋体" w:hAnsi="宋体" w:eastAsia="宋体" w:cs="宋体"/>
          <w:spacing w:val="-20"/>
          <w:sz w:val="20"/>
          <w:szCs w:val="20"/>
        </w:rPr>
        <w:t xml:space="preserve"> </w:t>
      </w:r>
      <w:r>
        <w:rPr>
          <w:rFonts w:ascii="宋体" w:hAnsi="宋体" w:eastAsia="宋体" w:cs="宋体"/>
          <w:spacing w:val="7"/>
          <w:sz w:val="20"/>
          <w:szCs w:val="20"/>
        </w:rPr>
        <w:t>的要求。</w:t>
      </w:r>
    </w:p>
    <w:p w14:paraId="0BF77896">
      <w:pPr>
        <w:spacing w:before="221" w:line="230" w:lineRule="auto"/>
        <w:ind w:left="2728"/>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28"/>
          <w:sz w:val="20"/>
          <w:szCs w:val="20"/>
        </w:rPr>
        <w:t xml:space="preserve"> </w:t>
      </w:r>
      <w:r>
        <w:rPr>
          <w:rFonts w:ascii="黑体" w:hAnsi="黑体" w:eastAsia="黑体" w:cs="黑体"/>
          <w:spacing w:val="7"/>
          <w:sz w:val="20"/>
          <w:szCs w:val="20"/>
        </w:rPr>
        <w:t>E.18  启动三模通用遥控器认证请求接口</w:t>
      </w:r>
    </w:p>
    <w:p w14:paraId="000ED5AA">
      <w:pPr>
        <w:spacing w:line="168"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2"/>
        <w:gridCol w:w="1202"/>
        <w:gridCol w:w="2159"/>
        <w:gridCol w:w="5001"/>
      </w:tblGrid>
      <w:tr w14:paraId="4D9ACF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5" w:hRule="atLeast"/>
        </w:trPr>
        <w:tc>
          <w:tcPr>
            <w:tcW w:w="1212" w:type="dxa"/>
            <w:tcBorders>
              <w:top w:val="single" w:color="000000" w:sz="6" w:space="0"/>
              <w:left w:val="single" w:color="000000" w:sz="6" w:space="0"/>
              <w:bottom w:val="single" w:color="000000" w:sz="6" w:space="0"/>
            </w:tcBorders>
            <w:vAlign w:val="top"/>
          </w:tcPr>
          <w:p w14:paraId="656D6AF2">
            <w:pPr>
              <w:pStyle w:val="7"/>
              <w:spacing w:before="71" w:line="284" w:lineRule="auto"/>
              <w:ind w:left="425" w:right="244" w:hanging="180"/>
            </w:pPr>
            <w:r>
              <w:rPr>
                <w:spacing w:val="-2"/>
              </w:rPr>
              <w:t>字段偏移</w:t>
            </w:r>
            <w:r>
              <w:rPr>
                <w:spacing w:val="-4"/>
              </w:rPr>
              <w:t>字节</w:t>
            </w:r>
          </w:p>
        </w:tc>
        <w:tc>
          <w:tcPr>
            <w:tcW w:w="1202" w:type="dxa"/>
            <w:tcBorders>
              <w:top w:val="single" w:color="000000" w:sz="6" w:space="0"/>
              <w:bottom w:val="single" w:color="000000" w:sz="6" w:space="0"/>
            </w:tcBorders>
            <w:vAlign w:val="top"/>
          </w:tcPr>
          <w:p w14:paraId="18048A34">
            <w:pPr>
              <w:pStyle w:val="7"/>
              <w:spacing w:before="71" w:line="284" w:lineRule="auto"/>
              <w:ind w:left="420" w:right="244" w:hanging="180"/>
            </w:pPr>
            <w:r>
              <w:rPr>
                <w:spacing w:val="-2"/>
              </w:rPr>
              <w:t>字段长度</w:t>
            </w:r>
            <w:r>
              <w:rPr>
                <w:spacing w:val="-4"/>
              </w:rPr>
              <w:t>字节</w:t>
            </w:r>
          </w:p>
        </w:tc>
        <w:tc>
          <w:tcPr>
            <w:tcW w:w="2159" w:type="dxa"/>
            <w:tcBorders>
              <w:top w:val="single" w:color="000000" w:sz="6" w:space="0"/>
              <w:bottom w:val="single" w:color="000000" w:sz="6" w:space="0"/>
            </w:tcBorders>
            <w:vAlign w:val="top"/>
          </w:tcPr>
          <w:p w14:paraId="37D52193">
            <w:pPr>
              <w:pStyle w:val="7"/>
              <w:spacing w:before="227" w:line="221" w:lineRule="auto"/>
              <w:ind w:left="904"/>
            </w:pPr>
            <w:r>
              <w:rPr>
                <w:spacing w:val="-5"/>
              </w:rPr>
              <w:t>描述</w:t>
            </w:r>
          </w:p>
        </w:tc>
        <w:tc>
          <w:tcPr>
            <w:tcW w:w="5001" w:type="dxa"/>
            <w:tcBorders>
              <w:top w:val="single" w:color="000000" w:sz="6" w:space="0"/>
              <w:bottom w:val="single" w:color="000000" w:sz="6" w:space="0"/>
              <w:right w:val="single" w:color="000000" w:sz="6" w:space="0"/>
            </w:tcBorders>
            <w:vAlign w:val="top"/>
          </w:tcPr>
          <w:p w14:paraId="0CD8D282">
            <w:pPr>
              <w:pStyle w:val="7"/>
              <w:spacing w:before="227" w:line="219" w:lineRule="auto"/>
              <w:ind w:left="2233"/>
            </w:pPr>
            <w:r>
              <w:rPr>
                <w:spacing w:val="-3"/>
              </w:rPr>
              <w:t>字段值</w:t>
            </w:r>
          </w:p>
        </w:tc>
      </w:tr>
      <w:tr w14:paraId="2F1275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212" w:type="dxa"/>
            <w:tcBorders>
              <w:top w:val="single" w:color="000000" w:sz="6" w:space="0"/>
              <w:left w:val="single" w:color="000000" w:sz="6" w:space="0"/>
            </w:tcBorders>
            <w:vAlign w:val="top"/>
          </w:tcPr>
          <w:p w14:paraId="12A0AB0A">
            <w:pPr>
              <w:pStyle w:val="7"/>
              <w:spacing w:before="63"/>
              <w:ind w:left="560"/>
            </w:pPr>
            <w:r>
              <w:t>0</w:t>
            </w:r>
          </w:p>
        </w:tc>
        <w:tc>
          <w:tcPr>
            <w:tcW w:w="1202" w:type="dxa"/>
            <w:tcBorders>
              <w:top w:val="single" w:color="000000" w:sz="6" w:space="0"/>
            </w:tcBorders>
            <w:vAlign w:val="top"/>
          </w:tcPr>
          <w:p w14:paraId="1A08CEC7">
            <w:pPr>
              <w:pStyle w:val="7"/>
              <w:spacing w:before="64" w:line="241" w:lineRule="auto"/>
              <w:ind w:left="569"/>
            </w:pPr>
            <w:r>
              <w:t>1</w:t>
            </w:r>
          </w:p>
        </w:tc>
        <w:tc>
          <w:tcPr>
            <w:tcW w:w="2159" w:type="dxa"/>
            <w:tcBorders>
              <w:top w:val="single" w:color="000000" w:sz="6" w:space="0"/>
            </w:tcBorders>
            <w:vAlign w:val="top"/>
          </w:tcPr>
          <w:p w14:paraId="3CEBB57C">
            <w:pPr>
              <w:pStyle w:val="7"/>
              <w:spacing w:before="63" w:line="219" w:lineRule="auto"/>
              <w:ind w:left="810"/>
            </w:pPr>
            <w:r>
              <w:rPr>
                <w:spacing w:val="-3"/>
              </w:rPr>
              <w:t>命令字</w:t>
            </w:r>
          </w:p>
        </w:tc>
        <w:tc>
          <w:tcPr>
            <w:tcW w:w="5001" w:type="dxa"/>
            <w:tcBorders>
              <w:top w:val="single" w:color="000000" w:sz="6" w:space="0"/>
              <w:right w:val="single" w:color="000000" w:sz="6" w:space="0"/>
            </w:tcBorders>
            <w:vAlign w:val="top"/>
          </w:tcPr>
          <w:p w14:paraId="4727EDFA">
            <w:pPr>
              <w:pStyle w:val="7"/>
              <w:spacing w:before="63"/>
              <w:ind w:left="113"/>
            </w:pPr>
            <w:r>
              <w:rPr>
                <w:spacing w:val="-2"/>
              </w:rPr>
              <w:t>0xF9</w:t>
            </w:r>
          </w:p>
        </w:tc>
      </w:tr>
      <w:tr w14:paraId="68BA06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212" w:type="dxa"/>
            <w:tcBorders>
              <w:left w:val="single" w:color="000000" w:sz="6" w:space="0"/>
            </w:tcBorders>
            <w:vAlign w:val="top"/>
          </w:tcPr>
          <w:p w14:paraId="0F52AEBA">
            <w:pPr>
              <w:pStyle w:val="7"/>
              <w:spacing w:before="71" w:line="239" w:lineRule="auto"/>
              <w:ind w:left="572"/>
            </w:pPr>
            <w:r>
              <w:t>1</w:t>
            </w:r>
          </w:p>
        </w:tc>
        <w:tc>
          <w:tcPr>
            <w:tcW w:w="1202" w:type="dxa"/>
            <w:vAlign w:val="top"/>
          </w:tcPr>
          <w:p w14:paraId="2219C8B8">
            <w:pPr>
              <w:pStyle w:val="7"/>
              <w:spacing w:before="71" w:line="239" w:lineRule="auto"/>
              <w:ind w:left="569"/>
            </w:pPr>
            <w:r>
              <w:t>1</w:t>
            </w:r>
          </w:p>
        </w:tc>
        <w:tc>
          <w:tcPr>
            <w:tcW w:w="2159" w:type="dxa"/>
            <w:vAlign w:val="top"/>
          </w:tcPr>
          <w:p w14:paraId="70297749">
            <w:pPr>
              <w:pStyle w:val="7"/>
              <w:spacing w:before="72" w:line="219" w:lineRule="auto"/>
              <w:ind w:left="810"/>
            </w:pPr>
            <w:r>
              <w:rPr>
                <w:spacing w:val="-3"/>
              </w:rPr>
              <w:t>操作码</w:t>
            </w:r>
          </w:p>
        </w:tc>
        <w:tc>
          <w:tcPr>
            <w:tcW w:w="5001" w:type="dxa"/>
            <w:tcBorders>
              <w:right w:val="single" w:color="000000" w:sz="6" w:space="0"/>
            </w:tcBorders>
            <w:vAlign w:val="top"/>
          </w:tcPr>
          <w:p w14:paraId="12AF82B8">
            <w:pPr>
              <w:pStyle w:val="7"/>
              <w:spacing w:before="71" w:line="239" w:lineRule="auto"/>
              <w:ind w:left="113"/>
            </w:pPr>
            <w:r>
              <w:rPr>
                <w:spacing w:val="-2"/>
              </w:rPr>
              <w:t>0x21</w:t>
            </w:r>
          </w:p>
        </w:tc>
      </w:tr>
      <w:tr w14:paraId="44E674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7" w:hRule="atLeast"/>
        </w:trPr>
        <w:tc>
          <w:tcPr>
            <w:tcW w:w="1212" w:type="dxa"/>
            <w:tcBorders>
              <w:left w:val="single" w:color="000000" w:sz="6" w:space="0"/>
            </w:tcBorders>
            <w:vAlign w:val="top"/>
          </w:tcPr>
          <w:p w14:paraId="6C97A91A">
            <w:pPr>
              <w:spacing w:line="325" w:lineRule="auto"/>
              <w:rPr>
                <w:rFonts w:ascii="Arial"/>
                <w:sz w:val="21"/>
              </w:rPr>
            </w:pPr>
          </w:p>
          <w:p w14:paraId="359C6688">
            <w:pPr>
              <w:pStyle w:val="7"/>
              <w:spacing w:before="58" w:line="241" w:lineRule="auto"/>
              <w:ind w:left="560"/>
            </w:pPr>
            <w:r>
              <w:t>2</w:t>
            </w:r>
          </w:p>
        </w:tc>
        <w:tc>
          <w:tcPr>
            <w:tcW w:w="1202" w:type="dxa"/>
            <w:vAlign w:val="top"/>
          </w:tcPr>
          <w:p w14:paraId="33BF70B6">
            <w:pPr>
              <w:spacing w:line="325" w:lineRule="auto"/>
              <w:rPr>
                <w:rFonts w:ascii="Arial"/>
                <w:sz w:val="21"/>
              </w:rPr>
            </w:pPr>
          </w:p>
          <w:p w14:paraId="332766EA">
            <w:pPr>
              <w:pStyle w:val="7"/>
              <w:spacing w:before="58" w:line="241" w:lineRule="auto"/>
              <w:ind w:left="569"/>
            </w:pPr>
            <w:r>
              <w:t>1</w:t>
            </w:r>
          </w:p>
        </w:tc>
        <w:tc>
          <w:tcPr>
            <w:tcW w:w="2159" w:type="dxa"/>
            <w:vAlign w:val="top"/>
          </w:tcPr>
          <w:p w14:paraId="02A0572A">
            <w:pPr>
              <w:spacing w:line="325" w:lineRule="auto"/>
              <w:rPr>
                <w:rFonts w:ascii="Arial"/>
                <w:sz w:val="21"/>
              </w:rPr>
            </w:pPr>
          </w:p>
          <w:p w14:paraId="3F0D382F">
            <w:pPr>
              <w:pStyle w:val="7"/>
              <w:spacing w:before="59" w:line="219" w:lineRule="auto"/>
              <w:ind w:left="631"/>
            </w:pPr>
            <w:r>
              <w:rPr>
                <w:spacing w:val="-2"/>
              </w:rPr>
              <w:t>认证状态码</w:t>
            </w:r>
          </w:p>
        </w:tc>
        <w:tc>
          <w:tcPr>
            <w:tcW w:w="5001" w:type="dxa"/>
            <w:tcBorders>
              <w:right w:val="single" w:color="000000" w:sz="6" w:space="0"/>
            </w:tcBorders>
            <w:vAlign w:val="top"/>
          </w:tcPr>
          <w:p w14:paraId="36848908">
            <w:pPr>
              <w:pStyle w:val="7"/>
              <w:spacing w:before="73" w:line="220" w:lineRule="auto"/>
              <w:ind w:left="113"/>
            </w:pPr>
            <w:r>
              <w:rPr>
                <w:spacing w:val="-1"/>
              </w:rPr>
              <w:t>0x00：发起认证；</w:t>
            </w:r>
          </w:p>
          <w:p w14:paraId="7232BC0E">
            <w:pPr>
              <w:pStyle w:val="7"/>
              <w:spacing w:before="97" w:line="221" w:lineRule="auto"/>
              <w:ind w:left="113"/>
            </w:pPr>
            <w:r>
              <w:rPr>
                <w:spacing w:val="-1"/>
              </w:rPr>
              <w:t>0x01：认证通过；</w:t>
            </w:r>
          </w:p>
          <w:p w14:paraId="1E1DEB0F">
            <w:pPr>
              <w:pStyle w:val="7"/>
              <w:spacing w:before="97" w:line="219" w:lineRule="auto"/>
              <w:ind w:left="113"/>
            </w:pPr>
            <w:r>
              <w:rPr>
                <w:spacing w:val="-1"/>
              </w:rPr>
              <w:t>0x02：认证失败</w:t>
            </w:r>
          </w:p>
        </w:tc>
      </w:tr>
      <w:tr w14:paraId="5C8D53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1212" w:type="dxa"/>
            <w:tcBorders>
              <w:left w:val="single" w:color="000000" w:sz="6" w:space="0"/>
            </w:tcBorders>
            <w:vAlign w:val="top"/>
          </w:tcPr>
          <w:p w14:paraId="00EB54BC">
            <w:pPr>
              <w:pStyle w:val="7"/>
              <w:spacing w:before="232"/>
              <w:ind w:left="562"/>
            </w:pPr>
            <w:r>
              <w:t>3</w:t>
            </w:r>
          </w:p>
        </w:tc>
        <w:tc>
          <w:tcPr>
            <w:tcW w:w="1202" w:type="dxa"/>
            <w:vAlign w:val="top"/>
          </w:tcPr>
          <w:p w14:paraId="3BA86EEC">
            <w:pPr>
              <w:pStyle w:val="7"/>
              <w:spacing w:before="232"/>
              <w:ind w:left="524"/>
            </w:pPr>
            <w:r>
              <w:rPr>
                <w:spacing w:val="-10"/>
              </w:rPr>
              <w:t>16</w:t>
            </w:r>
          </w:p>
        </w:tc>
        <w:tc>
          <w:tcPr>
            <w:tcW w:w="2159" w:type="dxa"/>
            <w:vAlign w:val="top"/>
          </w:tcPr>
          <w:p w14:paraId="2FFA1D2F">
            <w:pPr>
              <w:pStyle w:val="7"/>
              <w:spacing w:before="77" w:line="219" w:lineRule="auto"/>
              <w:ind w:left="821"/>
            </w:pPr>
            <w:r>
              <w:rPr>
                <w:spacing w:val="-6"/>
              </w:rPr>
              <w:t>随机数</w:t>
            </w:r>
          </w:p>
          <w:p w14:paraId="1C66F52C">
            <w:pPr>
              <w:pStyle w:val="7"/>
              <w:spacing w:before="99" w:line="219" w:lineRule="auto"/>
              <w:ind w:left="439"/>
            </w:pPr>
            <w:r>
              <w:rPr>
                <w:spacing w:val="-3"/>
              </w:rPr>
              <w:t>（16</w:t>
            </w:r>
            <w:r>
              <w:rPr>
                <w:spacing w:val="-39"/>
              </w:rPr>
              <w:t xml:space="preserve"> </w:t>
            </w:r>
            <w:r>
              <w:rPr>
                <w:spacing w:val="-3"/>
              </w:rPr>
              <w:t>进制数组）</w:t>
            </w:r>
          </w:p>
        </w:tc>
        <w:tc>
          <w:tcPr>
            <w:tcW w:w="5001" w:type="dxa"/>
            <w:tcBorders>
              <w:right w:val="single" w:color="000000" w:sz="6" w:space="0"/>
            </w:tcBorders>
            <w:vAlign w:val="top"/>
          </w:tcPr>
          <w:p w14:paraId="1F8DE8FD">
            <w:pPr>
              <w:pStyle w:val="7"/>
              <w:spacing w:before="233" w:line="219" w:lineRule="auto"/>
              <w:ind w:left="110"/>
            </w:pPr>
            <w:r>
              <w:rPr>
                <w:spacing w:val="-2"/>
              </w:rPr>
              <w:t>rand，认证状态码为</w:t>
            </w:r>
            <w:r>
              <w:rPr>
                <w:spacing w:val="-30"/>
              </w:rPr>
              <w:t xml:space="preserve"> </w:t>
            </w:r>
            <w:r>
              <w:rPr>
                <w:spacing w:val="-2"/>
              </w:rPr>
              <w:t>0x00</w:t>
            </w:r>
            <w:r>
              <w:rPr>
                <w:spacing w:val="-30"/>
              </w:rPr>
              <w:t xml:space="preserve"> </w:t>
            </w:r>
            <w:r>
              <w:rPr>
                <w:spacing w:val="-2"/>
              </w:rPr>
              <w:t>时有效</w:t>
            </w:r>
          </w:p>
        </w:tc>
      </w:tr>
      <w:tr w14:paraId="311864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212" w:type="dxa"/>
            <w:tcBorders>
              <w:left w:val="single" w:color="000000" w:sz="6" w:space="0"/>
              <w:bottom w:val="single" w:color="000000" w:sz="6" w:space="0"/>
            </w:tcBorders>
            <w:vAlign w:val="top"/>
          </w:tcPr>
          <w:p w14:paraId="407A4DD9">
            <w:pPr>
              <w:pStyle w:val="7"/>
              <w:spacing w:before="79"/>
              <w:ind w:left="526"/>
            </w:pPr>
            <w:r>
              <w:rPr>
                <w:spacing w:val="-10"/>
              </w:rPr>
              <w:t>19</w:t>
            </w:r>
          </w:p>
        </w:tc>
        <w:tc>
          <w:tcPr>
            <w:tcW w:w="1202" w:type="dxa"/>
            <w:tcBorders>
              <w:bottom w:val="single" w:color="000000" w:sz="6" w:space="0"/>
            </w:tcBorders>
            <w:vAlign w:val="top"/>
          </w:tcPr>
          <w:p w14:paraId="42F08D29">
            <w:pPr>
              <w:pStyle w:val="7"/>
              <w:spacing w:before="79" w:line="241" w:lineRule="auto"/>
              <w:ind w:left="569"/>
            </w:pPr>
            <w:r>
              <w:t>1</w:t>
            </w:r>
          </w:p>
        </w:tc>
        <w:tc>
          <w:tcPr>
            <w:tcW w:w="2159" w:type="dxa"/>
            <w:tcBorders>
              <w:bottom w:val="single" w:color="000000" w:sz="6" w:space="0"/>
            </w:tcBorders>
            <w:vAlign w:val="top"/>
          </w:tcPr>
          <w:p w14:paraId="67F534CD">
            <w:pPr>
              <w:pStyle w:val="7"/>
              <w:spacing w:before="80" w:line="220" w:lineRule="auto"/>
              <w:ind w:left="542"/>
            </w:pPr>
            <w:r>
              <w:rPr>
                <w:spacing w:val="-2"/>
              </w:rPr>
              <w:t>认证密钥索引</w:t>
            </w:r>
          </w:p>
        </w:tc>
        <w:tc>
          <w:tcPr>
            <w:tcW w:w="5001" w:type="dxa"/>
            <w:tcBorders>
              <w:bottom w:val="single" w:color="000000" w:sz="6" w:space="0"/>
              <w:right w:val="single" w:color="000000" w:sz="6" w:space="0"/>
            </w:tcBorders>
            <w:vAlign w:val="top"/>
          </w:tcPr>
          <w:p w14:paraId="37C4253B">
            <w:pPr>
              <w:pStyle w:val="7"/>
              <w:spacing w:before="79" w:line="213" w:lineRule="auto"/>
              <w:ind w:left="110"/>
            </w:pPr>
            <w:r>
              <w:rPr>
                <w:spacing w:val="-2"/>
              </w:rPr>
              <w:t>key_index，认证状态码为</w:t>
            </w:r>
            <w:r>
              <w:rPr>
                <w:spacing w:val="-21"/>
              </w:rPr>
              <w:t xml:space="preserve"> </w:t>
            </w:r>
            <w:r>
              <w:rPr>
                <w:spacing w:val="-2"/>
              </w:rPr>
              <w:t>0x00</w:t>
            </w:r>
            <w:r>
              <w:rPr>
                <w:spacing w:val="-32"/>
              </w:rPr>
              <w:t xml:space="preserve"> </w:t>
            </w:r>
            <w:r>
              <w:rPr>
                <w:spacing w:val="-2"/>
              </w:rPr>
              <w:t>时有效，从</w:t>
            </w:r>
            <w:r>
              <w:rPr>
                <w:spacing w:val="-36"/>
              </w:rPr>
              <w:t xml:space="preserve"> </w:t>
            </w:r>
            <w:r>
              <w:rPr>
                <w:spacing w:val="-2"/>
              </w:rPr>
              <w:t>0</w:t>
            </w:r>
            <w:r>
              <w:rPr>
                <w:spacing w:val="-38"/>
              </w:rPr>
              <w:t xml:space="preserve"> </w:t>
            </w:r>
            <w:r>
              <w:rPr>
                <w:spacing w:val="-2"/>
              </w:rPr>
              <w:t>开始计数</w:t>
            </w:r>
          </w:p>
        </w:tc>
      </w:tr>
    </w:tbl>
    <w:p w14:paraId="04C5BC19">
      <w:pPr>
        <w:pStyle w:val="3"/>
        <w:spacing w:line="298" w:lineRule="auto"/>
      </w:pPr>
    </w:p>
    <w:p w14:paraId="4DC1BC41">
      <w:pPr>
        <w:spacing w:before="65" w:line="230" w:lineRule="auto"/>
        <w:ind w:left="129"/>
        <w:rPr>
          <w:rFonts w:ascii="黑体" w:hAnsi="黑体" w:eastAsia="黑体" w:cs="黑体"/>
          <w:sz w:val="20"/>
          <w:szCs w:val="20"/>
        </w:rPr>
      </w:pPr>
      <w:r>
        <w:rPr>
          <w:rFonts w:ascii="黑体" w:hAnsi="黑体" w:eastAsia="黑体" w:cs="黑体"/>
          <w:spacing w:val="7"/>
          <w:sz w:val="20"/>
          <w:szCs w:val="20"/>
        </w:rPr>
        <w:t>E.1.1.3.18  启动三模通用遥控器认证响应</w:t>
      </w:r>
    </w:p>
    <w:p w14:paraId="7893665D">
      <w:pPr>
        <w:spacing w:before="218" w:line="228" w:lineRule="auto"/>
        <w:ind w:left="550"/>
        <w:rPr>
          <w:rFonts w:ascii="宋体" w:hAnsi="宋体" w:eastAsia="宋体" w:cs="宋体"/>
          <w:sz w:val="20"/>
          <w:szCs w:val="20"/>
        </w:rPr>
      </w:pPr>
      <w:r>
        <w:rPr>
          <w:rFonts w:ascii="宋体" w:hAnsi="宋体" w:eastAsia="宋体" w:cs="宋体"/>
          <w:spacing w:val="7"/>
          <w:sz w:val="20"/>
          <w:szCs w:val="20"/>
        </w:rPr>
        <w:t>启动三模通用遥控器认证响应接口应符合表</w:t>
      </w:r>
      <w:r>
        <w:rPr>
          <w:rFonts w:ascii="宋体" w:hAnsi="宋体" w:eastAsia="宋体" w:cs="宋体"/>
          <w:spacing w:val="-39"/>
          <w:sz w:val="20"/>
          <w:szCs w:val="20"/>
        </w:rPr>
        <w:t xml:space="preserve"> </w:t>
      </w:r>
      <w:r>
        <w:rPr>
          <w:rFonts w:ascii="宋体" w:hAnsi="宋体" w:eastAsia="宋体" w:cs="宋体"/>
          <w:spacing w:val="7"/>
          <w:sz w:val="20"/>
          <w:szCs w:val="20"/>
        </w:rPr>
        <w:t>E.19</w:t>
      </w:r>
      <w:r>
        <w:rPr>
          <w:rFonts w:ascii="宋体" w:hAnsi="宋体" w:eastAsia="宋体" w:cs="宋体"/>
          <w:spacing w:val="-20"/>
          <w:sz w:val="20"/>
          <w:szCs w:val="20"/>
        </w:rPr>
        <w:t xml:space="preserve"> </w:t>
      </w:r>
      <w:r>
        <w:rPr>
          <w:rFonts w:ascii="宋体" w:hAnsi="宋体" w:eastAsia="宋体" w:cs="宋体"/>
          <w:spacing w:val="7"/>
          <w:sz w:val="20"/>
          <w:szCs w:val="20"/>
        </w:rPr>
        <w:t>的要求。</w:t>
      </w:r>
    </w:p>
    <w:p w14:paraId="483CD4E8">
      <w:pPr>
        <w:spacing w:before="222" w:line="230" w:lineRule="auto"/>
        <w:ind w:left="2728"/>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28"/>
          <w:sz w:val="20"/>
          <w:szCs w:val="20"/>
        </w:rPr>
        <w:t xml:space="preserve"> </w:t>
      </w:r>
      <w:r>
        <w:rPr>
          <w:rFonts w:ascii="黑体" w:hAnsi="黑体" w:eastAsia="黑体" w:cs="黑体"/>
          <w:spacing w:val="7"/>
          <w:sz w:val="20"/>
          <w:szCs w:val="20"/>
        </w:rPr>
        <w:t>E.19  启动三模通用遥控器认证响应接口</w:t>
      </w:r>
    </w:p>
    <w:p w14:paraId="266ED9D3">
      <w:pPr>
        <w:spacing w:line="166"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9"/>
        <w:gridCol w:w="1170"/>
        <w:gridCol w:w="1940"/>
        <w:gridCol w:w="5315"/>
      </w:tblGrid>
      <w:tr w14:paraId="59A163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149" w:type="dxa"/>
            <w:tcBorders>
              <w:top w:val="single" w:color="000000" w:sz="6" w:space="0"/>
              <w:left w:val="single" w:color="000000" w:sz="6" w:space="0"/>
              <w:bottom w:val="single" w:color="000000" w:sz="6" w:space="0"/>
            </w:tcBorders>
            <w:vAlign w:val="top"/>
          </w:tcPr>
          <w:p w14:paraId="0C2F2F2B">
            <w:pPr>
              <w:pStyle w:val="7"/>
              <w:spacing w:before="72" w:line="283" w:lineRule="auto"/>
              <w:ind w:left="391" w:right="215" w:hanging="180"/>
            </w:pPr>
            <w:r>
              <w:rPr>
                <w:spacing w:val="-2"/>
              </w:rPr>
              <w:t>字段偏移</w:t>
            </w:r>
            <w:r>
              <w:rPr>
                <w:spacing w:val="-4"/>
              </w:rPr>
              <w:t>字节</w:t>
            </w:r>
          </w:p>
        </w:tc>
        <w:tc>
          <w:tcPr>
            <w:tcW w:w="1170" w:type="dxa"/>
            <w:tcBorders>
              <w:top w:val="single" w:color="000000" w:sz="6" w:space="0"/>
              <w:bottom w:val="single" w:color="000000" w:sz="6" w:space="0"/>
            </w:tcBorders>
            <w:vAlign w:val="top"/>
          </w:tcPr>
          <w:p w14:paraId="31C7788E">
            <w:pPr>
              <w:pStyle w:val="7"/>
              <w:spacing w:before="72" w:line="283" w:lineRule="auto"/>
              <w:ind w:left="404" w:right="228" w:hanging="180"/>
            </w:pPr>
            <w:r>
              <w:rPr>
                <w:spacing w:val="-2"/>
              </w:rPr>
              <w:t>字段长度</w:t>
            </w:r>
            <w:r>
              <w:rPr>
                <w:spacing w:val="-4"/>
              </w:rPr>
              <w:t>字节</w:t>
            </w:r>
          </w:p>
        </w:tc>
        <w:tc>
          <w:tcPr>
            <w:tcW w:w="1940" w:type="dxa"/>
            <w:tcBorders>
              <w:top w:val="single" w:color="000000" w:sz="6" w:space="0"/>
              <w:bottom w:val="single" w:color="000000" w:sz="6" w:space="0"/>
            </w:tcBorders>
            <w:vAlign w:val="top"/>
          </w:tcPr>
          <w:p w14:paraId="06F53433">
            <w:pPr>
              <w:pStyle w:val="7"/>
              <w:spacing w:before="228" w:line="221" w:lineRule="auto"/>
              <w:ind w:left="792"/>
            </w:pPr>
            <w:r>
              <w:rPr>
                <w:spacing w:val="-5"/>
              </w:rPr>
              <w:t>描述</w:t>
            </w:r>
          </w:p>
        </w:tc>
        <w:tc>
          <w:tcPr>
            <w:tcW w:w="5315" w:type="dxa"/>
            <w:tcBorders>
              <w:top w:val="single" w:color="000000" w:sz="6" w:space="0"/>
              <w:bottom w:val="single" w:color="000000" w:sz="6" w:space="0"/>
              <w:right w:val="single" w:color="000000" w:sz="6" w:space="0"/>
            </w:tcBorders>
            <w:vAlign w:val="top"/>
          </w:tcPr>
          <w:p w14:paraId="13577646">
            <w:pPr>
              <w:pStyle w:val="7"/>
              <w:spacing w:before="228" w:line="219" w:lineRule="auto"/>
              <w:ind w:left="2391"/>
            </w:pPr>
            <w:r>
              <w:rPr>
                <w:spacing w:val="-3"/>
              </w:rPr>
              <w:t>字段值</w:t>
            </w:r>
          </w:p>
        </w:tc>
      </w:tr>
      <w:tr w14:paraId="2F463E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49" w:type="dxa"/>
            <w:tcBorders>
              <w:top w:val="single" w:color="000000" w:sz="6" w:space="0"/>
              <w:left w:val="single" w:color="000000" w:sz="6" w:space="0"/>
            </w:tcBorders>
            <w:vAlign w:val="top"/>
          </w:tcPr>
          <w:p w14:paraId="6C3226B6">
            <w:pPr>
              <w:pStyle w:val="7"/>
              <w:spacing w:before="65"/>
              <w:ind w:left="529"/>
            </w:pPr>
            <w:r>
              <w:t>0</w:t>
            </w:r>
          </w:p>
        </w:tc>
        <w:tc>
          <w:tcPr>
            <w:tcW w:w="1170" w:type="dxa"/>
            <w:tcBorders>
              <w:top w:val="single" w:color="000000" w:sz="6" w:space="0"/>
            </w:tcBorders>
            <w:vAlign w:val="top"/>
          </w:tcPr>
          <w:p w14:paraId="169EED83">
            <w:pPr>
              <w:pStyle w:val="7"/>
              <w:spacing w:before="66"/>
              <w:ind w:left="553"/>
            </w:pPr>
            <w:r>
              <w:t>1</w:t>
            </w:r>
          </w:p>
        </w:tc>
        <w:tc>
          <w:tcPr>
            <w:tcW w:w="1940" w:type="dxa"/>
            <w:tcBorders>
              <w:top w:val="single" w:color="000000" w:sz="6" w:space="0"/>
            </w:tcBorders>
            <w:vAlign w:val="top"/>
          </w:tcPr>
          <w:p w14:paraId="7AD747FB">
            <w:pPr>
              <w:pStyle w:val="7"/>
              <w:spacing w:before="65" w:line="219" w:lineRule="auto"/>
              <w:ind w:left="701"/>
            </w:pPr>
            <w:r>
              <w:rPr>
                <w:spacing w:val="-3"/>
              </w:rPr>
              <w:t>命令字</w:t>
            </w:r>
          </w:p>
        </w:tc>
        <w:tc>
          <w:tcPr>
            <w:tcW w:w="5315" w:type="dxa"/>
            <w:tcBorders>
              <w:top w:val="single" w:color="000000" w:sz="6" w:space="0"/>
              <w:right w:val="single" w:color="000000" w:sz="6" w:space="0"/>
            </w:tcBorders>
            <w:vAlign w:val="top"/>
          </w:tcPr>
          <w:p w14:paraId="04E85E20">
            <w:pPr>
              <w:pStyle w:val="7"/>
              <w:spacing w:before="65"/>
              <w:ind w:left="2481"/>
            </w:pPr>
            <w:r>
              <w:rPr>
                <w:spacing w:val="-2"/>
              </w:rPr>
              <w:t>0xFA</w:t>
            </w:r>
          </w:p>
        </w:tc>
      </w:tr>
      <w:tr w14:paraId="7735CD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49" w:type="dxa"/>
            <w:tcBorders>
              <w:left w:val="single" w:color="000000" w:sz="6" w:space="0"/>
            </w:tcBorders>
            <w:vAlign w:val="top"/>
          </w:tcPr>
          <w:p w14:paraId="0F4B1773">
            <w:pPr>
              <w:pStyle w:val="7"/>
              <w:spacing w:before="72" w:line="237" w:lineRule="auto"/>
              <w:ind w:left="540"/>
            </w:pPr>
            <w:r>
              <w:t>1</w:t>
            </w:r>
          </w:p>
        </w:tc>
        <w:tc>
          <w:tcPr>
            <w:tcW w:w="1170" w:type="dxa"/>
            <w:vAlign w:val="top"/>
          </w:tcPr>
          <w:p w14:paraId="5D637914">
            <w:pPr>
              <w:pStyle w:val="7"/>
              <w:spacing w:before="72" w:line="237" w:lineRule="auto"/>
              <w:ind w:left="553"/>
            </w:pPr>
            <w:r>
              <w:t>1</w:t>
            </w:r>
          </w:p>
        </w:tc>
        <w:tc>
          <w:tcPr>
            <w:tcW w:w="1940" w:type="dxa"/>
            <w:vAlign w:val="top"/>
          </w:tcPr>
          <w:p w14:paraId="5FF1851F">
            <w:pPr>
              <w:pStyle w:val="7"/>
              <w:spacing w:before="72" w:line="219" w:lineRule="auto"/>
              <w:ind w:left="701"/>
            </w:pPr>
            <w:r>
              <w:rPr>
                <w:spacing w:val="-3"/>
              </w:rPr>
              <w:t>操作码</w:t>
            </w:r>
          </w:p>
        </w:tc>
        <w:tc>
          <w:tcPr>
            <w:tcW w:w="5315" w:type="dxa"/>
            <w:tcBorders>
              <w:right w:val="single" w:color="000000" w:sz="6" w:space="0"/>
            </w:tcBorders>
            <w:vAlign w:val="top"/>
          </w:tcPr>
          <w:p w14:paraId="1267FA6B">
            <w:pPr>
              <w:pStyle w:val="7"/>
              <w:spacing w:before="72" w:line="237" w:lineRule="auto"/>
              <w:ind w:left="2481"/>
            </w:pPr>
            <w:r>
              <w:rPr>
                <w:spacing w:val="-2"/>
              </w:rPr>
              <w:t>0x21</w:t>
            </w:r>
          </w:p>
        </w:tc>
      </w:tr>
      <w:tr w14:paraId="68E3C0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1149" w:type="dxa"/>
            <w:tcBorders>
              <w:left w:val="single" w:color="000000" w:sz="6" w:space="0"/>
              <w:bottom w:val="single" w:color="000000" w:sz="6" w:space="0"/>
            </w:tcBorders>
            <w:vAlign w:val="top"/>
          </w:tcPr>
          <w:p w14:paraId="68BC97BA">
            <w:pPr>
              <w:pStyle w:val="7"/>
              <w:spacing w:before="231" w:line="241" w:lineRule="auto"/>
              <w:ind w:left="529"/>
            </w:pPr>
            <w:r>
              <w:t>2</w:t>
            </w:r>
          </w:p>
        </w:tc>
        <w:tc>
          <w:tcPr>
            <w:tcW w:w="1170" w:type="dxa"/>
            <w:tcBorders>
              <w:bottom w:val="single" w:color="000000" w:sz="6" w:space="0"/>
            </w:tcBorders>
            <w:vAlign w:val="top"/>
          </w:tcPr>
          <w:p w14:paraId="6BD5970C">
            <w:pPr>
              <w:pStyle w:val="7"/>
              <w:spacing w:before="230"/>
              <w:ind w:left="508"/>
            </w:pPr>
            <w:r>
              <w:rPr>
                <w:spacing w:val="-10"/>
              </w:rPr>
              <w:t>16</w:t>
            </w:r>
          </w:p>
        </w:tc>
        <w:tc>
          <w:tcPr>
            <w:tcW w:w="1940" w:type="dxa"/>
            <w:tcBorders>
              <w:bottom w:val="single" w:color="000000" w:sz="6" w:space="0"/>
            </w:tcBorders>
            <w:vAlign w:val="top"/>
          </w:tcPr>
          <w:p w14:paraId="569B0CA3">
            <w:pPr>
              <w:pStyle w:val="7"/>
              <w:spacing w:before="75" w:line="219" w:lineRule="auto"/>
              <w:ind w:left="711"/>
            </w:pPr>
            <w:r>
              <w:rPr>
                <w:spacing w:val="-6"/>
              </w:rPr>
              <w:t>哈希值</w:t>
            </w:r>
          </w:p>
          <w:p w14:paraId="07F4E407">
            <w:pPr>
              <w:pStyle w:val="7"/>
              <w:spacing w:before="98" w:line="219" w:lineRule="auto"/>
              <w:ind w:left="328"/>
            </w:pPr>
            <w:r>
              <w:rPr>
                <w:spacing w:val="-3"/>
              </w:rPr>
              <w:t>（16</w:t>
            </w:r>
            <w:r>
              <w:rPr>
                <w:spacing w:val="-39"/>
              </w:rPr>
              <w:t xml:space="preserve"> </w:t>
            </w:r>
            <w:r>
              <w:rPr>
                <w:spacing w:val="-3"/>
              </w:rPr>
              <w:t>进制数组）</w:t>
            </w:r>
          </w:p>
        </w:tc>
        <w:tc>
          <w:tcPr>
            <w:tcW w:w="5315" w:type="dxa"/>
            <w:tcBorders>
              <w:bottom w:val="single" w:color="000000" w:sz="6" w:space="0"/>
              <w:right w:val="single" w:color="000000" w:sz="6" w:space="0"/>
            </w:tcBorders>
            <w:vAlign w:val="top"/>
          </w:tcPr>
          <w:p w14:paraId="1DD7D48F">
            <w:pPr>
              <w:pStyle w:val="7"/>
              <w:spacing w:before="231" w:line="213" w:lineRule="auto"/>
              <w:ind w:left="2117"/>
            </w:pPr>
            <w:r>
              <w:rPr>
                <w:spacing w:val="-1"/>
              </w:rPr>
              <w:t>uc_rand_hash</w:t>
            </w:r>
          </w:p>
        </w:tc>
      </w:tr>
    </w:tbl>
    <w:p w14:paraId="79261DAE">
      <w:pPr>
        <w:pStyle w:val="3"/>
        <w:spacing w:line="297" w:lineRule="auto"/>
      </w:pPr>
    </w:p>
    <w:p w14:paraId="5DA05A29">
      <w:pPr>
        <w:spacing w:before="66" w:line="227" w:lineRule="auto"/>
        <w:ind w:left="129"/>
        <w:rPr>
          <w:rFonts w:ascii="黑体" w:hAnsi="黑体" w:eastAsia="黑体" w:cs="黑体"/>
          <w:sz w:val="20"/>
          <w:szCs w:val="20"/>
        </w:rPr>
      </w:pPr>
      <w:r>
        <w:rPr>
          <w:rFonts w:ascii="黑体" w:hAnsi="黑体" w:eastAsia="黑体" w:cs="黑体"/>
          <w:spacing w:val="6"/>
          <w:sz w:val="20"/>
          <w:szCs w:val="20"/>
        </w:rPr>
        <w:t>E.1.1.3.19  启动写指令配置请求接口</w:t>
      </w:r>
    </w:p>
    <w:p w14:paraId="49CBC3C6">
      <w:pPr>
        <w:spacing w:before="222" w:line="227" w:lineRule="auto"/>
        <w:ind w:left="550"/>
        <w:rPr>
          <w:rFonts w:ascii="宋体" w:hAnsi="宋体" w:eastAsia="宋体" w:cs="宋体"/>
          <w:sz w:val="20"/>
          <w:szCs w:val="20"/>
        </w:rPr>
      </w:pPr>
      <w:r>
        <w:rPr>
          <w:rFonts w:ascii="宋体" w:hAnsi="宋体" w:eastAsia="宋体" w:cs="宋体"/>
          <w:spacing w:val="6"/>
          <w:sz w:val="20"/>
          <w:szCs w:val="20"/>
        </w:rPr>
        <w:t>启动写指令配置请求接口应符合表</w:t>
      </w:r>
      <w:r>
        <w:rPr>
          <w:rFonts w:ascii="宋体" w:hAnsi="宋体" w:eastAsia="宋体" w:cs="宋体"/>
          <w:spacing w:val="-28"/>
          <w:sz w:val="20"/>
          <w:szCs w:val="20"/>
        </w:rPr>
        <w:t xml:space="preserve"> </w:t>
      </w:r>
      <w:r>
        <w:rPr>
          <w:rFonts w:ascii="宋体" w:hAnsi="宋体" w:eastAsia="宋体" w:cs="宋体"/>
          <w:spacing w:val="6"/>
          <w:sz w:val="20"/>
          <w:szCs w:val="20"/>
        </w:rPr>
        <w:t>E.20</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0041C0C9">
      <w:pPr>
        <w:spacing w:line="227" w:lineRule="auto"/>
        <w:rPr>
          <w:rFonts w:ascii="宋体" w:hAnsi="宋体" w:eastAsia="宋体" w:cs="宋体"/>
          <w:sz w:val="20"/>
          <w:szCs w:val="20"/>
        </w:rPr>
        <w:sectPr>
          <w:headerReference r:id="rId133" w:type="default"/>
          <w:footerReference r:id="rId134" w:type="default"/>
          <w:pgSz w:w="11906" w:h="16839"/>
          <w:pgMar w:top="1715" w:right="1016" w:bottom="1336" w:left="1300" w:header="1393" w:footer="1102" w:gutter="0"/>
          <w:cols w:space="720" w:num="1"/>
        </w:sectPr>
      </w:pPr>
    </w:p>
    <w:p w14:paraId="5BBBE613">
      <w:pPr>
        <w:spacing w:before="246" w:line="227" w:lineRule="auto"/>
        <w:ind w:left="3148"/>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2"/>
          <w:sz w:val="20"/>
          <w:szCs w:val="20"/>
        </w:rPr>
        <w:t xml:space="preserve"> </w:t>
      </w:r>
      <w:r>
        <w:rPr>
          <w:rFonts w:ascii="黑体" w:hAnsi="黑体" w:eastAsia="黑体" w:cs="黑体"/>
          <w:spacing w:val="6"/>
          <w:sz w:val="20"/>
          <w:szCs w:val="20"/>
        </w:rPr>
        <w:t>E.20  启动写指令配置请求接口</w:t>
      </w:r>
    </w:p>
    <w:p w14:paraId="24F19E56">
      <w:pPr>
        <w:spacing w:line="169"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9"/>
        <w:gridCol w:w="1170"/>
        <w:gridCol w:w="1940"/>
        <w:gridCol w:w="5315"/>
      </w:tblGrid>
      <w:tr w14:paraId="017A2E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149" w:type="dxa"/>
            <w:tcBorders>
              <w:top w:val="single" w:color="000000" w:sz="6" w:space="0"/>
              <w:left w:val="single" w:color="000000" w:sz="6" w:space="0"/>
              <w:bottom w:val="single" w:color="000000" w:sz="6" w:space="0"/>
            </w:tcBorders>
            <w:vAlign w:val="top"/>
          </w:tcPr>
          <w:p w14:paraId="1F354CC9">
            <w:pPr>
              <w:pStyle w:val="7"/>
              <w:spacing w:before="71" w:line="285" w:lineRule="auto"/>
              <w:ind w:left="391" w:right="215" w:hanging="180"/>
            </w:pPr>
            <w:r>
              <w:rPr>
                <w:spacing w:val="-2"/>
              </w:rPr>
              <w:t>字段偏移</w:t>
            </w:r>
            <w:r>
              <w:rPr>
                <w:spacing w:val="-4"/>
              </w:rPr>
              <w:t>字节</w:t>
            </w:r>
          </w:p>
        </w:tc>
        <w:tc>
          <w:tcPr>
            <w:tcW w:w="1170" w:type="dxa"/>
            <w:tcBorders>
              <w:top w:val="single" w:color="000000" w:sz="6" w:space="0"/>
              <w:bottom w:val="single" w:color="000000" w:sz="6" w:space="0"/>
            </w:tcBorders>
            <w:vAlign w:val="top"/>
          </w:tcPr>
          <w:p w14:paraId="2088E723">
            <w:pPr>
              <w:pStyle w:val="7"/>
              <w:spacing w:before="71" w:line="285" w:lineRule="auto"/>
              <w:ind w:left="404" w:right="228" w:hanging="180"/>
            </w:pPr>
            <w:r>
              <w:rPr>
                <w:spacing w:val="-2"/>
              </w:rPr>
              <w:t>字段长度</w:t>
            </w:r>
            <w:r>
              <w:rPr>
                <w:spacing w:val="-4"/>
              </w:rPr>
              <w:t>字节</w:t>
            </w:r>
          </w:p>
        </w:tc>
        <w:tc>
          <w:tcPr>
            <w:tcW w:w="1940" w:type="dxa"/>
            <w:tcBorders>
              <w:top w:val="single" w:color="000000" w:sz="6" w:space="0"/>
              <w:bottom w:val="single" w:color="000000" w:sz="6" w:space="0"/>
            </w:tcBorders>
            <w:vAlign w:val="top"/>
          </w:tcPr>
          <w:p w14:paraId="232F2450">
            <w:pPr>
              <w:pStyle w:val="7"/>
              <w:spacing w:before="228" w:line="221" w:lineRule="auto"/>
              <w:ind w:left="792"/>
            </w:pPr>
            <w:r>
              <w:rPr>
                <w:spacing w:val="-5"/>
              </w:rPr>
              <w:t>描述</w:t>
            </w:r>
          </w:p>
        </w:tc>
        <w:tc>
          <w:tcPr>
            <w:tcW w:w="5315" w:type="dxa"/>
            <w:tcBorders>
              <w:top w:val="single" w:color="000000" w:sz="6" w:space="0"/>
              <w:bottom w:val="single" w:color="000000" w:sz="6" w:space="0"/>
              <w:right w:val="single" w:color="000000" w:sz="6" w:space="0"/>
            </w:tcBorders>
            <w:vAlign w:val="top"/>
          </w:tcPr>
          <w:p w14:paraId="57CD9A7A">
            <w:pPr>
              <w:pStyle w:val="7"/>
              <w:spacing w:before="228" w:line="219" w:lineRule="auto"/>
              <w:ind w:left="2391"/>
            </w:pPr>
            <w:r>
              <w:rPr>
                <w:spacing w:val="-3"/>
              </w:rPr>
              <w:t>字段值</w:t>
            </w:r>
          </w:p>
        </w:tc>
      </w:tr>
      <w:tr w14:paraId="4EEA8F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149" w:type="dxa"/>
            <w:tcBorders>
              <w:top w:val="single" w:color="000000" w:sz="6" w:space="0"/>
              <w:left w:val="single" w:color="000000" w:sz="6" w:space="0"/>
            </w:tcBorders>
            <w:vAlign w:val="top"/>
          </w:tcPr>
          <w:p w14:paraId="45B667CC">
            <w:pPr>
              <w:pStyle w:val="7"/>
              <w:spacing w:before="62"/>
              <w:ind w:left="529"/>
            </w:pPr>
            <w:r>
              <w:t>0</w:t>
            </w:r>
          </w:p>
        </w:tc>
        <w:tc>
          <w:tcPr>
            <w:tcW w:w="1170" w:type="dxa"/>
            <w:tcBorders>
              <w:top w:val="single" w:color="000000" w:sz="6" w:space="0"/>
            </w:tcBorders>
            <w:vAlign w:val="top"/>
          </w:tcPr>
          <w:p w14:paraId="76DA6427">
            <w:pPr>
              <w:pStyle w:val="7"/>
              <w:spacing w:before="62" w:line="241" w:lineRule="auto"/>
              <w:ind w:left="553"/>
            </w:pPr>
            <w:r>
              <w:t>1</w:t>
            </w:r>
          </w:p>
        </w:tc>
        <w:tc>
          <w:tcPr>
            <w:tcW w:w="1940" w:type="dxa"/>
            <w:tcBorders>
              <w:top w:val="single" w:color="000000" w:sz="6" w:space="0"/>
            </w:tcBorders>
            <w:vAlign w:val="top"/>
          </w:tcPr>
          <w:p w14:paraId="064E09E1">
            <w:pPr>
              <w:pStyle w:val="7"/>
              <w:spacing w:before="62" w:line="219" w:lineRule="auto"/>
              <w:ind w:left="701"/>
            </w:pPr>
            <w:r>
              <w:rPr>
                <w:spacing w:val="-3"/>
              </w:rPr>
              <w:t>命令字</w:t>
            </w:r>
          </w:p>
        </w:tc>
        <w:tc>
          <w:tcPr>
            <w:tcW w:w="5315" w:type="dxa"/>
            <w:tcBorders>
              <w:top w:val="single" w:color="000000" w:sz="6" w:space="0"/>
              <w:right w:val="single" w:color="000000" w:sz="6" w:space="0"/>
            </w:tcBorders>
            <w:vAlign w:val="top"/>
          </w:tcPr>
          <w:p w14:paraId="00689631">
            <w:pPr>
              <w:pStyle w:val="7"/>
              <w:spacing w:before="62"/>
              <w:ind w:left="112"/>
            </w:pPr>
            <w:r>
              <w:rPr>
                <w:spacing w:val="-2"/>
              </w:rPr>
              <w:t>0xF9</w:t>
            </w:r>
          </w:p>
        </w:tc>
      </w:tr>
      <w:tr w14:paraId="0E216E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49" w:type="dxa"/>
            <w:tcBorders>
              <w:left w:val="single" w:color="000000" w:sz="6" w:space="0"/>
            </w:tcBorders>
            <w:vAlign w:val="top"/>
          </w:tcPr>
          <w:p w14:paraId="14EECACC">
            <w:pPr>
              <w:pStyle w:val="7"/>
              <w:spacing w:before="68" w:line="241" w:lineRule="auto"/>
              <w:ind w:left="540"/>
            </w:pPr>
            <w:r>
              <w:t>1</w:t>
            </w:r>
          </w:p>
        </w:tc>
        <w:tc>
          <w:tcPr>
            <w:tcW w:w="1170" w:type="dxa"/>
            <w:vAlign w:val="top"/>
          </w:tcPr>
          <w:p w14:paraId="0AED8740">
            <w:pPr>
              <w:pStyle w:val="7"/>
              <w:spacing w:before="68" w:line="241" w:lineRule="auto"/>
              <w:ind w:left="553"/>
            </w:pPr>
            <w:r>
              <w:t>1</w:t>
            </w:r>
          </w:p>
        </w:tc>
        <w:tc>
          <w:tcPr>
            <w:tcW w:w="1940" w:type="dxa"/>
            <w:vAlign w:val="top"/>
          </w:tcPr>
          <w:p w14:paraId="4BDF8289">
            <w:pPr>
              <w:pStyle w:val="7"/>
              <w:spacing w:before="68" w:line="219" w:lineRule="auto"/>
              <w:ind w:left="701"/>
            </w:pPr>
            <w:r>
              <w:rPr>
                <w:spacing w:val="-3"/>
              </w:rPr>
              <w:t>操作码</w:t>
            </w:r>
          </w:p>
        </w:tc>
        <w:tc>
          <w:tcPr>
            <w:tcW w:w="5315" w:type="dxa"/>
            <w:tcBorders>
              <w:right w:val="single" w:color="000000" w:sz="6" w:space="0"/>
            </w:tcBorders>
            <w:vAlign w:val="top"/>
          </w:tcPr>
          <w:p w14:paraId="37C61BF4">
            <w:pPr>
              <w:pStyle w:val="7"/>
              <w:spacing w:before="68"/>
              <w:ind w:left="112"/>
            </w:pPr>
            <w:r>
              <w:rPr>
                <w:spacing w:val="-2"/>
              </w:rPr>
              <w:t>0x22</w:t>
            </w:r>
          </w:p>
        </w:tc>
      </w:tr>
      <w:tr w14:paraId="39DCEA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1149" w:type="dxa"/>
            <w:tcBorders>
              <w:left w:val="single" w:color="000000" w:sz="6" w:space="0"/>
            </w:tcBorders>
            <w:vAlign w:val="top"/>
          </w:tcPr>
          <w:p w14:paraId="733B0FD7">
            <w:pPr>
              <w:spacing w:line="320" w:lineRule="auto"/>
              <w:rPr>
                <w:rFonts w:ascii="Arial"/>
                <w:sz w:val="21"/>
              </w:rPr>
            </w:pPr>
          </w:p>
          <w:p w14:paraId="5BDBFDEE">
            <w:pPr>
              <w:pStyle w:val="7"/>
              <w:spacing w:before="59" w:line="241" w:lineRule="auto"/>
              <w:ind w:left="529"/>
            </w:pPr>
            <w:r>
              <w:t>2</w:t>
            </w:r>
          </w:p>
        </w:tc>
        <w:tc>
          <w:tcPr>
            <w:tcW w:w="1170" w:type="dxa"/>
            <w:vAlign w:val="top"/>
          </w:tcPr>
          <w:p w14:paraId="57CCD41F">
            <w:pPr>
              <w:spacing w:line="320" w:lineRule="auto"/>
              <w:rPr>
                <w:rFonts w:ascii="Arial"/>
                <w:sz w:val="21"/>
              </w:rPr>
            </w:pPr>
          </w:p>
          <w:p w14:paraId="153056D1">
            <w:pPr>
              <w:pStyle w:val="7"/>
              <w:spacing w:before="59" w:line="241" w:lineRule="auto"/>
              <w:ind w:left="553"/>
            </w:pPr>
            <w:r>
              <w:t>1</w:t>
            </w:r>
          </w:p>
        </w:tc>
        <w:tc>
          <w:tcPr>
            <w:tcW w:w="1940" w:type="dxa"/>
            <w:vAlign w:val="top"/>
          </w:tcPr>
          <w:p w14:paraId="52F0B80A">
            <w:pPr>
              <w:spacing w:line="320" w:lineRule="auto"/>
              <w:rPr>
                <w:rFonts w:ascii="Arial"/>
                <w:sz w:val="21"/>
              </w:rPr>
            </w:pPr>
          </w:p>
          <w:p w14:paraId="399C01B0">
            <w:pPr>
              <w:pStyle w:val="7"/>
              <w:spacing w:before="58" w:line="219" w:lineRule="auto"/>
              <w:ind w:left="704"/>
            </w:pPr>
            <w:r>
              <w:rPr>
                <w:spacing w:val="-4"/>
              </w:rPr>
              <w:t>指令码</w:t>
            </w:r>
          </w:p>
        </w:tc>
        <w:tc>
          <w:tcPr>
            <w:tcW w:w="5315" w:type="dxa"/>
            <w:tcBorders>
              <w:right w:val="single" w:color="000000" w:sz="6" w:space="0"/>
            </w:tcBorders>
            <w:vAlign w:val="top"/>
          </w:tcPr>
          <w:p w14:paraId="005776D7">
            <w:pPr>
              <w:pStyle w:val="7"/>
              <w:spacing w:before="69" w:line="220" w:lineRule="auto"/>
              <w:ind w:left="112"/>
            </w:pPr>
            <w:r>
              <w:rPr>
                <w:spacing w:val="-1"/>
              </w:rPr>
              <w:t>0x01：设置控制目标；</w:t>
            </w:r>
          </w:p>
          <w:p w14:paraId="21F70287">
            <w:pPr>
              <w:pStyle w:val="7"/>
              <w:spacing w:before="97" w:line="219" w:lineRule="auto"/>
              <w:ind w:left="112"/>
            </w:pPr>
            <w:r>
              <w:rPr>
                <w:spacing w:val="-1"/>
              </w:rPr>
              <w:t>0x02：设置电视机进入直播信源按键的方式；</w:t>
            </w:r>
          </w:p>
          <w:p w14:paraId="3F840016">
            <w:pPr>
              <w:pStyle w:val="7"/>
              <w:spacing w:before="98" w:line="220" w:lineRule="auto"/>
              <w:ind w:left="112"/>
            </w:pPr>
            <w:r>
              <w:rPr>
                <w:spacing w:val="-1"/>
              </w:rPr>
              <w:t>0x03～0xFF：保留</w:t>
            </w:r>
          </w:p>
        </w:tc>
      </w:tr>
      <w:tr w14:paraId="6CA281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1149" w:type="dxa"/>
            <w:tcBorders>
              <w:left w:val="single" w:color="000000" w:sz="6" w:space="0"/>
            </w:tcBorders>
            <w:vAlign w:val="top"/>
          </w:tcPr>
          <w:p w14:paraId="69DF5645">
            <w:pPr>
              <w:spacing w:line="325" w:lineRule="auto"/>
              <w:rPr>
                <w:rFonts w:ascii="Arial"/>
                <w:sz w:val="21"/>
              </w:rPr>
            </w:pPr>
          </w:p>
          <w:p w14:paraId="0A6683D3">
            <w:pPr>
              <w:pStyle w:val="7"/>
              <w:spacing w:before="58"/>
              <w:ind w:left="531"/>
            </w:pPr>
            <w:r>
              <w:t>3</w:t>
            </w:r>
          </w:p>
        </w:tc>
        <w:tc>
          <w:tcPr>
            <w:tcW w:w="1170" w:type="dxa"/>
            <w:vAlign w:val="top"/>
          </w:tcPr>
          <w:p w14:paraId="1B856AEF">
            <w:pPr>
              <w:spacing w:line="325" w:lineRule="auto"/>
              <w:rPr>
                <w:rFonts w:ascii="Arial"/>
                <w:sz w:val="21"/>
              </w:rPr>
            </w:pPr>
          </w:p>
          <w:p w14:paraId="608AB3E4">
            <w:pPr>
              <w:pStyle w:val="7"/>
              <w:spacing w:before="59" w:line="241" w:lineRule="auto"/>
              <w:ind w:left="553"/>
            </w:pPr>
            <w:r>
              <w:t>1</w:t>
            </w:r>
          </w:p>
        </w:tc>
        <w:tc>
          <w:tcPr>
            <w:tcW w:w="1940" w:type="dxa"/>
            <w:vAlign w:val="top"/>
          </w:tcPr>
          <w:p w14:paraId="5B6600FF">
            <w:pPr>
              <w:spacing w:line="325" w:lineRule="auto"/>
              <w:rPr>
                <w:rFonts w:ascii="Arial"/>
                <w:sz w:val="21"/>
              </w:rPr>
            </w:pPr>
          </w:p>
          <w:p w14:paraId="1F9E36CB">
            <w:pPr>
              <w:pStyle w:val="7"/>
              <w:spacing w:before="59" w:line="219" w:lineRule="auto"/>
              <w:ind w:left="111"/>
            </w:pPr>
            <w:r>
              <w:rPr>
                <w:spacing w:val="-4"/>
              </w:rPr>
              <w:t>指定内容长度，长度</w:t>
            </w:r>
            <w:r>
              <w:rPr>
                <w:spacing w:val="-42"/>
              </w:rPr>
              <w:t xml:space="preserve"> </w:t>
            </w:r>
            <w:r>
              <w:rPr>
                <w:spacing w:val="-4"/>
              </w:rPr>
              <w:t>N</w:t>
            </w:r>
          </w:p>
        </w:tc>
        <w:tc>
          <w:tcPr>
            <w:tcW w:w="5315" w:type="dxa"/>
            <w:tcBorders>
              <w:right w:val="single" w:color="000000" w:sz="6" w:space="0"/>
            </w:tcBorders>
            <w:vAlign w:val="top"/>
          </w:tcPr>
          <w:p w14:paraId="721DB970">
            <w:pPr>
              <w:pStyle w:val="7"/>
              <w:spacing w:before="73" w:line="219" w:lineRule="auto"/>
              <w:ind w:left="113"/>
            </w:pPr>
            <w:r>
              <w:rPr>
                <w:spacing w:val="-3"/>
              </w:rPr>
              <w:t>指令码为</w:t>
            </w:r>
            <w:r>
              <w:rPr>
                <w:spacing w:val="-33"/>
              </w:rPr>
              <w:t xml:space="preserve"> </w:t>
            </w:r>
            <w:r>
              <w:rPr>
                <w:spacing w:val="-3"/>
              </w:rPr>
              <w:t>0x01</w:t>
            </w:r>
            <w:r>
              <w:rPr>
                <w:spacing w:val="-30"/>
              </w:rPr>
              <w:t xml:space="preserve"> </w:t>
            </w:r>
            <w:r>
              <w:rPr>
                <w:spacing w:val="-3"/>
              </w:rPr>
              <w:t>时：1；</w:t>
            </w:r>
          </w:p>
          <w:p w14:paraId="3C675193">
            <w:pPr>
              <w:pStyle w:val="7"/>
              <w:spacing w:before="98" w:line="219" w:lineRule="auto"/>
              <w:ind w:left="113"/>
            </w:pPr>
            <w:r>
              <w:rPr>
                <w:spacing w:val="-3"/>
              </w:rPr>
              <w:t>指令码为</w:t>
            </w:r>
            <w:r>
              <w:rPr>
                <w:spacing w:val="-33"/>
              </w:rPr>
              <w:t xml:space="preserve"> </w:t>
            </w:r>
            <w:r>
              <w:rPr>
                <w:spacing w:val="-3"/>
              </w:rPr>
              <w:t>0x02</w:t>
            </w:r>
            <w:r>
              <w:rPr>
                <w:spacing w:val="-30"/>
              </w:rPr>
              <w:t xml:space="preserve"> </w:t>
            </w:r>
            <w:r>
              <w:rPr>
                <w:spacing w:val="-3"/>
              </w:rPr>
              <w:t>时：N；</w:t>
            </w:r>
          </w:p>
          <w:p w14:paraId="4D7D9CB8">
            <w:pPr>
              <w:pStyle w:val="7"/>
              <w:spacing w:before="98" w:line="219" w:lineRule="auto"/>
              <w:ind w:left="113"/>
            </w:pPr>
            <w:r>
              <w:rPr>
                <w:spacing w:val="-2"/>
              </w:rPr>
              <w:t>指令码为</w:t>
            </w:r>
            <w:r>
              <w:rPr>
                <w:spacing w:val="-35"/>
              </w:rPr>
              <w:t xml:space="preserve"> </w:t>
            </w:r>
            <w:r>
              <w:rPr>
                <w:spacing w:val="-2"/>
              </w:rPr>
              <w:t>0x03～0xFF</w:t>
            </w:r>
            <w:r>
              <w:rPr>
                <w:spacing w:val="-30"/>
              </w:rPr>
              <w:t xml:space="preserve"> </w:t>
            </w:r>
            <w:r>
              <w:rPr>
                <w:spacing w:val="-2"/>
              </w:rPr>
              <w:t>时：保留</w:t>
            </w:r>
          </w:p>
        </w:tc>
      </w:tr>
      <w:tr w14:paraId="674B7A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86" w:hRule="atLeast"/>
        </w:trPr>
        <w:tc>
          <w:tcPr>
            <w:tcW w:w="1149" w:type="dxa"/>
            <w:tcBorders>
              <w:left w:val="single" w:color="000000" w:sz="6" w:space="0"/>
              <w:bottom w:val="single" w:color="000000" w:sz="6" w:space="0"/>
            </w:tcBorders>
            <w:vAlign w:val="top"/>
          </w:tcPr>
          <w:p w14:paraId="415ACEF7">
            <w:pPr>
              <w:spacing w:line="264" w:lineRule="auto"/>
              <w:rPr>
                <w:rFonts w:ascii="Arial"/>
                <w:sz w:val="21"/>
              </w:rPr>
            </w:pPr>
          </w:p>
          <w:p w14:paraId="2FAA8C3C">
            <w:pPr>
              <w:spacing w:line="264" w:lineRule="auto"/>
              <w:rPr>
                <w:rFonts w:ascii="Arial"/>
                <w:sz w:val="21"/>
              </w:rPr>
            </w:pPr>
          </w:p>
          <w:p w14:paraId="0B37AB11">
            <w:pPr>
              <w:spacing w:line="265" w:lineRule="auto"/>
              <w:rPr>
                <w:rFonts w:ascii="Arial"/>
                <w:sz w:val="21"/>
              </w:rPr>
            </w:pPr>
          </w:p>
          <w:p w14:paraId="393128CD">
            <w:pPr>
              <w:pStyle w:val="7"/>
              <w:spacing w:before="58" w:line="241" w:lineRule="auto"/>
              <w:ind w:left="526"/>
            </w:pPr>
            <w:r>
              <w:t>4</w:t>
            </w:r>
          </w:p>
        </w:tc>
        <w:tc>
          <w:tcPr>
            <w:tcW w:w="1170" w:type="dxa"/>
            <w:tcBorders>
              <w:bottom w:val="single" w:color="000000" w:sz="6" w:space="0"/>
            </w:tcBorders>
            <w:vAlign w:val="top"/>
          </w:tcPr>
          <w:p w14:paraId="30A5066E">
            <w:pPr>
              <w:spacing w:line="264" w:lineRule="auto"/>
              <w:rPr>
                <w:rFonts w:ascii="Arial"/>
                <w:sz w:val="21"/>
              </w:rPr>
            </w:pPr>
          </w:p>
          <w:p w14:paraId="7C50C4CF">
            <w:pPr>
              <w:spacing w:line="264" w:lineRule="auto"/>
              <w:rPr>
                <w:rFonts w:ascii="Arial"/>
                <w:sz w:val="21"/>
              </w:rPr>
            </w:pPr>
          </w:p>
          <w:p w14:paraId="13FD2AE0">
            <w:pPr>
              <w:spacing w:line="265" w:lineRule="auto"/>
              <w:rPr>
                <w:rFonts w:ascii="Arial"/>
                <w:sz w:val="21"/>
              </w:rPr>
            </w:pPr>
          </w:p>
          <w:p w14:paraId="40DA6941">
            <w:pPr>
              <w:pStyle w:val="7"/>
              <w:spacing w:before="58" w:line="241" w:lineRule="auto"/>
              <w:ind w:left="416"/>
            </w:pPr>
            <w:r>
              <w:rPr>
                <w:spacing w:val="-18"/>
              </w:rPr>
              <w:t>1</w:t>
            </w:r>
            <w:r>
              <w:rPr>
                <w:spacing w:val="-57"/>
              </w:rPr>
              <w:t xml:space="preserve"> </w:t>
            </w:r>
            <w:r>
              <w:rPr>
                <w:spacing w:val="-18"/>
              </w:rPr>
              <w:t>×N</w:t>
            </w:r>
          </w:p>
        </w:tc>
        <w:tc>
          <w:tcPr>
            <w:tcW w:w="1940" w:type="dxa"/>
            <w:tcBorders>
              <w:bottom w:val="single" w:color="000000" w:sz="6" w:space="0"/>
            </w:tcBorders>
            <w:vAlign w:val="top"/>
          </w:tcPr>
          <w:p w14:paraId="77208073">
            <w:pPr>
              <w:spacing w:line="264" w:lineRule="auto"/>
              <w:rPr>
                <w:rFonts w:ascii="Arial"/>
                <w:sz w:val="21"/>
              </w:rPr>
            </w:pPr>
          </w:p>
          <w:p w14:paraId="6909F8C7">
            <w:pPr>
              <w:spacing w:line="264" w:lineRule="auto"/>
              <w:rPr>
                <w:rFonts w:ascii="Arial"/>
                <w:sz w:val="21"/>
              </w:rPr>
            </w:pPr>
          </w:p>
          <w:p w14:paraId="779D292C">
            <w:pPr>
              <w:spacing w:line="265" w:lineRule="auto"/>
              <w:rPr>
                <w:rFonts w:ascii="Arial"/>
                <w:sz w:val="21"/>
              </w:rPr>
            </w:pPr>
          </w:p>
          <w:p w14:paraId="55865D52">
            <w:pPr>
              <w:pStyle w:val="7"/>
              <w:spacing w:before="59" w:line="219" w:lineRule="auto"/>
              <w:ind w:left="253"/>
            </w:pPr>
            <w:r>
              <w:rPr>
                <w:spacing w:val="-2"/>
              </w:rPr>
              <w:t>指定内容字节序列</w:t>
            </w:r>
          </w:p>
        </w:tc>
        <w:tc>
          <w:tcPr>
            <w:tcW w:w="5315" w:type="dxa"/>
            <w:tcBorders>
              <w:bottom w:val="single" w:color="000000" w:sz="6" w:space="0"/>
              <w:right w:val="single" w:color="000000" w:sz="6" w:space="0"/>
            </w:tcBorders>
            <w:vAlign w:val="top"/>
          </w:tcPr>
          <w:p w14:paraId="7B451594">
            <w:pPr>
              <w:pStyle w:val="7"/>
              <w:spacing w:before="76" w:line="320" w:lineRule="auto"/>
              <w:ind w:left="112" w:right="103"/>
            </w:pPr>
            <w:r>
              <w:rPr>
                <w:spacing w:val="-2"/>
              </w:rPr>
              <w:t>指令码为</w:t>
            </w:r>
            <w:r>
              <w:rPr>
                <w:spacing w:val="-36"/>
              </w:rPr>
              <w:t xml:space="preserve"> </w:t>
            </w:r>
            <w:r>
              <w:rPr>
                <w:spacing w:val="-2"/>
              </w:rPr>
              <w:t>0x01</w:t>
            </w:r>
            <w:r>
              <w:rPr>
                <w:spacing w:val="-30"/>
              </w:rPr>
              <w:t xml:space="preserve"> </w:t>
            </w:r>
            <w:r>
              <w:rPr>
                <w:spacing w:val="-2"/>
              </w:rPr>
              <w:t>时：1，电视机和机顶盒；2，电视机开</w:t>
            </w:r>
            <w:r>
              <w:rPr>
                <w:spacing w:val="-3"/>
              </w:rPr>
              <w:t>关机和机顶</w:t>
            </w:r>
            <w:r>
              <w:rPr>
                <w:spacing w:val="-1"/>
              </w:rPr>
              <w:t>盒；3，仅机顶盒；4，仅电视机；</w:t>
            </w:r>
          </w:p>
          <w:p w14:paraId="1700B508">
            <w:pPr>
              <w:pStyle w:val="7"/>
              <w:spacing w:line="320" w:lineRule="auto"/>
              <w:ind w:left="111" w:right="101" w:firstLine="2"/>
            </w:pPr>
            <w:r>
              <w:t>指令码为</w:t>
            </w:r>
            <w:r>
              <w:rPr>
                <w:spacing w:val="-34"/>
              </w:rPr>
              <w:t xml:space="preserve"> </w:t>
            </w:r>
            <w:r>
              <w:t>0x02</w:t>
            </w:r>
            <w:r>
              <w:rPr>
                <w:spacing w:val="-28"/>
              </w:rPr>
              <w:t xml:space="preserve"> </w:t>
            </w:r>
            <w:r>
              <w:t>时：byte1，按键发送时间间</w:t>
            </w:r>
            <w:r>
              <w:rPr>
                <w:spacing w:val="-1"/>
              </w:rPr>
              <w:t>隔（byte1×</w:t>
            </w:r>
            <w:r>
              <w:rPr>
                <w:spacing w:val="-67"/>
              </w:rPr>
              <w:t xml:space="preserve"> </w:t>
            </w:r>
            <w:r>
              <w:rPr>
                <w:spacing w:val="-1"/>
              </w:rPr>
              <w:t>100</w:t>
            </w:r>
            <w:r>
              <w:rPr>
                <w:spacing w:val="4"/>
              </w:rPr>
              <w:t>），</w:t>
            </w:r>
            <w:r>
              <w:rPr>
                <w:spacing w:val="-3"/>
              </w:rPr>
              <w:t>单位为毫秒（ms</w:t>
            </w:r>
            <w:r>
              <w:rPr>
                <w:spacing w:val="-11"/>
              </w:rPr>
              <w:t>）；</w:t>
            </w:r>
            <w:r>
              <w:rPr>
                <w:spacing w:val="-3"/>
              </w:rPr>
              <w:t>byte2，按键个数</w:t>
            </w:r>
            <w:r>
              <w:rPr>
                <w:spacing w:val="-42"/>
              </w:rPr>
              <w:t xml:space="preserve"> </w:t>
            </w:r>
            <w:r>
              <w:rPr>
                <w:spacing w:val="-3"/>
              </w:rPr>
              <w:t>N-2；byte3～byteN，表</w:t>
            </w:r>
            <w:r>
              <w:rPr>
                <w:spacing w:val="-42"/>
              </w:rPr>
              <w:t xml:space="preserve"> </w:t>
            </w:r>
            <w:r>
              <w:rPr>
                <w:spacing w:val="-3"/>
              </w:rPr>
              <w:t>B.1</w:t>
            </w:r>
            <w:r>
              <w:rPr>
                <w:spacing w:val="-1"/>
              </w:rPr>
              <w:t>三模通用遥控器按键功能序号；</w:t>
            </w:r>
          </w:p>
          <w:p w14:paraId="6728CF23">
            <w:pPr>
              <w:pStyle w:val="7"/>
              <w:spacing w:line="218" w:lineRule="auto"/>
              <w:ind w:left="113"/>
            </w:pPr>
            <w:r>
              <w:rPr>
                <w:spacing w:val="-2"/>
              </w:rPr>
              <w:t>指令码为</w:t>
            </w:r>
            <w:r>
              <w:rPr>
                <w:spacing w:val="-35"/>
              </w:rPr>
              <w:t xml:space="preserve"> </w:t>
            </w:r>
            <w:r>
              <w:rPr>
                <w:spacing w:val="-2"/>
              </w:rPr>
              <w:t>0x03～0xFF</w:t>
            </w:r>
            <w:r>
              <w:rPr>
                <w:spacing w:val="-30"/>
              </w:rPr>
              <w:t xml:space="preserve"> </w:t>
            </w:r>
            <w:r>
              <w:rPr>
                <w:spacing w:val="-2"/>
              </w:rPr>
              <w:t>时：保留</w:t>
            </w:r>
          </w:p>
        </w:tc>
      </w:tr>
    </w:tbl>
    <w:p w14:paraId="6E448E81">
      <w:pPr>
        <w:pStyle w:val="3"/>
        <w:spacing w:line="296" w:lineRule="auto"/>
      </w:pPr>
    </w:p>
    <w:p w14:paraId="59C52105">
      <w:pPr>
        <w:spacing w:before="65" w:line="227" w:lineRule="auto"/>
        <w:ind w:left="129"/>
        <w:rPr>
          <w:rFonts w:ascii="黑体" w:hAnsi="黑体" w:eastAsia="黑体" w:cs="黑体"/>
          <w:sz w:val="20"/>
          <w:szCs w:val="20"/>
        </w:rPr>
      </w:pPr>
      <w:r>
        <w:rPr>
          <w:rFonts w:ascii="黑体" w:hAnsi="黑体" w:eastAsia="黑体" w:cs="黑体"/>
          <w:spacing w:val="6"/>
          <w:sz w:val="20"/>
          <w:szCs w:val="20"/>
        </w:rPr>
        <w:t>E.1.1.3.20  启动写指令配置响应接口</w:t>
      </w:r>
    </w:p>
    <w:p w14:paraId="2049B6EC">
      <w:pPr>
        <w:spacing w:before="222" w:line="227" w:lineRule="auto"/>
        <w:ind w:left="550"/>
        <w:rPr>
          <w:rFonts w:ascii="宋体" w:hAnsi="宋体" w:eastAsia="宋体" w:cs="宋体"/>
          <w:sz w:val="20"/>
          <w:szCs w:val="20"/>
        </w:rPr>
      </w:pPr>
      <w:r>
        <w:rPr>
          <w:rFonts w:ascii="宋体" w:hAnsi="宋体" w:eastAsia="宋体" w:cs="宋体"/>
          <w:spacing w:val="6"/>
          <w:sz w:val="20"/>
          <w:szCs w:val="20"/>
        </w:rPr>
        <w:t>启动写指令配置响应接口应符合表</w:t>
      </w:r>
      <w:r>
        <w:rPr>
          <w:rFonts w:ascii="宋体" w:hAnsi="宋体" w:eastAsia="宋体" w:cs="宋体"/>
          <w:spacing w:val="-28"/>
          <w:sz w:val="20"/>
          <w:szCs w:val="20"/>
        </w:rPr>
        <w:t xml:space="preserve"> </w:t>
      </w:r>
      <w:r>
        <w:rPr>
          <w:rFonts w:ascii="宋体" w:hAnsi="宋体" w:eastAsia="宋体" w:cs="宋体"/>
          <w:spacing w:val="6"/>
          <w:sz w:val="20"/>
          <w:szCs w:val="20"/>
        </w:rPr>
        <w:t>E.21</w:t>
      </w:r>
      <w:r>
        <w:rPr>
          <w:rFonts w:ascii="宋体" w:hAnsi="宋体" w:eastAsia="宋体" w:cs="宋体"/>
          <w:spacing w:val="-20"/>
          <w:sz w:val="20"/>
          <w:szCs w:val="20"/>
        </w:rPr>
        <w:t xml:space="preserve"> </w:t>
      </w:r>
      <w:r>
        <w:rPr>
          <w:rFonts w:ascii="宋体" w:hAnsi="宋体" w:eastAsia="宋体" w:cs="宋体"/>
          <w:spacing w:val="6"/>
          <w:sz w:val="20"/>
          <w:szCs w:val="20"/>
        </w:rPr>
        <w:t>的要求。</w:t>
      </w:r>
    </w:p>
    <w:p w14:paraId="370879A5">
      <w:pPr>
        <w:spacing w:before="222" w:line="227" w:lineRule="auto"/>
        <w:ind w:left="3148"/>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2"/>
          <w:sz w:val="20"/>
          <w:szCs w:val="20"/>
        </w:rPr>
        <w:t xml:space="preserve"> </w:t>
      </w:r>
      <w:r>
        <w:rPr>
          <w:rFonts w:ascii="黑体" w:hAnsi="黑体" w:eastAsia="黑体" w:cs="黑体"/>
          <w:spacing w:val="6"/>
          <w:sz w:val="20"/>
          <w:szCs w:val="20"/>
        </w:rPr>
        <w:t>E.21  启动写指令配置响应接口</w:t>
      </w:r>
    </w:p>
    <w:p w14:paraId="35475ED4">
      <w:pPr>
        <w:spacing w:line="171"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49"/>
        <w:gridCol w:w="1170"/>
        <w:gridCol w:w="1940"/>
        <w:gridCol w:w="5315"/>
      </w:tblGrid>
      <w:tr w14:paraId="3D8FF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4" w:hRule="atLeast"/>
        </w:trPr>
        <w:tc>
          <w:tcPr>
            <w:tcW w:w="1149" w:type="dxa"/>
            <w:tcBorders>
              <w:top w:val="single" w:color="000000" w:sz="6" w:space="0"/>
              <w:left w:val="single" w:color="000000" w:sz="6" w:space="0"/>
              <w:bottom w:val="single" w:color="000000" w:sz="6" w:space="0"/>
            </w:tcBorders>
            <w:vAlign w:val="top"/>
          </w:tcPr>
          <w:p w14:paraId="735DFB10">
            <w:pPr>
              <w:pStyle w:val="7"/>
              <w:spacing w:before="70" w:line="284" w:lineRule="auto"/>
              <w:ind w:left="391" w:right="215" w:hanging="180"/>
            </w:pPr>
            <w:r>
              <w:rPr>
                <w:spacing w:val="-2"/>
              </w:rPr>
              <w:t>字段偏移</w:t>
            </w:r>
            <w:r>
              <w:rPr>
                <w:spacing w:val="-4"/>
              </w:rPr>
              <w:t>字节</w:t>
            </w:r>
          </w:p>
        </w:tc>
        <w:tc>
          <w:tcPr>
            <w:tcW w:w="1170" w:type="dxa"/>
            <w:tcBorders>
              <w:top w:val="single" w:color="000000" w:sz="6" w:space="0"/>
              <w:bottom w:val="single" w:color="000000" w:sz="6" w:space="0"/>
            </w:tcBorders>
            <w:vAlign w:val="top"/>
          </w:tcPr>
          <w:p w14:paraId="0B4ECDE6">
            <w:pPr>
              <w:pStyle w:val="7"/>
              <w:spacing w:before="70" w:line="284" w:lineRule="auto"/>
              <w:ind w:left="404" w:right="228" w:hanging="180"/>
            </w:pPr>
            <w:r>
              <w:rPr>
                <w:spacing w:val="-2"/>
              </w:rPr>
              <w:t>字段长度</w:t>
            </w:r>
            <w:r>
              <w:rPr>
                <w:spacing w:val="-4"/>
              </w:rPr>
              <w:t>字节</w:t>
            </w:r>
          </w:p>
        </w:tc>
        <w:tc>
          <w:tcPr>
            <w:tcW w:w="1940" w:type="dxa"/>
            <w:tcBorders>
              <w:top w:val="single" w:color="000000" w:sz="6" w:space="0"/>
              <w:bottom w:val="single" w:color="000000" w:sz="6" w:space="0"/>
            </w:tcBorders>
            <w:vAlign w:val="top"/>
          </w:tcPr>
          <w:p w14:paraId="67755996">
            <w:pPr>
              <w:pStyle w:val="7"/>
              <w:spacing w:before="226" w:line="221" w:lineRule="auto"/>
              <w:ind w:left="792"/>
            </w:pPr>
            <w:r>
              <w:rPr>
                <w:spacing w:val="-5"/>
              </w:rPr>
              <w:t>描述</w:t>
            </w:r>
          </w:p>
        </w:tc>
        <w:tc>
          <w:tcPr>
            <w:tcW w:w="5315" w:type="dxa"/>
            <w:tcBorders>
              <w:top w:val="single" w:color="000000" w:sz="6" w:space="0"/>
              <w:bottom w:val="single" w:color="000000" w:sz="6" w:space="0"/>
              <w:right w:val="single" w:color="000000" w:sz="6" w:space="0"/>
            </w:tcBorders>
            <w:vAlign w:val="top"/>
          </w:tcPr>
          <w:p w14:paraId="33BC560B">
            <w:pPr>
              <w:pStyle w:val="7"/>
              <w:spacing w:before="226" w:line="219" w:lineRule="auto"/>
              <w:ind w:left="2391"/>
            </w:pPr>
            <w:r>
              <w:rPr>
                <w:spacing w:val="-3"/>
              </w:rPr>
              <w:t>字段值</w:t>
            </w:r>
          </w:p>
        </w:tc>
      </w:tr>
      <w:tr w14:paraId="36C809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149" w:type="dxa"/>
            <w:tcBorders>
              <w:top w:val="single" w:color="000000" w:sz="6" w:space="0"/>
              <w:left w:val="single" w:color="000000" w:sz="6" w:space="0"/>
            </w:tcBorders>
            <w:vAlign w:val="top"/>
          </w:tcPr>
          <w:p w14:paraId="775CD742">
            <w:pPr>
              <w:pStyle w:val="7"/>
              <w:spacing w:before="66" w:line="239" w:lineRule="auto"/>
              <w:ind w:left="529"/>
            </w:pPr>
            <w:r>
              <w:t>0</w:t>
            </w:r>
          </w:p>
        </w:tc>
        <w:tc>
          <w:tcPr>
            <w:tcW w:w="1170" w:type="dxa"/>
            <w:tcBorders>
              <w:top w:val="single" w:color="000000" w:sz="6" w:space="0"/>
            </w:tcBorders>
            <w:vAlign w:val="top"/>
          </w:tcPr>
          <w:p w14:paraId="4CA94ACF">
            <w:pPr>
              <w:pStyle w:val="7"/>
              <w:spacing w:before="66" w:line="239" w:lineRule="auto"/>
              <w:ind w:left="553"/>
            </w:pPr>
            <w:r>
              <w:t>1</w:t>
            </w:r>
          </w:p>
        </w:tc>
        <w:tc>
          <w:tcPr>
            <w:tcW w:w="1940" w:type="dxa"/>
            <w:tcBorders>
              <w:top w:val="single" w:color="000000" w:sz="6" w:space="0"/>
            </w:tcBorders>
            <w:vAlign w:val="top"/>
          </w:tcPr>
          <w:p w14:paraId="1AE4E7F5">
            <w:pPr>
              <w:pStyle w:val="7"/>
              <w:spacing w:before="66" w:line="219" w:lineRule="auto"/>
              <w:ind w:left="701"/>
            </w:pPr>
            <w:r>
              <w:rPr>
                <w:spacing w:val="-3"/>
              </w:rPr>
              <w:t>命令字</w:t>
            </w:r>
          </w:p>
        </w:tc>
        <w:tc>
          <w:tcPr>
            <w:tcW w:w="5315" w:type="dxa"/>
            <w:tcBorders>
              <w:top w:val="single" w:color="000000" w:sz="6" w:space="0"/>
              <w:right w:val="single" w:color="000000" w:sz="6" w:space="0"/>
            </w:tcBorders>
            <w:vAlign w:val="top"/>
          </w:tcPr>
          <w:p w14:paraId="5BC0F5ED">
            <w:pPr>
              <w:pStyle w:val="7"/>
              <w:spacing w:before="66" w:line="239" w:lineRule="auto"/>
              <w:ind w:left="112"/>
            </w:pPr>
            <w:r>
              <w:rPr>
                <w:spacing w:val="-2"/>
              </w:rPr>
              <w:t>0xFA</w:t>
            </w:r>
          </w:p>
        </w:tc>
      </w:tr>
      <w:tr w14:paraId="62E50F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149" w:type="dxa"/>
            <w:tcBorders>
              <w:left w:val="single" w:color="000000" w:sz="6" w:space="0"/>
            </w:tcBorders>
            <w:vAlign w:val="top"/>
          </w:tcPr>
          <w:p w14:paraId="13CBED27">
            <w:pPr>
              <w:pStyle w:val="7"/>
              <w:spacing w:before="72" w:line="237" w:lineRule="auto"/>
              <w:ind w:left="540"/>
            </w:pPr>
            <w:r>
              <w:t>1</w:t>
            </w:r>
          </w:p>
        </w:tc>
        <w:tc>
          <w:tcPr>
            <w:tcW w:w="1170" w:type="dxa"/>
            <w:vAlign w:val="top"/>
          </w:tcPr>
          <w:p w14:paraId="1518778E">
            <w:pPr>
              <w:pStyle w:val="7"/>
              <w:spacing w:before="72" w:line="237" w:lineRule="auto"/>
              <w:ind w:left="553"/>
            </w:pPr>
            <w:r>
              <w:t>1</w:t>
            </w:r>
          </w:p>
        </w:tc>
        <w:tc>
          <w:tcPr>
            <w:tcW w:w="1940" w:type="dxa"/>
            <w:vAlign w:val="top"/>
          </w:tcPr>
          <w:p w14:paraId="1725D32C">
            <w:pPr>
              <w:pStyle w:val="7"/>
              <w:spacing w:before="73" w:line="219" w:lineRule="auto"/>
              <w:ind w:left="701"/>
            </w:pPr>
            <w:r>
              <w:rPr>
                <w:spacing w:val="-3"/>
              </w:rPr>
              <w:t>操作码</w:t>
            </w:r>
          </w:p>
        </w:tc>
        <w:tc>
          <w:tcPr>
            <w:tcW w:w="5315" w:type="dxa"/>
            <w:tcBorders>
              <w:right w:val="single" w:color="000000" w:sz="6" w:space="0"/>
            </w:tcBorders>
            <w:vAlign w:val="top"/>
          </w:tcPr>
          <w:p w14:paraId="3CD0411F">
            <w:pPr>
              <w:pStyle w:val="7"/>
              <w:spacing w:before="72" w:line="237" w:lineRule="auto"/>
              <w:ind w:left="112"/>
            </w:pPr>
            <w:r>
              <w:rPr>
                <w:spacing w:val="-2"/>
              </w:rPr>
              <w:t>0x22</w:t>
            </w:r>
          </w:p>
        </w:tc>
      </w:tr>
      <w:tr w14:paraId="7A1A8E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1149" w:type="dxa"/>
            <w:tcBorders>
              <w:left w:val="single" w:color="000000" w:sz="6" w:space="0"/>
              <w:bottom w:val="single" w:color="000000" w:sz="6" w:space="0"/>
            </w:tcBorders>
            <w:vAlign w:val="top"/>
          </w:tcPr>
          <w:p w14:paraId="08BC7E28">
            <w:pPr>
              <w:pStyle w:val="7"/>
              <w:spacing w:before="231" w:line="241" w:lineRule="auto"/>
              <w:ind w:left="529"/>
            </w:pPr>
            <w:r>
              <w:t>2</w:t>
            </w:r>
          </w:p>
        </w:tc>
        <w:tc>
          <w:tcPr>
            <w:tcW w:w="1170" w:type="dxa"/>
            <w:tcBorders>
              <w:bottom w:val="single" w:color="000000" w:sz="6" w:space="0"/>
            </w:tcBorders>
            <w:vAlign w:val="top"/>
          </w:tcPr>
          <w:p w14:paraId="745CB807">
            <w:pPr>
              <w:pStyle w:val="7"/>
              <w:spacing w:before="231" w:line="241" w:lineRule="auto"/>
              <w:ind w:left="553"/>
            </w:pPr>
            <w:r>
              <w:t>1</w:t>
            </w:r>
          </w:p>
        </w:tc>
        <w:tc>
          <w:tcPr>
            <w:tcW w:w="1940" w:type="dxa"/>
            <w:tcBorders>
              <w:bottom w:val="single" w:color="000000" w:sz="6" w:space="0"/>
            </w:tcBorders>
            <w:vAlign w:val="top"/>
          </w:tcPr>
          <w:p w14:paraId="68225A45">
            <w:pPr>
              <w:pStyle w:val="7"/>
              <w:spacing w:before="232" w:line="220" w:lineRule="auto"/>
              <w:ind w:left="795"/>
            </w:pPr>
            <w:r>
              <w:rPr>
                <w:spacing w:val="-6"/>
              </w:rPr>
              <w:t>结果</w:t>
            </w:r>
          </w:p>
        </w:tc>
        <w:tc>
          <w:tcPr>
            <w:tcW w:w="5315" w:type="dxa"/>
            <w:tcBorders>
              <w:bottom w:val="single" w:color="000000" w:sz="6" w:space="0"/>
              <w:right w:val="single" w:color="000000" w:sz="6" w:space="0"/>
            </w:tcBorders>
            <w:vAlign w:val="top"/>
          </w:tcPr>
          <w:p w14:paraId="1DBEA33A">
            <w:pPr>
              <w:pStyle w:val="7"/>
              <w:spacing w:before="75" w:line="221" w:lineRule="auto"/>
              <w:ind w:left="112"/>
            </w:pPr>
            <w:r>
              <w:rPr>
                <w:spacing w:val="-2"/>
              </w:rPr>
              <w:t>0x00：成功；</w:t>
            </w:r>
          </w:p>
          <w:p w14:paraId="04D97629">
            <w:pPr>
              <w:pStyle w:val="7"/>
              <w:spacing w:before="97" w:line="219" w:lineRule="auto"/>
              <w:ind w:left="111"/>
            </w:pPr>
            <w:r>
              <w:rPr>
                <w:spacing w:val="-2"/>
              </w:rPr>
              <w:t>其他：失败</w:t>
            </w:r>
          </w:p>
        </w:tc>
      </w:tr>
    </w:tbl>
    <w:p w14:paraId="689D3A46">
      <w:pPr>
        <w:pStyle w:val="3"/>
        <w:spacing w:line="298" w:lineRule="auto"/>
      </w:pPr>
    </w:p>
    <w:p w14:paraId="74FC9E4A">
      <w:pPr>
        <w:spacing w:before="66" w:line="229" w:lineRule="auto"/>
        <w:ind w:left="129"/>
        <w:rPr>
          <w:rFonts w:ascii="黑体" w:hAnsi="黑体" w:eastAsia="黑体" w:cs="黑体"/>
          <w:sz w:val="20"/>
          <w:szCs w:val="20"/>
        </w:rPr>
      </w:pPr>
      <w:r>
        <w:rPr>
          <w:rFonts w:ascii="黑体" w:hAnsi="黑体" w:eastAsia="黑体" w:cs="黑体"/>
          <w:spacing w:val="7"/>
          <w:sz w:val="20"/>
          <w:szCs w:val="20"/>
        </w:rPr>
        <w:t>E.1.2  三模通用遥控器升级认证流程</w:t>
      </w:r>
    </w:p>
    <w:p w14:paraId="12727FE0">
      <w:pPr>
        <w:spacing w:before="219" w:line="288" w:lineRule="auto"/>
        <w:ind w:left="125" w:right="233" w:firstLine="420"/>
        <w:rPr>
          <w:rFonts w:ascii="宋体" w:hAnsi="宋体" w:eastAsia="宋体" w:cs="宋体"/>
          <w:sz w:val="20"/>
          <w:szCs w:val="20"/>
        </w:rPr>
      </w:pPr>
      <w:r>
        <w:rPr>
          <w:rFonts w:ascii="宋体" w:hAnsi="宋体" w:eastAsia="宋体" w:cs="宋体"/>
          <w:spacing w:val="8"/>
          <w:sz w:val="20"/>
          <w:szCs w:val="20"/>
        </w:rPr>
        <w:t>三模通用遥控器内应预置认证识别码（</w:t>
      </w:r>
      <w:r>
        <w:rPr>
          <w:rFonts w:ascii="宋体" w:hAnsi="宋体" w:eastAsia="宋体" w:cs="宋体"/>
          <w:sz w:val="20"/>
          <w:szCs w:val="20"/>
        </w:rPr>
        <w:t>idcode</w:t>
      </w:r>
      <w:r>
        <w:rPr>
          <w:rFonts w:ascii="宋体" w:hAnsi="宋体" w:eastAsia="宋体" w:cs="宋体"/>
          <w:spacing w:val="8"/>
          <w:sz w:val="20"/>
          <w:szCs w:val="20"/>
        </w:rPr>
        <w:t>）和共享密钥一组认证密钥（</w:t>
      </w:r>
      <w:r>
        <w:rPr>
          <w:rFonts w:ascii="宋体" w:hAnsi="宋体" w:eastAsia="宋体" w:cs="宋体"/>
          <w:sz w:val="20"/>
          <w:szCs w:val="20"/>
        </w:rPr>
        <w:t>key</w:t>
      </w:r>
      <w:r>
        <w:rPr>
          <w:rFonts w:ascii="宋体" w:hAnsi="宋体" w:eastAsia="宋体" w:cs="宋体"/>
          <w:spacing w:val="8"/>
          <w:sz w:val="20"/>
          <w:szCs w:val="20"/>
        </w:rPr>
        <w:t>）。认证密钥用于</w:t>
      </w:r>
      <w:r>
        <w:rPr>
          <w:rFonts w:ascii="宋体" w:hAnsi="宋体" w:eastAsia="宋体" w:cs="宋体"/>
          <w:spacing w:val="9"/>
          <w:sz w:val="20"/>
          <w:szCs w:val="20"/>
        </w:rPr>
        <w:t>在升级主机和三模通用遥控器认证过程中生成认证摘要信息。一组认</w:t>
      </w:r>
      <w:r>
        <w:rPr>
          <w:rFonts w:ascii="宋体" w:hAnsi="宋体" w:eastAsia="宋体" w:cs="宋体"/>
          <w:spacing w:val="8"/>
          <w:sz w:val="20"/>
          <w:szCs w:val="20"/>
        </w:rPr>
        <w:t>证密钥最少包含</w:t>
      </w:r>
      <w:r>
        <w:rPr>
          <w:rFonts w:ascii="宋体" w:hAnsi="宋体" w:eastAsia="宋体" w:cs="宋体"/>
          <w:spacing w:val="-24"/>
          <w:sz w:val="20"/>
          <w:szCs w:val="20"/>
        </w:rPr>
        <w:t xml:space="preserve"> </w:t>
      </w:r>
      <w:r>
        <w:rPr>
          <w:rFonts w:ascii="宋体" w:hAnsi="宋体" w:eastAsia="宋体" w:cs="宋体"/>
          <w:spacing w:val="8"/>
          <w:sz w:val="20"/>
          <w:szCs w:val="20"/>
        </w:rPr>
        <w:t>1</w:t>
      </w:r>
      <w:r>
        <w:rPr>
          <w:rFonts w:ascii="宋体" w:hAnsi="宋体" w:eastAsia="宋体" w:cs="宋体"/>
          <w:spacing w:val="-38"/>
          <w:sz w:val="20"/>
          <w:szCs w:val="20"/>
        </w:rPr>
        <w:t xml:space="preserve"> </w:t>
      </w:r>
      <w:r>
        <w:rPr>
          <w:rFonts w:ascii="宋体" w:hAnsi="宋体" w:eastAsia="宋体" w:cs="宋体"/>
          <w:spacing w:val="8"/>
          <w:sz w:val="20"/>
          <w:szCs w:val="20"/>
        </w:rPr>
        <w:t>个密钥信息。</w:t>
      </w:r>
    </w:p>
    <w:p w14:paraId="117874AB">
      <w:pPr>
        <w:spacing w:line="288" w:lineRule="auto"/>
        <w:ind w:left="125" w:right="231" w:firstLine="420"/>
        <w:rPr>
          <w:rFonts w:ascii="宋体" w:hAnsi="宋体" w:eastAsia="宋体" w:cs="宋体"/>
          <w:sz w:val="20"/>
          <w:szCs w:val="20"/>
        </w:rPr>
      </w:pPr>
      <w:r>
        <w:rPr>
          <w:rFonts w:ascii="宋体" w:hAnsi="宋体" w:eastAsia="宋体" w:cs="宋体"/>
          <w:spacing w:val="10"/>
          <w:sz w:val="20"/>
          <w:szCs w:val="20"/>
        </w:rPr>
        <w:t>三模通用遥控器应在与升级主机建立连接后，进行遥控基础信息下载或固</w:t>
      </w:r>
      <w:r>
        <w:rPr>
          <w:rFonts w:ascii="宋体" w:hAnsi="宋体" w:eastAsia="宋体" w:cs="宋体"/>
          <w:spacing w:val="9"/>
          <w:sz w:val="20"/>
          <w:szCs w:val="20"/>
        </w:rPr>
        <w:t>件升级之前，与升级主机进行认证。认证通过后，执行升级流程，交互方式见图</w:t>
      </w:r>
      <w:r>
        <w:rPr>
          <w:rFonts w:ascii="宋体" w:hAnsi="宋体" w:eastAsia="宋体" w:cs="宋体"/>
          <w:spacing w:val="-42"/>
          <w:sz w:val="20"/>
          <w:szCs w:val="20"/>
        </w:rPr>
        <w:t xml:space="preserve"> </w:t>
      </w:r>
      <w:r>
        <w:rPr>
          <w:rFonts w:ascii="宋体" w:hAnsi="宋体" w:eastAsia="宋体" w:cs="宋体"/>
          <w:spacing w:val="9"/>
          <w:sz w:val="20"/>
          <w:szCs w:val="20"/>
        </w:rPr>
        <w:t>E</w:t>
      </w:r>
      <w:r>
        <w:rPr>
          <w:rFonts w:ascii="宋体" w:hAnsi="宋体" w:eastAsia="宋体" w:cs="宋体"/>
          <w:spacing w:val="8"/>
          <w:sz w:val="20"/>
          <w:szCs w:val="20"/>
        </w:rPr>
        <w:t>.1，流程如下。</w:t>
      </w:r>
    </w:p>
    <w:p w14:paraId="0F3E0247">
      <w:pPr>
        <w:spacing w:before="1" w:line="221" w:lineRule="auto"/>
        <w:ind w:left="546"/>
        <w:rPr>
          <w:rFonts w:ascii="宋体" w:hAnsi="宋体" w:eastAsia="宋体" w:cs="宋体"/>
          <w:sz w:val="20"/>
          <w:szCs w:val="20"/>
        </w:rPr>
      </w:pPr>
      <w:r>
        <w:rPr>
          <w:rFonts w:ascii="宋体" w:hAnsi="宋体" w:eastAsia="宋体" w:cs="宋体"/>
          <w:spacing w:val="8"/>
          <w:sz w:val="20"/>
          <w:szCs w:val="20"/>
        </w:rPr>
        <w:t>a)  三模通用遥控器生成128位随机数</w:t>
      </w:r>
      <w:r>
        <w:rPr>
          <w:rFonts w:ascii="宋体" w:hAnsi="宋体" w:eastAsia="宋体" w:cs="宋体"/>
          <w:sz w:val="20"/>
          <w:szCs w:val="20"/>
        </w:rPr>
        <w:t>rand</w:t>
      </w:r>
      <w:r>
        <w:rPr>
          <w:rFonts w:ascii="宋体" w:hAnsi="宋体" w:eastAsia="宋体" w:cs="宋体"/>
          <w:spacing w:val="7"/>
          <w:sz w:val="20"/>
          <w:szCs w:val="20"/>
        </w:rPr>
        <w:t>1，并通过密钥索引</w:t>
      </w:r>
      <w:r>
        <w:rPr>
          <w:rFonts w:ascii="宋体" w:hAnsi="宋体" w:eastAsia="宋体" w:cs="宋体"/>
          <w:sz w:val="20"/>
          <w:szCs w:val="20"/>
        </w:rPr>
        <w:t>key</w:t>
      </w:r>
      <w:r>
        <w:rPr>
          <w:rFonts w:ascii="宋体" w:hAnsi="宋体" w:eastAsia="宋体" w:cs="宋体"/>
          <w:spacing w:val="7"/>
          <w:sz w:val="20"/>
          <w:szCs w:val="20"/>
        </w:rPr>
        <w:t>_</w:t>
      </w:r>
      <w:r>
        <w:rPr>
          <w:rFonts w:ascii="宋体" w:hAnsi="宋体" w:eastAsia="宋体" w:cs="宋体"/>
          <w:sz w:val="20"/>
          <w:szCs w:val="20"/>
        </w:rPr>
        <w:t>index</w:t>
      </w:r>
      <w:r>
        <w:rPr>
          <w:rFonts w:ascii="宋体" w:hAnsi="宋体" w:eastAsia="宋体" w:cs="宋体"/>
          <w:spacing w:val="7"/>
          <w:sz w:val="20"/>
          <w:szCs w:val="20"/>
        </w:rPr>
        <w:t>查找认证密钥。认证密钥</w:t>
      </w:r>
    </w:p>
    <w:p w14:paraId="24F2ECAA">
      <w:pPr>
        <w:spacing w:before="72" w:line="288" w:lineRule="auto"/>
        <w:ind w:left="967" w:right="162" w:hanging="3"/>
        <w:jc w:val="both"/>
        <w:rPr>
          <w:rFonts w:ascii="宋体" w:hAnsi="宋体" w:eastAsia="宋体" w:cs="宋体"/>
          <w:sz w:val="20"/>
          <w:szCs w:val="20"/>
        </w:rPr>
      </w:pPr>
      <w:r>
        <w:rPr>
          <w:rFonts w:ascii="宋体" w:hAnsi="宋体" w:eastAsia="宋体" w:cs="宋体"/>
          <w:sz w:val="20"/>
          <w:szCs w:val="20"/>
        </w:rPr>
        <w:t>key</w:t>
      </w:r>
      <w:r>
        <w:rPr>
          <w:rFonts w:ascii="宋体" w:hAnsi="宋体" w:eastAsia="宋体" w:cs="宋体"/>
          <w:spacing w:val="8"/>
          <w:sz w:val="20"/>
          <w:szCs w:val="20"/>
        </w:rPr>
        <w:t>为16个字节，随机数</w:t>
      </w:r>
      <w:r>
        <w:rPr>
          <w:rFonts w:ascii="宋体" w:hAnsi="宋体" w:eastAsia="宋体" w:cs="宋体"/>
          <w:sz w:val="20"/>
          <w:szCs w:val="20"/>
        </w:rPr>
        <w:t>rand</w:t>
      </w:r>
      <w:r>
        <w:rPr>
          <w:rFonts w:ascii="宋体" w:hAnsi="宋体" w:eastAsia="宋体" w:cs="宋体"/>
          <w:spacing w:val="8"/>
          <w:sz w:val="20"/>
          <w:szCs w:val="20"/>
        </w:rPr>
        <w:t>为16个字节，认证识别码</w:t>
      </w:r>
      <w:r>
        <w:rPr>
          <w:rFonts w:ascii="宋体" w:hAnsi="宋体" w:eastAsia="宋体" w:cs="宋体"/>
          <w:sz w:val="20"/>
          <w:szCs w:val="20"/>
        </w:rPr>
        <w:t>idcode</w:t>
      </w:r>
      <w:r>
        <w:rPr>
          <w:rFonts w:ascii="宋体" w:hAnsi="宋体" w:eastAsia="宋体" w:cs="宋体"/>
          <w:spacing w:val="8"/>
          <w:sz w:val="20"/>
          <w:szCs w:val="20"/>
        </w:rPr>
        <w:t>为32个字节，值为定长</w:t>
      </w:r>
      <w:r>
        <w:rPr>
          <w:rFonts w:ascii="宋体" w:hAnsi="宋体" w:eastAsia="宋体" w:cs="宋体"/>
          <w:spacing w:val="7"/>
          <w:sz w:val="20"/>
          <w:szCs w:val="20"/>
        </w:rPr>
        <w:t>，不足补</w:t>
      </w:r>
      <w:r>
        <w:rPr>
          <w:rFonts w:ascii="宋体" w:hAnsi="宋体" w:eastAsia="宋体" w:cs="宋体"/>
          <w:spacing w:val="2"/>
          <w:sz w:val="20"/>
          <w:szCs w:val="20"/>
        </w:rPr>
        <w:t>0，按照</w:t>
      </w:r>
      <w:r>
        <w:rPr>
          <w:rFonts w:ascii="宋体" w:hAnsi="宋体" w:eastAsia="宋体" w:cs="宋体"/>
          <w:sz w:val="20"/>
          <w:szCs w:val="20"/>
        </w:rPr>
        <w:t>key</w:t>
      </w:r>
      <w:r>
        <w:rPr>
          <w:rFonts w:ascii="宋体" w:hAnsi="宋体" w:eastAsia="宋体" w:cs="宋体"/>
          <w:spacing w:val="2"/>
          <w:sz w:val="20"/>
          <w:szCs w:val="20"/>
        </w:rPr>
        <w:t>、</w:t>
      </w:r>
      <w:r>
        <w:rPr>
          <w:rFonts w:ascii="宋体" w:hAnsi="宋体" w:eastAsia="宋体" w:cs="宋体"/>
          <w:sz w:val="20"/>
          <w:szCs w:val="20"/>
        </w:rPr>
        <w:t>rand</w:t>
      </w:r>
      <w:r>
        <w:rPr>
          <w:rFonts w:ascii="宋体" w:hAnsi="宋体" w:eastAsia="宋体" w:cs="宋体"/>
          <w:spacing w:val="2"/>
          <w:sz w:val="20"/>
          <w:szCs w:val="20"/>
        </w:rPr>
        <w:t>、</w:t>
      </w:r>
      <w:r>
        <w:rPr>
          <w:rFonts w:ascii="宋体" w:hAnsi="宋体" w:eastAsia="宋体" w:cs="宋体"/>
          <w:sz w:val="20"/>
          <w:szCs w:val="20"/>
        </w:rPr>
        <w:t>idcode</w:t>
      </w:r>
      <w:r>
        <w:rPr>
          <w:rFonts w:ascii="宋体" w:hAnsi="宋体" w:eastAsia="宋体" w:cs="宋体"/>
          <w:spacing w:val="2"/>
          <w:sz w:val="20"/>
          <w:szCs w:val="20"/>
        </w:rPr>
        <w:t>的顺序拼接字节序，应用</w:t>
      </w:r>
      <w:r>
        <w:rPr>
          <w:rFonts w:ascii="宋体" w:hAnsi="宋体" w:eastAsia="宋体" w:cs="宋体"/>
          <w:sz w:val="20"/>
          <w:szCs w:val="20"/>
        </w:rPr>
        <w:t>MD</w:t>
      </w:r>
      <w:r>
        <w:rPr>
          <w:rFonts w:ascii="宋体" w:hAnsi="宋体" w:eastAsia="宋体" w:cs="宋体"/>
          <w:spacing w:val="2"/>
          <w:sz w:val="20"/>
          <w:szCs w:val="20"/>
        </w:rPr>
        <w:t>5算法计算出16位</w:t>
      </w:r>
      <w:r>
        <w:rPr>
          <w:rFonts w:ascii="宋体" w:hAnsi="宋体" w:eastAsia="宋体" w:cs="宋体"/>
          <w:sz w:val="20"/>
          <w:szCs w:val="20"/>
        </w:rPr>
        <w:t>hash</w:t>
      </w:r>
      <w:r>
        <w:rPr>
          <w:rFonts w:ascii="宋体" w:hAnsi="宋体" w:eastAsia="宋体" w:cs="宋体"/>
          <w:spacing w:val="1"/>
          <w:sz w:val="20"/>
          <w:szCs w:val="20"/>
        </w:rPr>
        <w:t>值</w:t>
      </w:r>
      <w:r>
        <w:rPr>
          <w:rFonts w:ascii="宋体" w:hAnsi="宋体" w:eastAsia="宋体" w:cs="宋体"/>
          <w:sz w:val="20"/>
          <w:szCs w:val="20"/>
        </w:rPr>
        <w:t>uc</w:t>
      </w:r>
      <w:r>
        <w:rPr>
          <w:rFonts w:ascii="宋体" w:hAnsi="宋体" w:eastAsia="宋体" w:cs="宋体"/>
          <w:spacing w:val="1"/>
          <w:sz w:val="20"/>
          <w:szCs w:val="20"/>
        </w:rPr>
        <w:t>_</w:t>
      </w:r>
      <w:r>
        <w:rPr>
          <w:rFonts w:ascii="宋体" w:hAnsi="宋体" w:eastAsia="宋体" w:cs="宋体"/>
          <w:sz w:val="20"/>
          <w:szCs w:val="20"/>
        </w:rPr>
        <w:t>rand</w:t>
      </w:r>
      <w:r>
        <w:rPr>
          <w:rFonts w:ascii="宋体" w:hAnsi="宋体" w:eastAsia="宋体" w:cs="宋体"/>
          <w:spacing w:val="1"/>
          <w:sz w:val="20"/>
          <w:szCs w:val="20"/>
        </w:rPr>
        <w:t>_</w:t>
      </w:r>
      <w:r>
        <w:rPr>
          <w:rFonts w:ascii="宋体" w:hAnsi="宋体" w:eastAsia="宋体" w:cs="宋体"/>
          <w:sz w:val="20"/>
          <w:szCs w:val="20"/>
        </w:rPr>
        <w:t>hash</w:t>
      </w:r>
      <w:r>
        <w:rPr>
          <w:rFonts w:ascii="宋体" w:hAnsi="宋体" w:eastAsia="宋体" w:cs="宋体"/>
          <w:spacing w:val="1"/>
          <w:sz w:val="20"/>
          <w:szCs w:val="20"/>
        </w:rPr>
        <w:t>1。</w:t>
      </w:r>
      <w:r>
        <w:rPr>
          <w:rFonts w:ascii="宋体" w:hAnsi="宋体" w:eastAsia="宋体" w:cs="宋体"/>
          <w:spacing w:val="10"/>
          <w:sz w:val="20"/>
          <w:szCs w:val="20"/>
        </w:rPr>
        <w:t>以下</w:t>
      </w:r>
      <w:r>
        <w:rPr>
          <w:rFonts w:ascii="宋体" w:hAnsi="宋体" w:eastAsia="宋体" w:cs="宋体"/>
          <w:sz w:val="20"/>
          <w:szCs w:val="20"/>
        </w:rPr>
        <w:t>hash</w:t>
      </w:r>
      <w:r>
        <w:rPr>
          <w:rFonts w:ascii="宋体" w:hAnsi="宋体" w:eastAsia="宋体" w:cs="宋体"/>
          <w:spacing w:val="10"/>
          <w:sz w:val="20"/>
          <w:szCs w:val="20"/>
        </w:rPr>
        <w:t>值均按此方法计算。</w:t>
      </w:r>
      <w:r>
        <w:rPr>
          <w:rFonts w:ascii="宋体" w:hAnsi="宋体" w:eastAsia="宋体" w:cs="宋体"/>
          <w:sz w:val="20"/>
          <w:szCs w:val="20"/>
        </w:rPr>
        <w:t>MD</w:t>
      </w:r>
      <w:r>
        <w:rPr>
          <w:rFonts w:ascii="宋体" w:hAnsi="宋体" w:eastAsia="宋体" w:cs="宋体"/>
          <w:spacing w:val="10"/>
          <w:sz w:val="20"/>
          <w:szCs w:val="20"/>
        </w:rPr>
        <w:t>5代码及参数示例见附录J。</w:t>
      </w:r>
    </w:p>
    <w:p w14:paraId="357724BE">
      <w:pPr>
        <w:spacing w:before="1" w:line="226" w:lineRule="auto"/>
        <w:ind w:left="542"/>
        <w:rPr>
          <w:rFonts w:ascii="宋体" w:hAnsi="宋体" w:eastAsia="宋体" w:cs="宋体"/>
          <w:sz w:val="20"/>
          <w:szCs w:val="20"/>
        </w:rPr>
      </w:pPr>
      <w:r>
        <w:rPr>
          <w:rFonts w:ascii="宋体" w:hAnsi="宋体" w:eastAsia="宋体" w:cs="宋体"/>
          <w:spacing w:val="9"/>
          <w:sz w:val="20"/>
          <w:szCs w:val="20"/>
        </w:rPr>
        <w:t>b)  三模通用遥控器向升级主机发送启动升级主机</w:t>
      </w:r>
      <w:r>
        <w:rPr>
          <w:rFonts w:ascii="宋体" w:hAnsi="宋体" w:eastAsia="宋体" w:cs="宋体"/>
          <w:spacing w:val="8"/>
          <w:sz w:val="20"/>
          <w:szCs w:val="20"/>
        </w:rPr>
        <w:t>认证请求，认证状态码为0x00。</w:t>
      </w:r>
    </w:p>
    <w:p w14:paraId="60923A5F">
      <w:pPr>
        <w:spacing w:before="66" w:line="289" w:lineRule="auto"/>
        <w:ind w:left="987" w:right="178" w:hanging="437"/>
        <w:rPr>
          <w:rFonts w:ascii="宋体" w:hAnsi="宋体" w:eastAsia="宋体" w:cs="宋体"/>
          <w:sz w:val="20"/>
          <w:szCs w:val="20"/>
        </w:rPr>
      </w:pPr>
      <w:r>
        <w:rPr>
          <w:rFonts w:ascii="宋体" w:hAnsi="宋体" w:eastAsia="宋体" w:cs="宋体"/>
          <w:spacing w:val="11"/>
          <w:sz w:val="20"/>
          <w:szCs w:val="20"/>
        </w:rPr>
        <w:t>c)  升级主机使用接收到的</w:t>
      </w:r>
      <w:r>
        <w:rPr>
          <w:rFonts w:ascii="宋体" w:hAnsi="宋体" w:eastAsia="宋体" w:cs="宋体"/>
          <w:sz w:val="20"/>
          <w:szCs w:val="20"/>
        </w:rPr>
        <w:t>idcode</w:t>
      </w:r>
      <w:r>
        <w:rPr>
          <w:rFonts w:ascii="宋体" w:hAnsi="宋体" w:eastAsia="宋体" w:cs="宋体"/>
          <w:spacing w:val="11"/>
          <w:sz w:val="20"/>
          <w:szCs w:val="20"/>
        </w:rPr>
        <w:t>和</w:t>
      </w:r>
      <w:r>
        <w:rPr>
          <w:rFonts w:ascii="宋体" w:hAnsi="宋体" w:eastAsia="宋体" w:cs="宋体"/>
          <w:sz w:val="20"/>
          <w:szCs w:val="20"/>
        </w:rPr>
        <w:t>key</w:t>
      </w:r>
      <w:r>
        <w:rPr>
          <w:rFonts w:ascii="宋体" w:hAnsi="宋体" w:eastAsia="宋体" w:cs="宋体"/>
          <w:spacing w:val="11"/>
          <w:sz w:val="20"/>
          <w:szCs w:val="20"/>
        </w:rPr>
        <w:t>_</w:t>
      </w:r>
      <w:r>
        <w:rPr>
          <w:rFonts w:ascii="宋体" w:hAnsi="宋体" w:eastAsia="宋体" w:cs="宋体"/>
          <w:sz w:val="20"/>
          <w:szCs w:val="20"/>
        </w:rPr>
        <w:t>index</w:t>
      </w:r>
      <w:r>
        <w:rPr>
          <w:rFonts w:ascii="宋体" w:hAnsi="宋体" w:eastAsia="宋体" w:cs="宋体"/>
          <w:spacing w:val="11"/>
          <w:sz w:val="20"/>
          <w:szCs w:val="20"/>
        </w:rPr>
        <w:t>查找认证密钥，根据</w:t>
      </w:r>
      <w:r>
        <w:rPr>
          <w:rFonts w:ascii="宋体" w:hAnsi="宋体" w:eastAsia="宋体" w:cs="宋体"/>
          <w:sz w:val="20"/>
          <w:szCs w:val="20"/>
        </w:rPr>
        <w:t>rand</w:t>
      </w:r>
      <w:r>
        <w:rPr>
          <w:rFonts w:ascii="宋体" w:hAnsi="宋体" w:eastAsia="宋体" w:cs="宋体"/>
          <w:spacing w:val="11"/>
          <w:sz w:val="20"/>
          <w:szCs w:val="20"/>
        </w:rPr>
        <w:t>1计算</w:t>
      </w:r>
      <w:r>
        <w:rPr>
          <w:rFonts w:ascii="宋体" w:hAnsi="宋体" w:eastAsia="宋体" w:cs="宋体"/>
          <w:spacing w:val="10"/>
          <w:sz w:val="20"/>
          <w:szCs w:val="20"/>
        </w:rPr>
        <w:t>出</w:t>
      </w:r>
      <w:r>
        <w:rPr>
          <w:rFonts w:ascii="宋体" w:hAnsi="宋体" w:eastAsia="宋体" w:cs="宋体"/>
          <w:sz w:val="20"/>
          <w:szCs w:val="20"/>
        </w:rPr>
        <w:t>uh</w:t>
      </w:r>
      <w:r>
        <w:rPr>
          <w:rFonts w:ascii="宋体" w:hAnsi="宋体" w:eastAsia="宋体" w:cs="宋体"/>
          <w:spacing w:val="10"/>
          <w:sz w:val="20"/>
          <w:szCs w:val="20"/>
        </w:rPr>
        <w:t>_</w:t>
      </w:r>
      <w:r>
        <w:rPr>
          <w:rFonts w:ascii="宋体" w:hAnsi="宋体" w:eastAsia="宋体" w:cs="宋体"/>
          <w:sz w:val="20"/>
          <w:szCs w:val="20"/>
        </w:rPr>
        <w:t>rand</w:t>
      </w:r>
      <w:r>
        <w:rPr>
          <w:rFonts w:ascii="宋体" w:hAnsi="宋体" w:eastAsia="宋体" w:cs="宋体"/>
          <w:spacing w:val="10"/>
          <w:sz w:val="20"/>
          <w:szCs w:val="20"/>
        </w:rPr>
        <w:t>_</w:t>
      </w:r>
      <w:r>
        <w:rPr>
          <w:rFonts w:ascii="宋体" w:hAnsi="宋体" w:eastAsia="宋体" w:cs="宋体"/>
          <w:sz w:val="20"/>
          <w:szCs w:val="20"/>
        </w:rPr>
        <w:t>hash</w:t>
      </w:r>
      <w:r>
        <w:rPr>
          <w:rFonts w:ascii="宋体" w:hAnsi="宋体" w:eastAsia="宋体" w:cs="宋体"/>
          <w:spacing w:val="10"/>
          <w:sz w:val="20"/>
          <w:szCs w:val="20"/>
        </w:rPr>
        <w:t>1，</w:t>
      </w:r>
      <w:r>
        <w:rPr>
          <w:rFonts w:ascii="宋体" w:hAnsi="宋体" w:eastAsia="宋体" w:cs="宋体"/>
          <w:spacing w:val="8"/>
          <w:sz w:val="20"/>
          <w:szCs w:val="20"/>
        </w:rPr>
        <w:t>向三模通用遥控器发送启动升级主机认证响应。</w:t>
      </w:r>
    </w:p>
    <w:p w14:paraId="00940421">
      <w:pPr>
        <w:spacing w:line="289" w:lineRule="auto"/>
        <w:rPr>
          <w:rFonts w:ascii="宋体" w:hAnsi="宋体" w:eastAsia="宋体" w:cs="宋体"/>
          <w:sz w:val="20"/>
          <w:szCs w:val="20"/>
        </w:rPr>
        <w:sectPr>
          <w:headerReference r:id="rId135" w:type="default"/>
          <w:footerReference r:id="rId136" w:type="default"/>
          <w:pgSz w:w="11906" w:h="16839"/>
          <w:pgMar w:top="1715" w:right="1016" w:bottom="1336" w:left="1300" w:header="1393" w:footer="1102" w:gutter="0"/>
          <w:cols w:space="720" w:num="1"/>
        </w:sectPr>
      </w:pPr>
    </w:p>
    <w:p w14:paraId="00862807">
      <w:pPr>
        <w:spacing w:before="246" w:line="288" w:lineRule="auto"/>
        <w:ind w:left="476" w:right="114" w:hanging="412"/>
        <w:rPr>
          <w:rFonts w:ascii="宋体" w:hAnsi="宋体" w:eastAsia="宋体" w:cs="宋体"/>
          <w:sz w:val="20"/>
          <w:szCs w:val="20"/>
        </w:rPr>
      </w:pPr>
      <w:r>
        <w:rPr>
          <w:rFonts w:ascii="宋体" w:hAnsi="宋体" w:eastAsia="宋体" w:cs="宋体"/>
          <w:spacing w:val="11"/>
          <w:sz w:val="20"/>
          <w:szCs w:val="20"/>
        </w:rPr>
        <w:t>d)  三模通用遥控器比对</w:t>
      </w:r>
      <w:r>
        <w:rPr>
          <w:rFonts w:ascii="宋体" w:hAnsi="宋体" w:eastAsia="宋体" w:cs="宋体"/>
          <w:sz w:val="20"/>
          <w:szCs w:val="20"/>
        </w:rPr>
        <w:t>uh</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1和</w:t>
      </w:r>
      <w:r>
        <w:rPr>
          <w:rFonts w:ascii="宋体" w:hAnsi="宋体" w:eastAsia="宋体" w:cs="宋体"/>
          <w:sz w:val="20"/>
          <w:szCs w:val="20"/>
        </w:rPr>
        <w:t>uc</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1，比对时不区分大小写，不一致</w:t>
      </w:r>
      <w:r>
        <w:rPr>
          <w:rFonts w:ascii="宋体" w:hAnsi="宋体" w:eastAsia="宋体" w:cs="宋体"/>
          <w:spacing w:val="10"/>
          <w:sz w:val="20"/>
          <w:szCs w:val="20"/>
        </w:rPr>
        <w:t>则认证</w:t>
      </w:r>
      <w:r>
        <w:rPr>
          <w:rFonts w:ascii="宋体" w:hAnsi="宋体" w:eastAsia="宋体" w:cs="宋体"/>
          <w:spacing w:val="13"/>
          <w:sz w:val="20"/>
          <w:szCs w:val="20"/>
        </w:rPr>
        <w:t>失败，</w:t>
      </w:r>
      <w:r>
        <w:rPr>
          <w:rFonts w:ascii="宋体" w:hAnsi="宋体" w:eastAsia="宋体" w:cs="宋体"/>
          <w:spacing w:val="-39"/>
          <w:sz w:val="20"/>
          <w:szCs w:val="20"/>
        </w:rPr>
        <w:t xml:space="preserve"> </w:t>
      </w:r>
      <w:r>
        <w:rPr>
          <w:rFonts w:ascii="宋体" w:hAnsi="宋体" w:eastAsia="宋体" w:cs="宋体"/>
          <w:spacing w:val="13"/>
          <w:sz w:val="20"/>
          <w:szCs w:val="20"/>
        </w:rPr>
        <w:t>向升级主机发送启动升级主机认证请求，认证状态码为0x02，升级认证流程结束。</w:t>
      </w:r>
      <w:r>
        <w:rPr>
          <w:rFonts w:ascii="宋体" w:hAnsi="宋体" w:eastAsia="宋体" w:cs="宋体"/>
          <w:sz w:val="20"/>
          <w:szCs w:val="20"/>
        </w:rPr>
        <w:t xml:space="preserve"> uh</w:t>
      </w:r>
      <w:r>
        <w:rPr>
          <w:rFonts w:ascii="宋体" w:hAnsi="宋体" w:eastAsia="宋体" w:cs="宋体"/>
          <w:spacing w:val="12"/>
          <w:sz w:val="20"/>
          <w:szCs w:val="20"/>
        </w:rPr>
        <w:t>_</w:t>
      </w:r>
      <w:r>
        <w:rPr>
          <w:rFonts w:ascii="宋体" w:hAnsi="宋体" w:eastAsia="宋体" w:cs="宋体"/>
          <w:sz w:val="20"/>
          <w:szCs w:val="20"/>
        </w:rPr>
        <w:t>rand</w:t>
      </w:r>
      <w:r>
        <w:rPr>
          <w:rFonts w:ascii="宋体" w:hAnsi="宋体" w:eastAsia="宋体" w:cs="宋体"/>
          <w:spacing w:val="12"/>
          <w:sz w:val="20"/>
          <w:szCs w:val="20"/>
        </w:rPr>
        <w:t>_</w:t>
      </w:r>
      <w:r>
        <w:rPr>
          <w:rFonts w:ascii="宋体" w:hAnsi="宋体" w:eastAsia="宋体" w:cs="宋体"/>
          <w:sz w:val="20"/>
          <w:szCs w:val="20"/>
        </w:rPr>
        <w:t>hash</w:t>
      </w:r>
      <w:r>
        <w:rPr>
          <w:rFonts w:ascii="宋体" w:hAnsi="宋体" w:eastAsia="宋体" w:cs="宋体"/>
          <w:spacing w:val="12"/>
          <w:sz w:val="20"/>
          <w:szCs w:val="20"/>
        </w:rPr>
        <w:t>1和</w:t>
      </w:r>
      <w:r>
        <w:rPr>
          <w:rFonts w:ascii="宋体" w:hAnsi="宋体" w:eastAsia="宋体" w:cs="宋体"/>
          <w:sz w:val="20"/>
          <w:szCs w:val="20"/>
        </w:rPr>
        <w:t>uc</w:t>
      </w:r>
      <w:r>
        <w:rPr>
          <w:rFonts w:ascii="宋体" w:hAnsi="宋体" w:eastAsia="宋体" w:cs="宋体"/>
          <w:spacing w:val="12"/>
          <w:sz w:val="20"/>
          <w:szCs w:val="20"/>
        </w:rPr>
        <w:t>_</w:t>
      </w:r>
      <w:r>
        <w:rPr>
          <w:rFonts w:ascii="宋体" w:hAnsi="宋体" w:eastAsia="宋体" w:cs="宋体"/>
          <w:sz w:val="20"/>
          <w:szCs w:val="20"/>
        </w:rPr>
        <w:t>rand</w:t>
      </w:r>
      <w:r>
        <w:rPr>
          <w:rFonts w:ascii="宋体" w:hAnsi="宋体" w:eastAsia="宋体" w:cs="宋体"/>
          <w:spacing w:val="12"/>
          <w:sz w:val="20"/>
          <w:szCs w:val="20"/>
        </w:rPr>
        <w:t>_</w:t>
      </w:r>
      <w:r>
        <w:rPr>
          <w:rFonts w:ascii="宋体" w:hAnsi="宋体" w:eastAsia="宋体" w:cs="宋体"/>
          <w:sz w:val="20"/>
          <w:szCs w:val="20"/>
        </w:rPr>
        <w:t>hash</w:t>
      </w:r>
      <w:r>
        <w:rPr>
          <w:rFonts w:ascii="宋体" w:hAnsi="宋体" w:eastAsia="宋体" w:cs="宋体"/>
          <w:spacing w:val="12"/>
          <w:sz w:val="20"/>
          <w:szCs w:val="20"/>
        </w:rPr>
        <w:t>1一致则认证通过，三模通用遥控器向升级主机发送升级</w:t>
      </w:r>
      <w:r>
        <w:rPr>
          <w:rFonts w:ascii="宋体" w:hAnsi="宋体" w:eastAsia="宋体" w:cs="宋体"/>
          <w:spacing w:val="11"/>
          <w:sz w:val="20"/>
          <w:szCs w:val="20"/>
        </w:rPr>
        <w:t>主机</w:t>
      </w:r>
      <w:r>
        <w:rPr>
          <w:rFonts w:ascii="宋体" w:hAnsi="宋体" w:eastAsia="宋体" w:cs="宋体"/>
          <w:spacing w:val="7"/>
          <w:sz w:val="20"/>
          <w:szCs w:val="20"/>
        </w:rPr>
        <w:t>认证请求，认证状态码为0x01。</w:t>
      </w:r>
    </w:p>
    <w:p w14:paraId="7F481C3E">
      <w:pPr>
        <w:spacing w:line="286" w:lineRule="auto"/>
        <w:ind w:left="476" w:right="45" w:hanging="411"/>
        <w:rPr>
          <w:rFonts w:ascii="宋体" w:hAnsi="宋体" w:eastAsia="宋体" w:cs="宋体"/>
          <w:sz w:val="20"/>
          <w:szCs w:val="20"/>
        </w:rPr>
      </w:pPr>
      <w:r>
        <w:rPr>
          <w:rFonts w:ascii="宋体" w:hAnsi="宋体" w:eastAsia="宋体" w:cs="宋体"/>
          <w:spacing w:val="20"/>
          <w:sz w:val="20"/>
          <w:szCs w:val="20"/>
        </w:rPr>
        <w:t>e)  升级主机生成</w:t>
      </w:r>
      <w:r>
        <w:rPr>
          <w:rFonts w:ascii="宋体" w:hAnsi="宋体" w:eastAsia="宋体" w:cs="宋体"/>
          <w:spacing w:val="-53"/>
          <w:sz w:val="20"/>
          <w:szCs w:val="20"/>
        </w:rPr>
        <w:t xml:space="preserve"> </w:t>
      </w:r>
      <w:r>
        <w:rPr>
          <w:rFonts w:ascii="宋体" w:hAnsi="宋体" w:eastAsia="宋体" w:cs="宋体"/>
          <w:spacing w:val="20"/>
          <w:sz w:val="20"/>
          <w:szCs w:val="20"/>
        </w:rPr>
        <w:t>128位</w:t>
      </w:r>
      <w:r>
        <w:rPr>
          <w:rFonts w:ascii="宋体" w:hAnsi="宋体" w:eastAsia="宋体" w:cs="宋体"/>
          <w:spacing w:val="-54"/>
          <w:sz w:val="20"/>
          <w:szCs w:val="20"/>
        </w:rPr>
        <w:t xml:space="preserve"> </w:t>
      </w:r>
      <w:r>
        <w:rPr>
          <w:rFonts w:ascii="宋体" w:hAnsi="宋体" w:eastAsia="宋体" w:cs="宋体"/>
          <w:spacing w:val="20"/>
          <w:sz w:val="20"/>
          <w:szCs w:val="20"/>
        </w:rPr>
        <w:t>随机数</w:t>
      </w:r>
      <w:r>
        <w:rPr>
          <w:rFonts w:ascii="宋体" w:hAnsi="宋体" w:eastAsia="宋体" w:cs="宋体"/>
          <w:sz w:val="20"/>
          <w:szCs w:val="20"/>
        </w:rPr>
        <w:t>rand</w:t>
      </w:r>
      <w:r>
        <w:rPr>
          <w:rFonts w:ascii="宋体" w:hAnsi="宋体" w:eastAsia="宋体" w:cs="宋体"/>
          <w:spacing w:val="20"/>
          <w:sz w:val="20"/>
          <w:szCs w:val="20"/>
        </w:rPr>
        <w:t>2</w:t>
      </w:r>
      <w:r>
        <w:rPr>
          <w:rFonts w:ascii="宋体" w:hAnsi="宋体" w:eastAsia="宋体" w:cs="宋体"/>
          <w:spacing w:val="-50"/>
          <w:sz w:val="20"/>
          <w:szCs w:val="20"/>
        </w:rPr>
        <w:t xml:space="preserve"> </w:t>
      </w:r>
      <w:r>
        <w:rPr>
          <w:rFonts w:ascii="宋体" w:hAnsi="宋体" w:eastAsia="宋体" w:cs="宋体"/>
          <w:spacing w:val="20"/>
          <w:sz w:val="20"/>
          <w:szCs w:val="20"/>
        </w:rPr>
        <w:t>，</w:t>
      </w:r>
      <w:r>
        <w:rPr>
          <w:rFonts w:ascii="宋体" w:hAnsi="宋体" w:eastAsia="宋体" w:cs="宋体"/>
          <w:spacing w:val="-54"/>
          <w:sz w:val="20"/>
          <w:szCs w:val="20"/>
        </w:rPr>
        <w:t xml:space="preserve"> </w:t>
      </w:r>
      <w:r>
        <w:rPr>
          <w:rFonts w:ascii="宋体" w:hAnsi="宋体" w:eastAsia="宋体" w:cs="宋体"/>
          <w:spacing w:val="20"/>
          <w:sz w:val="20"/>
          <w:szCs w:val="20"/>
        </w:rPr>
        <w:t>并通</w:t>
      </w:r>
      <w:r>
        <w:rPr>
          <w:rFonts w:ascii="宋体" w:hAnsi="宋体" w:eastAsia="宋体" w:cs="宋体"/>
          <w:spacing w:val="19"/>
          <w:sz w:val="20"/>
          <w:szCs w:val="20"/>
        </w:rPr>
        <w:t>过密钥索</w:t>
      </w:r>
      <w:r>
        <w:rPr>
          <w:rFonts w:ascii="宋体" w:hAnsi="宋体" w:eastAsia="宋体" w:cs="宋体"/>
          <w:spacing w:val="-50"/>
          <w:sz w:val="20"/>
          <w:szCs w:val="20"/>
        </w:rPr>
        <w:t xml:space="preserve"> </w:t>
      </w:r>
      <w:r>
        <w:rPr>
          <w:rFonts w:ascii="宋体" w:hAnsi="宋体" w:eastAsia="宋体" w:cs="宋体"/>
          <w:spacing w:val="19"/>
          <w:sz w:val="20"/>
          <w:szCs w:val="20"/>
        </w:rPr>
        <w:t>引</w:t>
      </w:r>
      <w:r>
        <w:rPr>
          <w:rFonts w:ascii="宋体" w:hAnsi="宋体" w:eastAsia="宋体" w:cs="宋体"/>
          <w:sz w:val="20"/>
          <w:szCs w:val="20"/>
        </w:rPr>
        <w:t>key</w:t>
      </w:r>
      <w:r>
        <w:rPr>
          <w:rFonts w:ascii="宋体" w:hAnsi="宋体" w:eastAsia="宋体" w:cs="宋体"/>
          <w:spacing w:val="19"/>
          <w:sz w:val="20"/>
          <w:szCs w:val="20"/>
        </w:rPr>
        <w:t>_</w:t>
      </w:r>
      <w:r>
        <w:rPr>
          <w:rFonts w:ascii="宋体" w:hAnsi="宋体" w:eastAsia="宋体" w:cs="宋体"/>
          <w:sz w:val="20"/>
          <w:szCs w:val="20"/>
        </w:rPr>
        <w:t>index</w:t>
      </w:r>
      <w:r>
        <w:rPr>
          <w:rFonts w:ascii="宋体" w:hAnsi="宋体" w:eastAsia="宋体" w:cs="宋体"/>
          <w:spacing w:val="19"/>
          <w:sz w:val="20"/>
          <w:szCs w:val="20"/>
        </w:rPr>
        <w:t>查找认证密钥</w:t>
      </w:r>
      <w:r>
        <w:rPr>
          <w:rFonts w:ascii="宋体" w:hAnsi="宋体" w:eastAsia="宋体" w:cs="宋体"/>
          <w:spacing w:val="-51"/>
          <w:sz w:val="20"/>
          <w:szCs w:val="20"/>
        </w:rPr>
        <w:t xml:space="preserve"> </w:t>
      </w:r>
      <w:r>
        <w:rPr>
          <w:rFonts w:ascii="宋体" w:hAnsi="宋体" w:eastAsia="宋体" w:cs="宋体"/>
          <w:spacing w:val="19"/>
          <w:sz w:val="20"/>
          <w:szCs w:val="20"/>
        </w:rPr>
        <w:t>，</w:t>
      </w:r>
      <w:r>
        <w:rPr>
          <w:rFonts w:ascii="宋体" w:hAnsi="宋体" w:eastAsia="宋体" w:cs="宋体"/>
          <w:spacing w:val="-59"/>
          <w:sz w:val="20"/>
          <w:szCs w:val="20"/>
        </w:rPr>
        <w:t xml:space="preserve"> </w:t>
      </w:r>
      <w:r>
        <w:rPr>
          <w:rFonts w:ascii="宋体" w:hAnsi="宋体" w:eastAsia="宋体" w:cs="宋体"/>
          <w:spacing w:val="19"/>
          <w:sz w:val="20"/>
          <w:szCs w:val="20"/>
        </w:rPr>
        <w:t>计算</w:t>
      </w:r>
      <w:r>
        <w:rPr>
          <w:rFonts w:ascii="宋体" w:hAnsi="宋体" w:eastAsia="宋体" w:cs="宋体"/>
          <w:spacing w:val="-50"/>
          <w:sz w:val="20"/>
          <w:szCs w:val="20"/>
        </w:rPr>
        <w:t xml:space="preserve"> </w:t>
      </w:r>
      <w:r>
        <w:rPr>
          <w:rFonts w:ascii="宋体" w:hAnsi="宋体" w:eastAsia="宋体" w:cs="宋体"/>
          <w:spacing w:val="19"/>
          <w:sz w:val="20"/>
          <w:szCs w:val="20"/>
        </w:rPr>
        <w:t>出</w:t>
      </w:r>
      <w:r>
        <w:rPr>
          <w:rFonts w:ascii="宋体" w:hAnsi="宋体" w:eastAsia="宋体" w:cs="宋体"/>
          <w:sz w:val="20"/>
          <w:szCs w:val="20"/>
        </w:rPr>
        <w:t>uh</w:t>
      </w:r>
      <w:r>
        <w:rPr>
          <w:rFonts w:ascii="宋体" w:hAnsi="宋体" w:eastAsia="宋体" w:cs="宋体"/>
          <w:spacing w:val="9"/>
          <w:sz w:val="20"/>
          <w:szCs w:val="20"/>
        </w:rPr>
        <w:t>_</w:t>
      </w:r>
      <w:r>
        <w:rPr>
          <w:rFonts w:ascii="宋体" w:hAnsi="宋体" w:eastAsia="宋体" w:cs="宋体"/>
          <w:sz w:val="20"/>
          <w:szCs w:val="20"/>
        </w:rPr>
        <w:t>rand</w:t>
      </w:r>
      <w:r>
        <w:rPr>
          <w:rFonts w:ascii="宋体" w:hAnsi="宋体" w:eastAsia="宋体" w:cs="宋体"/>
          <w:spacing w:val="9"/>
          <w:sz w:val="20"/>
          <w:szCs w:val="20"/>
        </w:rPr>
        <w:t>_</w:t>
      </w:r>
      <w:r>
        <w:rPr>
          <w:rFonts w:ascii="宋体" w:hAnsi="宋体" w:eastAsia="宋体" w:cs="宋体"/>
          <w:sz w:val="20"/>
          <w:szCs w:val="20"/>
        </w:rPr>
        <w:t>hash</w:t>
      </w:r>
      <w:r>
        <w:rPr>
          <w:rFonts w:ascii="宋体" w:hAnsi="宋体" w:eastAsia="宋体" w:cs="宋体"/>
          <w:spacing w:val="9"/>
          <w:sz w:val="20"/>
          <w:szCs w:val="20"/>
        </w:rPr>
        <w:t>2，向三模通用遥控器发送启动三模通用遥控器认证请求，认证状态码为0x00。</w:t>
      </w:r>
    </w:p>
    <w:p w14:paraId="1D11D81E">
      <w:pPr>
        <w:spacing w:before="4" w:line="288" w:lineRule="auto"/>
        <w:ind w:left="490" w:right="116" w:hanging="427"/>
        <w:rPr>
          <w:rFonts w:ascii="宋体" w:hAnsi="宋体" w:eastAsia="宋体" w:cs="宋体"/>
          <w:sz w:val="20"/>
          <w:szCs w:val="20"/>
        </w:rPr>
      </w:pPr>
      <w:r>
        <w:rPr>
          <w:rFonts w:ascii="宋体" w:hAnsi="宋体" w:eastAsia="宋体" w:cs="宋体"/>
          <w:spacing w:val="10"/>
          <w:sz w:val="20"/>
          <w:szCs w:val="20"/>
        </w:rPr>
        <w:t>f)  三模通用遥控器根据</w:t>
      </w:r>
      <w:r>
        <w:rPr>
          <w:rFonts w:ascii="宋体" w:hAnsi="宋体" w:eastAsia="宋体" w:cs="宋体"/>
          <w:sz w:val="20"/>
          <w:szCs w:val="20"/>
        </w:rPr>
        <w:t>rand</w:t>
      </w:r>
      <w:r>
        <w:rPr>
          <w:rFonts w:ascii="宋体" w:hAnsi="宋体" w:eastAsia="宋体" w:cs="宋体"/>
          <w:spacing w:val="10"/>
          <w:sz w:val="20"/>
          <w:szCs w:val="20"/>
        </w:rPr>
        <w:t>2计算出</w:t>
      </w:r>
      <w:r>
        <w:rPr>
          <w:rFonts w:ascii="宋体" w:hAnsi="宋体" w:eastAsia="宋体" w:cs="宋体"/>
          <w:sz w:val="20"/>
          <w:szCs w:val="20"/>
        </w:rPr>
        <w:t>uc</w:t>
      </w:r>
      <w:r>
        <w:rPr>
          <w:rFonts w:ascii="宋体" w:hAnsi="宋体" w:eastAsia="宋体" w:cs="宋体"/>
          <w:spacing w:val="10"/>
          <w:sz w:val="20"/>
          <w:szCs w:val="20"/>
        </w:rPr>
        <w:t>_</w:t>
      </w:r>
      <w:r>
        <w:rPr>
          <w:rFonts w:ascii="宋体" w:hAnsi="宋体" w:eastAsia="宋体" w:cs="宋体"/>
          <w:sz w:val="20"/>
          <w:szCs w:val="20"/>
        </w:rPr>
        <w:t>rand</w:t>
      </w:r>
      <w:r>
        <w:rPr>
          <w:rFonts w:ascii="宋体" w:hAnsi="宋体" w:eastAsia="宋体" w:cs="宋体"/>
          <w:spacing w:val="10"/>
          <w:sz w:val="20"/>
          <w:szCs w:val="20"/>
        </w:rPr>
        <w:t>_</w:t>
      </w:r>
      <w:r>
        <w:rPr>
          <w:rFonts w:ascii="宋体" w:hAnsi="宋体" w:eastAsia="宋体" w:cs="宋体"/>
          <w:sz w:val="20"/>
          <w:szCs w:val="20"/>
        </w:rPr>
        <w:t>hash</w:t>
      </w:r>
      <w:r>
        <w:rPr>
          <w:rFonts w:ascii="宋体" w:hAnsi="宋体" w:eastAsia="宋体" w:cs="宋体"/>
          <w:spacing w:val="10"/>
          <w:sz w:val="20"/>
          <w:szCs w:val="20"/>
        </w:rPr>
        <w:t>2，向升级主机发送启动三模通用遥控器认证</w:t>
      </w:r>
      <w:r>
        <w:rPr>
          <w:rFonts w:ascii="宋体" w:hAnsi="宋体" w:eastAsia="宋体" w:cs="宋体"/>
          <w:spacing w:val="-1"/>
          <w:sz w:val="20"/>
          <w:szCs w:val="20"/>
        </w:rPr>
        <w:t>响应。</w:t>
      </w:r>
    </w:p>
    <w:p w14:paraId="71A02D08">
      <w:pPr>
        <w:spacing w:before="3" w:line="287" w:lineRule="auto"/>
        <w:ind w:left="480" w:right="113" w:hanging="417"/>
        <w:rPr>
          <w:rFonts w:ascii="宋体" w:hAnsi="宋体" w:eastAsia="宋体" w:cs="宋体"/>
          <w:sz w:val="20"/>
          <w:szCs w:val="20"/>
        </w:rPr>
      </w:pPr>
      <w:r>
        <w:rPr>
          <w:rFonts w:ascii="宋体" w:hAnsi="宋体" w:eastAsia="宋体" w:cs="宋体"/>
          <w:spacing w:val="11"/>
          <w:sz w:val="20"/>
          <w:szCs w:val="20"/>
        </w:rPr>
        <w:t>g)  升级主机比对</w:t>
      </w:r>
      <w:r>
        <w:rPr>
          <w:rFonts w:ascii="宋体" w:hAnsi="宋体" w:eastAsia="宋体" w:cs="宋体"/>
          <w:sz w:val="20"/>
          <w:szCs w:val="20"/>
        </w:rPr>
        <w:t>uh</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2和</w:t>
      </w:r>
      <w:r>
        <w:rPr>
          <w:rFonts w:ascii="宋体" w:hAnsi="宋体" w:eastAsia="宋体" w:cs="宋体"/>
          <w:sz w:val="20"/>
          <w:szCs w:val="20"/>
        </w:rPr>
        <w:t>uc</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2，比对时不区分大小写，不一致则认证失败，</w:t>
      </w:r>
      <w:r>
        <w:rPr>
          <w:rFonts w:ascii="宋体" w:hAnsi="宋体" w:eastAsia="宋体" w:cs="宋体"/>
          <w:spacing w:val="9"/>
          <w:sz w:val="20"/>
          <w:szCs w:val="20"/>
        </w:rPr>
        <w:t>向三模通用遥控器发送启动三模通用遥控器认证请求，认证状态码为0x02，升级认证流程结</w:t>
      </w:r>
      <w:r>
        <w:rPr>
          <w:rFonts w:ascii="宋体" w:hAnsi="宋体" w:eastAsia="宋体" w:cs="宋体"/>
          <w:sz w:val="20"/>
          <w:szCs w:val="20"/>
        </w:rPr>
        <w:t>束。</w:t>
      </w:r>
    </w:p>
    <w:p w14:paraId="14933188">
      <w:pPr>
        <w:spacing w:line="289" w:lineRule="auto"/>
        <w:ind w:left="479" w:right="114" w:hanging="421"/>
        <w:rPr>
          <w:rFonts w:ascii="宋体" w:hAnsi="宋体" w:eastAsia="宋体" w:cs="宋体"/>
          <w:sz w:val="20"/>
          <w:szCs w:val="20"/>
        </w:rPr>
      </w:pPr>
      <w:r>
        <w:rPr>
          <w:rFonts w:ascii="宋体" w:hAnsi="宋体" w:eastAsia="宋体" w:cs="宋体"/>
          <w:spacing w:val="11"/>
          <w:sz w:val="20"/>
          <w:szCs w:val="20"/>
        </w:rPr>
        <w:t xml:space="preserve">h)  </w:t>
      </w:r>
      <w:r>
        <w:rPr>
          <w:rFonts w:ascii="宋体" w:hAnsi="宋体" w:eastAsia="宋体" w:cs="宋体"/>
          <w:sz w:val="20"/>
          <w:szCs w:val="20"/>
        </w:rPr>
        <w:t>uh</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2和</w:t>
      </w:r>
      <w:r>
        <w:rPr>
          <w:rFonts w:ascii="宋体" w:hAnsi="宋体" w:eastAsia="宋体" w:cs="宋体"/>
          <w:sz w:val="20"/>
          <w:szCs w:val="20"/>
        </w:rPr>
        <w:t>uc</w:t>
      </w:r>
      <w:r>
        <w:rPr>
          <w:rFonts w:ascii="宋体" w:hAnsi="宋体" w:eastAsia="宋体" w:cs="宋体"/>
          <w:spacing w:val="11"/>
          <w:sz w:val="20"/>
          <w:szCs w:val="20"/>
        </w:rPr>
        <w:t>_</w:t>
      </w:r>
      <w:r>
        <w:rPr>
          <w:rFonts w:ascii="宋体" w:hAnsi="宋体" w:eastAsia="宋体" w:cs="宋体"/>
          <w:sz w:val="20"/>
          <w:szCs w:val="20"/>
        </w:rPr>
        <w:t>rand</w:t>
      </w:r>
      <w:r>
        <w:rPr>
          <w:rFonts w:ascii="宋体" w:hAnsi="宋体" w:eastAsia="宋体" w:cs="宋体"/>
          <w:spacing w:val="11"/>
          <w:sz w:val="20"/>
          <w:szCs w:val="20"/>
        </w:rPr>
        <w:t>_</w:t>
      </w:r>
      <w:r>
        <w:rPr>
          <w:rFonts w:ascii="宋体" w:hAnsi="宋体" w:eastAsia="宋体" w:cs="宋体"/>
          <w:sz w:val="20"/>
          <w:szCs w:val="20"/>
        </w:rPr>
        <w:t>hash</w:t>
      </w:r>
      <w:r>
        <w:rPr>
          <w:rFonts w:ascii="宋体" w:hAnsi="宋体" w:eastAsia="宋体" w:cs="宋体"/>
          <w:spacing w:val="11"/>
          <w:sz w:val="20"/>
          <w:szCs w:val="20"/>
        </w:rPr>
        <w:t>2一致时，升级主机认证通过，向三模通用遥控器发送启动三</w:t>
      </w:r>
      <w:r>
        <w:rPr>
          <w:rFonts w:ascii="宋体" w:hAnsi="宋体" w:eastAsia="宋体" w:cs="宋体"/>
          <w:spacing w:val="8"/>
          <w:sz w:val="20"/>
          <w:szCs w:val="20"/>
        </w:rPr>
        <w:t>模通用遥控器认证请求，认证状态码为0x01。</w:t>
      </w:r>
    </w:p>
    <w:p w14:paraId="2040CD42">
      <w:pPr>
        <w:spacing w:line="289" w:lineRule="auto"/>
        <w:rPr>
          <w:rFonts w:ascii="宋体" w:hAnsi="宋体" w:eastAsia="宋体" w:cs="宋体"/>
          <w:sz w:val="20"/>
          <w:szCs w:val="20"/>
        </w:rPr>
        <w:sectPr>
          <w:headerReference r:id="rId137" w:type="default"/>
          <w:footerReference r:id="rId138" w:type="default"/>
          <w:pgSz w:w="11906" w:h="16839"/>
          <w:pgMar w:top="1715" w:right="1133" w:bottom="1336" w:left="1785" w:header="1393" w:footer="1102" w:gutter="0"/>
          <w:cols w:space="720" w:num="1"/>
        </w:sectPr>
      </w:pPr>
    </w:p>
    <w:p w14:paraId="19356A17">
      <w:pPr>
        <w:pStyle w:val="3"/>
        <w:spacing w:line="265" w:lineRule="auto"/>
      </w:pPr>
    </w:p>
    <w:p w14:paraId="0D085912">
      <w:pPr>
        <w:spacing w:line="9835" w:lineRule="exact"/>
        <w:ind w:firstLine="460"/>
      </w:pPr>
      <w:r>
        <w:rPr>
          <w:position w:val="-196"/>
        </w:rPr>
        <w:drawing>
          <wp:inline distT="0" distB="0" distL="0" distR="0">
            <wp:extent cx="5271135" cy="624522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72"/>
                    <a:stretch>
                      <a:fillRect/>
                    </a:stretch>
                  </pic:blipFill>
                  <pic:spPr>
                    <a:xfrm>
                      <a:off x="0" y="0"/>
                      <a:ext cx="5271515" cy="6245352"/>
                    </a:xfrm>
                    <a:prstGeom prst="rect">
                      <a:avLst/>
                    </a:prstGeom>
                  </pic:spPr>
                </pic:pic>
              </a:graphicData>
            </a:graphic>
          </wp:inline>
        </w:drawing>
      </w:r>
    </w:p>
    <w:p w14:paraId="7A90D730">
      <w:pPr>
        <w:spacing w:before="284" w:line="229" w:lineRule="auto"/>
        <w:ind w:left="2873"/>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20"/>
          <w:sz w:val="20"/>
          <w:szCs w:val="20"/>
        </w:rPr>
        <w:t xml:space="preserve"> </w:t>
      </w:r>
      <w:r>
        <w:rPr>
          <w:rFonts w:ascii="黑体" w:hAnsi="黑体" w:eastAsia="黑体" w:cs="黑体"/>
          <w:spacing w:val="6"/>
          <w:sz w:val="20"/>
          <w:szCs w:val="20"/>
        </w:rPr>
        <w:t>E.1  三模通用遥控器升级认证流程</w:t>
      </w:r>
    </w:p>
    <w:p w14:paraId="424B2F2E">
      <w:pPr>
        <w:spacing w:before="219" w:line="229" w:lineRule="auto"/>
        <w:ind w:left="4"/>
        <w:rPr>
          <w:rFonts w:ascii="黑体" w:hAnsi="黑体" w:eastAsia="黑体" w:cs="黑体"/>
          <w:sz w:val="20"/>
          <w:szCs w:val="20"/>
        </w:rPr>
      </w:pPr>
      <w:r>
        <w:rPr>
          <w:rFonts w:ascii="黑体" w:hAnsi="黑体" w:eastAsia="黑体" w:cs="黑体"/>
          <w:spacing w:val="3"/>
          <w:sz w:val="20"/>
          <w:szCs w:val="20"/>
        </w:rPr>
        <w:t>E.2</w:t>
      </w:r>
      <w:r>
        <w:rPr>
          <w:rFonts w:ascii="黑体" w:hAnsi="黑体" w:eastAsia="黑体" w:cs="黑体"/>
          <w:spacing w:val="14"/>
          <w:sz w:val="20"/>
          <w:szCs w:val="20"/>
        </w:rPr>
        <w:t xml:space="preserve">  </w:t>
      </w:r>
      <w:r>
        <w:rPr>
          <w:rFonts w:ascii="黑体" w:hAnsi="黑体" w:eastAsia="黑体" w:cs="黑体"/>
          <w:spacing w:val="3"/>
          <w:sz w:val="20"/>
          <w:szCs w:val="20"/>
        </w:rPr>
        <w:t>固件更新</w:t>
      </w:r>
    </w:p>
    <w:p w14:paraId="26E0DE09">
      <w:pPr>
        <w:spacing w:before="219" w:line="288" w:lineRule="auto"/>
        <w:ind w:firstLine="420"/>
        <w:rPr>
          <w:rFonts w:ascii="宋体" w:hAnsi="宋体" w:eastAsia="宋体" w:cs="宋体"/>
          <w:sz w:val="20"/>
          <w:szCs w:val="20"/>
        </w:rPr>
      </w:pPr>
      <w:r>
        <w:rPr>
          <w:rFonts w:ascii="宋体" w:hAnsi="宋体" w:eastAsia="宋体" w:cs="宋体"/>
          <w:spacing w:val="10"/>
          <w:sz w:val="20"/>
          <w:szCs w:val="20"/>
        </w:rPr>
        <w:t>三模通用遥控器应在与升级主机建立连接并认证通过后，从升级主机</w:t>
      </w:r>
      <w:r>
        <w:rPr>
          <w:rFonts w:ascii="宋体" w:hAnsi="宋体" w:eastAsia="宋体" w:cs="宋体"/>
          <w:spacing w:val="9"/>
          <w:sz w:val="20"/>
          <w:szCs w:val="20"/>
        </w:rPr>
        <w:t>下行传输固件数据，进行固</w:t>
      </w:r>
      <w:r>
        <w:rPr>
          <w:rFonts w:ascii="宋体" w:hAnsi="宋体" w:eastAsia="宋体" w:cs="宋体"/>
          <w:spacing w:val="8"/>
          <w:sz w:val="20"/>
          <w:szCs w:val="20"/>
        </w:rPr>
        <w:t>件更新。固件更新流程不支持断点续传。</w:t>
      </w:r>
    </w:p>
    <w:p w14:paraId="0778ADC0">
      <w:pPr>
        <w:spacing w:before="1" w:line="227" w:lineRule="auto"/>
        <w:ind w:left="420"/>
        <w:rPr>
          <w:rFonts w:ascii="宋体" w:hAnsi="宋体" w:eastAsia="宋体" w:cs="宋体"/>
          <w:sz w:val="20"/>
          <w:szCs w:val="20"/>
        </w:rPr>
      </w:pPr>
      <w:r>
        <w:rPr>
          <w:rFonts w:ascii="宋体" w:hAnsi="宋体" w:eastAsia="宋体" w:cs="宋体"/>
          <w:spacing w:val="8"/>
          <w:sz w:val="20"/>
          <w:szCs w:val="20"/>
        </w:rPr>
        <w:t>三模通用遥控器固件更新交互方式应符合图</w:t>
      </w:r>
      <w:r>
        <w:rPr>
          <w:rFonts w:ascii="宋体" w:hAnsi="宋体" w:eastAsia="宋体" w:cs="宋体"/>
          <w:spacing w:val="-42"/>
          <w:sz w:val="20"/>
          <w:szCs w:val="20"/>
        </w:rPr>
        <w:t xml:space="preserve"> </w:t>
      </w:r>
      <w:r>
        <w:rPr>
          <w:rFonts w:ascii="宋体" w:hAnsi="宋体" w:eastAsia="宋体" w:cs="宋体"/>
          <w:spacing w:val="8"/>
          <w:sz w:val="20"/>
          <w:szCs w:val="20"/>
        </w:rPr>
        <w:t>E.2</w:t>
      </w:r>
      <w:r>
        <w:rPr>
          <w:rFonts w:ascii="宋体" w:hAnsi="宋体" w:eastAsia="宋体" w:cs="宋体"/>
          <w:spacing w:val="-23"/>
          <w:sz w:val="20"/>
          <w:szCs w:val="20"/>
        </w:rPr>
        <w:t xml:space="preserve"> </w:t>
      </w:r>
      <w:r>
        <w:rPr>
          <w:rFonts w:ascii="宋体" w:hAnsi="宋体" w:eastAsia="宋体" w:cs="宋体"/>
          <w:spacing w:val="8"/>
          <w:sz w:val="20"/>
          <w:szCs w:val="20"/>
        </w:rPr>
        <w:t>的要求</w:t>
      </w:r>
      <w:r>
        <w:rPr>
          <w:rFonts w:ascii="宋体" w:hAnsi="宋体" w:eastAsia="宋体" w:cs="宋体"/>
          <w:spacing w:val="7"/>
          <w:sz w:val="20"/>
          <w:szCs w:val="20"/>
        </w:rPr>
        <w:t>，流程如下。</w:t>
      </w:r>
    </w:p>
    <w:p w14:paraId="3228520A">
      <w:pPr>
        <w:spacing w:before="65" w:line="227" w:lineRule="auto"/>
        <w:ind w:left="421"/>
        <w:rPr>
          <w:rFonts w:ascii="宋体" w:hAnsi="宋体" w:eastAsia="宋体" w:cs="宋体"/>
          <w:sz w:val="20"/>
          <w:szCs w:val="20"/>
        </w:rPr>
      </w:pPr>
      <w:r>
        <w:rPr>
          <w:rFonts w:ascii="宋体" w:hAnsi="宋体" w:eastAsia="宋体" w:cs="宋体"/>
          <w:spacing w:val="8"/>
          <w:sz w:val="20"/>
          <w:szCs w:val="20"/>
        </w:rPr>
        <w:t>a)  升级主机向三模通用遥控器发送设置升级标志请求。</w:t>
      </w:r>
    </w:p>
    <w:p w14:paraId="004E73A0">
      <w:pPr>
        <w:spacing w:before="67" w:line="227" w:lineRule="auto"/>
        <w:ind w:left="417"/>
        <w:rPr>
          <w:rFonts w:ascii="宋体" w:hAnsi="宋体" w:eastAsia="宋体" w:cs="宋体"/>
          <w:sz w:val="20"/>
          <w:szCs w:val="20"/>
        </w:rPr>
      </w:pPr>
      <w:r>
        <w:rPr>
          <w:rFonts w:ascii="宋体" w:hAnsi="宋体" w:eastAsia="宋体" w:cs="宋体"/>
          <w:spacing w:val="8"/>
          <w:sz w:val="20"/>
          <w:szCs w:val="20"/>
        </w:rPr>
        <w:t>b)  三模通用遥控器向升级主机发送设置升级标志响应。</w:t>
      </w:r>
    </w:p>
    <w:p w14:paraId="1C63D0BE">
      <w:pPr>
        <w:spacing w:before="66" w:line="227" w:lineRule="auto"/>
        <w:ind w:left="425"/>
        <w:rPr>
          <w:rFonts w:ascii="宋体" w:hAnsi="宋体" w:eastAsia="宋体" w:cs="宋体"/>
          <w:sz w:val="20"/>
          <w:szCs w:val="20"/>
        </w:rPr>
      </w:pPr>
      <w:r>
        <w:rPr>
          <w:rFonts w:ascii="宋体" w:hAnsi="宋体" w:eastAsia="宋体" w:cs="宋体"/>
          <w:spacing w:val="8"/>
          <w:sz w:val="20"/>
          <w:szCs w:val="20"/>
        </w:rPr>
        <w:t>c)  升级主机向三模通用遥控器发送启动写请求。</w:t>
      </w:r>
    </w:p>
    <w:p w14:paraId="4FBA864D">
      <w:pPr>
        <w:spacing w:before="66" w:line="227" w:lineRule="auto"/>
        <w:ind w:left="425"/>
        <w:rPr>
          <w:rFonts w:ascii="宋体" w:hAnsi="宋体" w:eastAsia="宋体" w:cs="宋体"/>
          <w:sz w:val="20"/>
          <w:szCs w:val="20"/>
        </w:rPr>
      </w:pPr>
      <w:r>
        <w:rPr>
          <w:rFonts w:ascii="宋体" w:hAnsi="宋体" w:eastAsia="宋体" w:cs="宋体"/>
          <w:spacing w:val="8"/>
          <w:sz w:val="20"/>
          <w:szCs w:val="20"/>
        </w:rPr>
        <w:t>d)  三模通用遥控器向升级主机发送启动写响应。</w:t>
      </w:r>
    </w:p>
    <w:p w14:paraId="509C8BCD">
      <w:pPr>
        <w:spacing w:line="227" w:lineRule="auto"/>
        <w:rPr>
          <w:rFonts w:ascii="宋体" w:hAnsi="宋体" w:eastAsia="宋体" w:cs="宋体"/>
          <w:sz w:val="20"/>
          <w:szCs w:val="20"/>
        </w:rPr>
        <w:sectPr>
          <w:headerReference r:id="rId139" w:type="default"/>
          <w:footerReference r:id="rId140" w:type="default"/>
          <w:pgSz w:w="11906" w:h="16839"/>
          <w:pgMar w:top="1715" w:right="1249" w:bottom="1336" w:left="1425" w:header="1393" w:footer="1102" w:gutter="0"/>
          <w:cols w:space="720" w:num="1"/>
        </w:sectPr>
      </w:pPr>
    </w:p>
    <w:p w14:paraId="73869301">
      <w:pPr>
        <w:spacing w:before="246" w:line="227" w:lineRule="auto"/>
        <w:ind w:left="425"/>
        <w:rPr>
          <w:rFonts w:ascii="宋体" w:hAnsi="宋体" w:eastAsia="宋体" w:cs="宋体"/>
          <w:sz w:val="20"/>
          <w:szCs w:val="20"/>
        </w:rPr>
      </w:pPr>
      <w:r>
        <w:rPr>
          <w:rFonts w:ascii="宋体" w:hAnsi="宋体" w:eastAsia="宋体" w:cs="宋体"/>
          <w:spacing w:val="9"/>
          <w:sz w:val="20"/>
          <w:szCs w:val="20"/>
        </w:rPr>
        <w:t>e)  升级主机通过下行数据传输指令向</w:t>
      </w:r>
      <w:r>
        <w:rPr>
          <w:rFonts w:ascii="宋体" w:hAnsi="宋体" w:eastAsia="宋体" w:cs="宋体"/>
          <w:spacing w:val="8"/>
          <w:sz w:val="20"/>
          <w:szCs w:val="20"/>
        </w:rPr>
        <w:t>三模通用遥控器传输固件数据。</w:t>
      </w:r>
    </w:p>
    <w:p w14:paraId="0CEB56AC">
      <w:pPr>
        <w:spacing w:before="66" w:line="227" w:lineRule="auto"/>
        <w:ind w:left="423"/>
        <w:rPr>
          <w:rFonts w:ascii="宋体" w:hAnsi="宋体" w:eastAsia="宋体" w:cs="宋体"/>
          <w:sz w:val="20"/>
          <w:szCs w:val="20"/>
        </w:rPr>
      </w:pPr>
      <w:r>
        <w:rPr>
          <w:rFonts w:ascii="宋体" w:hAnsi="宋体" w:eastAsia="宋体" w:cs="宋体"/>
          <w:spacing w:val="8"/>
          <w:sz w:val="20"/>
          <w:szCs w:val="20"/>
        </w:rPr>
        <w:t>f)  三模通用遥控器向升级主机发送下行数据传输响应。</w:t>
      </w:r>
    </w:p>
    <w:p w14:paraId="7D63DD26">
      <w:pPr>
        <w:spacing w:before="66" w:line="222" w:lineRule="auto"/>
        <w:ind w:left="423"/>
        <w:rPr>
          <w:rFonts w:ascii="宋体" w:hAnsi="宋体" w:eastAsia="宋体" w:cs="宋体"/>
          <w:sz w:val="20"/>
          <w:szCs w:val="20"/>
        </w:rPr>
      </w:pPr>
      <w:r>
        <w:rPr>
          <w:rFonts w:ascii="宋体" w:hAnsi="宋体" w:eastAsia="宋体" w:cs="宋体"/>
          <w:spacing w:val="9"/>
          <w:sz w:val="20"/>
          <w:szCs w:val="20"/>
        </w:rPr>
        <w:t>g)  固件数据传输完成后，三模通用遥控器向升级主机发送数</w:t>
      </w:r>
      <w:r>
        <w:rPr>
          <w:rFonts w:ascii="宋体" w:hAnsi="宋体" w:eastAsia="宋体" w:cs="宋体"/>
          <w:spacing w:val="8"/>
          <w:sz w:val="20"/>
          <w:szCs w:val="20"/>
        </w:rPr>
        <w:t>据传输完毕指令。</w:t>
      </w:r>
    </w:p>
    <w:p w14:paraId="2043B01B">
      <w:pPr>
        <w:spacing w:before="71" w:line="227" w:lineRule="auto"/>
        <w:ind w:left="417"/>
        <w:rPr>
          <w:rFonts w:ascii="宋体" w:hAnsi="宋体" w:eastAsia="宋体" w:cs="宋体"/>
          <w:sz w:val="20"/>
          <w:szCs w:val="20"/>
        </w:rPr>
      </w:pPr>
      <w:r>
        <w:rPr>
          <w:rFonts w:ascii="宋体" w:hAnsi="宋体" w:eastAsia="宋体" w:cs="宋体"/>
          <w:spacing w:val="8"/>
          <w:sz w:val="20"/>
          <w:szCs w:val="20"/>
        </w:rPr>
        <w:t>h)  升级主机向三模通用遥控器发送终止读写请求。</w:t>
      </w:r>
    </w:p>
    <w:p w14:paraId="6025226C">
      <w:pPr>
        <w:spacing w:before="66" w:line="227" w:lineRule="auto"/>
        <w:ind w:left="433"/>
        <w:rPr>
          <w:rFonts w:ascii="宋体" w:hAnsi="宋体" w:eastAsia="宋体" w:cs="宋体"/>
          <w:sz w:val="20"/>
          <w:szCs w:val="20"/>
        </w:rPr>
      </w:pPr>
      <w:r>
        <w:rPr>
          <w:rFonts w:ascii="宋体" w:hAnsi="宋体" w:eastAsia="宋体" w:cs="宋体"/>
          <w:spacing w:val="8"/>
          <w:sz w:val="20"/>
          <w:szCs w:val="20"/>
        </w:rPr>
        <w:t>i)  三模通用遥控器向升级主机发送终</w:t>
      </w:r>
      <w:r>
        <w:rPr>
          <w:rFonts w:ascii="宋体" w:hAnsi="宋体" w:eastAsia="宋体" w:cs="宋体"/>
          <w:spacing w:val="7"/>
          <w:sz w:val="20"/>
          <w:szCs w:val="20"/>
        </w:rPr>
        <w:t>止读写响应。</w:t>
      </w:r>
    </w:p>
    <w:p w14:paraId="56141C53">
      <w:pPr>
        <w:spacing w:before="65" w:line="223" w:lineRule="auto"/>
        <w:ind w:left="428"/>
        <w:rPr>
          <w:rFonts w:ascii="宋体" w:hAnsi="宋体" w:eastAsia="宋体" w:cs="宋体"/>
          <w:sz w:val="20"/>
          <w:szCs w:val="20"/>
        </w:rPr>
      </w:pPr>
      <w:r>
        <w:rPr>
          <w:rFonts w:ascii="宋体" w:hAnsi="宋体" w:eastAsia="宋体" w:cs="宋体"/>
          <w:spacing w:val="9"/>
          <w:sz w:val="20"/>
          <w:szCs w:val="20"/>
        </w:rPr>
        <w:t>j)  升级主机向三模通用遥控器发送设置升级标</w:t>
      </w:r>
      <w:r>
        <w:rPr>
          <w:rFonts w:ascii="宋体" w:hAnsi="宋体" w:eastAsia="宋体" w:cs="宋体"/>
          <w:spacing w:val="8"/>
          <w:sz w:val="20"/>
          <w:szCs w:val="20"/>
        </w:rPr>
        <w:t>志请求，设置升级标志无效。</w:t>
      </w:r>
    </w:p>
    <w:p w14:paraId="7D07D6FE">
      <w:pPr>
        <w:spacing w:before="70" w:line="227" w:lineRule="auto"/>
        <w:ind w:left="418"/>
        <w:rPr>
          <w:rFonts w:ascii="宋体" w:hAnsi="宋体" w:eastAsia="宋体" w:cs="宋体"/>
          <w:sz w:val="20"/>
          <w:szCs w:val="20"/>
        </w:rPr>
      </w:pPr>
      <w:r>
        <w:rPr>
          <w:rFonts w:ascii="宋体" w:hAnsi="宋体" w:eastAsia="宋体" w:cs="宋体"/>
          <w:spacing w:val="8"/>
          <w:sz w:val="20"/>
          <w:szCs w:val="20"/>
        </w:rPr>
        <w:t>k)  三模通用遥控器向升级主机发送设置升级标志响应。</w:t>
      </w:r>
    </w:p>
    <w:p w14:paraId="24E5D056">
      <w:pPr>
        <w:spacing w:before="66" w:line="228" w:lineRule="auto"/>
        <w:ind w:left="432"/>
        <w:rPr>
          <w:rFonts w:ascii="宋体" w:hAnsi="宋体" w:eastAsia="宋体" w:cs="宋体"/>
          <w:sz w:val="20"/>
          <w:szCs w:val="20"/>
        </w:rPr>
      </w:pPr>
      <w:r>
        <w:rPr>
          <w:rFonts w:ascii="宋体" w:hAnsi="宋体" w:eastAsia="宋体" w:cs="宋体"/>
          <w:spacing w:val="7"/>
          <w:sz w:val="20"/>
          <w:szCs w:val="20"/>
        </w:rPr>
        <w:t>l)  三模通用遥控器执行固件更新。</w:t>
      </w:r>
    </w:p>
    <w:p w14:paraId="6C5617F8">
      <w:pPr>
        <w:spacing w:before="86" w:line="8273" w:lineRule="exact"/>
        <w:ind w:firstLine="1470"/>
      </w:pPr>
      <w:r>
        <w:rPr>
          <w:position w:val="-165"/>
        </w:rPr>
        <w:drawing>
          <wp:inline distT="0" distB="0" distL="0" distR="0">
            <wp:extent cx="3989705" cy="525272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73"/>
                    <a:stretch>
                      <a:fillRect/>
                    </a:stretch>
                  </pic:blipFill>
                  <pic:spPr>
                    <a:xfrm>
                      <a:off x="0" y="0"/>
                      <a:ext cx="3989832" cy="5253228"/>
                    </a:xfrm>
                    <a:prstGeom prst="rect">
                      <a:avLst/>
                    </a:prstGeom>
                  </pic:spPr>
                </pic:pic>
              </a:graphicData>
            </a:graphic>
          </wp:inline>
        </w:drawing>
      </w:r>
    </w:p>
    <w:p w14:paraId="6D433F0D">
      <w:pPr>
        <w:spacing w:before="287" w:line="229" w:lineRule="auto"/>
        <w:ind w:left="2873"/>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20"/>
          <w:sz w:val="20"/>
          <w:szCs w:val="20"/>
        </w:rPr>
        <w:t xml:space="preserve"> </w:t>
      </w:r>
      <w:r>
        <w:rPr>
          <w:rFonts w:ascii="黑体" w:hAnsi="黑体" w:eastAsia="黑体" w:cs="黑体"/>
          <w:spacing w:val="6"/>
          <w:sz w:val="20"/>
          <w:szCs w:val="20"/>
        </w:rPr>
        <w:t>E.2  三模通用遥控器固件更新流程</w:t>
      </w:r>
    </w:p>
    <w:p w14:paraId="5FEB6732">
      <w:pPr>
        <w:spacing w:before="220" w:line="229" w:lineRule="auto"/>
        <w:ind w:left="3"/>
        <w:rPr>
          <w:rFonts w:ascii="黑体" w:hAnsi="黑体" w:eastAsia="黑体" w:cs="黑体"/>
          <w:sz w:val="20"/>
          <w:szCs w:val="20"/>
        </w:rPr>
      </w:pPr>
      <w:r>
        <w:rPr>
          <w:rFonts w:ascii="黑体" w:hAnsi="黑体" w:eastAsia="黑体" w:cs="黑体"/>
          <w:spacing w:val="7"/>
          <w:sz w:val="20"/>
          <w:szCs w:val="20"/>
        </w:rPr>
        <w:t>E.3  遥控基础信息下载</w:t>
      </w:r>
    </w:p>
    <w:p w14:paraId="0D342477">
      <w:pPr>
        <w:spacing w:before="220" w:line="229" w:lineRule="auto"/>
        <w:ind w:left="3"/>
        <w:rPr>
          <w:rFonts w:ascii="黑体" w:hAnsi="黑体" w:eastAsia="黑体" w:cs="黑体"/>
          <w:sz w:val="20"/>
          <w:szCs w:val="20"/>
        </w:rPr>
      </w:pPr>
      <w:r>
        <w:rPr>
          <w:rFonts w:ascii="黑体" w:hAnsi="黑体" w:eastAsia="黑体" w:cs="黑体"/>
          <w:spacing w:val="7"/>
          <w:sz w:val="20"/>
          <w:szCs w:val="20"/>
        </w:rPr>
        <w:t>E.3.1  遥控基础信息下载整体流程</w:t>
      </w:r>
    </w:p>
    <w:p w14:paraId="6290B0B6">
      <w:pPr>
        <w:spacing w:before="219" w:line="288" w:lineRule="auto"/>
        <w:ind w:right="116" w:firstLine="420"/>
        <w:rPr>
          <w:rFonts w:ascii="宋体" w:hAnsi="宋体" w:eastAsia="宋体" w:cs="宋体"/>
          <w:sz w:val="20"/>
          <w:szCs w:val="20"/>
        </w:rPr>
      </w:pPr>
      <w:r>
        <w:rPr>
          <w:rFonts w:ascii="宋体" w:hAnsi="宋体" w:eastAsia="宋体" w:cs="宋体"/>
          <w:spacing w:val="10"/>
          <w:sz w:val="20"/>
          <w:szCs w:val="20"/>
        </w:rPr>
        <w:t>三模通用遥控器应在与升级主机建立连接并认证通过后，执行遥控基</w:t>
      </w:r>
      <w:r>
        <w:rPr>
          <w:rFonts w:ascii="宋体" w:hAnsi="宋体" w:eastAsia="宋体" w:cs="宋体"/>
          <w:spacing w:val="9"/>
          <w:sz w:val="20"/>
          <w:szCs w:val="20"/>
        </w:rPr>
        <w:t>础信息下载流程。遥控基础</w:t>
      </w:r>
      <w:r>
        <w:rPr>
          <w:rFonts w:ascii="宋体" w:hAnsi="宋体" w:eastAsia="宋体" w:cs="宋体"/>
          <w:spacing w:val="8"/>
          <w:sz w:val="20"/>
          <w:szCs w:val="20"/>
        </w:rPr>
        <w:t>信息下载流程不支持断点续传。遥控基础信息下载整体流程应符合图</w:t>
      </w:r>
      <w:r>
        <w:rPr>
          <w:rFonts w:ascii="宋体" w:hAnsi="宋体" w:eastAsia="宋体" w:cs="宋体"/>
          <w:spacing w:val="-27"/>
          <w:sz w:val="20"/>
          <w:szCs w:val="20"/>
        </w:rPr>
        <w:t xml:space="preserve"> </w:t>
      </w:r>
      <w:r>
        <w:rPr>
          <w:rFonts w:ascii="宋体" w:hAnsi="宋体" w:eastAsia="宋体" w:cs="宋体"/>
          <w:spacing w:val="8"/>
          <w:sz w:val="20"/>
          <w:szCs w:val="20"/>
        </w:rPr>
        <w:t>E.3</w:t>
      </w:r>
      <w:r>
        <w:rPr>
          <w:rFonts w:ascii="宋体" w:hAnsi="宋体" w:eastAsia="宋体" w:cs="宋体"/>
          <w:spacing w:val="-21"/>
          <w:sz w:val="20"/>
          <w:szCs w:val="20"/>
        </w:rPr>
        <w:t xml:space="preserve"> </w:t>
      </w:r>
      <w:r>
        <w:rPr>
          <w:rFonts w:ascii="宋体" w:hAnsi="宋体" w:eastAsia="宋体" w:cs="宋体"/>
          <w:spacing w:val="8"/>
          <w:sz w:val="20"/>
          <w:szCs w:val="20"/>
        </w:rPr>
        <w:t>的要求，流程如下。</w:t>
      </w:r>
    </w:p>
    <w:p w14:paraId="07EB4849">
      <w:pPr>
        <w:spacing w:before="1" w:line="226" w:lineRule="auto"/>
        <w:ind w:left="420"/>
        <w:rPr>
          <w:rFonts w:ascii="宋体" w:hAnsi="宋体" w:eastAsia="宋体" w:cs="宋体"/>
          <w:sz w:val="20"/>
          <w:szCs w:val="20"/>
        </w:rPr>
      </w:pPr>
      <w:r>
        <w:rPr>
          <w:rFonts w:ascii="宋体" w:hAnsi="宋体" w:eastAsia="宋体" w:cs="宋体"/>
          <w:spacing w:val="8"/>
          <w:sz w:val="20"/>
          <w:szCs w:val="20"/>
        </w:rPr>
        <w:t>a)  升级主机与三模通用遥控器建立连接并认证通过。</w:t>
      </w:r>
    </w:p>
    <w:p w14:paraId="632E6642">
      <w:pPr>
        <w:spacing w:line="226" w:lineRule="auto"/>
        <w:rPr>
          <w:rFonts w:ascii="宋体" w:hAnsi="宋体" w:eastAsia="宋体" w:cs="宋体"/>
          <w:sz w:val="20"/>
          <w:szCs w:val="20"/>
        </w:rPr>
        <w:sectPr>
          <w:headerReference r:id="rId141" w:type="default"/>
          <w:footerReference r:id="rId142" w:type="default"/>
          <w:pgSz w:w="11906" w:h="16839"/>
          <w:pgMar w:top="1715" w:right="1133" w:bottom="1336" w:left="1426" w:header="1393" w:footer="1102" w:gutter="0"/>
          <w:cols w:space="720" w:num="1"/>
        </w:sectPr>
      </w:pPr>
    </w:p>
    <w:p w14:paraId="7580B3CF">
      <w:pPr>
        <w:spacing w:before="246" w:line="227" w:lineRule="auto"/>
        <w:ind w:left="542"/>
        <w:rPr>
          <w:rFonts w:ascii="宋体" w:hAnsi="宋体" w:eastAsia="宋体" w:cs="宋体"/>
          <w:sz w:val="20"/>
          <w:szCs w:val="20"/>
        </w:rPr>
      </w:pPr>
      <w:r>
        <w:rPr>
          <w:rFonts w:ascii="宋体" w:hAnsi="宋体" w:eastAsia="宋体" w:cs="宋体"/>
          <w:spacing w:val="8"/>
          <w:sz w:val="20"/>
          <w:szCs w:val="20"/>
        </w:rPr>
        <w:t>b)  升级主机选择待下载的遥控基础信息。</w:t>
      </w:r>
    </w:p>
    <w:p w14:paraId="343608A7">
      <w:pPr>
        <w:spacing w:before="66" w:line="227" w:lineRule="auto"/>
        <w:ind w:left="550"/>
        <w:rPr>
          <w:rFonts w:ascii="宋体" w:hAnsi="宋体" w:eastAsia="宋体" w:cs="宋体"/>
          <w:sz w:val="20"/>
          <w:szCs w:val="20"/>
        </w:rPr>
      </w:pPr>
      <w:r>
        <w:rPr>
          <w:rFonts w:ascii="宋体" w:hAnsi="宋体" w:eastAsia="宋体" w:cs="宋体"/>
          <w:spacing w:val="8"/>
          <w:sz w:val="20"/>
          <w:szCs w:val="20"/>
        </w:rPr>
        <w:t>c)  升级主机从三模通用遥控器读取遥控器硬件信息。</w:t>
      </w:r>
    </w:p>
    <w:p w14:paraId="472E02B8">
      <w:pPr>
        <w:spacing w:before="66" w:line="227" w:lineRule="auto"/>
        <w:ind w:left="550"/>
        <w:rPr>
          <w:rFonts w:ascii="宋体" w:hAnsi="宋体" w:eastAsia="宋体" w:cs="宋体"/>
          <w:sz w:val="20"/>
          <w:szCs w:val="20"/>
        </w:rPr>
      </w:pPr>
      <w:r>
        <w:rPr>
          <w:rFonts w:ascii="宋体" w:hAnsi="宋体" w:eastAsia="宋体" w:cs="宋体"/>
          <w:spacing w:val="8"/>
          <w:sz w:val="20"/>
          <w:szCs w:val="20"/>
        </w:rPr>
        <w:t>d)  升级主机从三模通用遥控器读取遥控器升级数据版本信息。</w:t>
      </w:r>
    </w:p>
    <w:p w14:paraId="5573FCE2">
      <w:pPr>
        <w:spacing w:before="66" w:line="227" w:lineRule="auto"/>
        <w:ind w:left="551"/>
        <w:rPr>
          <w:rFonts w:ascii="宋体" w:hAnsi="宋体" w:eastAsia="宋体" w:cs="宋体"/>
          <w:sz w:val="20"/>
          <w:szCs w:val="20"/>
        </w:rPr>
      </w:pPr>
      <w:r>
        <w:rPr>
          <w:rFonts w:ascii="宋体" w:hAnsi="宋体" w:eastAsia="宋体" w:cs="宋体"/>
          <w:spacing w:val="9"/>
          <w:sz w:val="20"/>
          <w:szCs w:val="20"/>
        </w:rPr>
        <w:t>e)  升级主机匹配对应的电视机、机顶盒遥控基础信息，传输基础信息数据到三模通用遥控</w:t>
      </w:r>
      <w:r>
        <w:rPr>
          <w:rFonts w:ascii="宋体" w:hAnsi="宋体" w:eastAsia="宋体" w:cs="宋体"/>
          <w:spacing w:val="8"/>
          <w:sz w:val="20"/>
          <w:szCs w:val="20"/>
        </w:rPr>
        <w:t>器。</w:t>
      </w:r>
    </w:p>
    <w:p w14:paraId="3741BB06">
      <w:pPr>
        <w:spacing w:before="66" w:line="227" w:lineRule="auto"/>
        <w:ind w:left="549"/>
        <w:rPr>
          <w:rFonts w:ascii="宋体" w:hAnsi="宋体" w:eastAsia="宋体" w:cs="宋体"/>
          <w:sz w:val="20"/>
          <w:szCs w:val="20"/>
        </w:rPr>
      </w:pPr>
      <w:r>
        <w:rPr>
          <w:rFonts w:ascii="宋体" w:hAnsi="宋体" w:eastAsia="宋体" w:cs="宋体"/>
          <w:spacing w:val="8"/>
          <w:sz w:val="20"/>
          <w:szCs w:val="20"/>
        </w:rPr>
        <w:t>f)  升级主机向三模通用遥控器更新遥控器升级数据版本信息。</w:t>
      </w:r>
    </w:p>
    <w:p w14:paraId="5A03587C">
      <w:pPr>
        <w:spacing w:before="64" w:line="7683" w:lineRule="exact"/>
        <w:ind w:firstLine="1718"/>
      </w:pPr>
      <w:r>
        <w:rPr>
          <w:position w:val="-153"/>
        </w:rPr>
        <w:drawing>
          <wp:inline distT="0" distB="0" distL="0" distR="0">
            <wp:extent cx="3829685" cy="487807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74"/>
                    <a:stretch>
                      <a:fillRect/>
                    </a:stretch>
                  </pic:blipFill>
                  <pic:spPr>
                    <a:xfrm>
                      <a:off x="0" y="0"/>
                      <a:ext cx="3829811" cy="4878323"/>
                    </a:xfrm>
                    <a:prstGeom prst="rect">
                      <a:avLst/>
                    </a:prstGeom>
                  </pic:spPr>
                </pic:pic>
              </a:graphicData>
            </a:graphic>
          </wp:inline>
        </w:drawing>
      </w:r>
    </w:p>
    <w:p w14:paraId="14167E27">
      <w:pPr>
        <w:spacing w:before="275" w:line="432" w:lineRule="auto"/>
        <w:ind w:left="129" w:right="3199" w:firstLine="2975"/>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25"/>
          <w:sz w:val="20"/>
          <w:szCs w:val="20"/>
        </w:rPr>
        <w:t xml:space="preserve"> </w:t>
      </w:r>
      <w:r>
        <w:rPr>
          <w:rFonts w:ascii="黑体" w:hAnsi="黑体" w:eastAsia="黑体" w:cs="黑体"/>
          <w:spacing w:val="6"/>
          <w:sz w:val="20"/>
          <w:szCs w:val="20"/>
        </w:rPr>
        <w:t>E.3  遥控基础信息整体下载流程</w:t>
      </w:r>
      <w:r>
        <w:rPr>
          <w:rFonts w:ascii="黑体" w:hAnsi="黑体" w:eastAsia="黑体" w:cs="黑体"/>
          <w:spacing w:val="7"/>
          <w:sz w:val="20"/>
          <w:szCs w:val="20"/>
        </w:rPr>
        <w:t>E.3.2  读取三模通用遥控器硬件信息流程</w:t>
      </w:r>
    </w:p>
    <w:p w14:paraId="6F8EB952">
      <w:pPr>
        <w:spacing w:line="230" w:lineRule="auto"/>
        <w:ind w:left="129"/>
        <w:rPr>
          <w:rFonts w:ascii="黑体" w:hAnsi="黑体" w:eastAsia="黑体" w:cs="黑体"/>
          <w:sz w:val="20"/>
          <w:szCs w:val="20"/>
        </w:rPr>
      </w:pPr>
      <w:r>
        <w:rPr>
          <w:rFonts w:ascii="黑体" w:hAnsi="黑体" w:eastAsia="黑体" w:cs="黑体"/>
          <w:spacing w:val="7"/>
          <w:sz w:val="20"/>
          <w:szCs w:val="20"/>
        </w:rPr>
        <w:t>E.3.2.1  三模通用遥控器硬件信息定义</w:t>
      </w:r>
    </w:p>
    <w:p w14:paraId="79AF600D">
      <w:pPr>
        <w:spacing w:before="217" w:line="228" w:lineRule="auto"/>
        <w:ind w:left="546"/>
        <w:rPr>
          <w:rFonts w:ascii="宋体" w:hAnsi="宋体" w:eastAsia="宋体" w:cs="宋体"/>
          <w:sz w:val="20"/>
          <w:szCs w:val="20"/>
        </w:rPr>
      </w:pPr>
      <w:r>
        <w:rPr>
          <w:rFonts w:ascii="宋体" w:hAnsi="宋体" w:eastAsia="宋体" w:cs="宋体"/>
          <w:spacing w:val="7"/>
          <w:sz w:val="20"/>
          <w:szCs w:val="20"/>
        </w:rPr>
        <w:t>三模通用遥控器硬件信息格式应符合表</w:t>
      </w:r>
      <w:r>
        <w:rPr>
          <w:rFonts w:ascii="宋体" w:hAnsi="宋体" w:eastAsia="宋体" w:cs="宋体"/>
          <w:spacing w:val="-38"/>
          <w:sz w:val="20"/>
          <w:szCs w:val="20"/>
        </w:rPr>
        <w:t xml:space="preserve"> </w:t>
      </w:r>
      <w:r>
        <w:rPr>
          <w:rFonts w:ascii="宋体" w:hAnsi="宋体" w:eastAsia="宋体" w:cs="宋体"/>
          <w:spacing w:val="7"/>
          <w:sz w:val="20"/>
          <w:szCs w:val="20"/>
        </w:rPr>
        <w:t>E.22</w:t>
      </w:r>
      <w:r>
        <w:rPr>
          <w:rFonts w:ascii="宋体" w:hAnsi="宋体" w:eastAsia="宋体" w:cs="宋体"/>
          <w:spacing w:val="-23"/>
          <w:sz w:val="20"/>
          <w:szCs w:val="20"/>
        </w:rPr>
        <w:t xml:space="preserve"> </w:t>
      </w:r>
      <w:r>
        <w:rPr>
          <w:rFonts w:ascii="宋体" w:hAnsi="宋体" w:eastAsia="宋体" w:cs="宋体"/>
          <w:spacing w:val="7"/>
          <w:sz w:val="20"/>
          <w:szCs w:val="20"/>
        </w:rPr>
        <w:t>的要求。</w:t>
      </w:r>
    </w:p>
    <w:p w14:paraId="40F0271C">
      <w:pPr>
        <w:spacing w:before="66" w:line="287" w:lineRule="auto"/>
        <w:ind w:left="124" w:right="178" w:firstLine="421"/>
        <w:rPr>
          <w:rFonts w:ascii="宋体" w:hAnsi="宋体" w:eastAsia="宋体" w:cs="宋体"/>
          <w:sz w:val="20"/>
          <w:szCs w:val="20"/>
        </w:rPr>
      </w:pPr>
      <w:r>
        <w:rPr>
          <w:rFonts w:ascii="宋体" w:hAnsi="宋体" w:eastAsia="宋体" w:cs="宋体"/>
          <w:spacing w:val="8"/>
          <w:sz w:val="20"/>
          <w:szCs w:val="20"/>
        </w:rPr>
        <w:t>三模通用遥控器硬件信息支持多组信息，每组信息采用换行分割。每</w:t>
      </w:r>
      <w:r>
        <w:rPr>
          <w:rFonts w:ascii="宋体" w:hAnsi="宋体" w:eastAsia="宋体" w:cs="宋体"/>
          <w:spacing w:val="7"/>
          <w:sz w:val="20"/>
          <w:szCs w:val="20"/>
        </w:rPr>
        <w:t>组信息采用</w:t>
      </w:r>
      <w:r>
        <w:rPr>
          <w:rFonts w:ascii="宋体" w:hAnsi="宋体" w:eastAsia="宋体" w:cs="宋体"/>
          <w:sz w:val="20"/>
          <w:szCs w:val="20"/>
        </w:rPr>
        <w:t>key</w:t>
      </w:r>
      <w:r>
        <w:rPr>
          <w:rFonts w:ascii="宋体" w:hAnsi="宋体" w:eastAsia="宋体" w:cs="宋体"/>
          <w:spacing w:val="7"/>
          <w:sz w:val="20"/>
          <w:szCs w:val="20"/>
        </w:rPr>
        <w:t>:</w:t>
      </w:r>
      <w:r>
        <w:rPr>
          <w:rFonts w:ascii="宋体" w:hAnsi="宋体" w:eastAsia="宋体" w:cs="宋体"/>
          <w:sz w:val="20"/>
          <w:szCs w:val="20"/>
        </w:rPr>
        <w:t>value</w:t>
      </w:r>
      <w:r>
        <w:rPr>
          <w:rFonts w:ascii="宋体" w:hAnsi="宋体" w:eastAsia="宋体" w:cs="宋体"/>
          <w:spacing w:val="-40"/>
          <w:sz w:val="20"/>
          <w:szCs w:val="20"/>
        </w:rPr>
        <w:t xml:space="preserve"> </w:t>
      </w:r>
      <w:r>
        <w:rPr>
          <w:rFonts w:ascii="宋体" w:hAnsi="宋体" w:eastAsia="宋体" w:cs="宋体"/>
          <w:spacing w:val="7"/>
          <w:sz w:val="20"/>
          <w:szCs w:val="20"/>
        </w:rPr>
        <w:t>格式，</w:t>
      </w:r>
      <w:r>
        <w:rPr>
          <w:rFonts w:ascii="宋体" w:hAnsi="宋体" w:eastAsia="宋体" w:cs="宋体"/>
          <w:sz w:val="20"/>
          <w:szCs w:val="20"/>
        </w:rPr>
        <w:t xml:space="preserve"> key</w:t>
      </w:r>
      <w:r>
        <w:rPr>
          <w:rFonts w:ascii="宋体" w:hAnsi="宋体" w:eastAsia="宋体" w:cs="宋体"/>
          <w:spacing w:val="-38"/>
          <w:sz w:val="20"/>
          <w:szCs w:val="20"/>
        </w:rPr>
        <w:t xml:space="preserve"> </w:t>
      </w:r>
      <w:r>
        <w:rPr>
          <w:rFonts w:ascii="宋体" w:hAnsi="宋体" w:eastAsia="宋体" w:cs="宋体"/>
          <w:spacing w:val="10"/>
          <w:sz w:val="20"/>
          <w:szCs w:val="20"/>
        </w:rPr>
        <w:t>为信息名称，</w:t>
      </w:r>
      <w:r>
        <w:rPr>
          <w:rFonts w:ascii="宋体" w:hAnsi="宋体" w:eastAsia="宋体" w:cs="宋体"/>
          <w:sz w:val="20"/>
          <w:szCs w:val="20"/>
        </w:rPr>
        <w:t>value</w:t>
      </w:r>
      <w:r>
        <w:rPr>
          <w:rFonts w:ascii="宋体" w:hAnsi="宋体" w:eastAsia="宋体" w:cs="宋体"/>
          <w:spacing w:val="-36"/>
          <w:sz w:val="20"/>
          <w:szCs w:val="20"/>
        </w:rPr>
        <w:t xml:space="preserve"> </w:t>
      </w:r>
      <w:r>
        <w:rPr>
          <w:rFonts w:ascii="宋体" w:hAnsi="宋体" w:eastAsia="宋体" w:cs="宋体"/>
          <w:spacing w:val="10"/>
          <w:sz w:val="20"/>
          <w:szCs w:val="20"/>
        </w:rPr>
        <w:t>为信息值。</w:t>
      </w:r>
    </w:p>
    <w:p w14:paraId="711F64CD">
      <w:pPr>
        <w:spacing w:before="157" w:line="231" w:lineRule="auto"/>
        <w:ind w:left="2937"/>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1"/>
          <w:sz w:val="20"/>
          <w:szCs w:val="20"/>
        </w:rPr>
        <w:t xml:space="preserve"> </w:t>
      </w:r>
      <w:r>
        <w:rPr>
          <w:rFonts w:ascii="黑体" w:hAnsi="黑体" w:eastAsia="黑体" w:cs="黑体"/>
          <w:spacing w:val="7"/>
          <w:sz w:val="20"/>
          <w:szCs w:val="20"/>
        </w:rPr>
        <w:t>E.22  三模通用遥控器硬件信息格式</w:t>
      </w:r>
    </w:p>
    <w:p w14:paraId="63D9DCF2">
      <w:pPr>
        <w:spacing w:line="166" w:lineRule="exact"/>
      </w:pPr>
    </w:p>
    <w:tbl>
      <w:tblPr>
        <w:tblStyle w:val="6"/>
        <w:tblW w:w="957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194"/>
        <w:gridCol w:w="3184"/>
        <w:gridCol w:w="3196"/>
      </w:tblGrid>
      <w:tr w14:paraId="342965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9" w:hRule="atLeast"/>
        </w:trPr>
        <w:tc>
          <w:tcPr>
            <w:tcW w:w="3194" w:type="dxa"/>
            <w:tcBorders>
              <w:right w:val="single" w:color="000000" w:sz="2" w:space="0"/>
            </w:tcBorders>
            <w:vAlign w:val="top"/>
          </w:tcPr>
          <w:p w14:paraId="64469974">
            <w:pPr>
              <w:pStyle w:val="7"/>
              <w:spacing w:before="72" w:line="219" w:lineRule="auto"/>
              <w:ind w:left="1417"/>
            </w:pPr>
            <w:r>
              <w:rPr>
                <w:spacing w:val="-5"/>
              </w:rPr>
              <w:t>参数</w:t>
            </w:r>
          </w:p>
        </w:tc>
        <w:tc>
          <w:tcPr>
            <w:tcW w:w="3184" w:type="dxa"/>
            <w:tcBorders>
              <w:left w:val="single" w:color="000000" w:sz="2" w:space="0"/>
              <w:right w:val="single" w:color="000000" w:sz="2" w:space="0"/>
            </w:tcBorders>
            <w:vAlign w:val="top"/>
          </w:tcPr>
          <w:p w14:paraId="43DEAB0F">
            <w:pPr>
              <w:pStyle w:val="7"/>
              <w:spacing w:before="72" w:line="221" w:lineRule="auto"/>
              <w:ind w:left="1417"/>
            </w:pPr>
            <w:r>
              <w:rPr>
                <w:spacing w:val="-5"/>
              </w:rPr>
              <w:t>描述</w:t>
            </w:r>
          </w:p>
        </w:tc>
        <w:tc>
          <w:tcPr>
            <w:tcW w:w="3196" w:type="dxa"/>
            <w:tcBorders>
              <w:left w:val="single" w:color="000000" w:sz="2" w:space="0"/>
            </w:tcBorders>
            <w:vAlign w:val="top"/>
          </w:tcPr>
          <w:p w14:paraId="1B998473">
            <w:pPr>
              <w:pStyle w:val="7"/>
              <w:spacing w:before="72" w:line="219" w:lineRule="auto"/>
              <w:ind w:left="1421"/>
            </w:pPr>
            <w:r>
              <w:rPr>
                <w:spacing w:val="-4"/>
              </w:rPr>
              <w:t>类型</w:t>
            </w:r>
          </w:p>
        </w:tc>
      </w:tr>
      <w:tr w14:paraId="533B2B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9" w:hRule="atLeast"/>
        </w:trPr>
        <w:tc>
          <w:tcPr>
            <w:tcW w:w="3194" w:type="dxa"/>
            <w:tcBorders>
              <w:right w:val="single" w:color="000000" w:sz="2" w:space="0"/>
            </w:tcBorders>
            <w:vAlign w:val="top"/>
          </w:tcPr>
          <w:p w14:paraId="4505E806">
            <w:pPr>
              <w:pStyle w:val="7"/>
              <w:spacing w:before="68"/>
              <w:ind w:left="1336"/>
            </w:pPr>
            <w:r>
              <w:rPr>
                <w:spacing w:val="-3"/>
              </w:rPr>
              <w:t>idcode</w:t>
            </w:r>
          </w:p>
        </w:tc>
        <w:tc>
          <w:tcPr>
            <w:tcW w:w="3184" w:type="dxa"/>
            <w:tcBorders>
              <w:left w:val="single" w:color="000000" w:sz="2" w:space="0"/>
              <w:right w:val="single" w:color="000000" w:sz="2" w:space="0"/>
            </w:tcBorders>
            <w:vAlign w:val="top"/>
          </w:tcPr>
          <w:p w14:paraId="314726ED">
            <w:pPr>
              <w:pStyle w:val="7"/>
              <w:spacing w:before="69" w:line="219" w:lineRule="auto"/>
              <w:ind w:left="516"/>
            </w:pPr>
            <w:r>
              <w:rPr>
                <w:spacing w:val="-1"/>
              </w:rPr>
              <w:t>三模通用遥控器认证识别码</w:t>
            </w:r>
          </w:p>
        </w:tc>
        <w:tc>
          <w:tcPr>
            <w:tcW w:w="3196" w:type="dxa"/>
            <w:tcBorders>
              <w:left w:val="single" w:color="000000" w:sz="2" w:space="0"/>
            </w:tcBorders>
            <w:vAlign w:val="top"/>
          </w:tcPr>
          <w:p w14:paraId="2602B7BF">
            <w:pPr>
              <w:pStyle w:val="7"/>
              <w:spacing w:before="69" w:line="219" w:lineRule="auto"/>
              <w:ind w:left="915"/>
            </w:pPr>
            <w:r>
              <w:rPr>
                <w:spacing w:val="-2"/>
              </w:rPr>
              <w:t>idcode:idcode</w:t>
            </w:r>
            <w:r>
              <w:rPr>
                <w:spacing w:val="-29"/>
              </w:rPr>
              <w:t xml:space="preserve"> </w:t>
            </w:r>
            <w:r>
              <w:rPr>
                <w:spacing w:val="-2"/>
              </w:rPr>
              <w:t>值</w:t>
            </w:r>
          </w:p>
        </w:tc>
      </w:tr>
    </w:tbl>
    <w:p w14:paraId="5B24D9AB">
      <w:pPr>
        <w:pStyle w:val="3"/>
      </w:pPr>
    </w:p>
    <w:p w14:paraId="45D3F4B6">
      <w:pPr>
        <w:sectPr>
          <w:headerReference r:id="rId143" w:type="default"/>
          <w:footerReference r:id="rId144" w:type="default"/>
          <w:pgSz w:w="11906" w:h="16839"/>
          <w:pgMar w:top="1715" w:right="1016" w:bottom="1336" w:left="1300" w:header="1393" w:footer="1102" w:gutter="0"/>
          <w:cols w:space="720" w:num="1"/>
        </w:sectPr>
      </w:pPr>
    </w:p>
    <w:p w14:paraId="3F38FBD1">
      <w:pPr>
        <w:spacing w:before="247" w:line="229" w:lineRule="auto"/>
        <w:ind w:left="5"/>
        <w:rPr>
          <w:rFonts w:ascii="黑体" w:hAnsi="黑体" w:eastAsia="黑体" w:cs="黑体"/>
          <w:sz w:val="20"/>
          <w:szCs w:val="20"/>
        </w:rPr>
      </w:pPr>
      <w:r>
        <w:rPr>
          <w:rFonts w:ascii="黑体" w:hAnsi="黑体" w:eastAsia="黑体" w:cs="黑体"/>
          <w:spacing w:val="7"/>
          <w:sz w:val="20"/>
          <w:szCs w:val="20"/>
        </w:rPr>
        <w:t>E.3.2.2  读取三模通用遥控器硬件信息流程</w:t>
      </w:r>
    </w:p>
    <w:p w14:paraId="62BEE0A4">
      <w:pPr>
        <w:spacing w:before="219" w:line="227" w:lineRule="auto"/>
        <w:ind w:left="423"/>
        <w:rPr>
          <w:rFonts w:ascii="宋体" w:hAnsi="宋体" w:eastAsia="宋体" w:cs="宋体"/>
          <w:sz w:val="20"/>
          <w:szCs w:val="20"/>
        </w:rPr>
      </w:pPr>
      <w:r>
        <w:rPr>
          <w:rFonts w:ascii="宋体" w:hAnsi="宋体" w:eastAsia="宋体" w:cs="宋体"/>
          <w:spacing w:val="8"/>
          <w:sz w:val="20"/>
          <w:szCs w:val="20"/>
        </w:rPr>
        <w:t>升级主机读取三模通用遥控器硬件信息流程应符合图</w:t>
      </w:r>
      <w:r>
        <w:rPr>
          <w:rFonts w:ascii="宋体" w:hAnsi="宋体" w:eastAsia="宋体" w:cs="宋体"/>
          <w:spacing w:val="-42"/>
          <w:sz w:val="20"/>
          <w:szCs w:val="20"/>
        </w:rPr>
        <w:t xml:space="preserve"> </w:t>
      </w:r>
      <w:r>
        <w:rPr>
          <w:rFonts w:ascii="宋体" w:hAnsi="宋体" w:eastAsia="宋体" w:cs="宋体"/>
          <w:spacing w:val="8"/>
          <w:sz w:val="20"/>
          <w:szCs w:val="20"/>
        </w:rPr>
        <w:t>E.4</w:t>
      </w:r>
      <w:r>
        <w:rPr>
          <w:rFonts w:ascii="宋体" w:hAnsi="宋体" w:eastAsia="宋体" w:cs="宋体"/>
          <w:spacing w:val="-23"/>
          <w:sz w:val="20"/>
          <w:szCs w:val="20"/>
        </w:rPr>
        <w:t xml:space="preserve"> </w:t>
      </w:r>
      <w:r>
        <w:rPr>
          <w:rFonts w:ascii="宋体" w:hAnsi="宋体" w:eastAsia="宋体" w:cs="宋体"/>
          <w:spacing w:val="8"/>
          <w:sz w:val="20"/>
          <w:szCs w:val="20"/>
        </w:rPr>
        <w:t>的要求，流程如下。</w:t>
      </w:r>
    </w:p>
    <w:p w14:paraId="172E1565">
      <w:pPr>
        <w:spacing w:before="66" w:line="227" w:lineRule="auto"/>
        <w:ind w:left="422"/>
        <w:rPr>
          <w:rFonts w:ascii="宋体" w:hAnsi="宋体" w:eastAsia="宋体" w:cs="宋体"/>
          <w:sz w:val="20"/>
          <w:szCs w:val="20"/>
        </w:rPr>
      </w:pPr>
      <w:r>
        <w:rPr>
          <w:rFonts w:ascii="宋体" w:hAnsi="宋体" w:eastAsia="宋体" w:cs="宋体"/>
          <w:spacing w:val="8"/>
          <w:sz w:val="20"/>
          <w:szCs w:val="20"/>
        </w:rPr>
        <w:t>a)  升级主机向三模通用遥控器发送启动读请求。</w:t>
      </w:r>
    </w:p>
    <w:p w14:paraId="2A62F0C4">
      <w:pPr>
        <w:spacing w:before="66" w:line="227" w:lineRule="auto"/>
        <w:ind w:left="418"/>
        <w:rPr>
          <w:rFonts w:ascii="宋体" w:hAnsi="宋体" w:eastAsia="宋体" w:cs="宋体"/>
          <w:sz w:val="20"/>
          <w:szCs w:val="20"/>
        </w:rPr>
      </w:pPr>
      <w:r>
        <w:rPr>
          <w:rFonts w:ascii="宋体" w:hAnsi="宋体" w:eastAsia="宋体" w:cs="宋体"/>
          <w:spacing w:val="8"/>
          <w:sz w:val="20"/>
          <w:szCs w:val="20"/>
        </w:rPr>
        <w:t>b)  三模通用遥控器向升级主机发送启动读响应。</w:t>
      </w:r>
    </w:p>
    <w:p w14:paraId="1F4BF789">
      <w:pPr>
        <w:spacing w:before="66" w:line="227" w:lineRule="auto"/>
        <w:ind w:left="425"/>
        <w:rPr>
          <w:rFonts w:ascii="宋体" w:hAnsi="宋体" w:eastAsia="宋体" w:cs="宋体"/>
          <w:sz w:val="20"/>
          <w:szCs w:val="20"/>
        </w:rPr>
      </w:pPr>
      <w:r>
        <w:rPr>
          <w:rFonts w:ascii="宋体" w:hAnsi="宋体" w:eastAsia="宋体" w:cs="宋体"/>
          <w:spacing w:val="9"/>
          <w:sz w:val="20"/>
          <w:szCs w:val="20"/>
        </w:rPr>
        <w:t>c)  三模通用遥控器向升级主机发送上行数据传输，将硬件信息传</w:t>
      </w:r>
      <w:r>
        <w:rPr>
          <w:rFonts w:ascii="宋体" w:hAnsi="宋体" w:eastAsia="宋体" w:cs="宋体"/>
          <w:spacing w:val="8"/>
          <w:sz w:val="20"/>
          <w:szCs w:val="20"/>
        </w:rPr>
        <w:t>输至升级主机。</w:t>
      </w:r>
    </w:p>
    <w:p w14:paraId="2171A69B">
      <w:pPr>
        <w:spacing w:before="66" w:line="227" w:lineRule="auto"/>
        <w:ind w:left="425"/>
        <w:rPr>
          <w:rFonts w:ascii="宋体" w:hAnsi="宋体" w:eastAsia="宋体" w:cs="宋体"/>
          <w:sz w:val="20"/>
          <w:szCs w:val="20"/>
        </w:rPr>
      </w:pPr>
      <w:r>
        <w:rPr>
          <w:rFonts w:ascii="宋体" w:hAnsi="宋体" w:eastAsia="宋体" w:cs="宋体"/>
          <w:spacing w:val="9"/>
          <w:sz w:val="20"/>
          <w:szCs w:val="20"/>
        </w:rPr>
        <w:t>d)  硬件信息传输完成后，三模通用遥控器向升级</w:t>
      </w:r>
      <w:r>
        <w:rPr>
          <w:rFonts w:ascii="宋体" w:hAnsi="宋体" w:eastAsia="宋体" w:cs="宋体"/>
          <w:spacing w:val="8"/>
          <w:sz w:val="20"/>
          <w:szCs w:val="20"/>
        </w:rPr>
        <w:t>主机发送传输终止请求。</w:t>
      </w:r>
    </w:p>
    <w:p w14:paraId="0479B0F0">
      <w:pPr>
        <w:spacing w:before="66" w:line="227" w:lineRule="auto"/>
        <w:ind w:left="426"/>
        <w:rPr>
          <w:rFonts w:ascii="宋体" w:hAnsi="宋体" w:eastAsia="宋体" w:cs="宋体"/>
          <w:sz w:val="20"/>
          <w:szCs w:val="20"/>
        </w:rPr>
      </w:pPr>
      <w:r>
        <w:rPr>
          <w:rFonts w:ascii="宋体" w:hAnsi="宋体" w:eastAsia="宋体" w:cs="宋体"/>
          <w:spacing w:val="8"/>
          <w:sz w:val="20"/>
          <w:szCs w:val="20"/>
        </w:rPr>
        <w:t>e)  升级主机向三模通用遥控器发送终止读写请求。</w:t>
      </w:r>
    </w:p>
    <w:p w14:paraId="081A927E">
      <w:pPr>
        <w:spacing w:before="66" w:line="227" w:lineRule="auto"/>
        <w:ind w:left="425"/>
        <w:rPr>
          <w:rFonts w:ascii="宋体" w:hAnsi="宋体" w:eastAsia="宋体" w:cs="宋体"/>
          <w:sz w:val="20"/>
          <w:szCs w:val="20"/>
        </w:rPr>
      </w:pPr>
      <w:r>
        <w:rPr>
          <w:rFonts w:ascii="宋体" w:hAnsi="宋体" w:eastAsia="宋体" w:cs="宋体"/>
          <w:spacing w:val="8"/>
          <w:sz w:val="20"/>
          <w:szCs w:val="20"/>
        </w:rPr>
        <w:t>f)  三模通用遥控器向升级主机返回终止读写响应。</w:t>
      </w:r>
    </w:p>
    <w:p w14:paraId="4F78CFEE">
      <w:pPr>
        <w:spacing w:before="100" w:line="7627" w:lineRule="exact"/>
        <w:ind w:firstLine="1923"/>
      </w:pPr>
      <w:r>
        <w:rPr>
          <w:position w:val="-152"/>
        </w:rPr>
        <w:drawing>
          <wp:inline distT="0" distB="0" distL="0" distR="0">
            <wp:extent cx="3418205" cy="484314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75"/>
                    <a:stretch>
                      <a:fillRect/>
                    </a:stretch>
                  </pic:blipFill>
                  <pic:spPr>
                    <a:xfrm>
                      <a:off x="0" y="0"/>
                      <a:ext cx="3418332" cy="4843271"/>
                    </a:xfrm>
                    <a:prstGeom prst="rect">
                      <a:avLst/>
                    </a:prstGeom>
                  </pic:spPr>
                </pic:pic>
              </a:graphicData>
            </a:graphic>
          </wp:inline>
        </w:drawing>
      </w:r>
    </w:p>
    <w:p w14:paraId="3233E923">
      <w:pPr>
        <w:spacing w:before="294" w:line="432" w:lineRule="auto"/>
        <w:ind w:left="5" w:right="2768" w:firstLine="2658"/>
        <w:rPr>
          <w:rFonts w:ascii="黑体" w:hAnsi="黑体" w:eastAsia="黑体" w:cs="黑体"/>
          <w:sz w:val="20"/>
          <w:szCs w:val="20"/>
        </w:rPr>
      </w:pPr>
      <w:r>
        <w:rPr>
          <w:rFonts w:ascii="黑体" w:hAnsi="黑体" w:eastAsia="黑体" w:cs="黑体"/>
          <w:spacing w:val="7"/>
          <w:sz w:val="20"/>
          <w:szCs w:val="20"/>
        </w:rPr>
        <w:t>图</w:t>
      </w:r>
      <w:r>
        <w:rPr>
          <w:rFonts w:ascii="黑体" w:hAnsi="黑体" w:eastAsia="黑体" w:cs="黑体"/>
          <w:spacing w:val="-33"/>
          <w:sz w:val="20"/>
          <w:szCs w:val="20"/>
        </w:rPr>
        <w:t xml:space="preserve"> </w:t>
      </w:r>
      <w:r>
        <w:rPr>
          <w:rFonts w:ascii="黑体" w:hAnsi="黑体" w:eastAsia="黑体" w:cs="黑体"/>
          <w:spacing w:val="7"/>
          <w:sz w:val="20"/>
          <w:szCs w:val="20"/>
        </w:rPr>
        <w:t>E.4  读取三模通用遥控器硬件信息流程</w:t>
      </w:r>
      <w:r>
        <w:rPr>
          <w:rFonts w:ascii="黑体" w:hAnsi="黑体" w:eastAsia="黑体" w:cs="黑体"/>
          <w:spacing w:val="8"/>
          <w:sz w:val="20"/>
          <w:szCs w:val="20"/>
        </w:rPr>
        <w:t>E.3.3  读取三模通用遥控器升级数据版本信息流程</w:t>
      </w:r>
    </w:p>
    <w:p w14:paraId="19C8408F">
      <w:pPr>
        <w:spacing w:line="229" w:lineRule="auto"/>
        <w:ind w:left="5"/>
        <w:rPr>
          <w:rFonts w:ascii="黑体" w:hAnsi="黑体" w:eastAsia="黑体" w:cs="黑体"/>
          <w:sz w:val="20"/>
          <w:szCs w:val="20"/>
        </w:rPr>
      </w:pPr>
      <w:r>
        <w:rPr>
          <w:rFonts w:ascii="黑体" w:hAnsi="黑体" w:eastAsia="黑体" w:cs="黑体"/>
          <w:spacing w:val="7"/>
          <w:sz w:val="20"/>
          <w:szCs w:val="20"/>
        </w:rPr>
        <w:t>E.3.3.1  三模通用遥控器升级数据版本信息定义</w:t>
      </w:r>
    </w:p>
    <w:p w14:paraId="3E60FBBB">
      <w:pPr>
        <w:spacing w:before="220" w:line="227" w:lineRule="auto"/>
        <w:ind w:left="421"/>
        <w:rPr>
          <w:rFonts w:ascii="宋体" w:hAnsi="宋体" w:eastAsia="宋体" w:cs="宋体"/>
          <w:sz w:val="20"/>
          <w:szCs w:val="20"/>
        </w:rPr>
      </w:pPr>
      <w:r>
        <w:rPr>
          <w:rFonts w:ascii="宋体" w:hAnsi="宋体" w:eastAsia="宋体" w:cs="宋体"/>
          <w:spacing w:val="7"/>
          <w:sz w:val="20"/>
          <w:szCs w:val="20"/>
        </w:rPr>
        <w:t>三模通用遥控器升级数据版本信息应符合表</w:t>
      </w:r>
      <w:r>
        <w:rPr>
          <w:rFonts w:ascii="宋体" w:hAnsi="宋体" w:eastAsia="宋体" w:cs="宋体"/>
          <w:spacing w:val="-32"/>
          <w:sz w:val="20"/>
          <w:szCs w:val="20"/>
        </w:rPr>
        <w:t xml:space="preserve"> </w:t>
      </w:r>
      <w:r>
        <w:rPr>
          <w:rFonts w:ascii="宋体" w:hAnsi="宋体" w:eastAsia="宋体" w:cs="宋体"/>
          <w:spacing w:val="7"/>
          <w:sz w:val="20"/>
          <w:szCs w:val="20"/>
        </w:rPr>
        <w:t>E.23</w:t>
      </w:r>
      <w:r>
        <w:rPr>
          <w:rFonts w:ascii="宋体" w:hAnsi="宋体" w:eastAsia="宋体" w:cs="宋体"/>
          <w:spacing w:val="-23"/>
          <w:sz w:val="20"/>
          <w:szCs w:val="20"/>
        </w:rPr>
        <w:t xml:space="preserve"> </w:t>
      </w:r>
      <w:r>
        <w:rPr>
          <w:rFonts w:ascii="宋体" w:hAnsi="宋体" w:eastAsia="宋体" w:cs="宋体"/>
          <w:spacing w:val="7"/>
          <w:sz w:val="20"/>
          <w:szCs w:val="20"/>
        </w:rPr>
        <w:t>的要求。</w:t>
      </w:r>
    </w:p>
    <w:p w14:paraId="67DEE3F9">
      <w:pPr>
        <w:spacing w:before="66" w:line="287" w:lineRule="auto"/>
        <w:ind w:right="113" w:firstLine="421"/>
        <w:rPr>
          <w:rFonts w:ascii="宋体" w:hAnsi="宋体" w:eastAsia="宋体" w:cs="宋体"/>
          <w:sz w:val="20"/>
          <w:szCs w:val="20"/>
        </w:rPr>
      </w:pPr>
      <w:r>
        <w:rPr>
          <w:rFonts w:ascii="宋体" w:hAnsi="宋体" w:eastAsia="宋体" w:cs="宋体"/>
          <w:spacing w:val="24"/>
          <w:sz w:val="20"/>
          <w:szCs w:val="20"/>
        </w:rPr>
        <w:t>三模通用遥控器升级数据版本信息支持多组信息</w:t>
      </w:r>
      <w:r>
        <w:rPr>
          <w:rFonts w:ascii="宋体" w:hAnsi="宋体" w:eastAsia="宋体" w:cs="宋体"/>
          <w:spacing w:val="-58"/>
          <w:sz w:val="20"/>
          <w:szCs w:val="20"/>
        </w:rPr>
        <w:t xml:space="preserve"> </w:t>
      </w:r>
      <w:r>
        <w:rPr>
          <w:rFonts w:ascii="宋体" w:hAnsi="宋体" w:eastAsia="宋体" w:cs="宋体"/>
          <w:spacing w:val="24"/>
          <w:sz w:val="20"/>
          <w:szCs w:val="20"/>
        </w:rPr>
        <w:t>，每组信息</w:t>
      </w:r>
      <w:r>
        <w:rPr>
          <w:rFonts w:ascii="宋体" w:hAnsi="宋体" w:eastAsia="宋体" w:cs="宋体"/>
          <w:spacing w:val="23"/>
          <w:sz w:val="20"/>
          <w:szCs w:val="20"/>
        </w:rPr>
        <w:t>采用换行分割</w:t>
      </w:r>
      <w:r>
        <w:rPr>
          <w:rFonts w:ascii="宋体" w:hAnsi="宋体" w:eastAsia="宋体" w:cs="宋体"/>
          <w:spacing w:val="-55"/>
          <w:sz w:val="20"/>
          <w:szCs w:val="20"/>
        </w:rPr>
        <w:t xml:space="preserve"> </w:t>
      </w:r>
      <w:r>
        <w:rPr>
          <w:rFonts w:ascii="宋体" w:hAnsi="宋体" w:eastAsia="宋体" w:cs="宋体"/>
          <w:spacing w:val="23"/>
          <w:sz w:val="20"/>
          <w:szCs w:val="20"/>
        </w:rPr>
        <w:t>。每组信息采用</w:t>
      </w:r>
      <w:r>
        <w:rPr>
          <w:rFonts w:ascii="宋体" w:hAnsi="宋体" w:eastAsia="宋体" w:cs="宋体"/>
          <w:sz w:val="20"/>
          <w:szCs w:val="20"/>
        </w:rPr>
        <w:t>key</w:t>
      </w:r>
      <w:r>
        <w:rPr>
          <w:rFonts w:ascii="宋体" w:hAnsi="宋体" w:eastAsia="宋体" w:cs="宋体"/>
          <w:spacing w:val="12"/>
          <w:sz w:val="20"/>
          <w:szCs w:val="20"/>
        </w:rPr>
        <w:t>:</w:t>
      </w:r>
      <w:r>
        <w:rPr>
          <w:rFonts w:ascii="宋体" w:hAnsi="宋体" w:eastAsia="宋体" w:cs="宋体"/>
          <w:sz w:val="20"/>
          <w:szCs w:val="20"/>
        </w:rPr>
        <w:t>value</w:t>
      </w:r>
      <w:r>
        <w:rPr>
          <w:rFonts w:ascii="宋体" w:hAnsi="宋体" w:eastAsia="宋体" w:cs="宋体"/>
          <w:spacing w:val="-41"/>
          <w:sz w:val="20"/>
          <w:szCs w:val="20"/>
        </w:rPr>
        <w:t xml:space="preserve"> </w:t>
      </w:r>
      <w:r>
        <w:rPr>
          <w:rFonts w:ascii="宋体" w:hAnsi="宋体" w:eastAsia="宋体" w:cs="宋体"/>
          <w:spacing w:val="12"/>
          <w:sz w:val="20"/>
          <w:szCs w:val="20"/>
        </w:rPr>
        <w:t>格式，</w:t>
      </w:r>
      <w:r>
        <w:rPr>
          <w:rFonts w:ascii="宋体" w:hAnsi="宋体" w:eastAsia="宋体" w:cs="宋体"/>
          <w:sz w:val="20"/>
          <w:szCs w:val="20"/>
        </w:rPr>
        <w:t>key</w:t>
      </w:r>
      <w:r>
        <w:rPr>
          <w:rFonts w:ascii="宋体" w:hAnsi="宋体" w:eastAsia="宋体" w:cs="宋体"/>
          <w:spacing w:val="-38"/>
          <w:sz w:val="20"/>
          <w:szCs w:val="20"/>
        </w:rPr>
        <w:t xml:space="preserve"> </w:t>
      </w:r>
      <w:r>
        <w:rPr>
          <w:rFonts w:ascii="宋体" w:hAnsi="宋体" w:eastAsia="宋体" w:cs="宋体"/>
          <w:spacing w:val="12"/>
          <w:sz w:val="20"/>
          <w:szCs w:val="20"/>
        </w:rPr>
        <w:t>为信息名称，</w:t>
      </w:r>
      <w:r>
        <w:rPr>
          <w:rFonts w:ascii="宋体" w:hAnsi="宋体" w:eastAsia="宋体" w:cs="宋体"/>
          <w:sz w:val="20"/>
          <w:szCs w:val="20"/>
        </w:rPr>
        <w:t>value</w:t>
      </w:r>
      <w:r>
        <w:rPr>
          <w:rFonts w:ascii="宋体" w:hAnsi="宋体" w:eastAsia="宋体" w:cs="宋体"/>
          <w:spacing w:val="-38"/>
          <w:sz w:val="20"/>
          <w:szCs w:val="20"/>
        </w:rPr>
        <w:t xml:space="preserve"> </w:t>
      </w:r>
      <w:r>
        <w:rPr>
          <w:rFonts w:ascii="宋体" w:hAnsi="宋体" w:eastAsia="宋体" w:cs="宋体"/>
          <w:spacing w:val="12"/>
          <w:sz w:val="20"/>
          <w:szCs w:val="20"/>
        </w:rPr>
        <w:t>为信息值。</w:t>
      </w:r>
    </w:p>
    <w:p w14:paraId="699A33D8">
      <w:pPr>
        <w:spacing w:line="287" w:lineRule="auto"/>
        <w:rPr>
          <w:rFonts w:ascii="宋体" w:hAnsi="宋体" w:eastAsia="宋体" w:cs="宋体"/>
          <w:sz w:val="20"/>
          <w:szCs w:val="20"/>
        </w:rPr>
        <w:sectPr>
          <w:headerReference r:id="rId145" w:type="default"/>
          <w:footerReference r:id="rId146" w:type="default"/>
          <w:pgSz w:w="11906" w:h="16839"/>
          <w:pgMar w:top="1715" w:right="1133" w:bottom="1336" w:left="1424" w:header="1393" w:footer="1102" w:gutter="0"/>
          <w:cols w:space="720" w:num="1"/>
        </w:sectPr>
      </w:pPr>
    </w:p>
    <w:p w14:paraId="08A09900">
      <w:pPr>
        <w:spacing w:before="247" w:line="229" w:lineRule="auto"/>
        <w:ind w:left="2726"/>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28"/>
          <w:sz w:val="20"/>
          <w:szCs w:val="20"/>
        </w:rPr>
        <w:t xml:space="preserve"> </w:t>
      </w:r>
      <w:r>
        <w:rPr>
          <w:rFonts w:ascii="黑体" w:hAnsi="黑体" w:eastAsia="黑体" w:cs="黑体"/>
          <w:spacing w:val="7"/>
          <w:sz w:val="20"/>
          <w:szCs w:val="20"/>
        </w:rPr>
        <w:t>E.23  三模通用遥控器升级数据版本信息</w:t>
      </w:r>
    </w:p>
    <w:p w14:paraId="19A91CA6">
      <w:pPr>
        <w:spacing w:line="167"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28"/>
        <w:gridCol w:w="2578"/>
        <w:gridCol w:w="5364"/>
      </w:tblGrid>
      <w:tr w14:paraId="0C7A3A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1628" w:type="dxa"/>
            <w:tcBorders>
              <w:top w:val="single" w:color="000000" w:sz="6" w:space="0"/>
              <w:left w:val="single" w:color="000000" w:sz="6" w:space="0"/>
              <w:bottom w:val="single" w:color="000000" w:sz="6" w:space="0"/>
            </w:tcBorders>
            <w:vAlign w:val="top"/>
          </w:tcPr>
          <w:p w14:paraId="07A02898">
            <w:pPr>
              <w:pStyle w:val="7"/>
              <w:spacing w:before="72" w:line="219" w:lineRule="auto"/>
              <w:ind w:left="632"/>
            </w:pPr>
            <w:r>
              <w:rPr>
                <w:spacing w:val="-5"/>
              </w:rPr>
              <w:t>参数</w:t>
            </w:r>
          </w:p>
        </w:tc>
        <w:tc>
          <w:tcPr>
            <w:tcW w:w="2578" w:type="dxa"/>
            <w:tcBorders>
              <w:top w:val="single" w:color="000000" w:sz="6" w:space="0"/>
              <w:bottom w:val="single" w:color="000000" w:sz="6" w:space="0"/>
            </w:tcBorders>
            <w:vAlign w:val="top"/>
          </w:tcPr>
          <w:p w14:paraId="3C1DDE47">
            <w:pPr>
              <w:pStyle w:val="7"/>
              <w:spacing w:before="71" w:line="220" w:lineRule="auto"/>
              <w:ind w:left="1111"/>
            </w:pPr>
            <w:r>
              <w:rPr>
                <w:spacing w:val="-4"/>
              </w:rPr>
              <w:t>长度</w:t>
            </w:r>
          </w:p>
        </w:tc>
        <w:tc>
          <w:tcPr>
            <w:tcW w:w="5364" w:type="dxa"/>
            <w:tcBorders>
              <w:top w:val="single" w:color="000000" w:sz="6" w:space="0"/>
              <w:bottom w:val="single" w:color="000000" w:sz="6" w:space="0"/>
              <w:right w:val="single" w:color="000000" w:sz="6" w:space="0"/>
            </w:tcBorders>
            <w:vAlign w:val="top"/>
          </w:tcPr>
          <w:p w14:paraId="55C137A9">
            <w:pPr>
              <w:pStyle w:val="7"/>
              <w:spacing w:before="72" w:line="221" w:lineRule="auto"/>
              <w:ind w:left="2506"/>
            </w:pPr>
            <w:r>
              <w:rPr>
                <w:spacing w:val="-5"/>
              </w:rPr>
              <w:t>描述</w:t>
            </w:r>
          </w:p>
        </w:tc>
      </w:tr>
      <w:tr w14:paraId="0D322E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2" w:hRule="atLeast"/>
        </w:trPr>
        <w:tc>
          <w:tcPr>
            <w:tcW w:w="1628" w:type="dxa"/>
            <w:tcBorders>
              <w:top w:val="single" w:color="000000" w:sz="6" w:space="0"/>
              <w:left w:val="single" w:color="000000" w:sz="6" w:space="0"/>
            </w:tcBorders>
            <w:vAlign w:val="top"/>
          </w:tcPr>
          <w:p w14:paraId="12ECBC39">
            <w:pPr>
              <w:pStyle w:val="7"/>
              <w:spacing w:before="218"/>
              <w:ind w:left="584"/>
            </w:pPr>
            <w:r>
              <w:rPr>
                <w:spacing w:val="-1"/>
              </w:rPr>
              <w:t>CRC16</w:t>
            </w:r>
          </w:p>
        </w:tc>
        <w:tc>
          <w:tcPr>
            <w:tcW w:w="2578" w:type="dxa"/>
            <w:tcBorders>
              <w:top w:val="single" w:color="000000" w:sz="6" w:space="0"/>
            </w:tcBorders>
            <w:vAlign w:val="top"/>
          </w:tcPr>
          <w:p w14:paraId="0762F2D1">
            <w:pPr>
              <w:pStyle w:val="7"/>
              <w:spacing w:before="219" w:line="219" w:lineRule="auto"/>
              <w:ind w:left="1045"/>
            </w:pPr>
            <w:r>
              <w:rPr>
                <w:spacing w:val="-6"/>
              </w:rPr>
              <w:t>2</w:t>
            </w:r>
            <w:r>
              <w:rPr>
                <w:spacing w:val="-38"/>
              </w:rPr>
              <w:t xml:space="preserve"> </w:t>
            </w:r>
            <w:r>
              <w:rPr>
                <w:spacing w:val="-6"/>
              </w:rPr>
              <w:t>字节</w:t>
            </w:r>
          </w:p>
        </w:tc>
        <w:tc>
          <w:tcPr>
            <w:tcW w:w="5364" w:type="dxa"/>
            <w:tcBorders>
              <w:top w:val="single" w:color="000000" w:sz="6" w:space="0"/>
              <w:right w:val="single" w:color="000000" w:sz="6" w:space="0"/>
            </w:tcBorders>
            <w:vAlign w:val="top"/>
          </w:tcPr>
          <w:p w14:paraId="72E3818E">
            <w:pPr>
              <w:pStyle w:val="7"/>
              <w:spacing w:before="50" w:line="288" w:lineRule="auto"/>
              <w:ind w:left="111" w:right="103"/>
            </w:pPr>
            <w:r>
              <w:rPr>
                <w:spacing w:val="-1"/>
              </w:rPr>
              <w:t>低字节高位的字节序，CRC16</w:t>
            </w:r>
            <w:r>
              <w:rPr>
                <w:spacing w:val="-24"/>
              </w:rPr>
              <w:t xml:space="preserve"> </w:t>
            </w:r>
            <w:r>
              <w:rPr>
                <w:spacing w:val="-1"/>
              </w:rPr>
              <w:t>的生成多项式为</w:t>
            </w:r>
            <w:r>
              <w:rPr>
                <w:spacing w:val="-38"/>
              </w:rPr>
              <w:t xml:space="preserve"> </w:t>
            </w:r>
            <w:r>
              <w:rPr>
                <w:spacing w:val="-1"/>
              </w:rPr>
              <w:t>x</w:t>
            </w:r>
            <w:r>
              <w:rPr>
                <w:spacing w:val="-1"/>
                <w:position w:val="8"/>
                <w:sz w:val="8"/>
                <w:szCs w:val="8"/>
              </w:rPr>
              <w:t>16</w:t>
            </w:r>
            <w:r>
              <w:rPr>
                <w:spacing w:val="-1"/>
              </w:rPr>
              <w:t>+x</w:t>
            </w:r>
            <w:r>
              <w:rPr>
                <w:spacing w:val="-1"/>
                <w:position w:val="8"/>
                <w:sz w:val="8"/>
                <w:szCs w:val="8"/>
              </w:rPr>
              <w:t>12</w:t>
            </w:r>
            <w:r>
              <w:rPr>
                <w:spacing w:val="-1"/>
              </w:rPr>
              <w:t>+x</w:t>
            </w:r>
            <w:r>
              <w:rPr>
                <w:spacing w:val="-1"/>
                <w:position w:val="8"/>
                <w:sz w:val="8"/>
                <w:szCs w:val="8"/>
              </w:rPr>
              <w:t>5</w:t>
            </w:r>
            <w:r>
              <w:rPr>
                <w:spacing w:val="-1"/>
              </w:rPr>
              <w:t>+1，参</w:t>
            </w:r>
            <w:r>
              <w:rPr>
                <w:spacing w:val="-2"/>
              </w:rPr>
              <w:t>考代码见附录</w:t>
            </w:r>
            <w:r>
              <w:rPr>
                <w:spacing w:val="-36"/>
              </w:rPr>
              <w:t xml:space="preserve"> </w:t>
            </w:r>
            <w:r>
              <w:rPr>
                <w:spacing w:val="-2"/>
              </w:rPr>
              <w:t>J</w:t>
            </w:r>
          </w:p>
        </w:tc>
      </w:tr>
      <w:tr w14:paraId="59968C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628" w:type="dxa"/>
            <w:tcBorders>
              <w:left w:val="single" w:color="000000" w:sz="6" w:space="0"/>
            </w:tcBorders>
            <w:vAlign w:val="top"/>
          </w:tcPr>
          <w:p w14:paraId="7A04A47E">
            <w:pPr>
              <w:pStyle w:val="7"/>
              <w:spacing w:before="69" w:line="220" w:lineRule="auto"/>
              <w:ind w:left="631"/>
            </w:pPr>
            <w:r>
              <w:rPr>
                <w:spacing w:val="-4"/>
              </w:rPr>
              <w:t>长度</w:t>
            </w:r>
          </w:p>
        </w:tc>
        <w:tc>
          <w:tcPr>
            <w:tcW w:w="2578" w:type="dxa"/>
            <w:vAlign w:val="top"/>
          </w:tcPr>
          <w:p w14:paraId="7BE96D25">
            <w:pPr>
              <w:pStyle w:val="7"/>
              <w:spacing w:before="69" w:line="219" w:lineRule="auto"/>
              <w:ind w:left="1045"/>
            </w:pPr>
            <w:r>
              <w:rPr>
                <w:spacing w:val="-6"/>
              </w:rPr>
              <w:t>2</w:t>
            </w:r>
            <w:r>
              <w:rPr>
                <w:spacing w:val="-38"/>
              </w:rPr>
              <w:t xml:space="preserve"> </w:t>
            </w:r>
            <w:r>
              <w:rPr>
                <w:spacing w:val="-6"/>
              </w:rPr>
              <w:t>字节</w:t>
            </w:r>
          </w:p>
        </w:tc>
        <w:tc>
          <w:tcPr>
            <w:tcW w:w="5364" w:type="dxa"/>
            <w:tcBorders>
              <w:right w:val="single" w:color="000000" w:sz="6" w:space="0"/>
            </w:tcBorders>
            <w:vAlign w:val="top"/>
          </w:tcPr>
          <w:p w14:paraId="5CC108A0">
            <w:pPr>
              <w:pStyle w:val="7"/>
              <w:spacing w:before="69" w:line="219" w:lineRule="auto"/>
              <w:ind w:left="111"/>
            </w:pPr>
            <w:r>
              <w:rPr>
                <w:spacing w:val="-1"/>
              </w:rPr>
              <w:t>低字节高位的字节序</w:t>
            </w:r>
          </w:p>
        </w:tc>
      </w:tr>
      <w:tr w14:paraId="14D46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7" w:hRule="atLeast"/>
        </w:trPr>
        <w:tc>
          <w:tcPr>
            <w:tcW w:w="1628" w:type="dxa"/>
            <w:tcBorders>
              <w:left w:val="single" w:color="000000" w:sz="6" w:space="0"/>
              <w:bottom w:val="single" w:color="000000" w:sz="6" w:space="0"/>
            </w:tcBorders>
            <w:vAlign w:val="top"/>
          </w:tcPr>
          <w:p w14:paraId="5F39559C">
            <w:pPr>
              <w:spacing w:line="314" w:lineRule="auto"/>
              <w:rPr>
                <w:rFonts w:ascii="Arial"/>
                <w:sz w:val="21"/>
              </w:rPr>
            </w:pPr>
          </w:p>
          <w:p w14:paraId="6A6C1BA1">
            <w:pPr>
              <w:spacing w:line="314" w:lineRule="auto"/>
              <w:rPr>
                <w:rFonts w:ascii="Arial"/>
                <w:sz w:val="21"/>
              </w:rPr>
            </w:pPr>
          </w:p>
          <w:p w14:paraId="304A695C">
            <w:pPr>
              <w:spacing w:line="314" w:lineRule="auto"/>
              <w:rPr>
                <w:rFonts w:ascii="Arial"/>
                <w:sz w:val="21"/>
              </w:rPr>
            </w:pPr>
          </w:p>
          <w:p w14:paraId="4621A323">
            <w:pPr>
              <w:pStyle w:val="7"/>
              <w:spacing w:before="58" w:line="219" w:lineRule="auto"/>
              <w:ind w:left="182"/>
            </w:pPr>
            <w:r>
              <w:rPr>
                <w:spacing w:val="-2"/>
              </w:rPr>
              <w:t>三模通用遥控器</w:t>
            </w:r>
          </w:p>
          <w:p w14:paraId="60F2D2D1">
            <w:pPr>
              <w:pStyle w:val="7"/>
              <w:spacing w:before="97" w:line="219" w:lineRule="auto"/>
              <w:ind w:left="183"/>
            </w:pPr>
            <w:r>
              <w:rPr>
                <w:spacing w:val="-2"/>
              </w:rPr>
              <w:t>升级数据版本信</w:t>
            </w:r>
          </w:p>
          <w:p w14:paraId="6F02490E">
            <w:pPr>
              <w:pStyle w:val="7"/>
              <w:spacing w:before="99" w:line="219" w:lineRule="auto"/>
              <w:ind w:left="550"/>
            </w:pPr>
            <w:r>
              <w:rPr>
                <w:spacing w:val="-5"/>
              </w:rPr>
              <w:t>息数据</w:t>
            </w:r>
          </w:p>
        </w:tc>
        <w:tc>
          <w:tcPr>
            <w:tcW w:w="2578" w:type="dxa"/>
            <w:tcBorders>
              <w:bottom w:val="single" w:color="000000" w:sz="6" w:space="0"/>
            </w:tcBorders>
            <w:vAlign w:val="top"/>
          </w:tcPr>
          <w:p w14:paraId="5A6238F2">
            <w:pPr>
              <w:spacing w:line="250" w:lineRule="auto"/>
              <w:rPr>
                <w:rFonts w:ascii="Arial"/>
                <w:sz w:val="21"/>
              </w:rPr>
            </w:pPr>
          </w:p>
          <w:p w14:paraId="43EAB67B">
            <w:pPr>
              <w:spacing w:line="250" w:lineRule="auto"/>
              <w:rPr>
                <w:rFonts w:ascii="Arial"/>
                <w:sz w:val="21"/>
              </w:rPr>
            </w:pPr>
          </w:p>
          <w:p w14:paraId="493D2100">
            <w:pPr>
              <w:spacing w:line="250" w:lineRule="auto"/>
              <w:rPr>
                <w:rFonts w:ascii="Arial"/>
                <w:sz w:val="21"/>
              </w:rPr>
            </w:pPr>
          </w:p>
          <w:p w14:paraId="10669210">
            <w:pPr>
              <w:spacing w:line="251" w:lineRule="auto"/>
              <w:rPr>
                <w:rFonts w:ascii="Arial"/>
                <w:sz w:val="21"/>
              </w:rPr>
            </w:pPr>
          </w:p>
          <w:p w14:paraId="3D2F96B0">
            <w:pPr>
              <w:spacing w:line="251" w:lineRule="auto"/>
              <w:rPr>
                <w:rFonts w:ascii="Arial"/>
                <w:sz w:val="21"/>
              </w:rPr>
            </w:pPr>
          </w:p>
          <w:p w14:paraId="36DAA08A">
            <w:pPr>
              <w:pStyle w:val="7"/>
              <w:spacing w:before="58" w:line="219" w:lineRule="auto"/>
              <w:ind w:left="754"/>
            </w:pPr>
            <w:r>
              <w:rPr>
                <w:spacing w:val="-2"/>
              </w:rPr>
              <w:t>实际数据长度</w:t>
            </w:r>
          </w:p>
        </w:tc>
        <w:tc>
          <w:tcPr>
            <w:tcW w:w="5364" w:type="dxa"/>
            <w:tcBorders>
              <w:bottom w:val="single" w:color="000000" w:sz="6" w:space="0"/>
              <w:right w:val="single" w:color="000000" w:sz="6" w:space="0"/>
            </w:tcBorders>
            <w:vAlign w:val="top"/>
          </w:tcPr>
          <w:p w14:paraId="0DE17601">
            <w:pPr>
              <w:pStyle w:val="7"/>
              <w:spacing w:before="69" w:line="219" w:lineRule="auto"/>
              <w:ind w:left="114"/>
            </w:pPr>
            <w:r>
              <w:rPr>
                <w:spacing w:val="-1"/>
              </w:rPr>
              <w:t>fw：三模通用遥控器固件版本；</w:t>
            </w:r>
          </w:p>
          <w:p w14:paraId="74B2F144">
            <w:pPr>
              <w:pStyle w:val="7"/>
              <w:spacing w:before="98" w:line="219" w:lineRule="auto"/>
              <w:ind w:left="116"/>
            </w:pPr>
            <w:r>
              <w:rPr>
                <w:spacing w:val="-3"/>
              </w:rPr>
              <w:t>tbi：电视机品牌</w:t>
            </w:r>
            <w:r>
              <w:rPr>
                <w:spacing w:val="-21"/>
              </w:rPr>
              <w:t xml:space="preserve"> </w:t>
            </w:r>
            <w:r>
              <w:rPr>
                <w:spacing w:val="-3"/>
              </w:rPr>
              <w:t>id；</w:t>
            </w:r>
          </w:p>
          <w:p w14:paraId="173540DF">
            <w:pPr>
              <w:pStyle w:val="7"/>
              <w:spacing w:before="98" w:line="219" w:lineRule="auto"/>
              <w:ind w:left="116"/>
            </w:pPr>
            <w:r>
              <w:rPr>
                <w:spacing w:val="-3"/>
              </w:rPr>
              <w:t>tmi：电视机型号</w:t>
            </w:r>
            <w:r>
              <w:rPr>
                <w:spacing w:val="-21"/>
              </w:rPr>
              <w:t xml:space="preserve"> </w:t>
            </w:r>
            <w:r>
              <w:rPr>
                <w:spacing w:val="-3"/>
              </w:rPr>
              <w:t>id；</w:t>
            </w:r>
          </w:p>
          <w:p w14:paraId="6D1885C0">
            <w:pPr>
              <w:pStyle w:val="7"/>
              <w:spacing w:before="98" w:line="219" w:lineRule="auto"/>
              <w:ind w:left="119"/>
            </w:pPr>
            <w:r>
              <w:rPr>
                <w:spacing w:val="-3"/>
              </w:rPr>
              <w:t>sbi：机顶盒品牌</w:t>
            </w:r>
            <w:r>
              <w:rPr>
                <w:spacing w:val="-25"/>
              </w:rPr>
              <w:t xml:space="preserve"> </w:t>
            </w:r>
            <w:r>
              <w:rPr>
                <w:spacing w:val="-3"/>
              </w:rPr>
              <w:t>id；</w:t>
            </w:r>
          </w:p>
          <w:p w14:paraId="6EA8F824">
            <w:pPr>
              <w:pStyle w:val="7"/>
              <w:spacing w:before="98" w:line="219" w:lineRule="auto"/>
              <w:ind w:left="119"/>
            </w:pPr>
            <w:r>
              <w:rPr>
                <w:spacing w:val="-3"/>
              </w:rPr>
              <w:t>smi：机顶盒型号</w:t>
            </w:r>
            <w:r>
              <w:rPr>
                <w:spacing w:val="-25"/>
              </w:rPr>
              <w:t xml:space="preserve"> </w:t>
            </w:r>
            <w:r>
              <w:rPr>
                <w:spacing w:val="-3"/>
              </w:rPr>
              <w:t>id；</w:t>
            </w:r>
          </w:p>
          <w:p w14:paraId="54B00A37">
            <w:pPr>
              <w:pStyle w:val="7"/>
              <w:spacing w:before="99" w:line="219" w:lineRule="auto"/>
              <w:ind w:left="123"/>
            </w:pPr>
            <w:r>
              <w:rPr>
                <w:spacing w:val="-1"/>
              </w:rPr>
              <w:t>irtv：电视机红外遥控基础信息版本；</w:t>
            </w:r>
          </w:p>
          <w:p w14:paraId="5EC9FB69">
            <w:pPr>
              <w:pStyle w:val="7"/>
              <w:spacing w:before="98" w:line="219" w:lineRule="auto"/>
              <w:ind w:left="123"/>
            </w:pPr>
            <w:r>
              <w:rPr>
                <w:spacing w:val="-2"/>
              </w:rPr>
              <w:t>irstb：机顶盒红外遥控基础信息版本；</w:t>
            </w:r>
          </w:p>
          <w:p w14:paraId="7676F5D6">
            <w:pPr>
              <w:pStyle w:val="7"/>
              <w:spacing w:before="99" w:line="219" w:lineRule="auto"/>
              <w:ind w:left="108"/>
            </w:pPr>
            <w:r>
              <w:rPr>
                <w:spacing w:val="-1"/>
              </w:rPr>
              <w:t>bletv：电视机蓝牙或星闪遥控基础信息版本；</w:t>
            </w:r>
          </w:p>
          <w:p w14:paraId="76D5F9F2">
            <w:pPr>
              <w:pStyle w:val="7"/>
              <w:spacing w:before="98" w:line="219" w:lineRule="auto"/>
              <w:ind w:left="108"/>
            </w:pPr>
            <w:r>
              <w:rPr>
                <w:spacing w:val="-1"/>
              </w:rPr>
              <w:t>blestb：机顶盒蓝牙或星闪遥控基础信息版本</w:t>
            </w:r>
          </w:p>
        </w:tc>
      </w:tr>
    </w:tbl>
    <w:p w14:paraId="7037D83F">
      <w:pPr>
        <w:pStyle w:val="3"/>
        <w:spacing w:line="297" w:lineRule="auto"/>
      </w:pPr>
    </w:p>
    <w:p w14:paraId="0381C021">
      <w:pPr>
        <w:spacing w:before="65" w:line="229" w:lineRule="auto"/>
        <w:ind w:left="127"/>
        <w:rPr>
          <w:rFonts w:ascii="黑体" w:hAnsi="黑体" w:eastAsia="黑体" w:cs="黑体"/>
          <w:sz w:val="20"/>
          <w:szCs w:val="20"/>
        </w:rPr>
      </w:pPr>
      <w:r>
        <w:rPr>
          <w:rFonts w:ascii="黑体" w:hAnsi="黑体" w:eastAsia="黑体" w:cs="黑体"/>
          <w:spacing w:val="8"/>
          <w:sz w:val="20"/>
          <w:szCs w:val="20"/>
        </w:rPr>
        <w:t>E.3.3.2  读取三模通用遥控器升级数据版</w:t>
      </w:r>
      <w:r>
        <w:rPr>
          <w:rFonts w:ascii="黑体" w:hAnsi="黑体" w:eastAsia="黑体" w:cs="黑体"/>
          <w:spacing w:val="7"/>
          <w:sz w:val="20"/>
          <w:szCs w:val="20"/>
        </w:rPr>
        <w:t>本信息流程</w:t>
      </w:r>
    </w:p>
    <w:p w14:paraId="6E6770CD">
      <w:pPr>
        <w:spacing w:before="219" w:line="227" w:lineRule="auto"/>
        <w:ind w:left="545"/>
        <w:rPr>
          <w:rFonts w:ascii="宋体" w:hAnsi="宋体" w:eastAsia="宋体" w:cs="宋体"/>
          <w:sz w:val="20"/>
          <w:szCs w:val="20"/>
        </w:rPr>
      </w:pPr>
      <w:r>
        <w:rPr>
          <w:rFonts w:ascii="宋体" w:hAnsi="宋体" w:eastAsia="宋体" w:cs="宋体"/>
          <w:spacing w:val="8"/>
          <w:sz w:val="20"/>
          <w:szCs w:val="20"/>
        </w:rPr>
        <w:t>升级主机读取三模通用遥控器升级数据版本信息流程应符合图</w:t>
      </w:r>
      <w:r>
        <w:rPr>
          <w:rFonts w:ascii="宋体" w:hAnsi="宋体" w:eastAsia="宋体" w:cs="宋体"/>
          <w:spacing w:val="-34"/>
          <w:sz w:val="20"/>
          <w:szCs w:val="20"/>
        </w:rPr>
        <w:t xml:space="preserve"> </w:t>
      </w:r>
      <w:r>
        <w:rPr>
          <w:rFonts w:ascii="宋体" w:hAnsi="宋体" w:eastAsia="宋体" w:cs="宋体"/>
          <w:spacing w:val="8"/>
          <w:sz w:val="20"/>
          <w:szCs w:val="20"/>
        </w:rPr>
        <w:t>E.5</w:t>
      </w:r>
      <w:r>
        <w:rPr>
          <w:rFonts w:ascii="宋体" w:hAnsi="宋体" w:eastAsia="宋体" w:cs="宋体"/>
          <w:spacing w:val="-23"/>
          <w:sz w:val="20"/>
          <w:szCs w:val="20"/>
        </w:rPr>
        <w:t xml:space="preserve"> </w:t>
      </w:r>
      <w:r>
        <w:rPr>
          <w:rFonts w:ascii="宋体" w:hAnsi="宋体" w:eastAsia="宋体" w:cs="宋体"/>
          <w:spacing w:val="8"/>
          <w:sz w:val="20"/>
          <w:szCs w:val="20"/>
        </w:rPr>
        <w:t>的要求，流程如下。</w:t>
      </w:r>
    </w:p>
    <w:p w14:paraId="537EF902">
      <w:pPr>
        <w:spacing w:before="66" w:line="227" w:lineRule="auto"/>
        <w:ind w:left="544"/>
        <w:rPr>
          <w:rFonts w:ascii="宋体" w:hAnsi="宋体" w:eastAsia="宋体" w:cs="宋体"/>
          <w:sz w:val="20"/>
          <w:szCs w:val="20"/>
        </w:rPr>
      </w:pPr>
      <w:r>
        <w:rPr>
          <w:rFonts w:ascii="宋体" w:hAnsi="宋体" w:eastAsia="宋体" w:cs="宋体"/>
          <w:spacing w:val="8"/>
          <w:sz w:val="20"/>
          <w:szCs w:val="20"/>
        </w:rPr>
        <w:t>a)  升级主机向三模通用遥控器发送启动读请求。</w:t>
      </w:r>
    </w:p>
    <w:p w14:paraId="67856C4C">
      <w:pPr>
        <w:spacing w:before="66" w:line="227" w:lineRule="auto"/>
        <w:ind w:left="540"/>
        <w:rPr>
          <w:rFonts w:ascii="宋体" w:hAnsi="宋体" w:eastAsia="宋体" w:cs="宋体"/>
          <w:sz w:val="20"/>
          <w:szCs w:val="20"/>
        </w:rPr>
      </w:pPr>
      <w:r>
        <w:rPr>
          <w:rFonts w:ascii="宋体" w:hAnsi="宋体" w:eastAsia="宋体" w:cs="宋体"/>
          <w:spacing w:val="8"/>
          <w:sz w:val="20"/>
          <w:szCs w:val="20"/>
        </w:rPr>
        <w:t>b)  三模通用遥控器向升级主机发送启动读响应。</w:t>
      </w:r>
    </w:p>
    <w:p w14:paraId="6E30B825">
      <w:pPr>
        <w:spacing w:before="66" w:line="227" w:lineRule="auto"/>
        <w:ind w:left="548"/>
        <w:rPr>
          <w:rFonts w:ascii="宋体" w:hAnsi="宋体" w:eastAsia="宋体" w:cs="宋体"/>
          <w:sz w:val="20"/>
          <w:szCs w:val="20"/>
        </w:rPr>
      </w:pPr>
      <w:r>
        <w:rPr>
          <w:rFonts w:ascii="宋体" w:hAnsi="宋体" w:eastAsia="宋体" w:cs="宋体"/>
          <w:spacing w:val="9"/>
          <w:sz w:val="20"/>
          <w:szCs w:val="20"/>
        </w:rPr>
        <w:t>c)  三模通用遥控器向升级主机发送上行数据传输，将升级数据版本信息传输至升级</w:t>
      </w:r>
      <w:r>
        <w:rPr>
          <w:rFonts w:ascii="宋体" w:hAnsi="宋体" w:eastAsia="宋体" w:cs="宋体"/>
          <w:spacing w:val="8"/>
          <w:sz w:val="20"/>
          <w:szCs w:val="20"/>
        </w:rPr>
        <w:t>主机。</w:t>
      </w:r>
    </w:p>
    <w:p w14:paraId="5E83194F">
      <w:pPr>
        <w:spacing w:before="66" w:line="227" w:lineRule="auto"/>
        <w:ind w:left="548"/>
        <w:rPr>
          <w:rFonts w:ascii="宋体" w:hAnsi="宋体" w:eastAsia="宋体" w:cs="宋体"/>
          <w:sz w:val="20"/>
          <w:szCs w:val="20"/>
        </w:rPr>
      </w:pPr>
      <w:r>
        <w:rPr>
          <w:rFonts w:ascii="宋体" w:hAnsi="宋体" w:eastAsia="宋体" w:cs="宋体"/>
          <w:spacing w:val="9"/>
          <w:sz w:val="20"/>
          <w:szCs w:val="20"/>
        </w:rPr>
        <w:t>d)  升级数据版本信息传输完成后，三模通用遥控器向升级主机发送</w:t>
      </w:r>
      <w:r>
        <w:rPr>
          <w:rFonts w:ascii="宋体" w:hAnsi="宋体" w:eastAsia="宋体" w:cs="宋体"/>
          <w:spacing w:val="8"/>
          <w:sz w:val="20"/>
          <w:szCs w:val="20"/>
        </w:rPr>
        <w:t>传输终止请求。</w:t>
      </w:r>
    </w:p>
    <w:p w14:paraId="344D7FE7">
      <w:pPr>
        <w:spacing w:before="66" w:line="227" w:lineRule="auto"/>
        <w:ind w:left="549"/>
        <w:rPr>
          <w:rFonts w:ascii="宋体" w:hAnsi="宋体" w:eastAsia="宋体" w:cs="宋体"/>
          <w:sz w:val="20"/>
          <w:szCs w:val="20"/>
        </w:rPr>
      </w:pPr>
      <w:r>
        <w:rPr>
          <w:rFonts w:ascii="宋体" w:hAnsi="宋体" w:eastAsia="宋体" w:cs="宋体"/>
          <w:spacing w:val="8"/>
          <w:sz w:val="20"/>
          <w:szCs w:val="20"/>
        </w:rPr>
        <w:t>e)  升级主机向三模通用遥控器发送终止读写请求。</w:t>
      </w:r>
    </w:p>
    <w:p w14:paraId="468892DB">
      <w:pPr>
        <w:spacing w:before="66" w:line="227" w:lineRule="auto"/>
        <w:ind w:left="547"/>
        <w:rPr>
          <w:rFonts w:ascii="宋体" w:hAnsi="宋体" w:eastAsia="宋体" w:cs="宋体"/>
          <w:sz w:val="20"/>
          <w:szCs w:val="20"/>
        </w:rPr>
      </w:pPr>
      <w:r>
        <w:rPr>
          <w:rFonts w:ascii="宋体" w:hAnsi="宋体" w:eastAsia="宋体" w:cs="宋体"/>
          <w:spacing w:val="8"/>
          <w:sz w:val="20"/>
          <w:szCs w:val="20"/>
        </w:rPr>
        <w:t>f)  三模通用遥控器向升级主机返回终止读写响应。</w:t>
      </w:r>
    </w:p>
    <w:p w14:paraId="67AB244B">
      <w:pPr>
        <w:spacing w:line="227" w:lineRule="auto"/>
        <w:rPr>
          <w:rFonts w:ascii="宋体" w:hAnsi="宋体" w:eastAsia="宋体" w:cs="宋体"/>
          <w:sz w:val="20"/>
          <w:szCs w:val="20"/>
        </w:rPr>
        <w:sectPr>
          <w:headerReference r:id="rId147" w:type="default"/>
          <w:footerReference r:id="rId148" w:type="default"/>
          <w:pgSz w:w="11906" w:h="16839"/>
          <w:pgMar w:top="1715" w:right="1018" w:bottom="1336" w:left="1302" w:header="1393" w:footer="1102" w:gutter="0"/>
          <w:cols w:space="720" w:num="1"/>
        </w:sectPr>
      </w:pPr>
    </w:p>
    <w:p w14:paraId="5315D4D9">
      <w:pPr>
        <w:pStyle w:val="3"/>
        <w:spacing w:line="272" w:lineRule="auto"/>
      </w:pPr>
    </w:p>
    <w:p w14:paraId="560588A4">
      <w:pPr>
        <w:spacing w:line="7637" w:lineRule="exact"/>
        <w:ind w:firstLine="1848"/>
      </w:pPr>
      <w:r>
        <w:rPr>
          <w:position w:val="-152"/>
        </w:rPr>
        <w:drawing>
          <wp:inline distT="0" distB="0" distL="0" distR="0">
            <wp:extent cx="3502025" cy="484886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76"/>
                    <a:stretch>
                      <a:fillRect/>
                    </a:stretch>
                  </pic:blipFill>
                  <pic:spPr>
                    <a:xfrm>
                      <a:off x="0" y="0"/>
                      <a:ext cx="3502152" cy="4849367"/>
                    </a:xfrm>
                    <a:prstGeom prst="rect">
                      <a:avLst/>
                    </a:prstGeom>
                  </pic:spPr>
                </pic:pic>
              </a:graphicData>
            </a:graphic>
          </wp:inline>
        </w:drawing>
      </w:r>
    </w:p>
    <w:p w14:paraId="0B2E0A2A">
      <w:pPr>
        <w:spacing w:before="292" w:line="229" w:lineRule="auto"/>
        <w:ind w:left="2238"/>
        <w:rPr>
          <w:rFonts w:ascii="黑体" w:hAnsi="黑体" w:eastAsia="黑体" w:cs="黑体"/>
          <w:sz w:val="20"/>
          <w:szCs w:val="20"/>
        </w:rPr>
      </w:pPr>
      <w:r>
        <w:rPr>
          <w:rFonts w:ascii="黑体" w:hAnsi="黑体" w:eastAsia="黑体" w:cs="黑体"/>
          <w:spacing w:val="7"/>
          <w:sz w:val="20"/>
          <w:szCs w:val="20"/>
        </w:rPr>
        <w:t>图</w:t>
      </w:r>
      <w:r>
        <w:rPr>
          <w:rFonts w:ascii="黑体" w:hAnsi="黑体" w:eastAsia="黑体" w:cs="黑体"/>
          <w:spacing w:val="-21"/>
          <w:sz w:val="20"/>
          <w:szCs w:val="20"/>
        </w:rPr>
        <w:t xml:space="preserve"> </w:t>
      </w:r>
      <w:r>
        <w:rPr>
          <w:rFonts w:ascii="黑体" w:hAnsi="黑体" w:eastAsia="黑体" w:cs="黑体"/>
          <w:spacing w:val="7"/>
          <w:sz w:val="20"/>
          <w:szCs w:val="20"/>
        </w:rPr>
        <w:t>E.5  读取三模通用遥控器升级数据版本信息流程</w:t>
      </w:r>
    </w:p>
    <w:p w14:paraId="17C9C2B2">
      <w:pPr>
        <w:spacing w:before="219" w:line="229" w:lineRule="auto"/>
        <w:rPr>
          <w:rFonts w:ascii="黑体" w:hAnsi="黑体" w:eastAsia="黑体" w:cs="黑体"/>
          <w:sz w:val="20"/>
          <w:szCs w:val="20"/>
        </w:rPr>
      </w:pPr>
      <w:r>
        <w:rPr>
          <w:rFonts w:ascii="黑体" w:hAnsi="黑体" w:eastAsia="黑体" w:cs="黑体"/>
          <w:spacing w:val="7"/>
          <w:sz w:val="20"/>
          <w:szCs w:val="20"/>
        </w:rPr>
        <w:t>E.3.4  遥控基础信息传输流程</w:t>
      </w:r>
    </w:p>
    <w:p w14:paraId="103EFAA7">
      <w:pPr>
        <w:spacing w:before="219" w:line="227" w:lineRule="auto"/>
        <w:ind w:left="415"/>
        <w:rPr>
          <w:rFonts w:ascii="宋体" w:hAnsi="宋体" w:eastAsia="宋体" w:cs="宋体"/>
          <w:sz w:val="20"/>
          <w:szCs w:val="20"/>
        </w:rPr>
      </w:pPr>
      <w:r>
        <w:rPr>
          <w:rFonts w:ascii="宋体" w:hAnsi="宋体" w:eastAsia="宋体" w:cs="宋体"/>
          <w:spacing w:val="7"/>
          <w:sz w:val="20"/>
          <w:szCs w:val="20"/>
        </w:rPr>
        <w:t>遥控基础信息传输流程应符合图</w:t>
      </w:r>
      <w:r>
        <w:rPr>
          <w:rFonts w:ascii="宋体" w:hAnsi="宋体" w:eastAsia="宋体" w:cs="宋体"/>
          <w:spacing w:val="-32"/>
          <w:sz w:val="20"/>
          <w:szCs w:val="20"/>
        </w:rPr>
        <w:t xml:space="preserve"> </w:t>
      </w:r>
      <w:r>
        <w:rPr>
          <w:rFonts w:ascii="宋体" w:hAnsi="宋体" w:eastAsia="宋体" w:cs="宋体"/>
          <w:spacing w:val="7"/>
          <w:sz w:val="20"/>
          <w:szCs w:val="20"/>
        </w:rPr>
        <w:t>E.6</w:t>
      </w:r>
      <w:r>
        <w:rPr>
          <w:rFonts w:ascii="宋体" w:hAnsi="宋体" w:eastAsia="宋体" w:cs="宋体"/>
          <w:spacing w:val="-21"/>
          <w:sz w:val="20"/>
          <w:szCs w:val="20"/>
        </w:rPr>
        <w:t xml:space="preserve"> </w:t>
      </w:r>
      <w:r>
        <w:rPr>
          <w:rFonts w:ascii="宋体" w:hAnsi="宋体" w:eastAsia="宋体" w:cs="宋体"/>
          <w:spacing w:val="7"/>
          <w:sz w:val="20"/>
          <w:szCs w:val="20"/>
        </w:rPr>
        <w:t>的要求，流程如下。</w:t>
      </w:r>
    </w:p>
    <w:p w14:paraId="7023B097">
      <w:pPr>
        <w:spacing w:before="66" w:line="227" w:lineRule="auto"/>
        <w:ind w:left="417"/>
        <w:rPr>
          <w:rFonts w:ascii="宋体" w:hAnsi="宋体" w:eastAsia="宋体" w:cs="宋体"/>
          <w:sz w:val="20"/>
          <w:szCs w:val="20"/>
        </w:rPr>
      </w:pPr>
      <w:r>
        <w:rPr>
          <w:rFonts w:ascii="宋体" w:hAnsi="宋体" w:eastAsia="宋体" w:cs="宋体"/>
          <w:spacing w:val="8"/>
          <w:sz w:val="20"/>
          <w:szCs w:val="20"/>
        </w:rPr>
        <w:t>a)  升级主机向三模通用遥控器发送设置升级标志请求。</w:t>
      </w:r>
    </w:p>
    <w:p w14:paraId="1FCF8784">
      <w:pPr>
        <w:spacing w:before="66" w:line="227" w:lineRule="auto"/>
        <w:ind w:left="413"/>
        <w:rPr>
          <w:rFonts w:ascii="宋体" w:hAnsi="宋体" w:eastAsia="宋体" w:cs="宋体"/>
          <w:sz w:val="20"/>
          <w:szCs w:val="20"/>
        </w:rPr>
      </w:pPr>
      <w:r>
        <w:rPr>
          <w:rFonts w:ascii="宋体" w:hAnsi="宋体" w:eastAsia="宋体" w:cs="宋体"/>
          <w:spacing w:val="8"/>
          <w:sz w:val="20"/>
          <w:szCs w:val="20"/>
        </w:rPr>
        <w:t>b)  三模通用遥控器向升级主机发送设置升级标志响应。</w:t>
      </w:r>
    </w:p>
    <w:p w14:paraId="79D8D579">
      <w:pPr>
        <w:spacing w:before="66" w:line="227" w:lineRule="auto"/>
        <w:ind w:left="420"/>
        <w:rPr>
          <w:rFonts w:ascii="宋体" w:hAnsi="宋体" w:eastAsia="宋体" w:cs="宋体"/>
          <w:sz w:val="20"/>
          <w:szCs w:val="20"/>
        </w:rPr>
      </w:pPr>
      <w:r>
        <w:rPr>
          <w:rFonts w:ascii="宋体" w:hAnsi="宋体" w:eastAsia="宋体" w:cs="宋体"/>
          <w:spacing w:val="8"/>
          <w:sz w:val="20"/>
          <w:szCs w:val="20"/>
        </w:rPr>
        <w:t>c)  升级主机向三模通用遥控器发送启动写请求。</w:t>
      </w:r>
    </w:p>
    <w:p w14:paraId="04A4AFD7">
      <w:pPr>
        <w:spacing w:before="66" w:line="227" w:lineRule="auto"/>
        <w:ind w:left="420"/>
        <w:rPr>
          <w:rFonts w:ascii="宋体" w:hAnsi="宋体" w:eastAsia="宋体" w:cs="宋体"/>
          <w:sz w:val="20"/>
          <w:szCs w:val="20"/>
        </w:rPr>
      </w:pPr>
      <w:r>
        <w:rPr>
          <w:rFonts w:ascii="宋体" w:hAnsi="宋体" w:eastAsia="宋体" w:cs="宋体"/>
          <w:spacing w:val="9"/>
          <w:sz w:val="20"/>
          <w:szCs w:val="20"/>
        </w:rPr>
        <w:t>d)  升级主机向三模通用遥控器发送下行数据传输，将遥控基础信息传输至三模通用遥</w:t>
      </w:r>
      <w:r>
        <w:rPr>
          <w:rFonts w:ascii="宋体" w:hAnsi="宋体" w:eastAsia="宋体" w:cs="宋体"/>
          <w:spacing w:val="8"/>
          <w:sz w:val="20"/>
          <w:szCs w:val="20"/>
        </w:rPr>
        <w:t>控器。</w:t>
      </w:r>
    </w:p>
    <w:p w14:paraId="5D10BBB7">
      <w:pPr>
        <w:spacing w:before="66" w:line="227" w:lineRule="auto"/>
        <w:ind w:left="421"/>
        <w:rPr>
          <w:rFonts w:ascii="宋体" w:hAnsi="宋体" w:eastAsia="宋体" w:cs="宋体"/>
          <w:sz w:val="20"/>
          <w:szCs w:val="20"/>
        </w:rPr>
      </w:pPr>
      <w:r>
        <w:rPr>
          <w:rFonts w:ascii="宋体" w:hAnsi="宋体" w:eastAsia="宋体" w:cs="宋体"/>
          <w:spacing w:val="8"/>
          <w:sz w:val="20"/>
          <w:szCs w:val="20"/>
        </w:rPr>
        <w:t>e)  三模通用遥控器向升级主机发送下行数据传输响应。</w:t>
      </w:r>
    </w:p>
    <w:p w14:paraId="466F4C20">
      <w:pPr>
        <w:spacing w:before="66" w:line="280" w:lineRule="auto"/>
        <w:ind w:left="835" w:right="115" w:hanging="416"/>
        <w:rPr>
          <w:rFonts w:ascii="宋体" w:hAnsi="宋体" w:eastAsia="宋体" w:cs="宋体"/>
          <w:sz w:val="20"/>
          <w:szCs w:val="20"/>
        </w:rPr>
      </w:pPr>
      <w:r>
        <w:rPr>
          <w:rFonts w:ascii="宋体" w:hAnsi="宋体" w:eastAsia="宋体" w:cs="宋体"/>
          <w:spacing w:val="10"/>
          <w:sz w:val="20"/>
          <w:szCs w:val="20"/>
        </w:rPr>
        <w:t>f)  传输完成后，升级主机计算发送数据的</w:t>
      </w:r>
      <w:r>
        <w:rPr>
          <w:rFonts w:ascii="宋体" w:hAnsi="宋体" w:eastAsia="宋体" w:cs="宋体"/>
          <w:sz w:val="20"/>
          <w:szCs w:val="20"/>
        </w:rPr>
        <w:t>CRC</w:t>
      </w:r>
      <w:r>
        <w:rPr>
          <w:rFonts w:ascii="宋体" w:hAnsi="宋体" w:eastAsia="宋体" w:cs="宋体"/>
          <w:spacing w:val="10"/>
          <w:sz w:val="20"/>
          <w:szCs w:val="20"/>
        </w:rPr>
        <w:t>16值</w:t>
      </w:r>
      <w:r>
        <w:rPr>
          <w:rFonts w:ascii="宋体" w:hAnsi="宋体" w:eastAsia="宋体" w:cs="宋体"/>
          <w:sz w:val="20"/>
          <w:szCs w:val="20"/>
        </w:rPr>
        <w:t>CRC</w:t>
      </w:r>
      <w:r>
        <w:rPr>
          <w:rFonts w:ascii="宋体" w:hAnsi="宋体" w:eastAsia="宋体" w:cs="宋体"/>
          <w:spacing w:val="10"/>
          <w:sz w:val="20"/>
          <w:szCs w:val="20"/>
        </w:rPr>
        <w:t>1，三模</w:t>
      </w:r>
      <w:r>
        <w:rPr>
          <w:rFonts w:ascii="宋体" w:hAnsi="宋体" w:eastAsia="宋体" w:cs="宋体"/>
          <w:spacing w:val="9"/>
          <w:sz w:val="20"/>
          <w:szCs w:val="20"/>
        </w:rPr>
        <w:t>通用遥控器计算接收数据的</w:t>
      </w:r>
      <w:r>
        <w:rPr>
          <w:rFonts w:ascii="宋体" w:hAnsi="宋体" w:eastAsia="宋体" w:cs="宋体"/>
          <w:sz w:val="20"/>
          <w:szCs w:val="20"/>
        </w:rPr>
        <w:t>CRC</w:t>
      </w:r>
      <w:r>
        <w:rPr>
          <w:rFonts w:ascii="宋体" w:hAnsi="宋体" w:eastAsia="宋体" w:cs="宋体"/>
          <w:spacing w:val="9"/>
          <w:sz w:val="20"/>
          <w:szCs w:val="20"/>
        </w:rPr>
        <w:t>16</w:t>
      </w:r>
      <w:r>
        <w:rPr>
          <w:rFonts w:ascii="宋体" w:hAnsi="宋体" w:eastAsia="宋体" w:cs="宋体"/>
          <w:spacing w:val="7"/>
          <w:sz w:val="20"/>
          <w:szCs w:val="20"/>
        </w:rPr>
        <w:t>值</w:t>
      </w:r>
      <w:r>
        <w:rPr>
          <w:rFonts w:ascii="宋体" w:hAnsi="宋体" w:eastAsia="宋体" w:cs="宋体"/>
          <w:sz w:val="20"/>
          <w:szCs w:val="20"/>
        </w:rPr>
        <w:t>CRC</w:t>
      </w:r>
      <w:r>
        <w:rPr>
          <w:rFonts w:ascii="宋体" w:hAnsi="宋体" w:eastAsia="宋体" w:cs="宋体"/>
          <w:spacing w:val="7"/>
          <w:sz w:val="20"/>
          <w:szCs w:val="20"/>
        </w:rPr>
        <w:t>2，</w:t>
      </w:r>
      <w:r>
        <w:rPr>
          <w:rFonts w:ascii="宋体" w:hAnsi="宋体" w:eastAsia="宋体" w:cs="宋体"/>
          <w:sz w:val="20"/>
          <w:szCs w:val="20"/>
        </w:rPr>
        <w:t>CRC</w:t>
      </w:r>
      <w:r>
        <w:rPr>
          <w:rFonts w:ascii="宋体" w:hAnsi="宋体" w:eastAsia="宋体" w:cs="宋体"/>
          <w:spacing w:val="7"/>
          <w:sz w:val="20"/>
          <w:szCs w:val="20"/>
        </w:rPr>
        <w:t>16的生成多项式为x</w:t>
      </w:r>
      <w:r>
        <w:rPr>
          <w:rFonts w:ascii="宋体" w:hAnsi="宋体" w:eastAsia="宋体" w:cs="宋体"/>
          <w:spacing w:val="7"/>
          <w:position w:val="10"/>
          <w:sz w:val="10"/>
          <w:szCs w:val="10"/>
        </w:rPr>
        <w:t>16</w:t>
      </w:r>
      <w:r>
        <w:rPr>
          <w:rFonts w:ascii="宋体" w:hAnsi="宋体" w:eastAsia="宋体" w:cs="宋体"/>
          <w:spacing w:val="7"/>
          <w:sz w:val="20"/>
          <w:szCs w:val="20"/>
        </w:rPr>
        <w:t>+x</w:t>
      </w:r>
      <w:r>
        <w:rPr>
          <w:rFonts w:ascii="宋体" w:hAnsi="宋体" w:eastAsia="宋体" w:cs="宋体"/>
          <w:spacing w:val="7"/>
          <w:position w:val="10"/>
          <w:sz w:val="10"/>
          <w:szCs w:val="10"/>
        </w:rPr>
        <w:t>12</w:t>
      </w:r>
      <w:r>
        <w:rPr>
          <w:rFonts w:ascii="宋体" w:hAnsi="宋体" w:eastAsia="宋体" w:cs="宋体"/>
          <w:spacing w:val="7"/>
          <w:sz w:val="20"/>
          <w:szCs w:val="20"/>
        </w:rPr>
        <w:t>+x</w:t>
      </w:r>
      <w:r>
        <w:rPr>
          <w:rFonts w:ascii="宋体" w:hAnsi="宋体" w:eastAsia="宋体" w:cs="宋体"/>
          <w:spacing w:val="7"/>
          <w:position w:val="10"/>
          <w:sz w:val="10"/>
          <w:szCs w:val="10"/>
        </w:rPr>
        <w:t>5</w:t>
      </w:r>
      <w:r>
        <w:rPr>
          <w:rFonts w:ascii="宋体" w:hAnsi="宋体" w:eastAsia="宋体" w:cs="宋体"/>
          <w:spacing w:val="7"/>
          <w:sz w:val="20"/>
          <w:szCs w:val="20"/>
        </w:rPr>
        <w:t>+1，参考代码见附录J。</w:t>
      </w:r>
    </w:p>
    <w:p w14:paraId="333C82DD">
      <w:pPr>
        <w:spacing w:before="17" w:line="222" w:lineRule="auto"/>
        <w:ind w:left="420"/>
        <w:rPr>
          <w:rFonts w:ascii="宋体" w:hAnsi="宋体" w:eastAsia="宋体" w:cs="宋体"/>
          <w:sz w:val="20"/>
          <w:szCs w:val="20"/>
        </w:rPr>
      </w:pPr>
      <w:r>
        <w:rPr>
          <w:rFonts w:ascii="宋体" w:hAnsi="宋体" w:eastAsia="宋体" w:cs="宋体"/>
          <w:spacing w:val="8"/>
          <w:sz w:val="20"/>
          <w:szCs w:val="20"/>
        </w:rPr>
        <w:t>g)  三模通用遥控器向升级主机发送数据传输完毕指令。</w:t>
      </w:r>
    </w:p>
    <w:p w14:paraId="14A9D17E">
      <w:pPr>
        <w:spacing w:before="72" w:line="227" w:lineRule="auto"/>
        <w:ind w:left="414"/>
        <w:rPr>
          <w:rFonts w:ascii="宋体" w:hAnsi="宋体" w:eastAsia="宋体" w:cs="宋体"/>
          <w:sz w:val="20"/>
          <w:szCs w:val="20"/>
        </w:rPr>
      </w:pPr>
      <w:r>
        <w:rPr>
          <w:rFonts w:ascii="宋体" w:hAnsi="宋体" w:eastAsia="宋体" w:cs="宋体"/>
          <w:spacing w:val="9"/>
          <w:sz w:val="20"/>
          <w:szCs w:val="20"/>
        </w:rPr>
        <w:t>h)  升级主机向三模通用遥控器发送终止读写请求及</w:t>
      </w:r>
      <w:r>
        <w:rPr>
          <w:rFonts w:ascii="宋体" w:hAnsi="宋体" w:eastAsia="宋体" w:cs="宋体"/>
          <w:sz w:val="20"/>
          <w:szCs w:val="20"/>
        </w:rPr>
        <w:t>CRC</w:t>
      </w:r>
      <w:r>
        <w:rPr>
          <w:rFonts w:ascii="宋体" w:hAnsi="宋体" w:eastAsia="宋体" w:cs="宋体"/>
          <w:spacing w:val="9"/>
          <w:sz w:val="20"/>
          <w:szCs w:val="20"/>
        </w:rPr>
        <w:t>1。</w:t>
      </w:r>
    </w:p>
    <w:p w14:paraId="6FD63B75">
      <w:pPr>
        <w:spacing w:before="66" w:line="227" w:lineRule="auto"/>
        <w:ind w:left="430"/>
        <w:rPr>
          <w:rFonts w:ascii="宋体" w:hAnsi="宋体" w:eastAsia="宋体" w:cs="宋体"/>
          <w:sz w:val="20"/>
          <w:szCs w:val="20"/>
        </w:rPr>
      </w:pPr>
      <w:r>
        <w:rPr>
          <w:rFonts w:ascii="宋体" w:hAnsi="宋体" w:eastAsia="宋体" w:cs="宋体"/>
          <w:spacing w:val="9"/>
          <w:sz w:val="20"/>
          <w:szCs w:val="20"/>
        </w:rPr>
        <w:t>i)  三模通用遥控器比对</w:t>
      </w:r>
      <w:r>
        <w:rPr>
          <w:rFonts w:ascii="宋体" w:hAnsi="宋体" w:eastAsia="宋体" w:cs="宋体"/>
          <w:sz w:val="20"/>
          <w:szCs w:val="20"/>
        </w:rPr>
        <w:t>CRC</w:t>
      </w:r>
      <w:r>
        <w:rPr>
          <w:rFonts w:ascii="宋体" w:hAnsi="宋体" w:eastAsia="宋体" w:cs="宋体"/>
          <w:spacing w:val="9"/>
          <w:sz w:val="20"/>
          <w:szCs w:val="20"/>
        </w:rPr>
        <w:t>1和</w:t>
      </w:r>
      <w:r>
        <w:rPr>
          <w:rFonts w:ascii="宋体" w:hAnsi="宋体" w:eastAsia="宋体" w:cs="宋体"/>
          <w:sz w:val="20"/>
          <w:szCs w:val="20"/>
        </w:rPr>
        <w:t>CRC</w:t>
      </w:r>
      <w:r>
        <w:rPr>
          <w:rFonts w:ascii="宋体" w:hAnsi="宋体" w:eastAsia="宋体" w:cs="宋体"/>
          <w:spacing w:val="9"/>
          <w:sz w:val="20"/>
          <w:szCs w:val="20"/>
        </w:rPr>
        <w:t>2，不一致则传输失败，传输流程结束，一致则传输成功。</w:t>
      </w:r>
    </w:p>
    <w:p w14:paraId="273E2098">
      <w:pPr>
        <w:spacing w:before="65" w:line="223" w:lineRule="auto"/>
        <w:ind w:left="424"/>
        <w:rPr>
          <w:rFonts w:ascii="宋体" w:hAnsi="宋体" w:eastAsia="宋体" w:cs="宋体"/>
          <w:sz w:val="20"/>
          <w:szCs w:val="20"/>
        </w:rPr>
      </w:pPr>
      <w:r>
        <w:rPr>
          <w:rFonts w:ascii="宋体" w:hAnsi="宋体" w:eastAsia="宋体" w:cs="宋体"/>
          <w:spacing w:val="9"/>
          <w:sz w:val="20"/>
          <w:szCs w:val="20"/>
        </w:rPr>
        <w:t>j)  传输成功时，三模通用遥控器向升级主机发送终止读写</w:t>
      </w:r>
      <w:r>
        <w:rPr>
          <w:rFonts w:ascii="宋体" w:hAnsi="宋体" w:eastAsia="宋体" w:cs="宋体"/>
          <w:spacing w:val="8"/>
          <w:sz w:val="20"/>
          <w:szCs w:val="20"/>
        </w:rPr>
        <w:t>响应及</w:t>
      </w:r>
      <w:r>
        <w:rPr>
          <w:rFonts w:ascii="宋体" w:hAnsi="宋体" w:eastAsia="宋体" w:cs="宋体"/>
          <w:sz w:val="20"/>
          <w:szCs w:val="20"/>
        </w:rPr>
        <w:t>CRC</w:t>
      </w:r>
      <w:r>
        <w:rPr>
          <w:rFonts w:ascii="宋体" w:hAnsi="宋体" w:eastAsia="宋体" w:cs="宋体"/>
          <w:spacing w:val="8"/>
          <w:sz w:val="20"/>
          <w:szCs w:val="20"/>
        </w:rPr>
        <w:t>2。</w:t>
      </w:r>
    </w:p>
    <w:p w14:paraId="52AE6C31">
      <w:pPr>
        <w:spacing w:before="71" w:line="227" w:lineRule="auto"/>
        <w:ind w:left="414"/>
        <w:rPr>
          <w:rFonts w:ascii="宋体" w:hAnsi="宋体" w:eastAsia="宋体" w:cs="宋体"/>
          <w:sz w:val="20"/>
          <w:szCs w:val="20"/>
        </w:rPr>
      </w:pPr>
      <w:r>
        <w:rPr>
          <w:rFonts w:ascii="宋体" w:hAnsi="宋体" w:eastAsia="宋体" w:cs="宋体"/>
          <w:spacing w:val="9"/>
          <w:sz w:val="20"/>
          <w:szCs w:val="20"/>
        </w:rPr>
        <w:t>k)  升级主机比对</w:t>
      </w:r>
      <w:r>
        <w:rPr>
          <w:rFonts w:ascii="宋体" w:hAnsi="宋体" w:eastAsia="宋体" w:cs="宋体"/>
          <w:sz w:val="20"/>
          <w:szCs w:val="20"/>
        </w:rPr>
        <w:t>CRC</w:t>
      </w:r>
      <w:r>
        <w:rPr>
          <w:rFonts w:ascii="宋体" w:hAnsi="宋体" w:eastAsia="宋体" w:cs="宋体"/>
          <w:spacing w:val="9"/>
          <w:sz w:val="20"/>
          <w:szCs w:val="20"/>
        </w:rPr>
        <w:t>1和</w:t>
      </w:r>
      <w:r>
        <w:rPr>
          <w:rFonts w:ascii="宋体" w:hAnsi="宋体" w:eastAsia="宋体" w:cs="宋体"/>
          <w:sz w:val="20"/>
          <w:szCs w:val="20"/>
        </w:rPr>
        <w:t>CRC</w:t>
      </w:r>
      <w:r>
        <w:rPr>
          <w:rFonts w:ascii="宋体" w:hAnsi="宋体" w:eastAsia="宋体" w:cs="宋体"/>
          <w:spacing w:val="9"/>
          <w:sz w:val="20"/>
          <w:szCs w:val="20"/>
        </w:rPr>
        <w:t>2，不一致则传输失败，传输流程结束，一致则传输成功。</w:t>
      </w:r>
    </w:p>
    <w:p w14:paraId="782E64C8">
      <w:pPr>
        <w:spacing w:before="66" w:line="227" w:lineRule="auto"/>
        <w:ind w:left="428"/>
        <w:rPr>
          <w:rFonts w:ascii="宋体" w:hAnsi="宋体" w:eastAsia="宋体" w:cs="宋体"/>
          <w:sz w:val="20"/>
          <w:szCs w:val="20"/>
        </w:rPr>
      </w:pPr>
      <w:r>
        <w:rPr>
          <w:rFonts w:ascii="宋体" w:hAnsi="宋体" w:eastAsia="宋体" w:cs="宋体"/>
          <w:spacing w:val="9"/>
          <w:sz w:val="20"/>
          <w:szCs w:val="20"/>
        </w:rPr>
        <w:t>l)  传输成功时，升级主机向三模通用遥控器发送设置升级标志请</w:t>
      </w:r>
      <w:r>
        <w:rPr>
          <w:rFonts w:ascii="宋体" w:hAnsi="宋体" w:eastAsia="宋体" w:cs="宋体"/>
          <w:spacing w:val="8"/>
          <w:sz w:val="20"/>
          <w:szCs w:val="20"/>
        </w:rPr>
        <w:t>求，设置升级标志无效。</w:t>
      </w:r>
    </w:p>
    <w:p w14:paraId="759E393F">
      <w:pPr>
        <w:spacing w:line="227" w:lineRule="auto"/>
        <w:rPr>
          <w:rFonts w:ascii="宋体" w:hAnsi="宋体" w:eastAsia="宋体" w:cs="宋体"/>
          <w:sz w:val="20"/>
          <w:szCs w:val="20"/>
        </w:rPr>
        <w:sectPr>
          <w:headerReference r:id="rId149" w:type="default"/>
          <w:footerReference r:id="rId150" w:type="default"/>
          <w:pgSz w:w="11906" w:h="16839"/>
          <w:pgMar w:top="1715" w:right="1133" w:bottom="1336" w:left="1429" w:header="1393" w:footer="1102" w:gutter="0"/>
          <w:cols w:space="720" w:num="1"/>
        </w:sectPr>
      </w:pPr>
    </w:p>
    <w:p w14:paraId="47596873">
      <w:pPr>
        <w:spacing w:before="246" w:line="227" w:lineRule="auto"/>
        <w:ind w:left="415"/>
        <w:rPr>
          <w:rFonts w:ascii="宋体" w:hAnsi="宋体" w:eastAsia="宋体" w:cs="宋体"/>
          <w:sz w:val="20"/>
          <w:szCs w:val="20"/>
        </w:rPr>
      </w:pPr>
      <w:r>
        <w:rPr>
          <w:rFonts w:ascii="宋体" w:hAnsi="宋体" w:eastAsia="宋体" w:cs="宋体"/>
          <w:spacing w:val="8"/>
          <w:sz w:val="20"/>
          <w:szCs w:val="20"/>
        </w:rPr>
        <w:t>m)  三模通用遥控器向升级主机返回设置升级标志响应。</w:t>
      </w:r>
    </w:p>
    <w:p w14:paraId="7729C141">
      <w:pPr>
        <w:spacing w:before="14" w:line="8109" w:lineRule="exact"/>
        <w:ind w:firstLine="1670"/>
      </w:pPr>
      <w:r>
        <w:rPr>
          <w:position w:val="-162"/>
        </w:rPr>
        <w:drawing>
          <wp:inline distT="0" distB="0" distL="0" distR="0">
            <wp:extent cx="3736340" cy="514921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77"/>
                    <a:stretch>
                      <a:fillRect/>
                    </a:stretch>
                  </pic:blipFill>
                  <pic:spPr>
                    <a:xfrm>
                      <a:off x="0" y="0"/>
                      <a:ext cx="3736848" cy="5149595"/>
                    </a:xfrm>
                    <a:prstGeom prst="rect">
                      <a:avLst/>
                    </a:prstGeom>
                  </pic:spPr>
                </pic:pic>
              </a:graphicData>
            </a:graphic>
          </wp:inline>
        </w:drawing>
      </w:r>
    </w:p>
    <w:p w14:paraId="4D71BC55">
      <w:pPr>
        <w:spacing w:before="210" w:line="229" w:lineRule="auto"/>
        <w:ind w:left="3188"/>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3"/>
          <w:sz w:val="20"/>
          <w:szCs w:val="20"/>
        </w:rPr>
        <w:t xml:space="preserve"> </w:t>
      </w:r>
      <w:r>
        <w:rPr>
          <w:rFonts w:ascii="黑体" w:hAnsi="黑体" w:eastAsia="黑体" w:cs="黑体"/>
          <w:spacing w:val="6"/>
          <w:sz w:val="20"/>
          <w:szCs w:val="20"/>
        </w:rPr>
        <w:t>E.6  遥控基础信息传输流程</w:t>
      </w:r>
    </w:p>
    <w:p w14:paraId="2570C207">
      <w:pPr>
        <w:spacing w:before="220" w:line="229" w:lineRule="auto"/>
        <w:ind w:left="4"/>
        <w:rPr>
          <w:rFonts w:ascii="黑体" w:hAnsi="黑体" w:eastAsia="黑体" w:cs="黑体"/>
          <w:sz w:val="20"/>
          <w:szCs w:val="20"/>
        </w:rPr>
      </w:pPr>
      <w:r>
        <w:rPr>
          <w:rFonts w:ascii="黑体" w:hAnsi="黑体" w:eastAsia="黑体" w:cs="黑体"/>
          <w:spacing w:val="8"/>
          <w:sz w:val="20"/>
          <w:szCs w:val="20"/>
        </w:rPr>
        <w:t>E.3.5  更新三模通用遥控器升级数据版本信息流程</w:t>
      </w:r>
    </w:p>
    <w:p w14:paraId="47752E3E">
      <w:pPr>
        <w:spacing w:before="219" w:line="227" w:lineRule="auto"/>
        <w:ind w:left="422"/>
        <w:rPr>
          <w:rFonts w:ascii="宋体" w:hAnsi="宋体" w:eastAsia="宋体" w:cs="宋体"/>
          <w:sz w:val="20"/>
          <w:szCs w:val="20"/>
        </w:rPr>
      </w:pPr>
      <w:r>
        <w:rPr>
          <w:rFonts w:ascii="宋体" w:hAnsi="宋体" w:eastAsia="宋体" w:cs="宋体"/>
          <w:spacing w:val="8"/>
          <w:sz w:val="20"/>
          <w:szCs w:val="20"/>
        </w:rPr>
        <w:t>升级主机更新三模通用遥控器升级数据版本信息流程应符合图</w:t>
      </w:r>
      <w:r>
        <w:rPr>
          <w:rFonts w:ascii="宋体" w:hAnsi="宋体" w:eastAsia="宋体" w:cs="宋体"/>
          <w:spacing w:val="-34"/>
          <w:sz w:val="20"/>
          <w:szCs w:val="20"/>
        </w:rPr>
        <w:t xml:space="preserve"> </w:t>
      </w:r>
      <w:r>
        <w:rPr>
          <w:rFonts w:ascii="宋体" w:hAnsi="宋体" w:eastAsia="宋体" w:cs="宋体"/>
          <w:spacing w:val="8"/>
          <w:sz w:val="20"/>
          <w:szCs w:val="20"/>
        </w:rPr>
        <w:t>E.7</w:t>
      </w:r>
      <w:r>
        <w:rPr>
          <w:rFonts w:ascii="宋体" w:hAnsi="宋体" w:eastAsia="宋体" w:cs="宋体"/>
          <w:spacing w:val="-23"/>
          <w:sz w:val="20"/>
          <w:szCs w:val="20"/>
        </w:rPr>
        <w:t xml:space="preserve"> </w:t>
      </w:r>
      <w:r>
        <w:rPr>
          <w:rFonts w:ascii="宋体" w:hAnsi="宋体" w:eastAsia="宋体" w:cs="宋体"/>
          <w:spacing w:val="8"/>
          <w:sz w:val="20"/>
          <w:szCs w:val="20"/>
        </w:rPr>
        <w:t>的要求，流程如下。</w:t>
      </w:r>
    </w:p>
    <w:p w14:paraId="7CE4A001">
      <w:pPr>
        <w:spacing w:before="66" w:line="227" w:lineRule="auto"/>
        <w:ind w:left="421"/>
        <w:rPr>
          <w:rFonts w:ascii="宋体" w:hAnsi="宋体" w:eastAsia="宋体" w:cs="宋体"/>
          <w:sz w:val="20"/>
          <w:szCs w:val="20"/>
        </w:rPr>
      </w:pPr>
      <w:r>
        <w:rPr>
          <w:rFonts w:ascii="宋体" w:hAnsi="宋体" w:eastAsia="宋体" w:cs="宋体"/>
          <w:spacing w:val="8"/>
          <w:sz w:val="20"/>
          <w:szCs w:val="20"/>
        </w:rPr>
        <w:t>a)  升级主机向三模通用遥控器发送启动写请求。</w:t>
      </w:r>
    </w:p>
    <w:p w14:paraId="01DD1E29">
      <w:pPr>
        <w:spacing w:before="66" w:line="227" w:lineRule="auto"/>
        <w:ind w:left="417"/>
        <w:rPr>
          <w:rFonts w:ascii="宋体" w:hAnsi="宋体" w:eastAsia="宋体" w:cs="宋体"/>
          <w:sz w:val="20"/>
          <w:szCs w:val="20"/>
        </w:rPr>
      </w:pPr>
      <w:r>
        <w:rPr>
          <w:rFonts w:ascii="宋体" w:hAnsi="宋体" w:eastAsia="宋体" w:cs="宋体"/>
          <w:spacing w:val="8"/>
          <w:sz w:val="20"/>
          <w:szCs w:val="20"/>
        </w:rPr>
        <w:t>b)  三模通用遥控器向升级主机发送启动写响应。</w:t>
      </w:r>
    </w:p>
    <w:p w14:paraId="3A50093B">
      <w:pPr>
        <w:spacing w:before="66" w:line="227" w:lineRule="auto"/>
        <w:jc w:val="right"/>
        <w:rPr>
          <w:rFonts w:ascii="宋体" w:hAnsi="宋体" w:eastAsia="宋体" w:cs="宋体"/>
          <w:sz w:val="20"/>
          <w:szCs w:val="20"/>
        </w:rPr>
      </w:pPr>
      <w:r>
        <w:rPr>
          <w:rFonts w:ascii="宋体" w:hAnsi="宋体" w:eastAsia="宋体" w:cs="宋体"/>
          <w:spacing w:val="6"/>
          <w:sz w:val="20"/>
          <w:szCs w:val="20"/>
        </w:rPr>
        <w:t>c)  升级主机向三模通用遥控器发送下行数据传输，将升级数据版本信息传输至三模通用遥控器。</w:t>
      </w:r>
    </w:p>
    <w:p w14:paraId="59EB2C28">
      <w:pPr>
        <w:spacing w:before="66" w:line="227" w:lineRule="auto"/>
        <w:ind w:left="425"/>
        <w:rPr>
          <w:rFonts w:ascii="宋体" w:hAnsi="宋体" w:eastAsia="宋体" w:cs="宋体"/>
          <w:sz w:val="20"/>
          <w:szCs w:val="20"/>
        </w:rPr>
      </w:pPr>
      <w:r>
        <w:rPr>
          <w:rFonts w:ascii="宋体" w:hAnsi="宋体" w:eastAsia="宋体" w:cs="宋体"/>
          <w:spacing w:val="8"/>
          <w:sz w:val="20"/>
          <w:szCs w:val="20"/>
        </w:rPr>
        <w:t>d)  三模通用遥控器向升级主机发送下行数据传输响应。</w:t>
      </w:r>
    </w:p>
    <w:p w14:paraId="2EE74FFA">
      <w:pPr>
        <w:spacing w:before="67" w:line="227" w:lineRule="auto"/>
        <w:ind w:left="425"/>
        <w:rPr>
          <w:rFonts w:ascii="宋体" w:hAnsi="宋体" w:eastAsia="宋体" w:cs="宋体"/>
          <w:sz w:val="20"/>
          <w:szCs w:val="20"/>
        </w:rPr>
      </w:pPr>
      <w:r>
        <w:rPr>
          <w:rFonts w:ascii="宋体" w:hAnsi="宋体" w:eastAsia="宋体" w:cs="宋体"/>
          <w:spacing w:val="9"/>
          <w:sz w:val="20"/>
          <w:szCs w:val="20"/>
        </w:rPr>
        <w:t>e)  升级数据版本信息传输完成后，升级主机向三模通用遥控器发送数据传</w:t>
      </w:r>
      <w:r>
        <w:rPr>
          <w:rFonts w:ascii="宋体" w:hAnsi="宋体" w:eastAsia="宋体" w:cs="宋体"/>
          <w:spacing w:val="8"/>
          <w:sz w:val="20"/>
          <w:szCs w:val="20"/>
        </w:rPr>
        <w:t>输完毕请求。</w:t>
      </w:r>
    </w:p>
    <w:p w14:paraId="175F0D51">
      <w:pPr>
        <w:spacing w:before="66" w:line="227" w:lineRule="auto"/>
        <w:ind w:left="424"/>
        <w:rPr>
          <w:rFonts w:ascii="宋体" w:hAnsi="宋体" w:eastAsia="宋体" w:cs="宋体"/>
          <w:sz w:val="20"/>
          <w:szCs w:val="20"/>
        </w:rPr>
      </w:pPr>
      <w:r>
        <w:rPr>
          <w:rFonts w:ascii="宋体" w:hAnsi="宋体" w:eastAsia="宋体" w:cs="宋体"/>
          <w:spacing w:val="8"/>
          <w:sz w:val="20"/>
          <w:szCs w:val="20"/>
        </w:rPr>
        <w:t>f)  三模通用遥控器向升级主机发送终止读写请求。</w:t>
      </w:r>
    </w:p>
    <w:p w14:paraId="59E5FEFD">
      <w:pPr>
        <w:spacing w:before="66" w:line="222" w:lineRule="auto"/>
        <w:ind w:left="424"/>
        <w:rPr>
          <w:rFonts w:ascii="宋体" w:hAnsi="宋体" w:eastAsia="宋体" w:cs="宋体"/>
          <w:sz w:val="20"/>
          <w:szCs w:val="20"/>
        </w:rPr>
      </w:pPr>
      <w:r>
        <w:rPr>
          <w:rFonts w:ascii="宋体" w:hAnsi="宋体" w:eastAsia="宋体" w:cs="宋体"/>
          <w:spacing w:val="8"/>
          <w:sz w:val="20"/>
          <w:szCs w:val="20"/>
        </w:rPr>
        <w:t>g)  升级主机向三模通用遥控器返回终止读写响应。</w:t>
      </w:r>
    </w:p>
    <w:p w14:paraId="60477D4F">
      <w:pPr>
        <w:spacing w:line="222" w:lineRule="auto"/>
        <w:rPr>
          <w:rFonts w:ascii="宋体" w:hAnsi="宋体" w:eastAsia="宋体" w:cs="宋体"/>
          <w:sz w:val="20"/>
          <w:szCs w:val="20"/>
        </w:rPr>
        <w:sectPr>
          <w:headerReference r:id="rId151" w:type="default"/>
          <w:footerReference r:id="rId152" w:type="default"/>
          <w:pgSz w:w="11906" w:h="16839"/>
          <w:pgMar w:top="1715" w:right="1179" w:bottom="1336" w:left="1425" w:header="1393" w:footer="1102" w:gutter="0"/>
          <w:cols w:space="720" w:num="1"/>
        </w:sectPr>
      </w:pPr>
    </w:p>
    <w:p w14:paraId="529EE212">
      <w:pPr>
        <w:pStyle w:val="3"/>
        <w:spacing w:line="303" w:lineRule="auto"/>
      </w:pPr>
    </w:p>
    <w:p w14:paraId="5896CA55">
      <w:pPr>
        <w:spacing w:line="6324" w:lineRule="exact"/>
        <w:ind w:firstLine="2182"/>
      </w:pPr>
      <w:r>
        <w:rPr>
          <w:position w:val="-126"/>
        </w:rPr>
        <w:drawing>
          <wp:inline distT="0" distB="0" distL="0" distR="0">
            <wp:extent cx="3228975" cy="401510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78"/>
                    <a:stretch>
                      <a:fillRect/>
                    </a:stretch>
                  </pic:blipFill>
                  <pic:spPr>
                    <a:xfrm>
                      <a:off x="0" y="0"/>
                      <a:ext cx="3229356" cy="4015739"/>
                    </a:xfrm>
                    <a:prstGeom prst="rect">
                      <a:avLst/>
                    </a:prstGeom>
                  </pic:spPr>
                </pic:pic>
              </a:graphicData>
            </a:graphic>
          </wp:inline>
        </w:drawing>
      </w:r>
    </w:p>
    <w:p w14:paraId="6828B6C7">
      <w:pPr>
        <w:pStyle w:val="3"/>
        <w:spacing w:line="258" w:lineRule="auto"/>
      </w:pPr>
    </w:p>
    <w:p w14:paraId="60D4EAA6">
      <w:pPr>
        <w:spacing w:before="65" w:line="432" w:lineRule="auto"/>
        <w:ind w:left="124" w:right="2460" w:firstLine="2238"/>
        <w:rPr>
          <w:rFonts w:ascii="黑体" w:hAnsi="黑体" w:eastAsia="黑体" w:cs="黑体"/>
          <w:sz w:val="20"/>
          <w:szCs w:val="20"/>
        </w:rPr>
      </w:pPr>
      <w:r>
        <w:rPr>
          <w:rFonts w:ascii="黑体" w:hAnsi="黑体" w:eastAsia="黑体" w:cs="黑体"/>
          <w:spacing w:val="7"/>
          <w:sz w:val="20"/>
          <w:szCs w:val="20"/>
        </w:rPr>
        <w:t>图</w:t>
      </w:r>
      <w:r>
        <w:rPr>
          <w:rFonts w:ascii="黑体" w:hAnsi="黑体" w:eastAsia="黑体" w:cs="黑体"/>
          <w:spacing w:val="-21"/>
          <w:sz w:val="20"/>
          <w:szCs w:val="20"/>
        </w:rPr>
        <w:t xml:space="preserve"> </w:t>
      </w:r>
      <w:r>
        <w:rPr>
          <w:rFonts w:ascii="黑体" w:hAnsi="黑体" w:eastAsia="黑体" w:cs="黑体"/>
          <w:spacing w:val="7"/>
          <w:sz w:val="20"/>
          <w:szCs w:val="20"/>
        </w:rPr>
        <w:t>E.7  更新三模通用遥控器升级数据版本信息流程E.3.6  遥控基础信息格式定义</w:t>
      </w:r>
    </w:p>
    <w:p w14:paraId="46947464">
      <w:pPr>
        <w:spacing w:line="229" w:lineRule="auto"/>
        <w:ind w:left="124"/>
        <w:rPr>
          <w:rFonts w:ascii="黑体" w:hAnsi="黑体" w:eastAsia="黑体" w:cs="黑体"/>
          <w:sz w:val="20"/>
          <w:szCs w:val="20"/>
        </w:rPr>
      </w:pPr>
      <w:r>
        <w:rPr>
          <w:rFonts w:ascii="黑体" w:hAnsi="黑体" w:eastAsia="黑体" w:cs="黑体"/>
          <w:spacing w:val="7"/>
          <w:sz w:val="20"/>
          <w:szCs w:val="20"/>
        </w:rPr>
        <w:t>E.3.6.1  红外遥控基础信息文件格式</w:t>
      </w:r>
    </w:p>
    <w:p w14:paraId="7C54EFB8">
      <w:pPr>
        <w:spacing w:before="219" w:line="227" w:lineRule="auto"/>
        <w:ind w:left="546"/>
        <w:rPr>
          <w:rFonts w:ascii="宋体" w:hAnsi="宋体" w:eastAsia="宋体" w:cs="宋体"/>
          <w:sz w:val="20"/>
          <w:szCs w:val="20"/>
        </w:rPr>
      </w:pPr>
      <w:r>
        <w:rPr>
          <w:rFonts w:ascii="宋体" w:hAnsi="宋体" w:eastAsia="宋体" w:cs="宋体"/>
          <w:spacing w:val="9"/>
          <w:sz w:val="20"/>
          <w:szCs w:val="20"/>
        </w:rPr>
        <w:t>红外遥控基础信息文件基本数据结构应符合如下要</w:t>
      </w:r>
      <w:r>
        <w:rPr>
          <w:rFonts w:ascii="宋体" w:hAnsi="宋体" w:eastAsia="宋体" w:cs="宋体"/>
          <w:spacing w:val="8"/>
          <w:sz w:val="20"/>
          <w:szCs w:val="20"/>
        </w:rPr>
        <w:t>求。</w:t>
      </w:r>
    </w:p>
    <w:p w14:paraId="5B8D1D77">
      <w:pPr>
        <w:spacing w:line="170" w:lineRule="exact"/>
      </w:pPr>
    </w:p>
    <w:tbl>
      <w:tblPr>
        <w:tblStyle w:val="6"/>
        <w:tblW w:w="957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4"/>
      </w:tblGrid>
      <w:tr w14:paraId="777397D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PrEx>
        <w:trPr>
          <w:trHeight w:val="4697" w:hRule="atLeast"/>
        </w:trPr>
        <w:tc>
          <w:tcPr>
            <w:tcW w:w="9574" w:type="dxa"/>
            <w:vAlign w:val="top"/>
          </w:tcPr>
          <w:p w14:paraId="634B123C">
            <w:pPr>
              <w:pStyle w:val="7"/>
              <w:spacing w:before="72" w:line="219" w:lineRule="auto"/>
              <w:ind w:left="539"/>
            </w:pPr>
            <w:r>
              <w:rPr>
                <w:spacing w:val="-1"/>
              </w:rPr>
              <w:t>红外遥控基础信息文件格式(){</w:t>
            </w:r>
          </w:p>
          <w:p w14:paraId="7D45DE03">
            <w:pPr>
              <w:pStyle w:val="7"/>
              <w:spacing w:before="97" w:line="214" w:lineRule="auto"/>
              <w:ind w:left="1081"/>
            </w:pPr>
            <w:r>
              <w:rPr>
                <w:spacing w:val="-4"/>
              </w:rPr>
              <w:t>tag</w:t>
            </w:r>
          </w:p>
          <w:p w14:paraId="097A9A37">
            <w:pPr>
              <w:pStyle w:val="7"/>
              <w:spacing w:before="103" w:line="320" w:lineRule="auto"/>
              <w:ind w:left="1076" w:right="7417" w:firstLine="9"/>
            </w:pPr>
            <w:r>
              <w:rPr>
                <w:spacing w:val="-2"/>
              </w:rPr>
              <w:t>spec_version</w:t>
            </w:r>
            <w:r>
              <w:rPr>
                <w:spacing w:val="9"/>
              </w:rPr>
              <w:t xml:space="preserve"> </w:t>
            </w:r>
            <w:r>
              <w:rPr>
                <w:spacing w:val="-1"/>
              </w:rPr>
              <w:t>reserved</w:t>
            </w:r>
          </w:p>
          <w:p w14:paraId="45FE65A5">
            <w:pPr>
              <w:pStyle w:val="7"/>
              <w:spacing w:line="212" w:lineRule="auto"/>
              <w:ind w:left="1080"/>
            </w:pPr>
            <w:r>
              <w:rPr>
                <w:spacing w:val="-1"/>
              </w:rPr>
              <w:t>file_version</w:t>
            </w:r>
          </w:p>
          <w:p w14:paraId="4173BA4E">
            <w:pPr>
              <w:pStyle w:val="7"/>
              <w:spacing w:before="105" w:line="213" w:lineRule="auto"/>
              <w:ind w:left="1080"/>
            </w:pPr>
            <w:r>
              <w:rPr>
                <w:spacing w:val="-1"/>
              </w:rPr>
              <w:t>file_size</w:t>
            </w:r>
          </w:p>
          <w:p w14:paraId="1FE6D884">
            <w:pPr>
              <w:pStyle w:val="7"/>
              <w:spacing w:before="104" w:line="214" w:lineRule="auto"/>
              <w:ind w:left="1076"/>
            </w:pPr>
            <w:r>
              <w:rPr>
                <w:spacing w:val="-2"/>
              </w:rPr>
              <w:t>ratio</w:t>
            </w:r>
            <w:r>
              <w:rPr>
                <w:spacing w:val="12"/>
              </w:rPr>
              <w:t xml:space="preserve"> </w:t>
            </w:r>
            <w:r>
              <w:rPr>
                <w:spacing w:val="-2"/>
              </w:rPr>
              <w:t>freq</w:t>
            </w:r>
          </w:p>
          <w:p w14:paraId="3BEC538D">
            <w:pPr>
              <w:pStyle w:val="7"/>
              <w:spacing w:before="103" w:line="320" w:lineRule="auto"/>
              <w:ind w:left="1085" w:right="7328" w:hanging="4"/>
            </w:pPr>
            <w:r>
              <w:rPr>
                <w:spacing w:val="-1"/>
              </w:rPr>
              <w:t>data_set_flag</w:t>
            </w:r>
            <w:r>
              <w:rPr>
                <w:spacing w:val="1"/>
              </w:rPr>
              <w:t xml:space="preserve"> </w:t>
            </w:r>
            <w:r>
              <w:rPr>
                <w:spacing w:val="-3"/>
              </w:rPr>
              <w:t>scale</w:t>
            </w:r>
          </w:p>
          <w:p w14:paraId="2D13D023">
            <w:pPr>
              <w:pStyle w:val="7"/>
              <w:spacing w:before="1" w:line="212" w:lineRule="auto"/>
              <w:ind w:left="1081"/>
            </w:pPr>
            <w:r>
              <w:rPr>
                <w:spacing w:val="-2"/>
              </w:rPr>
              <w:t>table_num</w:t>
            </w:r>
          </w:p>
          <w:p w14:paraId="0B9A12AF">
            <w:pPr>
              <w:pStyle w:val="7"/>
              <w:spacing w:before="105" w:line="213" w:lineRule="auto"/>
              <w:ind w:left="1076"/>
            </w:pPr>
            <w:r>
              <w:rPr>
                <w:spacing w:val="-1"/>
              </w:rPr>
              <w:t>key_num</w:t>
            </w:r>
          </w:p>
          <w:p w14:paraId="3E9B2043">
            <w:pPr>
              <w:pStyle w:val="7"/>
              <w:spacing w:before="104" w:line="213" w:lineRule="auto"/>
              <w:ind w:left="1076"/>
            </w:pPr>
            <w:r>
              <w:rPr>
                <w:spacing w:val="-1"/>
              </w:rPr>
              <w:t>repeat_mode</w:t>
            </w:r>
          </w:p>
          <w:p w14:paraId="70B55996">
            <w:pPr>
              <w:pStyle w:val="7"/>
              <w:spacing w:before="104"/>
              <w:ind w:left="1076"/>
            </w:pPr>
            <w:r>
              <w:rPr>
                <w:spacing w:val="-1"/>
              </w:rPr>
              <w:t>reserved</w:t>
            </w:r>
          </w:p>
          <w:p w14:paraId="56EDD109">
            <w:pPr>
              <w:pStyle w:val="7"/>
              <w:spacing w:before="78" w:line="287" w:lineRule="auto"/>
              <w:ind w:left="1441" w:right="7148" w:hanging="361"/>
            </w:pPr>
            <w:r>
              <w:rPr>
                <w:spacing w:val="-10"/>
              </w:rPr>
              <w:t>for</w:t>
            </w:r>
            <w:r>
              <w:rPr>
                <w:spacing w:val="-41"/>
              </w:rPr>
              <w:t xml:space="preserve"> </w:t>
            </w:r>
            <w:r>
              <w:rPr>
                <w:spacing w:val="-10"/>
              </w:rPr>
              <w:t>(ti</w:t>
            </w:r>
            <w:r>
              <w:rPr>
                <w:spacing w:val="19"/>
              </w:rPr>
              <w:t xml:space="preserve"> </w:t>
            </w:r>
            <w:r>
              <w:rPr>
                <w:spacing w:val="-10"/>
              </w:rPr>
              <w:t>in</w:t>
            </w:r>
            <w:r>
              <w:rPr>
                <w:spacing w:val="3"/>
              </w:rPr>
              <w:t xml:space="preserve"> </w:t>
            </w:r>
            <w:r>
              <w:rPr>
                <w:spacing w:val="-10"/>
              </w:rPr>
              <w:t>TN)</w:t>
            </w:r>
            <w:r>
              <w:rPr>
                <w:spacing w:val="38"/>
              </w:rPr>
              <w:t xml:space="preserve"> </w:t>
            </w:r>
            <w:r>
              <w:rPr>
                <w:spacing w:val="-10"/>
              </w:rPr>
              <w:t>{</w:t>
            </w:r>
            <w:r>
              <w:t xml:space="preserve"> </w:t>
            </w:r>
            <w:r>
              <w:rPr>
                <w:spacing w:val="-4"/>
              </w:rPr>
              <w:t>enc</w:t>
            </w:r>
          </w:p>
        </w:tc>
      </w:tr>
    </w:tbl>
    <w:p w14:paraId="0B958880">
      <w:pPr>
        <w:pStyle w:val="3"/>
      </w:pPr>
    </w:p>
    <w:p w14:paraId="26E7A319">
      <w:pPr>
        <w:sectPr>
          <w:headerReference r:id="rId153" w:type="default"/>
          <w:footerReference r:id="rId154" w:type="default"/>
          <w:pgSz w:w="11906" w:h="16839"/>
          <w:pgMar w:top="1715" w:right="1021" w:bottom="1336" w:left="1305" w:header="1393" w:footer="1102" w:gutter="0"/>
          <w:cols w:space="720" w:num="1"/>
        </w:sectPr>
      </w:pPr>
    </w:p>
    <w:p w14:paraId="5DADBDD4">
      <w:pPr>
        <w:spacing w:line="194" w:lineRule="exact"/>
      </w:pPr>
    </w:p>
    <w:tbl>
      <w:tblPr>
        <w:tblStyle w:val="6"/>
        <w:tblW w:w="957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4"/>
      </w:tblGrid>
      <w:tr w14:paraId="60A0E6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1241" w:hRule="atLeast"/>
        </w:trPr>
        <w:tc>
          <w:tcPr>
            <w:tcW w:w="9574" w:type="dxa"/>
            <w:vAlign w:val="top"/>
          </w:tcPr>
          <w:p w14:paraId="68CFC55B">
            <w:pPr>
              <w:pStyle w:val="7"/>
              <w:spacing w:before="72"/>
              <w:ind w:left="1434"/>
            </w:pPr>
            <w:r>
              <w:rPr>
                <w:spacing w:val="-1"/>
              </w:rPr>
              <w:t>unit</w:t>
            </w:r>
          </w:p>
          <w:p w14:paraId="5A2A398E">
            <w:pPr>
              <w:pStyle w:val="7"/>
              <w:spacing w:before="77" w:line="213" w:lineRule="auto"/>
              <w:ind w:left="1435"/>
            </w:pPr>
            <w:r>
              <w:rPr>
                <w:spacing w:val="-1"/>
              </w:rPr>
              <w:t>has_start</w:t>
            </w:r>
          </w:p>
          <w:p w14:paraId="2C72CE70">
            <w:pPr>
              <w:pStyle w:val="7"/>
              <w:spacing w:before="104" w:line="319" w:lineRule="auto"/>
              <w:ind w:left="1440" w:right="6877" w:hanging="5"/>
            </w:pPr>
            <w:r>
              <w:rPr>
                <w:spacing w:val="-1"/>
              </w:rPr>
              <w:t>has_toggle_bit</w:t>
            </w:r>
            <w:r>
              <w:rPr>
                <w:spacing w:val="9"/>
              </w:rPr>
              <w:t xml:space="preserve"> </w:t>
            </w:r>
            <w:r>
              <w:rPr>
                <w:spacing w:val="-1"/>
              </w:rPr>
              <w:t>data_bit_num</w:t>
            </w:r>
          </w:p>
          <w:p w14:paraId="1D31657D">
            <w:pPr>
              <w:pStyle w:val="7"/>
              <w:spacing w:before="1" w:line="319" w:lineRule="auto"/>
              <w:ind w:left="1440" w:right="7148" w:hanging="5"/>
            </w:pPr>
            <w:r>
              <w:rPr>
                <w:spacing w:val="-1"/>
              </w:rPr>
              <w:t>header2_pos</w:t>
            </w:r>
            <w:r>
              <w:rPr>
                <w:spacing w:val="5"/>
              </w:rPr>
              <w:t xml:space="preserve"> </w:t>
            </w:r>
            <w:r>
              <w:rPr>
                <w:spacing w:val="-2"/>
              </w:rPr>
              <w:t>col_num</w:t>
            </w:r>
          </w:p>
          <w:p w14:paraId="30A88CE2">
            <w:pPr>
              <w:pStyle w:val="7"/>
              <w:spacing w:before="1"/>
              <w:ind w:left="1434"/>
            </w:pPr>
            <w:r>
              <w:rPr>
                <w:spacing w:val="-2"/>
              </w:rPr>
              <w:t>b0</w:t>
            </w:r>
          </w:p>
          <w:p w14:paraId="5A1711C9">
            <w:pPr>
              <w:pStyle w:val="7"/>
              <w:spacing w:before="79"/>
              <w:ind w:left="1434"/>
            </w:pPr>
            <w:r>
              <w:rPr>
                <w:spacing w:val="-2"/>
              </w:rPr>
              <w:t>b1</w:t>
            </w:r>
          </w:p>
          <w:p w14:paraId="25F8055F">
            <w:pPr>
              <w:pStyle w:val="7"/>
              <w:spacing w:before="78"/>
              <w:ind w:left="1434"/>
            </w:pPr>
            <w:r>
              <w:rPr>
                <w:spacing w:val="-2"/>
              </w:rPr>
              <w:t>b2</w:t>
            </w:r>
          </w:p>
          <w:p w14:paraId="7B305F61">
            <w:pPr>
              <w:pStyle w:val="7"/>
              <w:spacing w:before="77"/>
              <w:ind w:left="1434"/>
            </w:pPr>
            <w:r>
              <w:rPr>
                <w:spacing w:val="-2"/>
              </w:rPr>
              <w:t>b3</w:t>
            </w:r>
          </w:p>
          <w:p w14:paraId="7F199CAF">
            <w:pPr>
              <w:pStyle w:val="7"/>
              <w:spacing w:before="78"/>
              <w:ind w:left="1435"/>
            </w:pPr>
            <w:r>
              <w:rPr>
                <w:spacing w:val="-1"/>
              </w:rPr>
              <w:t>header</w:t>
            </w:r>
          </w:p>
          <w:p w14:paraId="34174D14">
            <w:pPr>
              <w:pStyle w:val="7"/>
              <w:spacing w:before="78"/>
              <w:ind w:left="1435"/>
            </w:pPr>
            <w:r>
              <w:rPr>
                <w:spacing w:val="-1"/>
              </w:rPr>
              <w:t>header2</w:t>
            </w:r>
          </w:p>
          <w:p w14:paraId="47B5DE67">
            <w:pPr>
              <w:pStyle w:val="7"/>
              <w:spacing w:before="79" w:line="222" w:lineRule="auto"/>
              <w:ind w:left="1440"/>
            </w:pPr>
            <w:r>
              <w:rPr>
                <w:spacing w:val="-6"/>
              </w:rPr>
              <w:t>for</w:t>
            </w:r>
            <w:r>
              <w:rPr>
                <w:spacing w:val="-42"/>
              </w:rPr>
              <w:t xml:space="preserve"> </w:t>
            </w:r>
            <w:r>
              <w:rPr>
                <w:spacing w:val="-6"/>
              </w:rPr>
              <w:t>(ci</w:t>
            </w:r>
            <w:r>
              <w:rPr>
                <w:spacing w:val="19"/>
              </w:rPr>
              <w:t xml:space="preserve"> </w:t>
            </w:r>
            <w:r>
              <w:rPr>
                <w:spacing w:val="-6"/>
              </w:rPr>
              <w:t>in CN)</w:t>
            </w:r>
            <w:r>
              <w:rPr>
                <w:spacing w:val="38"/>
              </w:rPr>
              <w:t xml:space="preserve"> </w:t>
            </w:r>
            <w:r>
              <w:rPr>
                <w:spacing w:val="-6"/>
              </w:rPr>
              <w:t>{</w:t>
            </w:r>
          </w:p>
          <w:p w14:paraId="4940B33C">
            <w:pPr>
              <w:pStyle w:val="7"/>
              <w:spacing w:before="95" w:line="213" w:lineRule="auto"/>
              <w:ind w:left="1794"/>
            </w:pPr>
            <w:r>
              <w:rPr>
                <w:spacing w:val="-1"/>
              </w:rPr>
              <w:t>bit_num</w:t>
            </w:r>
          </w:p>
          <w:p w14:paraId="72ED2481">
            <w:pPr>
              <w:pStyle w:val="7"/>
              <w:spacing w:before="104" w:line="319" w:lineRule="auto"/>
              <w:ind w:left="1795" w:right="6608"/>
            </w:pPr>
            <w:r>
              <w:rPr>
                <w:spacing w:val="-1"/>
              </w:rPr>
              <w:t>ref_col_index</w:t>
            </w:r>
            <w:r>
              <w:rPr>
                <w:spacing w:val="6"/>
              </w:rPr>
              <w:t xml:space="preserve"> </w:t>
            </w:r>
            <w:r>
              <w:rPr>
                <w:spacing w:val="-1"/>
              </w:rPr>
              <w:t>has_header</w:t>
            </w:r>
          </w:p>
          <w:p w14:paraId="7C1F62A0">
            <w:pPr>
              <w:pStyle w:val="7"/>
              <w:spacing w:before="3"/>
              <w:ind w:left="1794"/>
            </w:pPr>
            <w:r>
              <w:rPr>
                <w:spacing w:val="-1"/>
              </w:rPr>
              <w:t>burst</w:t>
            </w:r>
          </w:p>
          <w:p w14:paraId="78CCA599">
            <w:pPr>
              <w:pStyle w:val="7"/>
              <w:spacing w:before="78" w:line="320" w:lineRule="auto"/>
              <w:ind w:left="1083" w:right="8048" w:firstLine="359"/>
            </w:pPr>
            <w:r>
              <w:rPr>
                <w:spacing w:val="-14"/>
              </w:rPr>
              <w:t>}</w:t>
            </w:r>
            <w:r>
              <w:t xml:space="preserve"> }</w:t>
            </w:r>
          </w:p>
          <w:p w14:paraId="6C05A7D0">
            <w:pPr>
              <w:pStyle w:val="7"/>
              <w:spacing w:before="1" w:line="318" w:lineRule="auto"/>
              <w:ind w:left="1435" w:right="7146" w:hanging="355"/>
            </w:pPr>
            <w:r>
              <w:rPr>
                <w:spacing w:val="-10"/>
              </w:rPr>
              <w:t>for</w:t>
            </w:r>
            <w:r>
              <w:rPr>
                <w:spacing w:val="49"/>
              </w:rPr>
              <w:t xml:space="preserve"> </w:t>
            </w:r>
            <w:r>
              <w:rPr>
                <w:spacing w:val="-10"/>
              </w:rPr>
              <w:t>(ki</w:t>
            </w:r>
            <w:r>
              <w:rPr>
                <w:spacing w:val="19"/>
              </w:rPr>
              <w:t xml:space="preserve"> </w:t>
            </w:r>
            <w:r>
              <w:rPr>
                <w:spacing w:val="-10"/>
              </w:rPr>
              <w:t>in</w:t>
            </w:r>
            <w:r>
              <w:rPr>
                <w:spacing w:val="4"/>
              </w:rPr>
              <w:t xml:space="preserve"> </w:t>
            </w:r>
            <w:r>
              <w:rPr>
                <w:spacing w:val="-10"/>
              </w:rPr>
              <w:t>KN)</w:t>
            </w:r>
            <w:r>
              <w:rPr>
                <w:spacing w:val="-51"/>
              </w:rPr>
              <w:t xml:space="preserve"> </w:t>
            </w:r>
            <w:r>
              <w:rPr>
                <w:spacing w:val="-10"/>
              </w:rPr>
              <w:t>{</w:t>
            </w:r>
            <w:r>
              <w:t xml:space="preserve"> </w:t>
            </w:r>
            <w:r>
              <w:rPr>
                <w:spacing w:val="-1"/>
              </w:rPr>
              <w:t>key_id</w:t>
            </w:r>
          </w:p>
          <w:p w14:paraId="639101CE">
            <w:pPr>
              <w:pStyle w:val="7"/>
              <w:spacing w:before="2" w:line="319" w:lineRule="auto"/>
              <w:ind w:left="1436" w:right="7148" w:firstLine="5"/>
            </w:pPr>
            <w:r>
              <w:rPr>
                <w:spacing w:val="-2"/>
              </w:rPr>
              <w:t>table_index</w:t>
            </w:r>
            <w:r>
              <w:rPr>
                <w:spacing w:val="9"/>
              </w:rPr>
              <w:t xml:space="preserve"> </w:t>
            </w:r>
            <w:r>
              <w:rPr>
                <w:spacing w:val="-1"/>
              </w:rPr>
              <w:t>key_value</w:t>
            </w:r>
          </w:p>
          <w:p w14:paraId="09BAE0D7">
            <w:pPr>
              <w:pStyle w:val="7"/>
              <w:spacing w:before="3" w:line="223" w:lineRule="auto"/>
              <w:ind w:left="1083"/>
            </w:pPr>
            <w:r>
              <w:t>}</w:t>
            </w:r>
          </w:p>
          <w:p w14:paraId="5909472E">
            <w:pPr>
              <w:pStyle w:val="7"/>
              <w:spacing w:before="94" w:line="213" w:lineRule="auto"/>
              <w:ind w:left="1089"/>
            </w:pPr>
            <w:r>
              <w:rPr>
                <w:spacing w:val="-2"/>
              </w:rPr>
              <w:t>if has_key_map</w:t>
            </w:r>
            <w:r>
              <w:rPr>
                <w:spacing w:val="-40"/>
              </w:rPr>
              <w:t xml:space="preserve"> </w:t>
            </w:r>
            <w:r>
              <w:rPr>
                <w:spacing w:val="-2"/>
              </w:rPr>
              <w:t>{</w:t>
            </w:r>
          </w:p>
          <w:p w14:paraId="3C47E0ED">
            <w:pPr>
              <w:pStyle w:val="7"/>
              <w:spacing w:before="104" w:line="215" w:lineRule="auto"/>
              <w:ind w:left="1436"/>
            </w:pPr>
            <w:r>
              <w:rPr>
                <w:spacing w:val="-2"/>
              </w:rPr>
              <w:t>key</w:t>
            </w:r>
            <w:r>
              <w:rPr>
                <w:spacing w:val="6"/>
              </w:rPr>
              <w:t xml:space="preserve"> </w:t>
            </w:r>
            <w:r>
              <w:rPr>
                <w:spacing w:val="-2"/>
              </w:rPr>
              <w:t>num</w:t>
            </w:r>
          </w:p>
          <w:p w14:paraId="30D7685C">
            <w:pPr>
              <w:pStyle w:val="7"/>
              <w:spacing w:before="103" w:line="222" w:lineRule="auto"/>
              <w:ind w:left="1440"/>
            </w:pPr>
            <w:r>
              <w:rPr>
                <w:spacing w:val="-6"/>
              </w:rPr>
              <w:t>for</w:t>
            </w:r>
            <w:r>
              <w:rPr>
                <w:spacing w:val="49"/>
              </w:rPr>
              <w:t xml:space="preserve"> </w:t>
            </w:r>
            <w:r>
              <w:rPr>
                <w:spacing w:val="-6"/>
              </w:rPr>
              <w:t>(fi</w:t>
            </w:r>
            <w:r>
              <w:rPr>
                <w:spacing w:val="19"/>
              </w:rPr>
              <w:t xml:space="preserve"> </w:t>
            </w:r>
            <w:r>
              <w:rPr>
                <w:spacing w:val="-6"/>
              </w:rPr>
              <w:t>in MN)</w:t>
            </w:r>
            <w:r>
              <w:rPr>
                <w:spacing w:val="-51"/>
              </w:rPr>
              <w:t xml:space="preserve"> </w:t>
            </w:r>
            <w:r>
              <w:rPr>
                <w:spacing w:val="-6"/>
              </w:rPr>
              <w:t>{</w:t>
            </w:r>
          </w:p>
          <w:p w14:paraId="55A0A430">
            <w:pPr>
              <w:pStyle w:val="7"/>
              <w:spacing w:before="95" w:line="213" w:lineRule="auto"/>
              <w:ind w:left="1796"/>
            </w:pPr>
            <w:r>
              <w:rPr>
                <w:spacing w:val="-1"/>
              </w:rPr>
              <w:t>key_no</w:t>
            </w:r>
          </w:p>
          <w:p w14:paraId="5891B5E4">
            <w:pPr>
              <w:pStyle w:val="7"/>
              <w:spacing w:before="105" w:line="320" w:lineRule="auto"/>
              <w:ind w:left="1443" w:right="7148" w:firstLine="352"/>
            </w:pPr>
            <w:r>
              <w:rPr>
                <w:spacing w:val="-1"/>
              </w:rPr>
              <w:t>key_id2</w:t>
            </w:r>
            <w:r>
              <w:t xml:space="preserve"> }</w:t>
            </w:r>
          </w:p>
          <w:p w14:paraId="621D44E6">
            <w:pPr>
              <w:pStyle w:val="7"/>
              <w:spacing w:before="1" w:line="222" w:lineRule="auto"/>
              <w:ind w:left="1083"/>
            </w:pPr>
            <w:r>
              <w:t>}</w:t>
            </w:r>
          </w:p>
          <w:p w14:paraId="3D310A31">
            <w:pPr>
              <w:pStyle w:val="7"/>
              <w:spacing w:before="94" w:line="319" w:lineRule="auto"/>
              <w:ind w:left="1441" w:right="6877" w:hanging="352"/>
            </w:pPr>
            <w:r>
              <w:rPr>
                <w:spacing w:val="-4"/>
              </w:rPr>
              <w:t>if  has_extension</w:t>
            </w:r>
            <w:r>
              <w:rPr>
                <w:spacing w:val="-37"/>
              </w:rPr>
              <w:t xml:space="preserve"> </w:t>
            </w:r>
            <w:r>
              <w:rPr>
                <w:spacing w:val="-4"/>
              </w:rPr>
              <w:t>{</w:t>
            </w:r>
            <w:r>
              <w:t xml:space="preserve"> </w:t>
            </w:r>
            <w:r>
              <w:rPr>
                <w:spacing w:val="-1"/>
              </w:rPr>
              <w:t>extension_len</w:t>
            </w:r>
          </w:p>
          <w:p w14:paraId="354E1401">
            <w:pPr>
              <w:pStyle w:val="7"/>
              <w:spacing w:before="2" w:line="320" w:lineRule="auto"/>
              <w:ind w:left="1083" w:right="6877" w:firstLine="358"/>
            </w:pPr>
            <w:r>
              <w:rPr>
                <w:spacing w:val="-1"/>
              </w:rPr>
              <w:t>extension_data</w:t>
            </w:r>
            <w:r>
              <w:rPr>
                <w:spacing w:val="2"/>
              </w:rPr>
              <w:t xml:space="preserve"> </w:t>
            </w:r>
            <w:r>
              <w:t>}</w:t>
            </w:r>
          </w:p>
          <w:p w14:paraId="68D15DED">
            <w:pPr>
              <w:pStyle w:val="7"/>
              <w:spacing w:before="1" w:line="222" w:lineRule="auto"/>
              <w:ind w:left="541"/>
            </w:pPr>
            <w:r>
              <w:t>}</w:t>
            </w:r>
          </w:p>
        </w:tc>
      </w:tr>
    </w:tbl>
    <w:p w14:paraId="567855A3">
      <w:pPr>
        <w:pStyle w:val="3"/>
        <w:spacing w:line="297" w:lineRule="auto"/>
      </w:pPr>
    </w:p>
    <w:p w14:paraId="1D830FE1">
      <w:pPr>
        <w:spacing w:before="65" w:line="289" w:lineRule="auto"/>
        <w:ind w:left="121" w:right="226" w:firstLine="425"/>
        <w:rPr>
          <w:rFonts w:ascii="宋体" w:hAnsi="宋体" w:eastAsia="宋体" w:cs="宋体"/>
          <w:sz w:val="20"/>
          <w:szCs w:val="20"/>
        </w:rPr>
      </w:pPr>
      <w:r>
        <w:rPr>
          <w:rFonts w:ascii="宋体" w:hAnsi="宋体" w:eastAsia="宋体" w:cs="宋体"/>
          <w:spacing w:val="9"/>
          <w:sz w:val="20"/>
          <w:szCs w:val="20"/>
        </w:rPr>
        <w:t>红外遥控基础信息文件中的数据应采用大端排序方式，文件格式应符合表E.24的要求。红外遥控</w:t>
      </w:r>
      <w:r>
        <w:rPr>
          <w:rFonts w:ascii="宋体" w:hAnsi="宋体" w:eastAsia="宋体" w:cs="宋体"/>
          <w:spacing w:val="8"/>
          <w:sz w:val="20"/>
          <w:szCs w:val="20"/>
        </w:rPr>
        <w:t>基础信息文件格式示例见附录I。</w:t>
      </w:r>
    </w:p>
    <w:p w14:paraId="5B18D2CE">
      <w:pPr>
        <w:spacing w:line="289" w:lineRule="auto"/>
        <w:rPr>
          <w:rFonts w:ascii="宋体" w:hAnsi="宋体" w:eastAsia="宋体" w:cs="宋体"/>
          <w:sz w:val="20"/>
          <w:szCs w:val="20"/>
        </w:rPr>
        <w:sectPr>
          <w:headerReference r:id="rId155" w:type="default"/>
          <w:footerReference r:id="rId156" w:type="default"/>
          <w:pgSz w:w="11906" w:h="16839"/>
          <w:pgMar w:top="1715" w:right="1021" w:bottom="1336" w:left="1305" w:header="1393" w:footer="1102" w:gutter="0"/>
          <w:cols w:space="720" w:num="1"/>
        </w:sectPr>
      </w:pPr>
    </w:p>
    <w:p w14:paraId="7797F859">
      <w:pPr>
        <w:spacing w:before="247" w:line="229" w:lineRule="auto"/>
        <w:ind w:left="3043"/>
        <w:rPr>
          <w:rFonts w:ascii="黑体" w:hAnsi="黑体" w:eastAsia="黑体" w:cs="黑体"/>
          <w:sz w:val="20"/>
          <w:szCs w:val="20"/>
        </w:rPr>
      </w:pPr>
      <w:bookmarkStart w:id="46" w:name="bookmark77"/>
      <w:bookmarkEnd w:id="46"/>
      <w:r>
        <w:rPr>
          <w:rFonts w:ascii="黑体" w:hAnsi="黑体" w:eastAsia="黑体" w:cs="黑体"/>
          <w:spacing w:val="7"/>
          <w:sz w:val="20"/>
          <w:szCs w:val="20"/>
        </w:rPr>
        <w:t>表</w:t>
      </w:r>
      <w:r>
        <w:rPr>
          <w:rFonts w:ascii="黑体" w:hAnsi="黑体" w:eastAsia="黑体" w:cs="黑体"/>
          <w:spacing w:val="-35"/>
          <w:sz w:val="20"/>
          <w:szCs w:val="20"/>
        </w:rPr>
        <w:t xml:space="preserve"> </w:t>
      </w:r>
      <w:r>
        <w:rPr>
          <w:rFonts w:ascii="黑体" w:hAnsi="黑体" w:eastAsia="黑体" w:cs="黑体"/>
          <w:spacing w:val="7"/>
          <w:sz w:val="20"/>
          <w:szCs w:val="20"/>
        </w:rPr>
        <w:t>E.24  红外遥控基础信息文件格式</w:t>
      </w:r>
    </w:p>
    <w:p w14:paraId="417F973D">
      <w:pPr>
        <w:spacing w:line="167"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6"/>
        <w:gridCol w:w="1565"/>
        <w:gridCol w:w="871"/>
        <w:gridCol w:w="2468"/>
        <w:gridCol w:w="3910"/>
      </w:tblGrid>
      <w:tr w14:paraId="4CD1A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56" w:type="dxa"/>
            <w:tcBorders>
              <w:top w:val="single" w:color="000000" w:sz="6" w:space="0"/>
              <w:left w:val="single" w:color="000000" w:sz="6" w:space="0"/>
              <w:bottom w:val="single" w:color="000000" w:sz="6" w:space="0"/>
            </w:tcBorders>
            <w:vAlign w:val="top"/>
          </w:tcPr>
          <w:p w14:paraId="6D1D2956">
            <w:pPr>
              <w:pStyle w:val="7"/>
              <w:spacing w:before="227" w:line="221" w:lineRule="auto"/>
              <w:ind w:left="195"/>
            </w:pPr>
            <w:r>
              <w:rPr>
                <w:spacing w:val="-4"/>
              </w:rPr>
              <w:t>序号</w:t>
            </w:r>
          </w:p>
        </w:tc>
        <w:tc>
          <w:tcPr>
            <w:tcW w:w="1565" w:type="dxa"/>
            <w:tcBorders>
              <w:top w:val="single" w:color="000000" w:sz="6" w:space="0"/>
              <w:bottom w:val="single" w:color="000000" w:sz="6" w:space="0"/>
            </w:tcBorders>
            <w:vAlign w:val="top"/>
          </w:tcPr>
          <w:p w14:paraId="5E477D9E">
            <w:pPr>
              <w:pStyle w:val="7"/>
              <w:spacing w:before="228" w:line="221" w:lineRule="auto"/>
              <w:ind w:left="604"/>
            </w:pPr>
            <w:r>
              <w:rPr>
                <w:spacing w:val="-5"/>
              </w:rPr>
              <w:t>名称</w:t>
            </w:r>
          </w:p>
        </w:tc>
        <w:tc>
          <w:tcPr>
            <w:tcW w:w="871" w:type="dxa"/>
            <w:tcBorders>
              <w:top w:val="single" w:color="000000" w:sz="6" w:space="0"/>
              <w:bottom w:val="single" w:color="000000" w:sz="6" w:space="0"/>
            </w:tcBorders>
            <w:vAlign w:val="top"/>
          </w:tcPr>
          <w:p w14:paraId="28A36B3E">
            <w:pPr>
              <w:pStyle w:val="7"/>
              <w:spacing w:before="71" w:line="220" w:lineRule="auto"/>
              <w:ind w:left="257"/>
            </w:pPr>
            <w:r>
              <w:rPr>
                <w:spacing w:val="-4"/>
              </w:rPr>
              <w:t>长度</w:t>
            </w:r>
          </w:p>
          <w:p w14:paraId="34B5C983">
            <w:pPr>
              <w:pStyle w:val="7"/>
              <w:spacing w:before="97" w:line="219" w:lineRule="auto"/>
              <w:ind w:left="257"/>
            </w:pPr>
            <w:r>
              <w:rPr>
                <w:spacing w:val="-4"/>
              </w:rPr>
              <w:t>字节</w:t>
            </w:r>
          </w:p>
        </w:tc>
        <w:tc>
          <w:tcPr>
            <w:tcW w:w="2468" w:type="dxa"/>
            <w:tcBorders>
              <w:top w:val="single" w:color="000000" w:sz="6" w:space="0"/>
              <w:bottom w:val="single" w:color="000000" w:sz="6" w:space="0"/>
            </w:tcBorders>
            <w:vAlign w:val="top"/>
          </w:tcPr>
          <w:p w14:paraId="48D1027A">
            <w:pPr>
              <w:pStyle w:val="7"/>
              <w:spacing w:before="228" w:line="219" w:lineRule="auto"/>
              <w:ind w:left="1060"/>
            </w:pPr>
            <w:r>
              <w:rPr>
                <w:spacing w:val="-5"/>
              </w:rPr>
              <w:t>说明</w:t>
            </w:r>
          </w:p>
        </w:tc>
        <w:tc>
          <w:tcPr>
            <w:tcW w:w="3910" w:type="dxa"/>
            <w:tcBorders>
              <w:top w:val="single" w:color="000000" w:sz="6" w:space="0"/>
              <w:bottom w:val="single" w:color="000000" w:sz="6" w:space="0"/>
              <w:right w:val="single" w:color="000000" w:sz="6" w:space="0"/>
            </w:tcBorders>
            <w:vAlign w:val="top"/>
          </w:tcPr>
          <w:p w14:paraId="68EE3B5D">
            <w:pPr>
              <w:pStyle w:val="7"/>
              <w:spacing w:before="227" w:line="221" w:lineRule="auto"/>
              <w:ind w:left="1779"/>
            </w:pPr>
            <w:r>
              <w:rPr>
                <w:spacing w:val="-5"/>
              </w:rPr>
              <w:t>备注</w:t>
            </w:r>
          </w:p>
        </w:tc>
      </w:tr>
      <w:tr w14:paraId="156F18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756" w:type="dxa"/>
            <w:tcBorders>
              <w:top w:val="single" w:color="000000" w:sz="6" w:space="0"/>
              <w:left w:val="single" w:color="000000" w:sz="6" w:space="0"/>
            </w:tcBorders>
            <w:vAlign w:val="top"/>
          </w:tcPr>
          <w:p w14:paraId="5CBA6BB8">
            <w:pPr>
              <w:pStyle w:val="7"/>
              <w:spacing w:before="61" w:line="241" w:lineRule="auto"/>
              <w:ind w:left="344"/>
              <w:outlineLvl w:val="1"/>
            </w:pPr>
            <w:bookmarkStart w:id="47" w:name="bookmark43"/>
            <w:bookmarkEnd w:id="47"/>
            <w:r>
              <w:t>1</w:t>
            </w:r>
          </w:p>
        </w:tc>
        <w:tc>
          <w:tcPr>
            <w:tcW w:w="1565" w:type="dxa"/>
            <w:tcBorders>
              <w:top w:val="single" w:color="000000" w:sz="6" w:space="0"/>
            </w:tcBorders>
            <w:vAlign w:val="top"/>
          </w:tcPr>
          <w:p w14:paraId="05E5BFF8">
            <w:pPr>
              <w:pStyle w:val="7"/>
              <w:spacing w:before="61" w:line="214" w:lineRule="auto"/>
              <w:ind w:left="649"/>
            </w:pPr>
            <w:r>
              <w:rPr>
                <w:spacing w:val="-4"/>
              </w:rPr>
              <w:t>tag</w:t>
            </w:r>
          </w:p>
        </w:tc>
        <w:tc>
          <w:tcPr>
            <w:tcW w:w="871" w:type="dxa"/>
            <w:tcBorders>
              <w:top w:val="single" w:color="000000" w:sz="6" w:space="0"/>
            </w:tcBorders>
            <w:vAlign w:val="top"/>
          </w:tcPr>
          <w:p w14:paraId="4309993D">
            <w:pPr>
              <w:pStyle w:val="7"/>
              <w:spacing w:before="61" w:line="241" w:lineRule="auto"/>
              <w:ind w:left="390"/>
              <w:outlineLvl w:val="1"/>
            </w:pPr>
            <w:bookmarkStart w:id="48" w:name="bookmark46"/>
            <w:bookmarkEnd w:id="48"/>
            <w:r>
              <w:t>4</w:t>
            </w:r>
          </w:p>
        </w:tc>
        <w:tc>
          <w:tcPr>
            <w:tcW w:w="2468" w:type="dxa"/>
            <w:tcBorders>
              <w:top w:val="single" w:color="000000" w:sz="6" w:space="0"/>
            </w:tcBorders>
            <w:vAlign w:val="top"/>
          </w:tcPr>
          <w:p w14:paraId="4DFE08C3">
            <w:pPr>
              <w:pStyle w:val="7"/>
              <w:spacing w:before="62" w:line="219" w:lineRule="auto"/>
              <w:ind w:left="162"/>
            </w:pPr>
            <w:r>
              <w:rPr>
                <w:spacing w:val="-1"/>
              </w:rPr>
              <w:t>红外遥控基础信息文件标识</w:t>
            </w:r>
          </w:p>
        </w:tc>
        <w:tc>
          <w:tcPr>
            <w:tcW w:w="3910" w:type="dxa"/>
            <w:tcBorders>
              <w:top w:val="single" w:color="000000" w:sz="6" w:space="0"/>
              <w:right w:val="single" w:color="000000" w:sz="6" w:space="0"/>
            </w:tcBorders>
            <w:vAlign w:val="top"/>
          </w:tcPr>
          <w:p w14:paraId="6DBA9971">
            <w:pPr>
              <w:pStyle w:val="7"/>
              <w:spacing w:before="61" w:line="219" w:lineRule="auto"/>
              <w:ind w:left="119"/>
            </w:pPr>
            <w:r>
              <w:rPr>
                <w:spacing w:val="-2"/>
              </w:rPr>
              <w:t>"ETV\0"的</w:t>
            </w:r>
            <w:r>
              <w:rPr>
                <w:spacing w:val="-32"/>
              </w:rPr>
              <w:t xml:space="preserve"> </w:t>
            </w:r>
            <w:r>
              <w:rPr>
                <w:spacing w:val="-2"/>
              </w:rPr>
              <w:t>ASCII</w:t>
            </w:r>
            <w:r>
              <w:rPr>
                <w:spacing w:val="-39"/>
              </w:rPr>
              <w:t xml:space="preserve"> </w:t>
            </w:r>
            <w:r>
              <w:rPr>
                <w:spacing w:val="-2"/>
              </w:rPr>
              <w:t>码</w:t>
            </w:r>
          </w:p>
        </w:tc>
      </w:tr>
      <w:tr w14:paraId="781483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56" w:type="dxa"/>
            <w:tcBorders>
              <w:left w:val="single" w:color="000000" w:sz="6" w:space="0"/>
            </w:tcBorders>
            <w:vAlign w:val="top"/>
          </w:tcPr>
          <w:p w14:paraId="5A2B9A38">
            <w:pPr>
              <w:pStyle w:val="7"/>
              <w:spacing w:before="66" w:line="241" w:lineRule="auto"/>
              <w:ind w:left="332"/>
              <w:outlineLvl w:val="1"/>
            </w:pPr>
            <w:bookmarkStart w:id="49" w:name="bookmark44"/>
            <w:bookmarkEnd w:id="49"/>
            <w:r>
              <w:t>2</w:t>
            </w:r>
          </w:p>
        </w:tc>
        <w:tc>
          <w:tcPr>
            <w:tcW w:w="1565" w:type="dxa"/>
            <w:vAlign w:val="top"/>
          </w:tcPr>
          <w:p w14:paraId="62DF9CF2">
            <w:pPr>
              <w:pStyle w:val="7"/>
              <w:spacing w:before="66" w:line="213" w:lineRule="auto"/>
              <w:ind w:left="249"/>
            </w:pPr>
            <w:r>
              <w:rPr>
                <w:spacing w:val="-2"/>
              </w:rPr>
              <w:t>spec_version</w:t>
            </w:r>
          </w:p>
        </w:tc>
        <w:tc>
          <w:tcPr>
            <w:tcW w:w="871" w:type="dxa"/>
            <w:vAlign w:val="top"/>
          </w:tcPr>
          <w:p w14:paraId="36A6FC37">
            <w:pPr>
              <w:pStyle w:val="7"/>
              <w:spacing w:before="66" w:line="241" w:lineRule="auto"/>
              <w:ind w:left="392"/>
            </w:pPr>
            <w:r>
              <w:t>2</w:t>
            </w:r>
          </w:p>
        </w:tc>
        <w:tc>
          <w:tcPr>
            <w:tcW w:w="2468" w:type="dxa"/>
            <w:vAlign w:val="top"/>
          </w:tcPr>
          <w:p w14:paraId="05255E19">
            <w:pPr>
              <w:pStyle w:val="7"/>
              <w:spacing w:before="66" w:line="219" w:lineRule="auto"/>
              <w:ind w:left="429"/>
            </w:pPr>
            <w:r>
              <w:rPr>
                <w:spacing w:val="-2"/>
              </w:rPr>
              <w:t>打包格式协议的版本</w:t>
            </w:r>
          </w:p>
        </w:tc>
        <w:tc>
          <w:tcPr>
            <w:tcW w:w="3910" w:type="dxa"/>
            <w:tcBorders>
              <w:right w:val="single" w:color="000000" w:sz="6" w:space="0"/>
            </w:tcBorders>
            <w:vAlign w:val="top"/>
          </w:tcPr>
          <w:p w14:paraId="074DAD20">
            <w:pPr>
              <w:pStyle w:val="7"/>
              <w:spacing w:before="66" w:line="219" w:lineRule="auto"/>
              <w:ind w:left="113"/>
            </w:pPr>
            <w:r>
              <w:rPr>
                <w:spacing w:val="-1"/>
              </w:rPr>
              <w:t>初始版本：0x0001</w:t>
            </w:r>
          </w:p>
        </w:tc>
      </w:tr>
      <w:tr w14:paraId="4BCBC9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0E8CEBF8">
            <w:pPr>
              <w:pStyle w:val="7"/>
              <w:spacing w:before="65"/>
              <w:ind w:left="334"/>
              <w:outlineLvl w:val="1"/>
            </w:pPr>
            <w:bookmarkStart w:id="50" w:name="bookmark45"/>
            <w:bookmarkEnd w:id="50"/>
            <w:r>
              <w:t>3</w:t>
            </w:r>
          </w:p>
        </w:tc>
        <w:tc>
          <w:tcPr>
            <w:tcW w:w="1565" w:type="dxa"/>
            <w:vAlign w:val="top"/>
          </w:tcPr>
          <w:p w14:paraId="6D71DEC0">
            <w:pPr>
              <w:pStyle w:val="7"/>
              <w:spacing w:before="65"/>
              <w:ind w:left="420"/>
            </w:pPr>
            <w:r>
              <w:rPr>
                <w:spacing w:val="-1"/>
              </w:rPr>
              <w:t>reserved</w:t>
            </w:r>
          </w:p>
        </w:tc>
        <w:tc>
          <w:tcPr>
            <w:tcW w:w="871" w:type="dxa"/>
            <w:vAlign w:val="top"/>
          </w:tcPr>
          <w:p w14:paraId="5E978424">
            <w:pPr>
              <w:pStyle w:val="7"/>
              <w:spacing w:before="65"/>
              <w:ind w:left="392"/>
            </w:pPr>
            <w:r>
              <w:t>6</w:t>
            </w:r>
          </w:p>
        </w:tc>
        <w:tc>
          <w:tcPr>
            <w:tcW w:w="2468" w:type="dxa"/>
            <w:vAlign w:val="top"/>
          </w:tcPr>
          <w:p w14:paraId="3690DC7E">
            <w:pPr>
              <w:pStyle w:val="7"/>
              <w:spacing w:before="66" w:line="219" w:lineRule="auto"/>
              <w:ind w:left="878"/>
            </w:pPr>
            <w:r>
              <w:rPr>
                <w:spacing w:val="-2"/>
              </w:rPr>
              <w:t>保留字段</w:t>
            </w:r>
          </w:p>
        </w:tc>
        <w:tc>
          <w:tcPr>
            <w:tcW w:w="3910" w:type="dxa"/>
            <w:tcBorders>
              <w:right w:val="single" w:color="000000" w:sz="6" w:space="0"/>
            </w:tcBorders>
            <w:vAlign w:val="top"/>
          </w:tcPr>
          <w:p w14:paraId="4B688124">
            <w:pPr>
              <w:pStyle w:val="7"/>
              <w:spacing w:before="65" w:line="219" w:lineRule="auto"/>
              <w:ind w:left="116"/>
            </w:pPr>
            <w:r>
              <w:rPr>
                <w:spacing w:val="-1"/>
              </w:rPr>
              <w:t>默认：0x000000000000</w:t>
            </w:r>
          </w:p>
        </w:tc>
      </w:tr>
      <w:tr w14:paraId="4DE295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51BF023C">
            <w:pPr>
              <w:pStyle w:val="7"/>
              <w:spacing w:before="69" w:line="241" w:lineRule="auto"/>
              <w:ind w:left="330"/>
            </w:pPr>
            <w:r>
              <w:t>4</w:t>
            </w:r>
          </w:p>
        </w:tc>
        <w:tc>
          <w:tcPr>
            <w:tcW w:w="1565" w:type="dxa"/>
            <w:vAlign w:val="top"/>
          </w:tcPr>
          <w:p w14:paraId="63D4A8DF">
            <w:pPr>
              <w:pStyle w:val="7"/>
              <w:spacing w:before="69" w:line="213" w:lineRule="auto"/>
              <w:ind w:left="245"/>
            </w:pPr>
            <w:r>
              <w:rPr>
                <w:spacing w:val="-1"/>
              </w:rPr>
              <w:t>file_version</w:t>
            </w:r>
          </w:p>
        </w:tc>
        <w:tc>
          <w:tcPr>
            <w:tcW w:w="871" w:type="dxa"/>
            <w:vAlign w:val="top"/>
          </w:tcPr>
          <w:p w14:paraId="55F4BC5C">
            <w:pPr>
              <w:pStyle w:val="7"/>
              <w:spacing w:before="69" w:line="241" w:lineRule="auto"/>
              <w:ind w:left="390"/>
            </w:pPr>
            <w:r>
              <w:t>4</w:t>
            </w:r>
          </w:p>
        </w:tc>
        <w:tc>
          <w:tcPr>
            <w:tcW w:w="2468" w:type="dxa"/>
            <w:vAlign w:val="top"/>
          </w:tcPr>
          <w:p w14:paraId="3303356D">
            <w:pPr>
              <w:pStyle w:val="7"/>
              <w:spacing w:before="68" w:line="219" w:lineRule="auto"/>
              <w:ind w:left="162"/>
            </w:pPr>
            <w:r>
              <w:rPr>
                <w:spacing w:val="-1"/>
              </w:rPr>
              <w:t>红外遥控基础信息文件版本</w:t>
            </w:r>
          </w:p>
        </w:tc>
        <w:tc>
          <w:tcPr>
            <w:tcW w:w="3910" w:type="dxa"/>
            <w:tcBorders>
              <w:right w:val="single" w:color="000000" w:sz="6" w:space="0"/>
            </w:tcBorders>
            <w:vAlign w:val="top"/>
          </w:tcPr>
          <w:p w14:paraId="78DB360E">
            <w:pPr>
              <w:pStyle w:val="7"/>
              <w:spacing w:before="68" w:line="219" w:lineRule="auto"/>
              <w:ind w:left="115"/>
            </w:pPr>
            <w:r>
              <w:rPr>
                <w:spacing w:val="-2"/>
              </w:rPr>
              <w:t>用于版本检查</w:t>
            </w:r>
          </w:p>
        </w:tc>
      </w:tr>
      <w:tr w14:paraId="2BB08F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56" w:type="dxa"/>
            <w:tcBorders>
              <w:left w:val="single" w:color="000000" w:sz="6" w:space="0"/>
            </w:tcBorders>
            <w:vAlign w:val="top"/>
          </w:tcPr>
          <w:p w14:paraId="02B05B8D">
            <w:pPr>
              <w:pStyle w:val="7"/>
              <w:spacing w:before="225"/>
              <w:ind w:left="334"/>
            </w:pPr>
            <w:r>
              <w:t>5</w:t>
            </w:r>
          </w:p>
        </w:tc>
        <w:tc>
          <w:tcPr>
            <w:tcW w:w="1565" w:type="dxa"/>
            <w:vAlign w:val="top"/>
          </w:tcPr>
          <w:p w14:paraId="47721476">
            <w:pPr>
              <w:pStyle w:val="7"/>
              <w:spacing w:before="225" w:line="213" w:lineRule="auto"/>
              <w:ind w:left="379"/>
            </w:pPr>
            <w:r>
              <w:rPr>
                <w:spacing w:val="-2"/>
              </w:rPr>
              <w:t>file_size</w:t>
            </w:r>
          </w:p>
        </w:tc>
        <w:tc>
          <w:tcPr>
            <w:tcW w:w="871" w:type="dxa"/>
            <w:vAlign w:val="top"/>
          </w:tcPr>
          <w:p w14:paraId="68F26F71">
            <w:pPr>
              <w:pStyle w:val="7"/>
              <w:spacing w:before="225" w:line="241" w:lineRule="auto"/>
              <w:ind w:left="390"/>
            </w:pPr>
            <w:r>
              <w:t>4</w:t>
            </w:r>
          </w:p>
        </w:tc>
        <w:tc>
          <w:tcPr>
            <w:tcW w:w="2468" w:type="dxa"/>
            <w:vAlign w:val="top"/>
          </w:tcPr>
          <w:p w14:paraId="18AB7AC8">
            <w:pPr>
              <w:pStyle w:val="7"/>
              <w:spacing w:before="70" w:line="219" w:lineRule="auto"/>
              <w:ind w:left="162"/>
            </w:pPr>
            <w:r>
              <w:rPr>
                <w:spacing w:val="-1"/>
              </w:rPr>
              <w:t>红外遥控基础信息文件完整</w:t>
            </w:r>
          </w:p>
          <w:p w14:paraId="27D85C7B">
            <w:pPr>
              <w:pStyle w:val="7"/>
              <w:spacing w:before="98" w:line="219" w:lineRule="auto"/>
              <w:ind w:left="879"/>
            </w:pPr>
            <w:r>
              <w:rPr>
                <w:spacing w:val="-3"/>
              </w:rPr>
              <w:t>数据长度</w:t>
            </w:r>
          </w:p>
        </w:tc>
        <w:tc>
          <w:tcPr>
            <w:tcW w:w="3910" w:type="dxa"/>
            <w:tcBorders>
              <w:right w:val="single" w:color="000000" w:sz="6" w:space="0"/>
            </w:tcBorders>
            <w:vAlign w:val="top"/>
          </w:tcPr>
          <w:p w14:paraId="2DB18628">
            <w:pPr>
              <w:pStyle w:val="7"/>
              <w:spacing w:before="225" w:line="214" w:lineRule="auto"/>
              <w:ind w:left="116"/>
            </w:pPr>
            <w:r>
              <w:rPr>
                <w:spacing w:val="-4"/>
              </w:rPr>
              <w:t>从</w:t>
            </w:r>
            <w:r>
              <w:rPr>
                <w:spacing w:val="-33"/>
              </w:rPr>
              <w:t xml:space="preserve"> </w:t>
            </w:r>
            <w:r>
              <w:rPr>
                <w:spacing w:val="-4"/>
              </w:rPr>
              <w:t>tag</w:t>
            </w:r>
            <w:r>
              <w:rPr>
                <w:spacing w:val="-36"/>
              </w:rPr>
              <w:t xml:space="preserve"> </w:t>
            </w:r>
            <w:r>
              <w:rPr>
                <w:spacing w:val="-4"/>
              </w:rPr>
              <w:t>开始计算</w:t>
            </w:r>
          </w:p>
        </w:tc>
      </w:tr>
      <w:tr w14:paraId="161F25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4" w:hRule="atLeast"/>
        </w:trPr>
        <w:tc>
          <w:tcPr>
            <w:tcW w:w="756" w:type="dxa"/>
            <w:vMerge w:val="restart"/>
            <w:tcBorders>
              <w:left w:val="single" w:color="000000" w:sz="6" w:space="0"/>
              <w:bottom w:val="nil"/>
            </w:tcBorders>
            <w:vAlign w:val="top"/>
          </w:tcPr>
          <w:p w14:paraId="41E0F476">
            <w:pPr>
              <w:spacing w:line="282" w:lineRule="auto"/>
              <w:rPr>
                <w:rFonts w:ascii="Arial"/>
                <w:sz w:val="21"/>
              </w:rPr>
            </w:pPr>
          </w:p>
          <w:p w14:paraId="0947193F">
            <w:pPr>
              <w:spacing w:line="282" w:lineRule="auto"/>
              <w:rPr>
                <w:rFonts w:ascii="Arial"/>
                <w:sz w:val="21"/>
              </w:rPr>
            </w:pPr>
          </w:p>
          <w:p w14:paraId="70B4B9A5">
            <w:pPr>
              <w:spacing w:line="282" w:lineRule="auto"/>
              <w:rPr>
                <w:rFonts w:ascii="Arial"/>
                <w:sz w:val="21"/>
              </w:rPr>
            </w:pPr>
          </w:p>
          <w:p w14:paraId="6CD51027">
            <w:pPr>
              <w:spacing w:line="282" w:lineRule="auto"/>
              <w:rPr>
                <w:rFonts w:ascii="Arial"/>
                <w:sz w:val="21"/>
              </w:rPr>
            </w:pPr>
          </w:p>
          <w:p w14:paraId="46D434DD">
            <w:pPr>
              <w:spacing w:line="283" w:lineRule="auto"/>
              <w:rPr>
                <w:rFonts w:ascii="Arial"/>
                <w:sz w:val="21"/>
              </w:rPr>
            </w:pPr>
          </w:p>
          <w:p w14:paraId="752CB400">
            <w:pPr>
              <w:pStyle w:val="7"/>
              <w:spacing w:before="59"/>
              <w:ind w:left="332"/>
            </w:pPr>
            <w:r>
              <w:t>6</w:t>
            </w:r>
          </w:p>
        </w:tc>
        <w:tc>
          <w:tcPr>
            <w:tcW w:w="1565" w:type="dxa"/>
            <w:vMerge w:val="restart"/>
            <w:tcBorders>
              <w:bottom w:val="nil"/>
            </w:tcBorders>
            <w:vAlign w:val="top"/>
          </w:tcPr>
          <w:p w14:paraId="54EDF25E">
            <w:pPr>
              <w:spacing w:line="282" w:lineRule="auto"/>
              <w:rPr>
                <w:rFonts w:ascii="Arial"/>
                <w:sz w:val="21"/>
              </w:rPr>
            </w:pPr>
          </w:p>
          <w:p w14:paraId="7FB287F9">
            <w:pPr>
              <w:spacing w:line="282" w:lineRule="auto"/>
              <w:rPr>
                <w:rFonts w:ascii="Arial"/>
                <w:sz w:val="21"/>
              </w:rPr>
            </w:pPr>
          </w:p>
          <w:p w14:paraId="7EFCF261">
            <w:pPr>
              <w:spacing w:line="282" w:lineRule="auto"/>
              <w:rPr>
                <w:rFonts w:ascii="Arial"/>
                <w:sz w:val="21"/>
              </w:rPr>
            </w:pPr>
          </w:p>
          <w:p w14:paraId="13E23FEC">
            <w:pPr>
              <w:spacing w:line="283" w:lineRule="auto"/>
              <w:rPr>
                <w:rFonts w:ascii="Arial"/>
                <w:sz w:val="21"/>
              </w:rPr>
            </w:pPr>
          </w:p>
          <w:p w14:paraId="1011799D">
            <w:pPr>
              <w:spacing w:line="283" w:lineRule="auto"/>
              <w:rPr>
                <w:rFonts w:ascii="Arial"/>
                <w:sz w:val="21"/>
              </w:rPr>
            </w:pPr>
          </w:p>
          <w:p w14:paraId="308D5FD3">
            <w:pPr>
              <w:pStyle w:val="7"/>
              <w:spacing w:before="58" w:line="214" w:lineRule="auto"/>
              <w:ind w:left="329"/>
            </w:pPr>
            <w:r>
              <w:rPr>
                <w:spacing w:val="-2"/>
              </w:rPr>
              <w:t>ratio</w:t>
            </w:r>
            <w:r>
              <w:rPr>
                <w:spacing w:val="12"/>
              </w:rPr>
              <w:t xml:space="preserve"> </w:t>
            </w:r>
            <w:r>
              <w:rPr>
                <w:spacing w:val="-2"/>
              </w:rPr>
              <w:t>freq</w:t>
            </w:r>
          </w:p>
        </w:tc>
        <w:tc>
          <w:tcPr>
            <w:tcW w:w="871" w:type="dxa"/>
            <w:vMerge w:val="restart"/>
            <w:tcBorders>
              <w:bottom w:val="nil"/>
            </w:tcBorders>
            <w:vAlign w:val="top"/>
          </w:tcPr>
          <w:p w14:paraId="3DC95950">
            <w:pPr>
              <w:spacing w:line="282" w:lineRule="auto"/>
              <w:rPr>
                <w:rFonts w:ascii="Arial"/>
                <w:sz w:val="21"/>
              </w:rPr>
            </w:pPr>
          </w:p>
          <w:p w14:paraId="45136986">
            <w:pPr>
              <w:spacing w:line="282" w:lineRule="auto"/>
              <w:rPr>
                <w:rFonts w:ascii="Arial"/>
                <w:sz w:val="21"/>
              </w:rPr>
            </w:pPr>
          </w:p>
          <w:p w14:paraId="2955EF89">
            <w:pPr>
              <w:spacing w:line="282" w:lineRule="auto"/>
              <w:rPr>
                <w:rFonts w:ascii="Arial"/>
                <w:sz w:val="21"/>
              </w:rPr>
            </w:pPr>
          </w:p>
          <w:p w14:paraId="66E4908B">
            <w:pPr>
              <w:spacing w:line="282" w:lineRule="auto"/>
              <w:rPr>
                <w:rFonts w:ascii="Arial"/>
                <w:sz w:val="21"/>
              </w:rPr>
            </w:pPr>
          </w:p>
          <w:p w14:paraId="2D472892">
            <w:pPr>
              <w:spacing w:line="283" w:lineRule="auto"/>
              <w:rPr>
                <w:rFonts w:ascii="Arial"/>
                <w:sz w:val="21"/>
              </w:rPr>
            </w:pPr>
          </w:p>
          <w:p w14:paraId="7B3D5B9B">
            <w:pPr>
              <w:pStyle w:val="7"/>
              <w:spacing w:before="59" w:line="241" w:lineRule="auto"/>
              <w:ind w:left="404"/>
            </w:pPr>
            <w:r>
              <w:t>1</w:t>
            </w:r>
          </w:p>
        </w:tc>
        <w:tc>
          <w:tcPr>
            <w:tcW w:w="2468" w:type="dxa"/>
            <w:vAlign w:val="top"/>
          </w:tcPr>
          <w:p w14:paraId="13030ED5">
            <w:pPr>
              <w:spacing w:line="316" w:lineRule="auto"/>
              <w:rPr>
                <w:rFonts w:ascii="Arial"/>
                <w:sz w:val="21"/>
              </w:rPr>
            </w:pPr>
          </w:p>
          <w:p w14:paraId="4047D74A">
            <w:pPr>
              <w:spacing w:line="316" w:lineRule="auto"/>
              <w:rPr>
                <w:rFonts w:ascii="Arial"/>
                <w:sz w:val="21"/>
              </w:rPr>
            </w:pPr>
          </w:p>
          <w:p w14:paraId="6340715D">
            <w:pPr>
              <w:pStyle w:val="7"/>
              <w:spacing w:before="58" w:line="219" w:lineRule="auto"/>
              <w:ind w:left="163"/>
            </w:pPr>
            <w:r>
              <w:rPr>
                <w:spacing w:val="-4"/>
              </w:rPr>
              <w:t>占空比，高</w:t>
            </w:r>
            <w:r>
              <w:rPr>
                <w:spacing w:val="-34"/>
              </w:rPr>
              <w:t xml:space="preserve"> </w:t>
            </w:r>
            <w:r>
              <w:rPr>
                <w:spacing w:val="-4"/>
              </w:rPr>
              <w:t>4bit</w:t>
            </w:r>
            <w:r>
              <w:rPr>
                <w:spacing w:val="-34"/>
              </w:rPr>
              <w:t xml:space="preserve"> </w:t>
            </w:r>
            <w:r>
              <w:rPr>
                <w:spacing w:val="-4"/>
              </w:rPr>
              <w:t>为</w:t>
            </w:r>
            <w:r>
              <w:rPr>
                <w:spacing w:val="-36"/>
              </w:rPr>
              <w:t xml:space="preserve"> </w:t>
            </w:r>
            <w:r>
              <w:rPr>
                <w:spacing w:val="-4"/>
              </w:rPr>
              <w:t>carrier</w:t>
            </w:r>
          </w:p>
          <w:p w14:paraId="5C436725">
            <w:pPr>
              <w:pStyle w:val="7"/>
              <w:spacing w:before="98" w:line="214" w:lineRule="auto"/>
              <w:ind w:left="1061"/>
            </w:pPr>
            <w:r>
              <w:rPr>
                <w:spacing w:val="-3"/>
              </w:rPr>
              <w:t>freq</w:t>
            </w:r>
          </w:p>
        </w:tc>
        <w:tc>
          <w:tcPr>
            <w:tcW w:w="3910" w:type="dxa"/>
            <w:tcBorders>
              <w:right w:val="single" w:color="000000" w:sz="6" w:space="0"/>
            </w:tcBorders>
            <w:vAlign w:val="top"/>
          </w:tcPr>
          <w:p w14:paraId="30445BC9">
            <w:pPr>
              <w:pStyle w:val="7"/>
              <w:spacing w:before="70" w:line="213" w:lineRule="auto"/>
              <w:ind w:left="127"/>
            </w:pPr>
            <w:r>
              <w:rPr>
                <w:spacing w:val="-2"/>
              </w:rPr>
              <w:t>1：CARRIER_FREQ_36K；</w:t>
            </w:r>
          </w:p>
          <w:p w14:paraId="49E48FA7">
            <w:pPr>
              <w:pStyle w:val="7"/>
              <w:spacing w:before="104" w:line="213" w:lineRule="auto"/>
              <w:ind w:left="116"/>
            </w:pPr>
            <w:r>
              <w:rPr>
                <w:spacing w:val="-1"/>
              </w:rPr>
              <w:t>2：CARRIER_FREQ_37K；</w:t>
            </w:r>
          </w:p>
          <w:p w14:paraId="53763056">
            <w:pPr>
              <w:pStyle w:val="7"/>
              <w:spacing w:before="104" w:line="213" w:lineRule="auto"/>
              <w:ind w:left="117"/>
            </w:pPr>
            <w:r>
              <w:rPr>
                <w:spacing w:val="-1"/>
              </w:rPr>
              <w:t>3：CARRIER_FREQ_38K；</w:t>
            </w:r>
          </w:p>
          <w:p w14:paraId="56257C26">
            <w:pPr>
              <w:pStyle w:val="7"/>
              <w:spacing w:before="104" w:line="213" w:lineRule="auto"/>
              <w:ind w:left="113"/>
            </w:pPr>
            <w:r>
              <w:rPr>
                <w:spacing w:val="-1"/>
              </w:rPr>
              <w:t>4：CARRIER_FREQ_39K；</w:t>
            </w:r>
          </w:p>
          <w:p w14:paraId="2C0249DE">
            <w:pPr>
              <w:pStyle w:val="7"/>
              <w:spacing w:before="104" w:line="213" w:lineRule="auto"/>
              <w:ind w:left="117"/>
            </w:pPr>
            <w:r>
              <w:rPr>
                <w:spacing w:val="-1"/>
              </w:rPr>
              <w:t>5：CARRIER_FREQ_40K；</w:t>
            </w:r>
          </w:p>
          <w:p w14:paraId="12EB90E0">
            <w:pPr>
              <w:pStyle w:val="7"/>
              <w:spacing w:before="104" w:line="213" w:lineRule="auto"/>
              <w:ind w:left="115"/>
            </w:pPr>
            <w:r>
              <w:rPr>
                <w:spacing w:val="-1"/>
              </w:rPr>
              <w:t>6：CARRIER_FREQ_56K</w:t>
            </w:r>
          </w:p>
        </w:tc>
      </w:tr>
      <w:tr w14:paraId="42FC5C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1" w:hRule="atLeast"/>
        </w:trPr>
        <w:tc>
          <w:tcPr>
            <w:tcW w:w="756" w:type="dxa"/>
            <w:vMerge w:val="continue"/>
            <w:tcBorders>
              <w:top w:val="nil"/>
              <w:left w:val="single" w:color="000000" w:sz="6" w:space="0"/>
            </w:tcBorders>
            <w:vAlign w:val="top"/>
          </w:tcPr>
          <w:p w14:paraId="7D13E346">
            <w:pPr>
              <w:rPr>
                <w:rFonts w:ascii="Arial"/>
                <w:sz w:val="21"/>
              </w:rPr>
            </w:pPr>
          </w:p>
        </w:tc>
        <w:tc>
          <w:tcPr>
            <w:tcW w:w="1565" w:type="dxa"/>
            <w:vMerge w:val="continue"/>
            <w:tcBorders>
              <w:top w:val="nil"/>
            </w:tcBorders>
            <w:vAlign w:val="top"/>
          </w:tcPr>
          <w:p w14:paraId="5A30DA3F">
            <w:pPr>
              <w:rPr>
                <w:rFonts w:ascii="Arial"/>
                <w:sz w:val="21"/>
              </w:rPr>
            </w:pPr>
          </w:p>
        </w:tc>
        <w:tc>
          <w:tcPr>
            <w:tcW w:w="871" w:type="dxa"/>
            <w:vMerge w:val="continue"/>
            <w:tcBorders>
              <w:top w:val="nil"/>
            </w:tcBorders>
            <w:vAlign w:val="top"/>
          </w:tcPr>
          <w:p w14:paraId="541F7D5E">
            <w:pPr>
              <w:rPr>
                <w:rFonts w:ascii="Arial"/>
                <w:sz w:val="21"/>
              </w:rPr>
            </w:pPr>
          </w:p>
        </w:tc>
        <w:tc>
          <w:tcPr>
            <w:tcW w:w="2468" w:type="dxa"/>
            <w:vAlign w:val="top"/>
          </w:tcPr>
          <w:p w14:paraId="05485001">
            <w:pPr>
              <w:spacing w:line="324" w:lineRule="auto"/>
              <w:rPr>
                <w:rFonts w:ascii="Arial"/>
                <w:sz w:val="21"/>
              </w:rPr>
            </w:pPr>
          </w:p>
          <w:p w14:paraId="03ED2610">
            <w:pPr>
              <w:pStyle w:val="7"/>
              <w:spacing w:before="58" w:line="215" w:lineRule="auto"/>
              <w:ind w:left="298"/>
            </w:pPr>
            <w:r>
              <w:rPr>
                <w:spacing w:val="-5"/>
              </w:rPr>
              <w:t>占空比，低</w:t>
            </w:r>
            <w:r>
              <w:rPr>
                <w:spacing w:val="-30"/>
              </w:rPr>
              <w:t xml:space="preserve"> </w:t>
            </w:r>
            <w:r>
              <w:rPr>
                <w:spacing w:val="-5"/>
              </w:rPr>
              <w:t>4bit</w:t>
            </w:r>
            <w:r>
              <w:rPr>
                <w:spacing w:val="-36"/>
              </w:rPr>
              <w:t xml:space="preserve"> </w:t>
            </w:r>
            <w:r>
              <w:rPr>
                <w:spacing w:val="-5"/>
              </w:rPr>
              <w:t>为</w:t>
            </w:r>
            <w:r>
              <w:rPr>
                <w:spacing w:val="-34"/>
              </w:rPr>
              <w:t xml:space="preserve"> </w:t>
            </w:r>
            <w:r>
              <w:rPr>
                <w:spacing w:val="-5"/>
              </w:rPr>
              <w:t>duty</w:t>
            </w:r>
          </w:p>
          <w:p w14:paraId="278AC0B2">
            <w:pPr>
              <w:pStyle w:val="7"/>
              <w:spacing w:before="101"/>
              <w:ind w:left="1011"/>
            </w:pPr>
            <w:r>
              <w:rPr>
                <w:spacing w:val="-1"/>
              </w:rPr>
              <w:t>ratio</w:t>
            </w:r>
          </w:p>
        </w:tc>
        <w:tc>
          <w:tcPr>
            <w:tcW w:w="3910" w:type="dxa"/>
            <w:tcBorders>
              <w:right w:val="single" w:color="000000" w:sz="6" w:space="0"/>
            </w:tcBorders>
            <w:vAlign w:val="top"/>
          </w:tcPr>
          <w:p w14:paraId="13D4F7F6">
            <w:pPr>
              <w:pStyle w:val="7"/>
              <w:spacing w:before="72" w:line="213" w:lineRule="auto"/>
              <w:ind w:left="127"/>
            </w:pPr>
            <w:r>
              <w:rPr>
                <w:spacing w:val="-1"/>
              </w:rPr>
              <w:t>1：DUTY_RATIO_ONE_HALF；</w:t>
            </w:r>
          </w:p>
          <w:p w14:paraId="45C3A80C">
            <w:pPr>
              <w:pStyle w:val="7"/>
              <w:spacing w:before="104" w:line="213" w:lineRule="auto"/>
              <w:ind w:left="116"/>
            </w:pPr>
            <w:r>
              <w:rPr>
                <w:spacing w:val="-1"/>
              </w:rPr>
              <w:t>2：DUTY_RATIO_ONE_THIRD；</w:t>
            </w:r>
          </w:p>
          <w:p w14:paraId="32C716B3">
            <w:pPr>
              <w:pStyle w:val="7"/>
              <w:spacing w:before="104" w:line="213" w:lineRule="auto"/>
              <w:ind w:left="117"/>
            </w:pPr>
            <w:r>
              <w:rPr>
                <w:spacing w:val="-1"/>
              </w:rPr>
              <w:t>3：DUTY_RATIO_ONE_FOURTH；</w:t>
            </w:r>
          </w:p>
          <w:p w14:paraId="6BAF5144">
            <w:pPr>
              <w:pStyle w:val="7"/>
              <w:spacing w:before="104" w:line="213" w:lineRule="auto"/>
              <w:ind w:left="113"/>
            </w:pPr>
            <w:r>
              <w:rPr>
                <w:spacing w:val="-1"/>
              </w:rPr>
              <w:t>4：DUTY_RATIO_ONE_FIFTH</w:t>
            </w:r>
          </w:p>
        </w:tc>
      </w:tr>
      <w:tr w14:paraId="46627A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56" w:type="dxa"/>
            <w:tcBorders>
              <w:left w:val="single" w:color="000000" w:sz="6" w:space="0"/>
            </w:tcBorders>
            <w:vAlign w:val="top"/>
          </w:tcPr>
          <w:p w14:paraId="4E34B417">
            <w:pPr>
              <w:pStyle w:val="7"/>
              <w:spacing w:before="230"/>
              <w:ind w:left="335"/>
            </w:pPr>
            <w:r>
              <w:t>7</w:t>
            </w:r>
          </w:p>
        </w:tc>
        <w:tc>
          <w:tcPr>
            <w:tcW w:w="1565" w:type="dxa"/>
            <w:vAlign w:val="top"/>
          </w:tcPr>
          <w:p w14:paraId="4095BBCF">
            <w:pPr>
              <w:pStyle w:val="7"/>
              <w:spacing w:before="230" w:line="213" w:lineRule="auto"/>
              <w:ind w:left="200"/>
            </w:pPr>
            <w:r>
              <w:rPr>
                <w:spacing w:val="-1"/>
              </w:rPr>
              <w:t>data_set_flag</w:t>
            </w:r>
          </w:p>
        </w:tc>
        <w:tc>
          <w:tcPr>
            <w:tcW w:w="871" w:type="dxa"/>
            <w:vAlign w:val="top"/>
          </w:tcPr>
          <w:p w14:paraId="1D490300">
            <w:pPr>
              <w:pStyle w:val="7"/>
              <w:spacing w:before="230" w:line="241" w:lineRule="auto"/>
              <w:ind w:left="404"/>
            </w:pPr>
            <w:r>
              <w:t>1</w:t>
            </w:r>
          </w:p>
        </w:tc>
        <w:tc>
          <w:tcPr>
            <w:tcW w:w="2468" w:type="dxa"/>
            <w:vAlign w:val="top"/>
          </w:tcPr>
          <w:p w14:paraId="07AE5A5B">
            <w:pPr>
              <w:pStyle w:val="7"/>
              <w:spacing w:before="230" w:line="219" w:lineRule="auto"/>
              <w:ind w:left="788"/>
            </w:pPr>
            <w:r>
              <w:rPr>
                <w:spacing w:val="-2"/>
              </w:rPr>
              <w:t>数据段标识</w:t>
            </w:r>
          </w:p>
        </w:tc>
        <w:tc>
          <w:tcPr>
            <w:tcW w:w="3910" w:type="dxa"/>
            <w:tcBorders>
              <w:right w:val="single" w:color="000000" w:sz="6" w:space="0"/>
            </w:tcBorders>
            <w:vAlign w:val="top"/>
          </w:tcPr>
          <w:p w14:paraId="59BC18AB">
            <w:pPr>
              <w:pStyle w:val="7"/>
              <w:spacing w:before="74" w:line="213" w:lineRule="auto"/>
              <w:ind w:left="111"/>
            </w:pPr>
            <w:r>
              <w:t>bit6为has_tension，为1时表示</w:t>
            </w:r>
            <w:r>
              <w:rPr>
                <w:spacing w:val="-1"/>
              </w:rPr>
              <w:t>有扩展区域；</w:t>
            </w:r>
          </w:p>
          <w:p w14:paraId="379EFC2B">
            <w:pPr>
              <w:pStyle w:val="7"/>
              <w:spacing w:before="104" w:line="213" w:lineRule="auto"/>
              <w:ind w:left="111"/>
            </w:pPr>
            <w:r>
              <w:rPr>
                <w:spacing w:val="-5"/>
              </w:rPr>
              <w:t>bit7</w:t>
            </w:r>
            <w:r>
              <w:rPr>
                <w:spacing w:val="-39"/>
              </w:rPr>
              <w:t xml:space="preserve"> </w:t>
            </w:r>
            <w:r>
              <w:rPr>
                <w:spacing w:val="-5"/>
              </w:rPr>
              <w:t>为</w:t>
            </w:r>
            <w:r>
              <w:rPr>
                <w:spacing w:val="-39"/>
              </w:rPr>
              <w:t xml:space="preserve"> </w:t>
            </w:r>
            <w:r>
              <w:rPr>
                <w:spacing w:val="-5"/>
              </w:rPr>
              <w:t>has_key_map，为</w:t>
            </w:r>
            <w:r>
              <w:rPr>
                <w:spacing w:val="-27"/>
              </w:rPr>
              <w:t xml:space="preserve"> </w:t>
            </w:r>
            <w:r>
              <w:rPr>
                <w:spacing w:val="-5"/>
              </w:rPr>
              <w:t>1</w:t>
            </w:r>
            <w:r>
              <w:rPr>
                <w:spacing w:val="-27"/>
              </w:rPr>
              <w:t xml:space="preserve"> </w:t>
            </w:r>
            <w:r>
              <w:rPr>
                <w:spacing w:val="-5"/>
              </w:rPr>
              <w:t>时表示有按键映</w:t>
            </w:r>
            <w:r>
              <w:rPr>
                <w:spacing w:val="-6"/>
              </w:rPr>
              <w:t>射表</w:t>
            </w:r>
          </w:p>
        </w:tc>
      </w:tr>
      <w:tr w14:paraId="7945EF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5" w:hRule="atLeast"/>
        </w:trPr>
        <w:tc>
          <w:tcPr>
            <w:tcW w:w="756" w:type="dxa"/>
            <w:tcBorders>
              <w:left w:val="single" w:color="000000" w:sz="6" w:space="0"/>
            </w:tcBorders>
            <w:vAlign w:val="top"/>
          </w:tcPr>
          <w:p w14:paraId="04DFF057">
            <w:pPr>
              <w:spacing w:line="315" w:lineRule="auto"/>
              <w:rPr>
                <w:rFonts w:ascii="Arial"/>
                <w:sz w:val="21"/>
              </w:rPr>
            </w:pPr>
          </w:p>
          <w:p w14:paraId="0882EA10">
            <w:pPr>
              <w:spacing w:line="315" w:lineRule="auto"/>
              <w:rPr>
                <w:rFonts w:ascii="Arial"/>
                <w:sz w:val="21"/>
              </w:rPr>
            </w:pPr>
          </w:p>
          <w:p w14:paraId="14930B52">
            <w:pPr>
              <w:spacing w:line="316" w:lineRule="auto"/>
              <w:rPr>
                <w:rFonts w:ascii="Arial"/>
                <w:sz w:val="21"/>
              </w:rPr>
            </w:pPr>
          </w:p>
          <w:p w14:paraId="361E236B">
            <w:pPr>
              <w:pStyle w:val="7"/>
              <w:spacing w:before="58"/>
              <w:ind w:left="331"/>
            </w:pPr>
            <w:r>
              <w:t>8</w:t>
            </w:r>
          </w:p>
        </w:tc>
        <w:tc>
          <w:tcPr>
            <w:tcW w:w="1565" w:type="dxa"/>
            <w:vAlign w:val="top"/>
          </w:tcPr>
          <w:p w14:paraId="63D39985">
            <w:pPr>
              <w:spacing w:line="315" w:lineRule="auto"/>
              <w:rPr>
                <w:rFonts w:ascii="Arial"/>
                <w:sz w:val="21"/>
              </w:rPr>
            </w:pPr>
          </w:p>
          <w:p w14:paraId="489E4A0A">
            <w:pPr>
              <w:spacing w:line="315" w:lineRule="auto"/>
              <w:rPr>
                <w:rFonts w:ascii="Arial"/>
                <w:sz w:val="21"/>
              </w:rPr>
            </w:pPr>
          </w:p>
          <w:p w14:paraId="55862664">
            <w:pPr>
              <w:spacing w:line="316" w:lineRule="auto"/>
              <w:rPr>
                <w:rFonts w:ascii="Arial"/>
                <w:sz w:val="21"/>
              </w:rPr>
            </w:pPr>
          </w:p>
          <w:p w14:paraId="1E19DBC2">
            <w:pPr>
              <w:pStyle w:val="7"/>
              <w:spacing w:before="58"/>
              <w:ind w:left="564"/>
            </w:pPr>
            <w:r>
              <w:rPr>
                <w:spacing w:val="-3"/>
              </w:rPr>
              <w:t>scale</w:t>
            </w:r>
          </w:p>
        </w:tc>
        <w:tc>
          <w:tcPr>
            <w:tcW w:w="871" w:type="dxa"/>
            <w:vAlign w:val="top"/>
          </w:tcPr>
          <w:p w14:paraId="08C07064">
            <w:pPr>
              <w:spacing w:line="315" w:lineRule="auto"/>
              <w:rPr>
                <w:rFonts w:ascii="Arial"/>
                <w:sz w:val="21"/>
              </w:rPr>
            </w:pPr>
          </w:p>
          <w:p w14:paraId="5AF29914">
            <w:pPr>
              <w:spacing w:line="315" w:lineRule="auto"/>
              <w:rPr>
                <w:rFonts w:ascii="Arial"/>
                <w:sz w:val="21"/>
              </w:rPr>
            </w:pPr>
          </w:p>
          <w:p w14:paraId="0D6AF0E9">
            <w:pPr>
              <w:spacing w:line="316" w:lineRule="auto"/>
              <w:rPr>
                <w:rFonts w:ascii="Arial"/>
                <w:sz w:val="21"/>
              </w:rPr>
            </w:pPr>
          </w:p>
          <w:p w14:paraId="54D7B2C7">
            <w:pPr>
              <w:pStyle w:val="7"/>
              <w:spacing w:before="59" w:line="241" w:lineRule="auto"/>
              <w:ind w:left="404"/>
            </w:pPr>
            <w:r>
              <w:t>1</w:t>
            </w:r>
          </w:p>
        </w:tc>
        <w:tc>
          <w:tcPr>
            <w:tcW w:w="2468" w:type="dxa"/>
            <w:vAlign w:val="top"/>
          </w:tcPr>
          <w:p w14:paraId="7589D4A0">
            <w:pPr>
              <w:spacing w:line="315" w:lineRule="auto"/>
              <w:rPr>
                <w:rFonts w:ascii="Arial"/>
                <w:sz w:val="21"/>
              </w:rPr>
            </w:pPr>
          </w:p>
          <w:p w14:paraId="6564CBD7">
            <w:pPr>
              <w:spacing w:line="316" w:lineRule="auto"/>
              <w:rPr>
                <w:rFonts w:ascii="Arial"/>
                <w:sz w:val="21"/>
              </w:rPr>
            </w:pPr>
          </w:p>
          <w:p w14:paraId="61E13857">
            <w:pPr>
              <w:spacing w:line="316" w:lineRule="auto"/>
              <w:rPr>
                <w:rFonts w:ascii="Arial"/>
                <w:sz w:val="21"/>
              </w:rPr>
            </w:pPr>
          </w:p>
          <w:p w14:paraId="09B13453">
            <w:pPr>
              <w:pStyle w:val="7"/>
              <w:spacing w:before="58" w:line="219" w:lineRule="auto"/>
              <w:ind w:left="615"/>
            </w:pPr>
            <w:r>
              <w:rPr>
                <w:spacing w:val="-3"/>
              </w:rPr>
              <w:t>时序的放大倍数</w:t>
            </w:r>
          </w:p>
        </w:tc>
        <w:tc>
          <w:tcPr>
            <w:tcW w:w="3910" w:type="dxa"/>
            <w:tcBorders>
              <w:right w:val="single" w:color="000000" w:sz="6" w:space="0"/>
            </w:tcBorders>
            <w:vAlign w:val="top"/>
          </w:tcPr>
          <w:p w14:paraId="03235C4C">
            <w:pPr>
              <w:pStyle w:val="7"/>
              <w:spacing w:before="75" w:line="320" w:lineRule="auto"/>
              <w:ind w:left="111" w:right="43" w:firstLine="2"/>
              <w:jc w:val="both"/>
            </w:pPr>
            <w:r>
              <w:rPr>
                <w:spacing w:val="-4"/>
              </w:rPr>
              <w:t>遥控基础信息文件中的时长数据包括</w:t>
            </w:r>
            <w:r>
              <w:rPr>
                <w:spacing w:val="-33"/>
              </w:rPr>
              <w:t xml:space="preserve"> </w:t>
            </w:r>
            <w:r>
              <w:rPr>
                <w:spacing w:val="-4"/>
              </w:rPr>
              <w:t>unit、b0、</w:t>
            </w:r>
            <w:r>
              <w:t xml:space="preserve"> </w:t>
            </w:r>
            <w:r>
              <w:rPr>
                <w:spacing w:val="-3"/>
              </w:rPr>
              <w:t>b1、b2、b3、header、header2、burst，均使用</w:t>
            </w:r>
            <w:r>
              <w:rPr>
                <w:spacing w:val="-2"/>
              </w:rPr>
              <w:t>2</w:t>
            </w:r>
            <w:r>
              <w:rPr>
                <w:spacing w:val="-37"/>
              </w:rPr>
              <w:t xml:space="preserve"> </w:t>
            </w:r>
            <w:r>
              <w:rPr>
                <w:spacing w:val="-2"/>
              </w:rPr>
              <w:t>个字节表示；</w:t>
            </w:r>
          </w:p>
          <w:p w14:paraId="55AF6340">
            <w:pPr>
              <w:pStyle w:val="7"/>
              <w:spacing w:before="1" w:line="298" w:lineRule="auto"/>
              <w:ind w:left="114" w:right="101" w:firstLine="19"/>
              <w:jc w:val="both"/>
            </w:pPr>
            <w:r>
              <w:rPr>
                <w:spacing w:val="-4"/>
              </w:rPr>
              <w:t>以上任一原始时长数据超过65535</w:t>
            </w:r>
            <w:r>
              <w:rPr>
                <w:spacing w:val="-26"/>
              </w:rPr>
              <w:t xml:space="preserve"> </w:t>
            </w:r>
            <w:r>
              <w:rPr>
                <w:spacing w:val="-4"/>
              </w:rPr>
              <w:t>时，将所有原</w:t>
            </w:r>
            <w:r>
              <w:rPr>
                <w:spacing w:val="-3"/>
              </w:rPr>
              <w:t>始时长数据除以</w:t>
            </w:r>
            <w:r>
              <w:rPr>
                <w:spacing w:val="-29"/>
              </w:rPr>
              <w:t xml:space="preserve"> </w:t>
            </w:r>
            <w:r>
              <w:rPr>
                <w:spacing w:val="-3"/>
              </w:rPr>
              <w:t>scale，在遥控基础信息文件中</w:t>
            </w:r>
            <w:r>
              <w:rPr>
                <w:spacing w:val="-6"/>
              </w:rPr>
              <w:t>用</w:t>
            </w:r>
            <w:r>
              <w:rPr>
                <w:spacing w:val="-26"/>
              </w:rPr>
              <w:t xml:space="preserve"> </w:t>
            </w:r>
            <w:r>
              <w:rPr>
                <w:spacing w:val="-6"/>
              </w:rPr>
              <w:t>2</w:t>
            </w:r>
            <w:r>
              <w:rPr>
                <w:spacing w:val="-36"/>
              </w:rPr>
              <w:t xml:space="preserve"> </w:t>
            </w:r>
            <w:r>
              <w:rPr>
                <w:spacing w:val="-6"/>
              </w:rPr>
              <w:t>个字节存储；发送红外码值时将存储的所有</w:t>
            </w:r>
            <w:r>
              <w:rPr>
                <w:spacing w:val="-2"/>
              </w:rPr>
              <w:t>时长数据乘以</w:t>
            </w:r>
            <w:r>
              <w:rPr>
                <w:spacing w:val="-22"/>
              </w:rPr>
              <w:t xml:space="preserve"> </w:t>
            </w:r>
            <w:r>
              <w:rPr>
                <w:spacing w:val="-2"/>
              </w:rPr>
              <w:t>scale</w:t>
            </w:r>
            <w:r>
              <w:rPr>
                <w:spacing w:val="-37"/>
              </w:rPr>
              <w:t xml:space="preserve"> </w:t>
            </w:r>
            <w:r>
              <w:rPr>
                <w:spacing w:val="-2"/>
              </w:rPr>
              <w:t>还原为原始时长数据</w:t>
            </w:r>
          </w:p>
        </w:tc>
      </w:tr>
      <w:tr w14:paraId="0E8931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0BFDE0BB">
            <w:pPr>
              <w:pStyle w:val="7"/>
              <w:spacing w:before="80" w:line="231" w:lineRule="auto"/>
              <w:ind w:left="331"/>
            </w:pPr>
            <w:r>
              <w:t>9</w:t>
            </w:r>
          </w:p>
        </w:tc>
        <w:tc>
          <w:tcPr>
            <w:tcW w:w="1565" w:type="dxa"/>
            <w:vAlign w:val="top"/>
          </w:tcPr>
          <w:p w14:paraId="57230990">
            <w:pPr>
              <w:pStyle w:val="7"/>
              <w:spacing w:before="81" w:line="213" w:lineRule="auto"/>
              <w:ind w:left="380"/>
            </w:pPr>
            <w:r>
              <w:rPr>
                <w:spacing w:val="-2"/>
              </w:rPr>
              <w:t>table_num</w:t>
            </w:r>
          </w:p>
        </w:tc>
        <w:tc>
          <w:tcPr>
            <w:tcW w:w="871" w:type="dxa"/>
            <w:vAlign w:val="top"/>
          </w:tcPr>
          <w:p w14:paraId="3F5368D4">
            <w:pPr>
              <w:pStyle w:val="7"/>
              <w:spacing w:before="80" w:line="231" w:lineRule="auto"/>
              <w:ind w:left="404"/>
            </w:pPr>
            <w:r>
              <w:t>1</w:t>
            </w:r>
          </w:p>
        </w:tc>
        <w:tc>
          <w:tcPr>
            <w:tcW w:w="2468" w:type="dxa"/>
            <w:vAlign w:val="top"/>
          </w:tcPr>
          <w:p w14:paraId="58BB388E">
            <w:pPr>
              <w:pStyle w:val="7"/>
              <w:spacing w:before="81" w:line="219" w:lineRule="auto"/>
              <w:ind w:left="156"/>
            </w:pPr>
            <w:r>
              <w:rPr>
                <w:spacing w:val="-1"/>
              </w:rPr>
              <w:t>TN：遥控器按键的协议数量</w:t>
            </w:r>
          </w:p>
        </w:tc>
        <w:tc>
          <w:tcPr>
            <w:tcW w:w="3910" w:type="dxa"/>
            <w:tcBorders>
              <w:right w:val="single" w:color="000000" w:sz="6" w:space="0"/>
            </w:tcBorders>
            <w:vAlign w:val="top"/>
          </w:tcPr>
          <w:p w14:paraId="0B4EC130">
            <w:pPr>
              <w:pStyle w:val="7"/>
              <w:spacing w:before="80" w:line="219" w:lineRule="auto"/>
              <w:ind w:left="113"/>
            </w:pPr>
            <w:r>
              <w:rPr>
                <w:spacing w:val="-1"/>
              </w:rPr>
              <w:t>遥控器按键采用的编码协议的数量</w:t>
            </w:r>
          </w:p>
        </w:tc>
      </w:tr>
      <w:tr w14:paraId="31BADE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6" w:type="dxa"/>
            <w:tcBorders>
              <w:left w:val="single" w:color="000000" w:sz="6" w:space="0"/>
              <w:bottom w:val="single" w:color="000000" w:sz="6" w:space="0"/>
            </w:tcBorders>
            <w:vAlign w:val="top"/>
          </w:tcPr>
          <w:p w14:paraId="4CD2E953">
            <w:pPr>
              <w:pStyle w:val="7"/>
              <w:spacing w:before="81"/>
              <w:ind w:left="298"/>
            </w:pPr>
            <w:r>
              <w:rPr>
                <w:spacing w:val="-10"/>
              </w:rPr>
              <w:t>10</w:t>
            </w:r>
          </w:p>
        </w:tc>
        <w:tc>
          <w:tcPr>
            <w:tcW w:w="1565" w:type="dxa"/>
            <w:tcBorders>
              <w:bottom w:val="single" w:color="000000" w:sz="6" w:space="0"/>
            </w:tcBorders>
            <w:vAlign w:val="top"/>
          </w:tcPr>
          <w:p w14:paraId="0D58CCAE">
            <w:pPr>
              <w:pStyle w:val="7"/>
              <w:spacing w:before="81" w:line="213" w:lineRule="auto"/>
              <w:ind w:left="463"/>
            </w:pPr>
            <w:r>
              <w:rPr>
                <w:spacing w:val="-1"/>
              </w:rPr>
              <w:t>key_num</w:t>
            </w:r>
          </w:p>
        </w:tc>
        <w:tc>
          <w:tcPr>
            <w:tcW w:w="871" w:type="dxa"/>
            <w:tcBorders>
              <w:bottom w:val="single" w:color="000000" w:sz="6" w:space="0"/>
            </w:tcBorders>
            <w:vAlign w:val="top"/>
          </w:tcPr>
          <w:p w14:paraId="09603BF9">
            <w:pPr>
              <w:pStyle w:val="7"/>
              <w:spacing w:before="81" w:line="241" w:lineRule="auto"/>
              <w:ind w:left="392"/>
            </w:pPr>
            <w:r>
              <w:t>2</w:t>
            </w:r>
          </w:p>
        </w:tc>
        <w:tc>
          <w:tcPr>
            <w:tcW w:w="2468" w:type="dxa"/>
            <w:tcBorders>
              <w:bottom w:val="single" w:color="000000" w:sz="6" w:space="0"/>
            </w:tcBorders>
            <w:vAlign w:val="top"/>
          </w:tcPr>
          <w:p w14:paraId="3089397F">
            <w:pPr>
              <w:pStyle w:val="7"/>
              <w:spacing w:before="82" w:line="219" w:lineRule="auto"/>
              <w:ind w:left="335"/>
            </w:pPr>
            <w:r>
              <w:rPr>
                <w:spacing w:val="-1"/>
              </w:rPr>
              <w:t>KN：遥控器按键的数量</w:t>
            </w:r>
          </w:p>
        </w:tc>
        <w:tc>
          <w:tcPr>
            <w:tcW w:w="3910" w:type="dxa"/>
            <w:tcBorders>
              <w:bottom w:val="single" w:color="000000" w:sz="6" w:space="0"/>
              <w:right w:val="single" w:color="000000" w:sz="6" w:space="0"/>
            </w:tcBorders>
            <w:vAlign w:val="top"/>
          </w:tcPr>
          <w:p w14:paraId="077C651E">
            <w:pPr>
              <w:pStyle w:val="7"/>
              <w:spacing w:before="82" w:line="219" w:lineRule="auto"/>
              <w:ind w:left="114"/>
            </w:pPr>
            <w:r>
              <w:rPr>
                <w:spacing w:val="-1"/>
              </w:rPr>
              <w:t>包含的遥控器按键总数</w:t>
            </w:r>
          </w:p>
        </w:tc>
      </w:tr>
    </w:tbl>
    <w:p w14:paraId="61831472">
      <w:pPr>
        <w:pStyle w:val="3"/>
      </w:pPr>
    </w:p>
    <w:p w14:paraId="5A71F4FB">
      <w:pPr>
        <w:sectPr>
          <w:headerReference r:id="rId157" w:type="default"/>
          <w:footerReference r:id="rId158" w:type="default"/>
          <w:pgSz w:w="11906" w:h="16839"/>
          <w:pgMar w:top="1715" w:right="1020" w:bottom="1336" w:left="1300" w:header="1393" w:footer="1102" w:gutter="0"/>
          <w:cols w:space="720" w:num="1"/>
        </w:sectPr>
      </w:pPr>
    </w:p>
    <w:p w14:paraId="65D4D412">
      <w:pPr>
        <w:spacing w:before="247" w:line="231" w:lineRule="auto"/>
        <w:ind w:left="4091"/>
        <w:rPr>
          <w:rFonts w:ascii="宋体" w:hAnsi="宋体" w:eastAsia="宋体" w:cs="宋体"/>
          <w:sz w:val="20"/>
          <w:szCs w:val="20"/>
        </w:rPr>
      </w:pPr>
      <w:bookmarkStart w:id="51" w:name="bookmark78"/>
      <w:bookmarkEnd w:id="51"/>
      <w:r>
        <w:rPr>
          <w:rFonts w:ascii="黑体" w:hAnsi="黑体" w:eastAsia="黑体" w:cs="黑体"/>
          <w:spacing w:val="2"/>
          <w:sz w:val="20"/>
          <w:szCs w:val="20"/>
        </w:rPr>
        <w:t>表</w:t>
      </w:r>
      <w:r>
        <w:rPr>
          <w:rFonts w:ascii="黑体" w:hAnsi="黑体" w:eastAsia="黑体" w:cs="黑体"/>
          <w:spacing w:val="-27"/>
          <w:sz w:val="20"/>
          <w:szCs w:val="20"/>
        </w:rPr>
        <w:t xml:space="preserve"> </w:t>
      </w:r>
      <w:r>
        <w:rPr>
          <w:rFonts w:ascii="黑体" w:hAnsi="黑体" w:eastAsia="黑体" w:cs="黑体"/>
          <w:spacing w:val="2"/>
          <w:sz w:val="20"/>
          <w:szCs w:val="20"/>
        </w:rPr>
        <w:t>E.24</w:t>
      </w:r>
      <w:r>
        <w:rPr>
          <w:rFonts w:ascii="宋体" w:hAnsi="宋体" w:eastAsia="宋体" w:cs="宋体"/>
          <w:spacing w:val="2"/>
          <w:sz w:val="20"/>
          <w:szCs w:val="20"/>
        </w:rPr>
        <w:t>（续）</w:t>
      </w:r>
    </w:p>
    <w:p w14:paraId="0FDDEC3A">
      <w:pPr>
        <w:spacing w:line="165"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6"/>
        <w:gridCol w:w="1565"/>
        <w:gridCol w:w="871"/>
        <w:gridCol w:w="2468"/>
        <w:gridCol w:w="3910"/>
      </w:tblGrid>
      <w:tr w14:paraId="015CC5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56" w:type="dxa"/>
            <w:tcBorders>
              <w:top w:val="single" w:color="000000" w:sz="6" w:space="0"/>
              <w:left w:val="single" w:color="000000" w:sz="6" w:space="0"/>
              <w:bottom w:val="single" w:color="000000" w:sz="6" w:space="0"/>
            </w:tcBorders>
            <w:vAlign w:val="top"/>
          </w:tcPr>
          <w:p w14:paraId="5B963DB9">
            <w:pPr>
              <w:pStyle w:val="7"/>
              <w:spacing w:before="227" w:line="221" w:lineRule="auto"/>
              <w:ind w:left="195"/>
            </w:pPr>
            <w:r>
              <w:rPr>
                <w:spacing w:val="-4"/>
              </w:rPr>
              <w:t>序号</w:t>
            </w:r>
          </w:p>
        </w:tc>
        <w:tc>
          <w:tcPr>
            <w:tcW w:w="1565" w:type="dxa"/>
            <w:tcBorders>
              <w:top w:val="single" w:color="000000" w:sz="6" w:space="0"/>
              <w:bottom w:val="single" w:color="000000" w:sz="6" w:space="0"/>
            </w:tcBorders>
            <w:vAlign w:val="top"/>
          </w:tcPr>
          <w:p w14:paraId="386C42EA">
            <w:pPr>
              <w:pStyle w:val="7"/>
              <w:spacing w:before="228" w:line="221" w:lineRule="auto"/>
              <w:ind w:left="604"/>
            </w:pPr>
            <w:r>
              <w:rPr>
                <w:spacing w:val="-5"/>
              </w:rPr>
              <w:t>名称</w:t>
            </w:r>
          </w:p>
        </w:tc>
        <w:tc>
          <w:tcPr>
            <w:tcW w:w="871" w:type="dxa"/>
            <w:tcBorders>
              <w:top w:val="single" w:color="000000" w:sz="6" w:space="0"/>
              <w:bottom w:val="single" w:color="000000" w:sz="6" w:space="0"/>
            </w:tcBorders>
            <w:vAlign w:val="top"/>
          </w:tcPr>
          <w:p w14:paraId="33D1A211">
            <w:pPr>
              <w:pStyle w:val="7"/>
              <w:spacing w:before="71" w:line="220" w:lineRule="auto"/>
              <w:ind w:left="257"/>
            </w:pPr>
            <w:r>
              <w:rPr>
                <w:spacing w:val="-4"/>
              </w:rPr>
              <w:t>长度</w:t>
            </w:r>
          </w:p>
          <w:p w14:paraId="77D19CA0">
            <w:pPr>
              <w:pStyle w:val="7"/>
              <w:spacing w:before="97" w:line="219" w:lineRule="auto"/>
              <w:ind w:left="257"/>
            </w:pPr>
            <w:r>
              <w:rPr>
                <w:spacing w:val="-4"/>
              </w:rPr>
              <w:t>字节</w:t>
            </w:r>
          </w:p>
        </w:tc>
        <w:tc>
          <w:tcPr>
            <w:tcW w:w="2468" w:type="dxa"/>
            <w:tcBorders>
              <w:top w:val="single" w:color="000000" w:sz="6" w:space="0"/>
              <w:bottom w:val="single" w:color="000000" w:sz="6" w:space="0"/>
            </w:tcBorders>
            <w:vAlign w:val="top"/>
          </w:tcPr>
          <w:p w14:paraId="0B6BE099">
            <w:pPr>
              <w:pStyle w:val="7"/>
              <w:spacing w:before="228" w:line="219" w:lineRule="auto"/>
              <w:ind w:left="1060"/>
            </w:pPr>
            <w:r>
              <w:rPr>
                <w:spacing w:val="-5"/>
              </w:rPr>
              <w:t>说明</w:t>
            </w:r>
          </w:p>
        </w:tc>
        <w:tc>
          <w:tcPr>
            <w:tcW w:w="3910" w:type="dxa"/>
            <w:tcBorders>
              <w:top w:val="single" w:color="000000" w:sz="6" w:space="0"/>
              <w:bottom w:val="single" w:color="000000" w:sz="6" w:space="0"/>
              <w:right w:val="single" w:color="000000" w:sz="6" w:space="0"/>
            </w:tcBorders>
            <w:vAlign w:val="top"/>
          </w:tcPr>
          <w:p w14:paraId="790DD712">
            <w:pPr>
              <w:pStyle w:val="7"/>
              <w:spacing w:before="227" w:line="221" w:lineRule="auto"/>
              <w:ind w:left="1779"/>
            </w:pPr>
            <w:r>
              <w:rPr>
                <w:spacing w:val="-5"/>
              </w:rPr>
              <w:t>备注</w:t>
            </w:r>
          </w:p>
        </w:tc>
      </w:tr>
      <w:tr w14:paraId="07DFCE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7" w:hRule="atLeast"/>
        </w:trPr>
        <w:tc>
          <w:tcPr>
            <w:tcW w:w="756" w:type="dxa"/>
            <w:tcBorders>
              <w:top w:val="single" w:color="000000" w:sz="6" w:space="0"/>
              <w:left w:val="single" w:color="000000" w:sz="6" w:space="0"/>
            </w:tcBorders>
            <w:vAlign w:val="top"/>
          </w:tcPr>
          <w:p w14:paraId="6208C93E">
            <w:pPr>
              <w:spacing w:line="258" w:lineRule="auto"/>
              <w:rPr>
                <w:rFonts w:ascii="Arial"/>
                <w:sz w:val="21"/>
              </w:rPr>
            </w:pPr>
          </w:p>
          <w:p w14:paraId="3B5B5F61">
            <w:pPr>
              <w:spacing w:line="259" w:lineRule="auto"/>
              <w:rPr>
                <w:rFonts w:ascii="Arial"/>
                <w:sz w:val="21"/>
              </w:rPr>
            </w:pPr>
          </w:p>
          <w:p w14:paraId="578F9364">
            <w:pPr>
              <w:spacing w:line="259" w:lineRule="auto"/>
              <w:rPr>
                <w:rFonts w:ascii="Arial"/>
                <w:sz w:val="21"/>
              </w:rPr>
            </w:pPr>
          </w:p>
          <w:p w14:paraId="1D9C9BE9">
            <w:pPr>
              <w:spacing w:line="259" w:lineRule="auto"/>
              <w:rPr>
                <w:rFonts w:ascii="Arial"/>
                <w:sz w:val="21"/>
              </w:rPr>
            </w:pPr>
          </w:p>
          <w:p w14:paraId="22A936FF">
            <w:pPr>
              <w:spacing w:line="259" w:lineRule="auto"/>
              <w:rPr>
                <w:rFonts w:ascii="Arial"/>
                <w:sz w:val="21"/>
              </w:rPr>
            </w:pPr>
          </w:p>
          <w:p w14:paraId="43CDFEDD">
            <w:pPr>
              <w:spacing w:line="259" w:lineRule="auto"/>
              <w:rPr>
                <w:rFonts w:ascii="Arial"/>
                <w:sz w:val="21"/>
              </w:rPr>
            </w:pPr>
          </w:p>
          <w:p w14:paraId="1E77C9CD">
            <w:pPr>
              <w:pStyle w:val="7"/>
              <w:spacing w:before="59" w:line="241" w:lineRule="auto"/>
              <w:ind w:left="298"/>
            </w:pPr>
            <w:r>
              <w:rPr>
                <w:spacing w:val="-10"/>
              </w:rPr>
              <w:t>11</w:t>
            </w:r>
          </w:p>
        </w:tc>
        <w:tc>
          <w:tcPr>
            <w:tcW w:w="1565" w:type="dxa"/>
            <w:tcBorders>
              <w:top w:val="single" w:color="000000" w:sz="6" w:space="0"/>
            </w:tcBorders>
            <w:vAlign w:val="top"/>
          </w:tcPr>
          <w:p w14:paraId="14111BEF">
            <w:pPr>
              <w:spacing w:line="258" w:lineRule="auto"/>
              <w:rPr>
                <w:rFonts w:ascii="Arial"/>
                <w:sz w:val="21"/>
              </w:rPr>
            </w:pPr>
          </w:p>
          <w:p w14:paraId="0980F94B">
            <w:pPr>
              <w:spacing w:line="259" w:lineRule="auto"/>
              <w:rPr>
                <w:rFonts w:ascii="Arial"/>
                <w:sz w:val="21"/>
              </w:rPr>
            </w:pPr>
          </w:p>
          <w:p w14:paraId="362E22E0">
            <w:pPr>
              <w:spacing w:line="259" w:lineRule="auto"/>
              <w:rPr>
                <w:rFonts w:ascii="Arial"/>
                <w:sz w:val="21"/>
              </w:rPr>
            </w:pPr>
          </w:p>
          <w:p w14:paraId="069691CB">
            <w:pPr>
              <w:spacing w:line="259" w:lineRule="auto"/>
              <w:rPr>
                <w:rFonts w:ascii="Arial"/>
                <w:sz w:val="21"/>
              </w:rPr>
            </w:pPr>
          </w:p>
          <w:p w14:paraId="4AF36E65">
            <w:pPr>
              <w:spacing w:line="259" w:lineRule="auto"/>
              <w:rPr>
                <w:rFonts w:ascii="Arial"/>
                <w:sz w:val="21"/>
              </w:rPr>
            </w:pPr>
          </w:p>
          <w:p w14:paraId="50D7A902">
            <w:pPr>
              <w:spacing w:line="259" w:lineRule="auto"/>
              <w:rPr>
                <w:rFonts w:ascii="Arial"/>
                <w:sz w:val="21"/>
              </w:rPr>
            </w:pPr>
          </w:p>
          <w:p w14:paraId="4F01B563">
            <w:pPr>
              <w:pStyle w:val="7"/>
              <w:spacing w:before="59" w:line="213" w:lineRule="auto"/>
              <w:ind w:left="283"/>
            </w:pPr>
            <w:r>
              <w:rPr>
                <w:spacing w:val="-1"/>
              </w:rPr>
              <w:t>repeat_mode</w:t>
            </w:r>
          </w:p>
        </w:tc>
        <w:tc>
          <w:tcPr>
            <w:tcW w:w="871" w:type="dxa"/>
            <w:tcBorders>
              <w:top w:val="single" w:color="000000" w:sz="6" w:space="0"/>
            </w:tcBorders>
            <w:vAlign w:val="top"/>
          </w:tcPr>
          <w:p w14:paraId="696944BE">
            <w:pPr>
              <w:spacing w:line="258" w:lineRule="auto"/>
              <w:rPr>
                <w:rFonts w:ascii="Arial"/>
                <w:sz w:val="21"/>
              </w:rPr>
            </w:pPr>
          </w:p>
          <w:p w14:paraId="7DB43079">
            <w:pPr>
              <w:spacing w:line="259" w:lineRule="auto"/>
              <w:rPr>
                <w:rFonts w:ascii="Arial"/>
                <w:sz w:val="21"/>
              </w:rPr>
            </w:pPr>
          </w:p>
          <w:p w14:paraId="7D8E4E21">
            <w:pPr>
              <w:spacing w:line="259" w:lineRule="auto"/>
              <w:rPr>
                <w:rFonts w:ascii="Arial"/>
                <w:sz w:val="21"/>
              </w:rPr>
            </w:pPr>
          </w:p>
          <w:p w14:paraId="33217701">
            <w:pPr>
              <w:spacing w:line="259" w:lineRule="auto"/>
              <w:rPr>
                <w:rFonts w:ascii="Arial"/>
                <w:sz w:val="21"/>
              </w:rPr>
            </w:pPr>
          </w:p>
          <w:p w14:paraId="4DB52365">
            <w:pPr>
              <w:spacing w:line="259" w:lineRule="auto"/>
              <w:rPr>
                <w:rFonts w:ascii="Arial"/>
                <w:sz w:val="21"/>
              </w:rPr>
            </w:pPr>
          </w:p>
          <w:p w14:paraId="7B0FA19A">
            <w:pPr>
              <w:spacing w:line="259" w:lineRule="auto"/>
              <w:rPr>
                <w:rFonts w:ascii="Arial"/>
                <w:sz w:val="21"/>
              </w:rPr>
            </w:pPr>
          </w:p>
          <w:p w14:paraId="28E23C24">
            <w:pPr>
              <w:pStyle w:val="7"/>
              <w:spacing w:before="59" w:line="241" w:lineRule="auto"/>
              <w:ind w:left="404"/>
              <w:outlineLvl w:val="1"/>
            </w:pPr>
            <w:bookmarkStart w:id="52" w:name="bookmark48"/>
            <w:bookmarkEnd w:id="52"/>
            <w:r>
              <w:t>1</w:t>
            </w:r>
          </w:p>
        </w:tc>
        <w:tc>
          <w:tcPr>
            <w:tcW w:w="2468" w:type="dxa"/>
            <w:tcBorders>
              <w:top w:val="single" w:color="000000" w:sz="6" w:space="0"/>
            </w:tcBorders>
            <w:vAlign w:val="top"/>
          </w:tcPr>
          <w:p w14:paraId="05324EBD">
            <w:pPr>
              <w:spacing w:line="259" w:lineRule="auto"/>
              <w:rPr>
                <w:rFonts w:ascii="Arial"/>
                <w:sz w:val="21"/>
              </w:rPr>
            </w:pPr>
          </w:p>
          <w:p w14:paraId="76AE6FFA">
            <w:pPr>
              <w:spacing w:line="259" w:lineRule="auto"/>
              <w:rPr>
                <w:rFonts w:ascii="Arial"/>
                <w:sz w:val="21"/>
              </w:rPr>
            </w:pPr>
          </w:p>
          <w:p w14:paraId="20D621F5">
            <w:pPr>
              <w:spacing w:line="259" w:lineRule="auto"/>
              <w:rPr>
                <w:rFonts w:ascii="Arial"/>
                <w:sz w:val="21"/>
              </w:rPr>
            </w:pPr>
          </w:p>
          <w:p w14:paraId="116D133D">
            <w:pPr>
              <w:spacing w:line="259" w:lineRule="auto"/>
              <w:rPr>
                <w:rFonts w:ascii="Arial"/>
                <w:sz w:val="21"/>
              </w:rPr>
            </w:pPr>
          </w:p>
          <w:p w14:paraId="565C159C">
            <w:pPr>
              <w:spacing w:line="259" w:lineRule="auto"/>
              <w:rPr>
                <w:rFonts w:ascii="Arial"/>
                <w:sz w:val="21"/>
              </w:rPr>
            </w:pPr>
          </w:p>
          <w:p w14:paraId="051B9C0F">
            <w:pPr>
              <w:spacing w:line="259" w:lineRule="auto"/>
              <w:rPr>
                <w:rFonts w:ascii="Arial"/>
                <w:sz w:val="21"/>
              </w:rPr>
            </w:pPr>
          </w:p>
          <w:p w14:paraId="030EC1C1">
            <w:pPr>
              <w:pStyle w:val="7"/>
              <w:spacing w:before="58" w:line="219" w:lineRule="auto"/>
              <w:ind w:left="698"/>
            </w:pPr>
            <w:r>
              <w:rPr>
                <w:spacing w:val="-2"/>
              </w:rPr>
              <w:t>重复码的模式</w:t>
            </w:r>
          </w:p>
        </w:tc>
        <w:tc>
          <w:tcPr>
            <w:tcW w:w="3910" w:type="dxa"/>
            <w:tcBorders>
              <w:top w:val="single" w:color="000000" w:sz="6" w:space="0"/>
              <w:right w:val="single" w:color="000000" w:sz="6" w:space="0"/>
            </w:tcBorders>
            <w:vAlign w:val="top"/>
          </w:tcPr>
          <w:p w14:paraId="17215FE6">
            <w:pPr>
              <w:pStyle w:val="7"/>
              <w:spacing w:before="62" w:line="219" w:lineRule="auto"/>
              <w:ind w:left="115"/>
            </w:pPr>
            <w:r>
              <w:rPr>
                <w:spacing w:val="-2"/>
              </w:rPr>
              <w:t>用</w:t>
            </w:r>
            <w:r>
              <w:rPr>
                <w:spacing w:val="-38"/>
              </w:rPr>
              <w:t xml:space="preserve"> </w:t>
            </w:r>
            <w:r>
              <w:rPr>
                <w:spacing w:val="-2"/>
              </w:rPr>
              <w:t>A</w:t>
            </w:r>
            <w:r>
              <w:rPr>
                <w:spacing w:val="-37"/>
              </w:rPr>
              <w:t xml:space="preserve"> </w:t>
            </w:r>
            <w:r>
              <w:rPr>
                <w:spacing w:val="-2"/>
              </w:rPr>
              <w:t>表示按键编码，用</w:t>
            </w:r>
            <w:r>
              <w:rPr>
                <w:spacing w:val="-44"/>
              </w:rPr>
              <w:t xml:space="preserve"> </w:t>
            </w:r>
            <w:r>
              <w:rPr>
                <w:spacing w:val="-2"/>
              </w:rPr>
              <w:t>B</w:t>
            </w:r>
            <w:r>
              <w:rPr>
                <w:spacing w:val="-37"/>
              </w:rPr>
              <w:t xml:space="preserve"> </w:t>
            </w:r>
            <w:r>
              <w:rPr>
                <w:spacing w:val="-2"/>
              </w:rPr>
              <w:t>表示重复码；</w:t>
            </w:r>
          </w:p>
          <w:p w14:paraId="388D4043">
            <w:pPr>
              <w:pStyle w:val="7"/>
              <w:spacing w:before="98" w:line="320" w:lineRule="auto"/>
              <w:ind w:left="114" w:right="59" w:firstLine="1"/>
            </w:pPr>
            <w:r>
              <w:rPr>
                <w:spacing w:val="-3"/>
              </w:rPr>
              <w:t>0：AAAA</w:t>
            </w:r>
            <w:r>
              <w:rPr>
                <w:spacing w:val="-30"/>
              </w:rPr>
              <w:t xml:space="preserve"> </w:t>
            </w:r>
            <w:r>
              <w:rPr>
                <w:spacing w:val="-3"/>
              </w:rPr>
              <w:t>模式，表示没有重复码，保持按键按下状态，重复发送按键编码数据，直至松开按键；</w:t>
            </w:r>
          </w:p>
          <w:p w14:paraId="745C83DE">
            <w:pPr>
              <w:pStyle w:val="7"/>
              <w:spacing w:before="2" w:line="319" w:lineRule="auto"/>
              <w:ind w:left="113" w:right="101" w:firstLine="14"/>
            </w:pPr>
            <w:r>
              <w:rPr>
                <w:spacing w:val="-3"/>
              </w:rPr>
              <w:t>1：ABBB</w:t>
            </w:r>
            <w:r>
              <w:rPr>
                <w:spacing w:val="-40"/>
              </w:rPr>
              <w:t xml:space="preserve"> </w:t>
            </w:r>
            <w:r>
              <w:rPr>
                <w:spacing w:val="-3"/>
              </w:rPr>
              <w:t>模式，表示存在重复码，保持按键</w:t>
            </w:r>
            <w:r>
              <w:rPr>
                <w:spacing w:val="-4"/>
              </w:rPr>
              <w:t>按下</w:t>
            </w:r>
            <w:r>
              <w:rPr>
                <w:spacing w:val="-5"/>
              </w:rPr>
              <w:t>状态，发送按键编码数据后，连续发送重复码数</w:t>
            </w:r>
            <w:r>
              <w:rPr>
                <w:spacing w:val="-1"/>
              </w:rPr>
              <w:t>据，直至松开按键；</w:t>
            </w:r>
          </w:p>
          <w:p w14:paraId="3C495743">
            <w:pPr>
              <w:pStyle w:val="7"/>
              <w:spacing w:line="320" w:lineRule="auto"/>
              <w:ind w:left="114" w:right="101" w:firstLine="2"/>
            </w:pPr>
            <w:r>
              <w:rPr>
                <w:spacing w:val="-3"/>
              </w:rPr>
              <w:t>2：ABAB</w:t>
            </w:r>
            <w:r>
              <w:rPr>
                <w:spacing w:val="-30"/>
              </w:rPr>
              <w:t xml:space="preserve"> </w:t>
            </w:r>
            <w:r>
              <w:rPr>
                <w:spacing w:val="-3"/>
              </w:rPr>
              <w:t>模式，表示存在重复码，保持按键按下</w:t>
            </w:r>
            <w:r>
              <w:rPr>
                <w:spacing w:val="-5"/>
              </w:rPr>
              <w:t>状态，交替发送按键编码数据和重复码数据，直</w:t>
            </w:r>
            <w:r>
              <w:rPr>
                <w:spacing w:val="-2"/>
              </w:rPr>
              <w:t>至松开按键；</w:t>
            </w:r>
          </w:p>
          <w:p w14:paraId="0B5FBFAC">
            <w:pPr>
              <w:pStyle w:val="7"/>
              <w:spacing w:line="215" w:lineRule="auto"/>
              <w:ind w:left="114"/>
            </w:pPr>
            <w:r>
              <w:rPr>
                <w:spacing w:val="-5"/>
              </w:rPr>
              <w:t>重复码的</w:t>
            </w:r>
            <w:r>
              <w:rPr>
                <w:spacing w:val="-30"/>
              </w:rPr>
              <w:t xml:space="preserve"> </w:t>
            </w:r>
            <w:r>
              <w:rPr>
                <w:spacing w:val="-5"/>
              </w:rPr>
              <w:t>key</w:t>
            </w:r>
            <w:r>
              <w:rPr>
                <w:spacing w:val="18"/>
              </w:rPr>
              <w:t xml:space="preserve"> </w:t>
            </w:r>
            <w:r>
              <w:rPr>
                <w:spacing w:val="-5"/>
              </w:rPr>
              <w:t>id</w:t>
            </w:r>
            <w:r>
              <w:rPr>
                <w:spacing w:val="-23"/>
              </w:rPr>
              <w:t xml:space="preserve"> </w:t>
            </w:r>
            <w:r>
              <w:rPr>
                <w:spacing w:val="-5"/>
              </w:rPr>
              <w:t>固定为</w:t>
            </w:r>
            <w:r>
              <w:rPr>
                <w:spacing w:val="-24"/>
              </w:rPr>
              <w:t xml:space="preserve"> </w:t>
            </w:r>
            <w:r>
              <w:rPr>
                <w:spacing w:val="-5"/>
              </w:rPr>
              <w:t>1002；</w:t>
            </w:r>
          </w:p>
          <w:p w14:paraId="4D9460FA">
            <w:pPr>
              <w:pStyle w:val="7"/>
              <w:spacing w:before="101" w:line="219" w:lineRule="auto"/>
              <w:ind w:left="113"/>
            </w:pPr>
            <w:r>
              <w:rPr>
                <w:spacing w:val="-1"/>
              </w:rPr>
              <w:t>存在重复码时，默认所有按键的重复码相同</w:t>
            </w:r>
          </w:p>
        </w:tc>
      </w:tr>
      <w:tr w14:paraId="35E6D2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1B8AD810">
            <w:pPr>
              <w:pStyle w:val="7"/>
              <w:spacing w:before="71"/>
              <w:ind w:left="298"/>
            </w:pPr>
            <w:r>
              <w:rPr>
                <w:spacing w:val="-10"/>
              </w:rPr>
              <w:t>12</w:t>
            </w:r>
          </w:p>
        </w:tc>
        <w:tc>
          <w:tcPr>
            <w:tcW w:w="1565" w:type="dxa"/>
            <w:vAlign w:val="top"/>
          </w:tcPr>
          <w:p w14:paraId="1CE878BF">
            <w:pPr>
              <w:pStyle w:val="7"/>
              <w:spacing w:before="71"/>
              <w:ind w:left="420"/>
            </w:pPr>
            <w:r>
              <w:rPr>
                <w:spacing w:val="-1"/>
              </w:rPr>
              <w:t>reserved</w:t>
            </w:r>
          </w:p>
        </w:tc>
        <w:tc>
          <w:tcPr>
            <w:tcW w:w="871" w:type="dxa"/>
            <w:vAlign w:val="top"/>
          </w:tcPr>
          <w:p w14:paraId="24F4B2AC">
            <w:pPr>
              <w:pStyle w:val="7"/>
              <w:spacing w:before="71"/>
              <w:ind w:left="404"/>
            </w:pPr>
            <w:r>
              <w:t>1</w:t>
            </w:r>
          </w:p>
        </w:tc>
        <w:tc>
          <w:tcPr>
            <w:tcW w:w="2468" w:type="dxa"/>
            <w:vAlign w:val="top"/>
          </w:tcPr>
          <w:p w14:paraId="3CDEB282">
            <w:pPr>
              <w:pStyle w:val="7"/>
              <w:spacing w:before="71" w:line="219" w:lineRule="auto"/>
              <w:ind w:left="878"/>
            </w:pPr>
            <w:r>
              <w:rPr>
                <w:spacing w:val="-2"/>
              </w:rPr>
              <w:t>保留字段</w:t>
            </w:r>
          </w:p>
        </w:tc>
        <w:tc>
          <w:tcPr>
            <w:tcW w:w="3910" w:type="dxa"/>
            <w:tcBorders>
              <w:right w:val="single" w:color="000000" w:sz="6" w:space="0"/>
            </w:tcBorders>
            <w:vAlign w:val="top"/>
          </w:tcPr>
          <w:p w14:paraId="3182E719">
            <w:pPr>
              <w:pStyle w:val="7"/>
              <w:spacing w:before="71" w:line="219" w:lineRule="auto"/>
              <w:ind w:left="116"/>
            </w:pPr>
            <w:r>
              <w:rPr>
                <w:spacing w:val="-2"/>
              </w:rPr>
              <w:t>默认：0x00</w:t>
            </w:r>
          </w:p>
        </w:tc>
      </w:tr>
      <w:tr w14:paraId="150260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56" w:type="dxa"/>
            <w:tcBorders>
              <w:left w:val="single" w:color="000000" w:sz="6" w:space="0"/>
            </w:tcBorders>
            <w:vAlign w:val="top"/>
          </w:tcPr>
          <w:p w14:paraId="3AEDBD6D">
            <w:pPr>
              <w:pStyle w:val="7"/>
              <w:spacing w:before="227"/>
              <w:ind w:left="298"/>
            </w:pPr>
            <w:r>
              <w:rPr>
                <w:spacing w:val="-10"/>
              </w:rPr>
              <w:t>13</w:t>
            </w:r>
          </w:p>
        </w:tc>
        <w:tc>
          <w:tcPr>
            <w:tcW w:w="1565" w:type="dxa"/>
            <w:vAlign w:val="top"/>
          </w:tcPr>
          <w:p w14:paraId="134E4B29">
            <w:pPr>
              <w:pStyle w:val="7"/>
              <w:spacing w:before="227"/>
              <w:ind w:left="649"/>
            </w:pPr>
            <w:r>
              <w:rPr>
                <w:spacing w:val="-4"/>
              </w:rPr>
              <w:t>enc</w:t>
            </w:r>
          </w:p>
        </w:tc>
        <w:tc>
          <w:tcPr>
            <w:tcW w:w="871" w:type="dxa"/>
            <w:vAlign w:val="top"/>
          </w:tcPr>
          <w:p w14:paraId="24CCBB5F">
            <w:pPr>
              <w:pStyle w:val="7"/>
              <w:spacing w:before="228" w:line="241" w:lineRule="auto"/>
              <w:ind w:left="404"/>
            </w:pPr>
            <w:r>
              <w:t>1</w:t>
            </w:r>
          </w:p>
        </w:tc>
        <w:tc>
          <w:tcPr>
            <w:tcW w:w="2468" w:type="dxa"/>
            <w:vAlign w:val="top"/>
          </w:tcPr>
          <w:p w14:paraId="526ECC01">
            <w:pPr>
              <w:pStyle w:val="7"/>
              <w:spacing w:before="228" w:line="219" w:lineRule="auto"/>
              <w:ind w:left="879"/>
            </w:pPr>
            <w:r>
              <w:rPr>
                <w:spacing w:val="-3"/>
              </w:rPr>
              <w:t>编码协议</w:t>
            </w:r>
          </w:p>
        </w:tc>
        <w:tc>
          <w:tcPr>
            <w:tcW w:w="3910" w:type="dxa"/>
            <w:tcBorders>
              <w:right w:val="single" w:color="000000" w:sz="6" w:space="0"/>
            </w:tcBorders>
            <w:vAlign w:val="top"/>
          </w:tcPr>
          <w:p w14:paraId="5135429E">
            <w:pPr>
              <w:pStyle w:val="7"/>
              <w:spacing w:before="72" w:line="219" w:lineRule="auto"/>
              <w:ind w:left="127"/>
            </w:pPr>
            <w:r>
              <w:rPr>
                <w:spacing w:val="-3"/>
              </w:rPr>
              <w:t>1：PW</w:t>
            </w:r>
            <w:r>
              <w:rPr>
                <w:spacing w:val="-25"/>
              </w:rPr>
              <w:t xml:space="preserve"> </w:t>
            </w:r>
            <w:r>
              <w:rPr>
                <w:spacing w:val="-3"/>
              </w:rPr>
              <w:t>编码，脉宽调制编码；</w:t>
            </w:r>
          </w:p>
          <w:p w14:paraId="0E0CFB43">
            <w:pPr>
              <w:pStyle w:val="7"/>
              <w:spacing w:before="98" w:line="219" w:lineRule="auto"/>
              <w:ind w:left="116"/>
            </w:pPr>
            <w:r>
              <w:rPr>
                <w:spacing w:val="-2"/>
              </w:rPr>
              <w:t>2：BP</w:t>
            </w:r>
            <w:r>
              <w:rPr>
                <w:spacing w:val="-34"/>
              </w:rPr>
              <w:t xml:space="preserve"> </w:t>
            </w:r>
            <w:r>
              <w:rPr>
                <w:spacing w:val="-2"/>
              </w:rPr>
              <w:t>编码，双相编码</w:t>
            </w:r>
          </w:p>
        </w:tc>
      </w:tr>
      <w:tr w14:paraId="00F7DB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60F8C76D">
            <w:pPr>
              <w:pStyle w:val="7"/>
              <w:spacing w:before="74" w:line="237" w:lineRule="auto"/>
              <w:ind w:left="298"/>
            </w:pPr>
            <w:r>
              <w:rPr>
                <w:spacing w:val="-10"/>
              </w:rPr>
              <w:t>14</w:t>
            </w:r>
          </w:p>
        </w:tc>
        <w:tc>
          <w:tcPr>
            <w:tcW w:w="1565" w:type="dxa"/>
            <w:vAlign w:val="top"/>
          </w:tcPr>
          <w:p w14:paraId="7739178D">
            <w:pPr>
              <w:pStyle w:val="7"/>
              <w:spacing w:before="74" w:line="237" w:lineRule="auto"/>
              <w:ind w:left="599"/>
            </w:pPr>
            <w:r>
              <w:rPr>
                <w:spacing w:val="-1"/>
              </w:rPr>
              <w:t>unit</w:t>
            </w:r>
          </w:p>
        </w:tc>
        <w:tc>
          <w:tcPr>
            <w:tcW w:w="871" w:type="dxa"/>
            <w:vAlign w:val="top"/>
          </w:tcPr>
          <w:p w14:paraId="24DE4414">
            <w:pPr>
              <w:pStyle w:val="7"/>
              <w:spacing w:before="74" w:line="237" w:lineRule="auto"/>
              <w:ind w:left="392"/>
            </w:pPr>
            <w:r>
              <w:t>2</w:t>
            </w:r>
          </w:p>
        </w:tc>
        <w:tc>
          <w:tcPr>
            <w:tcW w:w="2468" w:type="dxa"/>
            <w:vAlign w:val="top"/>
          </w:tcPr>
          <w:p w14:paraId="3E98ED42">
            <w:pPr>
              <w:pStyle w:val="7"/>
              <w:spacing w:before="75" w:line="219" w:lineRule="auto"/>
              <w:ind w:left="380"/>
            </w:pPr>
            <w:r>
              <w:rPr>
                <w:spacing w:val="-1"/>
              </w:rPr>
              <w:t>表示高/低电平的宽度</w:t>
            </w:r>
          </w:p>
        </w:tc>
        <w:tc>
          <w:tcPr>
            <w:tcW w:w="3910" w:type="dxa"/>
            <w:tcBorders>
              <w:right w:val="single" w:color="000000" w:sz="6" w:space="0"/>
            </w:tcBorders>
            <w:vAlign w:val="top"/>
          </w:tcPr>
          <w:p w14:paraId="30C19699">
            <w:pPr>
              <w:pStyle w:val="7"/>
              <w:spacing w:before="75" w:line="219" w:lineRule="auto"/>
              <w:ind w:left="110"/>
            </w:pPr>
            <w:r>
              <w:rPr>
                <w:spacing w:val="-6"/>
              </w:rPr>
              <w:t>BP</w:t>
            </w:r>
            <w:r>
              <w:rPr>
                <w:spacing w:val="-21"/>
              </w:rPr>
              <w:t xml:space="preserve"> </w:t>
            </w:r>
            <w:r>
              <w:rPr>
                <w:spacing w:val="-6"/>
              </w:rPr>
              <w:t xml:space="preserve">编码专用参数，单位为微秒 ( </w:t>
            </w:r>
            <w:r>
              <w:rPr>
                <w:color w:val="333333"/>
                <w:spacing w:val="-6"/>
              </w:rPr>
              <w:t>μs</w:t>
            </w:r>
            <w:r>
              <w:rPr>
                <w:spacing w:val="-6"/>
              </w:rPr>
              <w:t>）</w:t>
            </w:r>
          </w:p>
        </w:tc>
      </w:tr>
      <w:tr w14:paraId="1938D6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756" w:type="dxa"/>
            <w:tcBorders>
              <w:left w:val="single" w:color="000000" w:sz="6" w:space="0"/>
            </w:tcBorders>
            <w:vAlign w:val="top"/>
          </w:tcPr>
          <w:p w14:paraId="4F167280">
            <w:pPr>
              <w:spacing w:line="326" w:lineRule="auto"/>
              <w:rPr>
                <w:rFonts w:ascii="Arial"/>
                <w:sz w:val="21"/>
              </w:rPr>
            </w:pPr>
          </w:p>
          <w:p w14:paraId="0D65B9FE">
            <w:pPr>
              <w:pStyle w:val="7"/>
              <w:spacing w:before="59"/>
              <w:ind w:left="298"/>
            </w:pPr>
            <w:r>
              <w:rPr>
                <w:spacing w:val="-10"/>
              </w:rPr>
              <w:t>15</w:t>
            </w:r>
          </w:p>
        </w:tc>
        <w:tc>
          <w:tcPr>
            <w:tcW w:w="1565" w:type="dxa"/>
            <w:vAlign w:val="top"/>
          </w:tcPr>
          <w:p w14:paraId="643A01F4">
            <w:pPr>
              <w:spacing w:line="327" w:lineRule="auto"/>
              <w:rPr>
                <w:rFonts w:ascii="Arial"/>
                <w:sz w:val="21"/>
              </w:rPr>
            </w:pPr>
          </w:p>
          <w:p w14:paraId="298B0FA7">
            <w:pPr>
              <w:pStyle w:val="7"/>
              <w:spacing w:before="58" w:line="213" w:lineRule="auto"/>
              <w:ind w:left="374"/>
            </w:pPr>
            <w:r>
              <w:rPr>
                <w:spacing w:val="-1"/>
              </w:rPr>
              <w:t>has_start</w:t>
            </w:r>
          </w:p>
        </w:tc>
        <w:tc>
          <w:tcPr>
            <w:tcW w:w="871" w:type="dxa"/>
            <w:vAlign w:val="top"/>
          </w:tcPr>
          <w:p w14:paraId="7AC4D901">
            <w:pPr>
              <w:spacing w:line="327" w:lineRule="auto"/>
              <w:rPr>
                <w:rFonts w:ascii="Arial"/>
                <w:sz w:val="21"/>
              </w:rPr>
            </w:pPr>
          </w:p>
          <w:p w14:paraId="70BB0247">
            <w:pPr>
              <w:pStyle w:val="7"/>
              <w:spacing w:before="58" w:line="241" w:lineRule="auto"/>
              <w:ind w:left="404"/>
            </w:pPr>
            <w:r>
              <w:t>1</w:t>
            </w:r>
          </w:p>
        </w:tc>
        <w:tc>
          <w:tcPr>
            <w:tcW w:w="2468" w:type="dxa"/>
            <w:vAlign w:val="top"/>
          </w:tcPr>
          <w:p w14:paraId="3DE6E81D">
            <w:pPr>
              <w:spacing w:line="327" w:lineRule="auto"/>
              <w:rPr>
                <w:rFonts w:ascii="Arial"/>
                <w:sz w:val="21"/>
              </w:rPr>
            </w:pPr>
          </w:p>
          <w:p w14:paraId="5710D6D6">
            <w:pPr>
              <w:pStyle w:val="7"/>
              <w:spacing w:before="58" w:line="220" w:lineRule="auto"/>
              <w:ind w:left="787"/>
            </w:pPr>
            <w:r>
              <w:rPr>
                <w:spacing w:val="-2"/>
              </w:rPr>
              <w:t>起始位标识</w:t>
            </w:r>
          </w:p>
        </w:tc>
        <w:tc>
          <w:tcPr>
            <w:tcW w:w="3910" w:type="dxa"/>
            <w:tcBorders>
              <w:right w:val="single" w:color="000000" w:sz="6" w:space="0"/>
            </w:tcBorders>
            <w:vAlign w:val="top"/>
          </w:tcPr>
          <w:p w14:paraId="47FD94D9">
            <w:pPr>
              <w:pStyle w:val="7"/>
              <w:spacing w:before="76" w:line="219" w:lineRule="auto"/>
              <w:ind w:left="110"/>
            </w:pPr>
            <w:r>
              <w:rPr>
                <w:spacing w:val="-2"/>
              </w:rPr>
              <w:t>BP</w:t>
            </w:r>
            <w:r>
              <w:rPr>
                <w:spacing w:val="-33"/>
              </w:rPr>
              <w:t xml:space="preserve"> </w:t>
            </w:r>
            <w:r>
              <w:rPr>
                <w:spacing w:val="-2"/>
              </w:rPr>
              <w:t>编码专用参数；</w:t>
            </w:r>
          </w:p>
          <w:p w14:paraId="5EC46088">
            <w:pPr>
              <w:pStyle w:val="7"/>
              <w:spacing w:before="98" w:line="219" w:lineRule="auto"/>
              <w:ind w:left="115"/>
            </w:pPr>
            <w:r>
              <w:rPr>
                <w:spacing w:val="-1"/>
              </w:rPr>
              <w:t>0：引导码后，不跟随一个高电平；</w:t>
            </w:r>
          </w:p>
          <w:p w14:paraId="4F57871B">
            <w:pPr>
              <w:pStyle w:val="7"/>
              <w:spacing w:before="98" w:line="219" w:lineRule="auto"/>
              <w:ind w:left="127"/>
            </w:pPr>
            <w:r>
              <w:rPr>
                <w:spacing w:val="-2"/>
              </w:rPr>
              <w:t>1：引导码后，跟随一个高电平</w:t>
            </w:r>
          </w:p>
        </w:tc>
      </w:tr>
      <w:tr w14:paraId="68ECB6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756" w:type="dxa"/>
            <w:tcBorders>
              <w:left w:val="single" w:color="000000" w:sz="6" w:space="0"/>
            </w:tcBorders>
            <w:vAlign w:val="top"/>
          </w:tcPr>
          <w:p w14:paraId="12157833">
            <w:pPr>
              <w:spacing w:line="327" w:lineRule="auto"/>
              <w:rPr>
                <w:rFonts w:ascii="Arial"/>
                <w:sz w:val="21"/>
              </w:rPr>
            </w:pPr>
          </w:p>
          <w:p w14:paraId="3923B38A">
            <w:pPr>
              <w:pStyle w:val="7"/>
              <w:spacing w:before="58"/>
              <w:ind w:left="298"/>
            </w:pPr>
            <w:r>
              <w:rPr>
                <w:spacing w:val="-10"/>
              </w:rPr>
              <w:t>16</w:t>
            </w:r>
          </w:p>
        </w:tc>
        <w:tc>
          <w:tcPr>
            <w:tcW w:w="1565" w:type="dxa"/>
            <w:vAlign w:val="top"/>
          </w:tcPr>
          <w:p w14:paraId="00594F8D">
            <w:pPr>
              <w:spacing w:line="327" w:lineRule="auto"/>
              <w:rPr>
                <w:rFonts w:ascii="Arial"/>
                <w:sz w:val="21"/>
              </w:rPr>
            </w:pPr>
          </w:p>
          <w:p w14:paraId="441E9BCA">
            <w:pPr>
              <w:pStyle w:val="7"/>
              <w:spacing w:before="59" w:line="213" w:lineRule="auto"/>
              <w:ind w:left="148"/>
            </w:pPr>
            <w:r>
              <w:rPr>
                <w:spacing w:val="-1"/>
              </w:rPr>
              <w:t>has_toggle_bit</w:t>
            </w:r>
          </w:p>
        </w:tc>
        <w:tc>
          <w:tcPr>
            <w:tcW w:w="871" w:type="dxa"/>
            <w:vAlign w:val="top"/>
          </w:tcPr>
          <w:p w14:paraId="719E588A">
            <w:pPr>
              <w:spacing w:line="327" w:lineRule="auto"/>
              <w:rPr>
                <w:rFonts w:ascii="Arial"/>
                <w:sz w:val="21"/>
              </w:rPr>
            </w:pPr>
          </w:p>
          <w:p w14:paraId="7115A62B">
            <w:pPr>
              <w:pStyle w:val="7"/>
              <w:spacing w:before="59" w:line="241" w:lineRule="auto"/>
              <w:ind w:left="404"/>
            </w:pPr>
            <w:r>
              <w:t>1</w:t>
            </w:r>
          </w:p>
        </w:tc>
        <w:tc>
          <w:tcPr>
            <w:tcW w:w="2468" w:type="dxa"/>
            <w:vAlign w:val="top"/>
          </w:tcPr>
          <w:p w14:paraId="6F78B61B">
            <w:pPr>
              <w:spacing w:line="327" w:lineRule="auto"/>
              <w:rPr>
                <w:rFonts w:ascii="Arial"/>
                <w:sz w:val="21"/>
              </w:rPr>
            </w:pPr>
          </w:p>
          <w:p w14:paraId="61A196CC">
            <w:pPr>
              <w:pStyle w:val="7"/>
              <w:spacing w:before="59" w:line="220" w:lineRule="auto"/>
              <w:ind w:left="786"/>
            </w:pPr>
            <w:r>
              <w:rPr>
                <w:spacing w:val="-2"/>
              </w:rPr>
              <w:t>切换位标识</w:t>
            </w:r>
          </w:p>
        </w:tc>
        <w:tc>
          <w:tcPr>
            <w:tcW w:w="3910" w:type="dxa"/>
            <w:tcBorders>
              <w:right w:val="single" w:color="000000" w:sz="6" w:space="0"/>
            </w:tcBorders>
            <w:vAlign w:val="top"/>
          </w:tcPr>
          <w:p w14:paraId="53F92AE2">
            <w:pPr>
              <w:pStyle w:val="7"/>
              <w:spacing w:before="76" w:line="219" w:lineRule="auto"/>
              <w:ind w:left="110"/>
            </w:pPr>
            <w:r>
              <w:rPr>
                <w:spacing w:val="-2"/>
              </w:rPr>
              <w:t>BP</w:t>
            </w:r>
            <w:r>
              <w:rPr>
                <w:spacing w:val="-26"/>
              </w:rPr>
              <w:t xml:space="preserve"> </w:t>
            </w:r>
            <w:r>
              <w:rPr>
                <w:spacing w:val="-2"/>
              </w:rPr>
              <w:t>编码专用参数，同</w:t>
            </w:r>
            <w:r>
              <w:rPr>
                <w:spacing w:val="-39"/>
              </w:rPr>
              <w:t xml:space="preserve"> </w:t>
            </w:r>
            <w:r>
              <w:rPr>
                <w:spacing w:val="-2"/>
              </w:rPr>
              <w:t>rc6</w:t>
            </w:r>
            <w:r>
              <w:rPr>
                <w:spacing w:val="-38"/>
              </w:rPr>
              <w:t xml:space="preserve"> </w:t>
            </w:r>
            <w:r>
              <w:rPr>
                <w:spacing w:val="-2"/>
              </w:rPr>
              <w:t>协议中的</w:t>
            </w:r>
            <w:r>
              <w:rPr>
                <w:spacing w:val="-33"/>
              </w:rPr>
              <w:t xml:space="preserve"> </w:t>
            </w:r>
            <w:r>
              <w:rPr>
                <w:spacing w:val="-2"/>
              </w:rPr>
              <w:t>trailer；</w:t>
            </w:r>
          </w:p>
          <w:p w14:paraId="349BA096">
            <w:pPr>
              <w:pStyle w:val="7"/>
              <w:spacing w:before="97" w:line="278" w:lineRule="auto"/>
              <w:ind w:left="116" w:right="101" w:firstLine="9"/>
            </w:pPr>
            <w:r>
              <w:rPr>
                <w:spacing w:val="-8"/>
              </w:rPr>
              <w:t>当值为</w:t>
            </w:r>
            <w:r>
              <w:rPr>
                <w:spacing w:val="-21"/>
              </w:rPr>
              <w:t xml:space="preserve"> </w:t>
            </w:r>
            <w:r>
              <w:rPr>
                <w:spacing w:val="-8"/>
              </w:rPr>
              <w:t>1</w:t>
            </w:r>
            <w:r>
              <w:rPr>
                <w:spacing w:val="-27"/>
              </w:rPr>
              <w:t xml:space="preserve"> </w:t>
            </w:r>
            <w:r>
              <w:rPr>
                <w:spacing w:val="-8"/>
              </w:rPr>
              <w:t>时，表示第</w:t>
            </w:r>
            <w:r>
              <w:rPr>
                <w:spacing w:val="-36"/>
              </w:rPr>
              <w:t xml:space="preserve"> </w:t>
            </w:r>
            <w:r>
              <w:rPr>
                <w:spacing w:val="-8"/>
              </w:rPr>
              <w:t>5</w:t>
            </w:r>
            <w:r>
              <w:rPr>
                <w:spacing w:val="-37"/>
              </w:rPr>
              <w:t xml:space="preserve"> </w:t>
            </w:r>
            <w:r>
              <w:rPr>
                <w:spacing w:val="-8"/>
              </w:rPr>
              <w:t>个数据位波形数据应变为</w:t>
            </w:r>
            <w:r>
              <w:rPr>
                <w:spacing w:val="-5"/>
              </w:rPr>
              <w:t>2</w:t>
            </w:r>
            <w:r>
              <w:rPr>
                <w:spacing w:val="-39"/>
              </w:rPr>
              <w:t xml:space="preserve"> </w:t>
            </w:r>
            <w:r>
              <w:rPr>
                <w:spacing w:val="-5"/>
              </w:rPr>
              <w:t>倍</w:t>
            </w:r>
          </w:p>
        </w:tc>
      </w:tr>
      <w:tr w14:paraId="3EB3FC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56" w:type="dxa"/>
            <w:tcBorders>
              <w:left w:val="single" w:color="000000" w:sz="6" w:space="0"/>
            </w:tcBorders>
            <w:vAlign w:val="top"/>
          </w:tcPr>
          <w:p w14:paraId="077794E0">
            <w:pPr>
              <w:pStyle w:val="7"/>
              <w:spacing w:before="76" w:line="236" w:lineRule="auto"/>
              <w:ind w:left="298"/>
            </w:pPr>
            <w:r>
              <w:rPr>
                <w:spacing w:val="-10"/>
              </w:rPr>
              <w:t>17</w:t>
            </w:r>
          </w:p>
        </w:tc>
        <w:tc>
          <w:tcPr>
            <w:tcW w:w="1565" w:type="dxa"/>
            <w:vAlign w:val="top"/>
          </w:tcPr>
          <w:p w14:paraId="10698CD6">
            <w:pPr>
              <w:pStyle w:val="7"/>
              <w:spacing w:before="76" w:line="213" w:lineRule="auto"/>
              <w:ind w:left="245"/>
            </w:pPr>
            <w:r>
              <w:rPr>
                <w:spacing w:val="-1"/>
              </w:rPr>
              <w:t>data_bit_num</w:t>
            </w:r>
          </w:p>
        </w:tc>
        <w:tc>
          <w:tcPr>
            <w:tcW w:w="871" w:type="dxa"/>
            <w:vAlign w:val="top"/>
          </w:tcPr>
          <w:p w14:paraId="10B8D6F6">
            <w:pPr>
              <w:pStyle w:val="7"/>
              <w:spacing w:before="76" w:line="236" w:lineRule="auto"/>
              <w:ind w:left="404"/>
            </w:pPr>
            <w:r>
              <w:t>1</w:t>
            </w:r>
          </w:p>
        </w:tc>
        <w:tc>
          <w:tcPr>
            <w:tcW w:w="2468" w:type="dxa"/>
            <w:vAlign w:val="top"/>
          </w:tcPr>
          <w:p w14:paraId="52234740">
            <w:pPr>
              <w:pStyle w:val="7"/>
              <w:spacing w:before="77" w:line="219" w:lineRule="auto"/>
              <w:ind w:left="699"/>
            </w:pPr>
            <w:r>
              <w:rPr>
                <w:spacing w:val="6"/>
              </w:rPr>
              <w:t>数据</w:t>
            </w:r>
            <w:r>
              <w:t>bit</w:t>
            </w:r>
            <w:r>
              <w:rPr>
                <w:spacing w:val="-34"/>
              </w:rPr>
              <w:t xml:space="preserve"> </w:t>
            </w:r>
            <w:r>
              <w:rPr>
                <w:spacing w:val="6"/>
              </w:rPr>
              <w:t>位长</w:t>
            </w:r>
          </w:p>
        </w:tc>
        <w:tc>
          <w:tcPr>
            <w:tcW w:w="3910" w:type="dxa"/>
            <w:tcBorders>
              <w:right w:val="single" w:color="000000" w:sz="6" w:space="0"/>
            </w:tcBorders>
            <w:vAlign w:val="top"/>
          </w:tcPr>
          <w:p w14:paraId="600F1C17">
            <w:pPr>
              <w:pStyle w:val="7"/>
              <w:spacing w:before="77" w:line="219" w:lineRule="auto"/>
              <w:ind w:left="117"/>
            </w:pPr>
            <w:r>
              <w:rPr>
                <w:spacing w:val="-2"/>
              </w:rPr>
              <w:t>一个按键总的数据位</w:t>
            </w:r>
          </w:p>
        </w:tc>
      </w:tr>
      <w:tr w14:paraId="47FF19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756" w:type="dxa"/>
            <w:tcBorders>
              <w:left w:val="single" w:color="000000" w:sz="6" w:space="0"/>
            </w:tcBorders>
            <w:vAlign w:val="top"/>
          </w:tcPr>
          <w:p w14:paraId="7978DDB9">
            <w:pPr>
              <w:spacing w:line="327" w:lineRule="auto"/>
              <w:rPr>
                <w:rFonts w:ascii="Arial"/>
                <w:sz w:val="21"/>
              </w:rPr>
            </w:pPr>
          </w:p>
          <w:p w14:paraId="0BF96D10">
            <w:pPr>
              <w:pStyle w:val="7"/>
              <w:spacing w:before="59"/>
              <w:ind w:left="298"/>
            </w:pPr>
            <w:r>
              <w:rPr>
                <w:spacing w:val="-10"/>
              </w:rPr>
              <w:t>18</w:t>
            </w:r>
          </w:p>
        </w:tc>
        <w:tc>
          <w:tcPr>
            <w:tcW w:w="1565" w:type="dxa"/>
            <w:vAlign w:val="top"/>
          </w:tcPr>
          <w:p w14:paraId="427CE9A4">
            <w:pPr>
              <w:spacing w:line="327" w:lineRule="auto"/>
              <w:rPr>
                <w:rFonts w:ascii="Arial"/>
                <w:sz w:val="21"/>
              </w:rPr>
            </w:pPr>
          </w:p>
          <w:p w14:paraId="57E5A522">
            <w:pPr>
              <w:pStyle w:val="7"/>
              <w:spacing w:before="59" w:line="213" w:lineRule="auto"/>
              <w:ind w:left="283"/>
            </w:pPr>
            <w:r>
              <w:rPr>
                <w:spacing w:val="-1"/>
              </w:rPr>
              <w:t>header2_pos</w:t>
            </w:r>
          </w:p>
        </w:tc>
        <w:tc>
          <w:tcPr>
            <w:tcW w:w="871" w:type="dxa"/>
            <w:vAlign w:val="top"/>
          </w:tcPr>
          <w:p w14:paraId="49066439">
            <w:pPr>
              <w:spacing w:line="328" w:lineRule="auto"/>
              <w:rPr>
                <w:rFonts w:ascii="Arial"/>
                <w:sz w:val="21"/>
              </w:rPr>
            </w:pPr>
          </w:p>
          <w:p w14:paraId="2317C750">
            <w:pPr>
              <w:pStyle w:val="7"/>
              <w:spacing w:before="58" w:line="241" w:lineRule="auto"/>
              <w:ind w:left="404"/>
            </w:pPr>
            <w:r>
              <w:t>1</w:t>
            </w:r>
          </w:p>
        </w:tc>
        <w:tc>
          <w:tcPr>
            <w:tcW w:w="2468" w:type="dxa"/>
            <w:vAlign w:val="top"/>
          </w:tcPr>
          <w:p w14:paraId="475BB174">
            <w:pPr>
              <w:pStyle w:val="7"/>
              <w:spacing w:before="76" w:line="219" w:lineRule="auto"/>
              <w:ind w:left="158"/>
            </w:pPr>
            <w:r>
              <w:rPr>
                <w:spacing w:val="-2"/>
              </w:rPr>
              <w:t>第二组引导码</w:t>
            </w:r>
            <w:r>
              <w:rPr>
                <w:spacing w:val="-32"/>
              </w:rPr>
              <w:t xml:space="preserve"> </w:t>
            </w:r>
            <w:r>
              <w:rPr>
                <w:spacing w:val="-2"/>
              </w:rPr>
              <w:t>header2</w:t>
            </w:r>
            <w:r>
              <w:rPr>
                <w:spacing w:val="-37"/>
              </w:rPr>
              <w:t xml:space="preserve"> </w:t>
            </w:r>
            <w:r>
              <w:rPr>
                <w:spacing w:val="-2"/>
              </w:rPr>
              <w:t>在编</w:t>
            </w:r>
          </w:p>
          <w:p w14:paraId="19299EA4">
            <w:pPr>
              <w:pStyle w:val="7"/>
              <w:spacing w:before="98" w:line="219" w:lineRule="auto"/>
              <w:ind w:left="157"/>
            </w:pPr>
            <w:r>
              <w:rPr>
                <w:spacing w:val="-1"/>
              </w:rPr>
              <w:t>码出的高低电平数据中的位</w:t>
            </w:r>
          </w:p>
          <w:p w14:paraId="6340D997">
            <w:pPr>
              <w:pStyle w:val="7"/>
              <w:spacing w:before="98" w:line="225" w:lineRule="auto"/>
              <w:ind w:left="1145"/>
            </w:pPr>
            <w:r>
              <w:t>置</w:t>
            </w:r>
          </w:p>
        </w:tc>
        <w:tc>
          <w:tcPr>
            <w:tcW w:w="3910" w:type="dxa"/>
            <w:tcBorders>
              <w:right w:val="single" w:color="000000" w:sz="6" w:space="0"/>
            </w:tcBorders>
            <w:vAlign w:val="top"/>
          </w:tcPr>
          <w:p w14:paraId="7DC63C71">
            <w:pPr>
              <w:pStyle w:val="7"/>
              <w:spacing w:before="232" w:line="319" w:lineRule="auto"/>
              <w:ind w:left="112" w:right="103"/>
            </w:pPr>
            <w:r>
              <w:rPr>
                <w:spacing w:val="-4"/>
              </w:rPr>
              <w:t>header2</w:t>
            </w:r>
            <w:r>
              <w:rPr>
                <w:spacing w:val="-25"/>
              </w:rPr>
              <w:t xml:space="preserve"> </w:t>
            </w:r>
            <w:r>
              <w:rPr>
                <w:spacing w:val="-4"/>
              </w:rPr>
              <w:t>值不为</w:t>
            </w:r>
            <w:r>
              <w:rPr>
                <w:spacing w:val="-36"/>
              </w:rPr>
              <w:t xml:space="preserve"> </w:t>
            </w:r>
            <w:r>
              <w:rPr>
                <w:spacing w:val="-4"/>
              </w:rPr>
              <w:t>0</w:t>
            </w:r>
            <w:r>
              <w:rPr>
                <w:spacing w:val="-30"/>
              </w:rPr>
              <w:t xml:space="preserve"> </w:t>
            </w:r>
            <w:r>
              <w:rPr>
                <w:spacing w:val="-4"/>
              </w:rPr>
              <w:t>时，表示存在第二组引导码，</w:t>
            </w:r>
            <w:r>
              <w:t xml:space="preserve"> </w:t>
            </w:r>
            <w:r>
              <w:rPr>
                <w:spacing w:val="-1"/>
              </w:rPr>
              <w:t>header2_pos</w:t>
            </w:r>
            <w:r>
              <w:rPr>
                <w:spacing w:val="-38"/>
              </w:rPr>
              <w:t xml:space="preserve"> </w:t>
            </w:r>
            <w:r>
              <w:rPr>
                <w:spacing w:val="-1"/>
              </w:rPr>
              <w:t>有效</w:t>
            </w:r>
          </w:p>
        </w:tc>
      </w:tr>
      <w:tr w14:paraId="1AC402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56" w:type="dxa"/>
            <w:tcBorders>
              <w:left w:val="single" w:color="000000" w:sz="6" w:space="0"/>
            </w:tcBorders>
            <w:vAlign w:val="top"/>
          </w:tcPr>
          <w:p w14:paraId="0839E361">
            <w:pPr>
              <w:pStyle w:val="7"/>
              <w:spacing w:before="76" w:line="236" w:lineRule="auto"/>
              <w:ind w:left="298"/>
            </w:pPr>
            <w:r>
              <w:rPr>
                <w:spacing w:val="-10"/>
              </w:rPr>
              <w:t>19</w:t>
            </w:r>
          </w:p>
        </w:tc>
        <w:tc>
          <w:tcPr>
            <w:tcW w:w="1565" w:type="dxa"/>
            <w:vAlign w:val="top"/>
          </w:tcPr>
          <w:p w14:paraId="24E225FB">
            <w:pPr>
              <w:pStyle w:val="7"/>
              <w:spacing w:before="77" w:line="213" w:lineRule="auto"/>
              <w:ind w:left="469"/>
            </w:pPr>
            <w:r>
              <w:rPr>
                <w:spacing w:val="-2"/>
              </w:rPr>
              <w:t>col_num</w:t>
            </w:r>
          </w:p>
        </w:tc>
        <w:tc>
          <w:tcPr>
            <w:tcW w:w="871" w:type="dxa"/>
            <w:vAlign w:val="top"/>
          </w:tcPr>
          <w:p w14:paraId="03EB7E1F">
            <w:pPr>
              <w:pStyle w:val="7"/>
              <w:spacing w:before="76" w:line="236" w:lineRule="auto"/>
              <w:ind w:left="404"/>
            </w:pPr>
            <w:r>
              <w:t>1</w:t>
            </w:r>
          </w:p>
        </w:tc>
        <w:tc>
          <w:tcPr>
            <w:tcW w:w="2468" w:type="dxa"/>
            <w:vAlign w:val="top"/>
          </w:tcPr>
          <w:p w14:paraId="5022CC57">
            <w:pPr>
              <w:pStyle w:val="7"/>
              <w:spacing w:before="77" w:line="219" w:lineRule="auto"/>
              <w:ind w:left="696"/>
            </w:pPr>
            <w:r>
              <w:rPr>
                <w:spacing w:val="-1"/>
              </w:rPr>
              <w:t>CN：列的数量</w:t>
            </w:r>
          </w:p>
        </w:tc>
        <w:tc>
          <w:tcPr>
            <w:tcW w:w="3910" w:type="dxa"/>
            <w:tcBorders>
              <w:right w:val="single" w:color="000000" w:sz="6" w:space="0"/>
            </w:tcBorders>
            <w:vAlign w:val="top"/>
          </w:tcPr>
          <w:p w14:paraId="0D2813E6">
            <w:pPr>
              <w:pStyle w:val="7"/>
              <w:spacing w:before="77" w:line="219" w:lineRule="auto"/>
              <w:ind w:left="113"/>
            </w:pPr>
            <w:r>
              <w:rPr>
                <w:spacing w:val="-1"/>
              </w:rPr>
              <w:t>遥控按键数据被分成的列数</w:t>
            </w:r>
          </w:p>
        </w:tc>
      </w:tr>
      <w:tr w14:paraId="7C30A1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00" w:hRule="atLeast"/>
        </w:trPr>
        <w:tc>
          <w:tcPr>
            <w:tcW w:w="756" w:type="dxa"/>
            <w:tcBorders>
              <w:left w:val="single" w:color="000000" w:sz="6" w:space="0"/>
              <w:bottom w:val="single" w:color="000000" w:sz="6" w:space="0"/>
            </w:tcBorders>
            <w:vAlign w:val="top"/>
          </w:tcPr>
          <w:p w14:paraId="342FF37F">
            <w:pPr>
              <w:spacing w:line="316" w:lineRule="auto"/>
              <w:rPr>
                <w:rFonts w:ascii="Arial"/>
                <w:sz w:val="21"/>
              </w:rPr>
            </w:pPr>
          </w:p>
          <w:p w14:paraId="43552633">
            <w:pPr>
              <w:spacing w:line="317" w:lineRule="auto"/>
              <w:rPr>
                <w:rFonts w:ascii="Arial"/>
                <w:sz w:val="21"/>
              </w:rPr>
            </w:pPr>
          </w:p>
          <w:p w14:paraId="091CC3BC">
            <w:pPr>
              <w:spacing w:line="317" w:lineRule="auto"/>
              <w:rPr>
                <w:rFonts w:ascii="Arial"/>
                <w:sz w:val="21"/>
              </w:rPr>
            </w:pPr>
          </w:p>
          <w:p w14:paraId="3A7FF849">
            <w:pPr>
              <w:pStyle w:val="7"/>
              <w:spacing w:before="58"/>
              <w:ind w:left="287"/>
            </w:pPr>
            <w:r>
              <w:rPr>
                <w:spacing w:val="-4"/>
              </w:rPr>
              <w:t>20</w:t>
            </w:r>
          </w:p>
        </w:tc>
        <w:tc>
          <w:tcPr>
            <w:tcW w:w="1565" w:type="dxa"/>
            <w:tcBorders>
              <w:bottom w:val="single" w:color="000000" w:sz="6" w:space="0"/>
            </w:tcBorders>
            <w:vAlign w:val="top"/>
          </w:tcPr>
          <w:p w14:paraId="725160CE">
            <w:pPr>
              <w:spacing w:line="316" w:lineRule="auto"/>
              <w:rPr>
                <w:rFonts w:ascii="Arial"/>
                <w:sz w:val="21"/>
              </w:rPr>
            </w:pPr>
          </w:p>
          <w:p w14:paraId="4277C93F">
            <w:pPr>
              <w:spacing w:line="317" w:lineRule="auto"/>
              <w:rPr>
                <w:rFonts w:ascii="Arial"/>
                <w:sz w:val="21"/>
              </w:rPr>
            </w:pPr>
          </w:p>
          <w:p w14:paraId="4E1F7CB6">
            <w:pPr>
              <w:spacing w:line="317" w:lineRule="auto"/>
              <w:rPr>
                <w:rFonts w:ascii="Arial"/>
                <w:sz w:val="21"/>
              </w:rPr>
            </w:pPr>
          </w:p>
          <w:p w14:paraId="3C3353E8">
            <w:pPr>
              <w:pStyle w:val="7"/>
              <w:spacing w:before="58"/>
              <w:ind w:left="688"/>
            </w:pPr>
            <w:r>
              <w:rPr>
                <w:spacing w:val="-2"/>
              </w:rPr>
              <w:t>b0</w:t>
            </w:r>
          </w:p>
        </w:tc>
        <w:tc>
          <w:tcPr>
            <w:tcW w:w="871" w:type="dxa"/>
            <w:tcBorders>
              <w:bottom w:val="single" w:color="000000" w:sz="6" w:space="0"/>
            </w:tcBorders>
            <w:vAlign w:val="top"/>
          </w:tcPr>
          <w:p w14:paraId="2A824000">
            <w:pPr>
              <w:spacing w:line="316" w:lineRule="auto"/>
              <w:rPr>
                <w:rFonts w:ascii="Arial"/>
                <w:sz w:val="21"/>
              </w:rPr>
            </w:pPr>
          </w:p>
          <w:p w14:paraId="2B9A587E">
            <w:pPr>
              <w:spacing w:line="317" w:lineRule="auto"/>
              <w:rPr>
                <w:rFonts w:ascii="Arial"/>
                <w:sz w:val="21"/>
              </w:rPr>
            </w:pPr>
          </w:p>
          <w:p w14:paraId="65D7281E">
            <w:pPr>
              <w:spacing w:line="317" w:lineRule="auto"/>
              <w:rPr>
                <w:rFonts w:ascii="Arial"/>
                <w:sz w:val="21"/>
              </w:rPr>
            </w:pPr>
          </w:p>
          <w:p w14:paraId="69222447">
            <w:pPr>
              <w:pStyle w:val="7"/>
              <w:spacing w:before="59" w:line="241" w:lineRule="auto"/>
              <w:ind w:left="390"/>
            </w:pPr>
            <w:r>
              <w:t>4</w:t>
            </w:r>
          </w:p>
        </w:tc>
        <w:tc>
          <w:tcPr>
            <w:tcW w:w="2468" w:type="dxa"/>
            <w:tcBorders>
              <w:bottom w:val="single" w:color="000000" w:sz="6" w:space="0"/>
            </w:tcBorders>
            <w:vAlign w:val="top"/>
          </w:tcPr>
          <w:p w14:paraId="049CA4C9">
            <w:pPr>
              <w:spacing w:line="317" w:lineRule="auto"/>
              <w:rPr>
                <w:rFonts w:ascii="Arial"/>
                <w:sz w:val="21"/>
              </w:rPr>
            </w:pPr>
          </w:p>
          <w:p w14:paraId="2DFD4417">
            <w:pPr>
              <w:spacing w:line="317" w:lineRule="auto"/>
              <w:rPr>
                <w:rFonts w:ascii="Arial"/>
                <w:sz w:val="21"/>
              </w:rPr>
            </w:pPr>
          </w:p>
          <w:p w14:paraId="4EF661FB">
            <w:pPr>
              <w:spacing w:line="317" w:lineRule="auto"/>
              <w:rPr>
                <w:rFonts w:ascii="Arial"/>
                <w:sz w:val="21"/>
              </w:rPr>
            </w:pPr>
          </w:p>
          <w:p w14:paraId="0FBA97C0">
            <w:pPr>
              <w:pStyle w:val="7"/>
              <w:spacing w:before="58" w:line="219" w:lineRule="auto"/>
              <w:ind w:left="380"/>
            </w:pPr>
            <w:r>
              <w:rPr>
                <w:spacing w:val="-1"/>
              </w:rPr>
              <w:t>表示高/低电平的宽度</w:t>
            </w:r>
          </w:p>
        </w:tc>
        <w:tc>
          <w:tcPr>
            <w:tcW w:w="3910" w:type="dxa"/>
            <w:tcBorders>
              <w:bottom w:val="single" w:color="000000" w:sz="6" w:space="0"/>
              <w:right w:val="single" w:color="000000" w:sz="6" w:space="0"/>
            </w:tcBorders>
            <w:vAlign w:val="top"/>
          </w:tcPr>
          <w:p w14:paraId="09E51CD2">
            <w:pPr>
              <w:pStyle w:val="7"/>
              <w:spacing w:before="79" w:line="219" w:lineRule="auto"/>
              <w:ind w:left="117"/>
            </w:pPr>
            <w:r>
              <w:rPr>
                <w:spacing w:val="-2"/>
              </w:rPr>
              <w:t>前</w:t>
            </w:r>
            <w:r>
              <w:rPr>
                <w:spacing w:val="-29"/>
              </w:rPr>
              <w:t xml:space="preserve"> </w:t>
            </w:r>
            <w:r>
              <w:rPr>
                <w:spacing w:val="-2"/>
              </w:rPr>
              <w:t>2</w:t>
            </w:r>
            <w:r>
              <w:rPr>
                <w:spacing w:val="-35"/>
              </w:rPr>
              <w:t xml:space="preserve"> </w:t>
            </w:r>
            <w:r>
              <w:rPr>
                <w:spacing w:val="-2"/>
              </w:rPr>
              <w:t>字节为</w:t>
            </w:r>
            <w:r>
              <w:rPr>
                <w:spacing w:val="-43"/>
              </w:rPr>
              <w:t xml:space="preserve"> </w:t>
            </w:r>
            <w:r>
              <w:rPr>
                <w:spacing w:val="-2"/>
              </w:rPr>
              <w:t>b0[</w:t>
            </w:r>
            <w:r>
              <w:fldChar w:fldCharType="begin"/>
            </w:r>
            <w:r>
              <w:instrText xml:space="preserve"> HYPERLINK \l "bookmark79" </w:instrText>
            </w:r>
            <w:r>
              <w:fldChar w:fldCharType="separate"/>
            </w:r>
            <w:r>
              <w:rPr>
                <w:spacing w:val="-2"/>
              </w:rPr>
              <w:t>0</w:t>
            </w:r>
            <w:r>
              <w:rPr>
                <w:spacing w:val="-2"/>
              </w:rPr>
              <w:fldChar w:fldCharType="end"/>
            </w:r>
            <w:r>
              <w:rPr>
                <w:spacing w:val="-2"/>
              </w:rPr>
              <w:t>]，表示高电平的宽度；</w:t>
            </w:r>
          </w:p>
          <w:p w14:paraId="3C7F8647">
            <w:pPr>
              <w:pStyle w:val="7"/>
              <w:spacing w:before="98" w:line="219" w:lineRule="auto"/>
              <w:ind w:left="115"/>
            </w:pPr>
            <w:r>
              <w:rPr>
                <w:spacing w:val="-2"/>
              </w:rPr>
              <w:t>后</w:t>
            </w:r>
            <w:r>
              <w:rPr>
                <w:spacing w:val="-27"/>
              </w:rPr>
              <w:t xml:space="preserve"> </w:t>
            </w:r>
            <w:r>
              <w:rPr>
                <w:spacing w:val="-2"/>
              </w:rPr>
              <w:t>2</w:t>
            </w:r>
            <w:r>
              <w:rPr>
                <w:spacing w:val="-36"/>
              </w:rPr>
              <w:t xml:space="preserve"> </w:t>
            </w:r>
            <w:r>
              <w:rPr>
                <w:spacing w:val="-2"/>
              </w:rPr>
              <w:t>字节为</w:t>
            </w:r>
            <w:r>
              <w:rPr>
                <w:spacing w:val="-43"/>
              </w:rPr>
              <w:t xml:space="preserve"> </w:t>
            </w:r>
            <w:r>
              <w:rPr>
                <w:spacing w:val="-2"/>
              </w:rPr>
              <w:t>b0[</w:t>
            </w:r>
            <w:r>
              <w:fldChar w:fldCharType="begin"/>
            </w:r>
            <w:r>
              <w:instrText xml:space="preserve"> HYPERLINK \l "bookmark80" </w:instrText>
            </w:r>
            <w:r>
              <w:fldChar w:fldCharType="separate"/>
            </w:r>
            <w:r>
              <w:rPr>
                <w:spacing w:val="-2"/>
              </w:rPr>
              <w:t>1</w:t>
            </w:r>
            <w:r>
              <w:rPr>
                <w:spacing w:val="-2"/>
              </w:rPr>
              <w:fldChar w:fldCharType="end"/>
            </w:r>
            <w:r>
              <w:rPr>
                <w:spacing w:val="-2"/>
              </w:rPr>
              <w:t>]，表示低电平的宽度；</w:t>
            </w:r>
          </w:p>
          <w:p w14:paraId="57F79645">
            <w:pPr>
              <w:pStyle w:val="7"/>
              <w:spacing w:before="98" w:line="320" w:lineRule="auto"/>
              <w:ind w:left="113" w:right="104" w:hanging="2"/>
            </w:pPr>
            <w:r>
              <w:rPr>
                <w:spacing w:val="1"/>
              </w:rPr>
              <w:t>b2、b3</w:t>
            </w:r>
            <w:r>
              <w:rPr>
                <w:spacing w:val="-29"/>
              </w:rPr>
              <w:t xml:space="preserve"> </w:t>
            </w:r>
            <w:r>
              <w:rPr>
                <w:spacing w:val="1"/>
              </w:rPr>
              <w:t>参数无效时，按键键值转换的二进制数据的0</w:t>
            </w:r>
            <w:r>
              <w:rPr>
                <w:spacing w:val="-31"/>
              </w:rPr>
              <w:t xml:space="preserve"> </w:t>
            </w:r>
            <w:r>
              <w:rPr>
                <w:spacing w:val="1"/>
              </w:rPr>
              <w:t>对应发送</w:t>
            </w:r>
            <w:r>
              <w:rPr>
                <w:spacing w:val="-43"/>
              </w:rPr>
              <w:t xml:space="preserve"> </w:t>
            </w:r>
            <w:r>
              <w:rPr>
                <w:spacing w:val="1"/>
              </w:rPr>
              <w:t>b0</w:t>
            </w:r>
            <w:r>
              <w:rPr>
                <w:spacing w:val="-37"/>
              </w:rPr>
              <w:t xml:space="preserve"> </w:t>
            </w:r>
            <w:r>
              <w:rPr>
                <w:spacing w:val="1"/>
              </w:rPr>
              <w:t>数据；</w:t>
            </w:r>
          </w:p>
          <w:p w14:paraId="57AD4FFA">
            <w:pPr>
              <w:pStyle w:val="7"/>
              <w:spacing w:line="320" w:lineRule="auto"/>
              <w:ind w:left="113" w:right="104" w:hanging="2"/>
            </w:pPr>
            <w:r>
              <w:rPr>
                <w:spacing w:val="1"/>
              </w:rPr>
              <w:t>b2、b3</w:t>
            </w:r>
            <w:r>
              <w:rPr>
                <w:spacing w:val="-29"/>
              </w:rPr>
              <w:t xml:space="preserve"> </w:t>
            </w:r>
            <w:r>
              <w:rPr>
                <w:spacing w:val="1"/>
              </w:rPr>
              <w:t>参数有效时，按键键值转换的二进制数据的00</w:t>
            </w:r>
            <w:r>
              <w:rPr>
                <w:spacing w:val="-33"/>
              </w:rPr>
              <w:t xml:space="preserve"> </w:t>
            </w:r>
            <w:r>
              <w:rPr>
                <w:spacing w:val="1"/>
              </w:rPr>
              <w:t>对应发送</w:t>
            </w:r>
            <w:r>
              <w:rPr>
                <w:spacing w:val="-41"/>
              </w:rPr>
              <w:t xml:space="preserve"> </w:t>
            </w:r>
            <w:r>
              <w:rPr>
                <w:spacing w:val="1"/>
              </w:rPr>
              <w:t>b0</w:t>
            </w:r>
            <w:r>
              <w:rPr>
                <w:spacing w:val="-37"/>
              </w:rPr>
              <w:t xml:space="preserve"> </w:t>
            </w:r>
            <w:r>
              <w:rPr>
                <w:spacing w:val="1"/>
              </w:rPr>
              <w:t>数据；</w:t>
            </w:r>
          </w:p>
          <w:p w14:paraId="6B0FB195">
            <w:pPr>
              <w:pStyle w:val="7"/>
              <w:spacing w:line="219" w:lineRule="auto"/>
              <w:ind w:left="115"/>
            </w:pPr>
            <w:r>
              <w:rPr>
                <w:spacing w:val="-12"/>
              </w:rPr>
              <w:t>单位为微秒</w:t>
            </w:r>
            <w:r>
              <w:rPr>
                <w:spacing w:val="20"/>
              </w:rPr>
              <w:t xml:space="preserve"> </w:t>
            </w:r>
            <w:r>
              <w:rPr>
                <w:spacing w:val="-12"/>
              </w:rPr>
              <w:t xml:space="preserve">( </w:t>
            </w:r>
            <w:r>
              <w:rPr>
                <w:color w:val="333333"/>
                <w:spacing w:val="-12"/>
              </w:rPr>
              <w:t>μs</w:t>
            </w:r>
            <w:r>
              <w:rPr>
                <w:spacing w:val="-12"/>
              </w:rPr>
              <w:t>）</w:t>
            </w:r>
          </w:p>
        </w:tc>
      </w:tr>
    </w:tbl>
    <w:p w14:paraId="46954ED0">
      <w:pPr>
        <w:pStyle w:val="3"/>
      </w:pPr>
    </w:p>
    <w:p w14:paraId="081EF3AF">
      <w:pPr>
        <w:sectPr>
          <w:headerReference r:id="rId159" w:type="default"/>
          <w:footerReference r:id="rId160" w:type="default"/>
          <w:pgSz w:w="11906" w:h="16839"/>
          <w:pgMar w:top="1715" w:right="1020" w:bottom="1336" w:left="1300" w:header="1393" w:footer="1102" w:gutter="0"/>
          <w:cols w:space="720" w:num="1"/>
        </w:sectPr>
      </w:pPr>
    </w:p>
    <w:p w14:paraId="7FFCDC86">
      <w:pPr>
        <w:spacing w:before="247" w:line="231" w:lineRule="auto"/>
        <w:ind w:left="4091"/>
        <w:rPr>
          <w:rFonts w:ascii="宋体" w:hAnsi="宋体" w:eastAsia="宋体" w:cs="宋体"/>
          <w:sz w:val="20"/>
          <w:szCs w:val="20"/>
        </w:rPr>
      </w:pPr>
      <w:bookmarkStart w:id="53" w:name="bookmark81"/>
      <w:bookmarkEnd w:id="53"/>
      <w:r>
        <w:rPr>
          <w:rFonts w:ascii="黑体" w:hAnsi="黑体" w:eastAsia="黑体" w:cs="黑体"/>
          <w:spacing w:val="2"/>
          <w:sz w:val="20"/>
          <w:szCs w:val="20"/>
        </w:rPr>
        <w:t>表</w:t>
      </w:r>
      <w:r>
        <w:rPr>
          <w:rFonts w:ascii="黑体" w:hAnsi="黑体" w:eastAsia="黑体" w:cs="黑体"/>
          <w:spacing w:val="-27"/>
          <w:sz w:val="20"/>
          <w:szCs w:val="20"/>
        </w:rPr>
        <w:t xml:space="preserve"> </w:t>
      </w:r>
      <w:r>
        <w:rPr>
          <w:rFonts w:ascii="黑体" w:hAnsi="黑体" w:eastAsia="黑体" w:cs="黑体"/>
          <w:spacing w:val="2"/>
          <w:sz w:val="20"/>
          <w:szCs w:val="20"/>
        </w:rPr>
        <w:t>E.24</w:t>
      </w:r>
      <w:r>
        <w:rPr>
          <w:rFonts w:ascii="宋体" w:hAnsi="宋体" w:eastAsia="宋体" w:cs="宋体"/>
          <w:spacing w:val="2"/>
          <w:sz w:val="20"/>
          <w:szCs w:val="20"/>
        </w:rPr>
        <w:t>（续）</w:t>
      </w:r>
    </w:p>
    <w:p w14:paraId="19852274">
      <w:pPr>
        <w:spacing w:line="165"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6"/>
        <w:gridCol w:w="1565"/>
        <w:gridCol w:w="871"/>
        <w:gridCol w:w="2468"/>
        <w:gridCol w:w="3910"/>
      </w:tblGrid>
      <w:tr w14:paraId="34ECC3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56" w:type="dxa"/>
            <w:tcBorders>
              <w:top w:val="single" w:color="000000" w:sz="6" w:space="0"/>
              <w:left w:val="single" w:color="000000" w:sz="6" w:space="0"/>
              <w:bottom w:val="single" w:color="000000" w:sz="6" w:space="0"/>
            </w:tcBorders>
            <w:vAlign w:val="top"/>
          </w:tcPr>
          <w:p w14:paraId="2A479F2F">
            <w:pPr>
              <w:pStyle w:val="7"/>
              <w:spacing w:before="227" w:line="221" w:lineRule="auto"/>
              <w:ind w:left="195"/>
            </w:pPr>
            <w:r>
              <w:rPr>
                <w:spacing w:val="-4"/>
              </w:rPr>
              <w:t>序号</w:t>
            </w:r>
          </w:p>
        </w:tc>
        <w:tc>
          <w:tcPr>
            <w:tcW w:w="1565" w:type="dxa"/>
            <w:tcBorders>
              <w:top w:val="single" w:color="000000" w:sz="6" w:space="0"/>
              <w:bottom w:val="single" w:color="000000" w:sz="6" w:space="0"/>
            </w:tcBorders>
            <w:vAlign w:val="top"/>
          </w:tcPr>
          <w:p w14:paraId="7B1F219C">
            <w:pPr>
              <w:pStyle w:val="7"/>
              <w:spacing w:before="228" w:line="221" w:lineRule="auto"/>
              <w:ind w:left="604"/>
            </w:pPr>
            <w:r>
              <w:rPr>
                <w:spacing w:val="-5"/>
              </w:rPr>
              <w:t>名称</w:t>
            </w:r>
          </w:p>
        </w:tc>
        <w:tc>
          <w:tcPr>
            <w:tcW w:w="871" w:type="dxa"/>
            <w:tcBorders>
              <w:top w:val="single" w:color="000000" w:sz="6" w:space="0"/>
              <w:bottom w:val="single" w:color="000000" w:sz="6" w:space="0"/>
            </w:tcBorders>
            <w:vAlign w:val="top"/>
          </w:tcPr>
          <w:p w14:paraId="0EA3E6D7">
            <w:pPr>
              <w:pStyle w:val="7"/>
              <w:spacing w:before="71" w:line="220" w:lineRule="auto"/>
              <w:ind w:left="257"/>
            </w:pPr>
            <w:r>
              <w:rPr>
                <w:spacing w:val="-4"/>
              </w:rPr>
              <w:t>长度</w:t>
            </w:r>
          </w:p>
          <w:p w14:paraId="14B999E1">
            <w:pPr>
              <w:pStyle w:val="7"/>
              <w:spacing w:before="97" w:line="219" w:lineRule="auto"/>
              <w:ind w:left="257"/>
            </w:pPr>
            <w:r>
              <w:rPr>
                <w:spacing w:val="-4"/>
              </w:rPr>
              <w:t>字节</w:t>
            </w:r>
          </w:p>
        </w:tc>
        <w:tc>
          <w:tcPr>
            <w:tcW w:w="2468" w:type="dxa"/>
            <w:tcBorders>
              <w:top w:val="single" w:color="000000" w:sz="6" w:space="0"/>
              <w:bottom w:val="single" w:color="000000" w:sz="6" w:space="0"/>
            </w:tcBorders>
            <w:vAlign w:val="top"/>
          </w:tcPr>
          <w:p w14:paraId="77C38471">
            <w:pPr>
              <w:pStyle w:val="7"/>
              <w:spacing w:before="228" w:line="219" w:lineRule="auto"/>
              <w:ind w:left="1060"/>
            </w:pPr>
            <w:r>
              <w:rPr>
                <w:spacing w:val="-5"/>
              </w:rPr>
              <w:t>说明</w:t>
            </w:r>
          </w:p>
        </w:tc>
        <w:tc>
          <w:tcPr>
            <w:tcW w:w="3910" w:type="dxa"/>
            <w:tcBorders>
              <w:top w:val="single" w:color="000000" w:sz="6" w:space="0"/>
              <w:bottom w:val="single" w:color="000000" w:sz="6" w:space="0"/>
              <w:right w:val="single" w:color="000000" w:sz="6" w:space="0"/>
            </w:tcBorders>
            <w:vAlign w:val="top"/>
          </w:tcPr>
          <w:p w14:paraId="093C806C">
            <w:pPr>
              <w:pStyle w:val="7"/>
              <w:spacing w:before="227" w:line="221" w:lineRule="auto"/>
              <w:ind w:left="1779"/>
            </w:pPr>
            <w:r>
              <w:rPr>
                <w:spacing w:val="-5"/>
              </w:rPr>
              <w:t>备注</w:t>
            </w:r>
          </w:p>
        </w:tc>
      </w:tr>
      <w:tr w14:paraId="51F8B9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1" w:hRule="atLeast"/>
        </w:trPr>
        <w:tc>
          <w:tcPr>
            <w:tcW w:w="756" w:type="dxa"/>
            <w:tcBorders>
              <w:top w:val="single" w:color="000000" w:sz="6" w:space="0"/>
              <w:left w:val="single" w:color="000000" w:sz="6" w:space="0"/>
            </w:tcBorders>
            <w:vAlign w:val="top"/>
          </w:tcPr>
          <w:p w14:paraId="5C178718">
            <w:pPr>
              <w:spacing w:line="311" w:lineRule="auto"/>
              <w:rPr>
                <w:rFonts w:ascii="Arial"/>
                <w:sz w:val="21"/>
              </w:rPr>
            </w:pPr>
          </w:p>
          <w:p w14:paraId="6EF75F60">
            <w:pPr>
              <w:spacing w:line="311" w:lineRule="auto"/>
              <w:rPr>
                <w:rFonts w:ascii="Arial"/>
                <w:sz w:val="21"/>
              </w:rPr>
            </w:pPr>
          </w:p>
          <w:p w14:paraId="23162D18">
            <w:pPr>
              <w:spacing w:line="311" w:lineRule="auto"/>
              <w:rPr>
                <w:rFonts w:ascii="Arial"/>
                <w:sz w:val="21"/>
              </w:rPr>
            </w:pPr>
          </w:p>
          <w:p w14:paraId="081813E5">
            <w:pPr>
              <w:pStyle w:val="7"/>
              <w:spacing w:before="59" w:line="241" w:lineRule="auto"/>
              <w:ind w:left="287"/>
            </w:pPr>
            <w:r>
              <w:rPr>
                <w:spacing w:val="-4"/>
              </w:rPr>
              <w:t>21</w:t>
            </w:r>
          </w:p>
        </w:tc>
        <w:tc>
          <w:tcPr>
            <w:tcW w:w="1565" w:type="dxa"/>
            <w:tcBorders>
              <w:top w:val="single" w:color="000000" w:sz="6" w:space="0"/>
            </w:tcBorders>
            <w:vAlign w:val="top"/>
          </w:tcPr>
          <w:p w14:paraId="129C36CF">
            <w:pPr>
              <w:spacing w:line="311" w:lineRule="auto"/>
              <w:rPr>
                <w:rFonts w:ascii="Arial"/>
                <w:sz w:val="21"/>
              </w:rPr>
            </w:pPr>
          </w:p>
          <w:p w14:paraId="31EC613D">
            <w:pPr>
              <w:spacing w:line="311" w:lineRule="auto"/>
              <w:rPr>
                <w:rFonts w:ascii="Arial"/>
                <w:sz w:val="21"/>
              </w:rPr>
            </w:pPr>
          </w:p>
          <w:p w14:paraId="15347B1C">
            <w:pPr>
              <w:spacing w:line="311" w:lineRule="auto"/>
              <w:rPr>
                <w:rFonts w:ascii="Arial"/>
                <w:sz w:val="21"/>
              </w:rPr>
            </w:pPr>
          </w:p>
          <w:p w14:paraId="64025C92">
            <w:pPr>
              <w:pStyle w:val="7"/>
              <w:spacing w:before="59"/>
              <w:ind w:left="688"/>
            </w:pPr>
            <w:r>
              <w:rPr>
                <w:spacing w:val="-2"/>
              </w:rPr>
              <w:t>b1</w:t>
            </w:r>
          </w:p>
        </w:tc>
        <w:tc>
          <w:tcPr>
            <w:tcW w:w="871" w:type="dxa"/>
            <w:tcBorders>
              <w:top w:val="single" w:color="000000" w:sz="6" w:space="0"/>
            </w:tcBorders>
            <w:vAlign w:val="top"/>
          </w:tcPr>
          <w:p w14:paraId="6EBE0E62">
            <w:pPr>
              <w:spacing w:line="311" w:lineRule="auto"/>
              <w:rPr>
                <w:rFonts w:ascii="Arial"/>
                <w:sz w:val="21"/>
              </w:rPr>
            </w:pPr>
          </w:p>
          <w:p w14:paraId="3E51417A">
            <w:pPr>
              <w:spacing w:line="311" w:lineRule="auto"/>
              <w:rPr>
                <w:rFonts w:ascii="Arial"/>
                <w:sz w:val="21"/>
              </w:rPr>
            </w:pPr>
          </w:p>
          <w:p w14:paraId="53CECD21">
            <w:pPr>
              <w:spacing w:line="311" w:lineRule="auto"/>
              <w:rPr>
                <w:rFonts w:ascii="Arial"/>
                <w:sz w:val="21"/>
              </w:rPr>
            </w:pPr>
          </w:p>
          <w:p w14:paraId="458D0C70">
            <w:pPr>
              <w:pStyle w:val="7"/>
              <w:spacing w:before="59" w:line="241" w:lineRule="auto"/>
              <w:ind w:left="390"/>
              <w:outlineLvl w:val="1"/>
            </w:pPr>
            <w:bookmarkStart w:id="54" w:name="bookmark51"/>
            <w:bookmarkEnd w:id="54"/>
            <w:r>
              <w:t>4</w:t>
            </w:r>
          </w:p>
        </w:tc>
        <w:tc>
          <w:tcPr>
            <w:tcW w:w="2468" w:type="dxa"/>
            <w:tcBorders>
              <w:top w:val="single" w:color="000000" w:sz="6" w:space="0"/>
            </w:tcBorders>
            <w:vAlign w:val="top"/>
          </w:tcPr>
          <w:p w14:paraId="0E65F970">
            <w:pPr>
              <w:spacing w:line="311" w:lineRule="auto"/>
              <w:rPr>
                <w:rFonts w:ascii="Arial"/>
                <w:sz w:val="21"/>
              </w:rPr>
            </w:pPr>
          </w:p>
          <w:p w14:paraId="5423910E">
            <w:pPr>
              <w:spacing w:line="311" w:lineRule="auto"/>
              <w:rPr>
                <w:rFonts w:ascii="Arial"/>
                <w:sz w:val="21"/>
              </w:rPr>
            </w:pPr>
          </w:p>
          <w:p w14:paraId="323D244E">
            <w:pPr>
              <w:spacing w:line="312" w:lineRule="auto"/>
              <w:rPr>
                <w:rFonts w:ascii="Arial"/>
                <w:sz w:val="21"/>
              </w:rPr>
            </w:pPr>
          </w:p>
          <w:p w14:paraId="13C5A668">
            <w:pPr>
              <w:pStyle w:val="7"/>
              <w:spacing w:before="58" w:line="219" w:lineRule="auto"/>
              <w:ind w:left="380"/>
            </w:pPr>
            <w:r>
              <w:rPr>
                <w:spacing w:val="-1"/>
              </w:rPr>
              <w:t>表示高/低电平的宽度</w:t>
            </w:r>
          </w:p>
        </w:tc>
        <w:tc>
          <w:tcPr>
            <w:tcW w:w="3910" w:type="dxa"/>
            <w:tcBorders>
              <w:top w:val="single" w:color="000000" w:sz="6" w:space="0"/>
              <w:right w:val="single" w:color="000000" w:sz="6" w:space="0"/>
            </w:tcBorders>
            <w:vAlign w:val="top"/>
          </w:tcPr>
          <w:p w14:paraId="48CA8BC0">
            <w:pPr>
              <w:pStyle w:val="7"/>
              <w:spacing w:before="62" w:line="219" w:lineRule="auto"/>
              <w:ind w:left="117"/>
            </w:pPr>
            <w:r>
              <w:rPr>
                <w:spacing w:val="-2"/>
              </w:rPr>
              <w:t>前</w:t>
            </w:r>
            <w:r>
              <w:rPr>
                <w:spacing w:val="-29"/>
              </w:rPr>
              <w:t xml:space="preserve"> </w:t>
            </w:r>
            <w:r>
              <w:rPr>
                <w:spacing w:val="-2"/>
              </w:rPr>
              <w:t>2</w:t>
            </w:r>
            <w:r>
              <w:rPr>
                <w:spacing w:val="-35"/>
              </w:rPr>
              <w:t xml:space="preserve"> </w:t>
            </w:r>
            <w:r>
              <w:rPr>
                <w:spacing w:val="-2"/>
              </w:rPr>
              <w:t>字节为</w:t>
            </w:r>
            <w:r>
              <w:rPr>
                <w:spacing w:val="-43"/>
              </w:rPr>
              <w:t xml:space="preserve"> </w:t>
            </w:r>
            <w:r>
              <w:rPr>
                <w:spacing w:val="-2"/>
              </w:rPr>
              <w:t>b1[</w:t>
            </w:r>
            <w:r>
              <w:fldChar w:fldCharType="begin"/>
            </w:r>
            <w:r>
              <w:instrText xml:space="preserve"> HYPERLINK \l "bookmark82" </w:instrText>
            </w:r>
            <w:r>
              <w:fldChar w:fldCharType="separate"/>
            </w:r>
            <w:r>
              <w:rPr>
                <w:spacing w:val="-2"/>
              </w:rPr>
              <w:t>0</w:t>
            </w:r>
            <w:r>
              <w:rPr>
                <w:spacing w:val="-2"/>
              </w:rPr>
              <w:fldChar w:fldCharType="end"/>
            </w:r>
            <w:r>
              <w:rPr>
                <w:spacing w:val="-2"/>
              </w:rPr>
              <w:t>]，表示高电平的宽度；</w:t>
            </w:r>
          </w:p>
          <w:p w14:paraId="61BE21F2">
            <w:pPr>
              <w:pStyle w:val="7"/>
              <w:spacing w:before="98" w:line="219" w:lineRule="auto"/>
              <w:ind w:left="115"/>
            </w:pPr>
            <w:r>
              <w:rPr>
                <w:spacing w:val="-2"/>
              </w:rPr>
              <w:t>后</w:t>
            </w:r>
            <w:r>
              <w:rPr>
                <w:spacing w:val="-27"/>
              </w:rPr>
              <w:t xml:space="preserve"> </w:t>
            </w:r>
            <w:r>
              <w:rPr>
                <w:spacing w:val="-2"/>
              </w:rPr>
              <w:t>2</w:t>
            </w:r>
            <w:r>
              <w:rPr>
                <w:spacing w:val="-36"/>
              </w:rPr>
              <w:t xml:space="preserve"> </w:t>
            </w:r>
            <w:r>
              <w:rPr>
                <w:spacing w:val="-2"/>
              </w:rPr>
              <w:t>字节为</w:t>
            </w:r>
            <w:r>
              <w:rPr>
                <w:spacing w:val="-43"/>
              </w:rPr>
              <w:t xml:space="preserve"> </w:t>
            </w:r>
            <w:r>
              <w:rPr>
                <w:spacing w:val="-2"/>
              </w:rPr>
              <w:t>b1[</w:t>
            </w:r>
            <w:r>
              <w:fldChar w:fldCharType="begin"/>
            </w:r>
            <w:r>
              <w:instrText xml:space="preserve"> HYPERLINK \l "bookmark83" </w:instrText>
            </w:r>
            <w:r>
              <w:fldChar w:fldCharType="separate"/>
            </w:r>
            <w:r>
              <w:rPr>
                <w:spacing w:val="-2"/>
              </w:rPr>
              <w:t>1</w:t>
            </w:r>
            <w:r>
              <w:rPr>
                <w:spacing w:val="-2"/>
              </w:rPr>
              <w:fldChar w:fldCharType="end"/>
            </w:r>
            <w:r>
              <w:rPr>
                <w:spacing w:val="-2"/>
              </w:rPr>
              <w:t>]，表示低电平的宽度；</w:t>
            </w:r>
          </w:p>
          <w:p w14:paraId="1EBB4744">
            <w:pPr>
              <w:pStyle w:val="7"/>
              <w:spacing w:before="98" w:line="320" w:lineRule="auto"/>
              <w:ind w:left="113" w:right="104" w:hanging="2"/>
            </w:pPr>
            <w:r>
              <w:rPr>
                <w:spacing w:val="1"/>
              </w:rPr>
              <w:t>b2、b3</w:t>
            </w:r>
            <w:r>
              <w:rPr>
                <w:spacing w:val="-29"/>
              </w:rPr>
              <w:t xml:space="preserve"> </w:t>
            </w:r>
            <w:r>
              <w:rPr>
                <w:spacing w:val="1"/>
              </w:rPr>
              <w:t>参数无效时，按键键值转换的二进制数</w:t>
            </w:r>
            <w:r>
              <w:rPr>
                <w:spacing w:val="4"/>
              </w:rPr>
              <w:t>据的</w:t>
            </w:r>
            <w:r>
              <w:rPr>
                <w:spacing w:val="-20"/>
              </w:rPr>
              <w:t xml:space="preserve"> </w:t>
            </w:r>
            <w:r>
              <w:rPr>
                <w:spacing w:val="4"/>
              </w:rPr>
              <w:t>1</w:t>
            </w:r>
            <w:r>
              <w:rPr>
                <w:spacing w:val="-37"/>
              </w:rPr>
              <w:t xml:space="preserve"> </w:t>
            </w:r>
            <w:r>
              <w:rPr>
                <w:spacing w:val="4"/>
              </w:rPr>
              <w:t>对应发送b1数据；</w:t>
            </w:r>
          </w:p>
          <w:p w14:paraId="01C25B2B">
            <w:pPr>
              <w:pStyle w:val="7"/>
              <w:spacing w:before="1" w:line="319" w:lineRule="auto"/>
              <w:ind w:left="113" w:right="104" w:hanging="2"/>
            </w:pPr>
            <w:r>
              <w:rPr>
                <w:spacing w:val="1"/>
              </w:rPr>
              <w:t>b2、b3</w:t>
            </w:r>
            <w:r>
              <w:rPr>
                <w:spacing w:val="-29"/>
              </w:rPr>
              <w:t xml:space="preserve"> </w:t>
            </w:r>
            <w:r>
              <w:rPr>
                <w:spacing w:val="1"/>
              </w:rPr>
              <w:t>参数有效时，按键键值转换的二进制数</w:t>
            </w:r>
            <w:r>
              <w:rPr>
                <w:spacing w:val="9"/>
              </w:rPr>
              <w:t>据的01对应发送b1</w:t>
            </w:r>
            <w:r>
              <w:rPr>
                <w:spacing w:val="-35"/>
              </w:rPr>
              <w:t xml:space="preserve"> </w:t>
            </w:r>
            <w:r>
              <w:rPr>
                <w:spacing w:val="9"/>
              </w:rPr>
              <w:t>数据；</w:t>
            </w:r>
          </w:p>
          <w:p w14:paraId="05F202C6">
            <w:pPr>
              <w:pStyle w:val="7"/>
              <w:spacing w:line="219" w:lineRule="auto"/>
              <w:ind w:left="115"/>
            </w:pP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767C3F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6" w:hRule="atLeast"/>
        </w:trPr>
        <w:tc>
          <w:tcPr>
            <w:tcW w:w="756" w:type="dxa"/>
            <w:tcBorders>
              <w:left w:val="single" w:color="000000" w:sz="6" w:space="0"/>
            </w:tcBorders>
            <w:vAlign w:val="top"/>
          </w:tcPr>
          <w:p w14:paraId="0C28C971">
            <w:pPr>
              <w:spacing w:line="313" w:lineRule="auto"/>
              <w:rPr>
                <w:rFonts w:ascii="Arial"/>
                <w:sz w:val="21"/>
              </w:rPr>
            </w:pPr>
          </w:p>
          <w:p w14:paraId="645745B0">
            <w:pPr>
              <w:spacing w:line="314" w:lineRule="auto"/>
              <w:rPr>
                <w:rFonts w:ascii="Arial"/>
                <w:sz w:val="21"/>
              </w:rPr>
            </w:pPr>
          </w:p>
          <w:p w14:paraId="1E2CF35F">
            <w:pPr>
              <w:spacing w:line="314" w:lineRule="auto"/>
              <w:rPr>
                <w:rFonts w:ascii="Arial"/>
                <w:sz w:val="21"/>
              </w:rPr>
            </w:pPr>
          </w:p>
          <w:p w14:paraId="17088265">
            <w:pPr>
              <w:pStyle w:val="7"/>
              <w:spacing w:before="58" w:line="241" w:lineRule="auto"/>
              <w:ind w:left="287"/>
            </w:pPr>
            <w:r>
              <w:rPr>
                <w:spacing w:val="-4"/>
              </w:rPr>
              <w:t>22</w:t>
            </w:r>
          </w:p>
        </w:tc>
        <w:tc>
          <w:tcPr>
            <w:tcW w:w="1565" w:type="dxa"/>
            <w:vAlign w:val="top"/>
          </w:tcPr>
          <w:p w14:paraId="36D97ABC">
            <w:pPr>
              <w:spacing w:line="313" w:lineRule="auto"/>
              <w:rPr>
                <w:rFonts w:ascii="Arial"/>
                <w:sz w:val="21"/>
              </w:rPr>
            </w:pPr>
          </w:p>
          <w:p w14:paraId="2428B8E9">
            <w:pPr>
              <w:spacing w:line="314" w:lineRule="auto"/>
              <w:rPr>
                <w:rFonts w:ascii="Arial"/>
                <w:sz w:val="21"/>
              </w:rPr>
            </w:pPr>
          </w:p>
          <w:p w14:paraId="5064DFC3">
            <w:pPr>
              <w:spacing w:line="314" w:lineRule="auto"/>
              <w:rPr>
                <w:rFonts w:ascii="Arial"/>
                <w:sz w:val="21"/>
              </w:rPr>
            </w:pPr>
          </w:p>
          <w:p w14:paraId="05B9A319">
            <w:pPr>
              <w:pStyle w:val="7"/>
              <w:spacing w:before="59"/>
              <w:ind w:left="688"/>
            </w:pPr>
            <w:r>
              <w:rPr>
                <w:spacing w:val="-2"/>
              </w:rPr>
              <w:t>b2</w:t>
            </w:r>
          </w:p>
        </w:tc>
        <w:tc>
          <w:tcPr>
            <w:tcW w:w="871" w:type="dxa"/>
            <w:vAlign w:val="top"/>
          </w:tcPr>
          <w:p w14:paraId="2BC47592">
            <w:pPr>
              <w:spacing w:line="313" w:lineRule="auto"/>
              <w:rPr>
                <w:rFonts w:ascii="Arial"/>
                <w:sz w:val="21"/>
              </w:rPr>
            </w:pPr>
          </w:p>
          <w:p w14:paraId="42FA056A">
            <w:pPr>
              <w:spacing w:line="314" w:lineRule="auto"/>
              <w:rPr>
                <w:rFonts w:ascii="Arial"/>
                <w:sz w:val="21"/>
              </w:rPr>
            </w:pPr>
          </w:p>
          <w:p w14:paraId="68EFDC3E">
            <w:pPr>
              <w:spacing w:line="314" w:lineRule="auto"/>
              <w:rPr>
                <w:rFonts w:ascii="Arial"/>
                <w:sz w:val="21"/>
              </w:rPr>
            </w:pPr>
          </w:p>
          <w:p w14:paraId="5BBFE139">
            <w:pPr>
              <w:pStyle w:val="7"/>
              <w:spacing w:before="58" w:line="241" w:lineRule="auto"/>
              <w:ind w:left="390"/>
            </w:pPr>
            <w:r>
              <w:t>4</w:t>
            </w:r>
          </w:p>
        </w:tc>
        <w:tc>
          <w:tcPr>
            <w:tcW w:w="2468" w:type="dxa"/>
            <w:vAlign w:val="top"/>
          </w:tcPr>
          <w:p w14:paraId="44FA281F">
            <w:pPr>
              <w:spacing w:line="313" w:lineRule="auto"/>
              <w:rPr>
                <w:rFonts w:ascii="Arial"/>
                <w:sz w:val="21"/>
              </w:rPr>
            </w:pPr>
          </w:p>
          <w:p w14:paraId="648270F9">
            <w:pPr>
              <w:spacing w:line="314" w:lineRule="auto"/>
              <w:rPr>
                <w:rFonts w:ascii="Arial"/>
                <w:sz w:val="21"/>
              </w:rPr>
            </w:pPr>
          </w:p>
          <w:p w14:paraId="3B1D570D">
            <w:pPr>
              <w:spacing w:line="314" w:lineRule="auto"/>
              <w:rPr>
                <w:rFonts w:ascii="Arial"/>
                <w:sz w:val="21"/>
              </w:rPr>
            </w:pPr>
          </w:p>
          <w:p w14:paraId="1B755792">
            <w:pPr>
              <w:pStyle w:val="7"/>
              <w:spacing w:before="59" w:line="219" w:lineRule="auto"/>
              <w:ind w:left="380"/>
            </w:pPr>
            <w:r>
              <w:rPr>
                <w:spacing w:val="-1"/>
              </w:rPr>
              <w:t>表示高/低电平的宽度</w:t>
            </w:r>
          </w:p>
        </w:tc>
        <w:tc>
          <w:tcPr>
            <w:tcW w:w="3910" w:type="dxa"/>
            <w:tcBorders>
              <w:right w:val="single" w:color="000000" w:sz="6" w:space="0"/>
            </w:tcBorders>
            <w:vAlign w:val="top"/>
          </w:tcPr>
          <w:p w14:paraId="1C7AF7EE">
            <w:pPr>
              <w:pStyle w:val="7"/>
              <w:spacing w:before="69" w:line="219" w:lineRule="auto"/>
              <w:ind w:left="117"/>
            </w:pPr>
            <w:r>
              <w:rPr>
                <w:spacing w:val="-2"/>
              </w:rPr>
              <w:t>前</w:t>
            </w:r>
            <w:r>
              <w:rPr>
                <w:spacing w:val="-29"/>
              </w:rPr>
              <w:t xml:space="preserve"> </w:t>
            </w:r>
            <w:r>
              <w:rPr>
                <w:spacing w:val="-2"/>
              </w:rPr>
              <w:t>2</w:t>
            </w:r>
            <w:r>
              <w:rPr>
                <w:spacing w:val="-35"/>
              </w:rPr>
              <w:t xml:space="preserve"> </w:t>
            </w:r>
            <w:r>
              <w:rPr>
                <w:spacing w:val="-2"/>
              </w:rPr>
              <w:t>字节为</w:t>
            </w:r>
            <w:r>
              <w:rPr>
                <w:spacing w:val="-43"/>
              </w:rPr>
              <w:t xml:space="preserve"> </w:t>
            </w:r>
            <w:r>
              <w:rPr>
                <w:spacing w:val="-2"/>
              </w:rPr>
              <w:t>b2[</w:t>
            </w:r>
            <w:r>
              <w:fldChar w:fldCharType="begin"/>
            </w:r>
            <w:r>
              <w:instrText xml:space="preserve"> HYPERLINK \l "bookmark84" </w:instrText>
            </w:r>
            <w:r>
              <w:fldChar w:fldCharType="separate"/>
            </w:r>
            <w:r>
              <w:rPr>
                <w:spacing w:val="-2"/>
              </w:rPr>
              <w:t>0</w:t>
            </w:r>
            <w:r>
              <w:rPr>
                <w:spacing w:val="-2"/>
              </w:rPr>
              <w:fldChar w:fldCharType="end"/>
            </w:r>
            <w:r>
              <w:rPr>
                <w:spacing w:val="-2"/>
              </w:rPr>
              <w:t>]，表示高电平的宽度；</w:t>
            </w:r>
          </w:p>
          <w:p w14:paraId="2D694CB0">
            <w:pPr>
              <w:pStyle w:val="7"/>
              <w:spacing w:before="98" w:line="219" w:lineRule="auto"/>
              <w:ind w:left="115"/>
            </w:pPr>
            <w:r>
              <w:rPr>
                <w:spacing w:val="-2"/>
              </w:rPr>
              <w:t>后</w:t>
            </w:r>
            <w:r>
              <w:rPr>
                <w:spacing w:val="-27"/>
              </w:rPr>
              <w:t xml:space="preserve"> </w:t>
            </w:r>
            <w:r>
              <w:rPr>
                <w:spacing w:val="-2"/>
              </w:rPr>
              <w:t>2</w:t>
            </w:r>
            <w:r>
              <w:rPr>
                <w:spacing w:val="-36"/>
              </w:rPr>
              <w:t xml:space="preserve"> </w:t>
            </w:r>
            <w:r>
              <w:rPr>
                <w:spacing w:val="-2"/>
              </w:rPr>
              <w:t>字节为</w:t>
            </w:r>
            <w:r>
              <w:rPr>
                <w:spacing w:val="-43"/>
              </w:rPr>
              <w:t xml:space="preserve"> </w:t>
            </w:r>
            <w:r>
              <w:rPr>
                <w:spacing w:val="-2"/>
              </w:rPr>
              <w:t>b2[</w:t>
            </w:r>
            <w:r>
              <w:fldChar w:fldCharType="begin"/>
            </w:r>
            <w:r>
              <w:instrText xml:space="preserve"> HYPERLINK \l "bookmark85" </w:instrText>
            </w:r>
            <w:r>
              <w:fldChar w:fldCharType="separate"/>
            </w:r>
            <w:r>
              <w:rPr>
                <w:spacing w:val="-2"/>
              </w:rPr>
              <w:t>1</w:t>
            </w:r>
            <w:r>
              <w:rPr>
                <w:spacing w:val="-2"/>
              </w:rPr>
              <w:fldChar w:fldCharType="end"/>
            </w:r>
            <w:r>
              <w:rPr>
                <w:spacing w:val="-2"/>
              </w:rPr>
              <w:t>]，表示低电平的宽度；</w:t>
            </w:r>
          </w:p>
          <w:p w14:paraId="17D07816">
            <w:pPr>
              <w:pStyle w:val="7"/>
              <w:spacing w:before="98" w:line="320" w:lineRule="auto"/>
              <w:ind w:left="122" w:right="104" w:hanging="11"/>
            </w:pPr>
            <w:r>
              <w:rPr>
                <w:spacing w:val="-2"/>
              </w:rPr>
              <w:t>b2、b3</w:t>
            </w:r>
            <w:r>
              <w:rPr>
                <w:spacing w:val="-36"/>
              </w:rPr>
              <w:t xml:space="preserve"> </w:t>
            </w:r>
            <w:r>
              <w:rPr>
                <w:spacing w:val="-2"/>
              </w:rPr>
              <w:t>参数同时不为</w:t>
            </w:r>
            <w:r>
              <w:rPr>
                <w:spacing w:val="-36"/>
              </w:rPr>
              <w:t xml:space="preserve"> </w:t>
            </w:r>
            <w:r>
              <w:rPr>
                <w:spacing w:val="-2"/>
              </w:rPr>
              <w:t>0</w:t>
            </w:r>
            <w:r>
              <w:rPr>
                <w:spacing w:val="-30"/>
              </w:rPr>
              <w:t xml:space="preserve"> </w:t>
            </w:r>
            <w:r>
              <w:rPr>
                <w:spacing w:val="-2"/>
              </w:rPr>
              <w:t>时有效，b2、b3</w:t>
            </w:r>
            <w:r>
              <w:rPr>
                <w:spacing w:val="-37"/>
              </w:rPr>
              <w:t xml:space="preserve"> </w:t>
            </w:r>
            <w:r>
              <w:rPr>
                <w:spacing w:val="-2"/>
              </w:rPr>
              <w:t>参数同</w:t>
            </w:r>
            <w:r>
              <w:rPr>
                <w:spacing w:val="1"/>
              </w:rPr>
              <w:t>时为0</w:t>
            </w:r>
            <w:r>
              <w:rPr>
                <w:spacing w:val="-24"/>
              </w:rPr>
              <w:t xml:space="preserve"> </w:t>
            </w:r>
            <w:r>
              <w:rPr>
                <w:spacing w:val="1"/>
              </w:rPr>
              <w:t>时无效；</w:t>
            </w:r>
          </w:p>
          <w:p w14:paraId="117349E9">
            <w:pPr>
              <w:pStyle w:val="7"/>
              <w:spacing w:before="1" w:line="319" w:lineRule="auto"/>
              <w:ind w:left="113" w:right="104" w:hanging="2"/>
            </w:pPr>
            <w:r>
              <w:rPr>
                <w:spacing w:val="1"/>
              </w:rPr>
              <w:t>b2、b3</w:t>
            </w:r>
            <w:r>
              <w:rPr>
                <w:spacing w:val="-29"/>
              </w:rPr>
              <w:t xml:space="preserve"> </w:t>
            </w:r>
            <w:r>
              <w:rPr>
                <w:spacing w:val="1"/>
              </w:rPr>
              <w:t>参数有效时，按键键值转换的二进制数</w:t>
            </w:r>
            <w:r>
              <w:rPr>
                <w:spacing w:val="-4"/>
              </w:rPr>
              <w:t>据的</w:t>
            </w:r>
            <w:r>
              <w:rPr>
                <w:spacing w:val="-19"/>
              </w:rPr>
              <w:t xml:space="preserve"> </w:t>
            </w:r>
            <w:r>
              <w:rPr>
                <w:spacing w:val="-4"/>
              </w:rPr>
              <w:t>10</w:t>
            </w:r>
            <w:r>
              <w:rPr>
                <w:spacing w:val="-39"/>
              </w:rPr>
              <w:t xml:space="preserve"> </w:t>
            </w:r>
            <w:r>
              <w:rPr>
                <w:spacing w:val="-4"/>
              </w:rPr>
              <w:t>对应发送</w:t>
            </w:r>
            <w:r>
              <w:rPr>
                <w:spacing w:val="-41"/>
              </w:rPr>
              <w:t xml:space="preserve"> </w:t>
            </w:r>
            <w:r>
              <w:rPr>
                <w:spacing w:val="-4"/>
              </w:rPr>
              <w:t>b2</w:t>
            </w:r>
            <w:r>
              <w:rPr>
                <w:spacing w:val="-37"/>
              </w:rPr>
              <w:t xml:space="preserve"> </w:t>
            </w:r>
            <w:r>
              <w:rPr>
                <w:spacing w:val="-4"/>
              </w:rPr>
              <w:t>数据；</w:t>
            </w:r>
          </w:p>
          <w:p w14:paraId="10B8365D">
            <w:pPr>
              <w:pStyle w:val="7"/>
              <w:spacing w:line="219" w:lineRule="auto"/>
              <w:ind w:left="115"/>
            </w:pP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2E8C30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6" w:hRule="atLeast"/>
        </w:trPr>
        <w:tc>
          <w:tcPr>
            <w:tcW w:w="756" w:type="dxa"/>
            <w:tcBorders>
              <w:left w:val="single" w:color="000000" w:sz="6" w:space="0"/>
            </w:tcBorders>
            <w:vAlign w:val="top"/>
          </w:tcPr>
          <w:p w14:paraId="4A827AA0">
            <w:pPr>
              <w:spacing w:line="314" w:lineRule="auto"/>
              <w:rPr>
                <w:rFonts w:ascii="Arial"/>
                <w:sz w:val="21"/>
              </w:rPr>
            </w:pPr>
          </w:p>
          <w:p w14:paraId="55C10B29">
            <w:pPr>
              <w:spacing w:line="314" w:lineRule="auto"/>
              <w:rPr>
                <w:rFonts w:ascii="Arial"/>
                <w:sz w:val="21"/>
              </w:rPr>
            </w:pPr>
          </w:p>
          <w:p w14:paraId="0147C013">
            <w:pPr>
              <w:spacing w:line="315" w:lineRule="auto"/>
              <w:rPr>
                <w:rFonts w:ascii="Arial"/>
                <w:sz w:val="21"/>
              </w:rPr>
            </w:pPr>
          </w:p>
          <w:p w14:paraId="2944D726">
            <w:pPr>
              <w:pStyle w:val="7"/>
              <w:spacing w:before="58"/>
              <w:ind w:left="287"/>
            </w:pPr>
            <w:r>
              <w:rPr>
                <w:spacing w:val="-4"/>
              </w:rPr>
              <w:t>23</w:t>
            </w:r>
          </w:p>
        </w:tc>
        <w:tc>
          <w:tcPr>
            <w:tcW w:w="1565" w:type="dxa"/>
            <w:vAlign w:val="top"/>
          </w:tcPr>
          <w:p w14:paraId="2E79E051">
            <w:pPr>
              <w:spacing w:line="314" w:lineRule="auto"/>
              <w:rPr>
                <w:rFonts w:ascii="Arial"/>
                <w:sz w:val="21"/>
              </w:rPr>
            </w:pPr>
          </w:p>
          <w:p w14:paraId="540EA3DD">
            <w:pPr>
              <w:spacing w:line="314" w:lineRule="auto"/>
              <w:rPr>
                <w:rFonts w:ascii="Arial"/>
                <w:sz w:val="21"/>
              </w:rPr>
            </w:pPr>
          </w:p>
          <w:p w14:paraId="1D568260">
            <w:pPr>
              <w:spacing w:line="315" w:lineRule="auto"/>
              <w:rPr>
                <w:rFonts w:ascii="Arial"/>
                <w:sz w:val="21"/>
              </w:rPr>
            </w:pPr>
          </w:p>
          <w:p w14:paraId="243B77F3">
            <w:pPr>
              <w:pStyle w:val="7"/>
              <w:spacing w:before="58"/>
              <w:ind w:left="688"/>
            </w:pPr>
            <w:r>
              <w:rPr>
                <w:spacing w:val="-2"/>
              </w:rPr>
              <w:t>b3</w:t>
            </w:r>
          </w:p>
        </w:tc>
        <w:tc>
          <w:tcPr>
            <w:tcW w:w="871" w:type="dxa"/>
            <w:vAlign w:val="top"/>
          </w:tcPr>
          <w:p w14:paraId="00724145">
            <w:pPr>
              <w:spacing w:line="314" w:lineRule="auto"/>
              <w:rPr>
                <w:rFonts w:ascii="Arial"/>
                <w:sz w:val="21"/>
              </w:rPr>
            </w:pPr>
          </w:p>
          <w:p w14:paraId="710BDA72">
            <w:pPr>
              <w:spacing w:line="314" w:lineRule="auto"/>
              <w:rPr>
                <w:rFonts w:ascii="Arial"/>
                <w:sz w:val="21"/>
              </w:rPr>
            </w:pPr>
          </w:p>
          <w:p w14:paraId="57022DBE">
            <w:pPr>
              <w:spacing w:line="315" w:lineRule="auto"/>
              <w:rPr>
                <w:rFonts w:ascii="Arial"/>
                <w:sz w:val="21"/>
              </w:rPr>
            </w:pPr>
          </w:p>
          <w:p w14:paraId="6D5D982F">
            <w:pPr>
              <w:pStyle w:val="7"/>
              <w:spacing w:before="59" w:line="241" w:lineRule="auto"/>
              <w:ind w:left="390"/>
            </w:pPr>
            <w:r>
              <w:t>4</w:t>
            </w:r>
          </w:p>
        </w:tc>
        <w:tc>
          <w:tcPr>
            <w:tcW w:w="2468" w:type="dxa"/>
            <w:vAlign w:val="top"/>
          </w:tcPr>
          <w:p w14:paraId="299CCCE9">
            <w:pPr>
              <w:spacing w:line="314" w:lineRule="auto"/>
              <w:rPr>
                <w:rFonts w:ascii="Arial"/>
                <w:sz w:val="21"/>
              </w:rPr>
            </w:pPr>
          </w:p>
          <w:p w14:paraId="7F29ED55">
            <w:pPr>
              <w:spacing w:line="315" w:lineRule="auto"/>
              <w:rPr>
                <w:rFonts w:ascii="Arial"/>
                <w:sz w:val="21"/>
              </w:rPr>
            </w:pPr>
          </w:p>
          <w:p w14:paraId="7F81D880">
            <w:pPr>
              <w:spacing w:line="315" w:lineRule="auto"/>
              <w:rPr>
                <w:rFonts w:ascii="Arial"/>
                <w:sz w:val="21"/>
              </w:rPr>
            </w:pPr>
          </w:p>
          <w:p w14:paraId="4E191B26">
            <w:pPr>
              <w:pStyle w:val="7"/>
              <w:spacing w:before="58" w:line="219" w:lineRule="auto"/>
              <w:ind w:left="380"/>
            </w:pPr>
            <w:r>
              <w:rPr>
                <w:spacing w:val="-1"/>
              </w:rPr>
              <w:t>表示高/低电平的宽度</w:t>
            </w:r>
          </w:p>
        </w:tc>
        <w:tc>
          <w:tcPr>
            <w:tcW w:w="3910" w:type="dxa"/>
            <w:tcBorders>
              <w:right w:val="single" w:color="000000" w:sz="6" w:space="0"/>
            </w:tcBorders>
            <w:vAlign w:val="top"/>
          </w:tcPr>
          <w:p w14:paraId="386433AA">
            <w:pPr>
              <w:pStyle w:val="7"/>
              <w:spacing w:before="72" w:line="219" w:lineRule="auto"/>
              <w:ind w:left="117"/>
            </w:pPr>
            <w:r>
              <w:rPr>
                <w:spacing w:val="-2"/>
              </w:rPr>
              <w:t>前</w:t>
            </w:r>
            <w:r>
              <w:rPr>
                <w:spacing w:val="-29"/>
              </w:rPr>
              <w:t xml:space="preserve"> </w:t>
            </w:r>
            <w:r>
              <w:rPr>
                <w:spacing w:val="-2"/>
              </w:rPr>
              <w:t>2</w:t>
            </w:r>
            <w:r>
              <w:rPr>
                <w:spacing w:val="-35"/>
              </w:rPr>
              <w:t xml:space="preserve"> </w:t>
            </w:r>
            <w:r>
              <w:rPr>
                <w:spacing w:val="-2"/>
              </w:rPr>
              <w:t>字节为</w:t>
            </w:r>
            <w:r>
              <w:rPr>
                <w:spacing w:val="-43"/>
              </w:rPr>
              <w:t xml:space="preserve"> </w:t>
            </w:r>
            <w:r>
              <w:rPr>
                <w:spacing w:val="-2"/>
              </w:rPr>
              <w:t>b3[</w:t>
            </w:r>
            <w:r>
              <w:fldChar w:fldCharType="begin"/>
            </w:r>
            <w:r>
              <w:instrText xml:space="preserve"> HYPERLINK \l "bookmark86" </w:instrText>
            </w:r>
            <w:r>
              <w:fldChar w:fldCharType="separate"/>
            </w:r>
            <w:r>
              <w:rPr>
                <w:spacing w:val="-2"/>
              </w:rPr>
              <w:t>0</w:t>
            </w:r>
            <w:r>
              <w:rPr>
                <w:spacing w:val="-2"/>
              </w:rPr>
              <w:fldChar w:fldCharType="end"/>
            </w:r>
            <w:r>
              <w:rPr>
                <w:spacing w:val="-2"/>
              </w:rPr>
              <w:t>]，表示高电平的宽度；</w:t>
            </w:r>
          </w:p>
          <w:p w14:paraId="0F7EA099">
            <w:pPr>
              <w:pStyle w:val="7"/>
              <w:spacing w:before="98" w:line="219" w:lineRule="auto"/>
              <w:ind w:left="115"/>
            </w:pPr>
            <w:r>
              <w:rPr>
                <w:spacing w:val="-2"/>
              </w:rPr>
              <w:t>后</w:t>
            </w:r>
            <w:r>
              <w:rPr>
                <w:spacing w:val="-27"/>
              </w:rPr>
              <w:t xml:space="preserve"> </w:t>
            </w:r>
            <w:r>
              <w:rPr>
                <w:spacing w:val="-2"/>
              </w:rPr>
              <w:t>2</w:t>
            </w:r>
            <w:r>
              <w:rPr>
                <w:spacing w:val="-36"/>
              </w:rPr>
              <w:t xml:space="preserve"> </w:t>
            </w:r>
            <w:r>
              <w:rPr>
                <w:spacing w:val="-2"/>
              </w:rPr>
              <w:t>字节为</w:t>
            </w:r>
            <w:r>
              <w:rPr>
                <w:spacing w:val="-43"/>
              </w:rPr>
              <w:t xml:space="preserve"> </w:t>
            </w:r>
            <w:r>
              <w:rPr>
                <w:spacing w:val="-2"/>
              </w:rPr>
              <w:t>b3[</w:t>
            </w:r>
            <w:r>
              <w:fldChar w:fldCharType="begin"/>
            </w:r>
            <w:r>
              <w:instrText xml:space="preserve"> HYPERLINK \l "bookmark87" </w:instrText>
            </w:r>
            <w:r>
              <w:fldChar w:fldCharType="separate"/>
            </w:r>
            <w:r>
              <w:rPr>
                <w:spacing w:val="-2"/>
              </w:rPr>
              <w:t>1</w:t>
            </w:r>
            <w:r>
              <w:rPr>
                <w:spacing w:val="-2"/>
              </w:rPr>
              <w:fldChar w:fldCharType="end"/>
            </w:r>
            <w:r>
              <w:rPr>
                <w:spacing w:val="-2"/>
              </w:rPr>
              <w:t>]，表示低电平的宽度；</w:t>
            </w:r>
          </w:p>
          <w:p w14:paraId="71C9056F">
            <w:pPr>
              <w:pStyle w:val="7"/>
              <w:spacing w:before="98" w:line="320" w:lineRule="auto"/>
              <w:ind w:left="122" w:right="104" w:hanging="11"/>
            </w:pPr>
            <w:r>
              <w:rPr>
                <w:spacing w:val="-2"/>
              </w:rPr>
              <w:t>b2、b3</w:t>
            </w:r>
            <w:r>
              <w:rPr>
                <w:spacing w:val="-36"/>
              </w:rPr>
              <w:t xml:space="preserve"> </w:t>
            </w:r>
            <w:r>
              <w:rPr>
                <w:spacing w:val="-2"/>
              </w:rPr>
              <w:t>参数同时不为</w:t>
            </w:r>
            <w:r>
              <w:rPr>
                <w:spacing w:val="-36"/>
              </w:rPr>
              <w:t xml:space="preserve"> </w:t>
            </w:r>
            <w:r>
              <w:rPr>
                <w:spacing w:val="-2"/>
              </w:rPr>
              <w:t>0</w:t>
            </w:r>
            <w:r>
              <w:rPr>
                <w:spacing w:val="-30"/>
              </w:rPr>
              <w:t xml:space="preserve"> </w:t>
            </w:r>
            <w:r>
              <w:rPr>
                <w:spacing w:val="-2"/>
              </w:rPr>
              <w:t>时有效，b2、b3</w:t>
            </w:r>
            <w:r>
              <w:rPr>
                <w:spacing w:val="-37"/>
              </w:rPr>
              <w:t xml:space="preserve"> </w:t>
            </w:r>
            <w:r>
              <w:rPr>
                <w:spacing w:val="-2"/>
              </w:rPr>
              <w:t>参数同</w:t>
            </w:r>
            <w:r>
              <w:rPr>
                <w:spacing w:val="1"/>
              </w:rPr>
              <w:t>时为0</w:t>
            </w:r>
            <w:r>
              <w:rPr>
                <w:spacing w:val="-24"/>
              </w:rPr>
              <w:t xml:space="preserve"> </w:t>
            </w:r>
            <w:r>
              <w:rPr>
                <w:spacing w:val="1"/>
              </w:rPr>
              <w:t>时无效；</w:t>
            </w:r>
          </w:p>
          <w:p w14:paraId="6EA2BD0D">
            <w:pPr>
              <w:pStyle w:val="7"/>
              <w:spacing w:line="320" w:lineRule="auto"/>
              <w:ind w:left="113" w:right="104" w:hanging="2"/>
            </w:pPr>
            <w:r>
              <w:rPr>
                <w:spacing w:val="1"/>
              </w:rPr>
              <w:t>b2、b3</w:t>
            </w:r>
            <w:r>
              <w:rPr>
                <w:spacing w:val="-29"/>
              </w:rPr>
              <w:t xml:space="preserve"> </w:t>
            </w:r>
            <w:r>
              <w:rPr>
                <w:spacing w:val="1"/>
              </w:rPr>
              <w:t>参数有效时，按键键值转换的二进制数</w:t>
            </w:r>
            <w:r>
              <w:t>据的</w:t>
            </w:r>
            <w:r>
              <w:rPr>
                <w:spacing w:val="-20"/>
              </w:rPr>
              <w:t xml:space="preserve"> </w:t>
            </w:r>
            <w:r>
              <w:t>11对应发送</w:t>
            </w:r>
            <w:r>
              <w:rPr>
                <w:spacing w:val="-41"/>
              </w:rPr>
              <w:t xml:space="preserve"> </w:t>
            </w:r>
            <w:r>
              <w:t>b3</w:t>
            </w:r>
            <w:r>
              <w:rPr>
                <w:spacing w:val="-37"/>
              </w:rPr>
              <w:t xml:space="preserve"> </w:t>
            </w:r>
            <w:r>
              <w:t>数据；</w:t>
            </w:r>
          </w:p>
          <w:p w14:paraId="3BDEC53B">
            <w:pPr>
              <w:pStyle w:val="7"/>
              <w:spacing w:line="219" w:lineRule="auto"/>
              <w:ind w:left="115"/>
            </w:pP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5063BA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756" w:type="dxa"/>
            <w:tcBorders>
              <w:left w:val="single" w:color="000000" w:sz="6" w:space="0"/>
            </w:tcBorders>
            <w:vAlign w:val="top"/>
          </w:tcPr>
          <w:p w14:paraId="7A77388F">
            <w:pPr>
              <w:spacing w:line="328" w:lineRule="auto"/>
              <w:rPr>
                <w:rFonts w:ascii="Arial"/>
                <w:sz w:val="21"/>
              </w:rPr>
            </w:pPr>
          </w:p>
          <w:p w14:paraId="791CCE3A">
            <w:pPr>
              <w:pStyle w:val="7"/>
              <w:spacing w:before="59" w:line="241" w:lineRule="auto"/>
              <w:ind w:left="287"/>
            </w:pPr>
            <w:r>
              <w:rPr>
                <w:spacing w:val="-4"/>
              </w:rPr>
              <w:t>24</w:t>
            </w:r>
          </w:p>
        </w:tc>
        <w:tc>
          <w:tcPr>
            <w:tcW w:w="1565" w:type="dxa"/>
            <w:vAlign w:val="top"/>
          </w:tcPr>
          <w:p w14:paraId="3F2AA670">
            <w:pPr>
              <w:spacing w:line="328" w:lineRule="auto"/>
              <w:rPr>
                <w:rFonts w:ascii="Arial"/>
                <w:sz w:val="21"/>
              </w:rPr>
            </w:pPr>
          </w:p>
          <w:p w14:paraId="3CCEA3CC">
            <w:pPr>
              <w:pStyle w:val="7"/>
              <w:spacing w:before="58"/>
              <w:ind w:left="508"/>
            </w:pPr>
            <w:r>
              <w:rPr>
                <w:spacing w:val="-1"/>
              </w:rPr>
              <w:t>header</w:t>
            </w:r>
          </w:p>
        </w:tc>
        <w:tc>
          <w:tcPr>
            <w:tcW w:w="871" w:type="dxa"/>
            <w:vAlign w:val="top"/>
          </w:tcPr>
          <w:p w14:paraId="318DA466">
            <w:pPr>
              <w:spacing w:line="328" w:lineRule="auto"/>
              <w:rPr>
                <w:rFonts w:ascii="Arial"/>
                <w:sz w:val="21"/>
              </w:rPr>
            </w:pPr>
          </w:p>
          <w:p w14:paraId="681C352E">
            <w:pPr>
              <w:pStyle w:val="7"/>
              <w:spacing w:before="59" w:line="241" w:lineRule="auto"/>
              <w:ind w:left="390"/>
            </w:pPr>
            <w:r>
              <w:t>4</w:t>
            </w:r>
          </w:p>
        </w:tc>
        <w:tc>
          <w:tcPr>
            <w:tcW w:w="2468" w:type="dxa"/>
            <w:vAlign w:val="top"/>
          </w:tcPr>
          <w:p w14:paraId="328FF823">
            <w:pPr>
              <w:spacing w:line="328" w:lineRule="auto"/>
              <w:rPr>
                <w:rFonts w:ascii="Arial"/>
                <w:sz w:val="21"/>
              </w:rPr>
            </w:pPr>
          </w:p>
          <w:p w14:paraId="0B2AB14D">
            <w:pPr>
              <w:pStyle w:val="7"/>
              <w:spacing w:before="59" w:line="219" w:lineRule="auto"/>
              <w:ind w:left="698"/>
            </w:pPr>
            <w:r>
              <w:rPr>
                <w:spacing w:val="-2"/>
              </w:rPr>
              <w:t>第一组引导码</w:t>
            </w:r>
          </w:p>
        </w:tc>
        <w:tc>
          <w:tcPr>
            <w:tcW w:w="3910" w:type="dxa"/>
            <w:tcBorders>
              <w:right w:val="single" w:color="000000" w:sz="6" w:space="0"/>
            </w:tcBorders>
            <w:vAlign w:val="top"/>
          </w:tcPr>
          <w:p w14:paraId="5CFA8E4D">
            <w:pPr>
              <w:pStyle w:val="7"/>
              <w:spacing w:before="75" w:line="292" w:lineRule="auto"/>
              <w:ind w:left="115" w:right="285" w:firstLine="1"/>
              <w:jc w:val="both"/>
            </w:pPr>
            <w:r>
              <w:rPr>
                <w:spacing w:val="-4"/>
              </w:rPr>
              <w:t>前</w:t>
            </w:r>
            <w:r>
              <w:rPr>
                <w:spacing w:val="-21"/>
              </w:rPr>
              <w:t xml:space="preserve"> </w:t>
            </w:r>
            <w:r>
              <w:rPr>
                <w:spacing w:val="-4"/>
              </w:rPr>
              <w:t>2</w:t>
            </w:r>
            <w:r>
              <w:rPr>
                <w:spacing w:val="-35"/>
              </w:rPr>
              <w:t xml:space="preserve"> </w:t>
            </w:r>
            <w:r>
              <w:rPr>
                <w:spacing w:val="-4"/>
              </w:rPr>
              <w:t>字节为</w:t>
            </w:r>
            <w:r>
              <w:rPr>
                <w:spacing w:val="-42"/>
              </w:rPr>
              <w:t xml:space="preserve"> </w:t>
            </w:r>
            <w:r>
              <w:rPr>
                <w:spacing w:val="-4"/>
              </w:rPr>
              <w:t>header[</w:t>
            </w:r>
            <w:r>
              <w:fldChar w:fldCharType="begin"/>
            </w:r>
            <w:r>
              <w:instrText xml:space="preserve"> HYPERLINK \l "bookmark88" </w:instrText>
            </w:r>
            <w:r>
              <w:fldChar w:fldCharType="separate"/>
            </w:r>
            <w:r>
              <w:rPr>
                <w:spacing w:val="-4"/>
              </w:rPr>
              <w:t>0</w:t>
            </w:r>
            <w:r>
              <w:rPr>
                <w:spacing w:val="-4"/>
              </w:rPr>
              <w:fldChar w:fldCharType="end"/>
            </w:r>
            <w:r>
              <w:rPr>
                <w:spacing w:val="-4"/>
              </w:rPr>
              <w:t>]，表示高电平的宽度；后</w:t>
            </w:r>
            <w:r>
              <w:rPr>
                <w:spacing w:val="-19"/>
              </w:rPr>
              <w:t xml:space="preserve"> </w:t>
            </w:r>
            <w:r>
              <w:rPr>
                <w:spacing w:val="-4"/>
              </w:rPr>
              <w:t>2</w:t>
            </w:r>
            <w:r>
              <w:rPr>
                <w:spacing w:val="-36"/>
              </w:rPr>
              <w:t xml:space="preserve"> </w:t>
            </w:r>
            <w:r>
              <w:rPr>
                <w:spacing w:val="-4"/>
              </w:rPr>
              <w:t>字节为</w:t>
            </w:r>
            <w:r>
              <w:rPr>
                <w:spacing w:val="-42"/>
              </w:rPr>
              <w:t xml:space="preserve"> </w:t>
            </w:r>
            <w:r>
              <w:rPr>
                <w:spacing w:val="-4"/>
              </w:rPr>
              <w:t>header[</w:t>
            </w:r>
            <w:r>
              <w:fldChar w:fldCharType="begin"/>
            </w:r>
            <w:r>
              <w:instrText xml:space="preserve"> HYPERLINK \l "bookmark89" </w:instrText>
            </w:r>
            <w:r>
              <w:fldChar w:fldCharType="separate"/>
            </w:r>
            <w:r>
              <w:rPr>
                <w:spacing w:val="-4"/>
              </w:rPr>
              <w:t>1</w:t>
            </w:r>
            <w:r>
              <w:rPr>
                <w:spacing w:val="-4"/>
              </w:rPr>
              <w:fldChar w:fldCharType="end"/>
            </w:r>
            <w:r>
              <w:rPr>
                <w:spacing w:val="-4"/>
              </w:rPr>
              <w:t>]，表示低电平的宽度；</w:t>
            </w: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7E5405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4" w:hRule="atLeast"/>
        </w:trPr>
        <w:tc>
          <w:tcPr>
            <w:tcW w:w="756" w:type="dxa"/>
            <w:tcBorders>
              <w:left w:val="single" w:color="000000" w:sz="6" w:space="0"/>
            </w:tcBorders>
            <w:vAlign w:val="top"/>
          </w:tcPr>
          <w:p w14:paraId="378EDB17">
            <w:pPr>
              <w:spacing w:line="264" w:lineRule="auto"/>
              <w:rPr>
                <w:rFonts w:ascii="Arial"/>
                <w:sz w:val="21"/>
              </w:rPr>
            </w:pPr>
          </w:p>
          <w:p w14:paraId="7D3C188A">
            <w:pPr>
              <w:spacing w:line="264" w:lineRule="auto"/>
              <w:rPr>
                <w:rFonts w:ascii="Arial"/>
                <w:sz w:val="21"/>
              </w:rPr>
            </w:pPr>
          </w:p>
          <w:p w14:paraId="143D2F58">
            <w:pPr>
              <w:spacing w:line="265" w:lineRule="auto"/>
              <w:rPr>
                <w:rFonts w:ascii="Arial"/>
                <w:sz w:val="21"/>
              </w:rPr>
            </w:pPr>
          </w:p>
          <w:p w14:paraId="449E1A33">
            <w:pPr>
              <w:pStyle w:val="7"/>
              <w:spacing w:before="59"/>
              <w:ind w:left="287"/>
            </w:pPr>
            <w:r>
              <w:rPr>
                <w:spacing w:val="-4"/>
              </w:rPr>
              <w:t>25</w:t>
            </w:r>
          </w:p>
        </w:tc>
        <w:tc>
          <w:tcPr>
            <w:tcW w:w="1565" w:type="dxa"/>
            <w:vAlign w:val="top"/>
          </w:tcPr>
          <w:p w14:paraId="184805B3">
            <w:pPr>
              <w:spacing w:line="264" w:lineRule="auto"/>
              <w:rPr>
                <w:rFonts w:ascii="Arial"/>
                <w:sz w:val="21"/>
              </w:rPr>
            </w:pPr>
          </w:p>
          <w:p w14:paraId="4F7ACA60">
            <w:pPr>
              <w:spacing w:line="264" w:lineRule="auto"/>
              <w:rPr>
                <w:rFonts w:ascii="Arial"/>
                <w:sz w:val="21"/>
              </w:rPr>
            </w:pPr>
          </w:p>
          <w:p w14:paraId="3040FEB2">
            <w:pPr>
              <w:spacing w:line="265" w:lineRule="auto"/>
              <w:rPr>
                <w:rFonts w:ascii="Arial"/>
                <w:sz w:val="21"/>
              </w:rPr>
            </w:pPr>
          </w:p>
          <w:p w14:paraId="6A663E15">
            <w:pPr>
              <w:pStyle w:val="7"/>
              <w:spacing w:before="59"/>
              <w:ind w:left="463"/>
            </w:pPr>
            <w:r>
              <w:rPr>
                <w:spacing w:val="-1"/>
              </w:rPr>
              <w:t>header2</w:t>
            </w:r>
          </w:p>
        </w:tc>
        <w:tc>
          <w:tcPr>
            <w:tcW w:w="871" w:type="dxa"/>
            <w:vAlign w:val="top"/>
          </w:tcPr>
          <w:p w14:paraId="346459AC">
            <w:pPr>
              <w:spacing w:line="264" w:lineRule="auto"/>
              <w:rPr>
                <w:rFonts w:ascii="Arial"/>
                <w:sz w:val="21"/>
              </w:rPr>
            </w:pPr>
          </w:p>
          <w:p w14:paraId="2FC8B6CC">
            <w:pPr>
              <w:spacing w:line="265" w:lineRule="auto"/>
              <w:rPr>
                <w:rFonts w:ascii="Arial"/>
                <w:sz w:val="21"/>
              </w:rPr>
            </w:pPr>
          </w:p>
          <w:p w14:paraId="27E076C9">
            <w:pPr>
              <w:spacing w:line="265" w:lineRule="auto"/>
              <w:rPr>
                <w:rFonts w:ascii="Arial"/>
                <w:sz w:val="21"/>
              </w:rPr>
            </w:pPr>
          </w:p>
          <w:p w14:paraId="4ABD42F4">
            <w:pPr>
              <w:pStyle w:val="7"/>
              <w:spacing w:before="58" w:line="241" w:lineRule="auto"/>
              <w:ind w:left="390"/>
            </w:pPr>
            <w:r>
              <w:t>4</w:t>
            </w:r>
          </w:p>
        </w:tc>
        <w:tc>
          <w:tcPr>
            <w:tcW w:w="2468" w:type="dxa"/>
            <w:vAlign w:val="top"/>
          </w:tcPr>
          <w:p w14:paraId="02C7DBF6">
            <w:pPr>
              <w:spacing w:line="264" w:lineRule="auto"/>
              <w:rPr>
                <w:rFonts w:ascii="Arial"/>
                <w:sz w:val="21"/>
              </w:rPr>
            </w:pPr>
          </w:p>
          <w:p w14:paraId="5FE890EF">
            <w:pPr>
              <w:spacing w:line="265" w:lineRule="auto"/>
              <w:rPr>
                <w:rFonts w:ascii="Arial"/>
                <w:sz w:val="21"/>
              </w:rPr>
            </w:pPr>
          </w:p>
          <w:p w14:paraId="49DD6483">
            <w:pPr>
              <w:spacing w:line="265" w:lineRule="auto"/>
              <w:rPr>
                <w:rFonts w:ascii="Arial"/>
                <w:sz w:val="21"/>
              </w:rPr>
            </w:pPr>
          </w:p>
          <w:p w14:paraId="579D4FFE">
            <w:pPr>
              <w:pStyle w:val="7"/>
              <w:spacing w:before="59" w:line="219" w:lineRule="auto"/>
              <w:ind w:left="698"/>
            </w:pPr>
            <w:r>
              <w:rPr>
                <w:spacing w:val="-2"/>
              </w:rPr>
              <w:t>第二组引导码</w:t>
            </w:r>
          </w:p>
        </w:tc>
        <w:tc>
          <w:tcPr>
            <w:tcW w:w="3910" w:type="dxa"/>
            <w:tcBorders>
              <w:right w:val="single" w:color="000000" w:sz="6" w:space="0"/>
            </w:tcBorders>
            <w:vAlign w:val="top"/>
          </w:tcPr>
          <w:p w14:paraId="5D629EDF">
            <w:pPr>
              <w:pStyle w:val="7"/>
              <w:spacing w:before="78" w:line="219" w:lineRule="auto"/>
              <w:ind w:left="117"/>
            </w:pPr>
            <w:r>
              <w:rPr>
                <w:spacing w:val="-3"/>
              </w:rPr>
              <w:t>前</w:t>
            </w:r>
            <w:r>
              <w:rPr>
                <w:spacing w:val="-32"/>
              </w:rPr>
              <w:t xml:space="preserve"> </w:t>
            </w:r>
            <w:r>
              <w:rPr>
                <w:spacing w:val="-3"/>
              </w:rPr>
              <w:t>2</w:t>
            </w:r>
            <w:r>
              <w:rPr>
                <w:spacing w:val="-36"/>
              </w:rPr>
              <w:t xml:space="preserve"> </w:t>
            </w:r>
            <w:r>
              <w:rPr>
                <w:spacing w:val="-3"/>
              </w:rPr>
              <w:t>字节为</w:t>
            </w:r>
            <w:r>
              <w:rPr>
                <w:spacing w:val="-41"/>
              </w:rPr>
              <w:t xml:space="preserve"> </w:t>
            </w:r>
            <w:r>
              <w:rPr>
                <w:spacing w:val="-3"/>
              </w:rPr>
              <w:t>header2</w:t>
            </w:r>
            <w:r>
              <w:rPr>
                <w:spacing w:val="-54"/>
              </w:rPr>
              <w:t xml:space="preserve"> </w:t>
            </w:r>
            <w:r>
              <w:rPr>
                <w:spacing w:val="-3"/>
              </w:rPr>
              <w:t>[</w:t>
            </w:r>
            <w:r>
              <w:fldChar w:fldCharType="begin"/>
            </w:r>
            <w:r>
              <w:instrText xml:space="preserve"> HYPERLINK \l "bookmark90" </w:instrText>
            </w:r>
            <w:r>
              <w:fldChar w:fldCharType="separate"/>
            </w:r>
            <w:r>
              <w:rPr>
                <w:spacing w:val="-3"/>
              </w:rPr>
              <w:t>0</w:t>
            </w:r>
            <w:r>
              <w:rPr>
                <w:spacing w:val="-3"/>
              </w:rPr>
              <w:fldChar w:fldCharType="end"/>
            </w:r>
            <w:r>
              <w:rPr>
                <w:spacing w:val="-3"/>
              </w:rPr>
              <w:t>]，表示高电平的宽度；</w:t>
            </w:r>
          </w:p>
          <w:p w14:paraId="60258397">
            <w:pPr>
              <w:pStyle w:val="7"/>
              <w:spacing w:before="98" w:line="219" w:lineRule="auto"/>
              <w:ind w:left="115"/>
            </w:pPr>
            <w:r>
              <w:rPr>
                <w:spacing w:val="-3"/>
              </w:rPr>
              <w:t>后</w:t>
            </w:r>
            <w:r>
              <w:rPr>
                <w:spacing w:val="-31"/>
              </w:rPr>
              <w:t xml:space="preserve"> </w:t>
            </w:r>
            <w:r>
              <w:rPr>
                <w:spacing w:val="-3"/>
              </w:rPr>
              <w:t>2</w:t>
            </w:r>
            <w:r>
              <w:rPr>
                <w:spacing w:val="-35"/>
              </w:rPr>
              <w:t xml:space="preserve"> </w:t>
            </w:r>
            <w:r>
              <w:rPr>
                <w:spacing w:val="-3"/>
              </w:rPr>
              <w:t>字节为</w:t>
            </w:r>
            <w:r>
              <w:rPr>
                <w:spacing w:val="-42"/>
              </w:rPr>
              <w:t xml:space="preserve"> </w:t>
            </w:r>
            <w:r>
              <w:rPr>
                <w:spacing w:val="-3"/>
              </w:rPr>
              <w:t>header2</w:t>
            </w:r>
            <w:r>
              <w:rPr>
                <w:spacing w:val="-54"/>
              </w:rPr>
              <w:t xml:space="preserve"> </w:t>
            </w:r>
            <w:r>
              <w:rPr>
                <w:spacing w:val="-3"/>
              </w:rPr>
              <w:t>[</w:t>
            </w:r>
            <w:r>
              <w:fldChar w:fldCharType="begin"/>
            </w:r>
            <w:r>
              <w:instrText xml:space="preserve"> HYPERLINK \l "bookmark91" </w:instrText>
            </w:r>
            <w:r>
              <w:fldChar w:fldCharType="separate"/>
            </w:r>
            <w:r>
              <w:rPr>
                <w:spacing w:val="-3"/>
              </w:rPr>
              <w:t>1</w:t>
            </w:r>
            <w:r>
              <w:rPr>
                <w:spacing w:val="-3"/>
              </w:rPr>
              <w:fldChar w:fldCharType="end"/>
            </w:r>
            <w:r>
              <w:rPr>
                <w:spacing w:val="-3"/>
              </w:rPr>
              <w:t>]，表示低电平的宽度；</w:t>
            </w:r>
          </w:p>
          <w:p w14:paraId="1168C98C">
            <w:pPr>
              <w:pStyle w:val="7"/>
              <w:spacing w:before="98" w:line="320" w:lineRule="auto"/>
              <w:ind w:left="112" w:right="101"/>
            </w:pPr>
            <w:r>
              <w:rPr>
                <w:spacing w:val="-4"/>
              </w:rPr>
              <w:t>header2</w:t>
            </w:r>
            <w:r>
              <w:rPr>
                <w:spacing w:val="-23"/>
              </w:rPr>
              <w:t xml:space="preserve"> </w:t>
            </w:r>
            <w:r>
              <w:rPr>
                <w:spacing w:val="-4"/>
              </w:rPr>
              <w:t>值不为</w:t>
            </w:r>
            <w:r>
              <w:rPr>
                <w:spacing w:val="-36"/>
              </w:rPr>
              <w:t xml:space="preserve"> </w:t>
            </w:r>
            <w:r>
              <w:rPr>
                <w:spacing w:val="-4"/>
              </w:rPr>
              <w:t>0</w:t>
            </w:r>
            <w:r>
              <w:rPr>
                <w:spacing w:val="-30"/>
              </w:rPr>
              <w:t xml:space="preserve"> </w:t>
            </w:r>
            <w:r>
              <w:rPr>
                <w:spacing w:val="-4"/>
              </w:rPr>
              <w:t>时有效，遥控按键键值编码输出时，需在</w:t>
            </w:r>
            <w:r>
              <w:rPr>
                <w:spacing w:val="-40"/>
              </w:rPr>
              <w:t xml:space="preserve"> </w:t>
            </w:r>
            <w:r>
              <w:rPr>
                <w:spacing w:val="-4"/>
              </w:rPr>
              <w:t>header2_pos</w:t>
            </w:r>
            <w:r>
              <w:rPr>
                <w:spacing w:val="-37"/>
              </w:rPr>
              <w:t xml:space="preserve"> </w:t>
            </w:r>
            <w:r>
              <w:rPr>
                <w:spacing w:val="-4"/>
              </w:rPr>
              <w:t>描述的对应位</w:t>
            </w:r>
            <w:r>
              <w:rPr>
                <w:spacing w:val="-5"/>
              </w:rPr>
              <w:t>置，增加</w:t>
            </w:r>
            <w:r>
              <w:rPr>
                <w:spacing w:val="-2"/>
              </w:rPr>
              <w:t>header2</w:t>
            </w:r>
            <w:r>
              <w:rPr>
                <w:spacing w:val="-32"/>
              </w:rPr>
              <w:t xml:space="preserve"> </w:t>
            </w:r>
            <w:r>
              <w:rPr>
                <w:spacing w:val="-2"/>
              </w:rPr>
              <w:t>数据；</w:t>
            </w:r>
          </w:p>
          <w:p w14:paraId="3329380A">
            <w:pPr>
              <w:pStyle w:val="7"/>
              <w:spacing w:line="219" w:lineRule="auto"/>
              <w:ind w:left="115"/>
            </w:pP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14F313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56" w:type="dxa"/>
            <w:tcBorders>
              <w:left w:val="single" w:color="000000" w:sz="6" w:space="0"/>
            </w:tcBorders>
            <w:vAlign w:val="top"/>
          </w:tcPr>
          <w:p w14:paraId="1BF2695B">
            <w:pPr>
              <w:pStyle w:val="7"/>
              <w:spacing w:before="80" w:line="232" w:lineRule="auto"/>
              <w:ind w:left="287"/>
            </w:pPr>
            <w:r>
              <w:rPr>
                <w:spacing w:val="-4"/>
              </w:rPr>
              <w:t>26</w:t>
            </w:r>
          </w:p>
        </w:tc>
        <w:tc>
          <w:tcPr>
            <w:tcW w:w="1565" w:type="dxa"/>
            <w:vAlign w:val="top"/>
          </w:tcPr>
          <w:p w14:paraId="22FE30A9">
            <w:pPr>
              <w:pStyle w:val="7"/>
              <w:spacing w:before="80" w:line="213" w:lineRule="auto"/>
              <w:ind w:left="462"/>
            </w:pPr>
            <w:r>
              <w:rPr>
                <w:spacing w:val="-1"/>
              </w:rPr>
              <w:t>bit_num</w:t>
            </w:r>
          </w:p>
        </w:tc>
        <w:tc>
          <w:tcPr>
            <w:tcW w:w="871" w:type="dxa"/>
            <w:vAlign w:val="top"/>
          </w:tcPr>
          <w:p w14:paraId="19A7A477">
            <w:pPr>
              <w:pStyle w:val="7"/>
              <w:spacing w:before="80" w:line="232" w:lineRule="auto"/>
              <w:ind w:left="404"/>
            </w:pPr>
            <w:r>
              <w:t>1</w:t>
            </w:r>
          </w:p>
        </w:tc>
        <w:tc>
          <w:tcPr>
            <w:tcW w:w="2468" w:type="dxa"/>
            <w:vAlign w:val="top"/>
          </w:tcPr>
          <w:p w14:paraId="6BEA28B3">
            <w:pPr>
              <w:pStyle w:val="7"/>
              <w:spacing w:before="80" w:line="221" w:lineRule="auto"/>
              <w:ind w:left="551"/>
            </w:pPr>
            <w:r>
              <w:rPr>
                <w:spacing w:val="-2"/>
              </w:rPr>
              <w:t>当前列的</w:t>
            </w:r>
            <w:r>
              <w:rPr>
                <w:spacing w:val="-41"/>
              </w:rPr>
              <w:t xml:space="preserve"> </w:t>
            </w:r>
            <w:r>
              <w:rPr>
                <w:spacing w:val="-2"/>
              </w:rPr>
              <w:t>bit num</w:t>
            </w:r>
          </w:p>
        </w:tc>
        <w:tc>
          <w:tcPr>
            <w:tcW w:w="3910" w:type="dxa"/>
            <w:tcBorders>
              <w:right w:val="single" w:color="000000" w:sz="6" w:space="0"/>
            </w:tcBorders>
            <w:vAlign w:val="top"/>
          </w:tcPr>
          <w:p w14:paraId="01F9A4FB">
            <w:pPr>
              <w:pStyle w:val="7"/>
              <w:spacing w:before="80" w:line="213" w:lineRule="auto"/>
              <w:ind w:left="113"/>
            </w:pPr>
            <w:r>
              <w:rPr>
                <w:spacing w:val="-2"/>
              </w:rPr>
              <w:t>对应</w:t>
            </w:r>
            <w:r>
              <w:rPr>
                <w:spacing w:val="-32"/>
              </w:rPr>
              <w:t xml:space="preserve"> </w:t>
            </w:r>
            <w:r>
              <w:rPr>
                <w:spacing w:val="-2"/>
              </w:rPr>
              <w:t>key_value</w:t>
            </w:r>
            <w:r>
              <w:rPr>
                <w:spacing w:val="-36"/>
              </w:rPr>
              <w:t xml:space="preserve"> </w:t>
            </w:r>
            <w:r>
              <w:rPr>
                <w:spacing w:val="-2"/>
              </w:rPr>
              <w:t>有效位数</w:t>
            </w:r>
          </w:p>
        </w:tc>
      </w:tr>
      <w:tr w14:paraId="5F2198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56" w:type="dxa"/>
            <w:tcBorders>
              <w:left w:val="single" w:color="000000" w:sz="6" w:space="0"/>
            </w:tcBorders>
            <w:vAlign w:val="top"/>
          </w:tcPr>
          <w:p w14:paraId="34DB409E">
            <w:pPr>
              <w:pStyle w:val="7"/>
              <w:spacing w:before="235"/>
              <w:ind w:left="287"/>
            </w:pPr>
            <w:r>
              <w:rPr>
                <w:spacing w:val="-4"/>
              </w:rPr>
              <w:t>27</w:t>
            </w:r>
          </w:p>
        </w:tc>
        <w:tc>
          <w:tcPr>
            <w:tcW w:w="1565" w:type="dxa"/>
            <w:vAlign w:val="top"/>
          </w:tcPr>
          <w:p w14:paraId="7341EFF3">
            <w:pPr>
              <w:pStyle w:val="7"/>
              <w:spacing w:before="235" w:line="213" w:lineRule="auto"/>
              <w:ind w:left="195"/>
            </w:pPr>
            <w:r>
              <w:rPr>
                <w:spacing w:val="-1"/>
              </w:rPr>
              <w:t>ref_col_index</w:t>
            </w:r>
          </w:p>
        </w:tc>
        <w:tc>
          <w:tcPr>
            <w:tcW w:w="871" w:type="dxa"/>
            <w:vAlign w:val="top"/>
          </w:tcPr>
          <w:p w14:paraId="56081A21">
            <w:pPr>
              <w:pStyle w:val="7"/>
              <w:spacing w:before="235" w:line="241" w:lineRule="auto"/>
              <w:ind w:left="404"/>
            </w:pPr>
            <w:r>
              <w:t>1</w:t>
            </w:r>
          </w:p>
        </w:tc>
        <w:tc>
          <w:tcPr>
            <w:tcW w:w="2468" w:type="dxa"/>
            <w:vAlign w:val="top"/>
          </w:tcPr>
          <w:p w14:paraId="4893C9C8">
            <w:pPr>
              <w:pStyle w:val="7"/>
              <w:spacing w:before="236" w:line="220" w:lineRule="auto"/>
              <w:ind w:left="522"/>
            </w:pPr>
            <w:r>
              <w:rPr>
                <w:spacing w:val="-2"/>
              </w:rPr>
              <w:t>实际引用的列序号</w:t>
            </w:r>
          </w:p>
        </w:tc>
        <w:tc>
          <w:tcPr>
            <w:tcW w:w="3910" w:type="dxa"/>
            <w:tcBorders>
              <w:right w:val="single" w:color="000000" w:sz="6" w:space="0"/>
            </w:tcBorders>
            <w:vAlign w:val="top"/>
          </w:tcPr>
          <w:p w14:paraId="12AE3517">
            <w:pPr>
              <w:pStyle w:val="7"/>
              <w:spacing w:before="79" w:line="276" w:lineRule="auto"/>
              <w:ind w:left="114" w:right="101"/>
            </w:pPr>
            <w:r>
              <w:rPr>
                <w:spacing w:val="-5"/>
              </w:rPr>
              <w:t>使用实际引用列序号对应的列数据编码发送，示</w:t>
            </w:r>
            <w:r>
              <w:rPr>
                <w:spacing w:val="-2"/>
              </w:rPr>
              <w:t>例数据见附录</w:t>
            </w:r>
            <w:r>
              <w:rPr>
                <w:spacing w:val="-24"/>
              </w:rPr>
              <w:t xml:space="preserve"> </w:t>
            </w:r>
            <w:r>
              <w:rPr>
                <w:spacing w:val="-2"/>
              </w:rPr>
              <w:t>I</w:t>
            </w:r>
          </w:p>
        </w:tc>
      </w:tr>
      <w:tr w14:paraId="0ECA19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6" w:type="dxa"/>
            <w:tcBorders>
              <w:left w:val="single" w:color="000000" w:sz="6" w:space="0"/>
              <w:bottom w:val="single" w:color="000000" w:sz="6" w:space="0"/>
            </w:tcBorders>
            <w:vAlign w:val="top"/>
          </w:tcPr>
          <w:p w14:paraId="156A73DE">
            <w:pPr>
              <w:pStyle w:val="7"/>
              <w:spacing w:before="80"/>
              <w:ind w:left="287"/>
            </w:pPr>
            <w:r>
              <w:rPr>
                <w:spacing w:val="-4"/>
              </w:rPr>
              <w:t>28</w:t>
            </w:r>
          </w:p>
        </w:tc>
        <w:tc>
          <w:tcPr>
            <w:tcW w:w="1565" w:type="dxa"/>
            <w:tcBorders>
              <w:bottom w:val="single" w:color="000000" w:sz="6" w:space="0"/>
            </w:tcBorders>
            <w:vAlign w:val="top"/>
          </w:tcPr>
          <w:p w14:paraId="5C5BB759">
            <w:pPr>
              <w:pStyle w:val="7"/>
              <w:spacing w:before="80" w:line="213" w:lineRule="auto"/>
              <w:ind w:left="328"/>
            </w:pPr>
            <w:r>
              <w:rPr>
                <w:spacing w:val="-1"/>
              </w:rPr>
              <w:t>has_header</w:t>
            </w:r>
          </w:p>
        </w:tc>
        <w:tc>
          <w:tcPr>
            <w:tcW w:w="871" w:type="dxa"/>
            <w:tcBorders>
              <w:bottom w:val="single" w:color="000000" w:sz="6" w:space="0"/>
            </w:tcBorders>
            <w:vAlign w:val="top"/>
          </w:tcPr>
          <w:p w14:paraId="043487BD">
            <w:pPr>
              <w:pStyle w:val="7"/>
              <w:spacing w:before="80" w:line="241" w:lineRule="auto"/>
              <w:ind w:left="404"/>
            </w:pPr>
            <w:r>
              <w:t>1</w:t>
            </w:r>
          </w:p>
        </w:tc>
        <w:tc>
          <w:tcPr>
            <w:tcW w:w="2468" w:type="dxa"/>
            <w:tcBorders>
              <w:bottom w:val="single" w:color="000000" w:sz="6" w:space="0"/>
            </w:tcBorders>
            <w:vAlign w:val="top"/>
          </w:tcPr>
          <w:p w14:paraId="5008CAF8">
            <w:pPr>
              <w:pStyle w:val="7"/>
              <w:spacing w:before="80" w:line="220" w:lineRule="auto"/>
              <w:ind w:left="800"/>
            </w:pPr>
            <w:r>
              <w:rPr>
                <w:spacing w:val="-5"/>
              </w:rPr>
              <w:t>引导码标识</w:t>
            </w:r>
          </w:p>
        </w:tc>
        <w:tc>
          <w:tcPr>
            <w:tcW w:w="3910" w:type="dxa"/>
            <w:tcBorders>
              <w:bottom w:val="single" w:color="000000" w:sz="6" w:space="0"/>
              <w:right w:val="single" w:color="000000" w:sz="6" w:space="0"/>
            </w:tcBorders>
            <w:vAlign w:val="top"/>
          </w:tcPr>
          <w:p w14:paraId="52818252">
            <w:pPr>
              <w:pStyle w:val="7"/>
              <w:spacing w:before="80" w:line="220" w:lineRule="auto"/>
              <w:ind w:left="116"/>
            </w:pPr>
            <w:r>
              <w:rPr>
                <w:spacing w:val="-5"/>
              </w:rPr>
              <w:t>为</w:t>
            </w:r>
            <w:r>
              <w:rPr>
                <w:spacing w:val="-27"/>
              </w:rPr>
              <w:t xml:space="preserve"> </w:t>
            </w:r>
            <w:r>
              <w:rPr>
                <w:spacing w:val="-5"/>
              </w:rPr>
              <w:t>1</w:t>
            </w:r>
            <w:r>
              <w:rPr>
                <w:spacing w:val="-28"/>
              </w:rPr>
              <w:t xml:space="preserve"> </w:t>
            </w:r>
            <w:r>
              <w:rPr>
                <w:spacing w:val="-5"/>
              </w:rPr>
              <w:t>时表示有引导码</w:t>
            </w:r>
          </w:p>
        </w:tc>
      </w:tr>
    </w:tbl>
    <w:p w14:paraId="4C369C9D">
      <w:pPr>
        <w:pStyle w:val="3"/>
      </w:pPr>
    </w:p>
    <w:p w14:paraId="74FAAC2C">
      <w:pPr>
        <w:sectPr>
          <w:headerReference r:id="rId161" w:type="default"/>
          <w:footerReference r:id="rId162" w:type="default"/>
          <w:pgSz w:w="11906" w:h="16839"/>
          <w:pgMar w:top="1715" w:right="1020" w:bottom="1336" w:left="1300" w:header="1393" w:footer="1102" w:gutter="0"/>
          <w:cols w:space="720" w:num="1"/>
        </w:sectPr>
      </w:pPr>
    </w:p>
    <w:p w14:paraId="497C4DBC">
      <w:pPr>
        <w:spacing w:before="247" w:line="231" w:lineRule="auto"/>
        <w:ind w:left="4091"/>
        <w:rPr>
          <w:rFonts w:ascii="宋体" w:hAnsi="宋体" w:eastAsia="宋体" w:cs="宋体"/>
          <w:sz w:val="20"/>
          <w:szCs w:val="20"/>
        </w:rPr>
      </w:pPr>
      <w:r>
        <w:rPr>
          <w:rFonts w:ascii="黑体" w:hAnsi="黑体" w:eastAsia="黑体" w:cs="黑体"/>
          <w:spacing w:val="2"/>
          <w:sz w:val="20"/>
          <w:szCs w:val="20"/>
        </w:rPr>
        <w:t>表</w:t>
      </w:r>
      <w:r>
        <w:rPr>
          <w:rFonts w:ascii="黑体" w:hAnsi="黑体" w:eastAsia="黑体" w:cs="黑体"/>
          <w:spacing w:val="-27"/>
          <w:sz w:val="20"/>
          <w:szCs w:val="20"/>
        </w:rPr>
        <w:t xml:space="preserve"> </w:t>
      </w:r>
      <w:r>
        <w:rPr>
          <w:rFonts w:ascii="黑体" w:hAnsi="黑体" w:eastAsia="黑体" w:cs="黑体"/>
          <w:spacing w:val="2"/>
          <w:sz w:val="20"/>
          <w:szCs w:val="20"/>
        </w:rPr>
        <w:t>E.24</w:t>
      </w:r>
      <w:r>
        <w:rPr>
          <w:rFonts w:ascii="宋体" w:hAnsi="宋体" w:eastAsia="宋体" w:cs="宋体"/>
          <w:spacing w:val="2"/>
          <w:sz w:val="20"/>
          <w:szCs w:val="20"/>
        </w:rPr>
        <w:t>（续）</w:t>
      </w:r>
    </w:p>
    <w:p w14:paraId="0BE7D23B">
      <w:pPr>
        <w:spacing w:line="165"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6"/>
        <w:gridCol w:w="1565"/>
        <w:gridCol w:w="871"/>
        <w:gridCol w:w="2468"/>
        <w:gridCol w:w="3910"/>
      </w:tblGrid>
      <w:tr w14:paraId="1E8AE3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56" w:type="dxa"/>
            <w:tcBorders>
              <w:top w:val="single" w:color="000000" w:sz="6" w:space="0"/>
              <w:left w:val="single" w:color="000000" w:sz="6" w:space="0"/>
              <w:bottom w:val="single" w:color="000000" w:sz="6" w:space="0"/>
            </w:tcBorders>
            <w:vAlign w:val="top"/>
          </w:tcPr>
          <w:p w14:paraId="5C3D363C">
            <w:pPr>
              <w:pStyle w:val="7"/>
              <w:spacing w:before="227" w:line="221" w:lineRule="auto"/>
              <w:ind w:left="195"/>
            </w:pPr>
            <w:r>
              <w:rPr>
                <w:spacing w:val="-4"/>
              </w:rPr>
              <w:t>序号</w:t>
            </w:r>
          </w:p>
        </w:tc>
        <w:tc>
          <w:tcPr>
            <w:tcW w:w="1565" w:type="dxa"/>
            <w:tcBorders>
              <w:top w:val="single" w:color="000000" w:sz="6" w:space="0"/>
              <w:bottom w:val="single" w:color="000000" w:sz="6" w:space="0"/>
            </w:tcBorders>
            <w:vAlign w:val="top"/>
          </w:tcPr>
          <w:p w14:paraId="775B0575">
            <w:pPr>
              <w:pStyle w:val="7"/>
              <w:spacing w:before="228" w:line="221" w:lineRule="auto"/>
              <w:ind w:left="604"/>
            </w:pPr>
            <w:r>
              <w:rPr>
                <w:spacing w:val="-5"/>
              </w:rPr>
              <w:t>名称</w:t>
            </w:r>
          </w:p>
        </w:tc>
        <w:tc>
          <w:tcPr>
            <w:tcW w:w="871" w:type="dxa"/>
            <w:tcBorders>
              <w:top w:val="single" w:color="000000" w:sz="6" w:space="0"/>
              <w:bottom w:val="single" w:color="000000" w:sz="6" w:space="0"/>
            </w:tcBorders>
            <w:vAlign w:val="top"/>
          </w:tcPr>
          <w:p w14:paraId="66EFC521">
            <w:pPr>
              <w:pStyle w:val="7"/>
              <w:spacing w:before="71" w:line="220" w:lineRule="auto"/>
              <w:ind w:left="257"/>
            </w:pPr>
            <w:r>
              <w:rPr>
                <w:spacing w:val="-4"/>
              </w:rPr>
              <w:t>长度</w:t>
            </w:r>
          </w:p>
          <w:p w14:paraId="71E5341F">
            <w:pPr>
              <w:pStyle w:val="7"/>
              <w:spacing w:before="97" w:line="219" w:lineRule="auto"/>
              <w:ind w:left="257"/>
            </w:pPr>
            <w:r>
              <w:rPr>
                <w:spacing w:val="-4"/>
              </w:rPr>
              <w:t>字节</w:t>
            </w:r>
          </w:p>
        </w:tc>
        <w:tc>
          <w:tcPr>
            <w:tcW w:w="2468" w:type="dxa"/>
            <w:tcBorders>
              <w:top w:val="single" w:color="000000" w:sz="6" w:space="0"/>
              <w:bottom w:val="single" w:color="000000" w:sz="6" w:space="0"/>
            </w:tcBorders>
            <w:vAlign w:val="top"/>
          </w:tcPr>
          <w:p w14:paraId="44B1716F">
            <w:pPr>
              <w:pStyle w:val="7"/>
              <w:spacing w:before="228" w:line="219" w:lineRule="auto"/>
              <w:ind w:left="1060"/>
            </w:pPr>
            <w:r>
              <w:rPr>
                <w:spacing w:val="-5"/>
              </w:rPr>
              <w:t>说明</w:t>
            </w:r>
          </w:p>
        </w:tc>
        <w:tc>
          <w:tcPr>
            <w:tcW w:w="3910" w:type="dxa"/>
            <w:tcBorders>
              <w:top w:val="single" w:color="000000" w:sz="6" w:space="0"/>
              <w:bottom w:val="single" w:color="000000" w:sz="6" w:space="0"/>
              <w:right w:val="single" w:color="000000" w:sz="6" w:space="0"/>
            </w:tcBorders>
            <w:vAlign w:val="top"/>
          </w:tcPr>
          <w:p w14:paraId="0F2185C5">
            <w:pPr>
              <w:pStyle w:val="7"/>
              <w:spacing w:before="227" w:line="221" w:lineRule="auto"/>
              <w:ind w:left="1779"/>
            </w:pPr>
            <w:r>
              <w:rPr>
                <w:spacing w:val="-5"/>
              </w:rPr>
              <w:t>备注</w:t>
            </w:r>
          </w:p>
        </w:tc>
      </w:tr>
      <w:tr w14:paraId="5968D3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1" w:hRule="atLeast"/>
        </w:trPr>
        <w:tc>
          <w:tcPr>
            <w:tcW w:w="756" w:type="dxa"/>
            <w:tcBorders>
              <w:top w:val="single" w:color="000000" w:sz="6" w:space="0"/>
              <w:left w:val="single" w:color="000000" w:sz="6" w:space="0"/>
            </w:tcBorders>
            <w:vAlign w:val="top"/>
          </w:tcPr>
          <w:p w14:paraId="074DC1FA">
            <w:pPr>
              <w:spacing w:line="311" w:lineRule="auto"/>
              <w:rPr>
                <w:rFonts w:ascii="Arial"/>
                <w:sz w:val="21"/>
              </w:rPr>
            </w:pPr>
          </w:p>
          <w:p w14:paraId="7250EF31">
            <w:pPr>
              <w:spacing w:line="311" w:lineRule="auto"/>
              <w:rPr>
                <w:rFonts w:ascii="Arial"/>
                <w:sz w:val="21"/>
              </w:rPr>
            </w:pPr>
          </w:p>
          <w:p w14:paraId="252DECDA">
            <w:pPr>
              <w:spacing w:line="311" w:lineRule="auto"/>
              <w:rPr>
                <w:rFonts w:ascii="Arial"/>
                <w:sz w:val="21"/>
              </w:rPr>
            </w:pPr>
          </w:p>
          <w:p w14:paraId="081C6386">
            <w:pPr>
              <w:pStyle w:val="7"/>
              <w:spacing w:before="58"/>
              <w:ind w:left="287"/>
            </w:pPr>
            <w:r>
              <w:rPr>
                <w:spacing w:val="-4"/>
              </w:rPr>
              <w:t>29</w:t>
            </w:r>
          </w:p>
        </w:tc>
        <w:tc>
          <w:tcPr>
            <w:tcW w:w="1565" w:type="dxa"/>
            <w:tcBorders>
              <w:top w:val="single" w:color="000000" w:sz="6" w:space="0"/>
            </w:tcBorders>
            <w:vAlign w:val="top"/>
          </w:tcPr>
          <w:p w14:paraId="33F423A5">
            <w:pPr>
              <w:spacing w:line="311" w:lineRule="auto"/>
              <w:rPr>
                <w:rFonts w:ascii="Arial"/>
                <w:sz w:val="21"/>
              </w:rPr>
            </w:pPr>
          </w:p>
          <w:p w14:paraId="5B5BB529">
            <w:pPr>
              <w:spacing w:line="311" w:lineRule="auto"/>
              <w:rPr>
                <w:rFonts w:ascii="Arial"/>
                <w:sz w:val="21"/>
              </w:rPr>
            </w:pPr>
          </w:p>
          <w:p w14:paraId="3BCF779F">
            <w:pPr>
              <w:spacing w:line="311" w:lineRule="auto"/>
              <w:rPr>
                <w:rFonts w:ascii="Arial"/>
                <w:sz w:val="21"/>
              </w:rPr>
            </w:pPr>
          </w:p>
          <w:p w14:paraId="519CC803">
            <w:pPr>
              <w:pStyle w:val="7"/>
              <w:spacing w:before="59"/>
              <w:ind w:left="553"/>
            </w:pPr>
            <w:r>
              <w:rPr>
                <w:spacing w:val="-1"/>
              </w:rPr>
              <w:t>burst</w:t>
            </w:r>
          </w:p>
        </w:tc>
        <w:tc>
          <w:tcPr>
            <w:tcW w:w="871" w:type="dxa"/>
            <w:tcBorders>
              <w:top w:val="single" w:color="000000" w:sz="6" w:space="0"/>
            </w:tcBorders>
            <w:vAlign w:val="top"/>
          </w:tcPr>
          <w:p w14:paraId="02D9E16F">
            <w:pPr>
              <w:spacing w:line="311" w:lineRule="auto"/>
              <w:rPr>
                <w:rFonts w:ascii="Arial"/>
                <w:sz w:val="21"/>
              </w:rPr>
            </w:pPr>
          </w:p>
          <w:p w14:paraId="1DFD336C">
            <w:pPr>
              <w:spacing w:line="311" w:lineRule="auto"/>
              <w:rPr>
                <w:rFonts w:ascii="Arial"/>
                <w:sz w:val="21"/>
              </w:rPr>
            </w:pPr>
          </w:p>
          <w:p w14:paraId="09EB4076">
            <w:pPr>
              <w:spacing w:line="311" w:lineRule="auto"/>
              <w:rPr>
                <w:rFonts w:ascii="Arial"/>
                <w:sz w:val="21"/>
              </w:rPr>
            </w:pPr>
          </w:p>
          <w:p w14:paraId="1116B08A">
            <w:pPr>
              <w:pStyle w:val="7"/>
              <w:spacing w:before="59" w:line="241" w:lineRule="auto"/>
              <w:ind w:left="390"/>
            </w:pPr>
            <w:r>
              <w:t>4</w:t>
            </w:r>
          </w:p>
        </w:tc>
        <w:tc>
          <w:tcPr>
            <w:tcW w:w="2468" w:type="dxa"/>
            <w:tcBorders>
              <w:top w:val="single" w:color="000000" w:sz="6" w:space="0"/>
            </w:tcBorders>
            <w:vAlign w:val="top"/>
          </w:tcPr>
          <w:p w14:paraId="5A6C632A">
            <w:pPr>
              <w:spacing w:line="311" w:lineRule="auto"/>
              <w:rPr>
                <w:rFonts w:ascii="Arial"/>
                <w:sz w:val="21"/>
              </w:rPr>
            </w:pPr>
          </w:p>
          <w:p w14:paraId="27AC69E5">
            <w:pPr>
              <w:spacing w:line="311" w:lineRule="auto"/>
              <w:rPr>
                <w:rFonts w:ascii="Arial"/>
                <w:sz w:val="21"/>
              </w:rPr>
            </w:pPr>
          </w:p>
          <w:p w14:paraId="00476A18">
            <w:pPr>
              <w:spacing w:line="312" w:lineRule="auto"/>
              <w:rPr>
                <w:rFonts w:ascii="Arial"/>
                <w:sz w:val="21"/>
              </w:rPr>
            </w:pPr>
          </w:p>
          <w:p w14:paraId="6EB0123E">
            <w:pPr>
              <w:pStyle w:val="7"/>
              <w:spacing w:before="58" w:line="219" w:lineRule="auto"/>
              <w:ind w:left="790"/>
            </w:pPr>
            <w:r>
              <w:rPr>
                <w:spacing w:val="-3"/>
              </w:rPr>
              <w:t>列的结束码</w:t>
            </w:r>
          </w:p>
        </w:tc>
        <w:tc>
          <w:tcPr>
            <w:tcW w:w="3910" w:type="dxa"/>
            <w:tcBorders>
              <w:top w:val="single" w:color="000000" w:sz="6" w:space="0"/>
              <w:right w:val="single" w:color="000000" w:sz="6" w:space="0"/>
            </w:tcBorders>
            <w:vAlign w:val="top"/>
          </w:tcPr>
          <w:p w14:paraId="236DE975">
            <w:pPr>
              <w:pStyle w:val="7"/>
              <w:spacing w:before="62" w:line="219" w:lineRule="auto"/>
              <w:ind w:left="117"/>
            </w:pPr>
            <w:r>
              <w:rPr>
                <w:spacing w:val="-3"/>
              </w:rPr>
              <w:t>前</w:t>
            </w:r>
            <w:r>
              <w:rPr>
                <w:spacing w:val="-27"/>
              </w:rPr>
              <w:t xml:space="preserve"> </w:t>
            </w:r>
            <w:r>
              <w:rPr>
                <w:spacing w:val="-3"/>
              </w:rPr>
              <w:t>2</w:t>
            </w:r>
            <w:r>
              <w:rPr>
                <w:spacing w:val="-35"/>
              </w:rPr>
              <w:t xml:space="preserve"> </w:t>
            </w:r>
            <w:r>
              <w:rPr>
                <w:spacing w:val="-3"/>
              </w:rPr>
              <w:t>字节为</w:t>
            </w:r>
            <w:r>
              <w:rPr>
                <w:spacing w:val="-43"/>
              </w:rPr>
              <w:t xml:space="preserve"> </w:t>
            </w:r>
            <w:r>
              <w:rPr>
                <w:spacing w:val="-3"/>
              </w:rPr>
              <w:t>burst[</w:t>
            </w:r>
            <w:r>
              <w:fldChar w:fldCharType="begin"/>
            </w:r>
            <w:r>
              <w:instrText xml:space="preserve"> HYPERLINK \l "bookmark92" </w:instrText>
            </w:r>
            <w:r>
              <w:fldChar w:fldCharType="separate"/>
            </w:r>
            <w:r>
              <w:rPr>
                <w:spacing w:val="-3"/>
              </w:rPr>
              <w:t>0</w:t>
            </w:r>
            <w:r>
              <w:rPr>
                <w:spacing w:val="-3"/>
              </w:rPr>
              <w:fldChar w:fldCharType="end"/>
            </w:r>
            <w:r>
              <w:rPr>
                <w:spacing w:val="-3"/>
              </w:rPr>
              <w:t>]；</w:t>
            </w:r>
          </w:p>
          <w:p w14:paraId="0B52C058">
            <w:pPr>
              <w:pStyle w:val="7"/>
              <w:spacing w:before="98" w:line="219" w:lineRule="auto"/>
              <w:ind w:left="115"/>
            </w:pPr>
            <w:r>
              <w:rPr>
                <w:spacing w:val="-3"/>
              </w:rPr>
              <w:t>后</w:t>
            </w:r>
            <w:r>
              <w:rPr>
                <w:spacing w:val="-25"/>
              </w:rPr>
              <w:t xml:space="preserve"> </w:t>
            </w:r>
            <w:r>
              <w:rPr>
                <w:spacing w:val="-3"/>
              </w:rPr>
              <w:t>2</w:t>
            </w:r>
            <w:r>
              <w:rPr>
                <w:spacing w:val="-36"/>
              </w:rPr>
              <w:t xml:space="preserve"> </w:t>
            </w:r>
            <w:r>
              <w:rPr>
                <w:spacing w:val="-3"/>
              </w:rPr>
              <w:t>字节为</w:t>
            </w:r>
            <w:r>
              <w:rPr>
                <w:spacing w:val="-43"/>
              </w:rPr>
              <w:t xml:space="preserve"> </w:t>
            </w:r>
            <w:r>
              <w:rPr>
                <w:spacing w:val="-3"/>
              </w:rPr>
              <w:t>burst[</w:t>
            </w:r>
            <w:r>
              <w:fldChar w:fldCharType="begin"/>
            </w:r>
            <w:r>
              <w:instrText xml:space="preserve"> HYPERLINK \l "bookmark93" </w:instrText>
            </w:r>
            <w:r>
              <w:fldChar w:fldCharType="separate"/>
            </w:r>
            <w:r>
              <w:rPr>
                <w:spacing w:val="-3"/>
              </w:rPr>
              <w:t>1</w:t>
            </w:r>
            <w:r>
              <w:rPr>
                <w:spacing w:val="-3"/>
              </w:rPr>
              <w:fldChar w:fldCharType="end"/>
            </w:r>
            <w:r>
              <w:rPr>
                <w:spacing w:val="-3"/>
              </w:rPr>
              <w:t>]；</w:t>
            </w:r>
          </w:p>
          <w:p w14:paraId="790436CC">
            <w:pPr>
              <w:pStyle w:val="7"/>
              <w:spacing w:before="98" w:line="220" w:lineRule="auto"/>
              <w:ind w:left="111"/>
            </w:pPr>
            <w:r>
              <w:rPr>
                <w:spacing w:val="-2"/>
              </w:rPr>
              <w:t>burst[</w:t>
            </w:r>
            <w:r>
              <w:fldChar w:fldCharType="begin"/>
            </w:r>
            <w:r>
              <w:instrText xml:space="preserve"> HYPERLINK \l "bookmark94" </w:instrText>
            </w:r>
            <w:r>
              <w:fldChar w:fldCharType="separate"/>
            </w:r>
            <w:r>
              <w:rPr>
                <w:spacing w:val="-2"/>
              </w:rPr>
              <w:t>0</w:t>
            </w:r>
            <w:r>
              <w:rPr>
                <w:spacing w:val="-2"/>
              </w:rPr>
              <w:fldChar w:fldCharType="end"/>
            </w:r>
            <w:r>
              <w:rPr>
                <w:spacing w:val="-2"/>
              </w:rPr>
              <w:t>]与</w:t>
            </w:r>
            <w:r>
              <w:rPr>
                <w:spacing w:val="-25"/>
              </w:rPr>
              <w:t xml:space="preserve"> </w:t>
            </w:r>
            <w:r>
              <w:rPr>
                <w:spacing w:val="-2"/>
              </w:rPr>
              <w:t>burst[</w:t>
            </w:r>
            <w:r>
              <w:fldChar w:fldCharType="begin"/>
            </w:r>
            <w:r>
              <w:instrText xml:space="preserve"> HYPERLINK \l "bookmark95" </w:instrText>
            </w:r>
            <w:r>
              <w:fldChar w:fldCharType="separate"/>
            </w:r>
            <w:r>
              <w:rPr>
                <w:spacing w:val="-2"/>
              </w:rPr>
              <w:t>1</w:t>
            </w:r>
            <w:r>
              <w:rPr>
                <w:spacing w:val="-2"/>
              </w:rPr>
              <w:fldChar w:fldCharType="end"/>
            </w:r>
            <w:r>
              <w:rPr>
                <w:spacing w:val="-2"/>
              </w:rPr>
              <w:t>]均为</w:t>
            </w:r>
            <w:r>
              <w:rPr>
                <w:spacing w:val="-36"/>
              </w:rPr>
              <w:t xml:space="preserve"> </w:t>
            </w:r>
            <w:r>
              <w:rPr>
                <w:spacing w:val="-2"/>
              </w:rPr>
              <w:t>0</w:t>
            </w:r>
            <w:r>
              <w:rPr>
                <w:spacing w:val="-30"/>
              </w:rPr>
              <w:t xml:space="preserve"> </w:t>
            </w:r>
            <w:r>
              <w:rPr>
                <w:spacing w:val="-2"/>
              </w:rPr>
              <w:t>时，burst</w:t>
            </w:r>
            <w:r>
              <w:rPr>
                <w:spacing w:val="-35"/>
              </w:rPr>
              <w:t xml:space="preserve"> </w:t>
            </w:r>
            <w:r>
              <w:rPr>
                <w:spacing w:val="-2"/>
              </w:rPr>
              <w:t>无效；</w:t>
            </w:r>
          </w:p>
          <w:p w14:paraId="41B9B323">
            <w:pPr>
              <w:pStyle w:val="7"/>
              <w:spacing w:before="97" w:line="320" w:lineRule="auto"/>
              <w:ind w:left="118" w:right="104" w:hanging="7"/>
            </w:pPr>
            <w:r>
              <w:t>burst[</w:t>
            </w:r>
            <w:r>
              <w:fldChar w:fldCharType="begin"/>
            </w:r>
            <w:r>
              <w:instrText xml:space="preserve"> HYPERLINK \l "bookmark96" </w:instrText>
            </w:r>
            <w:r>
              <w:fldChar w:fldCharType="separate"/>
            </w:r>
            <w:r>
              <w:t>0</w:t>
            </w:r>
            <w:r>
              <w:fldChar w:fldCharType="end"/>
            </w:r>
            <w:r>
              <w:t>]与</w:t>
            </w:r>
            <w:r>
              <w:rPr>
                <w:spacing w:val="-35"/>
              </w:rPr>
              <w:t xml:space="preserve"> </w:t>
            </w:r>
            <w:r>
              <w:t>burst[</w:t>
            </w:r>
            <w:r>
              <w:fldChar w:fldCharType="begin"/>
            </w:r>
            <w:r>
              <w:instrText xml:space="preserve"> HYPERLINK \l "bookmark97" </w:instrText>
            </w:r>
            <w:r>
              <w:fldChar w:fldCharType="separate"/>
            </w:r>
            <w:r>
              <w:t>1</w:t>
            </w:r>
            <w:r>
              <w:fldChar w:fldCharType="end"/>
            </w:r>
            <w:r>
              <w:t>]均大于</w:t>
            </w:r>
            <w:r>
              <w:rPr>
                <w:spacing w:val="-34"/>
              </w:rPr>
              <w:t xml:space="preserve"> </w:t>
            </w:r>
            <w:r>
              <w:t>0</w:t>
            </w:r>
            <w:r>
              <w:rPr>
                <w:spacing w:val="-23"/>
              </w:rPr>
              <w:t xml:space="preserve"> </w:t>
            </w:r>
            <w:r>
              <w:t>时，burs</w:t>
            </w:r>
            <w:r>
              <w:rPr>
                <w:spacing w:val="-1"/>
              </w:rPr>
              <w:t>t[</w:t>
            </w:r>
            <w:r>
              <w:fldChar w:fldCharType="begin"/>
            </w:r>
            <w:r>
              <w:instrText xml:space="preserve"> HYPERLINK \l "bookmark96" </w:instrText>
            </w:r>
            <w:r>
              <w:fldChar w:fldCharType="separate"/>
            </w:r>
            <w:r>
              <w:rPr>
                <w:spacing w:val="-1"/>
              </w:rPr>
              <w:t>0</w:t>
            </w:r>
            <w:r>
              <w:rPr>
                <w:spacing w:val="-1"/>
              </w:rPr>
              <w:fldChar w:fldCharType="end"/>
            </w:r>
            <w:r>
              <w:rPr>
                <w:spacing w:val="-1"/>
              </w:rPr>
              <w:t>]为高电平，burst[</w:t>
            </w:r>
            <w:r>
              <w:fldChar w:fldCharType="begin"/>
            </w:r>
            <w:r>
              <w:instrText xml:space="preserve"> HYPERLINK \l "bookmark98" </w:instrText>
            </w:r>
            <w:r>
              <w:fldChar w:fldCharType="separate"/>
            </w:r>
            <w:r>
              <w:rPr>
                <w:spacing w:val="-1"/>
              </w:rPr>
              <w:t>1</w:t>
            </w:r>
            <w:r>
              <w:rPr>
                <w:spacing w:val="-1"/>
              </w:rPr>
              <w:fldChar w:fldCharType="end"/>
            </w:r>
            <w:r>
              <w:rPr>
                <w:spacing w:val="-1"/>
              </w:rPr>
              <w:t>]为低电平；</w:t>
            </w:r>
          </w:p>
          <w:p w14:paraId="5B31E8D8">
            <w:pPr>
              <w:pStyle w:val="7"/>
              <w:spacing w:before="1" w:line="281" w:lineRule="auto"/>
              <w:ind w:left="115" w:right="105" w:hanging="4"/>
            </w:pPr>
            <w:r>
              <w:rPr>
                <w:spacing w:val="-3"/>
              </w:rPr>
              <w:t>burst[</w:t>
            </w:r>
            <w:r>
              <w:fldChar w:fldCharType="begin"/>
            </w:r>
            <w:r>
              <w:instrText xml:space="preserve"> HYPERLINK \l "bookmark99" </w:instrText>
            </w:r>
            <w:r>
              <w:fldChar w:fldCharType="separate"/>
            </w:r>
            <w:r>
              <w:rPr>
                <w:spacing w:val="-3"/>
              </w:rPr>
              <w:t>0</w:t>
            </w:r>
            <w:r>
              <w:rPr>
                <w:spacing w:val="-3"/>
              </w:rPr>
              <w:fldChar w:fldCharType="end"/>
            </w:r>
            <w:r>
              <w:rPr>
                <w:spacing w:val="-3"/>
              </w:rPr>
              <w:t>]大于</w:t>
            </w:r>
            <w:r>
              <w:rPr>
                <w:spacing w:val="-35"/>
              </w:rPr>
              <w:t xml:space="preserve"> </w:t>
            </w:r>
            <w:r>
              <w:rPr>
                <w:spacing w:val="-3"/>
              </w:rPr>
              <w:t>0、burst[</w:t>
            </w:r>
            <w:r>
              <w:fldChar w:fldCharType="begin"/>
            </w:r>
            <w:r>
              <w:instrText xml:space="preserve"> HYPERLINK \l "bookmark100" </w:instrText>
            </w:r>
            <w:r>
              <w:fldChar w:fldCharType="separate"/>
            </w:r>
            <w:r>
              <w:rPr>
                <w:spacing w:val="-3"/>
              </w:rPr>
              <w:t>1</w:t>
            </w:r>
            <w:r>
              <w:rPr>
                <w:spacing w:val="-3"/>
              </w:rPr>
              <w:fldChar w:fldCharType="end"/>
            </w:r>
            <w:r>
              <w:rPr>
                <w:spacing w:val="-3"/>
              </w:rPr>
              <w:t>]为</w:t>
            </w:r>
            <w:r>
              <w:rPr>
                <w:spacing w:val="-36"/>
              </w:rPr>
              <w:t xml:space="preserve"> </w:t>
            </w:r>
            <w:r>
              <w:rPr>
                <w:spacing w:val="-3"/>
              </w:rPr>
              <w:t>0</w:t>
            </w:r>
            <w:r>
              <w:rPr>
                <w:spacing w:val="-30"/>
              </w:rPr>
              <w:t xml:space="preserve"> </w:t>
            </w:r>
            <w:r>
              <w:rPr>
                <w:spacing w:val="-3"/>
              </w:rPr>
              <w:t>时，为低电平；</w:t>
            </w:r>
            <w:r>
              <w:rPr>
                <w:spacing w:val="-12"/>
              </w:rPr>
              <w:t>单位为微秒</w:t>
            </w:r>
            <w:r>
              <w:rPr>
                <w:spacing w:val="20"/>
              </w:rPr>
              <w:t xml:space="preserve"> </w:t>
            </w:r>
            <w:r>
              <w:rPr>
                <w:spacing w:val="-12"/>
              </w:rPr>
              <w:t xml:space="preserve">( </w:t>
            </w:r>
            <w:r>
              <w:rPr>
                <w:color w:val="333333"/>
                <w:spacing w:val="-12"/>
              </w:rPr>
              <w:t>μs</w:t>
            </w:r>
            <w:r>
              <w:rPr>
                <w:spacing w:val="-12"/>
              </w:rPr>
              <w:t>）</w:t>
            </w:r>
          </w:p>
        </w:tc>
      </w:tr>
      <w:tr w14:paraId="7940D7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756" w:type="dxa"/>
            <w:tcBorders>
              <w:left w:val="single" w:color="000000" w:sz="6" w:space="0"/>
            </w:tcBorders>
            <w:vAlign w:val="top"/>
          </w:tcPr>
          <w:p w14:paraId="27D50233">
            <w:pPr>
              <w:spacing w:line="320" w:lineRule="auto"/>
              <w:rPr>
                <w:rFonts w:ascii="Arial"/>
                <w:sz w:val="21"/>
              </w:rPr>
            </w:pPr>
          </w:p>
          <w:p w14:paraId="62FB1270">
            <w:pPr>
              <w:pStyle w:val="7"/>
              <w:spacing w:before="59"/>
              <w:ind w:left="288"/>
            </w:pPr>
            <w:r>
              <w:rPr>
                <w:spacing w:val="-5"/>
              </w:rPr>
              <w:t>30</w:t>
            </w:r>
          </w:p>
        </w:tc>
        <w:tc>
          <w:tcPr>
            <w:tcW w:w="1565" w:type="dxa"/>
            <w:vAlign w:val="top"/>
          </w:tcPr>
          <w:p w14:paraId="1BC6E349">
            <w:pPr>
              <w:spacing w:line="320" w:lineRule="auto"/>
              <w:rPr>
                <w:rFonts w:ascii="Arial"/>
                <w:sz w:val="21"/>
              </w:rPr>
            </w:pPr>
          </w:p>
          <w:p w14:paraId="640EF8D4">
            <w:pPr>
              <w:pStyle w:val="7"/>
              <w:spacing w:before="59" w:line="213" w:lineRule="auto"/>
              <w:ind w:left="509"/>
            </w:pPr>
            <w:r>
              <w:rPr>
                <w:spacing w:val="-1"/>
              </w:rPr>
              <w:t>key_id</w:t>
            </w:r>
          </w:p>
        </w:tc>
        <w:tc>
          <w:tcPr>
            <w:tcW w:w="871" w:type="dxa"/>
            <w:vAlign w:val="top"/>
          </w:tcPr>
          <w:p w14:paraId="6146DE5A">
            <w:pPr>
              <w:spacing w:line="321" w:lineRule="auto"/>
              <w:rPr>
                <w:rFonts w:ascii="Arial"/>
                <w:sz w:val="21"/>
              </w:rPr>
            </w:pPr>
          </w:p>
          <w:p w14:paraId="3FD665E6">
            <w:pPr>
              <w:pStyle w:val="7"/>
              <w:spacing w:before="58" w:line="241" w:lineRule="auto"/>
              <w:ind w:left="392"/>
            </w:pPr>
            <w:r>
              <w:t>2</w:t>
            </w:r>
          </w:p>
        </w:tc>
        <w:tc>
          <w:tcPr>
            <w:tcW w:w="2468" w:type="dxa"/>
            <w:vAlign w:val="top"/>
          </w:tcPr>
          <w:p w14:paraId="3C0850CD">
            <w:pPr>
              <w:spacing w:line="321" w:lineRule="auto"/>
              <w:rPr>
                <w:rFonts w:ascii="Arial"/>
                <w:sz w:val="21"/>
              </w:rPr>
            </w:pPr>
          </w:p>
          <w:p w14:paraId="18A68FDE">
            <w:pPr>
              <w:pStyle w:val="7"/>
              <w:spacing w:before="58" w:line="219" w:lineRule="auto"/>
              <w:ind w:left="766"/>
            </w:pPr>
            <w:r>
              <w:rPr>
                <w:spacing w:val="-5"/>
              </w:rPr>
              <w:t>按键映射</w:t>
            </w:r>
            <w:r>
              <w:rPr>
                <w:spacing w:val="-26"/>
              </w:rPr>
              <w:t xml:space="preserve"> </w:t>
            </w:r>
            <w:r>
              <w:rPr>
                <w:spacing w:val="-5"/>
              </w:rPr>
              <w:t>ID</w:t>
            </w:r>
          </w:p>
        </w:tc>
        <w:tc>
          <w:tcPr>
            <w:tcW w:w="3910" w:type="dxa"/>
            <w:tcBorders>
              <w:right w:val="single" w:color="000000" w:sz="6" w:space="0"/>
            </w:tcBorders>
            <w:vAlign w:val="top"/>
          </w:tcPr>
          <w:p w14:paraId="039ED82C">
            <w:pPr>
              <w:pStyle w:val="7"/>
              <w:spacing w:before="69" w:line="219" w:lineRule="auto"/>
              <w:ind w:left="115"/>
            </w:pPr>
            <w:r>
              <w:rPr>
                <w:spacing w:val="-3"/>
              </w:rPr>
              <w:t>用于按键功能映射的</w:t>
            </w:r>
            <w:r>
              <w:rPr>
                <w:spacing w:val="-20"/>
              </w:rPr>
              <w:t xml:space="preserve"> </w:t>
            </w:r>
            <w:r>
              <w:rPr>
                <w:spacing w:val="-3"/>
              </w:rPr>
              <w:t>ID；</w:t>
            </w:r>
          </w:p>
          <w:p w14:paraId="27AFDC07">
            <w:pPr>
              <w:pStyle w:val="7"/>
              <w:spacing w:before="98" w:line="220" w:lineRule="auto"/>
              <w:ind w:left="127"/>
            </w:pPr>
            <w:r>
              <w:rPr>
                <w:spacing w:val="-4"/>
              </w:rPr>
              <w:t>1002：重复码</w:t>
            </w:r>
            <w:r>
              <w:rPr>
                <w:spacing w:val="-23"/>
              </w:rPr>
              <w:t xml:space="preserve"> </w:t>
            </w:r>
            <w:r>
              <w:rPr>
                <w:spacing w:val="-4"/>
              </w:rPr>
              <w:t>ID；</w:t>
            </w:r>
          </w:p>
          <w:p w14:paraId="3854084C">
            <w:pPr>
              <w:pStyle w:val="7"/>
              <w:spacing w:before="97" w:line="219" w:lineRule="auto"/>
              <w:ind w:left="114"/>
            </w:pPr>
            <w:r>
              <w:rPr>
                <w:spacing w:val="-4"/>
              </w:rPr>
              <w:t>其他：按键</w:t>
            </w:r>
            <w:r>
              <w:rPr>
                <w:spacing w:val="-27"/>
              </w:rPr>
              <w:t xml:space="preserve"> </w:t>
            </w:r>
            <w:r>
              <w:rPr>
                <w:spacing w:val="-4"/>
              </w:rPr>
              <w:t>ID</w:t>
            </w:r>
          </w:p>
        </w:tc>
      </w:tr>
      <w:tr w14:paraId="75D8BC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2099A475">
            <w:pPr>
              <w:pStyle w:val="7"/>
              <w:spacing w:before="70"/>
              <w:ind w:left="288"/>
            </w:pPr>
            <w:r>
              <w:rPr>
                <w:spacing w:val="-5"/>
              </w:rPr>
              <w:t>31</w:t>
            </w:r>
          </w:p>
        </w:tc>
        <w:tc>
          <w:tcPr>
            <w:tcW w:w="1565" w:type="dxa"/>
            <w:vAlign w:val="top"/>
          </w:tcPr>
          <w:p w14:paraId="0352026A">
            <w:pPr>
              <w:pStyle w:val="7"/>
              <w:spacing w:before="71" w:line="213" w:lineRule="auto"/>
              <w:ind w:left="289"/>
            </w:pPr>
            <w:r>
              <w:rPr>
                <w:spacing w:val="-1"/>
              </w:rPr>
              <w:t>table_index</w:t>
            </w:r>
          </w:p>
        </w:tc>
        <w:tc>
          <w:tcPr>
            <w:tcW w:w="871" w:type="dxa"/>
            <w:vAlign w:val="top"/>
          </w:tcPr>
          <w:p w14:paraId="16049887">
            <w:pPr>
              <w:pStyle w:val="7"/>
              <w:spacing w:before="71" w:line="241" w:lineRule="auto"/>
              <w:ind w:left="404"/>
            </w:pPr>
            <w:r>
              <w:t>1</w:t>
            </w:r>
          </w:p>
        </w:tc>
        <w:tc>
          <w:tcPr>
            <w:tcW w:w="2468" w:type="dxa"/>
            <w:vAlign w:val="top"/>
          </w:tcPr>
          <w:p w14:paraId="62678364">
            <w:pPr>
              <w:pStyle w:val="7"/>
              <w:spacing w:before="71" w:line="219" w:lineRule="auto"/>
              <w:ind w:left="337"/>
            </w:pPr>
            <w:r>
              <w:rPr>
                <w:spacing w:val="-1"/>
              </w:rPr>
              <w:t>遥控器按键的协议序号</w:t>
            </w:r>
          </w:p>
        </w:tc>
        <w:tc>
          <w:tcPr>
            <w:tcW w:w="3910" w:type="dxa"/>
            <w:tcBorders>
              <w:right w:val="single" w:color="000000" w:sz="6" w:space="0"/>
            </w:tcBorders>
            <w:vAlign w:val="top"/>
          </w:tcPr>
          <w:p w14:paraId="15780CA3">
            <w:pPr>
              <w:pStyle w:val="7"/>
              <w:spacing w:before="71" w:line="219" w:lineRule="auto"/>
              <w:ind w:left="113"/>
            </w:pPr>
            <w:r>
              <w:rPr>
                <w:spacing w:val="-1"/>
              </w:rPr>
              <w:t>表示当前按键的协议序号</w:t>
            </w:r>
          </w:p>
        </w:tc>
      </w:tr>
      <w:tr w14:paraId="31A8D7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0" w:hRule="atLeast"/>
        </w:trPr>
        <w:tc>
          <w:tcPr>
            <w:tcW w:w="756" w:type="dxa"/>
            <w:tcBorders>
              <w:left w:val="single" w:color="000000" w:sz="6" w:space="0"/>
            </w:tcBorders>
            <w:vAlign w:val="top"/>
          </w:tcPr>
          <w:p w14:paraId="36A8489C">
            <w:pPr>
              <w:spacing w:line="282" w:lineRule="auto"/>
              <w:rPr>
                <w:rFonts w:ascii="Arial"/>
                <w:sz w:val="21"/>
              </w:rPr>
            </w:pPr>
          </w:p>
          <w:p w14:paraId="17376401">
            <w:pPr>
              <w:spacing w:line="282" w:lineRule="auto"/>
              <w:rPr>
                <w:rFonts w:ascii="Arial"/>
                <w:sz w:val="21"/>
              </w:rPr>
            </w:pPr>
          </w:p>
          <w:p w14:paraId="0A640D4B">
            <w:pPr>
              <w:spacing w:line="282" w:lineRule="auto"/>
              <w:rPr>
                <w:rFonts w:ascii="Arial"/>
                <w:sz w:val="21"/>
              </w:rPr>
            </w:pPr>
          </w:p>
          <w:p w14:paraId="02A97922">
            <w:pPr>
              <w:spacing w:line="282" w:lineRule="auto"/>
              <w:rPr>
                <w:rFonts w:ascii="Arial"/>
                <w:sz w:val="21"/>
              </w:rPr>
            </w:pPr>
          </w:p>
          <w:p w14:paraId="170D82C3">
            <w:pPr>
              <w:spacing w:line="282" w:lineRule="auto"/>
              <w:rPr>
                <w:rFonts w:ascii="Arial"/>
                <w:sz w:val="21"/>
              </w:rPr>
            </w:pPr>
          </w:p>
          <w:p w14:paraId="0D920B02">
            <w:pPr>
              <w:pStyle w:val="7"/>
              <w:spacing w:before="59"/>
              <w:ind w:left="288"/>
            </w:pPr>
            <w:r>
              <w:rPr>
                <w:spacing w:val="-5"/>
              </w:rPr>
              <w:t>32</w:t>
            </w:r>
          </w:p>
        </w:tc>
        <w:tc>
          <w:tcPr>
            <w:tcW w:w="1565" w:type="dxa"/>
            <w:vAlign w:val="top"/>
          </w:tcPr>
          <w:p w14:paraId="756500D2">
            <w:pPr>
              <w:spacing w:line="282" w:lineRule="auto"/>
              <w:rPr>
                <w:rFonts w:ascii="Arial"/>
                <w:sz w:val="21"/>
              </w:rPr>
            </w:pPr>
          </w:p>
          <w:p w14:paraId="486B6F25">
            <w:pPr>
              <w:spacing w:line="282" w:lineRule="auto"/>
              <w:rPr>
                <w:rFonts w:ascii="Arial"/>
                <w:sz w:val="21"/>
              </w:rPr>
            </w:pPr>
          </w:p>
          <w:p w14:paraId="7C0ED737">
            <w:pPr>
              <w:spacing w:line="282" w:lineRule="auto"/>
              <w:rPr>
                <w:rFonts w:ascii="Arial"/>
                <w:sz w:val="21"/>
              </w:rPr>
            </w:pPr>
          </w:p>
          <w:p w14:paraId="55CB0CF1">
            <w:pPr>
              <w:spacing w:line="282" w:lineRule="auto"/>
              <w:rPr>
                <w:rFonts w:ascii="Arial"/>
                <w:sz w:val="21"/>
              </w:rPr>
            </w:pPr>
          </w:p>
          <w:p w14:paraId="7946F212">
            <w:pPr>
              <w:spacing w:line="282" w:lineRule="auto"/>
              <w:rPr>
                <w:rFonts w:ascii="Arial"/>
                <w:sz w:val="21"/>
              </w:rPr>
            </w:pPr>
          </w:p>
          <w:p w14:paraId="56C6527E">
            <w:pPr>
              <w:pStyle w:val="7"/>
              <w:spacing w:before="59" w:line="213" w:lineRule="auto"/>
              <w:ind w:left="375"/>
            </w:pPr>
            <w:r>
              <w:rPr>
                <w:spacing w:val="-1"/>
              </w:rPr>
              <w:t>key_value</w:t>
            </w:r>
          </w:p>
        </w:tc>
        <w:tc>
          <w:tcPr>
            <w:tcW w:w="871" w:type="dxa"/>
            <w:vAlign w:val="top"/>
          </w:tcPr>
          <w:p w14:paraId="33DCF118">
            <w:pPr>
              <w:spacing w:line="282" w:lineRule="auto"/>
              <w:rPr>
                <w:rFonts w:ascii="Arial"/>
                <w:sz w:val="21"/>
              </w:rPr>
            </w:pPr>
          </w:p>
          <w:p w14:paraId="3C682FB3">
            <w:pPr>
              <w:spacing w:line="282" w:lineRule="auto"/>
              <w:rPr>
                <w:rFonts w:ascii="Arial"/>
                <w:sz w:val="21"/>
              </w:rPr>
            </w:pPr>
          </w:p>
          <w:p w14:paraId="2BB714AB">
            <w:pPr>
              <w:spacing w:line="282" w:lineRule="auto"/>
              <w:rPr>
                <w:rFonts w:ascii="Arial"/>
                <w:sz w:val="21"/>
              </w:rPr>
            </w:pPr>
          </w:p>
          <w:p w14:paraId="0F75B3F7">
            <w:pPr>
              <w:spacing w:line="282" w:lineRule="auto"/>
              <w:rPr>
                <w:rFonts w:ascii="Arial"/>
                <w:sz w:val="21"/>
              </w:rPr>
            </w:pPr>
          </w:p>
          <w:p w14:paraId="56754D10">
            <w:pPr>
              <w:spacing w:line="282" w:lineRule="auto"/>
              <w:rPr>
                <w:rFonts w:ascii="Arial"/>
                <w:sz w:val="21"/>
              </w:rPr>
            </w:pPr>
          </w:p>
          <w:p w14:paraId="4623E258">
            <w:pPr>
              <w:pStyle w:val="7"/>
              <w:spacing w:before="59"/>
              <w:ind w:left="391"/>
            </w:pPr>
            <w:r>
              <w:t>8</w:t>
            </w:r>
          </w:p>
        </w:tc>
        <w:tc>
          <w:tcPr>
            <w:tcW w:w="2468" w:type="dxa"/>
            <w:vAlign w:val="top"/>
          </w:tcPr>
          <w:p w14:paraId="3B914A61">
            <w:pPr>
              <w:spacing w:line="282" w:lineRule="auto"/>
              <w:rPr>
                <w:rFonts w:ascii="Arial"/>
                <w:sz w:val="21"/>
              </w:rPr>
            </w:pPr>
          </w:p>
          <w:p w14:paraId="5EEB100D">
            <w:pPr>
              <w:spacing w:line="282" w:lineRule="auto"/>
              <w:rPr>
                <w:rFonts w:ascii="Arial"/>
                <w:sz w:val="21"/>
              </w:rPr>
            </w:pPr>
          </w:p>
          <w:p w14:paraId="7127ED1C">
            <w:pPr>
              <w:spacing w:line="282" w:lineRule="auto"/>
              <w:rPr>
                <w:rFonts w:ascii="Arial"/>
                <w:sz w:val="21"/>
              </w:rPr>
            </w:pPr>
          </w:p>
          <w:p w14:paraId="095F60A1">
            <w:pPr>
              <w:spacing w:line="282" w:lineRule="auto"/>
              <w:rPr>
                <w:rFonts w:ascii="Arial"/>
                <w:sz w:val="21"/>
              </w:rPr>
            </w:pPr>
          </w:p>
          <w:p w14:paraId="50977457">
            <w:pPr>
              <w:spacing w:line="283" w:lineRule="auto"/>
              <w:rPr>
                <w:rFonts w:ascii="Arial"/>
                <w:sz w:val="21"/>
              </w:rPr>
            </w:pPr>
          </w:p>
          <w:p w14:paraId="39222AD1">
            <w:pPr>
              <w:pStyle w:val="7"/>
              <w:spacing w:before="58" w:line="219" w:lineRule="auto"/>
              <w:ind w:left="879"/>
            </w:pPr>
            <w:r>
              <w:rPr>
                <w:spacing w:val="-3"/>
              </w:rPr>
              <w:t>按键键值</w:t>
            </w:r>
          </w:p>
        </w:tc>
        <w:tc>
          <w:tcPr>
            <w:tcW w:w="3910" w:type="dxa"/>
            <w:tcBorders>
              <w:right w:val="single" w:color="000000" w:sz="6" w:space="0"/>
            </w:tcBorders>
            <w:vAlign w:val="top"/>
          </w:tcPr>
          <w:p w14:paraId="6C588C05">
            <w:pPr>
              <w:pStyle w:val="7"/>
              <w:spacing w:before="74" w:line="320" w:lineRule="auto"/>
              <w:ind w:left="111" w:right="59" w:firstLine="4"/>
              <w:jc w:val="both"/>
            </w:pPr>
            <w:r>
              <w:rPr>
                <w:spacing w:val="-3"/>
              </w:rPr>
              <w:t>编码时先将按键键值对应字节转成二进制数据；</w:t>
            </w:r>
            <w:r>
              <w:rPr>
                <w:spacing w:val="6"/>
              </w:rPr>
              <w:t xml:space="preserve"> </w:t>
            </w:r>
            <w:r>
              <w:t>b2、b3</w:t>
            </w:r>
            <w:r>
              <w:rPr>
                <w:spacing w:val="-36"/>
              </w:rPr>
              <w:t xml:space="preserve"> </w:t>
            </w:r>
            <w:r>
              <w:t>值为</w:t>
            </w:r>
            <w:r>
              <w:rPr>
                <w:spacing w:val="-33"/>
              </w:rPr>
              <w:t xml:space="preserve"> </w:t>
            </w:r>
            <w:r>
              <w:t>0</w:t>
            </w:r>
            <w:r>
              <w:rPr>
                <w:spacing w:val="-28"/>
              </w:rPr>
              <w:t xml:space="preserve"> </w:t>
            </w:r>
            <w:r>
              <w:t>时，将二进制数据按照低字节低</w:t>
            </w:r>
            <w:r>
              <w:rPr>
                <w:spacing w:val="-4"/>
              </w:rPr>
              <w:t>位转换，取</w:t>
            </w:r>
            <w:r>
              <w:rPr>
                <w:spacing w:val="-29"/>
              </w:rPr>
              <w:t xml:space="preserve"> </w:t>
            </w:r>
            <w:r>
              <w:rPr>
                <w:spacing w:val="-4"/>
              </w:rPr>
              <w:t>bit_num</w:t>
            </w:r>
            <w:r>
              <w:rPr>
                <w:spacing w:val="-37"/>
              </w:rPr>
              <w:t xml:space="preserve"> </w:t>
            </w:r>
            <w:r>
              <w:rPr>
                <w:spacing w:val="-4"/>
              </w:rPr>
              <w:t>位的有效二进制数据，将</w:t>
            </w:r>
            <w:r>
              <w:rPr>
                <w:spacing w:val="-24"/>
              </w:rPr>
              <w:t xml:space="preserve"> </w:t>
            </w:r>
            <w:r>
              <w:rPr>
                <w:spacing w:val="-4"/>
              </w:rPr>
              <w:t>1</w:t>
            </w:r>
            <w:r>
              <w:rPr>
                <w:spacing w:val="-3"/>
              </w:rPr>
              <w:t>转为</w:t>
            </w:r>
            <w:r>
              <w:rPr>
                <w:spacing w:val="-43"/>
              </w:rPr>
              <w:t xml:space="preserve"> </w:t>
            </w:r>
            <w:r>
              <w:rPr>
                <w:spacing w:val="-3"/>
              </w:rPr>
              <w:t>b1，将</w:t>
            </w:r>
            <w:r>
              <w:rPr>
                <w:spacing w:val="-36"/>
              </w:rPr>
              <w:t xml:space="preserve"> </w:t>
            </w:r>
            <w:r>
              <w:rPr>
                <w:spacing w:val="-3"/>
              </w:rPr>
              <w:t>0</w:t>
            </w:r>
            <w:r>
              <w:rPr>
                <w:spacing w:val="-38"/>
              </w:rPr>
              <w:t xml:space="preserve"> </w:t>
            </w:r>
            <w:r>
              <w:rPr>
                <w:spacing w:val="-3"/>
              </w:rPr>
              <w:t>转为</w:t>
            </w:r>
            <w:r>
              <w:rPr>
                <w:spacing w:val="-41"/>
              </w:rPr>
              <w:t xml:space="preserve"> </w:t>
            </w:r>
            <w:r>
              <w:rPr>
                <w:spacing w:val="-3"/>
              </w:rPr>
              <w:t>b0，开头加</w:t>
            </w:r>
            <w:r>
              <w:rPr>
                <w:spacing w:val="-41"/>
              </w:rPr>
              <w:t xml:space="preserve"> </w:t>
            </w:r>
            <w:r>
              <w:rPr>
                <w:spacing w:val="-3"/>
              </w:rPr>
              <w:t>header，结尾加</w:t>
            </w:r>
            <w:r>
              <w:rPr>
                <w:spacing w:val="-1"/>
              </w:rPr>
              <w:t>burst，编码输出；</w:t>
            </w:r>
          </w:p>
          <w:p w14:paraId="67775FF8">
            <w:pPr>
              <w:pStyle w:val="7"/>
              <w:spacing w:before="3" w:line="302" w:lineRule="auto"/>
              <w:ind w:left="112" w:right="57" w:hanging="1"/>
              <w:jc w:val="both"/>
            </w:pPr>
            <w:r>
              <w:rPr>
                <w:spacing w:val="-8"/>
              </w:rPr>
              <w:t>b2、b3</w:t>
            </w:r>
            <w:r>
              <w:rPr>
                <w:spacing w:val="-23"/>
              </w:rPr>
              <w:t xml:space="preserve"> </w:t>
            </w:r>
            <w:r>
              <w:rPr>
                <w:spacing w:val="-8"/>
              </w:rPr>
              <w:t>值不为</w:t>
            </w:r>
            <w:r>
              <w:rPr>
                <w:spacing w:val="-38"/>
              </w:rPr>
              <w:t xml:space="preserve"> </w:t>
            </w:r>
            <w:r>
              <w:rPr>
                <w:spacing w:val="-8"/>
              </w:rPr>
              <w:t>0</w:t>
            </w:r>
            <w:r>
              <w:rPr>
                <w:spacing w:val="-28"/>
              </w:rPr>
              <w:t xml:space="preserve"> </w:t>
            </w:r>
            <w:r>
              <w:rPr>
                <w:spacing w:val="-8"/>
              </w:rPr>
              <w:t>时，二进制数据每</w:t>
            </w:r>
            <w:r>
              <w:rPr>
                <w:spacing w:val="-35"/>
              </w:rPr>
              <w:t xml:space="preserve"> </w:t>
            </w:r>
            <w:r>
              <w:rPr>
                <w:spacing w:val="-8"/>
              </w:rPr>
              <w:t>2</w:t>
            </w:r>
            <w:r>
              <w:rPr>
                <w:spacing w:val="-39"/>
              </w:rPr>
              <w:t xml:space="preserve"> </w:t>
            </w:r>
            <w:r>
              <w:rPr>
                <w:spacing w:val="-8"/>
              </w:rPr>
              <w:t>个</w:t>
            </w:r>
            <w:r>
              <w:rPr>
                <w:spacing w:val="-40"/>
              </w:rPr>
              <w:t xml:space="preserve"> </w:t>
            </w:r>
            <w:r>
              <w:rPr>
                <w:spacing w:val="-8"/>
              </w:rPr>
              <w:t>bit</w:t>
            </w:r>
            <w:r>
              <w:rPr>
                <w:spacing w:val="-37"/>
              </w:rPr>
              <w:t xml:space="preserve"> </w:t>
            </w:r>
            <w:r>
              <w:rPr>
                <w:spacing w:val="-8"/>
              </w:rPr>
              <w:t>为</w:t>
            </w:r>
            <w:r>
              <w:rPr>
                <w:spacing w:val="-24"/>
              </w:rPr>
              <w:t xml:space="preserve"> </w:t>
            </w:r>
            <w:r>
              <w:rPr>
                <w:spacing w:val="-8"/>
              </w:rPr>
              <w:t>1</w:t>
            </w:r>
            <w:r>
              <w:rPr>
                <w:spacing w:val="-6"/>
              </w:rPr>
              <w:t>组，按照低字节低位转换，取</w:t>
            </w:r>
            <w:r>
              <w:rPr>
                <w:spacing w:val="-35"/>
              </w:rPr>
              <w:t xml:space="preserve"> </w:t>
            </w:r>
            <w:r>
              <w:rPr>
                <w:spacing w:val="-6"/>
              </w:rPr>
              <w:t>bit_num</w:t>
            </w:r>
            <w:r>
              <w:rPr>
                <w:spacing w:val="-25"/>
              </w:rPr>
              <w:t xml:space="preserve"> </w:t>
            </w:r>
            <w:r>
              <w:rPr>
                <w:spacing w:val="-6"/>
              </w:rPr>
              <w:t>除</w:t>
            </w:r>
            <w:r>
              <w:rPr>
                <w:spacing w:val="-38"/>
              </w:rPr>
              <w:t xml:space="preserve"> </w:t>
            </w:r>
            <w:r>
              <w:rPr>
                <w:spacing w:val="-6"/>
              </w:rPr>
              <w:t>2</w:t>
            </w:r>
            <w:r>
              <w:rPr>
                <w:spacing w:val="-34"/>
              </w:rPr>
              <w:t xml:space="preserve"> </w:t>
            </w:r>
            <w:r>
              <w:rPr>
                <w:spacing w:val="-6"/>
              </w:rPr>
              <w:t>组的</w:t>
            </w:r>
            <w:r>
              <w:rPr>
                <w:spacing w:val="-8"/>
              </w:rPr>
              <w:t>有效二进制数据，将</w:t>
            </w:r>
            <w:r>
              <w:rPr>
                <w:spacing w:val="-23"/>
              </w:rPr>
              <w:t xml:space="preserve"> </w:t>
            </w:r>
            <w:r>
              <w:rPr>
                <w:spacing w:val="-8"/>
              </w:rPr>
              <w:t>00</w:t>
            </w:r>
            <w:r>
              <w:rPr>
                <w:spacing w:val="-41"/>
              </w:rPr>
              <w:t xml:space="preserve"> </w:t>
            </w:r>
            <w:r>
              <w:rPr>
                <w:spacing w:val="-8"/>
              </w:rPr>
              <w:t>转为</w:t>
            </w:r>
            <w:r>
              <w:rPr>
                <w:spacing w:val="-40"/>
              </w:rPr>
              <w:t xml:space="preserve"> </w:t>
            </w:r>
            <w:r>
              <w:rPr>
                <w:spacing w:val="-8"/>
              </w:rPr>
              <w:t>b0，将</w:t>
            </w:r>
            <w:r>
              <w:rPr>
                <w:spacing w:val="-36"/>
              </w:rPr>
              <w:t xml:space="preserve"> </w:t>
            </w:r>
            <w:r>
              <w:rPr>
                <w:spacing w:val="-8"/>
              </w:rPr>
              <w:t>01</w:t>
            </w:r>
            <w:r>
              <w:rPr>
                <w:spacing w:val="-40"/>
              </w:rPr>
              <w:t xml:space="preserve"> </w:t>
            </w:r>
            <w:r>
              <w:rPr>
                <w:spacing w:val="-8"/>
              </w:rPr>
              <w:t>转为</w:t>
            </w:r>
            <w:r>
              <w:rPr>
                <w:spacing w:val="-40"/>
              </w:rPr>
              <w:t xml:space="preserve"> </w:t>
            </w:r>
            <w:r>
              <w:rPr>
                <w:spacing w:val="-8"/>
              </w:rPr>
              <w:t>b1，</w:t>
            </w:r>
            <w:r>
              <w:rPr>
                <w:spacing w:val="-3"/>
              </w:rPr>
              <w:t>将</w:t>
            </w:r>
            <w:r>
              <w:rPr>
                <w:spacing w:val="-22"/>
              </w:rPr>
              <w:t xml:space="preserve"> </w:t>
            </w:r>
            <w:r>
              <w:rPr>
                <w:spacing w:val="-3"/>
              </w:rPr>
              <w:t>10</w:t>
            </w:r>
            <w:r>
              <w:rPr>
                <w:spacing w:val="-38"/>
              </w:rPr>
              <w:t xml:space="preserve"> </w:t>
            </w:r>
            <w:r>
              <w:rPr>
                <w:spacing w:val="-3"/>
              </w:rPr>
              <w:t>转为</w:t>
            </w:r>
            <w:r>
              <w:rPr>
                <w:spacing w:val="-40"/>
              </w:rPr>
              <w:t xml:space="preserve"> </w:t>
            </w:r>
            <w:r>
              <w:rPr>
                <w:spacing w:val="-3"/>
              </w:rPr>
              <w:t>b2，将</w:t>
            </w:r>
            <w:r>
              <w:rPr>
                <w:spacing w:val="-24"/>
              </w:rPr>
              <w:t xml:space="preserve"> </w:t>
            </w:r>
            <w:r>
              <w:rPr>
                <w:spacing w:val="-3"/>
              </w:rPr>
              <w:t>11</w:t>
            </w:r>
            <w:r>
              <w:rPr>
                <w:spacing w:val="-40"/>
              </w:rPr>
              <w:t xml:space="preserve"> </w:t>
            </w:r>
            <w:r>
              <w:rPr>
                <w:spacing w:val="-3"/>
              </w:rPr>
              <w:t>转为</w:t>
            </w:r>
            <w:r>
              <w:rPr>
                <w:spacing w:val="-41"/>
              </w:rPr>
              <w:t xml:space="preserve"> </w:t>
            </w:r>
            <w:r>
              <w:rPr>
                <w:spacing w:val="-3"/>
              </w:rPr>
              <w:t>b3，开头加</w:t>
            </w:r>
            <w:r>
              <w:rPr>
                <w:spacing w:val="-39"/>
              </w:rPr>
              <w:t xml:space="preserve"> </w:t>
            </w:r>
            <w:r>
              <w:rPr>
                <w:spacing w:val="-3"/>
              </w:rPr>
              <w:t>header，</w:t>
            </w:r>
            <w:r>
              <w:rPr>
                <w:spacing w:val="4"/>
              </w:rPr>
              <w:t>结尾加</w:t>
            </w:r>
            <w:r>
              <w:t>burst</w:t>
            </w:r>
            <w:r>
              <w:rPr>
                <w:spacing w:val="4"/>
              </w:rPr>
              <w:t>，编码输出</w:t>
            </w:r>
          </w:p>
        </w:tc>
      </w:tr>
      <w:tr w14:paraId="351F19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4C86CCAC">
            <w:pPr>
              <w:pStyle w:val="7"/>
              <w:spacing w:before="78" w:line="233" w:lineRule="auto"/>
              <w:ind w:left="288"/>
            </w:pPr>
            <w:r>
              <w:rPr>
                <w:spacing w:val="-5"/>
              </w:rPr>
              <w:t>33</w:t>
            </w:r>
          </w:p>
        </w:tc>
        <w:tc>
          <w:tcPr>
            <w:tcW w:w="1565" w:type="dxa"/>
            <w:vAlign w:val="top"/>
          </w:tcPr>
          <w:p w14:paraId="6B435F2F">
            <w:pPr>
              <w:pStyle w:val="7"/>
              <w:spacing w:before="78" w:line="215" w:lineRule="auto"/>
              <w:ind w:left="463"/>
            </w:pPr>
            <w:r>
              <w:rPr>
                <w:spacing w:val="-2"/>
              </w:rPr>
              <w:t>key</w:t>
            </w:r>
            <w:r>
              <w:rPr>
                <w:spacing w:val="6"/>
              </w:rPr>
              <w:t xml:space="preserve"> </w:t>
            </w:r>
            <w:r>
              <w:rPr>
                <w:spacing w:val="-2"/>
              </w:rPr>
              <w:t>num</w:t>
            </w:r>
          </w:p>
        </w:tc>
        <w:tc>
          <w:tcPr>
            <w:tcW w:w="871" w:type="dxa"/>
            <w:vAlign w:val="top"/>
          </w:tcPr>
          <w:p w14:paraId="0AEA9FA7">
            <w:pPr>
              <w:pStyle w:val="7"/>
              <w:spacing w:before="78" w:line="233" w:lineRule="auto"/>
              <w:ind w:left="404"/>
            </w:pPr>
            <w:r>
              <w:t>1</w:t>
            </w:r>
          </w:p>
        </w:tc>
        <w:tc>
          <w:tcPr>
            <w:tcW w:w="2468" w:type="dxa"/>
            <w:vAlign w:val="top"/>
          </w:tcPr>
          <w:p w14:paraId="437FC5BF">
            <w:pPr>
              <w:pStyle w:val="7"/>
              <w:spacing w:before="79" w:line="219" w:lineRule="auto"/>
              <w:ind w:left="421"/>
            </w:pPr>
            <w:r>
              <w:rPr>
                <w:spacing w:val="-1"/>
              </w:rPr>
              <w:t>MN：按键映射表长度</w:t>
            </w:r>
          </w:p>
        </w:tc>
        <w:tc>
          <w:tcPr>
            <w:tcW w:w="3910" w:type="dxa"/>
            <w:tcBorders>
              <w:right w:val="single" w:color="000000" w:sz="6" w:space="0"/>
            </w:tcBorders>
            <w:vAlign w:val="top"/>
          </w:tcPr>
          <w:p w14:paraId="78D665DE">
            <w:pPr>
              <w:pStyle w:val="7"/>
              <w:spacing w:before="79" w:line="219" w:lineRule="auto"/>
              <w:ind w:left="115"/>
            </w:pPr>
            <w:r>
              <w:rPr>
                <w:spacing w:val="-2"/>
              </w:rPr>
              <w:t>按键映射表的长度</w:t>
            </w:r>
          </w:p>
        </w:tc>
      </w:tr>
      <w:tr w14:paraId="073410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56" w:type="dxa"/>
            <w:tcBorders>
              <w:left w:val="single" w:color="000000" w:sz="6" w:space="0"/>
            </w:tcBorders>
            <w:vAlign w:val="top"/>
          </w:tcPr>
          <w:p w14:paraId="025A2AF2">
            <w:pPr>
              <w:pStyle w:val="7"/>
              <w:spacing w:before="79" w:line="232" w:lineRule="auto"/>
              <w:ind w:left="288"/>
            </w:pPr>
            <w:r>
              <w:rPr>
                <w:spacing w:val="-5"/>
              </w:rPr>
              <w:t>34</w:t>
            </w:r>
          </w:p>
        </w:tc>
        <w:tc>
          <w:tcPr>
            <w:tcW w:w="1565" w:type="dxa"/>
            <w:vAlign w:val="top"/>
          </w:tcPr>
          <w:p w14:paraId="4C5D7918">
            <w:pPr>
              <w:pStyle w:val="7"/>
              <w:spacing w:before="79" w:line="213" w:lineRule="auto"/>
              <w:ind w:left="509"/>
            </w:pPr>
            <w:r>
              <w:rPr>
                <w:spacing w:val="-1"/>
              </w:rPr>
              <w:t>key_no</w:t>
            </w:r>
          </w:p>
        </w:tc>
        <w:tc>
          <w:tcPr>
            <w:tcW w:w="871" w:type="dxa"/>
            <w:vAlign w:val="top"/>
          </w:tcPr>
          <w:p w14:paraId="17BE493C">
            <w:pPr>
              <w:pStyle w:val="7"/>
              <w:spacing w:before="79" w:line="232" w:lineRule="auto"/>
              <w:ind w:left="404"/>
            </w:pPr>
            <w:r>
              <w:t>1</w:t>
            </w:r>
          </w:p>
        </w:tc>
        <w:tc>
          <w:tcPr>
            <w:tcW w:w="2468" w:type="dxa"/>
            <w:vAlign w:val="top"/>
          </w:tcPr>
          <w:p w14:paraId="1EBC9479">
            <w:pPr>
              <w:pStyle w:val="7"/>
              <w:spacing w:before="79" w:line="219" w:lineRule="auto"/>
              <w:ind w:left="528"/>
            </w:pPr>
            <w:r>
              <w:rPr>
                <w:spacing w:val="-3"/>
              </w:rPr>
              <w:t>映射按键功能序号</w:t>
            </w:r>
          </w:p>
        </w:tc>
        <w:tc>
          <w:tcPr>
            <w:tcW w:w="3910" w:type="dxa"/>
            <w:tcBorders>
              <w:right w:val="single" w:color="000000" w:sz="6" w:space="0"/>
            </w:tcBorders>
            <w:vAlign w:val="top"/>
          </w:tcPr>
          <w:p w14:paraId="16168A24">
            <w:pPr>
              <w:pStyle w:val="7"/>
              <w:spacing w:before="79" w:line="219" w:lineRule="auto"/>
              <w:ind w:left="113"/>
            </w:pPr>
            <w:r>
              <w:rPr>
                <w:spacing w:val="-1"/>
              </w:rPr>
              <w:t>表</w:t>
            </w:r>
            <w:r>
              <w:rPr>
                <w:spacing w:val="-44"/>
              </w:rPr>
              <w:t xml:space="preserve"> </w:t>
            </w:r>
            <w:r>
              <w:rPr>
                <w:spacing w:val="-1"/>
              </w:rPr>
              <w:t>B.1</w:t>
            </w:r>
            <w:r>
              <w:rPr>
                <w:spacing w:val="-37"/>
              </w:rPr>
              <w:t xml:space="preserve"> </w:t>
            </w:r>
            <w:r>
              <w:rPr>
                <w:spacing w:val="-1"/>
              </w:rPr>
              <w:t>三模通用遥控器按键功能序号</w:t>
            </w:r>
          </w:p>
        </w:tc>
      </w:tr>
      <w:tr w14:paraId="6C1FEA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56" w:type="dxa"/>
            <w:tcBorders>
              <w:left w:val="single" w:color="000000" w:sz="6" w:space="0"/>
            </w:tcBorders>
            <w:vAlign w:val="top"/>
          </w:tcPr>
          <w:p w14:paraId="06B5F278">
            <w:pPr>
              <w:pStyle w:val="7"/>
              <w:spacing w:before="235"/>
              <w:ind w:left="288"/>
            </w:pPr>
            <w:r>
              <w:rPr>
                <w:spacing w:val="-5"/>
              </w:rPr>
              <w:t>35</w:t>
            </w:r>
          </w:p>
        </w:tc>
        <w:tc>
          <w:tcPr>
            <w:tcW w:w="1565" w:type="dxa"/>
            <w:vAlign w:val="top"/>
          </w:tcPr>
          <w:p w14:paraId="573A7EEC">
            <w:pPr>
              <w:pStyle w:val="7"/>
              <w:spacing w:before="235" w:line="213" w:lineRule="auto"/>
              <w:ind w:left="463"/>
            </w:pPr>
            <w:r>
              <w:rPr>
                <w:spacing w:val="-1"/>
              </w:rPr>
              <w:t>key_id2</w:t>
            </w:r>
          </w:p>
        </w:tc>
        <w:tc>
          <w:tcPr>
            <w:tcW w:w="871" w:type="dxa"/>
            <w:vAlign w:val="top"/>
          </w:tcPr>
          <w:p w14:paraId="0643826C">
            <w:pPr>
              <w:pStyle w:val="7"/>
              <w:spacing w:before="235" w:line="241" w:lineRule="auto"/>
              <w:ind w:left="392"/>
            </w:pPr>
            <w:r>
              <w:t>2</w:t>
            </w:r>
          </w:p>
        </w:tc>
        <w:tc>
          <w:tcPr>
            <w:tcW w:w="2468" w:type="dxa"/>
            <w:vAlign w:val="top"/>
          </w:tcPr>
          <w:p w14:paraId="104AA645">
            <w:pPr>
              <w:pStyle w:val="7"/>
              <w:spacing w:before="236" w:line="219" w:lineRule="auto"/>
              <w:ind w:left="699"/>
            </w:pPr>
            <w:r>
              <w:rPr>
                <w:spacing w:val="-2"/>
              </w:rPr>
              <w:t>按键键值序号</w:t>
            </w:r>
          </w:p>
        </w:tc>
        <w:tc>
          <w:tcPr>
            <w:tcW w:w="3910" w:type="dxa"/>
            <w:tcBorders>
              <w:right w:val="single" w:color="000000" w:sz="6" w:space="0"/>
            </w:tcBorders>
            <w:vAlign w:val="top"/>
          </w:tcPr>
          <w:p w14:paraId="41812076">
            <w:pPr>
              <w:pStyle w:val="7"/>
              <w:spacing w:before="79" w:line="213" w:lineRule="auto"/>
              <w:ind w:left="113"/>
            </w:pPr>
            <w:r>
              <w:rPr>
                <w:spacing w:val="-3"/>
              </w:rPr>
              <w:t>对应</w:t>
            </w:r>
            <w:r>
              <w:rPr>
                <w:spacing w:val="-33"/>
              </w:rPr>
              <w:t xml:space="preserve"> </w:t>
            </w:r>
            <w:r>
              <w:rPr>
                <w:spacing w:val="-3"/>
              </w:rPr>
              <w:t>key_id</w:t>
            </w:r>
            <w:r>
              <w:rPr>
                <w:spacing w:val="-37"/>
              </w:rPr>
              <w:t xml:space="preserve"> </w:t>
            </w:r>
            <w:r>
              <w:rPr>
                <w:spacing w:val="-3"/>
              </w:rPr>
              <w:t>按键映射</w:t>
            </w:r>
            <w:r>
              <w:rPr>
                <w:spacing w:val="-27"/>
              </w:rPr>
              <w:t xml:space="preserve"> </w:t>
            </w:r>
            <w:r>
              <w:rPr>
                <w:spacing w:val="-3"/>
              </w:rPr>
              <w:t>ID；</w:t>
            </w:r>
          </w:p>
          <w:p w14:paraId="7F04A839">
            <w:pPr>
              <w:pStyle w:val="7"/>
              <w:spacing w:before="104" w:line="213" w:lineRule="auto"/>
              <w:ind w:left="117"/>
            </w:pPr>
            <w:r>
              <w:rPr>
                <w:spacing w:val="-2"/>
              </w:rPr>
              <w:t>如在</w:t>
            </w:r>
            <w:r>
              <w:rPr>
                <w:spacing w:val="-37"/>
              </w:rPr>
              <w:t xml:space="preserve"> </w:t>
            </w:r>
            <w:r>
              <w:rPr>
                <w:spacing w:val="-2"/>
              </w:rPr>
              <w:t>key_id</w:t>
            </w:r>
            <w:r>
              <w:rPr>
                <w:spacing w:val="-22"/>
              </w:rPr>
              <w:t xml:space="preserve"> </w:t>
            </w:r>
            <w:r>
              <w:rPr>
                <w:spacing w:val="-2"/>
              </w:rPr>
              <w:t>中不存在，表示不含有该功能键</w:t>
            </w:r>
          </w:p>
        </w:tc>
      </w:tr>
      <w:tr w14:paraId="184BC9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56" w:type="dxa"/>
            <w:tcBorders>
              <w:left w:val="single" w:color="000000" w:sz="6" w:space="0"/>
            </w:tcBorders>
            <w:vAlign w:val="top"/>
          </w:tcPr>
          <w:p w14:paraId="6543901D">
            <w:pPr>
              <w:pStyle w:val="7"/>
              <w:spacing w:before="80" w:line="232" w:lineRule="auto"/>
              <w:ind w:left="288"/>
            </w:pPr>
            <w:r>
              <w:rPr>
                <w:spacing w:val="-5"/>
              </w:rPr>
              <w:t>36</w:t>
            </w:r>
          </w:p>
        </w:tc>
        <w:tc>
          <w:tcPr>
            <w:tcW w:w="1565" w:type="dxa"/>
            <w:vAlign w:val="top"/>
          </w:tcPr>
          <w:p w14:paraId="66B75E8E">
            <w:pPr>
              <w:pStyle w:val="7"/>
              <w:spacing w:before="80" w:line="213" w:lineRule="auto"/>
              <w:ind w:left="200"/>
            </w:pPr>
            <w:r>
              <w:rPr>
                <w:spacing w:val="-1"/>
              </w:rPr>
              <w:t>extension_len</w:t>
            </w:r>
          </w:p>
        </w:tc>
        <w:tc>
          <w:tcPr>
            <w:tcW w:w="871" w:type="dxa"/>
            <w:vAlign w:val="top"/>
          </w:tcPr>
          <w:p w14:paraId="41CD5024">
            <w:pPr>
              <w:pStyle w:val="7"/>
              <w:spacing w:before="80" w:line="232" w:lineRule="auto"/>
              <w:ind w:left="390"/>
            </w:pPr>
            <w:r>
              <w:t>4</w:t>
            </w:r>
          </w:p>
        </w:tc>
        <w:tc>
          <w:tcPr>
            <w:tcW w:w="2468" w:type="dxa"/>
            <w:vAlign w:val="top"/>
          </w:tcPr>
          <w:p w14:paraId="72C6B06D">
            <w:pPr>
              <w:pStyle w:val="7"/>
              <w:spacing w:before="80" w:line="219" w:lineRule="auto"/>
              <w:ind w:left="516"/>
            </w:pPr>
            <w:r>
              <w:rPr>
                <w:spacing w:val="-1"/>
              </w:rPr>
              <w:t>EN：扩展数据长度</w:t>
            </w:r>
          </w:p>
        </w:tc>
        <w:tc>
          <w:tcPr>
            <w:tcW w:w="3910" w:type="dxa"/>
            <w:tcBorders>
              <w:right w:val="single" w:color="000000" w:sz="6" w:space="0"/>
            </w:tcBorders>
            <w:vAlign w:val="top"/>
          </w:tcPr>
          <w:p w14:paraId="30AE5802">
            <w:pPr>
              <w:pStyle w:val="7"/>
              <w:spacing w:before="80" w:line="219" w:lineRule="auto"/>
              <w:ind w:left="114"/>
            </w:pPr>
            <w:r>
              <w:rPr>
                <w:spacing w:val="-1"/>
              </w:rPr>
              <w:t>扩展数据的长度字节数</w:t>
            </w:r>
          </w:p>
        </w:tc>
      </w:tr>
      <w:tr w14:paraId="331417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56" w:type="dxa"/>
            <w:tcBorders>
              <w:left w:val="single" w:color="000000" w:sz="6" w:space="0"/>
              <w:bottom w:val="single" w:color="000000" w:sz="6" w:space="0"/>
            </w:tcBorders>
            <w:vAlign w:val="top"/>
          </w:tcPr>
          <w:p w14:paraId="01766562">
            <w:pPr>
              <w:pStyle w:val="7"/>
              <w:spacing w:before="79"/>
              <w:ind w:left="288"/>
            </w:pPr>
            <w:r>
              <w:rPr>
                <w:spacing w:val="-5"/>
              </w:rPr>
              <w:t>37</w:t>
            </w:r>
          </w:p>
        </w:tc>
        <w:tc>
          <w:tcPr>
            <w:tcW w:w="1565" w:type="dxa"/>
            <w:tcBorders>
              <w:bottom w:val="single" w:color="000000" w:sz="6" w:space="0"/>
            </w:tcBorders>
            <w:vAlign w:val="top"/>
          </w:tcPr>
          <w:p w14:paraId="52ECB47D">
            <w:pPr>
              <w:pStyle w:val="7"/>
              <w:spacing w:before="80" w:line="213" w:lineRule="auto"/>
              <w:ind w:left="155"/>
            </w:pPr>
            <w:r>
              <w:rPr>
                <w:spacing w:val="-1"/>
              </w:rPr>
              <w:t>extension_data</w:t>
            </w:r>
          </w:p>
        </w:tc>
        <w:tc>
          <w:tcPr>
            <w:tcW w:w="871" w:type="dxa"/>
            <w:tcBorders>
              <w:bottom w:val="single" w:color="000000" w:sz="6" w:space="0"/>
            </w:tcBorders>
            <w:vAlign w:val="top"/>
          </w:tcPr>
          <w:p w14:paraId="58E67723">
            <w:pPr>
              <w:pStyle w:val="7"/>
              <w:spacing w:before="109" w:line="182" w:lineRule="auto"/>
              <w:ind w:left="345"/>
            </w:pPr>
            <w:r>
              <w:rPr>
                <w:spacing w:val="-2"/>
              </w:rPr>
              <w:t>EN</w:t>
            </w:r>
          </w:p>
        </w:tc>
        <w:tc>
          <w:tcPr>
            <w:tcW w:w="2468" w:type="dxa"/>
            <w:tcBorders>
              <w:bottom w:val="single" w:color="000000" w:sz="6" w:space="0"/>
            </w:tcBorders>
            <w:vAlign w:val="top"/>
          </w:tcPr>
          <w:p w14:paraId="6FC9432D">
            <w:pPr>
              <w:pStyle w:val="7"/>
              <w:spacing w:before="80" w:line="219" w:lineRule="auto"/>
              <w:ind w:left="878"/>
            </w:pPr>
            <w:r>
              <w:rPr>
                <w:spacing w:val="-2"/>
              </w:rPr>
              <w:t>扩展数据</w:t>
            </w:r>
          </w:p>
        </w:tc>
        <w:tc>
          <w:tcPr>
            <w:tcW w:w="3910" w:type="dxa"/>
            <w:tcBorders>
              <w:bottom w:val="single" w:color="000000" w:sz="6" w:space="0"/>
              <w:right w:val="single" w:color="000000" w:sz="6" w:space="0"/>
            </w:tcBorders>
            <w:vAlign w:val="top"/>
          </w:tcPr>
          <w:p w14:paraId="66B4A27D">
            <w:pPr>
              <w:pStyle w:val="7"/>
              <w:spacing w:before="80" w:line="219" w:lineRule="auto"/>
              <w:ind w:left="114"/>
            </w:pPr>
            <w:r>
              <w:rPr>
                <w:spacing w:val="-2"/>
              </w:rPr>
              <w:t>扩展数据内容</w:t>
            </w:r>
          </w:p>
        </w:tc>
      </w:tr>
    </w:tbl>
    <w:p w14:paraId="0C078520">
      <w:pPr>
        <w:pStyle w:val="3"/>
        <w:spacing w:line="297" w:lineRule="auto"/>
      </w:pPr>
    </w:p>
    <w:p w14:paraId="5D5029E6">
      <w:pPr>
        <w:spacing w:before="65" w:line="229" w:lineRule="auto"/>
        <w:ind w:left="129"/>
        <w:rPr>
          <w:rFonts w:ascii="黑体" w:hAnsi="黑体" w:eastAsia="黑体" w:cs="黑体"/>
          <w:sz w:val="20"/>
          <w:szCs w:val="20"/>
        </w:rPr>
      </w:pPr>
      <w:r>
        <w:rPr>
          <w:rFonts w:ascii="黑体" w:hAnsi="黑体" w:eastAsia="黑体" w:cs="黑体"/>
          <w:spacing w:val="7"/>
          <w:sz w:val="20"/>
          <w:szCs w:val="20"/>
        </w:rPr>
        <w:t>E.3.6.2  蓝牙、星闪遥控基础信息文件格式</w:t>
      </w:r>
    </w:p>
    <w:p w14:paraId="358B7585">
      <w:pPr>
        <w:spacing w:before="219" w:line="227" w:lineRule="auto"/>
        <w:ind w:left="546"/>
        <w:rPr>
          <w:rFonts w:ascii="宋体" w:hAnsi="宋体" w:eastAsia="宋体" w:cs="宋体"/>
          <w:sz w:val="20"/>
          <w:szCs w:val="20"/>
        </w:rPr>
      </w:pPr>
      <w:r>
        <w:rPr>
          <w:rFonts w:ascii="宋体" w:hAnsi="宋体" w:eastAsia="宋体" w:cs="宋体"/>
          <w:spacing w:val="9"/>
          <w:sz w:val="20"/>
          <w:szCs w:val="20"/>
        </w:rPr>
        <w:t>蓝牙、星闪遥控基础信息文件基本数据结构应符合如下要求。</w:t>
      </w:r>
    </w:p>
    <w:p w14:paraId="600D3DFA">
      <w:pPr>
        <w:spacing w:line="170"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4"/>
      </w:tblGrid>
      <w:tr w14:paraId="5AC897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2513" w:hRule="atLeast"/>
        </w:trPr>
        <w:tc>
          <w:tcPr>
            <w:tcW w:w="9574" w:type="dxa"/>
            <w:vAlign w:val="top"/>
          </w:tcPr>
          <w:p w14:paraId="03F36683">
            <w:pPr>
              <w:pStyle w:val="7"/>
              <w:spacing w:before="71" w:line="219" w:lineRule="auto"/>
              <w:ind w:left="535"/>
            </w:pPr>
            <w:r>
              <w:rPr>
                <w:spacing w:val="-1"/>
              </w:rPr>
              <w:t>蓝牙、星闪遥控基础信息文件格式(){</w:t>
            </w:r>
          </w:p>
          <w:p w14:paraId="36F7ABA1">
            <w:pPr>
              <w:pStyle w:val="7"/>
              <w:spacing w:before="98" w:line="219" w:lineRule="auto"/>
              <w:ind w:left="1079"/>
            </w:pPr>
            <w:r>
              <w:rPr>
                <w:spacing w:val="-2"/>
              </w:rPr>
              <w:t>文件头(){</w:t>
            </w:r>
          </w:p>
          <w:p w14:paraId="74814F33">
            <w:pPr>
              <w:pStyle w:val="7"/>
              <w:spacing w:before="97"/>
              <w:ind w:left="1436"/>
            </w:pPr>
            <w:r>
              <w:rPr>
                <w:spacing w:val="-2"/>
              </w:rPr>
              <w:t>name</w:t>
            </w:r>
          </w:p>
          <w:p w14:paraId="5960C5B5">
            <w:pPr>
              <w:pStyle w:val="7"/>
              <w:spacing w:before="78" w:line="320" w:lineRule="auto"/>
              <w:ind w:left="1444" w:right="7508" w:hanging="8"/>
            </w:pPr>
            <w:r>
              <w:rPr>
                <w:spacing w:val="-1"/>
              </w:rPr>
              <w:t>version</w:t>
            </w:r>
            <w:r>
              <w:t xml:space="preserve"> </w:t>
            </w:r>
            <w:r>
              <w:rPr>
                <w:spacing w:val="-4"/>
              </w:rPr>
              <w:t>size</w:t>
            </w:r>
          </w:p>
          <w:p w14:paraId="10C7BE85">
            <w:pPr>
              <w:pStyle w:val="7"/>
              <w:spacing w:line="239" w:lineRule="auto"/>
              <w:ind w:left="1436"/>
            </w:pPr>
            <w:r>
              <w:rPr>
                <w:spacing w:val="-1"/>
              </w:rPr>
              <w:t>CRC32</w:t>
            </w:r>
          </w:p>
          <w:p w14:paraId="30D24A47">
            <w:pPr>
              <w:pStyle w:val="7"/>
              <w:spacing w:before="78"/>
              <w:ind w:left="1436"/>
            </w:pPr>
            <w:r>
              <w:rPr>
                <w:spacing w:val="-1"/>
              </w:rPr>
              <w:t>reserved</w:t>
            </w:r>
          </w:p>
          <w:p w14:paraId="4CF000D4">
            <w:pPr>
              <w:pStyle w:val="7"/>
              <w:spacing w:before="79" w:line="223" w:lineRule="auto"/>
              <w:ind w:left="1083"/>
            </w:pPr>
            <w:r>
              <w:t>}</w:t>
            </w:r>
          </w:p>
        </w:tc>
      </w:tr>
    </w:tbl>
    <w:p w14:paraId="2EFE0C5B">
      <w:pPr>
        <w:pStyle w:val="3"/>
        <w:spacing w:line="154" w:lineRule="exact"/>
        <w:rPr>
          <w:sz w:val="13"/>
        </w:rPr>
      </w:pPr>
    </w:p>
    <w:p w14:paraId="4B9FBDC7">
      <w:pPr>
        <w:spacing w:line="154" w:lineRule="exact"/>
        <w:rPr>
          <w:sz w:val="13"/>
          <w:szCs w:val="13"/>
        </w:rPr>
        <w:sectPr>
          <w:headerReference r:id="rId163" w:type="default"/>
          <w:footerReference r:id="rId164" w:type="default"/>
          <w:pgSz w:w="11906" w:h="16839"/>
          <w:pgMar w:top="1715" w:right="1020" w:bottom="1336" w:left="1300" w:header="1393" w:footer="1102" w:gutter="0"/>
          <w:cols w:space="720" w:num="1"/>
        </w:sectPr>
      </w:pPr>
    </w:p>
    <w:p w14:paraId="2AE50BE8">
      <w:pPr>
        <w:spacing w:line="194" w:lineRule="exact"/>
      </w:pPr>
    </w:p>
    <w:tbl>
      <w:tblPr>
        <w:tblStyle w:val="6"/>
        <w:tblW w:w="957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4"/>
      </w:tblGrid>
      <w:tr w14:paraId="2275FC2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433" w:hRule="atLeast"/>
        </w:trPr>
        <w:tc>
          <w:tcPr>
            <w:tcW w:w="9574" w:type="dxa"/>
            <w:vAlign w:val="top"/>
          </w:tcPr>
          <w:p w14:paraId="20C586B9">
            <w:pPr>
              <w:pStyle w:val="7"/>
              <w:spacing w:before="72" w:line="320" w:lineRule="auto"/>
              <w:ind w:left="1076" w:right="7508" w:firstLine="4"/>
            </w:pPr>
            <w:r>
              <w:rPr>
                <w:spacing w:val="-1"/>
              </w:rPr>
              <w:t>device_nums</w:t>
            </w:r>
            <w:r>
              <w:t xml:space="preserve"> </w:t>
            </w:r>
            <w:r>
              <w:rPr>
                <w:spacing w:val="-1"/>
              </w:rPr>
              <w:t>version</w:t>
            </w:r>
          </w:p>
          <w:p w14:paraId="115C71C1">
            <w:pPr>
              <w:pStyle w:val="7"/>
              <w:spacing w:before="1" w:line="318" w:lineRule="auto"/>
              <w:ind w:left="1440" w:right="5977" w:hanging="360"/>
            </w:pPr>
            <w:r>
              <w:rPr>
                <w:spacing w:val="-3"/>
              </w:rPr>
              <w:t>for</w:t>
            </w:r>
            <w:r>
              <w:rPr>
                <w:spacing w:val="38"/>
                <w:w w:val="101"/>
              </w:rPr>
              <w:t xml:space="preserve"> </w:t>
            </w:r>
            <w:r>
              <w:rPr>
                <w:spacing w:val="-3"/>
              </w:rPr>
              <w:t>(i=0;i&lt;device_num</w:t>
            </w:r>
            <w:r>
              <w:rPr>
                <w:spacing w:val="-4"/>
              </w:rPr>
              <w:t>s;i++)</w:t>
            </w:r>
            <w:r>
              <w:rPr>
                <w:spacing w:val="-51"/>
              </w:rPr>
              <w:t xml:space="preserve"> </w:t>
            </w:r>
            <w:r>
              <w:rPr>
                <w:spacing w:val="-4"/>
              </w:rPr>
              <w:t>{</w:t>
            </w:r>
            <w:r>
              <w:t xml:space="preserve"> </w:t>
            </w:r>
            <w:r>
              <w:rPr>
                <w:spacing w:val="-1"/>
              </w:rPr>
              <w:t>device_type</w:t>
            </w:r>
          </w:p>
          <w:p w14:paraId="6D41001B">
            <w:pPr>
              <w:pStyle w:val="7"/>
              <w:spacing w:before="2" w:line="213" w:lineRule="auto"/>
              <w:ind w:left="1441"/>
            </w:pPr>
            <w:r>
              <w:rPr>
                <w:spacing w:val="-2"/>
              </w:rPr>
              <w:t>device_id</w:t>
            </w:r>
          </w:p>
          <w:p w14:paraId="70C22BEA">
            <w:pPr>
              <w:pStyle w:val="7"/>
              <w:spacing w:before="104" w:line="319" w:lineRule="auto"/>
              <w:ind w:left="1441" w:right="6337"/>
            </w:pPr>
            <w:r>
              <w:rPr>
                <w:spacing w:val="-1"/>
              </w:rPr>
              <w:t>device_detail_offset</w:t>
            </w:r>
            <w:r>
              <w:rPr>
                <w:spacing w:val="9"/>
              </w:rPr>
              <w:t xml:space="preserve"> </w:t>
            </w:r>
            <w:r>
              <w:rPr>
                <w:spacing w:val="-1"/>
              </w:rPr>
              <w:t>device_detail_size</w:t>
            </w:r>
          </w:p>
          <w:p w14:paraId="51E5E8FB">
            <w:pPr>
              <w:pStyle w:val="7"/>
              <w:spacing w:before="2" w:line="223" w:lineRule="auto"/>
              <w:ind w:left="1083"/>
            </w:pPr>
            <w:r>
              <w:t>}</w:t>
            </w:r>
          </w:p>
          <w:p w14:paraId="48D2CD11">
            <w:pPr>
              <w:pStyle w:val="7"/>
              <w:spacing w:before="94" w:line="319" w:lineRule="auto"/>
              <w:ind w:left="1444" w:right="5977" w:hanging="364"/>
            </w:pPr>
            <w:r>
              <w:rPr>
                <w:spacing w:val="-3"/>
              </w:rPr>
              <w:t>for</w:t>
            </w:r>
            <w:r>
              <w:rPr>
                <w:spacing w:val="38"/>
                <w:w w:val="101"/>
              </w:rPr>
              <w:t xml:space="preserve"> </w:t>
            </w:r>
            <w:r>
              <w:rPr>
                <w:spacing w:val="-3"/>
              </w:rPr>
              <w:t>(i=0;i&lt;device_num</w:t>
            </w:r>
            <w:r>
              <w:rPr>
                <w:spacing w:val="-4"/>
              </w:rPr>
              <w:t>s;i++)</w:t>
            </w:r>
            <w:r>
              <w:rPr>
                <w:spacing w:val="-51"/>
              </w:rPr>
              <w:t xml:space="preserve"> </w:t>
            </w:r>
            <w:r>
              <w:rPr>
                <w:spacing w:val="-4"/>
              </w:rPr>
              <w:t>{</w:t>
            </w:r>
            <w:r>
              <w:t xml:space="preserve"> </w:t>
            </w:r>
            <w:r>
              <w:rPr>
                <w:spacing w:val="-1"/>
              </w:rPr>
              <w:t>spec_adv_mac_enable</w:t>
            </w:r>
          </w:p>
          <w:p w14:paraId="6CF4F76A">
            <w:pPr>
              <w:pStyle w:val="7"/>
              <w:spacing w:before="2" w:line="213" w:lineRule="auto"/>
              <w:ind w:left="1445"/>
            </w:pPr>
            <w:r>
              <w:rPr>
                <w:spacing w:val="-1"/>
              </w:rPr>
              <w:t>spec_adv_mac_type</w:t>
            </w:r>
          </w:p>
          <w:p w14:paraId="08599BCD">
            <w:pPr>
              <w:pStyle w:val="7"/>
              <w:spacing w:before="104" w:line="213" w:lineRule="auto"/>
              <w:ind w:left="1445"/>
            </w:pPr>
            <w:r>
              <w:rPr>
                <w:spacing w:val="-1"/>
              </w:rPr>
              <w:t>spec_adv_mac_addr</w:t>
            </w:r>
          </w:p>
          <w:p w14:paraId="6226558B">
            <w:pPr>
              <w:pStyle w:val="7"/>
              <w:spacing w:before="104" w:line="213" w:lineRule="auto"/>
              <w:ind w:left="1435"/>
            </w:pPr>
            <w:r>
              <w:rPr>
                <w:spacing w:val="-1"/>
              </w:rPr>
              <w:t>pair_adv_length</w:t>
            </w:r>
          </w:p>
          <w:p w14:paraId="039B8363">
            <w:pPr>
              <w:pStyle w:val="7"/>
              <w:spacing w:before="104" w:line="319" w:lineRule="auto"/>
              <w:ind w:left="1435" w:right="6428"/>
            </w:pPr>
            <w:r>
              <w:rPr>
                <w:spacing w:val="-2"/>
              </w:rPr>
              <w:t>pair_adv_power</w:t>
            </w:r>
            <w:r>
              <w:rPr>
                <w:spacing w:val="-58"/>
              </w:rPr>
              <w:t xml:space="preserve"> </w:t>
            </w:r>
            <w:r>
              <w:rPr>
                <w:spacing w:val="-2"/>
              </w:rPr>
              <w:t>level</w:t>
            </w:r>
            <w:r>
              <w:t xml:space="preserve"> </w:t>
            </w:r>
            <w:r>
              <w:rPr>
                <w:spacing w:val="-1"/>
              </w:rPr>
              <w:t>pair_adv</w:t>
            </w:r>
          </w:p>
          <w:p w14:paraId="6CD58ABF">
            <w:pPr>
              <w:pStyle w:val="7"/>
              <w:spacing w:before="2" w:line="213" w:lineRule="auto"/>
              <w:ind w:left="1435"/>
            </w:pPr>
            <w:r>
              <w:rPr>
                <w:spacing w:val="-1"/>
              </w:rPr>
              <w:t>pair_adv_dur_ms</w:t>
            </w:r>
          </w:p>
          <w:p w14:paraId="0A46233B">
            <w:pPr>
              <w:pStyle w:val="7"/>
              <w:spacing w:before="104" w:line="319" w:lineRule="auto"/>
              <w:ind w:left="1435" w:right="6337"/>
            </w:pPr>
            <w:r>
              <w:rPr>
                <w:spacing w:val="-1"/>
              </w:rPr>
              <w:t>pair_adv_interval_ms</w:t>
            </w:r>
            <w:r>
              <w:rPr>
                <w:spacing w:val="15"/>
              </w:rPr>
              <w:t xml:space="preserve"> </w:t>
            </w:r>
            <w:r>
              <w:rPr>
                <w:spacing w:val="-1"/>
              </w:rPr>
              <w:t>reconn_adv_length</w:t>
            </w:r>
          </w:p>
          <w:p w14:paraId="77A8DFE7">
            <w:pPr>
              <w:pStyle w:val="7"/>
              <w:spacing w:before="2" w:line="319" w:lineRule="auto"/>
              <w:ind w:left="1436" w:right="6248"/>
            </w:pPr>
            <w:r>
              <w:rPr>
                <w:spacing w:val="-2"/>
              </w:rPr>
              <w:t>reconn_adv_power</w:t>
            </w:r>
            <w:r>
              <w:rPr>
                <w:spacing w:val="-55"/>
              </w:rPr>
              <w:t xml:space="preserve"> </w:t>
            </w:r>
            <w:r>
              <w:rPr>
                <w:spacing w:val="-2"/>
              </w:rPr>
              <w:t>level</w:t>
            </w:r>
            <w:r>
              <w:t xml:space="preserve"> </w:t>
            </w:r>
            <w:r>
              <w:rPr>
                <w:spacing w:val="-1"/>
              </w:rPr>
              <w:t>reconn_adv</w:t>
            </w:r>
          </w:p>
          <w:p w14:paraId="68CDDFDD">
            <w:pPr>
              <w:pStyle w:val="7"/>
              <w:spacing w:before="2" w:line="213" w:lineRule="auto"/>
              <w:ind w:left="1436"/>
            </w:pPr>
            <w:r>
              <w:rPr>
                <w:spacing w:val="-1"/>
              </w:rPr>
              <w:t>reconn_adv_dur_ms</w:t>
            </w:r>
          </w:p>
          <w:p w14:paraId="47ABF0D1">
            <w:pPr>
              <w:pStyle w:val="7"/>
              <w:spacing w:before="105" w:line="319" w:lineRule="auto"/>
              <w:ind w:left="1435" w:right="6157"/>
            </w:pPr>
            <w:r>
              <w:rPr>
                <w:spacing w:val="-1"/>
              </w:rPr>
              <w:t>reconn_adv_interval_ms</w:t>
            </w:r>
            <w:r>
              <w:rPr>
                <w:spacing w:val="16"/>
              </w:rPr>
              <w:t xml:space="preserve"> </w:t>
            </w:r>
            <w:r>
              <w:rPr>
                <w:spacing w:val="-1"/>
              </w:rPr>
              <w:t>poweron_adv_length</w:t>
            </w:r>
          </w:p>
          <w:p w14:paraId="507B07AD">
            <w:pPr>
              <w:pStyle w:val="7"/>
              <w:spacing w:before="2" w:line="213" w:lineRule="auto"/>
              <w:ind w:left="1435"/>
            </w:pPr>
            <w:r>
              <w:rPr>
                <w:spacing w:val="-1"/>
              </w:rPr>
              <w:t>poweron_adv_power</w:t>
            </w:r>
            <w:r>
              <w:rPr>
                <w:spacing w:val="-71"/>
              </w:rPr>
              <w:t xml:space="preserve"> </w:t>
            </w:r>
            <w:r>
              <w:rPr>
                <w:spacing w:val="-1"/>
              </w:rPr>
              <w:t>lev</w:t>
            </w:r>
            <w:r>
              <w:rPr>
                <w:spacing w:val="-2"/>
              </w:rPr>
              <w:t>el</w:t>
            </w:r>
          </w:p>
          <w:p w14:paraId="541FD28A">
            <w:pPr>
              <w:pStyle w:val="7"/>
              <w:spacing w:before="104" w:line="213" w:lineRule="auto"/>
              <w:ind w:left="1435"/>
            </w:pPr>
            <w:r>
              <w:rPr>
                <w:spacing w:val="-1"/>
              </w:rPr>
              <w:t>poweron_adv</w:t>
            </w:r>
          </w:p>
          <w:p w14:paraId="162B125C">
            <w:pPr>
              <w:pStyle w:val="7"/>
              <w:spacing w:before="104" w:line="213" w:lineRule="auto"/>
              <w:ind w:left="1435"/>
            </w:pPr>
            <w:r>
              <w:rPr>
                <w:spacing w:val="-1"/>
              </w:rPr>
              <w:t>poweron_adv_dur_ms</w:t>
            </w:r>
          </w:p>
          <w:p w14:paraId="74EE5EFC">
            <w:pPr>
              <w:pStyle w:val="7"/>
              <w:spacing w:before="104" w:line="319" w:lineRule="auto"/>
              <w:ind w:left="1444" w:right="6068" w:hanging="9"/>
            </w:pPr>
            <w:r>
              <w:rPr>
                <w:spacing w:val="-1"/>
              </w:rPr>
              <w:t>poweron_adv_interval_ms</w:t>
            </w:r>
            <w:r>
              <w:rPr>
                <w:spacing w:val="16"/>
              </w:rPr>
              <w:t xml:space="preserve"> </w:t>
            </w:r>
            <w:r>
              <w:rPr>
                <w:spacing w:val="-1"/>
              </w:rPr>
              <w:t>scanrsp_adv_length</w:t>
            </w:r>
          </w:p>
          <w:p w14:paraId="581E8879">
            <w:pPr>
              <w:pStyle w:val="7"/>
              <w:spacing w:before="3" w:line="213" w:lineRule="auto"/>
              <w:ind w:left="1445"/>
            </w:pPr>
            <w:r>
              <w:rPr>
                <w:spacing w:val="-2"/>
              </w:rPr>
              <w:t>scanrsp_adv</w:t>
            </w:r>
          </w:p>
          <w:p w14:paraId="52EC1A33">
            <w:pPr>
              <w:pStyle w:val="7"/>
              <w:spacing w:before="103" w:line="320" w:lineRule="auto"/>
              <w:ind w:left="1440" w:right="6428"/>
            </w:pPr>
            <w:r>
              <w:rPr>
                <w:spacing w:val="-1"/>
              </w:rPr>
              <w:t>fc2hid_entry_count</w:t>
            </w:r>
            <w:r>
              <w:rPr>
                <w:spacing w:val="4"/>
              </w:rPr>
              <w:t xml:space="preserve"> </w:t>
            </w:r>
            <w:r>
              <w:rPr>
                <w:spacing w:val="-7"/>
              </w:rPr>
              <w:t>for</w:t>
            </w:r>
            <w:r>
              <w:rPr>
                <w:spacing w:val="41"/>
              </w:rPr>
              <w:t xml:space="preserve"> </w:t>
            </w:r>
            <w:r>
              <w:rPr>
                <w:spacing w:val="-7"/>
              </w:rPr>
              <w:t>(j=0;j&lt;48</w:t>
            </w:r>
            <w:r>
              <w:rPr>
                <w:spacing w:val="-53"/>
              </w:rPr>
              <w:t xml:space="preserve"> </w:t>
            </w:r>
            <w:r>
              <w:rPr>
                <w:spacing w:val="-7"/>
              </w:rPr>
              <w:t>;j++)</w:t>
            </w:r>
            <w:r>
              <w:rPr>
                <w:spacing w:val="-54"/>
              </w:rPr>
              <w:t xml:space="preserve"> </w:t>
            </w:r>
            <w:r>
              <w:rPr>
                <w:spacing w:val="-7"/>
              </w:rPr>
              <w:t>{</w:t>
            </w:r>
          </w:p>
          <w:p w14:paraId="10AFF972">
            <w:pPr>
              <w:pStyle w:val="7"/>
              <w:spacing w:before="1" w:line="213" w:lineRule="auto"/>
              <w:ind w:left="1796"/>
            </w:pPr>
            <w:r>
              <w:rPr>
                <w:spacing w:val="-1"/>
              </w:rPr>
              <w:t>key_fcode</w:t>
            </w:r>
          </w:p>
          <w:p w14:paraId="5FB6B7BC">
            <w:pPr>
              <w:pStyle w:val="7"/>
              <w:spacing w:before="104" w:line="213" w:lineRule="auto"/>
              <w:ind w:left="1796"/>
            </w:pPr>
            <w:r>
              <w:rPr>
                <w:spacing w:val="-1"/>
              </w:rPr>
              <w:t>key_usage_page</w:t>
            </w:r>
          </w:p>
          <w:p w14:paraId="31A7E45B">
            <w:pPr>
              <w:pStyle w:val="7"/>
              <w:spacing w:before="105" w:line="213" w:lineRule="auto"/>
              <w:ind w:left="1796"/>
            </w:pPr>
            <w:r>
              <w:rPr>
                <w:spacing w:val="-1"/>
              </w:rPr>
              <w:t>key_modifier</w:t>
            </w:r>
          </w:p>
          <w:p w14:paraId="5BE15C67">
            <w:pPr>
              <w:pStyle w:val="7"/>
              <w:spacing w:before="104" w:line="213" w:lineRule="auto"/>
              <w:ind w:left="1796"/>
            </w:pPr>
            <w:r>
              <w:rPr>
                <w:spacing w:val="-1"/>
              </w:rPr>
              <w:t>key_usage_id</w:t>
            </w:r>
          </w:p>
          <w:p w14:paraId="18EBCA16">
            <w:pPr>
              <w:pStyle w:val="7"/>
              <w:spacing w:before="104" w:line="320" w:lineRule="auto"/>
              <w:ind w:left="1443" w:right="7057" w:firstLine="352"/>
            </w:pPr>
            <w:r>
              <w:rPr>
                <w:spacing w:val="-1"/>
              </w:rPr>
              <w:t>reserved</w:t>
            </w:r>
            <w:r>
              <w:rPr>
                <w:spacing w:val="2"/>
              </w:rPr>
              <w:t xml:space="preserve"> </w:t>
            </w:r>
            <w:r>
              <w:t>}</w:t>
            </w:r>
          </w:p>
          <w:p w14:paraId="191D26FC">
            <w:pPr>
              <w:pStyle w:val="7"/>
              <w:spacing w:before="1" w:line="212" w:lineRule="auto"/>
              <w:ind w:left="1440"/>
            </w:pPr>
            <w:r>
              <w:rPr>
                <w:spacing w:val="-1"/>
              </w:rPr>
              <w:t>fc2no_entry_count</w:t>
            </w:r>
          </w:p>
          <w:p w14:paraId="24C659B1">
            <w:pPr>
              <w:pStyle w:val="7"/>
              <w:spacing w:before="105" w:line="214" w:lineRule="auto"/>
              <w:ind w:left="1440"/>
            </w:pPr>
            <w:r>
              <w:rPr>
                <w:spacing w:val="-5"/>
              </w:rPr>
              <w:t>for</w:t>
            </w:r>
            <w:r>
              <w:rPr>
                <w:spacing w:val="43"/>
              </w:rPr>
              <w:t xml:space="preserve"> </w:t>
            </w:r>
            <w:r>
              <w:rPr>
                <w:spacing w:val="-5"/>
              </w:rPr>
              <w:t>(j=0;j&lt;48</w:t>
            </w:r>
            <w:r>
              <w:rPr>
                <w:spacing w:val="-53"/>
              </w:rPr>
              <w:t xml:space="preserve"> </w:t>
            </w:r>
            <w:r>
              <w:rPr>
                <w:spacing w:val="-5"/>
              </w:rPr>
              <w:t>;j++)</w:t>
            </w:r>
            <w:r>
              <w:rPr>
                <w:spacing w:val="-54"/>
              </w:rPr>
              <w:t xml:space="preserve"> </w:t>
            </w:r>
            <w:r>
              <w:rPr>
                <w:spacing w:val="-5"/>
              </w:rPr>
              <w:t>{</w:t>
            </w:r>
          </w:p>
          <w:p w14:paraId="1A5D2BBB">
            <w:pPr>
              <w:pStyle w:val="7"/>
              <w:spacing w:before="103" w:line="213" w:lineRule="auto"/>
              <w:ind w:left="1796"/>
            </w:pPr>
            <w:r>
              <w:rPr>
                <w:spacing w:val="-1"/>
              </w:rPr>
              <w:t>key_fcode2</w:t>
            </w:r>
          </w:p>
          <w:p w14:paraId="24DF3907">
            <w:pPr>
              <w:pStyle w:val="7"/>
              <w:spacing w:before="104" w:line="320" w:lineRule="auto"/>
              <w:ind w:left="1443" w:right="7237" w:firstLine="352"/>
            </w:pPr>
            <w:r>
              <w:rPr>
                <w:spacing w:val="-1"/>
              </w:rPr>
              <w:t>key_no</w:t>
            </w:r>
            <w:r>
              <w:t xml:space="preserve"> }</w:t>
            </w:r>
          </w:p>
          <w:p w14:paraId="01CA2D7D">
            <w:pPr>
              <w:pStyle w:val="7"/>
              <w:spacing w:before="1"/>
              <w:ind w:left="1433"/>
            </w:pPr>
            <w:r>
              <w:rPr>
                <w:spacing w:val="-1"/>
              </w:rPr>
              <w:t>VID</w:t>
            </w:r>
          </w:p>
        </w:tc>
      </w:tr>
    </w:tbl>
    <w:p w14:paraId="694C21BB">
      <w:pPr>
        <w:pStyle w:val="3"/>
        <w:spacing w:line="137" w:lineRule="exact"/>
        <w:rPr>
          <w:sz w:val="11"/>
        </w:rPr>
      </w:pPr>
    </w:p>
    <w:p w14:paraId="61240F19">
      <w:pPr>
        <w:spacing w:line="137" w:lineRule="exact"/>
        <w:rPr>
          <w:sz w:val="11"/>
          <w:szCs w:val="11"/>
        </w:rPr>
        <w:sectPr>
          <w:headerReference r:id="rId165" w:type="default"/>
          <w:footerReference r:id="rId166" w:type="default"/>
          <w:pgSz w:w="11906" w:h="16839"/>
          <w:pgMar w:top="1715" w:right="1021" w:bottom="1336" w:left="1305" w:header="1393" w:footer="1102" w:gutter="0"/>
          <w:cols w:space="720" w:num="1"/>
        </w:sectPr>
      </w:pPr>
    </w:p>
    <w:p w14:paraId="52DD9DD1">
      <w:pPr>
        <w:spacing w:line="194" w:lineRule="exact"/>
      </w:pPr>
    </w:p>
    <w:tbl>
      <w:tblPr>
        <w:tblStyle w:val="6"/>
        <w:tblW w:w="9574" w:type="dxa"/>
        <w:tblInd w:w="7"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4"/>
      </w:tblGrid>
      <w:tr w14:paraId="3A05B3C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45" w:hRule="atLeast"/>
        </w:trPr>
        <w:tc>
          <w:tcPr>
            <w:tcW w:w="9574" w:type="dxa"/>
            <w:vAlign w:val="top"/>
          </w:tcPr>
          <w:p w14:paraId="08D2458F">
            <w:pPr>
              <w:pStyle w:val="7"/>
              <w:spacing w:before="72" w:line="320" w:lineRule="auto"/>
              <w:ind w:left="1083" w:right="7868" w:firstLine="350"/>
            </w:pPr>
            <w:r>
              <w:rPr>
                <w:spacing w:val="-2"/>
              </w:rPr>
              <w:t>PID</w:t>
            </w:r>
            <w:r>
              <w:t xml:space="preserve"> }</w:t>
            </w:r>
          </w:p>
          <w:p w14:paraId="1F720E5A">
            <w:pPr>
              <w:pStyle w:val="7"/>
              <w:spacing w:line="222" w:lineRule="auto"/>
              <w:ind w:left="541"/>
            </w:pPr>
            <w:r>
              <w:t>}</w:t>
            </w:r>
          </w:p>
        </w:tc>
      </w:tr>
    </w:tbl>
    <w:p w14:paraId="37F4F618">
      <w:pPr>
        <w:pStyle w:val="3"/>
        <w:spacing w:line="296" w:lineRule="auto"/>
      </w:pPr>
    </w:p>
    <w:p w14:paraId="180ECF68">
      <w:pPr>
        <w:spacing w:before="65" w:line="228" w:lineRule="auto"/>
        <w:ind w:left="546"/>
        <w:rPr>
          <w:rFonts w:ascii="宋体" w:hAnsi="宋体" w:eastAsia="宋体" w:cs="宋体"/>
          <w:sz w:val="20"/>
          <w:szCs w:val="20"/>
        </w:rPr>
      </w:pPr>
      <w:r>
        <w:rPr>
          <w:rFonts w:ascii="宋体" w:hAnsi="宋体" w:eastAsia="宋体" w:cs="宋体"/>
          <w:spacing w:val="8"/>
          <w:sz w:val="20"/>
          <w:szCs w:val="20"/>
        </w:rPr>
        <w:t>蓝牙、星闪遥控基础信息文件格式应符合表E.25的要求。</w:t>
      </w:r>
    </w:p>
    <w:p w14:paraId="66EA1902">
      <w:pPr>
        <w:spacing w:before="221" w:line="229" w:lineRule="auto"/>
        <w:ind w:left="2728"/>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28"/>
          <w:sz w:val="20"/>
          <w:szCs w:val="20"/>
        </w:rPr>
        <w:t xml:space="preserve"> </w:t>
      </w:r>
      <w:r>
        <w:rPr>
          <w:rFonts w:ascii="黑体" w:hAnsi="黑体" w:eastAsia="黑体" w:cs="黑体"/>
          <w:spacing w:val="7"/>
          <w:sz w:val="20"/>
          <w:szCs w:val="20"/>
        </w:rPr>
        <w:t>E.25  蓝牙、星闪遥控基础信息文件格式</w:t>
      </w:r>
    </w:p>
    <w:p w14:paraId="1630E09E">
      <w:pPr>
        <w:spacing w:line="168"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5"/>
        <w:gridCol w:w="2426"/>
        <w:gridCol w:w="849"/>
        <w:gridCol w:w="951"/>
        <w:gridCol w:w="4619"/>
      </w:tblGrid>
      <w:tr w14:paraId="288136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25" w:type="dxa"/>
            <w:tcBorders>
              <w:top w:val="single" w:color="000000" w:sz="6" w:space="0"/>
              <w:left w:val="single" w:color="000000" w:sz="6" w:space="0"/>
              <w:bottom w:val="single" w:color="000000" w:sz="6" w:space="0"/>
            </w:tcBorders>
            <w:vAlign w:val="top"/>
          </w:tcPr>
          <w:p w14:paraId="428361B7">
            <w:pPr>
              <w:pStyle w:val="7"/>
              <w:spacing w:before="226" w:line="221" w:lineRule="auto"/>
              <w:ind w:left="178"/>
            </w:pPr>
            <w:r>
              <w:rPr>
                <w:spacing w:val="-4"/>
              </w:rPr>
              <w:t>序号</w:t>
            </w:r>
          </w:p>
        </w:tc>
        <w:tc>
          <w:tcPr>
            <w:tcW w:w="2426" w:type="dxa"/>
            <w:tcBorders>
              <w:top w:val="single" w:color="000000" w:sz="6" w:space="0"/>
              <w:bottom w:val="single" w:color="000000" w:sz="6" w:space="0"/>
            </w:tcBorders>
            <w:vAlign w:val="top"/>
          </w:tcPr>
          <w:p w14:paraId="4094102B">
            <w:pPr>
              <w:pStyle w:val="7"/>
              <w:spacing w:before="227" w:line="221" w:lineRule="auto"/>
              <w:ind w:left="1036"/>
            </w:pPr>
            <w:r>
              <w:rPr>
                <w:spacing w:val="-5"/>
              </w:rPr>
              <w:t>名称</w:t>
            </w:r>
          </w:p>
        </w:tc>
        <w:tc>
          <w:tcPr>
            <w:tcW w:w="849" w:type="dxa"/>
            <w:tcBorders>
              <w:top w:val="single" w:color="000000" w:sz="6" w:space="0"/>
              <w:bottom w:val="single" w:color="000000" w:sz="6" w:space="0"/>
            </w:tcBorders>
            <w:vAlign w:val="top"/>
          </w:tcPr>
          <w:p w14:paraId="3877B6E9">
            <w:pPr>
              <w:pStyle w:val="7"/>
              <w:spacing w:before="70" w:line="286" w:lineRule="auto"/>
              <w:ind w:left="337" w:right="243" w:hanging="90"/>
            </w:pPr>
            <w:r>
              <w:rPr>
                <w:spacing w:val="-4"/>
              </w:rPr>
              <w:t>长度</w:t>
            </w:r>
            <w:r>
              <w:t>位</w:t>
            </w:r>
          </w:p>
        </w:tc>
        <w:tc>
          <w:tcPr>
            <w:tcW w:w="951" w:type="dxa"/>
            <w:tcBorders>
              <w:top w:val="single" w:color="000000" w:sz="6" w:space="0"/>
              <w:bottom w:val="single" w:color="000000" w:sz="6" w:space="0"/>
            </w:tcBorders>
            <w:vAlign w:val="top"/>
          </w:tcPr>
          <w:p w14:paraId="66EB85E2">
            <w:pPr>
              <w:pStyle w:val="7"/>
              <w:spacing w:before="227" w:line="219" w:lineRule="auto"/>
              <w:ind w:left="300"/>
            </w:pPr>
            <w:r>
              <w:rPr>
                <w:spacing w:val="-4"/>
              </w:rPr>
              <w:t>类型</w:t>
            </w:r>
          </w:p>
        </w:tc>
        <w:tc>
          <w:tcPr>
            <w:tcW w:w="4619" w:type="dxa"/>
            <w:tcBorders>
              <w:top w:val="single" w:color="000000" w:sz="6" w:space="0"/>
              <w:bottom w:val="single" w:color="000000" w:sz="6" w:space="0"/>
              <w:right w:val="single" w:color="000000" w:sz="6" w:space="0"/>
            </w:tcBorders>
            <w:vAlign w:val="top"/>
          </w:tcPr>
          <w:p w14:paraId="7B32AA5F">
            <w:pPr>
              <w:pStyle w:val="7"/>
              <w:spacing w:before="227" w:line="219" w:lineRule="auto"/>
              <w:ind w:left="2135"/>
            </w:pPr>
            <w:r>
              <w:rPr>
                <w:spacing w:val="-5"/>
              </w:rPr>
              <w:t>说明</w:t>
            </w:r>
          </w:p>
        </w:tc>
      </w:tr>
      <w:tr w14:paraId="6C2A41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725" w:type="dxa"/>
            <w:tcBorders>
              <w:top w:val="single" w:color="000000" w:sz="6" w:space="0"/>
              <w:left w:val="single" w:color="000000" w:sz="6" w:space="0"/>
            </w:tcBorders>
            <w:vAlign w:val="top"/>
          </w:tcPr>
          <w:p w14:paraId="15B4D6C4">
            <w:pPr>
              <w:pStyle w:val="7"/>
              <w:spacing w:before="61" w:line="241" w:lineRule="auto"/>
              <w:ind w:left="327"/>
            </w:pPr>
            <w:r>
              <w:t>1</w:t>
            </w:r>
          </w:p>
        </w:tc>
        <w:tc>
          <w:tcPr>
            <w:tcW w:w="2426" w:type="dxa"/>
            <w:tcBorders>
              <w:top w:val="single" w:color="000000" w:sz="6" w:space="0"/>
            </w:tcBorders>
            <w:vAlign w:val="top"/>
          </w:tcPr>
          <w:p w14:paraId="0FB4CA1B">
            <w:pPr>
              <w:pStyle w:val="7"/>
              <w:spacing w:before="60"/>
              <w:ind w:left="1032"/>
            </w:pPr>
            <w:r>
              <w:rPr>
                <w:spacing w:val="-2"/>
              </w:rPr>
              <w:t>name</w:t>
            </w:r>
          </w:p>
        </w:tc>
        <w:tc>
          <w:tcPr>
            <w:tcW w:w="849" w:type="dxa"/>
            <w:tcBorders>
              <w:top w:val="single" w:color="000000" w:sz="6" w:space="0"/>
            </w:tcBorders>
            <w:vAlign w:val="top"/>
          </w:tcPr>
          <w:p w14:paraId="4A8DB091">
            <w:pPr>
              <w:pStyle w:val="7"/>
              <w:spacing w:before="60"/>
              <w:ind w:left="339"/>
            </w:pPr>
            <w:r>
              <w:rPr>
                <w:spacing w:val="-4"/>
              </w:rPr>
              <w:t>64</w:t>
            </w:r>
          </w:p>
        </w:tc>
        <w:tc>
          <w:tcPr>
            <w:tcW w:w="951" w:type="dxa"/>
            <w:tcBorders>
              <w:top w:val="single" w:color="000000" w:sz="6" w:space="0"/>
            </w:tcBorders>
            <w:vAlign w:val="top"/>
          </w:tcPr>
          <w:p w14:paraId="4F7E9DF9">
            <w:pPr>
              <w:pStyle w:val="7"/>
              <w:spacing w:before="61"/>
              <w:ind w:left="252"/>
            </w:pPr>
            <w:r>
              <w:rPr>
                <w:spacing w:val="-1"/>
              </w:rPr>
              <w:t>bslbf</w:t>
            </w:r>
          </w:p>
        </w:tc>
        <w:tc>
          <w:tcPr>
            <w:tcW w:w="4619" w:type="dxa"/>
            <w:tcBorders>
              <w:top w:val="single" w:color="000000" w:sz="6" w:space="0"/>
              <w:right w:val="single" w:color="000000" w:sz="6" w:space="0"/>
            </w:tcBorders>
            <w:vAlign w:val="top"/>
          </w:tcPr>
          <w:p w14:paraId="4C6B9C08">
            <w:pPr>
              <w:pStyle w:val="7"/>
              <w:spacing w:before="61" w:line="219" w:lineRule="auto"/>
              <w:ind w:left="114"/>
            </w:pPr>
            <w:r>
              <w:rPr>
                <w:spacing w:val="-3"/>
              </w:rPr>
              <w:t>文件名称</w:t>
            </w:r>
          </w:p>
        </w:tc>
      </w:tr>
      <w:tr w14:paraId="250299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714C035B">
            <w:pPr>
              <w:pStyle w:val="7"/>
              <w:spacing w:before="68" w:line="241" w:lineRule="auto"/>
              <w:ind w:left="316"/>
            </w:pPr>
            <w:r>
              <w:t>2</w:t>
            </w:r>
          </w:p>
        </w:tc>
        <w:tc>
          <w:tcPr>
            <w:tcW w:w="2426" w:type="dxa"/>
            <w:vAlign w:val="top"/>
          </w:tcPr>
          <w:p w14:paraId="559DD9F7">
            <w:pPr>
              <w:pStyle w:val="7"/>
              <w:spacing w:before="67"/>
              <w:ind w:left="898"/>
            </w:pPr>
            <w:r>
              <w:rPr>
                <w:spacing w:val="-1"/>
              </w:rPr>
              <w:t>version</w:t>
            </w:r>
          </w:p>
        </w:tc>
        <w:tc>
          <w:tcPr>
            <w:tcW w:w="849" w:type="dxa"/>
            <w:vAlign w:val="top"/>
          </w:tcPr>
          <w:p w14:paraId="0BF379D2">
            <w:pPr>
              <w:pStyle w:val="7"/>
              <w:spacing w:before="67"/>
              <w:ind w:left="339"/>
            </w:pPr>
            <w:r>
              <w:rPr>
                <w:spacing w:val="-4"/>
              </w:rPr>
              <w:t>64</w:t>
            </w:r>
          </w:p>
        </w:tc>
        <w:tc>
          <w:tcPr>
            <w:tcW w:w="951" w:type="dxa"/>
            <w:vAlign w:val="top"/>
          </w:tcPr>
          <w:p w14:paraId="08A48E99">
            <w:pPr>
              <w:pStyle w:val="7"/>
              <w:spacing w:before="68"/>
              <w:ind w:left="252"/>
            </w:pPr>
            <w:r>
              <w:rPr>
                <w:spacing w:val="-1"/>
              </w:rPr>
              <w:t>bslbf</w:t>
            </w:r>
          </w:p>
        </w:tc>
        <w:tc>
          <w:tcPr>
            <w:tcW w:w="4619" w:type="dxa"/>
            <w:tcBorders>
              <w:right w:val="single" w:color="000000" w:sz="6" w:space="0"/>
            </w:tcBorders>
            <w:vAlign w:val="top"/>
          </w:tcPr>
          <w:p w14:paraId="4BCBC9D7">
            <w:pPr>
              <w:pStyle w:val="7"/>
              <w:spacing w:before="67" w:line="219" w:lineRule="auto"/>
              <w:ind w:left="114"/>
            </w:pPr>
            <w:r>
              <w:rPr>
                <w:spacing w:val="-2"/>
              </w:rPr>
              <w:t>文件格式版本</w:t>
            </w:r>
          </w:p>
        </w:tc>
      </w:tr>
      <w:tr w14:paraId="75701A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456D2901">
            <w:pPr>
              <w:pStyle w:val="7"/>
              <w:spacing w:before="68"/>
              <w:ind w:left="317"/>
            </w:pPr>
            <w:r>
              <w:t>3</w:t>
            </w:r>
          </w:p>
        </w:tc>
        <w:tc>
          <w:tcPr>
            <w:tcW w:w="2426" w:type="dxa"/>
            <w:vAlign w:val="top"/>
          </w:tcPr>
          <w:p w14:paraId="0DBC3E3F">
            <w:pPr>
              <w:pStyle w:val="7"/>
              <w:spacing w:before="68"/>
              <w:ind w:left="1041"/>
            </w:pPr>
            <w:r>
              <w:rPr>
                <w:spacing w:val="-4"/>
              </w:rPr>
              <w:t>size</w:t>
            </w:r>
          </w:p>
        </w:tc>
        <w:tc>
          <w:tcPr>
            <w:tcW w:w="849" w:type="dxa"/>
            <w:vAlign w:val="top"/>
          </w:tcPr>
          <w:p w14:paraId="2D933270">
            <w:pPr>
              <w:pStyle w:val="7"/>
              <w:spacing w:before="68"/>
              <w:ind w:left="342"/>
            </w:pPr>
            <w:r>
              <w:rPr>
                <w:spacing w:val="-5"/>
              </w:rPr>
              <w:t>32</w:t>
            </w:r>
          </w:p>
        </w:tc>
        <w:tc>
          <w:tcPr>
            <w:tcW w:w="951" w:type="dxa"/>
            <w:vAlign w:val="top"/>
          </w:tcPr>
          <w:p w14:paraId="5ED656F1">
            <w:pPr>
              <w:pStyle w:val="7"/>
              <w:spacing w:before="69"/>
              <w:ind w:left="206"/>
            </w:pPr>
            <w:r>
              <w:rPr>
                <w:spacing w:val="-1"/>
              </w:rPr>
              <w:t>uimsbf</w:t>
            </w:r>
          </w:p>
        </w:tc>
        <w:tc>
          <w:tcPr>
            <w:tcW w:w="4619" w:type="dxa"/>
            <w:tcBorders>
              <w:right w:val="single" w:color="000000" w:sz="6" w:space="0"/>
            </w:tcBorders>
            <w:vAlign w:val="top"/>
          </w:tcPr>
          <w:p w14:paraId="2BC96354">
            <w:pPr>
              <w:pStyle w:val="7"/>
              <w:spacing w:before="69" w:line="219" w:lineRule="auto"/>
              <w:ind w:left="123"/>
            </w:pPr>
            <w:r>
              <w:rPr>
                <w:spacing w:val="-2"/>
              </w:rPr>
              <w:t>除文件头以外的数据总长</w:t>
            </w:r>
          </w:p>
        </w:tc>
      </w:tr>
      <w:tr w14:paraId="238BCD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725" w:type="dxa"/>
            <w:tcBorders>
              <w:left w:val="single" w:color="000000" w:sz="6" w:space="0"/>
            </w:tcBorders>
            <w:vAlign w:val="top"/>
          </w:tcPr>
          <w:p w14:paraId="3887F5FA">
            <w:pPr>
              <w:spacing w:line="319" w:lineRule="auto"/>
              <w:rPr>
                <w:rFonts w:ascii="Arial"/>
                <w:sz w:val="21"/>
              </w:rPr>
            </w:pPr>
          </w:p>
          <w:p w14:paraId="58B8DA23">
            <w:pPr>
              <w:pStyle w:val="7"/>
              <w:spacing w:before="59" w:line="241" w:lineRule="auto"/>
              <w:ind w:left="313"/>
            </w:pPr>
            <w:r>
              <w:t>4</w:t>
            </w:r>
          </w:p>
        </w:tc>
        <w:tc>
          <w:tcPr>
            <w:tcW w:w="2426" w:type="dxa"/>
            <w:vAlign w:val="top"/>
          </w:tcPr>
          <w:p w14:paraId="5F8E95D7">
            <w:pPr>
              <w:spacing w:line="319" w:lineRule="auto"/>
              <w:rPr>
                <w:rFonts w:ascii="Arial"/>
                <w:sz w:val="21"/>
              </w:rPr>
            </w:pPr>
          </w:p>
          <w:p w14:paraId="0C130033">
            <w:pPr>
              <w:pStyle w:val="7"/>
              <w:spacing w:before="58"/>
              <w:ind w:left="986"/>
            </w:pPr>
            <w:r>
              <w:rPr>
                <w:spacing w:val="-1"/>
              </w:rPr>
              <w:t>CRC32</w:t>
            </w:r>
          </w:p>
        </w:tc>
        <w:tc>
          <w:tcPr>
            <w:tcW w:w="849" w:type="dxa"/>
            <w:vAlign w:val="top"/>
          </w:tcPr>
          <w:p w14:paraId="3D5AE307">
            <w:pPr>
              <w:spacing w:line="319" w:lineRule="auto"/>
              <w:rPr>
                <w:rFonts w:ascii="Arial"/>
                <w:sz w:val="21"/>
              </w:rPr>
            </w:pPr>
          </w:p>
          <w:p w14:paraId="003F1ABD">
            <w:pPr>
              <w:pStyle w:val="7"/>
              <w:spacing w:before="58"/>
              <w:ind w:left="342"/>
            </w:pPr>
            <w:r>
              <w:rPr>
                <w:spacing w:val="-5"/>
              </w:rPr>
              <w:t>32</w:t>
            </w:r>
          </w:p>
        </w:tc>
        <w:tc>
          <w:tcPr>
            <w:tcW w:w="951" w:type="dxa"/>
            <w:vAlign w:val="top"/>
          </w:tcPr>
          <w:p w14:paraId="5BB7600D">
            <w:pPr>
              <w:spacing w:line="320" w:lineRule="auto"/>
              <w:rPr>
                <w:rFonts w:ascii="Arial"/>
                <w:sz w:val="21"/>
              </w:rPr>
            </w:pPr>
          </w:p>
          <w:p w14:paraId="42230684">
            <w:pPr>
              <w:pStyle w:val="7"/>
              <w:spacing w:before="58"/>
              <w:ind w:left="206"/>
            </w:pPr>
            <w:r>
              <w:rPr>
                <w:spacing w:val="-1"/>
              </w:rPr>
              <w:t>uimsbf</w:t>
            </w:r>
          </w:p>
        </w:tc>
        <w:tc>
          <w:tcPr>
            <w:tcW w:w="4619" w:type="dxa"/>
            <w:tcBorders>
              <w:right w:val="single" w:color="000000" w:sz="6" w:space="0"/>
            </w:tcBorders>
            <w:vAlign w:val="top"/>
          </w:tcPr>
          <w:p w14:paraId="78775815">
            <w:pPr>
              <w:pStyle w:val="7"/>
              <w:spacing w:before="68" w:line="219" w:lineRule="auto"/>
              <w:ind w:left="123"/>
            </w:pPr>
            <w:r>
              <w:rPr>
                <w:spacing w:val="-2"/>
              </w:rPr>
              <w:t>除文件头以外数据的</w:t>
            </w:r>
            <w:r>
              <w:rPr>
                <w:spacing w:val="-30"/>
              </w:rPr>
              <w:t xml:space="preserve"> </w:t>
            </w:r>
            <w:r>
              <w:rPr>
                <w:spacing w:val="-2"/>
              </w:rPr>
              <w:t>32</w:t>
            </w:r>
            <w:r>
              <w:rPr>
                <w:spacing w:val="-41"/>
              </w:rPr>
              <w:t xml:space="preserve"> </w:t>
            </w:r>
            <w:r>
              <w:rPr>
                <w:spacing w:val="-2"/>
              </w:rPr>
              <w:t>位</w:t>
            </w:r>
            <w:r>
              <w:rPr>
                <w:spacing w:val="-39"/>
              </w:rPr>
              <w:t xml:space="preserve"> </w:t>
            </w:r>
            <w:r>
              <w:rPr>
                <w:spacing w:val="-2"/>
              </w:rPr>
              <w:t>CRC，生成多项式为</w:t>
            </w:r>
          </w:p>
          <w:p w14:paraId="090847BE">
            <w:pPr>
              <w:pStyle w:val="7"/>
              <w:spacing w:before="65" w:line="294" w:lineRule="auto"/>
              <w:ind w:left="112" w:right="101"/>
            </w:pPr>
            <w:r>
              <w:rPr>
                <w:position w:val="-1"/>
              </w:rPr>
              <w:t>x</w:t>
            </w:r>
            <w:r>
              <w:rPr>
                <w:position w:val="8"/>
                <w:sz w:val="10"/>
                <w:szCs w:val="10"/>
              </w:rPr>
              <w:t>32</w:t>
            </w:r>
            <w:r>
              <w:rPr>
                <w:position w:val="-1"/>
              </w:rPr>
              <w:t>+x</w:t>
            </w:r>
            <w:r>
              <w:rPr>
                <w:position w:val="8"/>
                <w:sz w:val="10"/>
                <w:szCs w:val="10"/>
              </w:rPr>
              <w:t>26</w:t>
            </w:r>
            <w:r>
              <w:rPr>
                <w:position w:val="-1"/>
              </w:rPr>
              <w:t>+x</w:t>
            </w:r>
            <w:r>
              <w:rPr>
                <w:position w:val="8"/>
                <w:sz w:val="10"/>
                <w:szCs w:val="10"/>
              </w:rPr>
              <w:t>23</w:t>
            </w:r>
            <w:r>
              <w:rPr>
                <w:position w:val="-1"/>
              </w:rPr>
              <w:t>+x</w:t>
            </w:r>
            <w:r>
              <w:rPr>
                <w:position w:val="8"/>
                <w:sz w:val="10"/>
                <w:szCs w:val="10"/>
              </w:rPr>
              <w:t>22</w:t>
            </w:r>
            <w:r>
              <w:rPr>
                <w:position w:val="-1"/>
              </w:rPr>
              <w:t>+x</w:t>
            </w:r>
            <w:r>
              <w:rPr>
                <w:position w:val="8"/>
                <w:sz w:val="10"/>
                <w:szCs w:val="10"/>
              </w:rPr>
              <w:t>16</w:t>
            </w:r>
            <w:r>
              <w:rPr>
                <w:position w:val="-1"/>
              </w:rPr>
              <w:t>+x</w:t>
            </w:r>
            <w:r>
              <w:rPr>
                <w:position w:val="8"/>
                <w:sz w:val="10"/>
                <w:szCs w:val="10"/>
              </w:rPr>
              <w:t>12</w:t>
            </w:r>
            <w:r>
              <w:rPr>
                <w:position w:val="-1"/>
              </w:rPr>
              <w:t>+x</w:t>
            </w:r>
            <w:r>
              <w:rPr>
                <w:position w:val="8"/>
                <w:sz w:val="10"/>
                <w:szCs w:val="10"/>
              </w:rPr>
              <w:t>11</w:t>
            </w:r>
            <w:r>
              <w:rPr>
                <w:position w:val="-1"/>
              </w:rPr>
              <w:t>+x</w:t>
            </w:r>
            <w:r>
              <w:rPr>
                <w:position w:val="8"/>
                <w:sz w:val="10"/>
                <w:szCs w:val="10"/>
              </w:rPr>
              <w:t>10</w:t>
            </w:r>
            <w:r>
              <w:rPr>
                <w:position w:val="-1"/>
              </w:rPr>
              <w:t>+x</w:t>
            </w:r>
            <w:r>
              <w:rPr>
                <w:position w:val="8"/>
                <w:sz w:val="10"/>
                <w:szCs w:val="10"/>
              </w:rPr>
              <w:t>8</w:t>
            </w:r>
            <w:r>
              <w:rPr>
                <w:position w:val="-1"/>
              </w:rPr>
              <w:t>+x</w:t>
            </w:r>
            <w:r>
              <w:rPr>
                <w:position w:val="8"/>
                <w:sz w:val="10"/>
                <w:szCs w:val="10"/>
              </w:rPr>
              <w:t>7</w:t>
            </w:r>
            <w:r>
              <w:rPr>
                <w:position w:val="-1"/>
              </w:rPr>
              <w:t>+x</w:t>
            </w:r>
            <w:r>
              <w:rPr>
                <w:position w:val="8"/>
                <w:sz w:val="10"/>
                <w:szCs w:val="10"/>
              </w:rPr>
              <w:t>5</w:t>
            </w:r>
            <w:r>
              <w:rPr>
                <w:position w:val="-1"/>
              </w:rPr>
              <w:t>+x</w:t>
            </w:r>
            <w:r>
              <w:rPr>
                <w:position w:val="8"/>
                <w:sz w:val="10"/>
                <w:szCs w:val="10"/>
              </w:rPr>
              <w:t>4</w:t>
            </w:r>
            <w:r>
              <w:rPr>
                <w:position w:val="-1"/>
              </w:rPr>
              <w:t>+x</w:t>
            </w:r>
            <w:r>
              <w:rPr>
                <w:position w:val="8"/>
                <w:sz w:val="10"/>
                <w:szCs w:val="10"/>
              </w:rPr>
              <w:t>2</w:t>
            </w:r>
            <w:r>
              <w:rPr>
                <w:position w:val="-1"/>
              </w:rPr>
              <w:t>+x+1，参考代</w:t>
            </w:r>
            <w:r>
              <w:rPr>
                <w:spacing w:val="-2"/>
              </w:rPr>
              <w:t>码见附录</w:t>
            </w:r>
            <w:r>
              <w:rPr>
                <w:spacing w:val="-36"/>
              </w:rPr>
              <w:t xml:space="preserve"> </w:t>
            </w:r>
            <w:r>
              <w:rPr>
                <w:spacing w:val="-2"/>
              </w:rPr>
              <w:t>J</w:t>
            </w:r>
          </w:p>
        </w:tc>
      </w:tr>
      <w:tr w14:paraId="157912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10995FA1">
            <w:pPr>
              <w:pStyle w:val="7"/>
              <w:spacing w:before="68"/>
              <w:ind w:left="317"/>
            </w:pPr>
            <w:r>
              <w:t>5</w:t>
            </w:r>
          </w:p>
        </w:tc>
        <w:tc>
          <w:tcPr>
            <w:tcW w:w="2426" w:type="dxa"/>
            <w:vAlign w:val="top"/>
          </w:tcPr>
          <w:p w14:paraId="0E257845">
            <w:pPr>
              <w:pStyle w:val="7"/>
              <w:spacing w:before="68"/>
              <w:ind w:left="852"/>
            </w:pPr>
            <w:r>
              <w:rPr>
                <w:spacing w:val="-1"/>
              </w:rPr>
              <w:t>reserved</w:t>
            </w:r>
          </w:p>
        </w:tc>
        <w:tc>
          <w:tcPr>
            <w:tcW w:w="849" w:type="dxa"/>
            <w:vAlign w:val="top"/>
          </w:tcPr>
          <w:p w14:paraId="2E9827FF">
            <w:pPr>
              <w:pStyle w:val="7"/>
              <w:spacing w:before="68"/>
              <w:ind w:left="339"/>
            </w:pPr>
            <w:r>
              <w:rPr>
                <w:spacing w:val="-4"/>
              </w:rPr>
              <w:t>64</w:t>
            </w:r>
          </w:p>
        </w:tc>
        <w:tc>
          <w:tcPr>
            <w:tcW w:w="951" w:type="dxa"/>
            <w:vAlign w:val="top"/>
          </w:tcPr>
          <w:p w14:paraId="5D845D12">
            <w:pPr>
              <w:pStyle w:val="7"/>
              <w:spacing w:before="69"/>
              <w:ind w:left="252"/>
            </w:pPr>
            <w:r>
              <w:rPr>
                <w:spacing w:val="-1"/>
              </w:rPr>
              <w:t>bslbf</w:t>
            </w:r>
          </w:p>
        </w:tc>
        <w:tc>
          <w:tcPr>
            <w:tcW w:w="4619" w:type="dxa"/>
            <w:tcBorders>
              <w:right w:val="single" w:color="000000" w:sz="6" w:space="0"/>
            </w:tcBorders>
            <w:vAlign w:val="top"/>
          </w:tcPr>
          <w:p w14:paraId="4B8B4EA6">
            <w:pPr>
              <w:pStyle w:val="7"/>
              <w:spacing w:before="69" w:line="220" w:lineRule="auto"/>
              <w:ind w:left="113"/>
            </w:pPr>
            <w:r>
              <w:rPr>
                <w:spacing w:val="-4"/>
              </w:rPr>
              <w:t>保留</w:t>
            </w:r>
          </w:p>
        </w:tc>
      </w:tr>
      <w:tr w14:paraId="7CF0D9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79A8789A">
            <w:pPr>
              <w:pStyle w:val="7"/>
              <w:spacing w:before="225"/>
              <w:ind w:left="315"/>
            </w:pPr>
            <w:r>
              <w:t>6</w:t>
            </w:r>
          </w:p>
        </w:tc>
        <w:tc>
          <w:tcPr>
            <w:tcW w:w="2426" w:type="dxa"/>
            <w:vAlign w:val="top"/>
          </w:tcPr>
          <w:p w14:paraId="708F181D">
            <w:pPr>
              <w:pStyle w:val="7"/>
              <w:spacing w:before="225" w:line="213" w:lineRule="auto"/>
              <w:ind w:left="723"/>
            </w:pPr>
            <w:r>
              <w:rPr>
                <w:spacing w:val="-1"/>
              </w:rPr>
              <w:t>device_nums</w:t>
            </w:r>
          </w:p>
        </w:tc>
        <w:tc>
          <w:tcPr>
            <w:tcW w:w="849" w:type="dxa"/>
            <w:vAlign w:val="top"/>
          </w:tcPr>
          <w:p w14:paraId="176BDC30">
            <w:pPr>
              <w:pStyle w:val="7"/>
              <w:spacing w:before="225"/>
              <w:ind w:left="342"/>
            </w:pPr>
            <w:r>
              <w:rPr>
                <w:spacing w:val="-5"/>
              </w:rPr>
              <w:t>32</w:t>
            </w:r>
          </w:p>
        </w:tc>
        <w:tc>
          <w:tcPr>
            <w:tcW w:w="951" w:type="dxa"/>
            <w:vAlign w:val="top"/>
          </w:tcPr>
          <w:p w14:paraId="2B8E8A59">
            <w:pPr>
              <w:pStyle w:val="7"/>
              <w:spacing w:before="225"/>
              <w:ind w:left="206"/>
            </w:pPr>
            <w:r>
              <w:rPr>
                <w:spacing w:val="-1"/>
              </w:rPr>
              <w:t>uimsbf</w:t>
            </w:r>
          </w:p>
        </w:tc>
        <w:tc>
          <w:tcPr>
            <w:tcW w:w="4619" w:type="dxa"/>
            <w:tcBorders>
              <w:right w:val="single" w:color="000000" w:sz="6" w:space="0"/>
            </w:tcBorders>
            <w:vAlign w:val="top"/>
          </w:tcPr>
          <w:p w14:paraId="151D9586">
            <w:pPr>
              <w:pStyle w:val="7"/>
              <w:spacing w:before="70" w:line="281" w:lineRule="auto"/>
              <w:ind w:left="112" w:right="183" w:firstLine="3"/>
            </w:pPr>
            <w:r>
              <w:rPr>
                <w:spacing w:val="-1"/>
              </w:rPr>
              <w:t>设备数量，表示文件中包含对应数量的遥控基础信息数</w:t>
            </w:r>
            <w:r>
              <w:t>据</w:t>
            </w:r>
          </w:p>
        </w:tc>
      </w:tr>
      <w:tr w14:paraId="57F9ED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33A2ED8A">
            <w:pPr>
              <w:pStyle w:val="7"/>
              <w:spacing w:before="69"/>
              <w:ind w:left="318"/>
            </w:pPr>
            <w:r>
              <w:t>7</w:t>
            </w:r>
          </w:p>
        </w:tc>
        <w:tc>
          <w:tcPr>
            <w:tcW w:w="2426" w:type="dxa"/>
            <w:vAlign w:val="top"/>
          </w:tcPr>
          <w:p w14:paraId="00F4B599">
            <w:pPr>
              <w:pStyle w:val="7"/>
              <w:spacing w:before="69"/>
              <w:ind w:left="898"/>
            </w:pPr>
            <w:r>
              <w:rPr>
                <w:spacing w:val="-1"/>
              </w:rPr>
              <w:t>version</w:t>
            </w:r>
          </w:p>
        </w:tc>
        <w:tc>
          <w:tcPr>
            <w:tcW w:w="849" w:type="dxa"/>
            <w:vAlign w:val="top"/>
          </w:tcPr>
          <w:p w14:paraId="550062AF">
            <w:pPr>
              <w:pStyle w:val="7"/>
              <w:spacing w:before="69"/>
              <w:ind w:left="339"/>
            </w:pPr>
            <w:r>
              <w:rPr>
                <w:spacing w:val="-4"/>
              </w:rPr>
              <w:t>64</w:t>
            </w:r>
          </w:p>
        </w:tc>
        <w:tc>
          <w:tcPr>
            <w:tcW w:w="951" w:type="dxa"/>
            <w:vAlign w:val="top"/>
          </w:tcPr>
          <w:p w14:paraId="54D5891C">
            <w:pPr>
              <w:pStyle w:val="7"/>
              <w:spacing w:before="70"/>
              <w:ind w:left="252"/>
            </w:pPr>
            <w:r>
              <w:rPr>
                <w:spacing w:val="-1"/>
              </w:rPr>
              <w:t>bslbf</w:t>
            </w:r>
          </w:p>
        </w:tc>
        <w:tc>
          <w:tcPr>
            <w:tcW w:w="4619" w:type="dxa"/>
            <w:tcBorders>
              <w:right w:val="single" w:color="000000" w:sz="6" w:space="0"/>
            </w:tcBorders>
            <w:vAlign w:val="top"/>
          </w:tcPr>
          <w:p w14:paraId="37815E2F">
            <w:pPr>
              <w:pStyle w:val="7"/>
              <w:spacing w:before="69" w:line="219" w:lineRule="auto"/>
              <w:ind w:left="112"/>
            </w:pPr>
            <w:r>
              <w:rPr>
                <w:spacing w:val="-2"/>
              </w:rPr>
              <w:t>遥控基础信息版本号，小于</w:t>
            </w:r>
            <w:r>
              <w:rPr>
                <w:spacing w:val="-22"/>
              </w:rPr>
              <w:t xml:space="preserve"> </w:t>
            </w:r>
            <w:r>
              <w:rPr>
                <w:spacing w:val="-2"/>
              </w:rPr>
              <w:t>8</w:t>
            </w:r>
            <w:r>
              <w:rPr>
                <w:spacing w:val="-38"/>
              </w:rPr>
              <w:t xml:space="preserve"> </w:t>
            </w:r>
            <w:r>
              <w:rPr>
                <w:spacing w:val="-2"/>
              </w:rPr>
              <w:t>字节的字符串</w:t>
            </w:r>
          </w:p>
        </w:tc>
      </w:tr>
      <w:tr w14:paraId="147D35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53313006">
            <w:pPr>
              <w:pStyle w:val="7"/>
              <w:spacing w:before="228"/>
              <w:ind w:left="314"/>
            </w:pPr>
            <w:r>
              <w:t>8</w:t>
            </w:r>
          </w:p>
        </w:tc>
        <w:tc>
          <w:tcPr>
            <w:tcW w:w="2426" w:type="dxa"/>
            <w:vAlign w:val="top"/>
          </w:tcPr>
          <w:p w14:paraId="42E7FFD3">
            <w:pPr>
              <w:pStyle w:val="7"/>
              <w:spacing w:before="229" w:line="213" w:lineRule="auto"/>
              <w:ind w:left="723"/>
            </w:pPr>
            <w:r>
              <w:rPr>
                <w:spacing w:val="-1"/>
              </w:rPr>
              <w:t>device_type</w:t>
            </w:r>
          </w:p>
        </w:tc>
        <w:tc>
          <w:tcPr>
            <w:tcW w:w="849" w:type="dxa"/>
            <w:vAlign w:val="top"/>
          </w:tcPr>
          <w:p w14:paraId="4D24AFD6">
            <w:pPr>
              <w:pStyle w:val="7"/>
              <w:spacing w:before="228"/>
              <w:ind w:left="342"/>
            </w:pPr>
            <w:r>
              <w:rPr>
                <w:spacing w:val="-5"/>
              </w:rPr>
              <w:t>32</w:t>
            </w:r>
          </w:p>
        </w:tc>
        <w:tc>
          <w:tcPr>
            <w:tcW w:w="951" w:type="dxa"/>
            <w:vAlign w:val="top"/>
          </w:tcPr>
          <w:p w14:paraId="72B986EE">
            <w:pPr>
              <w:pStyle w:val="7"/>
              <w:spacing w:before="229"/>
              <w:ind w:left="206"/>
            </w:pPr>
            <w:r>
              <w:rPr>
                <w:spacing w:val="-1"/>
              </w:rPr>
              <w:t>uimsbf</w:t>
            </w:r>
          </w:p>
        </w:tc>
        <w:tc>
          <w:tcPr>
            <w:tcW w:w="4619" w:type="dxa"/>
            <w:tcBorders>
              <w:right w:val="single" w:color="000000" w:sz="6" w:space="0"/>
            </w:tcBorders>
            <w:vAlign w:val="top"/>
          </w:tcPr>
          <w:p w14:paraId="4D21E992">
            <w:pPr>
              <w:pStyle w:val="7"/>
              <w:spacing w:before="73" w:line="279" w:lineRule="auto"/>
              <w:ind w:left="114" w:right="362" w:firstLine="1"/>
            </w:pPr>
            <w:r>
              <w:rPr>
                <w:spacing w:val="-2"/>
              </w:rPr>
              <w:t>设备类型定义，0x00000000～0x7FFFFFFF</w:t>
            </w:r>
            <w:r>
              <w:rPr>
                <w:spacing w:val="-35"/>
              </w:rPr>
              <w:t xml:space="preserve"> </w:t>
            </w:r>
            <w:r>
              <w:rPr>
                <w:spacing w:val="-2"/>
              </w:rPr>
              <w:t>为电视机，</w:t>
            </w:r>
            <w:r>
              <w:t xml:space="preserve"> </w:t>
            </w:r>
            <w:r>
              <w:rPr>
                <w:spacing w:val="-1"/>
              </w:rPr>
              <w:t>0x80000000</w:t>
            </w:r>
            <w:r>
              <w:rPr>
                <w:spacing w:val="-37"/>
              </w:rPr>
              <w:t xml:space="preserve"> </w:t>
            </w:r>
            <w:r>
              <w:rPr>
                <w:spacing w:val="-1"/>
              </w:rPr>
              <w:t>及以上为机顶盒</w:t>
            </w:r>
          </w:p>
        </w:tc>
      </w:tr>
      <w:tr w14:paraId="3AA9F0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3D5A095E">
            <w:pPr>
              <w:pStyle w:val="7"/>
              <w:spacing w:before="73" w:line="239" w:lineRule="auto"/>
              <w:ind w:left="314"/>
            </w:pPr>
            <w:r>
              <w:t>9</w:t>
            </w:r>
          </w:p>
        </w:tc>
        <w:tc>
          <w:tcPr>
            <w:tcW w:w="2426" w:type="dxa"/>
            <w:vAlign w:val="top"/>
          </w:tcPr>
          <w:p w14:paraId="02FE8411">
            <w:pPr>
              <w:pStyle w:val="7"/>
              <w:spacing w:before="73" w:line="213" w:lineRule="auto"/>
              <w:ind w:left="812"/>
            </w:pPr>
            <w:r>
              <w:rPr>
                <w:spacing w:val="-2"/>
              </w:rPr>
              <w:t>device_id</w:t>
            </w:r>
          </w:p>
        </w:tc>
        <w:tc>
          <w:tcPr>
            <w:tcW w:w="849" w:type="dxa"/>
            <w:vAlign w:val="top"/>
          </w:tcPr>
          <w:p w14:paraId="66A625C5">
            <w:pPr>
              <w:pStyle w:val="7"/>
              <w:spacing w:before="73" w:line="239" w:lineRule="auto"/>
              <w:ind w:left="342"/>
            </w:pPr>
            <w:r>
              <w:rPr>
                <w:spacing w:val="-5"/>
              </w:rPr>
              <w:t>32</w:t>
            </w:r>
          </w:p>
        </w:tc>
        <w:tc>
          <w:tcPr>
            <w:tcW w:w="951" w:type="dxa"/>
            <w:vAlign w:val="top"/>
          </w:tcPr>
          <w:p w14:paraId="0428807E">
            <w:pPr>
              <w:pStyle w:val="7"/>
              <w:spacing w:before="73" w:line="239" w:lineRule="auto"/>
              <w:ind w:left="206"/>
            </w:pPr>
            <w:r>
              <w:rPr>
                <w:spacing w:val="-1"/>
              </w:rPr>
              <w:t>uimsbf</w:t>
            </w:r>
          </w:p>
        </w:tc>
        <w:tc>
          <w:tcPr>
            <w:tcW w:w="4619" w:type="dxa"/>
            <w:tcBorders>
              <w:right w:val="single" w:color="000000" w:sz="6" w:space="0"/>
            </w:tcBorders>
            <w:vAlign w:val="top"/>
          </w:tcPr>
          <w:p w14:paraId="0E247C10">
            <w:pPr>
              <w:pStyle w:val="7"/>
              <w:spacing w:before="73" w:line="221" w:lineRule="auto"/>
              <w:ind w:left="115"/>
            </w:pPr>
            <w:r>
              <w:rPr>
                <w:spacing w:val="-7"/>
              </w:rPr>
              <w:t>设备</w:t>
            </w:r>
            <w:r>
              <w:rPr>
                <w:spacing w:val="-27"/>
              </w:rPr>
              <w:t xml:space="preserve"> </w:t>
            </w:r>
            <w:r>
              <w:rPr>
                <w:spacing w:val="-7"/>
              </w:rPr>
              <w:t>ID</w:t>
            </w:r>
          </w:p>
        </w:tc>
      </w:tr>
      <w:tr w14:paraId="7C4FA4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5EF70DEB">
            <w:pPr>
              <w:pStyle w:val="7"/>
              <w:spacing w:before="72"/>
              <w:ind w:left="281"/>
            </w:pPr>
            <w:r>
              <w:rPr>
                <w:spacing w:val="-10"/>
              </w:rPr>
              <w:t>10</w:t>
            </w:r>
          </w:p>
        </w:tc>
        <w:tc>
          <w:tcPr>
            <w:tcW w:w="2426" w:type="dxa"/>
            <w:vAlign w:val="top"/>
          </w:tcPr>
          <w:p w14:paraId="72ABBB89">
            <w:pPr>
              <w:pStyle w:val="7"/>
              <w:spacing w:before="73" w:line="213" w:lineRule="auto"/>
              <w:ind w:left="317"/>
            </w:pPr>
            <w:r>
              <w:rPr>
                <w:spacing w:val="-1"/>
              </w:rPr>
              <w:t>device_detail_offset</w:t>
            </w:r>
          </w:p>
        </w:tc>
        <w:tc>
          <w:tcPr>
            <w:tcW w:w="849" w:type="dxa"/>
            <w:vAlign w:val="top"/>
          </w:tcPr>
          <w:p w14:paraId="0BEC5A90">
            <w:pPr>
              <w:pStyle w:val="7"/>
              <w:spacing w:before="72"/>
              <w:ind w:left="342"/>
            </w:pPr>
            <w:r>
              <w:rPr>
                <w:spacing w:val="-5"/>
              </w:rPr>
              <w:t>32</w:t>
            </w:r>
          </w:p>
        </w:tc>
        <w:tc>
          <w:tcPr>
            <w:tcW w:w="951" w:type="dxa"/>
            <w:vAlign w:val="top"/>
          </w:tcPr>
          <w:p w14:paraId="606158D6">
            <w:pPr>
              <w:pStyle w:val="7"/>
              <w:spacing w:before="73"/>
              <w:ind w:left="206"/>
            </w:pPr>
            <w:r>
              <w:rPr>
                <w:spacing w:val="-1"/>
              </w:rPr>
              <w:t>uimsbf</w:t>
            </w:r>
          </w:p>
        </w:tc>
        <w:tc>
          <w:tcPr>
            <w:tcW w:w="4619" w:type="dxa"/>
            <w:tcBorders>
              <w:right w:val="single" w:color="000000" w:sz="6" w:space="0"/>
            </w:tcBorders>
            <w:vAlign w:val="top"/>
          </w:tcPr>
          <w:p w14:paraId="7279A9F7">
            <w:pPr>
              <w:pStyle w:val="7"/>
              <w:spacing w:before="73" w:line="219" w:lineRule="auto"/>
              <w:ind w:left="115"/>
            </w:pPr>
            <w:r>
              <w:rPr>
                <w:spacing w:val="-1"/>
              </w:rPr>
              <w:t>设备遥控基础信息数据的偏移</w:t>
            </w:r>
          </w:p>
        </w:tc>
      </w:tr>
      <w:tr w14:paraId="465F26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274865F9">
            <w:pPr>
              <w:pStyle w:val="7"/>
              <w:spacing w:before="73"/>
              <w:ind w:left="281"/>
            </w:pPr>
            <w:r>
              <w:rPr>
                <w:spacing w:val="-10"/>
              </w:rPr>
              <w:t>11</w:t>
            </w:r>
          </w:p>
        </w:tc>
        <w:tc>
          <w:tcPr>
            <w:tcW w:w="2426" w:type="dxa"/>
            <w:vAlign w:val="top"/>
          </w:tcPr>
          <w:p w14:paraId="1EB45D53">
            <w:pPr>
              <w:pStyle w:val="7"/>
              <w:spacing w:before="72" w:line="213" w:lineRule="auto"/>
              <w:ind w:left="406"/>
            </w:pPr>
            <w:r>
              <w:rPr>
                <w:spacing w:val="-1"/>
              </w:rPr>
              <w:t>device_detail_size</w:t>
            </w:r>
          </w:p>
        </w:tc>
        <w:tc>
          <w:tcPr>
            <w:tcW w:w="849" w:type="dxa"/>
            <w:vAlign w:val="top"/>
          </w:tcPr>
          <w:p w14:paraId="1C2BBF37">
            <w:pPr>
              <w:pStyle w:val="7"/>
              <w:spacing w:before="72"/>
              <w:ind w:left="342"/>
            </w:pPr>
            <w:r>
              <w:rPr>
                <w:spacing w:val="-5"/>
              </w:rPr>
              <w:t>32</w:t>
            </w:r>
          </w:p>
        </w:tc>
        <w:tc>
          <w:tcPr>
            <w:tcW w:w="951" w:type="dxa"/>
            <w:vAlign w:val="top"/>
          </w:tcPr>
          <w:p w14:paraId="008D567C">
            <w:pPr>
              <w:pStyle w:val="7"/>
              <w:spacing w:before="73"/>
              <w:ind w:left="206"/>
            </w:pPr>
            <w:r>
              <w:rPr>
                <w:spacing w:val="-1"/>
              </w:rPr>
              <w:t>uimsbf</w:t>
            </w:r>
          </w:p>
        </w:tc>
        <w:tc>
          <w:tcPr>
            <w:tcW w:w="4619" w:type="dxa"/>
            <w:tcBorders>
              <w:right w:val="single" w:color="000000" w:sz="6" w:space="0"/>
            </w:tcBorders>
            <w:vAlign w:val="top"/>
          </w:tcPr>
          <w:p w14:paraId="455E7B42">
            <w:pPr>
              <w:pStyle w:val="7"/>
              <w:spacing w:before="73" w:line="219" w:lineRule="auto"/>
              <w:ind w:left="115"/>
            </w:pPr>
            <w:r>
              <w:rPr>
                <w:spacing w:val="-1"/>
              </w:rPr>
              <w:t>设备遥控基础信息数据的长度</w:t>
            </w:r>
          </w:p>
        </w:tc>
      </w:tr>
      <w:tr w14:paraId="5DA0CE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628" w:hRule="atLeast"/>
        </w:trPr>
        <w:tc>
          <w:tcPr>
            <w:tcW w:w="725" w:type="dxa"/>
            <w:tcBorders>
              <w:left w:val="single" w:color="000000" w:sz="6" w:space="0"/>
            </w:tcBorders>
            <w:vAlign w:val="top"/>
          </w:tcPr>
          <w:p w14:paraId="4EB43759">
            <w:pPr>
              <w:pStyle w:val="7"/>
              <w:spacing w:before="228" w:line="241" w:lineRule="auto"/>
              <w:ind w:left="281"/>
            </w:pPr>
            <w:r>
              <w:rPr>
                <w:spacing w:val="-10"/>
              </w:rPr>
              <w:t>12</w:t>
            </w:r>
          </w:p>
        </w:tc>
        <w:tc>
          <w:tcPr>
            <w:tcW w:w="2426" w:type="dxa"/>
            <w:vAlign w:val="top"/>
          </w:tcPr>
          <w:p w14:paraId="032A1CCA">
            <w:pPr>
              <w:pStyle w:val="7"/>
              <w:spacing w:before="228" w:line="213" w:lineRule="auto"/>
              <w:ind w:left="367"/>
            </w:pPr>
            <w:r>
              <w:rPr>
                <w:spacing w:val="-1"/>
              </w:rPr>
              <w:t>spec_adv_mac_enable</w:t>
            </w:r>
          </w:p>
        </w:tc>
        <w:tc>
          <w:tcPr>
            <w:tcW w:w="849" w:type="dxa"/>
            <w:vAlign w:val="top"/>
          </w:tcPr>
          <w:p w14:paraId="02CE2403">
            <w:pPr>
              <w:pStyle w:val="7"/>
              <w:spacing w:before="228"/>
              <w:ind w:left="382"/>
            </w:pPr>
            <w:r>
              <w:t>8</w:t>
            </w:r>
          </w:p>
        </w:tc>
        <w:tc>
          <w:tcPr>
            <w:tcW w:w="951" w:type="dxa"/>
            <w:vAlign w:val="top"/>
          </w:tcPr>
          <w:p w14:paraId="395E2880">
            <w:pPr>
              <w:pStyle w:val="7"/>
              <w:spacing w:before="228"/>
              <w:ind w:left="206"/>
            </w:pPr>
            <w:r>
              <w:rPr>
                <w:spacing w:val="-1"/>
              </w:rPr>
              <w:t>uimsbf</w:t>
            </w:r>
          </w:p>
        </w:tc>
        <w:tc>
          <w:tcPr>
            <w:tcW w:w="4619" w:type="dxa"/>
            <w:tcBorders>
              <w:right w:val="single" w:color="000000" w:sz="6" w:space="0"/>
            </w:tcBorders>
            <w:vAlign w:val="top"/>
          </w:tcPr>
          <w:p w14:paraId="6AE7AD72">
            <w:pPr>
              <w:pStyle w:val="7"/>
              <w:spacing w:before="72" w:line="219" w:lineRule="auto"/>
              <w:ind w:left="126"/>
            </w:pPr>
            <w:r>
              <w:rPr>
                <w:spacing w:val="-2"/>
              </w:rPr>
              <w:t>1：指定专门的广播</w:t>
            </w:r>
            <w:r>
              <w:rPr>
                <w:spacing w:val="-43"/>
              </w:rPr>
              <w:t xml:space="preserve"> </w:t>
            </w:r>
            <w:r>
              <w:rPr>
                <w:spacing w:val="-2"/>
              </w:rPr>
              <w:t>MAC</w:t>
            </w:r>
            <w:r>
              <w:rPr>
                <w:spacing w:val="-39"/>
              </w:rPr>
              <w:t xml:space="preserve"> </w:t>
            </w:r>
            <w:r>
              <w:rPr>
                <w:spacing w:val="-2"/>
              </w:rPr>
              <w:t>地址；</w:t>
            </w:r>
          </w:p>
          <w:p w14:paraId="06B3DEDA">
            <w:pPr>
              <w:pStyle w:val="7"/>
              <w:spacing w:before="98" w:line="219" w:lineRule="auto"/>
              <w:ind w:left="114"/>
            </w:pPr>
            <w:r>
              <w:rPr>
                <w:spacing w:val="-2"/>
              </w:rPr>
              <w:t>0：不指定专门的广播</w:t>
            </w:r>
            <w:r>
              <w:rPr>
                <w:spacing w:val="-33"/>
              </w:rPr>
              <w:t xml:space="preserve"> </w:t>
            </w:r>
            <w:r>
              <w:rPr>
                <w:spacing w:val="-2"/>
              </w:rPr>
              <w:t>MAC</w:t>
            </w:r>
            <w:r>
              <w:rPr>
                <w:spacing w:val="-38"/>
              </w:rPr>
              <w:t xml:space="preserve"> </w:t>
            </w:r>
            <w:r>
              <w:rPr>
                <w:spacing w:val="-2"/>
              </w:rPr>
              <w:t>地址</w:t>
            </w:r>
          </w:p>
        </w:tc>
      </w:tr>
      <w:tr w14:paraId="22F901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3A1C132F">
            <w:pPr>
              <w:pStyle w:val="7"/>
              <w:spacing w:before="228"/>
              <w:ind w:left="281"/>
            </w:pPr>
            <w:r>
              <w:rPr>
                <w:spacing w:val="-10"/>
              </w:rPr>
              <w:t>13</w:t>
            </w:r>
          </w:p>
        </w:tc>
        <w:tc>
          <w:tcPr>
            <w:tcW w:w="2426" w:type="dxa"/>
            <w:vAlign w:val="top"/>
          </w:tcPr>
          <w:p w14:paraId="5CC79B4A">
            <w:pPr>
              <w:pStyle w:val="7"/>
              <w:spacing w:before="229" w:line="213" w:lineRule="auto"/>
              <w:ind w:left="456"/>
            </w:pPr>
            <w:r>
              <w:rPr>
                <w:spacing w:val="-1"/>
              </w:rPr>
              <w:t>spec_adv_mac_type</w:t>
            </w:r>
          </w:p>
        </w:tc>
        <w:tc>
          <w:tcPr>
            <w:tcW w:w="849" w:type="dxa"/>
            <w:vAlign w:val="top"/>
          </w:tcPr>
          <w:p w14:paraId="6C8247AA">
            <w:pPr>
              <w:pStyle w:val="7"/>
              <w:spacing w:before="228"/>
              <w:ind w:left="382"/>
            </w:pPr>
            <w:r>
              <w:t>8</w:t>
            </w:r>
          </w:p>
        </w:tc>
        <w:tc>
          <w:tcPr>
            <w:tcW w:w="951" w:type="dxa"/>
            <w:vAlign w:val="top"/>
          </w:tcPr>
          <w:p w14:paraId="3DAF3DD2">
            <w:pPr>
              <w:pStyle w:val="7"/>
              <w:spacing w:before="229"/>
              <w:ind w:left="206"/>
            </w:pPr>
            <w:r>
              <w:rPr>
                <w:spacing w:val="-1"/>
              </w:rPr>
              <w:t>uimsbf</w:t>
            </w:r>
          </w:p>
        </w:tc>
        <w:tc>
          <w:tcPr>
            <w:tcW w:w="4619" w:type="dxa"/>
            <w:tcBorders>
              <w:right w:val="single" w:color="000000" w:sz="6" w:space="0"/>
            </w:tcBorders>
            <w:vAlign w:val="top"/>
          </w:tcPr>
          <w:p w14:paraId="6369629D">
            <w:pPr>
              <w:pStyle w:val="7"/>
              <w:spacing w:before="73" w:line="219" w:lineRule="auto"/>
              <w:ind w:left="113"/>
            </w:pPr>
            <w:r>
              <w:rPr>
                <w:spacing w:val="-2"/>
              </w:rPr>
              <w:t>专门的广播</w:t>
            </w:r>
            <w:r>
              <w:rPr>
                <w:spacing w:val="-35"/>
              </w:rPr>
              <w:t xml:space="preserve"> </w:t>
            </w:r>
            <w:r>
              <w:rPr>
                <w:spacing w:val="-2"/>
              </w:rPr>
              <w:t>MAC</w:t>
            </w:r>
            <w:r>
              <w:rPr>
                <w:spacing w:val="-38"/>
              </w:rPr>
              <w:t xml:space="preserve"> </w:t>
            </w:r>
            <w:r>
              <w:rPr>
                <w:spacing w:val="-2"/>
              </w:rPr>
              <w:t>地址类型；</w:t>
            </w:r>
          </w:p>
          <w:p w14:paraId="398FD908">
            <w:pPr>
              <w:pStyle w:val="7"/>
              <w:spacing w:before="98" w:line="214" w:lineRule="auto"/>
              <w:ind w:left="114"/>
            </w:pPr>
            <w:r>
              <w:rPr>
                <w:spacing w:val="-1"/>
              </w:rPr>
              <w:t>0：public；1：random</w:t>
            </w:r>
          </w:p>
        </w:tc>
      </w:tr>
      <w:tr w14:paraId="7193A3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2C301A60">
            <w:pPr>
              <w:pStyle w:val="7"/>
              <w:spacing w:before="75" w:line="236" w:lineRule="auto"/>
              <w:ind w:left="281"/>
            </w:pPr>
            <w:r>
              <w:rPr>
                <w:spacing w:val="-10"/>
              </w:rPr>
              <w:t>14</w:t>
            </w:r>
          </w:p>
        </w:tc>
        <w:tc>
          <w:tcPr>
            <w:tcW w:w="2426" w:type="dxa"/>
            <w:vAlign w:val="top"/>
          </w:tcPr>
          <w:p w14:paraId="4F30044A">
            <w:pPr>
              <w:pStyle w:val="7"/>
              <w:spacing w:before="76" w:line="213" w:lineRule="auto"/>
              <w:ind w:left="456"/>
            </w:pPr>
            <w:r>
              <w:rPr>
                <w:spacing w:val="-1"/>
              </w:rPr>
              <w:t>spec_adv_mac_addr</w:t>
            </w:r>
          </w:p>
        </w:tc>
        <w:tc>
          <w:tcPr>
            <w:tcW w:w="849" w:type="dxa"/>
            <w:vAlign w:val="top"/>
          </w:tcPr>
          <w:p w14:paraId="64518EAA">
            <w:pPr>
              <w:pStyle w:val="7"/>
              <w:spacing w:before="75" w:line="236" w:lineRule="auto"/>
              <w:ind w:left="337"/>
            </w:pPr>
            <w:r>
              <w:rPr>
                <w:spacing w:val="-3"/>
              </w:rPr>
              <w:t>48</w:t>
            </w:r>
          </w:p>
        </w:tc>
        <w:tc>
          <w:tcPr>
            <w:tcW w:w="951" w:type="dxa"/>
            <w:vAlign w:val="top"/>
          </w:tcPr>
          <w:p w14:paraId="11EB9956">
            <w:pPr>
              <w:pStyle w:val="7"/>
              <w:spacing w:before="75" w:line="236" w:lineRule="auto"/>
              <w:ind w:left="252"/>
            </w:pPr>
            <w:r>
              <w:rPr>
                <w:spacing w:val="-1"/>
              </w:rPr>
              <w:t>bslbf</w:t>
            </w:r>
          </w:p>
        </w:tc>
        <w:tc>
          <w:tcPr>
            <w:tcW w:w="4619" w:type="dxa"/>
            <w:tcBorders>
              <w:right w:val="single" w:color="000000" w:sz="6" w:space="0"/>
            </w:tcBorders>
            <w:vAlign w:val="top"/>
          </w:tcPr>
          <w:p w14:paraId="689D41AA">
            <w:pPr>
              <w:pStyle w:val="7"/>
              <w:spacing w:before="76" w:line="219" w:lineRule="auto"/>
              <w:ind w:left="113"/>
            </w:pPr>
            <w:r>
              <w:rPr>
                <w:spacing w:val="-2"/>
              </w:rPr>
              <w:t>专门的广播</w:t>
            </w:r>
            <w:r>
              <w:rPr>
                <w:spacing w:val="-41"/>
              </w:rPr>
              <w:t xml:space="preserve"> </w:t>
            </w:r>
            <w:r>
              <w:rPr>
                <w:spacing w:val="-2"/>
              </w:rPr>
              <w:t>MAC</w:t>
            </w:r>
            <w:r>
              <w:rPr>
                <w:spacing w:val="-38"/>
              </w:rPr>
              <w:t xml:space="preserve"> </w:t>
            </w:r>
            <w:r>
              <w:rPr>
                <w:spacing w:val="-2"/>
              </w:rPr>
              <w:t>地址</w:t>
            </w:r>
          </w:p>
        </w:tc>
      </w:tr>
      <w:tr w14:paraId="704CE9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3D3A1738">
            <w:pPr>
              <w:pStyle w:val="7"/>
              <w:spacing w:before="76" w:line="236" w:lineRule="auto"/>
              <w:ind w:left="281"/>
            </w:pPr>
            <w:r>
              <w:rPr>
                <w:spacing w:val="-10"/>
              </w:rPr>
              <w:t>15</w:t>
            </w:r>
          </w:p>
        </w:tc>
        <w:tc>
          <w:tcPr>
            <w:tcW w:w="2426" w:type="dxa"/>
            <w:vAlign w:val="top"/>
          </w:tcPr>
          <w:p w14:paraId="1EB34051">
            <w:pPr>
              <w:pStyle w:val="7"/>
              <w:spacing w:before="76" w:line="213" w:lineRule="auto"/>
              <w:ind w:left="537"/>
            </w:pPr>
            <w:r>
              <w:rPr>
                <w:spacing w:val="-1"/>
              </w:rPr>
              <w:t>pair_adv_length</w:t>
            </w:r>
          </w:p>
        </w:tc>
        <w:tc>
          <w:tcPr>
            <w:tcW w:w="849" w:type="dxa"/>
            <w:vAlign w:val="top"/>
          </w:tcPr>
          <w:p w14:paraId="3FEFEF5A">
            <w:pPr>
              <w:pStyle w:val="7"/>
              <w:spacing w:before="76" w:line="236" w:lineRule="auto"/>
              <w:ind w:left="385"/>
            </w:pPr>
            <w:r>
              <w:t>5</w:t>
            </w:r>
          </w:p>
        </w:tc>
        <w:tc>
          <w:tcPr>
            <w:tcW w:w="951" w:type="dxa"/>
            <w:vAlign w:val="top"/>
          </w:tcPr>
          <w:p w14:paraId="3448579E">
            <w:pPr>
              <w:pStyle w:val="7"/>
              <w:spacing w:before="76" w:line="236" w:lineRule="auto"/>
              <w:ind w:left="252"/>
            </w:pPr>
            <w:r>
              <w:rPr>
                <w:spacing w:val="-1"/>
              </w:rPr>
              <w:t>bslbf</w:t>
            </w:r>
          </w:p>
        </w:tc>
        <w:tc>
          <w:tcPr>
            <w:tcW w:w="4619" w:type="dxa"/>
            <w:tcBorders>
              <w:right w:val="single" w:color="000000" w:sz="6" w:space="0"/>
            </w:tcBorders>
            <w:vAlign w:val="top"/>
          </w:tcPr>
          <w:p w14:paraId="7F46497C">
            <w:pPr>
              <w:pStyle w:val="7"/>
              <w:spacing w:before="77" w:line="219" w:lineRule="auto"/>
              <w:ind w:left="112"/>
            </w:pPr>
            <w:r>
              <w:rPr>
                <w:spacing w:val="-2"/>
              </w:rPr>
              <w:t>配对广播包数据长度（低</w:t>
            </w:r>
            <w:r>
              <w:rPr>
                <w:spacing w:val="-20"/>
              </w:rPr>
              <w:t xml:space="preserve"> </w:t>
            </w:r>
            <w:r>
              <w:rPr>
                <w:spacing w:val="-2"/>
              </w:rPr>
              <w:t>5bit）</w:t>
            </w:r>
          </w:p>
        </w:tc>
      </w:tr>
      <w:tr w14:paraId="19FFEB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6257CCD0">
            <w:pPr>
              <w:pStyle w:val="7"/>
              <w:spacing w:before="231"/>
              <w:ind w:left="281"/>
            </w:pPr>
            <w:r>
              <w:rPr>
                <w:spacing w:val="-10"/>
              </w:rPr>
              <w:t>16</w:t>
            </w:r>
          </w:p>
        </w:tc>
        <w:tc>
          <w:tcPr>
            <w:tcW w:w="2426" w:type="dxa"/>
            <w:vAlign w:val="top"/>
          </w:tcPr>
          <w:p w14:paraId="1F55C639">
            <w:pPr>
              <w:pStyle w:val="7"/>
              <w:spacing w:before="232" w:line="213" w:lineRule="auto"/>
              <w:ind w:left="357"/>
            </w:pPr>
            <w:r>
              <w:rPr>
                <w:spacing w:val="-2"/>
              </w:rPr>
              <w:t>pair_adv_power</w:t>
            </w:r>
            <w:r>
              <w:rPr>
                <w:spacing w:val="-57"/>
              </w:rPr>
              <w:t xml:space="preserve"> </w:t>
            </w:r>
            <w:r>
              <w:rPr>
                <w:spacing w:val="-2"/>
              </w:rPr>
              <w:t>level</w:t>
            </w:r>
          </w:p>
        </w:tc>
        <w:tc>
          <w:tcPr>
            <w:tcW w:w="849" w:type="dxa"/>
            <w:vAlign w:val="top"/>
          </w:tcPr>
          <w:p w14:paraId="042C9EBE">
            <w:pPr>
              <w:pStyle w:val="7"/>
              <w:spacing w:before="231"/>
              <w:ind w:left="385"/>
            </w:pPr>
            <w:r>
              <w:t>3</w:t>
            </w:r>
          </w:p>
        </w:tc>
        <w:tc>
          <w:tcPr>
            <w:tcW w:w="951" w:type="dxa"/>
            <w:vAlign w:val="top"/>
          </w:tcPr>
          <w:p w14:paraId="57469660">
            <w:pPr>
              <w:pStyle w:val="7"/>
              <w:spacing w:before="232"/>
              <w:ind w:left="252"/>
            </w:pPr>
            <w:r>
              <w:rPr>
                <w:spacing w:val="-1"/>
              </w:rPr>
              <w:t>bslbf</w:t>
            </w:r>
          </w:p>
        </w:tc>
        <w:tc>
          <w:tcPr>
            <w:tcW w:w="4619" w:type="dxa"/>
            <w:tcBorders>
              <w:right w:val="single" w:color="000000" w:sz="6" w:space="0"/>
            </w:tcBorders>
            <w:vAlign w:val="top"/>
          </w:tcPr>
          <w:p w14:paraId="5F0F3798">
            <w:pPr>
              <w:pStyle w:val="7"/>
              <w:spacing w:before="76" w:line="219" w:lineRule="auto"/>
              <w:ind w:left="112"/>
            </w:pPr>
            <w:r>
              <w:rPr>
                <w:spacing w:val="-2"/>
              </w:rPr>
              <w:t>配对广播包发送功率（高</w:t>
            </w:r>
            <w:r>
              <w:rPr>
                <w:spacing w:val="-33"/>
              </w:rPr>
              <w:t xml:space="preserve"> </w:t>
            </w:r>
            <w:r>
              <w:rPr>
                <w:spacing w:val="-2"/>
              </w:rPr>
              <w:t>3bit</w:t>
            </w:r>
            <w:r>
              <w:rPr>
                <w:spacing w:val="5"/>
              </w:rPr>
              <w:t>）；</w:t>
            </w:r>
          </w:p>
          <w:p w14:paraId="39B6A250">
            <w:pPr>
              <w:pStyle w:val="7"/>
              <w:spacing w:before="97" w:line="219" w:lineRule="auto"/>
              <w:ind w:left="112"/>
            </w:pPr>
            <w:r>
              <w:rPr>
                <w:spacing w:val="-1"/>
              </w:rPr>
              <w:t>低：0；中：1；高：2，依据芯片能力的支持情况</w:t>
            </w:r>
          </w:p>
        </w:tc>
      </w:tr>
      <w:tr w14:paraId="47F40A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77F1EA4F">
            <w:pPr>
              <w:pStyle w:val="7"/>
              <w:spacing w:before="232"/>
              <w:ind w:left="281"/>
            </w:pPr>
            <w:r>
              <w:rPr>
                <w:spacing w:val="-10"/>
              </w:rPr>
              <w:t>17</w:t>
            </w:r>
          </w:p>
        </w:tc>
        <w:tc>
          <w:tcPr>
            <w:tcW w:w="2426" w:type="dxa"/>
            <w:vAlign w:val="top"/>
          </w:tcPr>
          <w:p w14:paraId="468C640D">
            <w:pPr>
              <w:pStyle w:val="7"/>
              <w:spacing w:before="232" w:line="213" w:lineRule="auto"/>
              <w:ind w:left="851"/>
            </w:pPr>
            <w:r>
              <w:rPr>
                <w:spacing w:val="-1"/>
              </w:rPr>
              <w:t>pair_adv</w:t>
            </w:r>
          </w:p>
        </w:tc>
        <w:tc>
          <w:tcPr>
            <w:tcW w:w="849" w:type="dxa"/>
            <w:vAlign w:val="top"/>
          </w:tcPr>
          <w:p w14:paraId="366B6014">
            <w:pPr>
              <w:pStyle w:val="7"/>
              <w:spacing w:before="232"/>
              <w:ind w:left="202"/>
            </w:pPr>
            <w:r>
              <w:rPr>
                <w:spacing w:val="-2"/>
              </w:rPr>
              <w:t>8×31</w:t>
            </w:r>
          </w:p>
        </w:tc>
        <w:tc>
          <w:tcPr>
            <w:tcW w:w="951" w:type="dxa"/>
            <w:vAlign w:val="top"/>
          </w:tcPr>
          <w:p w14:paraId="7E1640A1">
            <w:pPr>
              <w:pStyle w:val="7"/>
              <w:spacing w:before="233"/>
              <w:ind w:left="252"/>
            </w:pPr>
            <w:r>
              <w:rPr>
                <w:spacing w:val="-1"/>
              </w:rPr>
              <w:t>bslbf</w:t>
            </w:r>
          </w:p>
        </w:tc>
        <w:tc>
          <w:tcPr>
            <w:tcW w:w="4619" w:type="dxa"/>
            <w:tcBorders>
              <w:right w:val="single" w:color="000000" w:sz="6" w:space="0"/>
            </w:tcBorders>
            <w:vAlign w:val="top"/>
          </w:tcPr>
          <w:p w14:paraId="7BEA7005">
            <w:pPr>
              <w:pStyle w:val="7"/>
              <w:spacing w:before="77" w:line="277" w:lineRule="auto"/>
              <w:ind w:left="112" w:right="183"/>
            </w:pPr>
            <w:r>
              <w:rPr>
                <w:spacing w:val="-1"/>
              </w:rPr>
              <w:t>配对广播包数据应符合蓝牙、星闪规范的要求，有效数据长度为</w:t>
            </w:r>
            <w:r>
              <w:rPr>
                <w:spacing w:val="-27"/>
              </w:rPr>
              <w:t xml:space="preserve"> </w:t>
            </w:r>
            <w:r>
              <w:rPr>
                <w:spacing w:val="-1"/>
              </w:rPr>
              <w:t>pair_adv_length，空余位数补</w:t>
            </w:r>
            <w:r>
              <w:rPr>
                <w:spacing w:val="-36"/>
              </w:rPr>
              <w:t xml:space="preserve"> </w:t>
            </w:r>
            <w:r>
              <w:rPr>
                <w:spacing w:val="-1"/>
              </w:rPr>
              <w:t>0</w:t>
            </w:r>
          </w:p>
        </w:tc>
      </w:tr>
      <w:tr w14:paraId="0C870D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5E484A67">
            <w:pPr>
              <w:pStyle w:val="7"/>
              <w:spacing w:before="77" w:line="235" w:lineRule="auto"/>
              <w:ind w:left="281"/>
            </w:pPr>
            <w:r>
              <w:rPr>
                <w:spacing w:val="-10"/>
              </w:rPr>
              <w:t>18</w:t>
            </w:r>
          </w:p>
        </w:tc>
        <w:tc>
          <w:tcPr>
            <w:tcW w:w="2426" w:type="dxa"/>
            <w:vAlign w:val="top"/>
          </w:tcPr>
          <w:p w14:paraId="40973BB2">
            <w:pPr>
              <w:pStyle w:val="7"/>
              <w:spacing w:before="77" w:line="213" w:lineRule="auto"/>
              <w:ind w:left="537"/>
            </w:pPr>
            <w:r>
              <w:rPr>
                <w:spacing w:val="-1"/>
              </w:rPr>
              <w:t>pair_adv_dur_ms</w:t>
            </w:r>
          </w:p>
        </w:tc>
        <w:tc>
          <w:tcPr>
            <w:tcW w:w="849" w:type="dxa"/>
            <w:vAlign w:val="top"/>
          </w:tcPr>
          <w:p w14:paraId="3661ED53">
            <w:pPr>
              <w:pStyle w:val="7"/>
              <w:spacing w:before="77" w:line="235" w:lineRule="auto"/>
              <w:ind w:left="351"/>
            </w:pPr>
            <w:r>
              <w:rPr>
                <w:spacing w:val="-10"/>
              </w:rPr>
              <w:t>16</w:t>
            </w:r>
          </w:p>
        </w:tc>
        <w:tc>
          <w:tcPr>
            <w:tcW w:w="951" w:type="dxa"/>
            <w:vAlign w:val="top"/>
          </w:tcPr>
          <w:p w14:paraId="61792F34">
            <w:pPr>
              <w:pStyle w:val="7"/>
              <w:spacing w:before="77" w:line="235" w:lineRule="auto"/>
              <w:ind w:left="206"/>
            </w:pPr>
            <w:r>
              <w:rPr>
                <w:spacing w:val="-1"/>
              </w:rPr>
              <w:t>uimsbf</w:t>
            </w:r>
          </w:p>
        </w:tc>
        <w:tc>
          <w:tcPr>
            <w:tcW w:w="4619" w:type="dxa"/>
            <w:tcBorders>
              <w:right w:val="single" w:color="000000" w:sz="6" w:space="0"/>
            </w:tcBorders>
            <w:vAlign w:val="top"/>
          </w:tcPr>
          <w:p w14:paraId="7C1DD3E5">
            <w:pPr>
              <w:pStyle w:val="7"/>
              <w:spacing w:before="77" w:line="219" w:lineRule="auto"/>
              <w:ind w:left="112"/>
            </w:pPr>
            <w:r>
              <w:rPr>
                <w:spacing w:val="-1"/>
              </w:rPr>
              <w:t>配对广播包发送时长，单位为毫秒（ms）</w:t>
            </w:r>
          </w:p>
        </w:tc>
      </w:tr>
      <w:tr w14:paraId="561491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1A1256B0">
            <w:pPr>
              <w:pStyle w:val="7"/>
              <w:spacing w:before="76" w:line="235" w:lineRule="auto"/>
              <w:ind w:left="281"/>
            </w:pPr>
            <w:r>
              <w:rPr>
                <w:spacing w:val="-10"/>
              </w:rPr>
              <w:t>19</w:t>
            </w:r>
          </w:p>
        </w:tc>
        <w:tc>
          <w:tcPr>
            <w:tcW w:w="2426" w:type="dxa"/>
            <w:vAlign w:val="top"/>
          </w:tcPr>
          <w:p w14:paraId="0804998F">
            <w:pPr>
              <w:pStyle w:val="7"/>
              <w:spacing w:before="77" w:line="213" w:lineRule="auto"/>
              <w:ind w:left="311"/>
            </w:pPr>
            <w:r>
              <w:rPr>
                <w:spacing w:val="-1"/>
              </w:rPr>
              <w:t>pair_adv_interval_ms</w:t>
            </w:r>
          </w:p>
        </w:tc>
        <w:tc>
          <w:tcPr>
            <w:tcW w:w="849" w:type="dxa"/>
            <w:vAlign w:val="top"/>
          </w:tcPr>
          <w:p w14:paraId="50DD864E">
            <w:pPr>
              <w:pStyle w:val="7"/>
              <w:spacing w:before="76" w:line="235" w:lineRule="auto"/>
              <w:ind w:left="351"/>
            </w:pPr>
            <w:r>
              <w:rPr>
                <w:spacing w:val="-10"/>
              </w:rPr>
              <w:t>16</w:t>
            </w:r>
          </w:p>
        </w:tc>
        <w:tc>
          <w:tcPr>
            <w:tcW w:w="951" w:type="dxa"/>
            <w:vAlign w:val="top"/>
          </w:tcPr>
          <w:p w14:paraId="65260ED3">
            <w:pPr>
              <w:pStyle w:val="7"/>
              <w:spacing w:before="76" w:line="235" w:lineRule="auto"/>
              <w:ind w:left="206"/>
            </w:pPr>
            <w:r>
              <w:rPr>
                <w:spacing w:val="-1"/>
              </w:rPr>
              <w:t>uimsbf</w:t>
            </w:r>
          </w:p>
        </w:tc>
        <w:tc>
          <w:tcPr>
            <w:tcW w:w="4619" w:type="dxa"/>
            <w:tcBorders>
              <w:right w:val="single" w:color="000000" w:sz="6" w:space="0"/>
            </w:tcBorders>
            <w:vAlign w:val="top"/>
          </w:tcPr>
          <w:p w14:paraId="1EE4AD38">
            <w:pPr>
              <w:pStyle w:val="7"/>
              <w:spacing w:before="77" w:line="219" w:lineRule="auto"/>
              <w:ind w:left="112"/>
            </w:pPr>
            <w:r>
              <w:rPr>
                <w:spacing w:val="-1"/>
              </w:rPr>
              <w:t>配对广播包发送间隔，单位为毫秒（ms）</w:t>
            </w:r>
          </w:p>
        </w:tc>
      </w:tr>
      <w:tr w14:paraId="42E3BA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2FACF191">
            <w:pPr>
              <w:pStyle w:val="7"/>
              <w:spacing w:before="79" w:line="233" w:lineRule="auto"/>
              <w:ind w:left="270"/>
            </w:pPr>
            <w:r>
              <w:rPr>
                <w:spacing w:val="-4"/>
              </w:rPr>
              <w:t>20</w:t>
            </w:r>
          </w:p>
        </w:tc>
        <w:tc>
          <w:tcPr>
            <w:tcW w:w="2426" w:type="dxa"/>
            <w:vAlign w:val="top"/>
          </w:tcPr>
          <w:p w14:paraId="441296EB">
            <w:pPr>
              <w:pStyle w:val="7"/>
              <w:spacing w:before="80" w:line="213" w:lineRule="auto"/>
              <w:ind w:left="446"/>
            </w:pPr>
            <w:r>
              <w:rPr>
                <w:spacing w:val="-1"/>
              </w:rPr>
              <w:t>reconn_adv_length</w:t>
            </w:r>
          </w:p>
        </w:tc>
        <w:tc>
          <w:tcPr>
            <w:tcW w:w="849" w:type="dxa"/>
            <w:vAlign w:val="top"/>
          </w:tcPr>
          <w:p w14:paraId="3975DF2B">
            <w:pPr>
              <w:pStyle w:val="7"/>
              <w:spacing w:before="79" w:line="233" w:lineRule="auto"/>
              <w:ind w:left="385"/>
            </w:pPr>
            <w:r>
              <w:t>5</w:t>
            </w:r>
          </w:p>
        </w:tc>
        <w:tc>
          <w:tcPr>
            <w:tcW w:w="951" w:type="dxa"/>
            <w:vAlign w:val="top"/>
          </w:tcPr>
          <w:p w14:paraId="57E87CAC">
            <w:pPr>
              <w:pStyle w:val="7"/>
              <w:spacing w:before="79" w:line="233" w:lineRule="auto"/>
              <w:ind w:left="252"/>
            </w:pPr>
            <w:r>
              <w:rPr>
                <w:spacing w:val="-1"/>
              </w:rPr>
              <w:t>bslbf</w:t>
            </w:r>
          </w:p>
        </w:tc>
        <w:tc>
          <w:tcPr>
            <w:tcW w:w="4619" w:type="dxa"/>
            <w:tcBorders>
              <w:right w:val="single" w:color="000000" w:sz="6" w:space="0"/>
            </w:tcBorders>
            <w:vAlign w:val="top"/>
          </w:tcPr>
          <w:p w14:paraId="1132A8C5">
            <w:pPr>
              <w:pStyle w:val="7"/>
              <w:spacing w:before="80" w:line="219" w:lineRule="auto"/>
              <w:ind w:left="130"/>
            </w:pPr>
            <w:r>
              <w:rPr>
                <w:spacing w:val="-3"/>
              </w:rPr>
              <w:t>回连广播包数据长度(低</w:t>
            </w:r>
            <w:r>
              <w:rPr>
                <w:spacing w:val="-23"/>
              </w:rPr>
              <w:t xml:space="preserve"> </w:t>
            </w:r>
            <w:r>
              <w:rPr>
                <w:spacing w:val="-3"/>
              </w:rPr>
              <w:t>5bit)</w:t>
            </w:r>
          </w:p>
        </w:tc>
      </w:tr>
      <w:tr w14:paraId="4B9A1E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393F2123">
            <w:pPr>
              <w:pStyle w:val="7"/>
              <w:spacing w:before="235" w:line="241" w:lineRule="auto"/>
              <w:ind w:left="270"/>
            </w:pPr>
            <w:r>
              <w:rPr>
                <w:spacing w:val="-4"/>
              </w:rPr>
              <w:t>21</w:t>
            </w:r>
          </w:p>
        </w:tc>
        <w:tc>
          <w:tcPr>
            <w:tcW w:w="2426" w:type="dxa"/>
            <w:vAlign w:val="top"/>
          </w:tcPr>
          <w:p w14:paraId="41CD421E">
            <w:pPr>
              <w:pStyle w:val="7"/>
              <w:spacing w:before="235" w:line="213" w:lineRule="auto"/>
              <w:ind w:left="266"/>
            </w:pPr>
            <w:r>
              <w:rPr>
                <w:spacing w:val="-1"/>
              </w:rPr>
              <w:t>reconn_adv_power</w:t>
            </w:r>
            <w:r>
              <w:rPr>
                <w:spacing w:val="-74"/>
              </w:rPr>
              <w:t xml:space="preserve"> </w:t>
            </w:r>
            <w:r>
              <w:rPr>
                <w:spacing w:val="-1"/>
              </w:rPr>
              <w:t>level</w:t>
            </w:r>
          </w:p>
        </w:tc>
        <w:tc>
          <w:tcPr>
            <w:tcW w:w="849" w:type="dxa"/>
            <w:vAlign w:val="top"/>
          </w:tcPr>
          <w:p w14:paraId="64922713">
            <w:pPr>
              <w:pStyle w:val="7"/>
              <w:spacing w:before="235"/>
              <w:ind w:left="385"/>
            </w:pPr>
            <w:r>
              <w:t>3</w:t>
            </w:r>
          </w:p>
        </w:tc>
        <w:tc>
          <w:tcPr>
            <w:tcW w:w="951" w:type="dxa"/>
            <w:vAlign w:val="top"/>
          </w:tcPr>
          <w:p w14:paraId="7FF05E18">
            <w:pPr>
              <w:pStyle w:val="7"/>
              <w:spacing w:before="236"/>
              <w:ind w:left="252"/>
            </w:pPr>
            <w:r>
              <w:rPr>
                <w:spacing w:val="-1"/>
              </w:rPr>
              <w:t>bslbf</w:t>
            </w:r>
          </w:p>
        </w:tc>
        <w:tc>
          <w:tcPr>
            <w:tcW w:w="4619" w:type="dxa"/>
            <w:tcBorders>
              <w:right w:val="single" w:color="000000" w:sz="6" w:space="0"/>
            </w:tcBorders>
            <w:vAlign w:val="top"/>
          </w:tcPr>
          <w:p w14:paraId="400570D4">
            <w:pPr>
              <w:pStyle w:val="7"/>
              <w:spacing w:before="80" w:line="219" w:lineRule="auto"/>
              <w:ind w:left="130"/>
            </w:pPr>
            <w:r>
              <w:rPr>
                <w:spacing w:val="-3"/>
              </w:rPr>
              <w:t>回连广播包发送功率(高</w:t>
            </w:r>
            <w:r>
              <w:rPr>
                <w:spacing w:val="-21"/>
              </w:rPr>
              <w:t xml:space="preserve"> </w:t>
            </w:r>
            <w:r>
              <w:rPr>
                <w:spacing w:val="-3"/>
              </w:rPr>
              <w:t>3bit)；</w:t>
            </w:r>
          </w:p>
          <w:p w14:paraId="7B41240F">
            <w:pPr>
              <w:pStyle w:val="7"/>
              <w:spacing w:before="97" w:line="219" w:lineRule="auto"/>
              <w:ind w:left="112"/>
            </w:pPr>
            <w:r>
              <w:rPr>
                <w:spacing w:val="-1"/>
              </w:rPr>
              <w:t>低：0；中：1；高：2，依据芯片能力的支持情况</w:t>
            </w:r>
          </w:p>
        </w:tc>
      </w:tr>
      <w:tr w14:paraId="7D8DBA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42" w:hRule="atLeast"/>
        </w:trPr>
        <w:tc>
          <w:tcPr>
            <w:tcW w:w="725" w:type="dxa"/>
            <w:tcBorders>
              <w:left w:val="single" w:color="000000" w:sz="6" w:space="0"/>
              <w:bottom w:val="single" w:color="000000" w:sz="6" w:space="0"/>
            </w:tcBorders>
            <w:vAlign w:val="top"/>
          </w:tcPr>
          <w:p w14:paraId="4BB790D1">
            <w:pPr>
              <w:pStyle w:val="7"/>
              <w:spacing w:before="236" w:line="241" w:lineRule="auto"/>
              <w:ind w:left="270"/>
            </w:pPr>
            <w:r>
              <w:rPr>
                <w:spacing w:val="-4"/>
              </w:rPr>
              <w:t>22</w:t>
            </w:r>
          </w:p>
        </w:tc>
        <w:tc>
          <w:tcPr>
            <w:tcW w:w="2426" w:type="dxa"/>
            <w:tcBorders>
              <w:bottom w:val="single" w:color="000000" w:sz="6" w:space="0"/>
            </w:tcBorders>
            <w:vAlign w:val="top"/>
          </w:tcPr>
          <w:p w14:paraId="2A2E9918">
            <w:pPr>
              <w:pStyle w:val="7"/>
              <w:spacing w:before="236" w:line="213" w:lineRule="auto"/>
              <w:ind w:left="761"/>
            </w:pPr>
            <w:r>
              <w:rPr>
                <w:spacing w:val="-1"/>
              </w:rPr>
              <w:t>reconn_adv</w:t>
            </w:r>
          </w:p>
        </w:tc>
        <w:tc>
          <w:tcPr>
            <w:tcW w:w="849" w:type="dxa"/>
            <w:tcBorders>
              <w:bottom w:val="single" w:color="000000" w:sz="6" w:space="0"/>
            </w:tcBorders>
            <w:vAlign w:val="top"/>
          </w:tcPr>
          <w:p w14:paraId="0B2AA759">
            <w:pPr>
              <w:pStyle w:val="7"/>
              <w:spacing w:before="235"/>
              <w:ind w:left="202"/>
            </w:pPr>
            <w:r>
              <w:rPr>
                <w:spacing w:val="-2"/>
              </w:rPr>
              <w:t>8×31</w:t>
            </w:r>
          </w:p>
        </w:tc>
        <w:tc>
          <w:tcPr>
            <w:tcW w:w="951" w:type="dxa"/>
            <w:tcBorders>
              <w:bottom w:val="single" w:color="000000" w:sz="6" w:space="0"/>
            </w:tcBorders>
            <w:vAlign w:val="top"/>
          </w:tcPr>
          <w:p w14:paraId="57BB5CC9">
            <w:pPr>
              <w:pStyle w:val="7"/>
              <w:spacing w:before="236"/>
              <w:ind w:left="252"/>
            </w:pPr>
            <w:r>
              <w:rPr>
                <w:spacing w:val="-1"/>
              </w:rPr>
              <w:t>bslbf</w:t>
            </w:r>
          </w:p>
        </w:tc>
        <w:tc>
          <w:tcPr>
            <w:tcW w:w="4619" w:type="dxa"/>
            <w:tcBorders>
              <w:bottom w:val="single" w:color="000000" w:sz="6" w:space="0"/>
              <w:right w:val="single" w:color="000000" w:sz="6" w:space="0"/>
            </w:tcBorders>
            <w:vAlign w:val="top"/>
          </w:tcPr>
          <w:p w14:paraId="4138E522">
            <w:pPr>
              <w:pStyle w:val="7"/>
              <w:spacing w:before="80" w:line="283" w:lineRule="auto"/>
              <w:ind w:left="112" w:right="183" w:firstLine="18"/>
            </w:pPr>
            <w:r>
              <w:rPr>
                <w:spacing w:val="-1"/>
              </w:rPr>
              <w:t>回连广播包数据应符合蓝牙、星闪规范的要求，有</w:t>
            </w:r>
            <w:r>
              <w:rPr>
                <w:spacing w:val="-2"/>
              </w:rPr>
              <w:t>效数</w:t>
            </w:r>
            <w:r>
              <w:rPr>
                <w:spacing w:val="-1"/>
              </w:rPr>
              <w:t>据长度为</w:t>
            </w:r>
            <w:r>
              <w:rPr>
                <w:spacing w:val="-25"/>
              </w:rPr>
              <w:t xml:space="preserve"> </w:t>
            </w:r>
            <w:r>
              <w:rPr>
                <w:spacing w:val="-1"/>
              </w:rPr>
              <w:t>reconn_adv_length，空余位数补</w:t>
            </w:r>
            <w:r>
              <w:rPr>
                <w:spacing w:val="-36"/>
              </w:rPr>
              <w:t xml:space="preserve"> </w:t>
            </w:r>
            <w:r>
              <w:rPr>
                <w:spacing w:val="-1"/>
              </w:rPr>
              <w:t>0</w:t>
            </w:r>
          </w:p>
        </w:tc>
      </w:tr>
    </w:tbl>
    <w:p w14:paraId="685E0359">
      <w:pPr>
        <w:pStyle w:val="3"/>
      </w:pPr>
    </w:p>
    <w:p w14:paraId="22095050">
      <w:pPr>
        <w:sectPr>
          <w:headerReference r:id="rId167" w:type="default"/>
          <w:footerReference r:id="rId168" w:type="default"/>
          <w:pgSz w:w="11906" w:h="16839"/>
          <w:pgMar w:top="1715" w:right="1020" w:bottom="1336" w:left="1300" w:header="1393" w:footer="1102" w:gutter="0"/>
          <w:cols w:space="720" w:num="1"/>
        </w:sectPr>
      </w:pPr>
    </w:p>
    <w:p w14:paraId="0B366737">
      <w:pPr>
        <w:spacing w:before="247" w:line="231" w:lineRule="auto"/>
        <w:ind w:left="4091"/>
        <w:rPr>
          <w:rFonts w:ascii="宋体" w:hAnsi="宋体" w:eastAsia="宋体" w:cs="宋体"/>
          <w:sz w:val="20"/>
          <w:szCs w:val="20"/>
        </w:rPr>
      </w:pPr>
      <w:r>
        <w:rPr>
          <w:rFonts w:ascii="黑体" w:hAnsi="黑体" w:eastAsia="黑体" w:cs="黑体"/>
          <w:spacing w:val="2"/>
          <w:sz w:val="20"/>
          <w:szCs w:val="20"/>
        </w:rPr>
        <w:t>表</w:t>
      </w:r>
      <w:r>
        <w:rPr>
          <w:rFonts w:ascii="黑体" w:hAnsi="黑体" w:eastAsia="黑体" w:cs="黑体"/>
          <w:spacing w:val="-27"/>
          <w:sz w:val="20"/>
          <w:szCs w:val="20"/>
        </w:rPr>
        <w:t xml:space="preserve"> </w:t>
      </w:r>
      <w:r>
        <w:rPr>
          <w:rFonts w:ascii="黑体" w:hAnsi="黑体" w:eastAsia="黑体" w:cs="黑体"/>
          <w:spacing w:val="2"/>
          <w:sz w:val="20"/>
          <w:szCs w:val="20"/>
        </w:rPr>
        <w:t>E.25</w:t>
      </w:r>
      <w:r>
        <w:rPr>
          <w:rFonts w:ascii="宋体" w:hAnsi="宋体" w:eastAsia="宋体" w:cs="宋体"/>
          <w:spacing w:val="2"/>
          <w:sz w:val="20"/>
          <w:szCs w:val="20"/>
        </w:rPr>
        <w:t>（续）</w:t>
      </w:r>
    </w:p>
    <w:p w14:paraId="6CF7C407">
      <w:pPr>
        <w:spacing w:line="165"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5"/>
        <w:gridCol w:w="2426"/>
        <w:gridCol w:w="849"/>
        <w:gridCol w:w="951"/>
        <w:gridCol w:w="4619"/>
      </w:tblGrid>
      <w:tr w14:paraId="0EC2A3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8" w:hRule="atLeast"/>
        </w:trPr>
        <w:tc>
          <w:tcPr>
            <w:tcW w:w="725" w:type="dxa"/>
            <w:tcBorders>
              <w:top w:val="single" w:color="000000" w:sz="6" w:space="0"/>
              <w:left w:val="single" w:color="000000" w:sz="6" w:space="0"/>
              <w:bottom w:val="single" w:color="000000" w:sz="6" w:space="0"/>
            </w:tcBorders>
            <w:vAlign w:val="top"/>
          </w:tcPr>
          <w:p w14:paraId="60F8F393">
            <w:pPr>
              <w:pStyle w:val="7"/>
              <w:spacing w:before="227" w:line="221" w:lineRule="auto"/>
              <w:ind w:left="178"/>
            </w:pPr>
            <w:r>
              <w:rPr>
                <w:spacing w:val="-4"/>
              </w:rPr>
              <w:t>序号</w:t>
            </w:r>
          </w:p>
        </w:tc>
        <w:tc>
          <w:tcPr>
            <w:tcW w:w="2426" w:type="dxa"/>
            <w:tcBorders>
              <w:top w:val="single" w:color="000000" w:sz="6" w:space="0"/>
              <w:bottom w:val="single" w:color="000000" w:sz="6" w:space="0"/>
            </w:tcBorders>
            <w:vAlign w:val="top"/>
          </w:tcPr>
          <w:p w14:paraId="54989721">
            <w:pPr>
              <w:pStyle w:val="7"/>
              <w:spacing w:before="228" w:line="221" w:lineRule="auto"/>
              <w:ind w:left="1036"/>
            </w:pPr>
            <w:r>
              <w:rPr>
                <w:spacing w:val="-5"/>
              </w:rPr>
              <w:t>名称</w:t>
            </w:r>
          </w:p>
        </w:tc>
        <w:tc>
          <w:tcPr>
            <w:tcW w:w="849" w:type="dxa"/>
            <w:tcBorders>
              <w:top w:val="single" w:color="000000" w:sz="6" w:space="0"/>
              <w:bottom w:val="single" w:color="000000" w:sz="6" w:space="0"/>
            </w:tcBorders>
            <w:vAlign w:val="top"/>
          </w:tcPr>
          <w:p w14:paraId="3EC14EDD">
            <w:pPr>
              <w:pStyle w:val="7"/>
              <w:spacing w:before="72" w:line="285" w:lineRule="auto"/>
              <w:ind w:left="337" w:right="243" w:hanging="90"/>
            </w:pPr>
            <w:r>
              <w:rPr>
                <w:spacing w:val="-4"/>
              </w:rPr>
              <w:t>长度</w:t>
            </w:r>
            <w:r>
              <w:t>位</w:t>
            </w:r>
          </w:p>
        </w:tc>
        <w:tc>
          <w:tcPr>
            <w:tcW w:w="951" w:type="dxa"/>
            <w:tcBorders>
              <w:top w:val="single" w:color="000000" w:sz="6" w:space="0"/>
              <w:bottom w:val="single" w:color="000000" w:sz="6" w:space="0"/>
            </w:tcBorders>
            <w:vAlign w:val="top"/>
          </w:tcPr>
          <w:p w14:paraId="3E29F8D2">
            <w:pPr>
              <w:pStyle w:val="7"/>
              <w:spacing w:before="228" w:line="219" w:lineRule="auto"/>
              <w:ind w:left="300"/>
            </w:pPr>
            <w:r>
              <w:rPr>
                <w:spacing w:val="-4"/>
              </w:rPr>
              <w:t>类型</w:t>
            </w:r>
          </w:p>
        </w:tc>
        <w:tc>
          <w:tcPr>
            <w:tcW w:w="4619" w:type="dxa"/>
            <w:tcBorders>
              <w:top w:val="single" w:color="000000" w:sz="6" w:space="0"/>
              <w:bottom w:val="single" w:color="000000" w:sz="6" w:space="0"/>
              <w:right w:val="single" w:color="000000" w:sz="6" w:space="0"/>
            </w:tcBorders>
            <w:vAlign w:val="top"/>
          </w:tcPr>
          <w:p w14:paraId="0C079E05">
            <w:pPr>
              <w:pStyle w:val="7"/>
              <w:spacing w:before="228" w:line="219" w:lineRule="auto"/>
              <w:ind w:left="2135"/>
            </w:pPr>
            <w:r>
              <w:rPr>
                <w:spacing w:val="-5"/>
              </w:rPr>
              <w:t>说明</w:t>
            </w:r>
          </w:p>
        </w:tc>
      </w:tr>
      <w:tr w14:paraId="4B559E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725" w:type="dxa"/>
            <w:tcBorders>
              <w:top w:val="single" w:color="000000" w:sz="6" w:space="0"/>
              <w:left w:val="single" w:color="000000" w:sz="6" w:space="0"/>
            </w:tcBorders>
            <w:vAlign w:val="top"/>
          </w:tcPr>
          <w:p w14:paraId="1A6532FF">
            <w:pPr>
              <w:pStyle w:val="7"/>
              <w:spacing w:before="61"/>
              <w:ind w:left="270"/>
            </w:pPr>
            <w:r>
              <w:rPr>
                <w:spacing w:val="-4"/>
              </w:rPr>
              <w:t>23</w:t>
            </w:r>
          </w:p>
        </w:tc>
        <w:tc>
          <w:tcPr>
            <w:tcW w:w="2426" w:type="dxa"/>
            <w:tcBorders>
              <w:top w:val="single" w:color="000000" w:sz="6" w:space="0"/>
            </w:tcBorders>
            <w:vAlign w:val="top"/>
          </w:tcPr>
          <w:p w14:paraId="236DBC82">
            <w:pPr>
              <w:pStyle w:val="7"/>
              <w:spacing w:before="61" w:line="213" w:lineRule="auto"/>
              <w:ind w:left="446"/>
            </w:pPr>
            <w:r>
              <w:rPr>
                <w:spacing w:val="-1"/>
              </w:rPr>
              <w:t>reconn_adv_dur_ms</w:t>
            </w:r>
          </w:p>
        </w:tc>
        <w:tc>
          <w:tcPr>
            <w:tcW w:w="849" w:type="dxa"/>
            <w:tcBorders>
              <w:top w:val="single" w:color="000000" w:sz="6" w:space="0"/>
            </w:tcBorders>
            <w:vAlign w:val="top"/>
          </w:tcPr>
          <w:p w14:paraId="11D710B9">
            <w:pPr>
              <w:pStyle w:val="7"/>
              <w:spacing w:before="61"/>
              <w:ind w:left="351"/>
            </w:pPr>
            <w:r>
              <w:rPr>
                <w:spacing w:val="-10"/>
              </w:rPr>
              <w:t>16</w:t>
            </w:r>
          </w:p>
        </w:tc>
        <w:tc>
          <w:tcPr>
            <w:tcW w:w="951" w:type="dxa"/>
            <w:tcBorders>
              <w:top w:val="single" w:color="000000" w:sz="6" w:space="0"/>
            </w:tcBorders>
            <w:vAlign w:val="top"/>
          </w:tcPr>
          <w:p w14:paraId="727CA22A">
            <w:pPr>
              <w:pStyle w:val="7"/>
              <w:spacing w:before="62"/>
              <w:ind w:left="206"/>
            </w:pPr>
            <w:r>
              <w:rPr>
                <w:spacing w:val="-1"/>
              </w:rPr>
              <w:t>uimsbf</w:t>
            </w:r>
          </w:p>
        </w:tc>
        <w:tc>
          <w:tcPr>
            <w:tcW w:w="4619" w:type="dxa"/>
            <w:tcBorders>
              <w:top w:val="single" w:color="000000" w:sz="6" w:space="0"/>
              <w:right w:val="single" w:color="000000" w:sz="6" w:space="0"/>
            </w:tcBorders>
            <w:vAlign w:val="top"/>
          </w:tcPr>
          <w:p w14:paraId="383DC053">
            <w:pPr>
              <w:pStyle w:val="7"/>
              <w:spacing w:before="62" w:line="219" w:lineRule="auto"/>
              <w:ind w:left="112"/>
            </w:pPr>
            <w:r>
              <w:rPr>
                <w:spacing w:val="-1"/>
              </w:rPr>
              <w:t>配对广播包发送时长，单位为毫秒（ms）</w:t>
            </w:r>
          </w:p>
        </w:tc>
      </w:tr>
      <w:tr w14:paraId="3CCDAD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7FF04593">
            <w:pPr>
              <w:pStyle w:val="7"/>
              <w:spacing w:before="66" w:line="241" w:lineRule="auto"/>
              <w:ind w:left="270"/>
            </w:pPr>
            <w:r>
              <w:rPr>
                <w:spacing w:val="-4"/>
              </w:rPr>
              <w:t>24</w:t>
            </w:r>
          </w:p>
        </w:tc>
        <w:tc>
          <w:tcPr>
            <w:tcW w:w="2426" w:type="dxa"/>
            <w:vAlign w:val="top"/>
          </w:tcPr>
          <w:p w14:paraId="2D974D06">
            <w:pPr>
              <w:pStyle w:val="7"/>
              <w:spacing w:before="66" w:line="213" w:lineRule="auto"/>
              <w:ind w:left="221"/>
            </w:pPr>
            <w:r>
              <w:rPr>
                <w:spacing w:val="-1"/>
              </w:rPr>
              <w:t>reconn_adv_interval_ms</w:t>
            </w:r>
          </w:p>
        </w:tc>
        <w:tc>
          <w:tcPr>
            <w:tcW w:w="849" w:type="dxa"/>
            <w:vAlign w:val="top"/>
          </w:tcPr>
          <w:p w14:paraId="1BED908D">
            <w:pPr>
              <w:pStyle w:val="7"/>
              <w:spacing w:before="66"/>
              <w:ind w:left="351"/>
            </w:pPr>
            <w:r>
              <w:rPr>
                <w:spacing w:val="-10"/>
              </w:rPr>
              <w:t>16</w:t>
            </w:r>
          </w:p>
        </w:tc>
        <w:tc>
          <w:tcPr>
            <w:tcW w:w="951" w:type="dxa"/>
            <w:vAlign w:val="top"/>
          </w:tcPr>
          <w:p w14:paraId="7FDC434B">
            <w:pPr>
              <w:pStyle w:val="7"/>
              <w:spacing w:before="66"/>
              <w:ind w:left="206"/>
            </w:pPr>
            <w:r>
              <w:rPr>
                <w:spacing w:val="-1"/>
              </w:rPr>
              <w:t>uimsbf</w:t>
            </w:r>
          </w:p>
        </w:tc>
        <w:tc>
          <w:tcPr>
            <w:tcW w:w="4619" w:type="dxa"/>
            <w:tcBorders>
              <w:right w:val="single" w:color="000000" w:sz="6" w:space="0"/>
            </w:tcBorders>
            <w:vAlign w:val="top"/>
          </w:tcPr>
          <w:p w14:paraId="602F4943">
            <w:pPr>
              <w:pStyle w:val="7"/>
              <w:spacing w:before="66" w:line="219" w:lineRule="auto"/>
              <w:ind w:left="130"/>
            </w:pPr>
            <w:r>
              <w:rPr>
                <w:spacing w:val="-2"/>
              </w:rPr>
              <w:t>回连广播包发送间隔，单位为毫秒（ms）</w:t>
            </w:r>
          </w:p>
        </w:tc>
      </w:tr>
      <w:tr w14:paraId="05D822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439A7433">
            <w:pPr>
              <w:pStyle w:val="7"/>
              <w:spacing w:before="65"/>
              <w:ind w:left="270"/>
            </w:pPr>
            <w:r>
              <w:rPr>
                <w:spacing w:val="-4"/>
              </w:rPr>
              <w:t>25</w:t>
            </w:r>
          </w:p>
        </w:tc>
        <w:tc>
          <w:tcPr>
            <w:tcW w:w="2426" w:type="dxa"/>
            <w:vAlign w:val="top"/>
          </w:tcPr>
          <w:p w14:paraId="435256E8">
            <w:pPr>
              <w:pStyle w:val="7"/>
              <w:spacing w:before="66" w:line="213" w:lineRule="auto"/>
              <w:ind w:left="400"/>
            </w:pPr>
            <w:r>
              <w:rPr>
                <w:spacing w:val="-1"/>
              </w:rPr>
              <w:t>poweron_adv_length</w:t>
            </w:r>
          </w:p>
        </w:tc>
        <w:tc>
          <w:tcPr>
            <w:tcW w:w="849" w:type="dxa"/>
            <w:vAlign w:val="top"/>
          </w:tcPr>
          <w:p w14:paraId="342B81F5">
            <w:pPr>
              <w:pStyle w:val="7"/>
              <w:spacing w:before="65"/>
              <w:ind w:left="385"/>
            </w:pPr>
            <w:r>
              <w:t>5</w:t>
            </w:r>
          </w:p>
        </w:tc>
        <w:tc>
          <w:tcPr>
            <w:tcW w:w="951" w:type="dxa"/>
            <w:vAlign w:val="top"/>
          </w:tcPr>
          <w:p w14:paraId="335E78D1">
            <w:pPr>
              <w:pStyle w:val="7"/>
              <w:spacing w:before="66"/>
              <w:ind w:left="252"/>
            </w:pPr>
            <w:r>
              <w:rPr>
                <w:spacing w:val="-1"/>
              </w:rPr>
              <w:t>bslbf</w:t>
            </w:r>
          </w:p>
        </w:tc>
        <w:tc>
          <w:tcPr>
            <w:tcW w:w="4619" w:type="dxa"/>
            <w:tcBorders>
              <w:right w:val="single" w:color="000000" w:sz="6" w:space="0"/>
            </w:tcBorders>
            <w:vAlign w:val="top"/>
          </w:tcPr>
          <w:p w14:paraId="504EF02F">
            <w:pPr>
              <w:pStyle w:val="7"/>
              <w:spacing w:before="65" w:line="219" w:lineRule="auto"/>
              <w:ind w:left="113"/>
            </w:pPr>
            <w:r>
              <w:rPr>
                <w:spacing w:val="-2"/>
              </w:rPr>
              <w:t>开机广播包数据长度(低</w:t>
            </w:r>
            <w:r>
              <w:rPr>
                <w:spacing w:val="-22"/>
              </w:rPr>
              <w:t xml:space="preserve"> </w:t>
            </w:r>
            <w:r>
              <w:rPr>
                <w:spacing w:val="-2"/>
              </w:rPr>
              <w:t>5bit)</w:t>
            </w:r>
          </w:p>
        </w:tc>
      </w:tr>
      <w:tr w14:paraId="228C32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34EAB548">
            <w:pPr>
              <w:pStyle w:val="7"/>
              <w:spacing w:before="224"/>
              <w:ind w:left="270"/>
            </w:pPr>
            <w:r>
              <w:rPr>
                <w:spacing w:val="-4"/>
              </w:rPr>
              <w:t>26</w:t>
            </w:r>
          </w:p>
        </w:tc>
        <w:tc>
          <w:tcPr>
            <w:tcW w:w="2426" w:type="dxa"/>
            <w:vAlign w:val="top"/>
          </w:tcPr>
          <w:p w14:paraId="7FC3BCDE">
            <w:pPr>
              <w:pStyle w:val="7"/>
              <w:spacing w:before="225" w:line="213" w:lineRule="auto"/>
              <w:ind w:left="220"/>
            </w:pPr>
            <w:r>
              <w:rPr>
                <w:spacing w:val="-1"/>
              </w:rPr>
              <w:t>poweron_adv_power</w:t>
            </w:r>
            <w:r>
              <w:rPr>
                <w:spacing w:val="-71"/>
              </w:rPr>
              <w:t xml:space="preserve"> </w:t>
            </w:r>
            <w:r>
              <w:rPr>
                <w:spacing w:val="-1"/>
              </w:rPr>
              <w:t>lev</w:t>
            </w:r>
            <w:r>
              <w:rPr>
                <w:spacing w:val="-2"/>
              </w:rPr>
              <w:t>el</w:t>
            </w:r>
          </w:p>
        </w:tc>
        <w:tc>
          <w:tcPr>
            <w:tcW w:w="849" w:type="dxa"/>
            <w:vAlign w:val="top"/>
          </w:tcPr>
          <w:p w14:paraId="05EA62CD">
            <w:pPr>
              <w:pStyle w:val="7"/>
              <w:spacing w:before="224"/>
              <w:ind w:left="385"/>
            </w:pPr>
            <w:r>
              <w:t>3</w:t>
            </w:r>
          </w:p>
        </w:tc>
        <w:tc>
          <w:tcPr>
            <w:tcW w:w="951" w:type="dxa"/>
            <w:vAlign w:val="top"/>
          </w:tcPr>
          <w:p w14:paraId="6382527E">
            <w:pPr>
              <w:pStyle w:val="7"/>
              <w:spacing w:before="225"/>
              <w:ind w:left="252"/>
            </w:pPr>
            <w:r>
              <w:rPr>
                <w:spacing w:val="-1"/>
              </w:rPr>
              <w:t>bslbf</w:t>
            </w:r>
          </w:p>
        </w:tc>
        <w:tc>
          <w:tcPr>
            <w:tcW w:w="4619" w:type="dxa"/>
            <w:tcBorders>
              <w:right w:val="single" w:color="000000" w:sz="6" w:space="0"/>
            </w:tcBorders>
            <w:vAlign w:val="top"/>
          </w:tcPr>
          <w:p w14:paraId="7A68DB6D">
            <w:pPr>
              <w:pStyle w:val="7"/>
              <w:spacing w:before="68" w:line="219" w:lineRule="auto"/>
              <w:ind w:left="113"/>
            </w:pPr>
            <w:r>
              <w:rPr>
                <w:spacing w:val="-2"/>
              </w:rPr>
              <w:t>开机广播包发送功率(高</w:t>
            </w:r>
            <w:r>
              <w:rPr>
                <w:spacing w:val="-21"/>
              </w:rPr>
              <w:t xml:space="preserve"> </w:t>
            </w:r>
            <w:r>
              <w:rPr>
                <w:spacing w:val="-2"/>
              </w:rPr>
              <w:t>3bit)；</w:t>
            </w:r>
          </w:p>
          <w:p w14:paraId="485FF60C">
            <w:pPr>
              <w:pStyle w:val="7"/>
              <w:spacing w:before="98" w:line="219" w:lineRule="auto"/>
              <w:ind w:left="112"/>
            </w:pPr>
            <w:r>
              <w:rPr>
                <w:spacing w:val="-1"/>
              </w:rPr>
              <w:t>低：0；中：1；高：2，依据芯片能力的支持情况</w:t>
            </w:r>
          </w:p>
        </w:tc>
      </w:tr>
      <w:tr w14:paraId="797DB8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4FC12079">
            <w:pPr>
              <w:pStyle w:val="7"/>
              <w:spacing w:before="225"/>
              <w:ind w:left="270"/>
            </w:pPr>
            <w:r>
              <w:rPr>
                <w:spacing w:val="-4"/>
              </w:rPr>
              <w:t>27</w:t>
            </w:r>
          </w:p>
        </w:tc>
        <w:tc>
          <w:tcPr>
            <w:tcW w:w="2426" w:type="dxa"/>
            <w:vAlign w:val="top"/>
          </w:tcPr>
          <w:p w14:paraId="4FD2019C">
            <w:pPr>
              <w:pStyle w:val="7"/>
              <w:spacing w:before="225" w:line="213" w:lineRule="auto"/>
              <w:ind w:left="717"/>
            </w:pPr>
            <w:r>
              <w:rPr>
                <w:spacing w:val="-1"/>
              </w:rPr>
              <w:t>poweron_adv</w:t>
            </w:r>
          </w:p>
        </w:tc>
        <w:tc>
          <w:tcPr>
            <w:tcW w:w="849" w:type="dxa"/>
            <w:vAlign w:val="top"/>
          </w:tcPr>
          <w:p w14:paraId="7C0E8277">
            <w:pPr>
              <w:pStyle w:val="7"/>
              <w:spacing w:before="225"/>
              <w:ind w:left="202"/>
            </w:pPr>
            <w:r>
              <w:rPr>
                <w:spacing w:val="-2"/>
              </w:rPr>
              <w:t>8×31</w:t>
            </w:r>
          </w:p>
        </w:tc>
        <w:tc>
          <w:tcPr>
            <w:tcW w:w="951" w:type="dxa"/>
            <w:vAlign w:val="top"/>
          </w:tcPr>
          <w:p w14:paraId="6DB0B835">
            <w:pPr>
              <w:pStyle w:val="7"/>
              <w:spacing w:before="226"/>
              <w:ind w:left="252"/>
            </w:pPr>
            <w:r>
              <w:rPr>
                <w:spacing w:val="-1"/>
              </w:rPr>
              <w:t>bslbf</w:t>
            </w:r>
          </w:p>
        </w:tc>
        <w:tc>
          <w:tcPr>
            <w:tcW w:w="4619" w:type="dxa"/>
            <w:tcBorders>
              <w:right w:val="single" w:color="000000" w:sz="6" w:space="0"/>
            </w:tcBorders>
            <w:vAlign w:val="top"/>
          </w:tcPr>
          <w:p w14:paraId="5166E3C0">
            <w:pPr>
              <w:pStyle w:val="7"/>
              <w:spacing w:before="70" w:line="281" w:lineRule="auto"/>
              <w:ind w:left="112" w:right="183" w:firstLine="1"/>
            </w:pPr>
            <w:r>
              <w:rPr>
                <w:spacing w:val="-1"/>
              </w:rPr>
              <w:t>开机广播包数据应符合蓝牙、星闪规范的要求，有效数据长度为</w:t>
            </w:r>
            <w:r>
              <w:rPr>
                <w:spacing w:val="-23"/>
              </w:rPr>
              <w:t xml:space="preserve"> </w:t>
            </w:r>
            <w:r>
              <w:rPr>
                <w:spacing w:val="-1"/>
              </w:rPr>
              <w:t>poweron_adv_length，空余位数补</w:t>
            </w:r>
            <w:r>
              <w:rPr>
                <w:spacing w:val="-39"/>
              </w:rPr>
              <w:t xml:space="preserve"> </w:t>
            </w:r>
            <w:r>
              <w:rPr>
                <w:spacing w:val="-1"/>
              </w:rPr>
              <w:t>0</w:t>
            </w:r>
          </w:p>
        </w:tc>
      </w:tr>
      <w:tr w14:paraId="684A0B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78E50E2A">
            <w:pPr>
              <w:pStyle w:val="7"/>
              <w:spacing w:before="69"/>
              <w:ind w:left="270"/>
            </w:pPr>
            <w:r>
              <w:rPr>
                <w:spacing w:val="-4"/>
              </w:rPr>
              <w:t>28</w:t>
            </w:r>
          </w:p>
        </w:tc>
        <w:tc>
          <w:tcPr>
            <w:tcW w:w="2426" w:type="dxa"/>
            <w:vAlign w:val="top"/>
          </w:tcPr>
          <w:p w14:paraId="66AE9736">
            <w:pPr>
              <w:pStyle w:val="7"/>
              <w:spacing w:before="70" w:line="213" w:lineRule="auto"/>
              <w:ind w:left="400"/>
            </w:pPr>
            <w:r>
              <w:rPr>
                <w:spacing w:val="-1"/>
              </w:rPr>
              <w:t>poweron_adv_dur_ms</w:t>
            </w:r>
          </w:p>
        </w:tc>
        <w:tc>
          <w:tcPr>
            <w:tcW w:w="849" w:type="dxa"/>
            <w:vAlign w:val="top"/>
          </w:tcPr>
          <w:p w14:paraId="55B08232">
            <w:pPr>
              <w:pStyle w:val="7"/>
              <w:spacing w:before="69"/>
              <w:ind w:left="351"/>
            </w:pPr>
            <w:r>
              <w:rPr>
                <w:spacing w:val="-10"/>
              </w:rPr>
              <w:t>16</w:t>
            </w:r>
          </w:p>
        </w:tc>
        <w:tc>
          <w:tcPr>
            <w:tcW w:w="951" w:type="dxa"/>
            <w:vAlign w:val="top"/>
          </w:tcPr>
          <w:p w14:paraId="79480DD0">
            <w:pPr>
              <w:pStyle w:val="7"/>
              <w:spacing w:before="70"/>
              <w:ind w:left="206"/>
            </w:pPr>
            <w:r>
              <w:rPr>
                <w:spacing w:val="-1"/>
              </w:rPr>
              <w:t>uimsbf</w:t>
            </w:r>
          </w:p>
        </w:tc>
        <w:tc>
          <w:tcPr>
            <w:tcW w:w="4619" w:type="dxa"/>
            <w:tcBorders>
              <w:right w:val="single" w:color="000000" w:sz="6" w:space="0"/>
            </w:tcBorders>
            <w:vAlign w:val="top"/>
          </w:tcPr>
          <w:p w14:paraId="077520EE">
            <w:pPr>
              <w:pStyle w:val="7"/>
              <w:spacing w:before="70" w:line="219" w:lineRule="auto"/>
              <w:ind w:left="113"/>
            </w:pPr>
            <w:r>
              <w:rPr>
                <w:spacing w:val="-1"/>
              </w:rPr>
              <w:t>开机广播包发送时长，单位为毫秒（ms）</w:t>
            </w:r>
          </w:p>
        </w:tc>
      </w:tr>
      <w:tr w14:paraId="515DC9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5" w:type="dxa"/>
            <w:tcBorders>
              <w:left w:val="single" w:color="000000" w:sz="6" w:space="0"/>
            </w:tcBorders>
            <w:vAlign w:val="top"/>
          </w:tcPr>
          <w:p w14:paraId="2047C170">
            <w:pPr>
              <w:pStyle w:val="7"/>
              <w:spacing w:before="70"/>
              <w:ind w:left="270"/>
            </w:pPr>
            <w:r>
              <w:rPr>
                <w:spacing w:val="-4"/>
              </w:rPr>
              <w:t>29</w:t>
            </w:r>
          </w:p>
        </w:tc>
        <w:tc>
          <w:tcPr>
            <w:tcW w:w="2426" w:type="dxa"/>
            <w:vAlign w:val="top"/>
          </w:tcPr>
          <w:p w14:paraId="2ED46F17">
            <w:pPr>
              <w:pStyle w:val="7"/>
              <w:spacing w:before="70" w:line="213" w:lineRule="auto"/>
              <w:ind w:left="177"/>
            </w:pPr>
            <w:r>
              <w:rPr>
                <w:spacing w:val="-1"/>
              </w:rPr>
              <w:t>poweron_adv_interval_ms</w:t>
            </w:r>
          </w:p>
        </w:tc>
        <w:tc>
          <w:tcPr>
            <w:tcW w:w="849" w:type="dxa"/>
            <w:vAlign w:val="top"/>
          </w:tcPr>
          <w:p w14:paraId="0F0E9C78">
            <w:pPr>
              <w:pStyle w:val="7"/>
              <w:spacing w:before="70"/>
              <w:ind w:left="351"/>
            </w:pPr>
            <w:r>
              <w:rPr>
                <w:spacing w:val="-10"/>
              </w:rPr>
              <w:t>16</w:t>
            </w:r>
          </w:p>
        </w:tc>
        <w:tc>
          <w:tcPr>
            <w:tcW w:w="951" w:type="dxa"/>
            <w:vAlign w:val="top"/>
          </w:tcPr>
          <w:p w14:paraId="06112F30">
            <w:pPr>
              <w:pStyle w:val="7"/>
              <w:spacing w:before="71"/>
              <w:ind w:left="206"/>
            </w:pPr>
            <w:r>
              <w:rPr>
                <w:spacing w:val="-1"/>
              </w:rPr>
              <w:t>uimsbf</w:t>
            </w:r>
          </w:p>
        </w:tc>
        <w:tc>
          <w:tcPr>
            <w:tcW w:w="4619" w:type="dxa"/>
            <w:tcBorders>
              <w:right w:val="single" w:color="000000" w:sz="6" w:space="0"/>
            </w:tcBorders>
            <w:vAlign w:val="top"/>
          </w:tcPr>
          <w:p w14:paraId="27B35614">
            <w:pPr>
              <w:pStyle w:val="7"/>
              <w:spacing w:before="70" w:line="219" w:lineRule="auto"/>
              <w:ind w:left="113"/>
            </w:pPr>
            <w:r>
              <w:rPr>
                <w:spacing w:val="-1"/>
              </w:rPr>
              <w:t>开机广播包发送间隔，单位为毫秒（ms）</w:t>
            </w:r>
          </w:p>
        </w:tc>
      </w:tr>
      <w:tr w14:paraId="2B83FD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067D6386">
            <w:pPr>
              <w:pStyle w:val="7"/>
              <w:spacing w:before="71"/>
              <w:ind w:left="272"/>
            </w:pPr>
            <w:r>
              <w:rPr>
                <w:spacing w:val="-5"/>
              </w:rPr>
              <w:t>30</w:t>
            </w:r>
          </w:p>
        </w:tc>
        <w:tc>
          <w:tcPr>
            <w:tcW w:w="2426" w:type="dxa"/>
            <w:vAlign w:val="top"/>
          </w:tcPr>
          <w:p w14:paraId="5691C754">
            <w:pPr>
              <w:pStyle w:val="7"/>
              <w:spacing w:before="71" w:line="213" w:lineRule="auto"/>
              <w:ind w:left="410"/>
            </w:pPr>
            <w:r>
              <w:rPr>
                <w:spacing w:val="-1"/>
              </w:rPr>
              <w:t>scanrsp_adv_length</w:t>
            </w:r>
          </w:p>
        </w:tc>
        <w:tc>
          <w:tcPr>
            <w:tcW w:w="849" w:type="dxa"/>
            <w:vAlign w:val="top"/>
          </w:tcPr>
          <w:p w14:paraId="3C6CAF60">
            <w:pPr>
              <w:pStyle w:val="7"/>
              <w:spacing w:before="71"/>
              <w:ind w:left="382"/>
            </w:pPr>
            <w:r>
              <w:t>8</w:t>
            </w:r>
          </w:p>
        </w:tc>
        <w:tc>
          <w:tcPr>
            <w:tcW w:w="951" w:type="dxa"/>
            <w:vAlign w:val="top"/>
          </w:tcPr>
          <w:p w14:paraId="53A53AED">
            <w:pPr>
              <w:pStyle w:val="7"/>
              <w:spacing w:before="71"/>
              <w:ind w:left="206"/>
            </w:pPr>
            <w:r>
              <w:rPr>
                <w:spacing w:val="-1"/>
              </w:rPr>
              <w:t>uimsbf</w:t>
            </w:r>
          </w:p>
        </w:tc>
        <w:tc>
          <w:tcPr>
            <w:tcW w:w="4619" w:type="dxa"/>
            <w:tcBorders>
              <w:right w:val="single" w:color="000000" w:sz="6" w:space="0"/>
            </w:tcBorders>
            <w:vAlign w:val="top"/>
          </w:tcPr>
          <w:p w14:paraId="50C8A929">
            <w:pPr>
              <w:pStyle w:val="7"/>
              <w:spacing w:before="71" w:line="219" w:lineRule="auto"/>
              <w:ind w:left="114"/>
            </w:pPr>
            <w:r>
              <w:rPr>
                <w:spacing w:val="-1"/>
              </w:rPr>
              <w:t>扫描应答广播包数据长度</w:t>
            </w:r>
          </w:p>
        </w:tc>
      </w:tr>
      <w:tr w14:paraId="459FD1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3FE939F8">
            <w:pPr>
              <w:pStyle w:val="7"/>
              <w:spacing w:before="226"/>
              <w:ind w:left="272"/>
            </w:pPr>
            <w:r>
              <w:rPr>
                <w:spacing w:val="-5"/>
              </w:rPr>
              <w:t>31</w:t>
            </w:r>
          </w:p>
        </w:tc>
        <w:tc>
          <w:tcPr>
            <w:tcW w:w="2426" w:type="dxa"/>
            <w:vAlign w:val="top"/>
          </w:tcPr>
          <w:p w14:paraId="492676C7">
            <w:pPr>
              <w:pStyle w:val="7"/>
              <w:spacing w:before="227" w:line="213" w:lineRule="auto"/>
              <w:ind w:left="727"/>
            </w:pPr>
            <w:r>
              <w:rPr>
                <w:spacing w:val="-2"/>
              </w:rPr>
              <w:t>scanrsp_adv</w:t>
            </w:r>
          </w:p>
        </w:tc>
        <w:tc>
          <w:tcPr>
            <w:tcW w:w="849" w:type="dxa"/>
            <w:vAlign w:val="top"/>
          </w:tcPr>
          <w:p w14:paraId="3DC33CD5">
            <w:pPr>
              <w:pStyle w:val="7"/>
              <w:spacing w:before="226"/>
              <w:ind w:left="202"/>
            </w:pPr>
            <w:r>
              <w:rPr>
                <w:spacing w:val="-2"/>
              </w:rPr>
              <w:t>8×31</w:t>
            </w:r>
          </w:p>
        </w:tc>
        <w:tc>
          <w:tcPr>
            <w:tcW w:w="951" w:type="dxa"/>
            <w:vAlign w:val="top"/>
          </w:tcPr>
          <w:p w14:paraId="7479691C">
            <w:pPr>
              <w:pStyle w:val="7"/>
              <w:spacing w:before="227"/>
              <w:ind w:left="252"/>
            </w:pPr>
            <w:r>
              <w:rPr>
                <w:spacing w:val="-1"/>
              </w:rPr>
              <w:t>bslbf</w:t>
            </w:r>
          </w:p>
        </w:tc>
        <w:tc>
          <w:tcPr>
            <w:tcW w:w="4619" w:type="dxa"/>
            <w:tcBorders>
              <w:right w:val="single" w:color="000000" w:sz="6" w:space="0"/>
            </w:tcBorders>
            <w:vAlign w:val="top"/>
          </w:tcPr>
          <w:p w14:paraId="15949E64">
            <w:pPr>
              <w:pStyle w:val="7"/>
              <w:spacing w:before="71" w:line="280" w:lineRule="auto"/>
              <w:ind w:left="119" w:right="101" w:hanging="5"/>
            </w:pPr>
            <w:r>
              <w:rPr>
                <w:spacing w:val="-6"/>
              </w:rPr>
              <w:t>扫</w:t>
            </w:r>
            <w:r>
              <w:rPr>
                <w:spacing w:val="-38"/>
              </w:rPr>
              <w:t xml:space="preserve"> </w:t>
            </w:r>
            <w:r>
              <w:rPr>
                <w:spacing w:val="-6"/>
              </w:rPr>
              <w:t>描</w:t>
            </w:r>
            <w:r>
              <w:rPr>
                <w:spacing w:val="-38"/>
              </w:rPr>
              <w:t xml:space="preserve"> </w:t>
            </w:r>
            <w:r>
              <w:rPr>
                <w:spacing w:val="-6"/>
              </w:rPr>
              <w:t>响</w:t>
            </w:r>
            <w:r>
              <w:rPr>
                <w:spacing w:val="-47"/>
              </w:rPr>
              <w:t xml:space="preserve"> </w:t>
            </w:r>
            <w:r>
              <w:rPr>
                <w:spacing w:val="-6"/>
              </w:rPr>
              <w:t>应</w:t>
            </w:r>
            <w:r>
              <w:rPr>
                <w:spacing w:val="-47"/>
              </w:rPr>
              <w:t xml:space="preserve"> </w:t>
            </w:r>
            <w:r>
              <w:rPr>
                <w:spacing w:val="-6"/>
              </w:rPr>
              <w:t>广</w:t>
            </w:r>
            <w:r>
              <w:rPr>
                <w:spacing w:val="-46"/>
              </w:rPr>
              <w:t xml:space="preserve"> </w:t>
            </w:r>
            <w:r>
              <w:rPr>
                <w:spacing w:val="-6"/>
              </w:rPr>
              <w:t>播</w:t>
            </w:r>
            <w:r>
              <w:rPr>
                <w:spacing w:val="-47"/>
              </w:rPr>
              <w:t xml:space="preserve"> </w:t>
            </w:r>
            <w:r>
              <w:rPr>
                <w:spacing w:val="-6"/>
              </w:rPr>
              <w:t>包 SCAN_RSP</w:t>
            </w:r>
            <w:r>
              <w:rPr>
                <w:spacing w:val="38"/>
              </w:rPr>
              <w:t xml:space="preserve"> </w:t>
            </w:r>
            <w:r>
              <w:rPr>
                <w:spacing w:val="-6"/>
              </w:rPr>
              <w:t>PDU</w:t>
            </w:r>
            <w:r>
              <w:rPr>
                <w:spacing w:val="-31"/>
              </w:rPr>
              <w:t xml:space="preserve"> </w:t>
            </w:r>
            <w:r>
              <w:rPr>
                <w:spacing w:val="-6"/>
              </w:rPr>
              <w:t>，</w:t>
            </w:r>
            <w:r>
              <w:rPr>
                <w:spacing w:val="-46"/>
              </w:rPr>
              <w:t xml:space="preserve"> </w:t>
            </w:r>
            <w:r>
              <w:rPr>
                <w:spacing w:val="-6"/>
              </w:rPr>
              <w:t>有</w:t>
            </w:r>
            <w:r>
              <w:rPr>
                <w:spacing w:val="-43"/>
              </w:rPr>
              <w:t xml:space="preserve"> </w:t>
            </w:r>
            <w:r>
              <w:rPr>
                <w:spacing w:val="-6"/>
              </w:rPr>
              <w:t>效</w:t>
            </w:r>
            <w:r>
              <w:rPr>
                <w:spacing w:val="-46"/>
              </w:rPr>
              <w:t xml:space="preserve"> </w:t>
            </w:r>
            <w:r>
              <w:rPr>
                <w:spacing w:val="-6"/>
              </w:rPr>
              <w:t>数</w:t>
            </w:r>
            <w:r>
              <w:rPr>
                <w:spacing w:val="-47"/>
              </w:rPr>
              <w:t xml:space="preserve"> </w:t>
            </w:r>
            <w:r>
              <w:rPr>
                <w:spacing w:val="-6"/>
              </w:rPr>
              <w:t>据</w:t>
            </w:r>
            <w:r>
              <w:rPr>
                <w:spacing w:val="-47"/>
              </w:rPr>
              <w:t xml:space="preserve"> </w:t>
            </w:r>
            <w:r>
              <w:rPr>
                <w:spacing w:val="-6"/>
              </w:rPr>
              <w:t>长</w:t>
            </w:r>
            <w:r>
              <w:rPr>
                <w:spacing w:val="-47"/>
              </w:rPr>
              <w:t xml:space="preserve"> </w:t>
            </w:r>
            <w:r>
              <w:rPr>
                <w:spacing w:val="-6"/>
              </w:rPr>
              <w:t>度</w:t>
            </w:r>
            <w:r>
              <w:rPr>
                <w:spacing w:val="-45"/>
              </w:rPr>
              <w:t xml:space="preserve"> </w:t>
            </w:r>
            <w:r>
              <w:rPr>
                <w:spacing w:val="-6"/>
              </w:rPr>
              <w:t>为</w:t>
            </w:r>
            <w:r>
              <w:rPr>
                <w:spacing w:val="-1"/>
              </w:rPr>
              <w:t>scanrsp_adv_length，空余位数补</w:t>
            </w:r>
            <w:r>
              <w:rPr>
                <w:spacing w:val="-27"/>
              </w:rPr>
              <w:t xml:space="preserve"> </w:t>
            </w:r>
            <w:r>
              <w:rPr>
                <w:spacing w:val="-1"/>
              </w:rPr>
              <w:t>0</w:t>
            </w:r>
          </w:p>
        </w:tc>
      </w:tr>
      <w:tr w14:paraId="40294B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566065A6">
            <w:pPr>
              <w:pStyle w:val="7"/>
              <w:spacing w:before="73" w:line="239" w:lineRule="auto"/>
              <w:ind w:left="272"/>
            </w:pPr>
            <w:r>
              <w:rPr>
                <w:spacing w:val="-5"/>
              </w:rPr>
              <w:t>32</w:t>
            </w:r>
          </w:p>
        </w:tc>
        <w:tc>
          <w:tcPr>
            <w:tcW w:w="2426" w:type="dxa"/>
            <w:vAlign w:val="top"/>
          </w:tcPr>
          <w:p w14:paraId="7C795DFD">
            <w:pPr>
              <w:pStyle w:val="7"/>
              <w:spacing w:before="74" w:line="213" w:lineRule="auto"/>
              <w:ind w:left="405"/>
            </w:pPr>
            <w:r>
              <w:rPr>
                <w:spacing w:val="-1"/>
              </w:rPr>
              <w:t>fc2hid_entry_count</w:t>
            </w:r>
          </w:p>
        </w:tc>
        <w:tc>
          <w:tcPr>
            <w:tcW w:w="849" w:type="dxa"/>
            <w:vAlign w:val="top"/>
          </w:tcPr>
          <w:p w14:paraId="189BA363">
            <w:pPr>
              <w:pStyle w:val="7"/>
              <w:spacing w:before="73" w:line="239" w:lineRule="auto"/>
              <w:ind w:left="382"/>
            </w:pPr>
            <w:r>
              <w:t>8</w:t>
            </w:r>
          </w:p>
        </w:tc>
        <w:tc>
          <w:tcPr>
            <w:tcW w:w="951" w:type="dxa"/>
            <w:vAlign w:val="top"/>
          </w:tcPr>
          <w:p w14:paraId="46496321">
            <w:pPr>
              <w:pStyle w:val="7"/>
              <w:spacing w:before="73" w:line="239" w:lineRule="auto"/>
              <w:ind w:left="206"/>
            </w:pPr>
            <w:r>
              <w:rPr>
                <w:spacing w:val="-1"/>
              </w:rPr>
              <w:t>uimsbf</w:t>
            </w:r>
          </w:p>
        </w:tc>
        <w:tc>
          <w:tcPr>
            <w:tcW w:w="4619" w:type="dxa"/>
            <w:tcBorders>
              <w:right w:val="single" w:color="000000" w:sz="6" w:space="0"/>
            </w:tcBorders>
            <w:vAlign w:val="top"/>
          </w:tcPr>
          <w:p w14:paraId="0DBA68C7">
            <w:pPr>
              <w:pStyle w:val="7"/>
              <w:spacing w:before="74" w:line="219" w:lineRule="auto"/>
              <w:ind w:left="114"/>
            </w:pPr>
            <w:r>
              <w:rPr>
                <w:spacing w:val="-2"/>
              </w:rPr>
              <w:t>按键的个数，最大支持</w:t>
            </w:r>
            <w:r>
              <w:rPr>
                <w:spacing w:val="-27"/>
              </w:rPr>
              <w:t xml:space="preserve"> </w:t>
            </w:r>
            <w:r>
              <w:rPr>
                <w:spacing w:val="-2"/>
              </w:rPr>
              <w:t>48</w:t>
            </w:r>
            <w:r>
              <w:rPr>
                <w:spacing w:val="-41"/>
              </w:rPr>
              <w:t xml:space="preserve"> </w:t>
            </w:r>
            <w:r>
              <w:rPr>
                <w:spacing w:val="-2"/>
              </w:rPr>
              <w:t>个</w:t>
            </w:r>
          </w:p>
        </w:tc>
      </w:tr>
      <w:tr w14:paraId="4DB8F4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0C5C5D64">
            <w:pPr>
              <w:pStyle w:val="7"/>
              <w:spacing w:before="73" w:line="239" w:lineRule="auto"/>
              <w:ind w:left="272"/>
            </w:pPr>
            <w:r>
              <w:rPr>
                <w:spacing w:val="-5"/>
              </w:rPr>
              <w:t>33</w:t>
            </w:r>
          </w:p>
        </w:tc>
        <w:tc>
          <w:tcPr>
            <w:tcW w:w="2426" w:type="dxa"/>
            <w:vAlign w:val="top"/>
          </w:tcPr>
          <w:p w14:paraId="422B9FF7">
            <w:pPr>
              <w:pStyle w:val="7"/>
              <w:spacing w:before="73" w:line="213" w:lineRule="auto"/>
              <w:ind w:left="806"/>
            </w:pPr>
            <w:r>
              <w:rPr>
                <w:spacing w:val="-1"/>
              </w:rPr>
              <w:t>key_fcode</w:t>
            </w:r>
          </w:p>
        </w:tc>
        <w:tc>
          <w:tcPr>
            <w:tcW w:w="849" w:type="dxa"/>
            <w:vAlign w:val="top"/>
          </w:tcPr>
          <w:p w14:paraId="357A7B3D">
            <w:pPr>
              <w:pStyle w:val="7"/>
              <w:spacing w:before="73" w:line="239" w:lineRule="auto"/>
              <w:ind w:left="351"/>
            </w:pPr>
            <w:r>
              <w:rPr>
                <w:spacing w:val="-10"/>
              </w:rPr>
              <w:t>16</w:t>
            </w:r>
          </w:p>
        </w:tc>
        <w:tc>
          <w:tcPr>
            <w:tcW w:w="951" w:type="dxa"/>
            <w:vAlign w:val="top"/>
          </w:tcPr>
          <w:p w14:paraId="15B6287E">
            <w:pPr>
              <w:pStyle w:val="7"/>
              <w:spacing w:before="73" w:line="239" w:lineRule="auto"/>
              <w:ind w:left="206"/>
            </w:pPr>
            <w:r>
              <w:rPr>
                <w:spacing w:val="-1"/>
              </w:rPr>
              <w:t>uimsbf</w:t>
            </w:r>
          </w:p>
        </w:tc>
        <w:tc>
          <w:tcPr>
            <w:tcW w:w="4619" w:type="dxa"/>
            <w:tcBorders>
              <w:right w:val="single" w:color="000000" w:sz="6" w:space="0"/>
            </w:tcBorders>
            <w:vAlign w:val="top"/>
          </w:tcPr>
          <w:p w14:paraId="027DF2B9">
            <w:pPr>
              <w:pStyle w:val="7"/>
              <w:spacing w:before="74" w:line="219" w:lineRule="auto"/>
              <w:ind w:left="114"/>
            </w:pPr>
            <w:r>
              <w:rPr>
                <w:spacing w:val="-2"/>
              </w:rPr>
              <w:t>按键功能代码</w:t>
            </w:r>
          </w:p>
        </w:tc>
      </w:tr>
      <w:tr w14:paraId="3F5111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71CD1768">
            <w:pPr>
              <w:pStyle w:val="7"/>
              <w:spacing w:before="72"/>
              <w:ind w:left="272"/>
            </w:pPr>
            <w:r>
              <w:rPr>
                <w:spacing w:val="-5"/>
              </w:rPr>
              <w:t>34</w:t>
            </w:r>
          </w:p>
        </w:tc>
        <w:tc>
          <w:tcPr>
            <w:tcW w:w="2426" w:type="dxa"/>
            <w:vAlign w:val="top"/>
          </w:tcPr>
          <w:p w14:paraId="34F9FA83">
            <w:pPr>
              <w:pStyle w:val="7"/>
              <w:spacing w:before="73" w:line="213" w:lineRule="auto"/>
              <w:ind w:left="581"/>
            </w:pPr>
            <w:r>
              <w:rPr>
                <w:spacing w:val="-1"/>
              </w:rPr>
              <w:t>key_usage_page</w:t>
            </w:r>
          </w:p>
        </w:tc>
        <w:tc>
          <w:tcPr>
            <w:tcW w:w="849" w:type="dxa"/>
            <w:vAlign w:val="top"/>
          </w:tcPr>
          <w:p w14:paraId="7D2188C4">
            <w:pPr>
              <w:pStyle w:val="7"/>
              <w:spacing w:before="72"/>
              <w:ind w:left="382"/>
            </w:pPr>
            <w:r>
              <w:t>8</w:t>
            </w:r>
          </w:p>
        </w:tc>
        <w:tc>
          <w:tcPr>
            <w:tcW w:w="951" w:type="dxa"/>
            <w:vAlign w:val="top"/>
          </w:tcPr>
          <w:p w14:paraId="18A3A0DE">
            <w:pPr>
              <w:pStyle w:val="7"/>
              <w:spacing w:before="73"/>
              <w:ind w:left="206"/>
            </w:pPr>
            <w:r>
              <w:rPr>
                <w:spacing w:val="-1"/>
              </w:rPr>
              <w:t>uimsbf</w:t>
            </w:r>
          </w:p>
        </w:tc>
        <w:tc>
          <w:tcPr>
            <w:tcW w:w="4619" w:type="dxa"/>
            <w:tcBorders>
              <w:right w:val="single" w:color="000000" w:sz="6" w:space="0"/>
            </w:tcBorders>
            <w:vAlign w:val="top"/>
          </w:tcPr>
          <w:p w14:paraId="42DB0996">
            <w:pPr>
              <w:pStyle w:val="7"/>
              <w:spacing w:before="72" w:line="214" w:lineRule="auto"/>
              <w:ind w:left="108"/>
            </w:pPr>
            <w:r>
              <w:rPr>
                <w:spacing w:val="-1"/>
              </w:rPr>
              <w:t>HID Usage Tables</w:t>
            </w:r>
            <w:r>
              <w:rPr>
                <w:spacing w:val="-35"/>
              </w:rPr>
              <w:t xml:space="preserve"> </w:t>
            </w:r>
            <w:r>
              <w:rPr>
                <w:spacing w:val="-1"/>
              </w:rPr>
              <w:t>规定的</w:t>
            </w:r>
            <w:r>
              <w:rPr>
                <w:spacing w:val="-44"/>
              </w:rPr>
              <w:t xml:space="preserve"> </w:t>
            </w:r>
            <w:r>
              <w:rPr>
                <w:spacing w:val="-1"/>
              </w:rPr>
              <w:t>Usage Page</w:t>
            </w:r>
            <w:r>
              <w:rPr>
                <w:spacing w:val="17"/>
              </w:rPr>
              <w:t xml:space="preserve"> </w:t>
            </w:r>
            <w:r>
              <w:rPr>
                <w:spacing w:val="-1"/>
              </w:rPr>
              <w:t>ID</w:t>
            </w:r>
          </w:p>
        </w:tc>
      </w:tr>
      <w:tr w14:paraId="57CB4E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09" w:hRule="atLeast"/>
        </w:trPr>
        <w:tc>
          <w:tcPr>
            <w:tcW w:w="725" w:type="dxa"/>
            <w:tcBorders>
              <w:left w:val="single" w:color="000000" w:sz="6" w:space="0"/>
            </w:tcBorders>
            <w:vAlign w:val="top"/>
          </w:tcPr>
          <w:p w14:paraId="70C2248A">
            <w:pPr>
              <w:spacing w:line="250" w:lineRule="auto"/>
              <w:rPr>
                <w:rFonts w:ascii="Arial"/>
                <w:sz w:val="21"/>
              </w:rPr>
            </w:pPr>
          </w:p>
          <w:p w14:paraId="4539D41C">
            <w:pPr>
              <w:spacing w:line="251" w:lineRule="auto"/>
              <w:rPr>
                <w:rFonts w:ascii="Arial"/>
                <w:sz w:val="21"/>
              </w:rPr>
            </w:pPr>
          </w:p>
          <w:p w14:paraId="6BB167E5">
            <w:pPr>
              <w:spacing w:line="251" w:lineRule="auto"/>
              <w:rPr>
                <w:rFonts w:ascii="Arial"/>
                <w:sz w:val="21"/>
              </w:rPr>
            </w:pPr>
          </w:p>
          <w:p w14:paraId="15143885">
            <w:pPr>
              <w:spacing w:line="251" w:lineRule="auto"/>
              <w:rPr>
                <w:rFonts w:ascii="Arial"/>
                <w:sz w:val="21"/>
              </w:rPr>
            </w:pPr>
          </w:p>
          <w:p w14:paraId="30FAD9AB">
            <w:pPr>
              <w:spacing w:line="251" w:lineRule="auto"/>
              <w:rPr>
                <w:rFonts w:ascii="Arial"/>
                <w:sz w:val="21"/>
              </w:rPr>
            </w:pPr>
          </w:p>
          <w:p w14:paraId="27D56A1B">
            <w:pPr>
              <w:pStyle w:val="7"/>
              <w:spacing w:before="58"/>
              <w:ind w:left="272"/>
            </w:pPr>
            <w:r>
              <w:rPr>
                <w:spacing w:val="-5"/>
              </w:rPr>
              <w:t>35</w:t>
            </w:r>
          </w:p>
        </w:tc>
        <w:tc>
          <w:tcPr>
            <w:tcW w:w="2426" w:type="dxa"/>
            <w:vAlign w:val="top"/>
          </w:tcPr>
          <w:p w14:paraId="2CA47B6C">
            <w:pPr>
              <w:spacing w:line="250" w:lineRule="auto"/>
              <w:rPr>
                <w:rFonts w:ascii="Arial"/>
                <w:sz w:val="21"/>
              </w:rPr>
            </w:pPr>
          </w:p>
          <w:p w14:paraId="33822F34">
            <w:pPr>
              <w:spacing w:line="251" w:lineRule="auto"/>
              <w:rPr>
                <w:rFonts w:ascii="Arial"/>
                <w:sz w:val="21"/>
              </w:rPr>
            </w:pPr>
          </w:p>
          <w:p w14:paraId="60F75F5A">
            <w:pPr>
              <w:spacing w:line="251" w:lineRule="auto"/>
              <w:rPr>
                <w:rFonts w:ascii="Arial"/>
                <w:sz w:val="21"/>
              </w:rPr>
            </w:pPr>
          </w:p>
          <w:p w14:paraId="114B86D8">
            <w:pPr>
              <w:spacing w:line="251" w:lineRule="auto"/>
              <w:rPr>
                <w:rFonts w:ascii="Arial"/>
                <w:sz w:val="21"/>
              </w:rPr>
            </w:pPr>
          </w:p>
          <w:p w14:paraId="05FEE12C">
            <w:pPr>
              <w:spacing w:line="251" w:lineRule="auto"/>
              <w:rPr>
                <w:rFonts w:ascii="Arial"/>
                <w:sz w:val="21"/>
              </w:rPr>
            </w:pPr>
          </w:p>
          <w:p w14:paraId="1EEE29CF">
            <w:pPr>
              <w:pStyle w:val="7"/>
              <w:spacing w:before="59" w:line="213" w:lineRule="auto"/>
              <w:ind w:left="672"/>
            </w:pPr>
            <w:r>
              <w:rPr>
                <w:spacing w:val="-1"/>
              </w:rPr>
              <w:t>key_modifier</w:t>
            </w:r>
          </w:p>
        </w:tc>
        <w:tc>
          <w:tcPr>
            <w:tcW w:w="849" w:type="dxa"/>
            <w:vAlign w:val="top"/>
          </w:tcPr>
          <w:p w14:paraId="78A92C92">
            <w:pPr>
              <w:spacing w:line="250" w:lineRule="auto"/>
              <w:rPr>
                <w:rFonts w:ascii="Arial"/>
                <w:sz w:val="21"/>
              </w:rPr>
            </w:pPr>
          </w:p>
          <w:p w14:paraId="42A04443">
            <w:pPr>
              <w:spacing w:line="251" w:lineRule="auto"/>
              <w:rPr>
                <w:rFonts w:ascii="Arial"/>
                <w:sz w:val="21"/>
              </w:rPr>
            </w:pPr>
          </w:p>
          <w:p w14:paraId="4294EB90">
            <w:pPr>
              <w:spacing w:line="251" w:lineRule="auto"/>
              <w:rPr>
                <w:rFonts w:ascii="Arial"/>
                <w:sz w:val="21"/>
              </w:rPr>
            </w:pPr>
          </w:p>
          <w:p w14:paraId="734201F7">
            <w:pPr>
              <w:spacing w:line="251" w:lineRule="auto"/>
              <w:rPr>
                <w:rFonts w:ascii="Arial"/>
                <w:sz w:val="21"/>
              </w:rPr>
            </w:pPr>
          </w:p>
          <w:p w14:paraId="47B33278">
            <w:pPr>
              <w:spacing w:line="251" w:lineRule="auto"/>
              <w:rPr>
                <w:rFonts w:ascii="Arial"/>
                <w:sz w:val="21"/>
              </w:rPr>
            </w:pPr>
          </w:p>
          <w:p w14:paraId="52B3E601">
            <w:pPr>
              <w:pStyle w:val="7"/>
              <w:spacing w:before="58"/>
              <w:ind w:left="382"/>
            </w:pPr>
            <w:r>
              <w:t>8</w:t>
            </w:r>
          </w:p>
        </w:tc>
        <w:tc>
          <w:tcPr>
            <w:tcW w:w="951" w:type="dxa"/>
            <w:vAlign w:val="top"/>
          </w:tcPr>
          <w:p w14:paraId="3245FF3E">
            <w:pPr>
              <w:spacing w:line="250" w:lineRule="auto"/>
              <w:rPr>
                <w:rFonts w:ascii="Arial"/>
                <w:sz w:val="21"/>
              </w:rPr>
            </w:pPr>
          </w:p>
          <w:p w14:paraId="66664D77">
            <w:pPr>
              <w:spacing w:line="251" w:lineRule="auto"/>
              <w:rPr>
                <w:rFonts w:ascii="Arial"/>
                <w:sz w:val="21"/>
              </w:rPr>
            </w:pPr>
          </w:p>
          <w:p w14:paraId="0BAD037B">
            <w:pPr>
              <w:spacing w:line="251" w:lineRule="auto"/>
              <w:rPr>
                <w:rFonts w:ascii="Arial"/>
                <w:sz w:val="21"/>
              </w:rPr>
            </w:pPr>
          </w:p>
          <w:p w14:paraId="499B310F">
            <w:pPr>
              <w:spacing w:line="251" w:lineRule="auto"/>
              <w:rPr>
                <w:rFonts w:ascii="Arial"/>
                <w:sz w:val="21"/>
              </w:rPr>
            </w:pPr>
          </w:p>
          <w:p w14:paraId="7CE7BEB0">
            <w:pPr>
              <w:spacing w:line="251" w:lineRule="auto"/>
              <w:rPr>
                <w:rFonts w:ascii="Arial"/>
                <w:sz w:val="21"/>
              </w:rPr>
            </w:pPr>
          </w:p>
          <w:p w14:paraId="70C5215E">
            <w:pPr>
              <w:pStyle w:val="7"/>
              <w:spacing w:before="59"/>
              <w:ind w:left="206"/>
            </w:pPr>
            <w:r>
              <w:rPr>
                <w:spacing w:val="-1"/>
              </w:rPr>
              <w:t>uimsbf</w:t>
            </w:r>
          </w:p>
        </w:tc>
        <w:tc>
          <w:tcPr>
            <w:tcW w:w="4619" w:type="dxa"/>
            <w:tcBorders>
              <w:right w:val="single" w:color="000000" w:sz="6" w:space="0"/>
            </w:tcBorders>
            <w:vAlign w:val="top"/>
          </w:tcPr>
          <w:p w14:paraId="537DE8B4">
            <w:pPr>
              <w:pStyle w:val="7"/>
              <w:spacing w:before="73" w:line="220" w:lineRule="auto"/>
              <w:ind w:left="113"/>
            </w:pPr>
            <w:r>
              <w:rPr>
                <w:spacing w:val="-2"/>
              </w:rPr>
              <w:t>转换键；</w:t>
            </w:r>
          </w:p>
          <w:p w14:paraId="507F3580">
            <w:pPr>
              <w:pStyle w:val="7"/>
              <w:spacing w:before="97" w:line="219" w:lineRule="auto"/>
              <w:ind w:left="109"/>
            </w:pPr>
            <w:r>
              <w:rPr>
                <w:spacing w:val="-3"/>
              </w:rPr>
              <w:t>bit0：为</w:t>
            </w:r>
            <w:r>
              <w:rPr>
                <w:spacing w:val="-6"/>
              </w:rPr>
              <w:t xml:space="preserve"> </w:t>
            </w:r>
            <w:r>
              <w:rPr>
                <w:spacing w:val="-3"/>
              </w:rPr>
              <w:t>1</w:t>
            </w:r>
            <w:r>
              <w:rPr>
                <w:spacing w:val="-30"/>
              </w:rPr>
              <w:t xml:space="preserve"> </w:t>
            </w:r>
            <w:r>
              <w:rPr>
                <w:spacing w:val="-3"/>
              </w:rPr>
              <w:t>时表示</w:t>
            </w:r>
            <w:r>
              <w:rPr>
                <w:spacing w:val="-39"/>
              </w:rPr>
              <w:t xml:space="preserve"> </w:t>
            </w:r>
            <w:r>
              <w:rPr>
                <w:spacing w:val="-3"/>
              </w:rPr>
              <w:t>Left Contro1</w:t>
            </w:r>
            <w:r>
              <w:rPr>
                <w:spacing w:val="-37"/>
              </w:rPr>
              <w:t xml:space="preserve"> </w:t>
            </w:r>
            <w:r>
              <w:rPr>
                <w:spacing w:val="-3"/>
              </w:rPr>
              <w:t>按下；</w:t>
            </w:r>
          </w:p>
          <w:p w14:paraId="6F0D3E95">
            <w:pPr>
              <w:pStyle w:val="7"/>
              <w:spacing w:before="98" w:line="219" w:lineRule="auto"/>
              <w:ind w:left="109"/>
            </w:pPr>
            <w:r>
              <w:rPr>
                <w:spacing w:val="-3"/>
              </w:rPr>
              <w:t>bit1：为</w:t>
            </w:r>
            <w:r>
              <w:rPr>
                <w:spacing w:val="-12"/>
              </w:rPr>
              <w:t xml:space="preserve"> </w:t>
            </w:r>
            <w:r>
              <w:rPr>
                <w:spacing w:val="-3"/>
              </w:rPr>
              <w:t>1</w:t>
            </w:r>
            <w:r>
              <w:rPr>
                <w:spacing w:val="-30"/>
              </w:rPr>
              <w:t xml:space="preserve"> </w:t>
            </w:r>
            <w:r>
              <w:rPr>
                <w:spacing w:val="-3"/>
              </w:rPr>
              <w:t>时表示</w:t>
            </w:r>
            <w:r>
              <w:rPr>
                <w:spacing w:val="-39"/>
              </w:rPr>
              <w:t xml:space="preserve"> </w:t>
            </w:r>
            <w:r>
              <w:rPr>
                <w:spacing w:val="-3"/>
              </w:rPr>
              <w:t>Left Shift</w:t>
            </w:r>
            <w:r>
              <w:rPr>
                <w:spacing w:val="-37"/>
              </w:rPr>
              <w:t xml:space="preserve"> </w:t>
            </w:r>
            <w:r>
              <w:rPr>
                <w:spacing w:val="-3"/>
              </w:rPr>
              <w:t>按下；</w:t>
            </w:r>
          </w:p>
          <w:p w14:paraId="6EF5FE50">
            <w:pPr>
              <w:pStyle w:val="7"/>
              <w:spacing w:before="98" w:line="219" w:lineRule="auto"/>
              <w:ind w:left="109"/>
            </w:pPr>
            <w:r>
              <w:rPr>
                <w:spacing w:val="-3"/>
              </w:rPr>
              <w:t>bit2：为</w:t>
            </w:r>
            <w:r>
              <w:rPr>
                <w:spacing w:val="-18"/>
              </w:rPr>
              <w:t xml:space="preserve"> </w:t>
            </w:r>
            <w:r>
              <w:rPr>
                <w:spacing w:val="-3"/>
              </w:rPr>
              <w:t>1</w:t>
            </w:r>
            <w:r>
              <w:rPr>
                <w:spacing w:val="-30"/>
              </w:rPr>
              <w:t xml:space="preserve"> </w:t>
            </w:r>
            <w:r>
              <w:rPr>
                <w:spacing w:val="-3"/>
              </w:rPr>
              <w:t>时表示</w:t>
            </w:r>
            <w:r>
              <w:rPr>
                <w:spacing w:val="-39"/>
              </w:rPr>
              <w:t xml:space="preserve"> </w:t>
            </w:r>
            <w:r>
              <w:rPr>
                <w:spacing w:val="-3"/>
              </w:rPr>
              <w:t>Left Alt</w:t>
            </w:r>
            <w:r>
              <w:rPr>
                <w:spacing w:val="-37"/>
              </w:rPr>
              <w:t xml:space="preserve"> </w:t>
            </w:r>
            <w:r>
              <w:rPr>
                <w:spacing w:val="-3"/>
              </w:rPr>
              <w:t>按下；</w:t>
            </w:r>
          </w:p>
          <w:p w14:paraId="31FFE633">
            <w:pPr>
              <w:pStyle w:val="7"/>
              <w:spacing w:before="98" w:line="219" w:lineRule="auto"/>
              <w:ind w:left="109"/>
            </w:pPr>
            <w:r>
              <w:rPr>
                <w:spacing w:val="-2"/>
              </w:rPr>
              <w:t>bit3：为</w:t>
            </w:r>
            <w:r>
              <w:rPr>
                <w:spacing w:val="-15"/>
              </w:rPr>
              <w:t xml:space="preserve"> </w:t>
            </w:r>
            <w:r>
              <w:rPr>
                <w:spacing w:val="-2"/>
              </w:rPr>
              <w:t>1</w:t>
            </w:r>
            <w:r>
              <w:rPr>
                <w:spacing w:val="-31"/>
              </w:rPr>
              <w:t xml:space="preserve"> </w:t>
            </w:r>
            <w:r>
              <w:rPr>
                <w:spacing w:val="-2"/>
              </w:rPr>
              <w:t>时表示</w:t>
            </w:r>
            <w:r>
              <w:rPr>
                <w:spacing w:val="-38"/>
              </w:rPr>
              <w:t xml:space="preserve"> </w:t>
            </w:r>
            <w:r>
              <w:rPr>
                <w:spacing w:val="-2"/>
              </w:rPr>
              <w:t>Left GUI（Windows</w:t>
            </w:r>
            <w:r>
              <w:rPr>
                <w:spacing w:val="-40"/>
              </w:rPr>
              <w:t xml:space="preserve"> </w:t>
            </w:r>
            <w:r>
              <w:rPr>
                <w:spacing w:val="-2"/>
              </w:rPr>
              <w:t>键）按下；</w:t>
            </w:r>
          </w:p>
          <w:p w14:paraId="09B04F59">
            <w:pPr>
              <w:pStyle w:val="7"/>
              <w:spacing w:before="97" w:line="214" w:lineRule="auto"/>
              <w:ind w:left="109"/>
            </w:pPr>
            <w:r>
              <w:rPr>
                <w:spacing w:val="-2"/>
              </w:rPr>
              <w:t>bit4：为</w:t>
            </w:r>
            <w:r>
              <w:rPr>
                <w:spacing w:val="-24"/>
              </w:rPr>
              <w:t xml:space="preserve"> </w:t>
            </w:r>
            <w:r>
              <w:rPr>
                <w:spacing w:val="-2"/>
              </w:rPr>
              <w:t>1</w:t>
            </w:r>
            <w:r>
              <w:rPr>
                <w:spacing w:val="-30"/>
              </w:rPr>
              <w:t xml:space="preserve"> </w:t>
            </w:r>
            <w:r>
              <w:rPr>
                <w:spacing w:val="-2"/>
              </w:rPr>
              <w:t>时表示</w:t>
            </w:r>
            <w:r>
              <w:rPr>
                <w:spacing w:val="-39"/>
              </w:rPr>
              <w:t xml:space="preserve"> </w:t>
            </w:r>
            <w:r>
              <w:rPr>
                <w:spacing w:val="-2"/>
              </w:rPr>
              <w:t>Right Contro</w:t>
            </w:r>
            <w:r>
              <w:rPr>
                <w:spacing w:val="-3"/>
              </w:rPr>
              <w:t>1</w:t>
            </w:r>
            <w:r>
              <w:rPr>
                <w:spacing w:val="-37"/>
              </w:rPr>
              <w:t xml:space="preserve"> </w:t>
            </w:r>
            <w:r>
              <w:rPr>
                <w:spacing w:val="-3"/>
              </w:rPr>
              <w:t>按下；</w:t>
            </w:r>
          </w:p>
          <w:p w14:paraId="32D6BF4F">
            <w:pPr>
              <w:pStyle w:val="7"/>
              <w:spacing w:before="104" w:line="214" w:lineRule="auto"/>
              <w:ind w:left="109"/>
            </w:pPr>
            <w:r>
              <w:rPr>
                <w:spacing w:val="-3"/>
              </w:rPr>
              <w:t>bit5：为</w:t>
            </w:r>
            <w:r>
              <w:rPr>
                <w:spacing w:val="-8"/>
              </w:rPr>
              <w:t xml:space="preserve"> </w:t>
            </w:r>
            <w:r>
              <w:rPr>
                <w:spacing w:val="-3"/>
              </w:rPr>
              <w:t>1</w:t>
            </w:r>
            <w:r>
              <w:rPr>
                <w:spacing w:val="-30"/>
              </w:rPr>
              <w:t xml:space="preserve"> </w:t>
            </w:r>
            <w:r>
              <w:rPr>
                <w:spacing w:val="-3"/>
              </w:rPr>
              <w:t>时表示</w:t>
            </w:r>
            <w:r>
              <w:rPr>
                <w:spacing w:val="-39"/>
              </w:rPr>
              <w:t xml:space="preserve"> </w:t>
            </w:r>
            <w:r>
              <w:rPr>
                <w:spacing w:val="-3"/>
              </w:rPr>
              <w:t>Right Shift</w:t>
            </w:r>
            <w:r>
              <w:rPr>
                <w:spacing w:val="-37"/>
              </w:rPr>
              <w:t xml:space="preserve"> </w:t>
            </w:r>
            <w:r>
              <w:rPr>
                <w:spacing w:val="-3"/>
              </w:rPr>
              <w:t>按下；</w:t>
            </w:r>
          </w:p>
          <w:p w14:paraId="17680EB6">
            <w:pPr>
              <w:pStyle w:val="7"/>
              <w:spacing w:before="103" w:line="214" w:lineRule="auto"/>
              <w:ind w:left="109"/>
            </w:pPr>
            <w:r>
              <w:rPr>
                <w:spacing w:val="-3"/>
              </w:rPr>
              <w:t>bit6：为</w:t>
            </w:r>
            <w:r>
              <w:rPr>
                <w:spacing w:val="-14"/>
              </w:rPr>
              <w:t xml:space="preserve"> </w:t>
            </w:r>
            <w:r>
              <w:rPr>
                <w:spacing w:val="-3"/>
              </w:rPr>
              <w:t>1</w:t>
            </w:r>
            <w:r>
              <w:rPr>
                <w:spacing w:val="-30"/>
              </w:rPr>
              <w:t xml:space="preserve"> </w:t>
            </w:r>
            <w:r>
              <w:rPr>
                <w:spacing w:val="-3"/>
              </w:rPr>
              <w:t>时表示</w:t>
            </w:r>
            <w:r>
              <w:rPr>
                <w:spacing w:val="-38"/>
              </w:rPr>
              <w:t xml:space="preserve"> </w:t>
            </w:r>
            <w:r>
              <w:rPr>
                <w:spacing w:val="-3"/>
              </w:rPr>
              <w:t>Right Alt</w:t>
            </w:r>
            <w:r>
              <w:rPr>
                <w:spacing w:val="-38"/>
              </w:rPr>
              <w:t xml:space="preserve"> </w:t>
            </w:r>
            <w:r>
              <w:rPr>
                <w:spacing w:val="-3"/>
              </w:rPr>
              <w:t>按下；</w:t>
            </w:r>
          </w:p>
          <w:p w14:paraId="1F9EA0E5">
            <w:pPr>
              <w:pStyle w:val="7"/>
              <w:spacing w:before="104" w:line="214" w:lineRule="auto"/>
              <w:ind w:left="109"/>
            </w:pPr>
            <w:r>
              <w:rPr>
                <w:spacing w:val="-2"/>
              </w:rPr>
              <w:t>bit7：为</w:t>
            </w:r>
            <w:r>
              <w:rPr>
                <w:spacing w:val="-17"/>
              </w:rPr>
              <w:t xml:space="preserve"> </w:t>
            </w:r>
            <w:r>
              <w:rPr>
                <w:spacing w:val="-2"/>
              </w:rPr>
              <w:t>1</w:t>
            </w:r>
            <w:r>
              <w:rPr>
                <w:spacing w:val="-30"/>
              </w:rPr>
              <w:t xml:space="preserve"> </w:t>
            </w:r>
            <w:r>
              <w:rPr>
                <w:spacing w:val="-2"/>
              </w:rPr>
              <w:t>时表示</w:t>
            </w:r>
            <w:r>
              <w:rPr>
                <w:spacing w:val="-39"/>
              </w:rPr>
              <w:t xml:space="preserve"> </w:t>
            </w:r>
            <w:r>
              <w:rPr>
                <w:spacing w:val="-2"/>
              </w:rPr>
              <w:t>Right GUI（Windows</w:t>
            </w:r>
            <w:r>
              <w:rPr>
                <w:spacing w:val="-39"/>
              </w:rPr>
              <w:t xml:space="preserve"> </w:t>
            </w:r>
            <w:r>
              <w:rPr>
                <w:spacing w:val="-2"/>
              </w:rPr>
              <w:t>键）按下</w:t>
            </w:r>
          </w:p>
        </w:tc>
      </w:tr>
      <w:tr w14:paraId="5ED237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98" w:hRule="atLeast"/>
        </w:trPr>
        <w:tc>
          <w:tcPr>
            <w:tcW w:w="725" w:type="dxa"/>
            <w:tcBorders>
              <w:left w:val="single" w:color="000000" w:sz="6" w:space="0"/>
            </w:tcBorders>
            <w:vAlign w:val="top"/>
          </w:tcPr>
          <w:p w14:paraId="21286729">
            <w:pPr>
              <w:spacing w:line="275" w:lineRule="auto"/>
              <w:rPr>
                <w:rFonts w:ascii="Arial"/>
                <w:sz w:val="21"/>
              </w:rPr>
            </w:pPr>
          </w:p>
          <w:p w14:paraId="3E0EB31B">
            <w:pPr>
              <w:spacing w:line="275" w:lineRule="auto"/>
              <w:rPr>
                <w:rFonts w:ascii="Arial"/>
                <w:sz w:val="21"/>
              </w:rPr>
            </w:pPr>
          </w:p>
          <w:p w14:paraId="026B8DB3">
            <w:pPr>
              <w:spacing w:line="276" w:lineRule="auto"/>
              <w:rPr>
                <w:rFonts w:ascii="Arial"/>
                <w:sz w:val="21"/>
              </w:rPr>
            </w:pPr>
          </w:p>
          <w:p w14:paraId="08B5A9A1">
            <w:pPr>
              <w:spacing w:line="276" w:lineRule="auto"/>
              <w:rPr>
                <w:rFonts w:ascii="Arial"/>
                <w:sz w:val="21"/>
              </w:rPr>
            </w:pPr>
          </w:p>
          <w:p w14:paraId="45CA4ECE">
            <w:pPr>
              <w:pStyle w:val="7"/>
              <w:spacing w:before="59"/>
              <w:ind w:left="272"/>
            </w:pPr>
            <w:r>
              <w:rPr>
                <w:spacing w:val="-5"/>
              </w:rPr>
              <w:t>36</w:t>
            </w:r>
          </w:p>
        </w:tc>
        <w:tc>
          <w:tcPr>
            <w:tcW w:w="2426" w:type="dxa"/>
            <w:vAlign w:val="top"/>
          </w:tcPr>
          <w:p w14:paraId="6551D33A">
            <w:pPr>
              <w:spacing w:line="275" w:lineRule="auto"/>
              <w:rPr>
                <w:rFonts w:ascii="Arial"/>
                <w:sz w:val="21"/>
              </w:rPr>
            </w:pPr>
          </w:p>
          <w:p w14:paraId="418B3115">
            <w:pPr>
              <w:spacing w:line="276" w:lineRule="auto"/>
              <w:rPr>
                <w:rFonts w:ascii="Arial"/>
                <w:sz w:val="21"/>
              </w:rPr>
            </w:pPr>
          </w:p>
          <w:p w14:paraId="7B76B53D">
            <w:pPr>
              <w:spacing w:line="276" w:lineRule="auto"/>
              <w:rPr>
                <w:rFonts w:ascii="Arial"/>
                <w:sz w:val="21"/>
              </w:rPr>
            </w:pPr>
          </w:p>
          <w:p w14:paraId="62739E9D">
            <w:pPr>
              <w:spacing w:line="276" w:lineRule="auto"/>
              <w:rPr>
                <w:rFonts w:ascii="Arial"/>
                <w:sz w:val="21"/>
              </w:rPr>
            </w:pPr>
          </w:p>
          <w:p w14:paraId="10286B6C">
            <w:pPr>
              <w:pStyle w:val="7"/>
              <w:spacing w:before="58" w:line="213" w:lineRule="auto"/>
              <w:ind w:left="672"/>
            </w:pPr>
            <w:r>
              <w:rPr>
                <w:spacing w:val="-1"/>
              </w:rPr>
              <w:t>key_usage_id</w:t>
            </w:r>
          </w:p>
        </w:tc>
        <w:tc>
          <w:tcPr>
            <w:tcW w:w="849" w:type="dxa"/>
            <w:vAlign w:val="top"/>
          </w:tcPr>
          <w:p w14:paraId="043FFD92">
            <w:pPr>
              <w:spacing w:line="275" w:lineRule="auto"/>
              <w:rPr>
                <w:rFonts w:ascii="Arial"/>
                <w:sz w:val="21"/>
              </w:rPr>
            </w:pPr>
          </w:p>
          <w:p w14:paraId="341B0F45">
            <w:pPr>
              <w:spacing w:line="275" w:lineRule="auto"/>
              <w:rPr>
                <w:rFonts w:ascii="Arial"/>
                <w:sz w:val="21"/>
              </w:rPr>
            </w:pPr>
          </w:p>
          <w:p w14:paraId="366A2E63">
            <w:pPr>
              <w:spacing w:line="276" w:lineRule="auto"/>
              <w:rPr>
                <w:rFonts w:ascii="Arial"/>
                <w:sz w:val="21"/>
              </w:rPr>
            </w:pPr>
          </w:p>
          <w:p w14:paraId="0D4244A3">
            <w:pPr>
              <w:spacing w:line="276" w:lineRule="auto"/>
              <w:rPr>
                <w:rFonts w:ascii="Arial"/>
                <w:sz w:val="21"/>
              </w:rPr>
            </w:pPr>
          </w:p>
          <w:p w14:paraId="3525233D">
            <w:pPr>
              <w:pStyle w:val="7"/>
              <w:spacing w:before="59"/>
              <w:ind w:left="351"/>
            </w:pPr>
            <w:r>
              <w:rPr>
                <w:spacing w:val="-10"/>
              </w:rPr>
              <w:t>16</w:t>
            </w:r>
          </w:p>
        </w:tc>
        <w:tc>
          <w:tcPr>
            <w:tcW w:w="951" w:type="dxa"/>
            <w:vAlign w:val="top"/>
          </w:tcPr>
          <w:p w14:paraId="4E357726">
            <w:pPr>
              <w:spacing w:line="275" w:lineRule="auto"/>
              <w:rPr>
                <w:rFonts w:ascii="Arial"/>
                <w:sz w:val="21"/>
              </w:rPr>
            </w:pPr>
          </w:p>
          <w:p w14:paraId="49792526">
            <w:pPr>
              <w:spacing w:line="276" w:lineRule="auto"/>
              <w:rPr>
                <w:rFonts w:ascii="Arial"/>
                <w:sz w:val="21"/>
              </w:rPr>
            </w:pPr>
          </w:p>
          <w:p w14:paraId="001351DC">
            <w:pPr>
              <w:spacing w:line="276" w:lineRule="auto"/>
              <w:rPr>
                <w:rFonts w:ascii="Arial"/>
                <w:sz w:val="21"/>
              </w:rPr>
            </w:pPr>
          </w:p>
          <w:p w14:paraId="2B9965FB">
            <w:pPr>
              <w:spacing w:line="276" w:lineRule="auto"/>
              <w:rPr>
                <w:rFonts w:ascii="Arial"/>
                <w:sz w:val="21"/>
              </w:rPr>
            </w:pPr>
          </w:p>
          <w:p w14:paraId="6708ED95">
            <w:pPr>
              <w:pStyle w:val="7"/>
              <w:spacing w:before="59"/>
              <w:ind w:left="206"/>
            </w:pPr>
            <w:r>
              <w:rPr>
                <w:spacing w:val="-1"/>
              </w:rPr>
              <w:t>uimsbf</w:t>
            </w:r>
          </w:p>
        </w:tc>
        <w:tc>
          <w:tcPr>
            <w:tcW w:w="4619" w:type="dxa"/>
            <w:tcBorders>
              <w:right w:val="single" w:color="000000" w:sz="6" w:space="0"/>
            </w:tcBorders>
            <w:vAlign w:val="top"/>
          </w:tcPr>
          <w:p w14:paraId="67D2D19E">
            <w:pPr>
              <w:pStyle w:val="7"/>
              <w:spacing w:before="76" w:line="214" w:lineRule="auto"/>
              <w:ind w:left="108"/>
            </w:pPr>
            <w:r>
              <w:rPr>
                <w:spacing w:val="-1"/>
              </w:rPr>
              <w:t>HID Usage Tables</w:t>
            </w:r>
            <w:r>
              <w:rPr>
                <w:spacing w:val="-37"/>
              </w:rPr>
              <w:t xml:space="preserve"> </w:t>
            </w:r>
            <w:r>
              <w:rPr>
                <w:spacing w:val="-1"/>
              </w:rPr>
              <w:t>规定的</w:t>
            </w:r>
            <w:r>
              <w:rPr>
                <w:spacing w:val="-44"/>
              </w:rPr>
              <w:t xml:space="preserve"> </w:t>
            </w:r>
            <w:r>
              <w:rPr>
                <w:spacing w:val="-1"/>
              </w:rPr>
              <w:t>Usage</w:t>
            </w:r>
            <w:r>
              <w:rPr>
                <w:spacing w:val="17"/>
              </w:rPr>
              <w:t xml:space="preserve"> </w:t>
            </w:r>
            <w:r>
              <w:rPr>
                <w:spacing w:val="-2"/>
              </w:rPr>
              <w:t>ID；</w:t>
            </w:r>
          </w:p>
          <w:p w14:paraId="56D23A75">
            <w:pPr>
              <w:pStyle w:val="7"/>
              <w:spacing w:before="103" w:line="320" w:lineRule="auto"/>
              <w:ind w:left="112" w:right="102" w:hanging="4"/>
            </w:pPr>
            <w:r>
              <w:t>Usage Page</w:t>
            </w:r>
            <w:r>
              <w:rPr>
                <w:spacing w:val="-32"/>
              </w:rPr>
              <w:t xml:space="preserve"> </w:t>
            </w:r>
            <w:r>
              <w:t>为</w:t>
            </w:r>
            <w:r>
              <w:rPr>
                <w:spacing w:val="-31"/>
              </w:rPr>
              <w:t xml:space="preserve"> </w:t>
            </w:r>
            <w:r>
              <w:t>0x07</w:t>
            </w:r>
            <w:r>
              <w:rPr>
                <w:spacing w:val="-25"/>
              </w:rPr>
              <w:t xml:space="preserve"> </w:t>
            </w:r>
            <w:r>
              <w:t>时，为</w:t>
            </w:r>
            <w:r>
              <w:rPr>
                <w:spacing w:val="-36"/>
              </w:rPr>
              <w:t xml:space="preserve"> </w:t>
            </w:r>
            <w:r>
              <w:t>Keyboa</w:t>
            </w:r>
            <w:r>
              <w:rPr>
                <w:spacing w:val="-1"/>
              </w:rPr>
              <w:t>rd</w:t>
            </w:r>
            <w:r>
              <w:rPr>
                <w:spacing w:val="-30"/>
              </w:rPr>
              <w:t xml:space="preserve"> </w:t>
            </w:r>
            <w:r>
              <w:rPr>
                <w:spacing w:val="-1"/>
              </w:rPr>
              <w:t>按键，最多支持</w:t>
            </w:r>
            <w:r>
              <w:rPr>
                <w:spacing w:val="-30"/>
              </w:rPr>
              <w:t xml:space="preserve"> </w:t>
            </w:r>
            <w:r>
              <w:rPr>
                <w:spacing w:val="-1"/>
              </w:rPr>
              <w:t>2</w:t>
            </w:r>
            <w:r>
              <w:rPr>
                <w:spacing w:val="-2"/>
              </w:rPr>
              <w:t>个按键键值，各占</w:t>
            </w:r>
            <w:r>
              <w:rPr>
                <w:spacing w:val="-25"/>
              </w:rPr>
              <w:t xml:space="preserve"> </w:t>
            </w:r>
            <w:r>
              <w:rPr>
                <w:spacing w:val="-2"/>
              </w:rPr>
              <w:t>1byte；</w:t>
            </w:r>
          </w:p>
          <w:p w14:paraId="73FE3DC9">
            <w:pPr>
              <w:pStyle w:val="7"/>
              <w:spacing w:line="213" w:lineRule="auto"/>
              <w:ind w:left="126"/>
            </w:pPr>
            <w:r>
              <w:rPr>
                <w:spacing w:val="-2"/>
              </w:rPr>
              <w:t>1</w:t>
            </w:r>
            <w:r>
              <w:rPr>
                <w:spacing w:val="-27"/>
              </w:rPr>
              <w:t xml:space="preserve"> </w:t>
            </w:r>
            <w:r>
              <w:rPr>
                <w:spacing w:val="-2"/>
              </w:rPr>
              <w:t>个键值时存至</w:t>
            </w:r>
            <w:r>
              <w:rPr>
                <w:spacing w:val="-39"/>
              </w:rPr>
              <w:t xml:space="preserve"> </w:t>
            </w:r>
            <w:r>
              <w:rPr>
                <w:spacing w:val="-2"/>
              </w:rPr>
              <w:t>key_usage_id[</w:t>
            </w:r>
            <w:r>
              <w:fldChar w:fldCharType="begin"/>
            </w:r>
            <w:r>
              <w:instrText xml:space="preserve"> HYPERLINK \l "bookmark101" </w:instrText>
            </w:r>
            <w:r>
              <w:fldChar w:fldCharType="separate"/>
            </w:r>
            <w:r>
              <w:rPr>
                <w:spacing w:val="-2"/>
              </w:rPr>
              <w:t>0</w:t>
            </w:r>
            <w:r>
              <w:rPr>
                <w:spacing w:val="-2"/>
              </w:rPr>
              <w:fldChar w:fldCharType="end"/>
            </w:r>
            <w:r>
              <w:rPr>
                <w:spacing w:val="-2"/>
              </w:rPr>
              <w:t>]；</w:t>
            </w:r>
          </w:p>
          <w:p w14:paraId="2F21353D">
            <w:pPr>
              <w:pStyle w:val="7"/>
              <w:spacing w:before="104" w:line="320" w:lineRule="auto"/>
              <w:ind w:left="113" w:right="146" w:firstLine="1"/>
            </w:pPr>
            <w:r>
              <w:rPr>
                <w:spacing w:val="-1"/>
              </w:rPr>
              <w:t>2</w:t>
            </w:r>
            <w:r>
              <w:rPr>
                <w:spacing w:val="-36"/>
              </w:rPr>
              <w:t xml:space="preserve"> </w:t>
            </w:r>
            <w:r>
              <w:rPr>
                <w:spacing w:val="-1"/>
              </w:rPr>
              <w:t>个键值时存至</w:t>
            </w:r>
            <w:r>
              <w:rPr>
                <w:spacing w:val="-34"/>
              </w:rPr>
              <w:t xml:space="preserve"> </w:t>
            </w:r>
            <w:r>
              <w:rPr>
                <w:spacing w:val="-1"/>
              </w:rPr>
              <w:t>key_usage_id[</w:t>
            </w:r>
            <w:r>
              <w:fldChar w:fldCharType="begin"/>
            </w:r>
            <w:r>
              <w:instrText xml:space="preserve"> HYPERLINK \l "bookmark102" </w:instrText>
            </w:r>
            <w:r>
              <w:fldChar w:fldCharType="separate"/>
            </w:r>
            <w:r>
              <w:rPr>
                <w:spacing w:val="-1"/>
              </w:rPr>
              <w:t>0</w:t>
            </w:r>
            <w:r>
              <w:rPr>
                <w:spacing w:val="-1"/>
              </w:rPr>
              <w:fldChar w:fldCharType="end"/>
            </w:r>
            <w:r>
              <w:rPr>
                <w:spacing w:val="-1"/>
              </w:rPr>
              <w:t>]和</w:t>
            </w:r>
            <w:r>
              <w:rPr>
                <w:spacing w:val="-36"/>
              </w:rPr>
              <w:t xml:space="preserve"> </w:t>
            </w:r>
            <w:r>
              <w:rPr>
                <w:spacing w:val="-1"/>
              </w:rPr>
              <w:t>key_usa</w:t>
            </w:r>
            <w:r>
              <w:rPr>
                <w:spacing w:val="-2"/>
              </w:rPr>
              <w:t>ge_id[</w:t>
            </w:r>
            <w:r>
              <w:fldChar w:fldCharType="begin"/>
            </w:r>
            <w:r>
              <w:instrText xml:space="preserve"> HYPERLINK \l "bookmark103" </w:instrText>
            </w:r>
            <w:r>
              <w:fldChar w:fldCharType="separate"/>
            </w:r>
            <w:r>
              <w:rPr>
                <w:spacing w:val="-2"/>
              </w:rPr>
              <w:t>1</w:t>
            </w:r>
            <w:r>
              <w:rPr>
                <w:spacing w:val="-2"/>
              </w:rPr>
              <w:fldChar w:fldCharType="end"/>
            </w:r>
            <w:r>
              <w:rPr>
                <w:spacing w:val="-2"/>
              </w:rPr>
              <w:t>]，顺序无要求；</w:t>
            </w:r>
          </w:p>
          <w:p w14:paraId="5FA3C007">
            <w:pPr>
              <w:pStyle w:val="7"/>
              <w:spacing w:before="1" w:line="276" w:lineRule="auto"/>
              <w:ind w:left="141" w:right="101" w:hanging="33"/>
            </w:pPr>
            <w:r>
              <w:rPr>
                <w:spacing w:val="-2"/>
              </w:rPr>
              <w:t>Usage Page</w:t>
            </w:r>
            <w:r>
              <w:rPr>
                <w:spacing w:val="-34"/>
              </w:rPr>
              <w:t xml:space="preserve"> </w:t>
            </w:r>
            <w:r>
              <w:rPr>
                <w:spacing w:val="-2"/>
              </w:rPr>
              <w:t>为</w:t>
            </w:r>
            <w:r>
              <w:rPr>
                <w:spacing w:val="-36"/>
              </w:rPr>
              <w:t xml:space="preserve"> </w:t>
            </w:r>
            <w:r>
              <w:rPr>
                <w:spacing w:val="-2"/>
              </w:rPr>
              <w:t>0x0C</w:t>
            </w:r>
            <w:r>
              <w:rPr>
                <w:spacing w:val="-33"/>
              </w:rPr>
              <w:t xml:space="preserve"> </w:t>
            </w:r>
            <w:r>
              <w:rPr>
                <w:spacing w:val="-2"/>
              </w:rPr>
              <w:t>时，为</w:t>
            </w:r>
            <w:r>
              <w:rPr>
                <w:spacing w:val="-38"/>
              </w:rPr>
              <w:t xml:space="preserve"> </w:t>
            </w:r>
            <w:r>
              <w:rPr>
                <w:spacing w:val="-2"/>
              </w:rPr>
              <w:t>Consume</w:t>
            </w:r>
            <w:r>
              <w:rPr>
                <w:spacing w:val="-38"/>
              </w:rPr>
              <w:t xml:space="preserve"> </w:t>
            </w:r>
            <w:r>
              <w:rPr>
                <w:spacing w:val="-2"/>
              </w:rPr>
              <w:t>按键，1</w:t>
            </w:r>
            <w:r>
              <w:rPr>
                <w:spacing w:val="-36"/>
              </w:rPr>
              <w:t xml:space="preserve"> </w:t>
            </w:r>
            <w:r>
              <w:rPr>
                <w:spacing w:val="-2"/>
              </w:rPr>
              <w:t>个按键键值</w:t>
            </w:r>
            <w:r>
              <w:rPr>
                <w:spacing w:val="-3"/>
              </w:rPr>
              <w:t>占</w:t>
            </w:r>
            <w:r>
              <w:rPr>
                <w:spacing w:val="-34"/>
              </w:rPr>
              <w:t xml:space="preserve"> </w:t>
            </w:r>
            <w:r>
              <w:rPr>
                <w:spacing w:val="-3"/>
              </w:rPr>
              <w:t>2bytes，采用大端排序方式</w:t>
            </w:r>
          </w:p>
        </w:tc>
      </w:tr>
      <w:tr w14:paraId="5DC3EF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4D5C694F">
            <w:pPr>
              <w:pStyle w:val="7"/>
              <w:spacing w:before="78" w:line="234" w:lineRule="auto"/>
              <w:ind w:left="272"/>
            </w:pPr>
            <w:r>
              <w:rPr>
                <w:spacing w:val="-5"/>
              </w:rPr>
              <w:t>37</w:t>
            </w:r>
          </w:p>
        </w:tc>
        <w:tc>
          <w:tcPr>
            <w:tcW w:w="2426" w:type="dxa"/>
            <w:vAlign w:val="top"/>
          </w:tcPr>
          <w:p w14:paraId="6B991656">
            <w:pPr>
              <w:pStyle w:val="7"/>
              <w:spacing w:before="78" w:line="234" w:lineRule="auto"/>
              <w:ind w:left="852"/>
            </w:pPr>
            <w:r>
              <w:rPr>
                <w:spacing w:val="-1"/>
              </w:rPr>
              <w:t>reserved</w:t>
            </w:r>
          </w:p>
        </w:tc>
        <w:tc>
          <w:tcPr>
            <w:tcW w:w="849" w:type="dxa"/>
            <w:vAlign w:val="top"/>
          </w:tcPr>
          <w:p w14:paraId="519C4783">
            <w:pPr>
              <w:pStyle w:val="7"/>
              <w:spacing w:before="78" w:line="234" w:lineRule="auto"/>
              <w:ind w:left="351"/>
            </w:pPr>
            <w:r>
              <w:rPr>
                <w:spacing w:val="-10"/>
              </w:rPr>
              <w:t>16</w:t>
            </w:r>
          </w:p>
        </w:tc>
        <w:tc>
          <w:tcPr>
            <w:tcW w:w="951" w:type="dxa"/>
            <w:vAlign w:val="top"/>
          </w:tcPr>
          <w:p w14:paraId="4C42F1E2">
            <w:pPr>
              <w:pStyle w:val="7"/>
              <w:spacing w:before="78" w:line="234" w:lineRule="auto"/>
              <w:ind w:left="206"/>
            </w:pPr>
            <w:r>
              <w:rPr>
                <w:spacing w:val="-1"/>
              </w:rPr>
              <w:t>uimsbf</w:t>
            </w:r>
          </w:p>
        </w:tc>
        <w:tc>
          <w:tcPr>
            <w:tcW w:w="4619" w:type="dxa"/>
            <w:tcBorders>
              <w:right w:val="single" w:color="000000" w:sz="6" w:space="0"/>
            </w:tcBorders>
            <w:vAlign w:val="top"/>
          </w:tcPr>
          <w:p w14:paraId="71BB5AC7">
            <w:pPr>
              <w:pStyle w:val="7"/>
              <w:spacing w:before="79" w:line="220" w:lineRule="auto"/>
              <w:ind w:left="113"/>
            </w:pPr>
            <w:r>
              <w:rPr>
                <w:spacing w:val="-2"/>
              </w:rPr>
              <w:t>保留，为</w:t>
            </w:r>
            <w:r>
              <w:rPr>
                <w:spacing w:val="-32"/>
              </w:rPr>
              <w:t xml:space="preserve"> </w:t>
            </w:r>
            <w:r>
              <w:rPr>
                <w:spacing w:val="-2"/>
              </w:rPr>
              <w:t>0x0000</w:t>
            </w:r>
          </w:p>
        </w:tc>
      </w:tr>
      <w:tr w14:paraId="295EAF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725" w:type="dxa"/>
            <w:tcBorders>
              <w:left w:val="single" w:color="000000" w:sz="6" w:space="0"/>
            </w:tcBorders>
            <w:vAlign w:val="top"/>
          </w:tcPr>
          <w:p w14:paraId="013B2355">
            <w:pPr>
              <w:pStyle w:val="7"/>
              <w:spacing w:before="80" w:line="232" w:lineRule="auto"/>
              <w:ind w:left="272"/>
            </w:pPr>
            <w:r>
              <w:rPr>
                <w:spacing w:val="-5"/>
              </w:rPr>
              <w:t>38</w:t>
            </w:r>
          </w:p>
        </w:tc>
        <w:tc>
          <w:tcPr>
            <w:tcW w:w="2426" w:type="dxa"/>
            <w:vAlign w:val="top"/>
          </w:tcPr>
          <w:p w14:paraId="493F75AA">
            <w:pPr>
              <w:pStyle w:val="7"/>
              <w:spacing w:before="81" w:line="213" w:lineRule="auto"/>
              <w:ind w:left="451"/>
            </w:pPr>
            <w:r>
              <w:rPr>
                <w:spacing w:val="-1"/>
              </w:rPr>
              <w:t>fc2no_entry_count</w:t>
            </w:r>
          </w:p>
        </w:tc>
        <w:tc>
          <w:tcPr>
            <w:tcW w:w="849" w:type="dxa"/>
            <w:vAlign w:val="top"/>
          </w:tcPr>
          <w:p w14:paraId="57019452">
            <w:pPr>
              <w:pStyle w:val="7"/>
              <w:spacing w:before="80" w:line="232" w:lineRule="auto"/>
              <w:ind w:left="382"/>
            </w:pPr>
            <w:r>
              <w:t>8</w:t>
            </w:r>
          </w:p>
        </w:tc>
        <w:tc>
          <w:tcPr>
            <w:tcW w:w="951" w:type="dxa"/>
            <w:vAlign w:val="top"/>
          </w:tcPr>
          <w:p w14:paraId="68F38A9F">
            <w:pPr>
              <w:pStyle w:val="7"/>
              <w:spacing w:before="80" w:line="232" w:lineRule="auto"/>
              <w:ind w:left="206"/>
            </w:pPr>
            <w:r>
              <w:rPr>
                <w:spacing w:val="-1"/>
              </w:rPr>
              <w:t>uimsbf</w:t>
            </w:r>
          </w:p>
        </w:tc>
        <w:tc>
          <w:tcPr>
            <w:tcW w:w="4619" w:type="dxa"/>
            <w:tcBorders>
              <w:right w:val="single" w:color="000000" w:sz="6" w:space="0"/>
            </w:tcBorders>
            <w:vAlign w:val="top"/>
          </w:tcPr>
          <w:p w14:paraId="3259F666">
            <w:pPr>
              <w:pStyle w:val="7"/>
              <w:spacing w:before="81" w:line="219" w:lineRule="auto"/>
              <w:ind w:left="114"/>
            </w:pPr>
            <w:r>
              <w:rPr>
                <w:spacing w:val="-1"/>
              </w:rPr>
              <w:t>按键功能序号对应表有效按键的个数，最大支持</w:t>
            </w:r>
            <w:r>
              <w:rPr>
                <w:spacing w:val="-29"/>
              </w:rPr>
              <w:t xml:space="preserve"> </w:t>
            </w:r>
            <w:r>
              <w:rPr>
                <w:spacing w:val="-1"/>
              </w:rPr>
              <w:t>48</w:t>
            </w:r>
            <w:r>
              <w:rPr>
                <w:spacing w:val="-41"/>
              </w:rPr>
              <w:t xml:space="preserve"> </w:t>
            </w:r>
            <w:r>
              <w:rPr>
                <w:spacing w:val="-1"/>
              </w:rPr>
              <w:t>个</w:t>
            </w:r>
          </w:p>
        </w:tc>
      </w:tr>
      <w:tr w14:paraId="6DFCB2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725" w:type="dxa"/>
            <w:tcBorders>
              <w:left w:val="single" w:color="000000" w:sz="6" w:space="0"/>
            </w:tcBorders>
            <w:vAlign w:val="top"/>
          </w:tcPr>
          <w:p w14:paraId="371E7FF3">
            <w:pPr>
              <w:pStyle w:val="7"/>
              <w:spacing w:before="236"/>
              <w:ind w:left="272"/>
            </w:pPr>
            <w:r>
              <w:rPr>
                <w:spacing w:val="-5"/>
              </w:rPr>
              <w:t>39</w:t>
            </w:r>
          </w:p>
        </w:tc>
        <w:tc>
          <w:tcPr>
            <w:tcW w:w="2426" w:type="dxa"/>
            <w:vAlign w:val="top"/>
          </w:tcPr>
          <w:p w14:paraId="3E338E29">
            <w:pPr>
              <w:pStyle w:val="7"/>
              <w:spacing w:before="236" w:line="213" w:lineRule="auto"/>
              <w:ind w:left="761"/>
            </w:pPr>
            <w:r>
              <w:rPr>
                <w:spacing w:val="-1"/>
              </w:rPr>
              <w:t>key_fcode2</w:t>
            </w:r>
          </w:p>
        </w:tc>
        <w:tc>
          <w:tcPr>
            <w:tcW w:w="849" w:type="dxa"/>
            <w:vAlign w:val="top"/>
          </w:tcPr>
          <w:p w14:paraId="7064E1B6">
            <w:pPr>
              <w:pStyle w:val="7"/>
              <w:spacing w:before="236"/>
              <w:ind w:left="351"/>
            </w:pPr>
            <w:r>
              <w:rPr>
                <w:spacing w:val="-10"/>
              </w:rPr>
              <w:t>16</w:t>
            </w:r>
          </w:p>
        </w:tc>
        <w:tc>
          <w:tcPr>
            <w:tcW w:w="951" w:type="dxa"/>
            <w:vAlign w:val="top"/>
          </w:tcPr>
          <w:p w14:paraId="4245F941">
            <w:pPr>
              <w:pStyle w:val="7"/>
              <w:spacing w:before="237"/>
              <w:ind w:left="206"/>
            </w:pPr>
            <w:r>
              <w:rPr>
                <w:spacing w:val="-1"/>
              </w:rPr>
              <w:t>uimsbf</w:t>
            </w:r>
          </w:p>
        </w:tc>
        <w:tc>
          <w:tcPr>
            <w:tcW w:w="4619" w:type="dxa"/>
            <w:tcBorders>
              <w:right w:val="single" w:color="000000" w:sz="6" w:space="0"/>
            </w:tcBorders>
            <w:vAlign w:val="top"/>
          </w:tcPr>
          <w:p w14:paraId="66EEC5A7">
            <w:pPr>
              <w:pStyle w:val="7"/>
              <w:spacing w:before="80" w:line="213" w:lineRule="auto"/>
              <w:ind w:left="112"/>
            </w:pPr>
            <w:r>
              <w:rPr>
                <w:spacing w:val="-2"/>
              </w:rPr>
              <w:t>对应</w:t>
            </w:r>
            <w:r>
              <w:rPr>
                <w:spacing w:val="-25"/>
              </w:rPr>
              <w:t xml:space="preserve"> </w:t>
            </w:r>
            <w:r>
              <w:rPr>
                <w:spacing w:val="-2"/>
              </w:rPr>
              <w:t>key_fcode</w:t>
            </w:r>
            <w:r>
              <w:rPr>
                <w:spacing w:val="-37"/>
              </w:rPr>
              <w:t xml:space="preserve"> </w:t>
            </w:r>
            <w:r>
              <w:rPr>
                <w:spacing w:val="-2"/>
              </w:rPr>
              <w:t>按键功能代码；</w:t>
            </w:r>
          </w:p>
          <w:p w14:paraId="220522F0">
            <w:pPr>
              <w:pStyle w:val="7"/>
              <w:spacing w:before="104" w:line="213" w:lineRule="auto"/>
              <w:ind w:left="115"/>
            </w:pPr>
            <w:r>
              <w:t>如在key_fcode</w:t>
            </w:r>
            <w:r>
              <w:rPr>
                <w:spacing w:val="-11"/>
              </w:rPr>
              <w:t xml:space="preserve"> </w:t>
            </w:r>
            <w:r>
              <w:t>中不存在，表示不含有该功能键</w:t>
            </w:r>
          </w:p>
        </w:tc>
      </w:tr>
      <w:tr w14:paraId="3CFAFE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725" w:type="dxa"/>
            <w:tcBorders>
              <w:left w:val="single" w:color="000000" w:sz="6" w:space="0"/>
              <w:bottom w:val="single" w:color="000000" w:sz="6" w:space="0"/>
            </w:tcBorders>
            <w:vAlign w:val="top"/>
          </w:tcPr>
          <w:p w14:paraId="7DCE8D6A">
            <w:pPr>
              <w:pStyle w:val="7"/>
              <w:spacing w:before="80"/>
              <w:ind w:left="267"/>
            </w:pPr>
            <w:r>
              <w:rPr>
                <w:spacing w:val="-3"/>
              </w:rPr>
              <w:t>40</w:t>
            </w:r>
          </w:p>
        </w:tc>
        <w:tc>
          <w:tcPr>
            <w:tcW w:w="2426" w:type="dxa"/>
            <w:tcBorders>
              <w:bottom w:val="single" w:color="000000" w:sz="6" w:space="0"/>
            </w:tcBorders>
            <w:vAlign w:val="top"/>
          </w:tcPr>
          <w:p w14:paraId="0EC60C0C">
            <w:pPr>
              <w:pStyle w:val="7"/>
              <w:spacing w:before="81" w:line="213" w:lineRule="auto"/>
              <w:ind w:left="941"/>
            </w:pPr>
            <w:r>
              <w:rPr>
                <w:spacing w:val="-1"/>
              </w:rPr>
              <w:t>key_no</w:t>
            </w:r>
          </w:p>
        </w:tc>
        <w:tc>
          <w:tcPr>
            <w:tcW w:w="849" w:type="dxa"/>
            <w:tcBorders>
              <w:bottom w:val="single" w:color="000000" w:sz="6" w:space="0"/>
            </w:tcBorders>
            <w:vAlign w:val="top"/>
          </w:tcPr>
          <w:p w14:paraId="1B705FF4">
            <w:pPr>
              <w:pStyle w:val="7"/>
              <w:spacing w:before="80"/>
              <w:ind w:left="382"/>
            </w:pPr>
            <w:r>
              <w:t>8</w:t>
            </w:r>
          </w:p>
        </w:tc>
        <w:tc>
          <w:tcPr>
            <w:tcW w:w="951" w:type="dxa"/>
            <w:tcBorders>
              <w:bottom w:val="single" w:color="000000" w:sz="6" w:space="0"/>
            </w:tcBorders>
            <w:vAlign w:val="top"/>
          </w:tcPr>
          <w:p w14:paraId="7F7D4C16">
            <w:pPr>
              <w:pStyle w:val="7"/>
              <w:spacing w:before="81"/>
              <w:ind w:left="206"/>
            </w:pPr>
            <w:r>
              <w:rPr>
                <w:spacing w:val="-1"/>
              </w:rPr>
              <w:t>uimsbf</w:t>
            </w:r>
          </w:p>
        </w:tc>
        <w:tc>
          <w:tcPr>
            <w:tcW w:w="4619" w:type="dxa"/>
            <w:tcBorders>
              <w:bottom w:val="single" w:color="000000" w:sz="6" w:space="0"/>
              <w:right w:val="single" w:color="000000" w:sz="6" w:space="0"/>
            </w:tcBorders>
            <w:vAlign w:val="top"/>
          </w:tcPr>
          <w:p w14:paraId="45CC6979">
            <w:pPr>
              <w:pStyle w:val="7"/>
              <w:spacing w:before="81" w:line="219" w:lineRule="auto"/>
              <w:ind w:left="112"/>
            </w:pPr>
            <w:r>
              <w:rPr>
                <w:spacing w:val="-1"/>
              </w:rPr>
              <w:t>表</w:t>
            </w:r>
            <w:r>
              <w:rPr>
                <w:spacing w:val="-42"/>
              </w:rPr>
              <w:t xml:space="preserve"> </w:t>
            </w:r>
            <w:r>
              <w:rPr>
                <w:spacing w:val="-1"/>
              </w:rPr>
              <w:t>B.1</w:t>
            </w:r>
            <w:r>
              <w:rPr>
                <w:spacing w:val="-39"/>
              </w:rPr>
              <w:t xml:space="preserve"> </w:t>
            </w:r>
            <w:r>
              <w:rPr>
                <w:spacing w:val="-1"/>
              </w:rPr>
              <w:t>三模通用遥控器按键功能序号</w:t>
            </w:r>
          </w:p>
        </w:tc>
      </w:tr>
    </w:tbl>
    <w:p w14:paraId="666D56F6">
      <w:pPr>
        <w:pStyle w:val="3"/>
      </w:pPr>
    </w:p>
    <w:p w14:paraId="3674EA06">
      <w:pPr>
        <w:sectPr>
          <w:headerReference r:id="rId169" w:type="default"/>
          <w:footerReference r:id="rId170" w:type="default"/>
          <w:pgSz w:w="11906" w:h="16839"/>
          <w:pgMar w:top="1715" w:right="1020" w:bottom="1336" w:left="1300" w:header="1393" w:footer="1102" w:gutter="0"/>
          <w:cols w:space="720" w:num="1"/>
        </w:sectPr>
      </w:pPr>
    </w:p>
    <w:p w14:paraId="1868F7B8">
      <w:pPr>
        <w:spacing w:before="247" w:line="231" w:lineRule="auto"/>
        <w:ind w:left="4091"/>
        <w:rPr>
          <w:rFonts w:ascii="宋体" w:hAnsi="宋体" w:eastAsia="宋体" w:cs="宋体"/>
          <w:sz w:val="20"/>
          <w:szCs w:val="20"/>
        </w:rPr>
      </w:pPr>
      <w:r>
        <w:rPr>
          <w:rFonts w:ascii="黑体" w:hAnsi="黑体" w:eastAsia="黑体" w:cs="黑体"/>
          <w:spacing w:val="2"/>
          <w:sz w:val="20"/>
          <w:szCs w:val="20"/>
        </w:rPr>
        <w:t>表</w:t>
      </w:r>
      <w:r>
        <w:rPr>
          <w:rFonts w:ascii="黑体" w:hAnsi="黑体" w:eastAsia="黑体" w:cs="黑体"/>
          <w:spacing w:val="-27"/>
          <w:sz w:val="20"/>
          <w:szCs w:val="20"/>
        </w:rPr>
        <w:t xml:space="preserve"> </w:t>
      </w:r>
      <w:r>
        <w:rPr>
          <w:rFonts w:ascii="黑体" w:hAnsi="黑体" w:eastAsia="黑体" w:cs="黑体"/>
          <w:spacing w:val="2"/>
          <w:sz w:val="20"/>
          <w:szCs w:val="20"/>
        </w:rPr>
        <w:t>E.25</w:t>
      </w:r>
      <w:r>
        <w:rPr>
          <w:rFonts w:ascii="宋体" w:hAnsi="宋体" w:eastAsia="宋体" w:cs="宋体"/>
          <w:spacing w:val="2"/>
          <w:sz w:val="20"/>
          <w:szCs w:val="20"/>
        </w:rPr>
        <w:t>（续）</w:t>
      </w:r>
    </w:p>
    <w:p w14:paraId="5E65D340">
      <w:pPr>
        <w:spacing w:line="165" w:lineRule="exact"/>
      </w:pPr>
    </w:p>
    <w:tbl>
      <w:tblPr>
        <w:tblStyle w:val="6"/>
        <w:tblW w:w="9570"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5"/>
        <w:gridCol w:w="2426"/>
        <w:gridCol w:w="849"/>
        <w:gridCol w:w="951"/>
        <w:gridCol w:w="4619"/>
      </w:tblGrid>
      <w:tr w14:paraId="72CAA0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1" w:hRule="atLeast"/>
        </w:trPr>
        <w:tc>
          <w:tcPr>
            <w:tcW w:w="725" w:type="dxa"/>
            <w:tcBorders>
              <w:top w:val="single" w:color="000000" w:sz="6" w:space="0"/>
              <w:left w:val="single" w:color="000000" w:sz="6" w:space="0"/>
              <w:bottom w:val="single" w:color="000000" w:sz="6" w:space="0"/>
            </w:tcBorders>
            <w:vAlign w:val="top"/>
          </w:tcPr>
          <w:p w14:paraId="48B343B5">
            <w:pPr>
              <w:pStyle w:val="7"/>
              <w:spacing w:before="227" w:line="221" w:lineRule="auto"/>
              <w:ind w:left="178"/>
            </w:pPr>
            <w:r>
              <w:rPr>
                <w:spacing w:val="-4"/>
              </w:rPr>
              <w:t>序号</w:t>
            </w:r>
          </w:p>
        </w:tc>
        <w:tc>
          <w:tcPr>
            <w:tcW w:w="2426" w:type="dxa"/>
            <w:tcBorders>
              <w:top w:val="single" w:color="000000" w:sz="6" w:space="0"/>
              <w:bottom w:val="single" w:color="000000" w:sz="6" w:space="0"/>
            </w:tcBorders>
            <w:vAlign w:val="top"/>
          </w:tcPr>
          <w:p w14:paraId="17673401">
            <w:pPr>
              <w:pStyle w:val="7"/>
              <w:spacing w:before="228" w:line="221" w:lineRule="auto"/>
              <w:ind w:left="1036"/>
            </w:pPr>
            <w:r>
              <w:rPr>
                <w:spacing w:val="-5"/>
              </w:rPr>
              <w:t>名称</w:t>
            </w:r>
          </w:p>
        </w:tc>
        <w:tc>
          <w:tcPr>
            <w:tcW w:w="849" w:type="dxa"/>
            <w:tcBorders>
              <w:top w:val="single" w:color="000000" w:sz="6" w:space="0"/>
              <w:bottom w:val="single" w:color="000000" w:sz="6" w:space="0"/>
            </w:tcBorders>
            <w:vAlign w:val="top"/>
          </w:tcPr>
          <w:p w14:paraId="0A085572">
            <w:pPr>
              <w:pStyle w:val="7"/>
              <w:spacing w:before="71" w:line="282" w:lineRule="auto"/>
              <w:ind w:left="337" w:right="243" w:hanging="90"/>
            </w:pPr>
            <w:r>
              <w:rPr>
                <w:spacing w:val="-4"/>
              </w:rPr>
              <w:t>长度</w:t>
            </w:r>
            <w:r>
              <w:t>位</w:t>
            </w:r>
          </w:p>
        </w:tc>
        <w:tc>
          <w:tcPr>
            <w:tcW w:w="951" w:type="dxa"/>
            <w:tcBorders>
              <w:top w:val="single" w:color="000000" w:sz="6" w:space="0"/>
              <w:bottom w:val="single" w:color="000000" w:sz="6" w:space="0"/>
            </w:tcBorders>
            <w:vAlign w:val="top"/>
          </w:tcPr>
          <w:p w14:paraId="044CBF3C">
            <w:pPr>
              <w:pStyle w:val="7"/>
              <w:spacing w:before="228" w:line="219" w:lineRule="auto"/>
              <w:ind w:left="300"/>
            </w:pPr>
            <w:r>
              <w:rPr>
                <w:spacing w:val="-4"/>
              </w:rPr>
              <w:t>类型</w:t>
            </w:r>
          </w:p>
        </w:tc>
        <w:tc>
          <w:tcPr>
            <w:tcW w:w="4619" w:type="dxa"/>
            <w:tcBorders>
              <w:top w:val="single" w:color="000000" w:sz="6" w:space="0"/>
              <w:bottom w:val="single" w:color="000000" w:sz="6" w:space="0"/>
              <w:right w:val="single" w:color="000000" w:sz="6" w:space="0"/>
            </w:tcBorders>
            <w:vAlign w:val="top"/>
          </w:tcPr>
          <w:p w14:paraId="6A48F5A8">
            <w:pPr>
              <w:pStyle w:val="7"/>
              <w:spacing w:before="228" w:line="219" w:lineRule="auto"/>
              <w:ind w:left="2135"/>
            </w:pPr>
            <w:r>
              <w:rPr>
                <w:spacing w:val="-5"/>
              </w:rPr>
              <w:t>说明</w:t>
            </w:r>
          </w:p>
        </w:tc>
      </w:tr>
      <w:tr w14:paraId="08BBD4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725" w:type="dxa"/>
            <w:tcBorders>
              <w:top w:val="single" w:color="000000" w:sz="6" w:space="0"/>
              <w:left w:val="single" w:color="000000" w:sz="6" w:space="0"/>
            </w:tcBorders>
            <w:vAlign w:val="top"/>
          </w:tcPr>
          <w:p w14:paraId="656E1244">
            <w:pPr>
              <w:pStyle w:val="7"/>
              <w:spacing w:before="68" w:line="235" w:lineRule="auto"/>
              <w:ind w:left="267"/>
            </w:pPr>
            <w:r>
              <w:rPr>
                <w:spacing w:val="-3"/>
              </w:rPr>
              <w:t>41</w:t>
            </w:r>
          </w:p>
        </w:tc>
        <w:tc>
          <w:tcPr>
            <w:tcW w:w="2426" w:type="dxa"/>
            <w:tcBorders>
              <w:top w:val="single" w:color="000000" w:sz="6" w:space="0"/>
            </w:tcBorders>
            <w:vAlign w:val="top"/>
          </w:tcPr>
          <w:p w14:paraId="0560174A">
            <w:pPr>
              <w:pStyle w:val="7"/>
              <w:spacing w:before="68" w:line="235" w:lineRule="auto"/>
              <w:ind w:left="1075"/>
            </w:pPr>
            <w:r>
              <w:rPr>
                <w:spacing w:val="-1"/>
              </w:rPr>
              <w:t>VID</w:t>
            </w:r>
          </w:p>
        </w:tc>
        <w:tc>
          <w:tcPr>
            <w:tcW w:w="849" w:type="dxa"/>
            <w:tcBorders>
              <w:top w:val="single" w:color="000000" w:sz="6" w:space="0"/>
            </w:tcBorders>
            <w:vAlign w:val="top"/>
          </w:tcPr>
          <w:p w14:paraId="143D00E5">
            <w:pPr>
              <w:pStyle w:val="7"/>
              <w:spacing w:before="68" w:line="235" w:lineRule="auto"/>
              <w:ind w:left="342"/>
            </w:pPr>
            <w:r>
              <w:rPr>
                <w:spacing w:val="-5"/>
              </w:rPr>
              <w:t>32</w:t>
            </w:r>
          </w:p>
        </w:tc>
        <w:tc>
          <w:tcPr>
            <w:tcW w:w="951" w:type="dxa"/>
            <w:tcBorders>
              <w:top w:val="single" w:color="000000" w:sz="6" w:space="0"/>
            </w:tcBorders>
            <w:vAlign w:val="top"/>
          </w:tcPr>
          <w:p w14:paraId="6AF0AC22">
            <w:pPr>
              <w:pStyle w:val="7"/>
              <w:spacing w:before="68" w:line="235" w:lineRule="auto"/>
              <w:ind w:left="206"/>
            </w:pPr>
            <w:r>
              <w:rPr>
                <w:spacing w:val="-1"/>
              </w:rPr>
              <w:t>uimsbf</w:t>
            </w:r>
          </w:p>
        </w:tc>
        <w:tc>
          <w:tcPr>
            <w:tcW w:w="4619" w:type="dxa"/>
            <w:tcBorders>
              <w:top w:val="single" w:color="000000" w:sz="6" w:space="0"/>
              <w:right w:val="single" w:color="000000" w:sz="6" w:space="0"/>
            </w:tcBorders>
            <w:vAlign w:val="top"/>
          </w:tcPr>
          <w:p w14:paraId="6DF89C14">
            <w:pPr>
              <w:pStyle w:val="7"/>
              <w:spacing w:before="69" w:line="219" w:lineRule="auto"/>
              <w:ind w:left="112"/>
            </w:pPr>
            <w:r>
              <w:rPr>
                <w:spacing w:val="-3"/>
              </w:rPr>
              <w:t>接收设备厂商</w:t>
            </w:r>
            <w:r>
              <w:rPr>
                <w:spacing w:val="-27"/>
              </w:rPr>
              <w:t xml:space="preserve"> </w:t>
            </w:r>
            <w:r>
              <w:rPr>
                <w:spacing w:val="-3"/>
              </w:rPr>
              <w:t>ID</w:t>
            </w:r>
          </w:p>
        </w:tc>
      </w:tr>
      <w:tr w14:paraId="560EFA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725" w:type="dxa"/>
            <w:tcBorders>
              <w:left w:val="single" w:color="000000" w:sz="6" w:space="0"/>
              <w:bottom w:val="single" w:color="000000" w:sz="6" w:space="0"/>
            </w:tcBorders>
            <w:vAlign w:val="top"/>
          </w:tcPr>
          <w:p w14:paraId="12A8F233">
            <w:pPr>
              <w:pStyle w:val="7"/>
              <w:spacing w:before="77" w:line="241" w:lineRule="auto"/>
              <w:ind w:left="267"/>
            </w:pPr>
            <w:r>
              <w:rPr>
                <w:spacing w:val="-3"/>
              </w:rPr>
              <w:t>42</w:t>
            </w:r>
          </w:p>
        </w:tc>
        <w:tc>
          <w:tcPr>
            <w:tcW w:w="2426" w:type="dxa"/>
            <w:tcBorders>
              <w:bottom w:val="single" w:color="000000" w:sz="6" w:space="0"/>
            </w:tcBorders>
            <w:vAlign w:val="top"/>
          </w:tcPr>
          <w:p w14:paraId="6C4A5720">
            <w:pPr>
              <w:pStyle w:val="7"/>
              <w:spacing w:before="77" w:line="241" w:lineRule="auto"/>
              <w:ind w:left="1076"/>
            </w:pPr>
            <w:r>
              <w:rPr>
                <w:spacing w:val="-1"/>
              </w:rPr>
              <w:t>PID</w:t>
            </w:r>
          </w:p>
        </w:tc>
        <w:tc>
          <w:tcPr>
            <w:tcW w:w="849" w:type="dxa"/>
            <w:tcBorders>
              <w:bottom w:val="single" w:color="000000" w:sz="6" w:space="0"/>
            </w:tcBorders>
            <w:vAlign w:val="top"/>
          </w:tcPr>
          <w:p w14:paraId="73D80CA3">
            <w:pPr>
              <w:pStyle w:val="7"/>
              <w:spacing w:before="77"/>
              <w:ind w:left="342"/>
            </w:pPr>
            <w:r>
              <w:rPr>
                <w:spacing w:val="-5"/>
              </w:rPr>
              <w:t>32</w:t>
            </w:r>
          </w:p>
        </w:tc>
        <w:tc>
          <w:tcPr>
            <w:tcW w:w="951" w:type="dxa"/>
            <w:tcBorders>
              <w:bottom w:val="single" w:color="000000" w:sz="6" w:space="0"/>
            </w:tcBorders>
            <w:vAlign w:val="top"/>
          </w:tcPr>
          <w:p w14:paraId="451740DD">
            <w:pPr>
              <w:pStyle w:val="7"/>
              <w:spacing w:before="77"/>
              <w:ind w:left="206"/>
            </w:pPr>
            <w:r>
              <w:rPr>
                <w:spacing w:val="-1"/>
              </w:rPr>
              <w:t>uimsbf</w:t>
            </w:r>
          </w:p>
        </w:tc>
        <w:tc>
          <w:tcPr>
            <w:tcW w:w="4619" w:type="dxa"/>
            <w:tcBorders>
              <w:bottom w:val="single" w:color="000000" w:sz="6" w:space="0"/>
              <w:right w:val="single" w:color="000000" w:sz="6" w:space="0"/>
            </w:tcBorders>
            <w:vAlign w:val="top"/>
          </w:tcPr>
          <w:p w14:paraId="16030B4C">
            <w:pPr>
              <w:pStyle w:val="7"/>
              <w:spacing w:before="77" w:line="219" w:lineRule="auto"/>
              <w:ind w:left="112"/>
            </w:pPr>
            <w:r>
              <w:rPr>
                <w:spacing w:val="-3"/>
              </w:rPr>
              <w:t>接收设备产品</w:t>
            </w:r>
            <w:r>
              <w:rPr>
                <w:spacing w:val="-27"/>
              </w:rPr>
              <w:t xml:space="preserve"> </w:t>
            </w:r>
            <w:r>
              <w:rPr>
                <w:spacing w:val="-3"/>
              </w:rPr>
              <w:t>ID</w:t>
            </w:r>
          </w:p>
        </w:tc>
      </w:tr>
    </w:tbl>
    <w:p w14:paraId="6D5F5B90">
      <w:pPr>
        <w:pStyle w:val="3"/>
      </w:pPr>
    </w:p>
    <w:p w14:paraId="2EA66963">
      <w:pPr>
        <w:sectPr>
          <w:headerReference r:id="rId171" w:type="default"/>
          <w:footerReference r:id="rId172" w:type="default"/>
          <w:pgSz w:w="11906" w:h="16839"/>
          <w:pgMar w:top="1715" w:right="1020" w:bottom="1336" w:left="1300" w:header="1393" w:footer="1102" w:gutter="0"/>
          <w:cols w:space="720" w:num="1"/>
        </w:sectPr>
      </w:pPr>
    </w:p>
    <w:p w14:paraId="1F819B0D">
      <w:pPr>
        <w:pStyle w:val="3"/>
        <w:spacing w:line="271" w:lineRule="auto"/>
      </w:pPr>
    </w:p>
    <w:p w14:paraId="524C797E">
      <w:pPr>
        <w:pStyle w:val="3"/>
        <w:spacing w:line="272" w:lineRule="auto"/>
      </w:pPr>
    </w:p>
    <w:p w14:paraId="152F71E7">
      <w:pPr>
        <w:pStyle w:val="3"/>
        <w:spacing w:line="272" w:lineRule="auto"/>
      </w:pPr>
    </w:p>
    <w:p w14:paraId="79E91730">
      <w:pPr>
        <w:spacing w:before="65" w:line="230" w:lineRule="auto"/>
        <w:ind w:left="4212"/>
        <w:rPr>
          <w:rFonts w:ascii="黑体" w:hAnsi="黑体" w:eastAsia="黑体" w:cs="黑体"/>
          <w:sz w:val="20"/>
          <w:szCs w:val="20"/>
        </w:rPr>
      </w:pPr>
      <w:bookmarkStart w:id="55" w:name="bookmark42"/>
      <w:bookmarkEnd w:id="55"/>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0"/>
          <w:sz w:val="20"/>
          <w:szCs w:val="20"/>
        </w:rPr>
        <w:t xml:space="preserve">  </w:t>
      </w:r>
      <w:r>
        <w:rPr>
          <w:rFonts w:ascii="黑体" w:hAnsi="黑体" w:eastAsia="黑体" w:cs="黑体"/>
          <w:spacing w:val="-4"/>
          <w:sz w:val="20"/>
          <w:szCs w:val="20"/>
        </w:rPr>
        <w:t>F</w:t>
      </w:r>
    </w:p>
    <w:p w14:paraId="0EA868BE">
      <w:pPr>
        <w:spacing w:before="63" w:line="231" w:lineRule="auto"/>
        <w:ind w:left="4168"/>
        <w:outlineLvl w:val="0"/>
        <w:rPr>
          <w:rFonts w:ascii="黑体" w:hAnsi="黑体" w:eastAsia="黑体" w:cs="黑体"/>
          <w:sz w:val="20"/>
          <w:szCs w:val="20"/>
        </w:rPr>
      </w:pPr>
      <w:r>
        <w:rPr>
          <w:rFonts w:ascii="黑体" w:hAnsi="黑体" w:eastAsia="黑体" w:cs="黑体"/>
          <w:spacing w:val="2"/>
          <w:sz w:val="20"/>
          <w:szCs w:val="20"/>
        </w:rPr>
        <w:t>（规范性）</w:t>
      </w:r>
    </w:p>
    <w:p w14:paraId="4480173A">
      <w:pPr>
        <w:spacing w:before="61" w:line="230" w:lineRule="auto"/>
        <w:ind w:left="3734"/>
        <w:outlineLvl w:val="0"/>
        <w:rPr>
          <w:rFonts w:ascii="黑体" w:hAnsi="黑体" w:eastAsia="黑体" w:cs="黑体"/>
          <w:sz w:val="20"/>
          <w:szCs w:val="20"/>
        </w:rPr>
      </w:pPr>
      <w:r>
        <w:rPr>
          <w:rFonts w:ascii="黑体" w:hAnsi="黑体" w:eastAsia="黑体" w:cs="黑体"/>
          <w:spacing w:val="8"/>
          <w:sz w:val="20"/>
          <w:szCs w:val="20"/>
        </w:rPr>
        <w:t>三模通用遥控器查找</w:t>
      </w:r>
    </w:p>
    <w:p w14:paraId="4D692579">
      <w:pPr>
        <w:pStyle w:val="3"/>
        <w:spacing w:line="276" w:lineRule="auto"/>
      </w:pPr>
    </w:p>
    <w:p w14:paraId="0DCDDCD3">
      <w:pPr>
        <w:spacing w:before="65" w:line="231" w:lineRule="auto"/>
        <w:rPr>
          <w:rFonts w:ascii="黑体" w:hAnsi="黑体" w:eastAsia="黑体" w:cs="黑体"/>
          <w:sz w:val="20"/>
          <w:szCs w:val="20"/>
        </w:rPr>
      </w:pPr>
      <w:r>
        <w:rPr>
          <w:rFonts w:ascii="黑体" w:hAnsi="黑体" w:eastAsia="黑体" w:cs="黑体"/>
          <w:spacing w:val="4"/>
          <w:sz w:val="20"/>
          <w:szCs w:val="20"/>
        </w:rPr>
        <w:t>F.1</w:t>
      </w:r>
      <w:r>
        <w:rPr>
          <w:rFonts w:ascii="黑体" w:hAnsi="黑体" w:eastAsia="黑体" w:cs="黑体"/>
          <w:spacing w:val="12"/>
          <w:sz w:val="20"/>
          <w:szCs w:val="20"/>
        </w:rPr>
        <w:t xml:space="preserve">  </w:t>
      </w:r>
      <w:r>
        <w:rPr>
          <w:rFonts w:ascii="黑体" w:hAnsi="黑体" w:eastAsia="黑体" w:cs="黑体"/>
          <w:spacing w:val="4"/>
          <w:sz w:val="20"/>
          <w:szCs w:val="20"/>
        </w:rPr>
        <w:t>基本要求</w:t>
      </w:r>
    </w:p>
    <w:p w14:paraId="76C726CA">
      <w:pPr>
        <w:spacing w:before="218" w:line="226" w:lineRule="auto"/>
        <w:ind w:left="418"/>
        <w:rPr>
          <w:rFonts w:ascii="宋体" w:hAnsi="宋体" w:eastAsia="宋体" w:cs="宋体"/>
          <w:sz w:val="20"/>
          <w:szCs w:val="20"/>
        </w:rPr>
      </w:pPr>
      <w:r>
        <w:rPr>
          <w:rFonts w:ascii="宋体" w:hAnsi="宋体" w:eastAsia="宋体" w:cs="宋体"/>
          <w:spacing w:val="9"/>
          <w:sz w:val="20"/>
          <w:szCs w:val="20"/>
        </w:rPr>
        <w:t>三模通用遥控器告警查找指通过三模通用遥控器发出告警音进行查找。</w:t>
      </w:r>
    </w:p>
    <w:p w14:paraId="5A9F40DA">
      <w:pPr>
        <w:spacing w:before="66" w:line="228" w:lineRule="auto"/>
        <w:ind w:left="418"/>
        <w:rPr>
          <w:rFonts w:ascii="宋体" w:hAnsi="宋体" w:eastAsia="宋体" w:cs="宋体"/>
          <w:sz w:val="20"/>
          <w:szCs w:val="20"/>
        </w:rPr>
      </w:pPr>
      <w:r>
        <w:rPr>
          <w:rFonts w:ascii="宋体" w:hAnsi="宋体" w:eastAsia="宋体" w:cs="宋体"/>
          <w:spacing w:val="9"/>
          <w:sz w:val="20"/>
          <w:szCs w:val="20"/>
        </w:rPr>
        <w:t>三模通用遥控器定位查找指在可显示终端上显示三模通用遥控器位置进行查找。</w:t>
      </w:r>
    </w:p>
    <w:p w14:paraId="79FC72F5">
      <w:pPr>
        <w:spacing w:before="65" w:line="228" w:lineRule="auto"/>
        <w:ind w:left="418"/>
        <w:rPr>
          <w:rFonts w:ascii="宋体" w:hAnsi="宋体" w:eastAsia="宋体" w:cs="宋体"/>
          <w:sz w:val="20"/>
          <w:szCs w:val="20"/>
        </w:rPr>
      </w:pPr>
      <w:r>
        <w:rPr>
          <w:rFonts w:ascii="宋体" w:hAnsi="宋体" w:eastAsia="宋体" w:cs="宋体"/>
          <w:spacing w:val="9"/>
          <w:sz w:val="20"/>
          <w:szCs w:val="20"/>
        </w:rPr>
        <w:t>三模通用遥控器如支持查找功能，应支持遥控器查找属性和查找响铃属性。</w:t>
      </w:r>
    </w:p>
    <w:p w14:paraId="5274998C">
      <w:pPr>
        <w:spacing w:before="221" w:line="230" w:lineRule="auto"/>
        <w:rPr>
          <w:rFonts w:ascii="黑体" w:hAnsi="黑体" w:eastAsia="黑体" w:cs="黑体"/>
          <w:sz w:val="20"/>
          <w:szCs w:val="20"/>
        </w:rPr>
      </w:pPr>
      <w:r>
        <w:rPr>
          <w:rFonts w:ascii="黑体" w:hAnsi="黑体" w:eastAsia="黑体" w:cs="黑体"/>
          <w:spacing w:val="6"/>
          <w:sz w:val="20"/>
          <w:szCs w:val="20"/>
        </w:rPr>
        <w:t>F.2  查找功能开关</w:t>
      </w:r>
    </w:p>
    <w:p w14:paraId="6707BF75">
      <w:pPr>
        <w:spacing w:before="219" w:line="228" w:lineRule="auto"/>
        <w:ind w:left="418"/>
        <w:rPr>
          <w:rFonts w:ascii="宋体" w:hAnsi="宋体" w:eastAsia="宋体" w:cs="宋体"/>
          <w:sz w:val="20"/>
          <w:szCs w:val="20"/>
        </w:rPr>
      </w:pPr>
      <w:r>
        <w:rPr>
          <w:rFonts w:ascii="宋体" w:hAnsi="宋体" w:eastAsia="宋体" w:cs="宋体"/>
          <w:spacing w:val="8"/>
          <w:sz w:val="20"/>
          <w:szCs w:val="20"/>
        </w:rPr>
        <w:t>通过向三模通用遥控器遥控器查找属性写</w:t>
      </w:r>
      <w:r>
        <w:rPr>
          <w:rFonts w:ascii="宋体" w:hAnsi="宋体" w:eastAsia="宋体" w:cs="宋体"/>
          <w:spacing w:val="-24"/>
          <w:sz w:val="20"/>
          <w:szCs w:val="20"/>
        </w:rPr>
        <w:t xml:space="preserve"> </w:t>
      </w:r>
      <w:r>
        <w:rPr>
          <w:rFonts w:ascii="宋体" w:hAnsi="宋体" w:eastAsia="宋体" w:cs="宋体"/>
          <w:spacing w:val="8"/>
          <w:sz w:val="20"/>
          <w:szCs w:val="20"/>
        </w:rPr>
        <w:t>1</w:t>
      </w:r>
      <w:r>
        <w:rPr>
          <w:rFonts w:ascii="宋体" w:hAnsi="宋体" w:eastAsia="宋体" w:cs="宋体"/>
          <w:spacing w:val="-37"/>
          <w:sz w:val="20"/>
          <w:szCs w:val="20"/>
        </w:rPr>
        <w:t xml:space="preserve"> </w:t>
      </w:r>
      <w:r>
        <w:rPr>
          <w:rFonts w:ascii="宋体" w:hAnsi="宋体" w:eastAsia="宋体" w:cs="宋体"/>
          <w:spacing w:val="8"/>
          <w:sz w:val="20"/>
          <w:szCs w:val="20"/>
        </w:rPr>
        <w:t>开启遥控器查找</w:t>
      </w:r>
      <w:r>
        <w:rPr>
          <w:rFonts w:ascii="宋体" w:hAnsi="宋体" w:eastAsia="宋体" w:cs="宋体"/>
          <w:spacing w:val="7"/>
          <w:sz w:val="20"/>
          <w:szCs w:val="20"/>
        </w:rPr>
        <w:t>功能。</w:t>
      </w:r>
    </w:p>
    <w:p w14:paraId="42AF5DE7">
      <w:pPr>
        <w:spacing w:before="65" w:line="228" w:lineRule="auto"/>
        <w:ind w:left="418"/>
        <w:rPr>
          <w:rFonts w:ascii="宋体" w:hAnsi="宋体" w:eastAsia="宋体" w:cs="宋体"/>
          <w:sz w:val="20"/>
          <w:szCs w:val="20"/>
        </w:rPr>
      </w:pPr>
      <w:r>
        <w:rPr>
          <w:rFonts w:ascii="宋体" w:hAnsi="宋体" w:eastAsia="宋体" w:cs="宋体"/>
          <w:spacing w:val="10"/>
          <w:sz w:val="20"/>
          <w:szCs w:val="20"/>
        </w:rPr>
        <w:t>通过向三模通用遥控器遥控器查找属性写0</w:t>
      </w:r>
      <w:r>
        <w:rPr>
          <w:rFonts w:ascii="宋体" w:hAnsi="宋体" w:eastAsia="宋体" w:cs="宋体"/>
          <w:spacing w:val="-22"/>
          <w:sz w:val="20"/>
          <w:szCs w:val="20"/>
        </w:rPr>
        <w:t xml:space="preserve"> </w:t>
      </w:r>
      <w:r>
        <w:rPr>
          <w:rFonts w:ascii="宋体" w:hAnsi="宋体" w:eastAsia="宋体" w:cs="宋体"/>
          <w:spacing w:val="10"/>
          <w:sz w:val="20"/>
          <w:szCs w:val="20"/>
        </w:rPr>
        <w:t>关闭遥控器查找功能。</w:t>
      </w:r>
    </w:p>
    <w:p w14:paraId="260B1612">
      <w:pPr>
        <w:spacing w:before="221" w:line="230" w:lineRule="auto"/>
        <w:rPr>
          <w:rFonts w:ascii="黑体" w:hAnsi="黑体" w:eastAsia="黑体" w:cs="黑体"/>
          <w:sz w:val="20"/>
          <w:szCs w:val="20"/>
        </w:rPr>
      </w:pPr>
      <w:r>
        <w:rPr>
          <w:rFonts w:ascii="黑体" w:hAnsi="黑体" w:eastAsia="黑体" w:cs="黑体"/>
          <w:spacing w:val="4"/>
          <w:sz w:val="20"/>
          <w:szCs w:val="20"/>
        </w:rPr>
        <w:t>F.3</w:t>
      </w:r>
      <w:r>
        <w:rPr>
          <w:rFonts w:ascii="黑体" w:hAnsi="黑体" w:eastAsia="黑体" w:cs="黑体"/>
          <w:spacing w:val="12"/>
          <w:sz w:val="20"/>
          <w:szCs w:val="20"/>
        </w:rPr>
        <w:t xml:space="preserve">  </w:t>
      </w:r>
      <w:r>
        <w:rPr>
          <w:rFonts w:ascii="黑体" w:hAnsi="黑体" w:eastAsia="黑体" w:cs="黑体"/>
          <w:spacing w:val="4"/>
          <w:sz w:val="20"/>
          <w:szCs w:val="20"/>
        </w:rPr>
        <w:t>告警查找</w:t>
      </w:r>
    </w:p>
    <w:p w14:paraId="67ABBA3B">
      <w:pPr>
        <w:spacing w:before="219" w:line="226" w:lineRule="auto"/>
        <w:ind w:left="419"/>
        <w:rPr>
          <w:rFonts w:ascii="宋体" w:hAnsi="宋体" w:eastAsia="宋体" w:cs="宋体"/>
          <w:sz w:val="20"/>
          <w:szCs w:val="20"/>
        </w:rPr>
      </w:pPr>
      <w:r>
        <w:rPr>
          <w:rFonts w:ascii="宋体" w:hAnsi="宋体" w:eastAsia="宋体" w:cs="宋体"/>
          <w:spacing w:val="9"/>
          <w:sz w:val="20"/>
          <w:szCs w:val="20"/>
        </w:rPr>
        <w:t>支持蓝牙或星闪遥控方式的三模通用遥控器告警查找功能应满足。</w:t>
      </w:r>
    </w:p>
    <w:p w14:paraId="5E9D6B0A">
      <w:pPr>
        <w:spacing w:before="67" w:line="228" w:lineRule="auto"/>
        <w:ind w:left="419"/>
        <w:rPr>
          <w:rFonts w:ascii="宋体" w:hAnsi="宋体" w:eastAsia="宋体" w:cs="宋体"/>
          <w:sz w:val="20"/>
          <w:szCs w:val="20"/>
        </w:rPr>
      </w:pPr>
      <w:r>
        <w:rPr>
          <w:rFonts w:ascii="宋体" w:hAnsi="宋体" w:eastAsia="宋体" w:cs="宋体"/>
          <w:spacing w:val="8"/>
          <w:sz w:val="20"/>
          <w:szCs w:val="20"/>
        </w:rPr>
        <w:t>a)  通过向三模通用遥控器查找响铃属性写1启动遥控器响铃。</w:t>
      </w:r>
    </w:p>
    <w:p w14:paraId="02CCD9F4">
      <w:pPr>
        <w:spacing w:before="65" w:line="228" w:lineRule="auto"/>
        <w:ind w:left="414"/>
        <w:rPr>
          <w:rFonts w:ascii="宋体" w:hAnsi="宋体" w:eastAsia="宋体" w:cs="宋体"/>
          <w:sz w:val="20"/>
          <w:szCs w:val="20"/>
        </w:rPr>
      </w:pPr>
      <w:r>
        <w:rPr>
          <w:rFonts w:ascii="宋体" w:hAnsi="宋体" w:eastAsia="宋体" w:cs="宋体"/>
          <w:spacing w:val="8"/>
          <w:sz w:val="20"/>
          <w:szCs w:val="20"/>
        </w:rPr>
        <w:t>b)  通过向三模通用遥控器查找响铃属性写0停止遥控器响铃。</w:t>
      </w:r>
    </w:p>
    <w:p w14:paraId="4D3EF9F1">
      <w:pPr>
        <w:spacing w:before="221" w:line="230" w:lineRule="auto"/>
        <w:rPr>
          <w:rFonts w:ascii="黑体" w:hAnsi="黑体" w:eastAsia="黑体" w:cs="黑体"/>
          <w:sz w:val="20"/>
          <w:szCs w:val="20"/>
        </w:rPr>
      </w:pPr>
      <w:r>
        <w:rPr>
          <w:rFonts w:ascii="黑体" w:hAnsi="黑体" w:eastAsia="黑体" w:cs="黑体"/>
          <w:spacing w:val="5"/>
          <w:sz w:val="20"/>
          <w:szCs w:val="20"/>
        </w:rPr>
        <w:t>F.4  定位查找</w:t>
      </w:r>
    </w:p>
    <w:p w14:paraId="366518BB">
      <w:pPr>
        <w:spacing w:before="219" w:line="289" w:lineRule="auto"/>
        <w:ind w:left="15" w:right="115" w:firstLine="403"/>
        <w:rPr>
          <w:rFonts w:ascii="宋体" w:hAnsi="宋体" w:eastAsia="宋体" w:cs="宋体"/>
          <w:sz w:val="20"/>
          <w:szCs w:val="20"/>
        </w:rPr>
      </w:pPr>
      <w:r>
        <w:rPr>
          <w:rFonts w:ascii="宋体" w:hAnsi="宋体" w:eastAsia="宋体" w:cs="宋体"/>
          <w:spacing w:val="13"/>
          <w:sz w:val="20"/>
          <w:szCs w:val="20"/>
        </w:rPr>
        <w:t>支持星闪遥控方式的三模通用遥控器定位查找功能应符合</w:t>
      </w:r>
      <w:r>
        <w:fldChar w:fldCharType="begin"/>
      </w:r>
      <w:r>
        <w:instrText xml:space="preserve"> HYPERLINK "http://sparklink.org.cn/standard/view.php?id=6" </w:instrText>
      </w:r>
      <w:r>
        <w:fldChar w:fldCharType="separate"/>
      </w:r>
      <w:r>
        <w:rPr>
          <w:rFonts w:ascii="宋体" w:hAnsi="宋体" w:eastAsia="宋体" w:cs="宋体"/>
          <w:spacing w:val="13"/>
          <w:sz w:val="20"/>
          <w:szCs w:val="20"/>
        </w:rPr>
        <w:t>T/</w:t>
      </w:r>
      <w:r>
        <w:rPr>
          <w:rFonts w:ascii="宋体" w:hAnsi="宋体" w:eastAsia="宋体" w:cs="宋体"/>
          <w:sz w:val="20"/>
          <w:szCs w:val="20"/>
        </w:rPr>
        <w:t>XS</w:t>
      </w:r>
      <w:r>
        <w:rPr>
          <w:rFonts w:ascii="宋体" w:hAnsi="宋体" w:eastAsia="宋体" w:cs="宋体"/>
          <w:spacing w:val="13"/>
          <w:sz w:val="20"/>
          <w:szCs w:val="20"/>
        </w:rPr>
        <w:t xml:space="preserve"> 10002—2023</w:t>
      </w:r>
      <w:r>
        <w:rPr>
          <w:rFonts w:ascii="宋体" w:hAnsi="宋体" w:eastAsia="宋体" w:cs="宋体"/>
          <w:spacing w:val="13"/>
          <w:sz w:val="20"/>
          <w:szCs w:val="20"/>
        </w:rPr>
        <w:fldChar w:fldCharType="end"/>
      </w:r>
      <w:r>
        <w:rPr>
          <w:rFonts w:ascii="宋体" w:hAnsi="宋体" w:eastAsia="宋体" w:cs="宋体"/>
          <w:spacing w:val="12"/>
          <w:sz w:val="20"/>
          <w:szCs w:val="20"/>
        </w:rPr>
        <w:t>中</w:t>
      </w:r>
      <w:r>
        <w:rPr>
          <w:rFonts w:ascii="宋体" w:hAnsi="宋体" w:eastAsia="宋体" w:cs="宋体"/>
          <w:spacing w:val="-30"/>
          <w:sz w:val="20"/>
          <w:szCs w:val="20"/>
        </w:rPr>
        <w:t xml:space="preserve"> </w:t>
      </w:r>
      <w:r>
        <w:rPr>
          <w:rFonts w:ascii="宋体" w:hAnsi="宋体" w:eastAsia="宋体" w:cs="宋体"/>
          <w:spacing w:val="12"/>
          <w:sz w:val="20"/>
          <w:szCs w:val="20"/>
        </w:rPr>
        <w:t>7.1、7.2、7.3</w:t>
      </w:r>
      <w:r>
        <w:rPr>
          <w:rFonts w:ascii="宋体" w:hAnsi="宋体" w:eastAsia="宋体" w:cs="宋体"/>
          <w:spacing w:val="7"/>
          <w:sz w:val="20"/>
          <w:szCs w:val="20"/>
        </w:rPr>
        <w:t>的要求。查找范围应≥10m，定位精度应≤3m。</w:t>
      </w:r>
    </w:p>
    <w:p w14:paraId="3629D04D">
      <w:pPr>
        <w:spacing w:line="289" w:lineRule="auto"/>
        <w:rPr>
          <w:rFonts w:ascii="宋体" w:hAnsi="宋体" w:eastAsia="宋体" w:cs="宋体"/>
          <w:sz w:val="20"/>
          <w:szCs w:val="20"/>
        </w:rPr>
        <w:sectPr>
          <w:headerReference r:id="rId173" w:type="default"/>
          <w:footerReference r:id="rId174" w:type="default"/>
          <w:pgSz w:w="11906" w:h="16839"/>
          <w:pgMar w:top="1715" w:right="1133" w:bottom="1336" w:left="1428" w:header="1393" w:footer="1102" w:gutter="0"/>
          <w:cols w:space="720" w:num="1"/>
        </w:sectPr>
      </w:pPr>
    </w:p>
    <w:p w14:paraId="0CEB6039">
      <w:pPr>
        <w:pStyle w:val="3"/>
        <w:spacing w:line="271" w:lineRule="auto"/>
      </w:pPr>
    </w:p>
    <w:p w14:paraId="69B3BFC1">
      <w:pPr>
        <w:pStyle w:val="3"/>
        <w:spacing w:line="272" w:lineRule="auto"/>
      </w:pPr>
    </w:p>
    <w:p w14:paraId="02D7F94D">
      <w:pPr>
        <w:pStyle w:val="3"/>
        <w:spacing w:line="272" w:lineRule="auto"/>
      </w:pPr>
    </w:p>
    <w:p w14:paraId="135F395D">
      <w:pPr>
        <w:spacing w:before="65" w:line="230" w:lineRule="auto"/>
        <w:ind w:left="4341"/>
        <w:rPr>
          <w:rFonts w:ascii="黑体" w:hAnsi="黑体" w:eastAsia="黑体" w:cs="黑体"/>
          <w:sz w:val="20"/>
          <w:szCs w:val="20"/>
        </w:rPr>
      </w:pPr>
      <w:bookmarkStart w:id="56" w:name="bookmark47"/>
      <w:bookmarkEnd w:id="56"/>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9"/>
          <w:sz w:val="20"/>
          <w:szCs w:val="20"/>
        </w:rPr>
        <w:t xml:space="preserve">  </w:t>
      </w:r>
      <w:r>
        <w:rPr>
          <w:rFonts w:ascii="黑体" w:hAnsi="黑体" w:eastAsia="黑体" w:cs="黑体"/>
          <w:spacing w:val="-4"/>
          <w:sz w:val="20"/>
          <w:szCs w:val="20"/>
        </w:rPr>
        <w:t>G</w:t>
      </w:r>
    </w:p>
    <w:p w14:paraId="4133010F">
      <w:pPr>
        <w:spacing w:before="63" w:line="231" w:lineRule="auto"/>
        <w:ind w:left="4295"/>
        <w:outlineLvl w:val="0"/>
        <w:rPr>
          <w:rFonts w:ascii="黑体" w:hAnsi="黑体" w:eastAsia="黑体" w:cs="黑体"/>
          <w:sz w:val="20"/>
          <w:szCs w:val="20"/>
        </w:rPr>
      </w:pPr>
      <w:r>
        <w:rPr>
          <w:rFonts w:ascii="黑体" w:hAnsi="黑体" w:eastAsia="黑体" w:cs="黑体"/>
          <w:spacing w:val="2"/>
          <w:sz w:val="20"/>
          <w:szCs w:val="20"/>
        </w:rPr>
        <w:t>（规范性）</w:t>
      </w:r>
    </w:p>
    <w:p w14:paraId="76B8B8C6">
      <w:pPr>
        <w:spacing w:before="61" w:line="229" w:lineRule="auto"/>
        <w:ind w:left="3855"/>
        <w:outlineLvl w:val="0"/>
        <w:rPr>
          <w:rFonts w:ascii="黑体" w:hAnsi="黑体" w:eastAsia="黑体" w:cs="黑体"/>
          <w:sz w:val="20"/>
          <w:szCs w:val="20"/>
        </w:rPr>
      </w:pPr>
      <w:r>
        <w:rPr>
          <w:rFonts w:ascii="黑体" w:hAnsi="黑体" w:eastAsia="黑体" w:cs="黑体"/>
          <w:spacing w:val="9"/>
          <w:sz w:val="20"/>
          <w:szCs w:val="20"/>
        </w:rPr>
        <w:t>星闪设备业务层认证</w:t>
      </w:r>
    </w:p>
    <w:p w14:paraId="57D9D8C0">
      <w:pPr>
        <w:pStyle w:val="3"/>
        <w:spacing w:line="278" w:lineRule="auto"/>
      </w:pPr>
    </w:p>
    <w:p w14:paraId="12C048EC">
      <w:pPr>
        <w:spacing w:before="65" w:line="229" w:lineRule="auto"/>
        <w:ind w:left="123"/>
        <w:rPr>
          <w:rFonts w:ascii="黑体" w:hAnsi="黑体" w:eastAsia="黑体" w:cs="黑体"/>
          <w:sz w:val="20"/>
          <w:szCs w:val="20"/>
        </w:rPr>
      </w:pPr>
      <w:r>
        <w:rPr>
          <w:rFonts w:ascii="黑体" w:hAnsi="黑体" w:eastAsia="黑体" w:cs="黑体"/>
          <w:spacing w:val="5"/>
          <w:sz w:val="20"/>
          <w:szCs w:val="20"/>
        </w:rPr>
        <w:t>G.1</w:t>
      </w:r>
      <w:r>
        <w:rPr>
          <w:rFonts w:ascii="黑体" w:hAnsi="黑体" w:eastAsia="黑体" w:cs="黑体"/>
          <w:spacing w:val="10"/>
          <w:sz w:val="20"/>
          <w:szCs w:val="20"/>
        </w:rPr>
        <w:t xml:space="preserve">  </w:t>
      </w:r>
      <w:r>
        <w:rPr>
          <w:rFonts w:ascii="黑体" w:hAnsi="黑体" w:eastAsia="黑体" w:cs="黑体"/>
          <w:spacing w:val="5"/>
          <w:sz w:val="20"/>
          <w:szCs w:val="20"/>
        </w:rPr>
        <w:t>认证方式</w:t>
      </w:r>
    </w:p>
    <w:p w14:paraId="0ED927C7">
      <w:pPr>
        <w:spacing w:before="219" w:line="288" w:lineRule="auto"/>
        <w:ind w:left="126" w:right="233" w:firstLine="418"/>
        <w:rPr>
          <w:rFonts w:ascii="宋体" w:hAnsi="宋体" w:eastAsia="宋体" w:cs="宋体"/>
          <w:sz w:val="20"/>
          <w:szCs w:val="20"/>
        </w:rPr>
      </w:pPr>
      <w:r>
        <w:rPr>
          <w:rFonts w:ascii="宋体" w:hAnsi="宋体" w:eastAsia="宋体" w:cs="宋体"/>
          <w:spacing w:val="10"/>
          <w:sz w:val="20"/>
          <w:szCs w:val="20"/>
        </w:rPr>
        <w:t>通用遥控目标和三模通用遥控器可支持星闪设备业务层认证，支持认证的</w:t>
      </w:r>
      <w:r>
        <w:rPr>
          <w:rFonts w:ascii="宋体" w:hAnsi="宋体" w:eastAsia="宋体" w:cs="宋体"/>
          <w:spacing w:val="9"/>
          <w:sz w:val="20"/>
          <w:szCs w:val="20"/>
        </w:rPr>
        <w:t>通用遥控目标和三模通</w:t>
      </w:r>
      <w:r>
        <w:rPr>
          <w:rFonts w:ascii="宋体" w:hAnsi="宋体" w:eastAsia="宋体" w:cs="宋体"/>
          <w:spacing w:val="10"/>
          <w:sz w:val="20"/>
          <w:szCs w:val="20"/>
        </w:rPr>
        <w:t>用遥控器中应预存</w:t>
      </w:r>
      <w:r>
        <w:rPr>
          <w:rFonts w:ascii="宋体" w:hAnsi="宋体" w:eastAsia="宋体" w:cs="宋体"/>
          <w:spacing w:val="-40"/>
          <w:sz w:val="20"/>
          <w:szCs w:val="20"/>
        </w:rPr>
        <w:t xml:space="preserve"> </w:t>
      </w:r>
      <w:r>
        <w:rPr>
          <w:rFonts w:ascii="宋体" w:hAnsi="宋体" w:eastAsia="宋体" w:cs="宋体"/>
          <w:sz w:val="20"/>
          <w:szCs w:val="20"/>
        </w:rPr>
        <w:t>PSK</w:t>
      </w:r>
      <w:r>
        <w:rPr>
          <w:rFonts w:ascii="宋体" w:hAnsi="宋体" w:eastAsia="宋体" w:cs="宋体"/>
          <w:spacing w:val="10"/>
          <w:sz w:val="20"/>
          <w:szCs w:val="20"/>
        </w:rPr>
        <w:t>，由通用遥控目标的上层</w:t>
      </w:r>
      <w:r>
        <w:rPr>
          <w:rFonts w:ascii="宋体" w:hAnsi="宋体" w:eastAsia="宋体" w:cs="宋体"/>
          <w:spacing w:val="9"/>
          <w:sz w:val="20"/>
          <w:szCs w:val="20"/>
        </w:rPr>
        <w:t>应用决定认证的发起及结果确认。</w:t>
      </w:r>
    </w:p>
    <w:p w14:paraId="55094877">
      <w:pPr>
        <w:spacing w:line="227" w:lineRule="auto"/>
        <w:ind w:left="545"/>
        <w:rPr>
          <w:rFonts w:ascii="宋体" w:hAnsi="宋体" w:eastAsia="宋体" w:cs="宋体"/>
          <w:sz w:val="20"/>
          <w:szCs w:val="20"/>
        </w:rPr>
      </w:pPr>
      <w:r>
        <w:rPr>
          <w:rFonts w:ascii="宋体" w:hAnsi="宋体" w:eastAsia="宋体" w:cs="宋体"/>
          <w:spacing w:val="10"/>
          <w:sz w:val="20"/>
          <w:szCs w:val="20"/>
        </w:rPr>
        <w:t>支持认证的通用遥控目标应至少支持</w:t>
      </w:r>
      <w:r>
        <w:rPr>
          <w:rFonts w:ascii="宋体" w:hAnsi="宋体" w:eastAsia="宋体" w:cs="宋体"/>
          <w:spacing w:val="-36"/>
          <w:sz w:val="20"/>
          <w:szCs w:val="20"/>
        </w:rPr>
        <w:t xml:space="preserve"> </w:t>
      </w:r>
      <w:r>
        <w:rPr>
          <w:rFonts w:ascii="宋体" w:hAnsi="宋体" w:eastAsia="宋体" w:cs="宋体"/>
          <w:sz w:val="20"/>
          <w:szCs w:val="20"/>
        </w:rPr>
        <w:t>HMAC</w:t>
      </w:r>
      <w:r>
        <w:rPr>
          <w:rFonts w:ascii="宋体" w:hAnsi="宋体" w:eastAsia="宋体" w:cs="宋体"/>
          <w:spacing w:val="10"/>
          <w:sz w:val="20"/>
          <w:szCs w:val="20"/>
        </w:rPr>
        <w:t>-</w:t>
      </w:r>
      <w:r>
        <w:rPr>
          <w:rFonts w:ascii="宋体" w:hAnsi="宋体" w:eastAsia="宋体" w:cs="宋体"/>
          <w:sz w:val="20"/>
          <w:szCs w:val="20"/>
        </w:rPr>
        <w:t>SM</w:t>
      </w:r>
      <w:r>
        <w:rPr>
          <w:rFonts w:ascii="宋体" w:hAnsi="宋体" w:eastAsia="宋体" w:cs="宋体"/>
          <w:spacing w:val="10"/>
          <w:sz w:val="20"/>
          <w:szCs w:val="20"/>
        </w:rPr>
        <w:t>3</w:t>
      </w:r>
      <w:r>
        <w:rPr>
          <w:rFonts w:ascii="宋体" w:hAnsi="宋体" w:eastAsia="宋体" w:cs="宋体"/>
          <w:spacing w:val="-41"/>
          <w:sz w:val="20"/>
          <w:szCs w:val="20"/>
        </w:rPr>
        <w:t xml:space="preserve"> </w:t>
      </w:r>
      <w:r>
        <w:rPr>
          <w:rFonts w:ascii="宋体" w:hAnsi="宋体" w:eastAsia="宋体" w:cs="宋体"/>
          <w:spacing w:val="10"/>
          <w:sz w:val="20"/>
          <w:szCs w:val="20"/>
        </w:rPr>
        <w:t>认证和</w:t>
      </w:r>
      <w:r>
        <w:rPr>
          <w:rFonts w:ascii="宋体" w:hAnsi="宋体" w:eastAsia="宋体" w:cs="宋体"/>
          <w:spacing w:val="-45"/>
          <w:sz w:val="20"/>
          <w:szCs w:val="20"/>
        </w:rPr>
        <w:t xml:space="preserve"> </w:t>
      </w:r>
      <w:r>
        <w:rPr>
          <w:rFonts w:ascii="宋体" w:hAnsi="宋体" w:eastAsia="宋体" w:cs="宋体"/>
          <w:sz w:val="20"/>
          <w:szCs w:val="20"/>
        </w:rPr>
        <w:t>AES</w:t>
      </w:r>
      <w:r>
        <w:rPr>
          <w:rFonts w:ascii="宋体" w:hAnsi="宋体" w:eastAsia="宋体" w:cs="宋体"/>
          <w:spacing w:val="10"/>
          <w:sz w:val="20"/>
          <w:szCs w:val="20"/>
        </w:rPr>
        <w:t>-</w:t>
      </w:r>
      <w:r>
        <w:rPr>
          <w:rFonts w:ascii="宋体" w:hAnsi="宋体" w:eastAsia="宋体" w:cs="宋体"/>
          <w:sz w:val="20"/>
          <w:szCs w:val="20"/>
        </w:rPr>
        <w:t>CMAC</w:t>
      </w:r>
      <w:r>
        <w:rPr>
          <w:rFonts w:ascii="宋体" w:hAnsi="宋体" w:eastAsia="宋体" w:cs="宋体"/>
          <w:spacing w:val="-41"/>
          <w:sz w:val="20"/>
          <w:szCs w:val="20"/>
        </w:rPr>
        <w:t xml:space="preserve"> </w:t>
      </w:r>
      <w:r>
        <w:rPr>
          <w:rFonts w:ascii="宋体" w:hAnsi="宋体" w:eastAsia="宋体" w:cs="宋体"/>
          <w:spacing w:val="10"/>
          <w:sz w:val="20"/>
          <w:szCs w:val="20"/>
        </w:rPr>
        <w:t>认证之一。</w:t>
      </w:r>
    </w:p>
    <w:p w14:paraId="029024A9">
      <w:pPr>
        <w:spacing w:before="65" w:line="228" w:lineRule="auto"/>
        <w:ind w:left="545"/>
        <w:rPr>
          <w:rFonts w:ascii="宋体" w:hAnsi="宋体" w:eastAsia="宋体" w:cs="宋体"/>
          <w:sz w:val="20"/>
          <w:szCs w:val="20"/>
        </w:rPr>
      </w:pPr>
      <w:r>
        <w:rPr>
          <w:rFonts w:ascii="宋体" w:hAnsi="宋体" w:eastAsia="宋体" w:cs="宋体"/>
          <w:spacing w:val="12"/>
          <w:sz w:val="20"/>
          <w:szCs w:val="20"/>
        </w:rPr>
        <w:t>支持认证的三模通用遥控器应支持</w:t>
      </w:r>
      <w:r>
        <w:rPr>
          <w:rFonts w:ascii="宋体" w:hAnsi="宋体" w:eastAsia="宋体" w:cs="宋体"/>
          <w:sz w:val="20"/>
          <w:szCs w:val="20"/>
        </w:rPr>
        <w:t>HMAC</w:t>
      </w:r>
      <w:r>
        <w:rPr>
          <w:rFonts w:ascii="宋体" w:hAnsi="宋体" w:eastAsia="宋体" w:cs="宋体"/>
          <w:spacing w:val="12"/>
          <w:sz w:val="20"/>
          <w:szCs w:val="20"/>
        </w:rPr>
        <w:t>-</w:t>
      </w:r>
      <w:r>
        <w:rPr>
          <w:rFonts w:ascii="宋体" w:hAnsi="宋体" w:eastAsia="宋体" w:cs="宋体"/>
          <w:sz w:val="20"/>
          <w:szCs w:val="20"/>
        </w:rPr>
        <w:t>SM</w:t>
      </w:r>
      <w:r>
        <w:rPr>
          <w:rFonts w:ascii="宋体" w:hAnsi="宋体" w:eastAsia="宋体" w:cs="宋体"/>
          <w:spacing w:val="12"/>
          <w:sz w:val="20"/>
          <w:szCs w:val="20"/>
        </w:rPr>
        <w:t>3</w:t>
      </w:r>
      <w:r>
        <w:rPr>
          <w:rFonts w:ascii="宋体" w:hAnsi="宋体" w:eastAsia="宋体" w:cs="宋体"/>
          <w:spacing w:val="-23"/>
          <w:sz w:val="20"/>
          <w:szCs w:val="20"/>
        </w:rPr>
        <w:t xml:space="preserve"> </w:t>
      </w:r>
      <w:r>
        <w:rPr>
          <w:rFonts w:ascii="宋体" w:hAnsi="宋体" w:eastAsia="宋体" w:cs="宋体"/>
          <w:spacing w:val="12"/>
          <w:sz w:val="20"/>
          <w:szCs w:val="20"/>
        </w:rPr>
        <w:t>认证和</w:t>
      </w:r>
      <w:r>
        <w:rPr>
          <w:rFonts w:ascii="宋体" w:hAnsi="宋体" w:eastAsia="宋体" w:cs="宋体"/>
          <w:spacing w:val="-46"/>
          <w:sz w:val="20"/>
          <w:szCs w:val="20"/>
        </w:rPr>
        <w:t xml:space="preserve"> </w:t>
      </w:r>
      <w:r>
        <w:rPr>
          <w:rFonts w:ascii="宋体" w:hAnsi="宋体" w:eastAsia="宋体" w:cs="宋体"/>
          <w:sz w:val="20"/>
          <w:szCs w:val="20"/>
        </w:rPr>
        <w:t>AES</w:t>
      </w:r>
      <w:r>
        <w:rPr>
          <w:rFonts w:ascii="宋体" w:hAnsi="宋体" w:eastAsia="宋体" w:cs="宋体"/>
          <w:spacing w:val="12"/>
          <w:sz w:val="20"/>
          <w:szCs w:val="20"/>
        </w:rPr>
        <w:t>-</w:t>
      </w:r>
      <w:r>
        <w:rPr>
          <w:rFonts w:ascii="宋体" w:hAnsi="宋体" w:eastAsia="宋体" w:cs="宋体"/>
          <w:sz w:val="20"/>
          <w:szCs w:val="20"/>
        </w:rPr>
        <w:t>CMAC</w:t>
      </w:r>
      <w:r>
        <w:rPr>
          <w:rFonts w:ascii="宋体" w:hAnsi="宋体" w:eastAsia="宋体" w:cs="宋体"/>
          <w:spacing w:val="-41"/>
          <w:sz w:val="20"/>
          <w:szCs w:val="20"/>
        </w:rPr>
        <w:t xml:space="preserve"> </w:t>
      </w:r>
      <w:r>
        <w:rPr>
          <w:rFonts w:ascii="宋体" w:hAnsi="宋体" w:eastAsia="宋体" w:cs="宋体"/>
          <w:spacing w:val="12"/>
          <w:sz w:val="20"/>
          <w:szCs w:val="20"/>
        </w:rPr>
        <w:t>认证。</w:t>
      </w:r>
    </w:p>
    <w:p w14:paraId="351F8F04">
      <w:pPr>
        <w:spacing w:before="221" w:line="231" w:lineRule="auto"/>
        <w:ind w:left="123"/>
        <w:rPr>
          <w:rFonts w:ascii="黑体" w:hAnsi="黑体" w:eastAsia="黑体" w:cs="黑体"/>
          <w:sz w:val="20"/>
          <w:szCs w:val="20"/>
        </w:rPr>
      </w:pPr>
      <w:r>
        <w:rPr>
          <w:rFonts w:ascii="黑体" w:hAnsi="黑体" w:eastAsia="黑体" w:cs="黑体"/>
          <w:spacing w:val="6"/>
          <w:sz w:val="20"/>
          <w:szCs w:val="20"/>
        </w:rPr>
        <w:t>G.2  认证属性定义</w:t>
      </w:r>
    </w:p>
    <w:p w14:paraId="3D8E0FB0">
      <w:pPr>
        <w:spacing w:before="218" w:line="288" w:lineRule="auto"/>
        <w:ind w:left="126" w:right="233" w:firstLine="418"/>
        <w:rPr>
          <w:rFonts w:ascii="宋体" w:hAnsi="宋体" w:eastAsia="宋体" w:cs="宋体"/>
          <w:sz w:val="20"/>
          <w:szCs w:val="20"/>
        </w:rPr>
      </w:pPr>
      <w:r>
        <w:rPr>
          <w:rFonts w:ascii="宋体" w:hAnsi="宋体" w:eastAsia="宋体" w:cs="宋体"/>
          <w:spacing w:val="10"/>
          <w:sz w:val="20"/>
          <w:szCs w:val="20"/>
        </w:rPr>
        <w:t>三模通用遥控器如支持星闪设备业务层认证，应支持设备认证服务，服务</w:t>
      </w:r>
      <w:r>
        <w:rPr>
          <w:rFonts w:ascii="宋体" w:hAnsi="宋体" w:eastAsia="宋体" w:cs="宋体"/>
          <w:spacing w:val="9"/>
          <w:sz w:val="20"/>
          <w:szCs w:val="20"/>
        </w:rPr>
        <w:t>中应包含认证协议版本</w:t>
      </w:r>
      <w:r>
        <w:rPr>
          <w:rFonts w:ascii="宋体" w:hAnsi="宋体" w:eastAsia="宋体" w:cs="宋体"/>
          <w:spacing w:val="8"/>
          <w:sz w:val="20"/>
          <w:szCs w:val="20"/>
        </w:rPr>
        <w:t>属性、认证控制特征属性和认证通知特征属性。</w:t>
      </w:r>
    </w:p>
    <w:p w14:paraId="5F565B07">
      <w:pPr>
        <w:spacing w:before="1" w:line="226" w:lineRule="auto"/>
        <w:ind w:left="544"/>
        <w:rPr>
          <w:rFonts w:ascii="宋体" w:hAnsi="宋体" w:eastAsia="宋体" w:cs="宋体"/>
          <w:sz w:val="20"/>
          <w:szCs w:val="20"/>
        </w:rPr>
      </w:pPr>
      <w:r>
        <w:rPr>
          <w:rFonts w:ascii="宋体" w:hAnsi="宋体" w:eastAsia="宋体" w:cs="宋体"/>
          <w:spacing w:val="10"/>
          <w:sz w:val="20"/>
          <w:szCs w:val="20"/>
        </w:rPr>
        <w:t>认证协议版本属性用于指示三模通用遥控器</w:t>
      </w:r>
      <w:r>
        <w:rPr>
          <w:rFonts w:ascii="宋体" w:hAnsi="宋体" w:eastAsia="宋体" w:cs="宋体"/>
          <w:spacing w:val="9"/>
          <w:sz w:val="20"/>
          <w:szCs w:val="20"/>
        </w:rPr>
        <w:t>是否支持星闪设备业务层认证和支持的协议版本。</w:t>
      </w:r>
    </w:p>
    <w:p w14:paraId="4F94A789">
      <w:pPr>
        <w:spacing w:before="66" w:line="228" w:lineRule="auto"/>
        <w:ind w:left="544"/>
        <w:rPr>
          <w:rFonts w:ascii="宋体" w:hAnsi="宋体" w:eastAsia="宋体" w:cs="宋体"/>
          <w:sz w:val="20"/>
          <w:szCs w:val="20"/>
        </w:rPr>
      </w:pPr>
      <w:r>
        <w:rPr>
          <w:rFonts w:ascii="宋体" w:hAnsi="宋体" w:eastAsia="宋体" w:cs="宋体"/>
          <w:spacing w:val="9"/>
          <w:sz w:val="20"/>
          <w:szCs w:val="20"/>
        </w:rPr>
        <w:t>认证控制特征属性用于通用遥控目标向三模通用遥控器发送消息。</w:t>
      </w:r>
    </w:p>
    <w:p w14:paraId="6E0C0B0F">
      <w:pPr>
        <w:spacing w:before="65" w:line="228" w:lineRule="auto"/>
        <w:ind w:left="544"/>
        <w:rPr>
          <w:rFonts w:ascii="宋体" w:hAnsi="宋体" w:eastAsia="宋体" w:cs="宋体"/>
          <w:sz w:val="20"/>
          <w:szCs w:val="20"/>
        </w:rPr>
      </w:pPr>
      <w:r>
        <w:rPr>
          <w:rFonts w:ascii="宋体" w:hAnsi="宋体" w:eastAsia="宋体" w:cs="宋体"/>
          <w:spacing w:val="9"/>
          <w:sz w:val="20"/>
          <w:szCs w:val="20"/>
        </w:rPr>
        <w:t>认证通知特征属性用于三模通用遥控器向通用遥控目标发送消息。</w:t>
      </w:r>
    </w:p>
    <w:p w14:paraId="522F2E02">
      <w:pPr>
        <w:spacing w:before="221" w:line="230" w:lineRule="auto"/>
        <w:ind w:left="123"/>
        <w:rPr>
          <w:rFonts w:ascii="黑体" w:hAnsi="黑体" w:eastAsia="黑体" w:cs="黑体"/>
          <w:sz w:val="20"/>
          <w:szCs w:val="20"/>
        </w:rPr>
      </w:pPr>
      <w:r>
        <w:rPr>
          <w:rFonts w:ascii="黑体" w:hAnsi="黑体" w:eastAsia="黑体" w:cs="黑体"/>
          <w:spacing w:val="6"/>
          <w:sz w:val="20"/>
          <w:szCs w:val="20"/>
        </w:rPr>
        <w:t>G.3  认证协议格式</w:t>
      </w:r>
    </w:p>
    <w:p w14:paraId="4423D682">
      <w:pPr>
        <w:spacing w:before="219" w:line="228" w:lineRule="auto"/>
        <w:ind w:left="544"/>
        <w:rPr>
          <w:rFonts w:ascii="宋体" w:hAnsi="宋体" w:eastAsia="宋体" w:cs="宋体"/>
          <w:sz w:val="20"/>
          <w:szCs w:val="20"/>
        </w:rPr>
      </w:pPr>
      <w:r>
        <w:rPr>
          <w:rFonts w:ascii="宋体" w:hAnsi="宋体" w:eastAsia="宋体" w:cs="宋体"/>
          <w:spacing w:val="7"/>
          <w:sz w:val="20"/>
          <w:szCs w:val="20"/>
        </w:rPr>
        <w:t>认证协议格式应符合表</w:t>
      </w:r>
      <w:r>
        <w:rPr>
          <w:rFonts w:ascii="宋体" w:hAnsi="宋体" w:eastAsia="宋体" w:cs="宋体"/>
          <w:spacing w:val="-39"/>
          <w:sz w:val="20"/>
          <w:szCs w:val="20"/>
        </w:rPr>
        <w:t xml:space="preserve"> </w:t>
      </w:r>
      <w:r>
        <w:rPr>
          <w:rFonts w:ascii="宋体" w:hAnsi="宋体" w:eastAsia="宋体" w:cs="宋体"/>
          <w:spacing w:val="7"/>
          <w:sz w:val="20"/>
          <w:szCs w:val="20"/>
        </w:rPr>
        <w:t>G.1</w:t>
      </w:r>
      <w:r>
        <w:rPr>
          <w:rFonts w:ascii="宋体" w:hAnsi="宋体" w:eastAsia="宋体" w:cs="宋体"/>
          <w:spacing w:val="-23"/>
          <w:sz w:val="20"/>
          <w:szCs w:val="20"/>
        </w:rPr>
        <w:t xml:space="preserve"> </w:t>
      </w:r>
      <w:r>
        <w:rPr>
          <w:rFonts w:ascii="宋体" w:hAnsi="宋体" w:eastAsia="宋体" w:cs="宋体"/>
          <w:spacing w:val="7"/>
          <w:sz w:val="20"/>
          <w:szCs w:val="20"/>
        </w:rPr>
        <w:t>的要求，认证方</w:t>
      </w:r>
      <w:r>
        <w:rPr>
          <w:rFonts w:ascii="宋体" w:hAnsi="宋体" w:eastAsia="宋体" w:cs="宋体"/>
          <w:spacing w:val="6"/>
          <w:sz w:val="20"/>
          <w:szCs w:val="20"/>
        </w:rPr>
        <w:t>式取值应符合表</w:t>
      </w:r>
      <w:r>
        <w:rPr>
          <w:rFonts w:ascii="宋体" w:hAnsi="宋体" w:eastAsia="宋体" w:cs="宋体"/>
          <w:spacing w:val="-39"/>
          <w:sz w:val="20"/>
          <w:szCs w:val="20"/>
        </w:rPr>
        <w:t xml:space="preserve"> </w:t>
      </w:r>
      <w:r>
        <w:rPr>
          <w:rFonts w:ascii="宋体" w:hAnsi="宋体" w:eastAsia="宋体" w:cs="宋体"/>
          <w:spacing w:val="6"/>
          <w:sz w:val="20"/>
          <w:szCs w:val="20"/>
        </w:rPr>
        <w:t>G.2</w:t>
      </w:r>
      <w:r>
        <w:rPr>
          <w:rFonts w:ascii="宋体" w:hAnsi="宋体" w:eastAsia="宋体" w:cs="宋体"/>
          <w:spacing w:val="-24"/>
          <w:sz w:val="20"/>
          <w:szCs w:val="20"/>
        </w:rPr>
        <w:t xml:space="preserve"> </w:t>
      </w:r>
      <w:r>
        <w:rPr>
          <w:rFonts w:ascii="宋体" w:hAnsi="宋体" w:eastAsia="宋体" w:cs="宋体"/>
          <w:spacing w:val="6"/>
          <w:sz w:val="20"/>
          <w:szCs w:val="20"/>
        </w:rPr>
        <w:t>的要求。</w:t>
      </w:r>
    </w:p>
    <w:p w14:paraId="6D833F2E">
      <w:pPr>
        <w:spacing w:before="221" w:line="230" w:lineRule="auto"/>
        <w:ind w:left="372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40"/>
          <w:sz w:val="20"/>
          <w:szCs w:val="20"/>
        </w:rPr>
        <w:t xml:space="preserve"> </w:t>
      </w:r>
      <w:r>
        <w:rPr>
          <w:rFonts w:ascii="黑体" w:hAnsi="黑体" w:eastAsia="黑体" w:cs="黑体"/>
          <w:spacing w:val="6"/>
          <w:sz w:val="20"/>
          <w:szCs w:val="20"/>
        </w:rPr>
        <w:t>G.1  认证协议格式</w:t>
      </w:r>
    </w:p>
    <w:p w14:paraId="3CD63CAB">
      <w:pPr>
        <w:spacing w:line="167"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26"/>
        <w:gridCol w:w="1409"/>
        <w:gridCol w:w="6440"/>
      </w:tblGrid>
      <w:tr w14:paraId="0D8B39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726" w:type="dxa"/>
            <w:tcBorders>
              <w:top w:val="single" w:color="000000" w:sz="6" w:space="0"/>
              <w:left w:val="single" w:color="000000" w:sz="6" w:space="0"/>
              <w:bottom w:val="single" w:color="000000" w:sz="6" w:space="0"/>
            </w:tcBorders>
            <w:vAlign w:val="top"/>
          </w:tcPr>
          <w:p w14:paraId="56CE5DC1">
            <w:pPr>
              <w:pStyle w:val="7"/>
              <w:spacing w:before="226" w:line="221" w:lineRule="auto"/>
              <w:ind w:left="681"/>
            </w:pPr>
            <w:r>
              <w:rPr>
                <w:spacing w:val="-5"/>
              </w:rPr>
              <w:t>成员</w:t>
            </w:r>
          </w:p>
        </w:tc>
        <w:tc>
          <w:tcPr>
            <w:tcW w:w="1409" w:type="dxa"/>
            <w:tcBorders>
              <w:top w:val="single" w:color="000000" w:sz="6" w:space="0"/>
              <w:bottom w:val="single" w:color="000000" w:sz="6" w:space="0"/>
            </w:tcBorders>
            <w:vAlign w:val="top"/>
          </w:tcPr>
          <w:p w14:paraId="164D434A">
            <w:pPr>
              <w:pStyle w:val="7"/>
              <w:spacing w:before="71" w:line="220" w:lineRule="auto"/>
              <w:ind w:left="524"/>
            </w:pPr>
            <w:r>
              <w:rPr>
                <w:spacing w:val="-4"/>
              </w:rPr>
              <w:t>长度</w:t>
            </w:r>
          </w:p>
          <w:p w14:paraId="30CE5FFB">
            <w:pPr>
              <w:pStyle w:val="7"/>
              <w:spacing w:before="97" w:line="219" w:lineRule="auto"/>
              <w:ind w:left="524"/>
            </w:pPr>
            <w:r>
              <w:rPr>
                <w:spacing w:val="-4"/>
              </w:rPr>
              <w:t>字节</w:t>
            </w:r>
          </w:p>
        </w:tc>
        <w:tc>
          <w:tcPr>
            <w:tcW w:w="6440" w:type="dxa"/>
            <w:tcBorders>
              <w:top w:val="single" w:color="000000" w:sz="6" w:space="0"/>
              <w:bottom w:val="single" w:color="000000" w:sz="6" w:space="0"/>
              <w:right w:val="single" w:color="000000" w:sz="6" w:space="0"/>
            </w:tcBorders>
            <w:vAlign w:val="top"/>
          </w:tcPr>
          <w:p w14:paraId="2A4F0FA1">
            <w:pPr>
              <w:pStyle w:val="7"/>
              <w:spacing w:before="227" w:line="221" w:lineRule="auto"/>
              <w:ind w:left="3042"/>
            </w:pPr>
            <w:r>
              <w:rPr>
                <w:spacing w:val="-5"/>
              </w:rPr>
              <w:t>描述</w:t>
            </w:r>
          </w:p>
        </w:tc>
      </w:tr>
      <w:tr w14:paraId="0A308D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9575" w:type="dxa"/>
            <w:gridSpan w:val="3"/>
            <w:tcBorders>
              <w:top w:val="single" w:color="000000" w:sz="6" w:space="0"/>
              <w:left w:val="single" w:color="000000" w:sz="6" w:space="0"/>
              <w:right w:val="single" w:color="000000" w:sz="6" w:space="0"/>
            </w:tcBorders>
            <w:vAlign w:val="top"/>
          </w:tcPr>
          <w:p w14:paraId="1B881AE0">
            <w:pPr>
              <w:pStyle w:val="7"/>
              <w:spacing w:before="62" w:line="219" w:lineRule="auto"/>
              <w:ind w:left="107"/>
            </w:pPr>
            <w:r>
              <w:rPr>
                <w:b/>
                <w:bCs/>
                <w:spacing w:val="-2"/>
              </w:rPr>
              <w:t>请求查询支持的认证方式</w:t>
            </w:r>
          </w:p>
        </w:tc>
      </w:tr>
      <w:tr w14:paraId="60314C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39683100">
            <w:pPr>
              <w:pStyle w:val="7"/>
              <w:spacing w:before="69" w:line="219" w:lineRule="auto"/>
              <w:ind w:left="590"/>
            </w:pPr>
            <w:r>
              <w:rPr>
                <w:spacing w:val="-3"/>
              </w:rPr>
              <w:t>操作码</w:t>
            </w:r>
          </w:p>
        </w:tc>
        <w:tc>
          <w:tcPr>
            <w:tcW w:w="1409" w:type="dxa"/>
            <w:vAlign w:val="top"/>
          </w:tcPr>
          <w:p w14:paraId="68104DC2">
            <w:pPr>
              <w:pStyle w:val="7"/>
              <w:spacing w:before="69" w:line="241" w:lineRule="auto"/>
              <w:ind w:left="673"/>
            </w:pPr>
            <w:r>
              <w:t>1</w:t>
            </w:r>
          </w:p>
        </w:tc>
        <w:tc>
          <w:tcPr>
            <w:tcW w:w="6440" w:type="dxa"/>
            <w:tcBorders>
              <w:right w:val="single" w:color="000000" w:sz="6" w:space="0"/>
            </w:tcBorders>
            <w:vAlign w:val="top"/>
          </w:tcPr>
          <w:p w14:paraId="12A06961">
            <w:pPr>
              <w:pStyle w:val="7"/>
              <w:spacing w:before="69" w:line="219" w:lineRule="auto"/>
              <w:ind w:left="109"/>
            </w:pPr>
            <w:r>
              <w:rPr>
                <w:spacing w:val="5"/>
              </w:rPr>
              <w:t>操作码，取值0</w:t>
            </w:r>
          </w:p>
        </w:tc>
      </w:tr>
      <w:tr w14:paraId="751C0C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648B73DC">
            <w:pPr>
              <w:pStyle w:val="7"/>
              <w:spacing w:before="70" w:line="219" w:lineRule="auto"/>
              <w:ind w:left="109"/>
            </w:pPr>
            <w:r>
              <w:rPr>
                <w:b/>
                <w:bCs/>
                <w:spacing w:val="-2"/>
              </w:rPr>
              <w:t>返回支持认证的方式列表</w:t>
            </w:r>
          </w:p>
        </w:tc>
      </w:tr>
      <w:tr w14:paraId="2AF17F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54D2D02">
            <w:pPr>
              <w:pStyle w:val="7"/>
              <w:spacing w:before="70" w:line="219" w:lineRule="auto"/>
              <w:ind w:left="590"/>
            </w:pPr>
            <w:r>
              <w:rPr>
                <w:spacing w:val="-3"/>
              </w:rPr>
              <w:t>操作码</w:t>
            </w:r>
          </w:p>
        </w:tc>
        <w:tc>
          <w:tcPr>
            <w:tcW w:w="1409" w:type="dxa"/>
            <w:vAlign w:val="top"/>
          </w:tcPr>
          <w:p w14:paraId="7165A129">
            <w:pPr>
              <w:pStyle w:val="7"/>
              <w:spacing w:before="70" w:line="241" w:lineRule="auto"/>
              <w:ind w:left="673"/>
            </w:pPr>
            <w:r>
              <w:t>1</w:t>
            </w:r>
          </w:p>
        </w:tc>
        <w:tc>
          <w:tcPr>
            <w:tcW w:w="6440" w:type="dxa"/>
            <w:tcBorders>
              <w:right w:val="single" w:color="000000" w:sz="6" w:space="0"/>
            </w:tcBorders>
            <w:vAlign w:val="top"/>
          </w:tcPr>
          <w:p w14:paraId="11098769">
            <w:pPr>
              <w:pStyle w:val="7"/>
              <w:spacing w:before="70" w:line="219" w:lineRule="auto"/>
              <w:ind w:left="109"/>
            </w:pPr>
            <w:r>
              <w:rPr>
                <w:spacing w:val="-1"/>
              </w:rPr>
              <w:t>操作码，取值</w:t>
            </w:r>
            <w:r>
              <w:rPr>
                <w:spacing w:val="-27"/>
              </w:rPr>
              <w:t xml:space="preserve"> </w:t>
            </w:r>
            <w:r>
              <w:rPr>
                <w:spacing w:val="-1"/>
              </w:rPr>
              <w:t>1</w:t>
            </w:r>
          </w:p>
        </w:tc>
      </w:tr>
      <w:tr w14:paraId="123BF2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13B0BAA3">
            <w:pPr>
              <w:pStyle w:val="7"/>
              <w:spacing w:before="71" w:line="219" w:lineRule="auto"/>
              <w:ind w:left="679"/>
            </w:pPr>
            <w:r>
              <w:rPr>
                <w:spacing w:val="-4"/>
              </w:rPr>
              <w:t>个数</w:t>
            </w:r>
          </w:p>
        </w:tc>
        <w:tc>
          <w:tcPr>
            <w:tcW w:w="1409" w:type="dxa"/>
            <w:vAlign w:val="top"/>
          </w:tcPr>
          <w:p w14:paraId="28A75618">
            <w:pPr>
              <w:pStyle w:val="7"/>
              <w:spacing w:before="70" w:line="241" w:lineRule="auto"/>
              <w:ind w:left="673"/>
            </w:pPr>
            <w:r>
              <w:t>1</w:t>
            </w:r>
          </w:p>
        </w:tc>
        <w:tc>
          <w:tcPr>
            <w:tcW w:w="6440" w:type="dxa"/>
            <w:tcBorders>
              <w:right w:val="single" w:color="000000" w:sz="6" w:space="0"/>
            </w:tcBorders>
            <w:vAlign w:val="top"/>
          </w:tcPr>
          <w:p w14:paraId="53BC7B6C">
            <w:pPr>
              <w:pStyle w:val="7"/>
              <w:spacing w:before="71" w:line="219" w:lineRule="auto"/>
              <w:ind w:left="111"/>
            </w:pPr>
            <w:r>
              <w:rPr>
                <w:spacing w:val="-1"/>
              </w:rPr>
              <w:t>支持认证的方式个数</w:t>
            </w:r>
          </w:p>
        </w:tc>
      </w:tr>
      <w:tr w14:paraId="617D3E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8" w:hRule="atLeast"/>
        </w:trPr>
        <w:tc>
          <w:tcPr>
            <w:tcW w:w="1726" w:type="dxa"/>
            <w:tcBorders>
              <w:left w:val="single" w:color="000000" w:sz="6" w:space="0"/>
            </w:tcBorders>
            <w:vAlign w:val="top"/>
          </w:tcPr>
          <w:p w14:paraId="701B6893">
            <w:pPr>
              <w:pStyle w:val="7"/>
              <w:spacing w:before="227" w:line="221" w:lineRule="auto"/>
              <w:ind w:left="319"/>
            </w:pPr>
            <w:r>
              <w:rPr>
                <w:spacing w:val="-2"/>
              </w:rPr>
              <w:t>认证方式列表</w:t>
            </w:r>
          </w:p>
        </w:tc>
        <w:tc>
          <w:tcPr>
            <w:tcW w:w="1409" w:type="dxa"/>
            <w:vAlign w:val="top"/>
          </w:tcPr>
          <w:p w14:paraId="24CB07C0">
            <w:pPr>
              <w:pStyle w:val="7"/>
              <w:spacing w:before="295" w:line="139" w:lineRule="exact"/>
              <w:ind w:left="658"/>
            </w:pPr>
            <w:r>
              <w:t>n</w:t>
            </w:r>
          </w:p>
        </w:tc>
        <w:tc>
          <w:tcPr>
            <w:tcW w:w="6440" w:type="dxa"/>
            <w:tcBorders>
              <w:right w:val="single" w:color="000000" w:sz="6" w:space="0"/>
            </w:tcBorders>
            <w:vAlign w:val="top"/>
          </w:tcPr>
          <w:p w14:paraId="343250B3">
            <w:pPr>
              <w:pStyle w:val="7"/>
              <w:spacing w:before="71" w:line="280" w:lineRule="auto"/>
              <w:ind w:left="108" w:right="117" w:firstLine="2"/>
            </w:pPr>
            <w:r>
              <w:rPr>
                <w:spacing w:val="-1"/>
              </w:rPr>
              <w:t>支持认证的方式列表，每一种认证方式占用</w:t>
            </w:r>
            <w:r>
              <w:rPr>
                <w:spacing w:val="-26"/>
              </w:rPr>
              <w:t xml:space="preserve"> </w:t>
            </w:r>
            <w:r>
              <w:rPr>
                <w:spacing w:val="-1"/>
              </w:rPr>
              <w:t>1</w:t>
            </w:r>
            <w:r>
              <w:rPr>
                <w:spacing w:val="-36"/>
              </w:rPr>
              <w:t xml:space="preserve"> </w:t>
            </w:r>
            <w:r>
              <w:rPr>
                <w:spacing w:val="-1"/>
              </w:rPr>
              <w:t>个字节， 认证方式取值应</w:t>
            </w:r>
            <w:r>
              <w:rPr>
                <w:spacing w:val="-2"/>
              </w:rPr>
              <w:t>符合表</w:t>
            </w:r>
            <w:r>
              <w:rPr>
                <w:spacing w:val="-5"/>
              </w:rPr>
              <w:t>G.2</w:t>
            </w:r>
            <w:r>
              <w:rPr>
                <w:spacing w:val="-22"/>
              </w:rPr>
              <w:t xml:space="preserve"> </w:t>
            </w:r>
            <w:r>
              <w:rPr>
                <w:spacing w:val="-5"/>
              </w:rPr>
              <w:t>的要求</w:t>
            </w:r>
          </w:p>
        </w:tc>
      </w:tr>
      <w:tr w14:paraId="151F1C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49E8742E">
            <w:pPr>
              <w:pStyle w:val="7"/>
              <w:spacing w:before="72" w:line="219" w:lineRule="auto"/>
              <w:ind w:left="110"/>
            </w:pPr>
            <w:r>
              <w:rPr>
                <w:b/>
                <w:bCs/>
              </w:rPr>
              <w:t>查询支持的HMAC-SM3</w:t>
            </w:r>
            <w:r>
              <w:t xml:space="preserve"> </w:t>
            </w:r>
            <w:r>
              <w:rPr>
                <w:b/>
                <w:bCs/>
              </w:rPr>
              <w:t>密钥索引列表</w:t>
            </w:r>
          </w:p>
        </w:tc>
      </w:tr>
      <w:tr w14:paraId="1CAA8B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031F3F8">
            <w:pPr>
              <w:pStyle w:val="7"/>
              <w:spacing w:before="75" w:line="219" w:lineRule="auto"/>
              <w:ind w:left="590"/>
            </w:pPr>
            <w:r>
              <w:rPr>
                <w:spacing w:val="-3"/>
              </w:rPr>
              <w:t>操作码</w:t>
            </w:r>
          </w:p>
        </w:tc>
        <w:tc>
          <w:tcPr>
            <w:tcW w:w="1409" w:type="dxa"/>
            <w:vAlign w:val="top"/>
          </w:tcPr>
          <w:p w14:paraId="12CAFCB8">
            <w:pPr>
              <w:pStyle w:val="7"/>
              <w:spacing w:before="74" w:line="237" w:lineRule="auto"/>
              <w:ind w:left="673"/>
            </w:pPr>
            <w:r>
              <w:t>1</w:t>
            </w:r>
          </w:p>
        </w:tc>
        <w:tc>
          <w:tcPr>
            <w:tcW w:w="6440" w:type="dxa"/>
            <w:tcBorders>
              <w:right w:val="single" w:color="000000" w:sz="6" w:space="0"/>
            </w:tcBorders>
            <w:vAlign w:val="top"/>
          </w:tcPr>
          <w:p w14:paraId="76312C29">
            <w:pPr>
              <w:pStyle w:val="7"/>
              <w:spacing w:before="75" w:line="219" w:lineRule="auto"/>
              <w:ind w:left="109"/>
            </w:pPr>
            <w:r>
              <w:rPr>
                <w:spacing w:val="5"/>
              </w:rPr>
              <w:t>操作码，取值2</w:t>
            </w:r>
          </w:p>
        </w:tc>
      </w:tr>
      <w:tr w14:paraId="04AE56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1CF09356">
            <w:pPr>
              <w:pStyle w:val="7"/>
              <w:spacing w:before="76" w:line="219" w:lineRule="auto"/>
              <w:ind w:left="109"/>
            </w:pPr>
            <w:r>
              <w:rPr>
                <w:b/>
                <w:bCs/>
              </w:rPr>
              <w:t>返回支持的HMAC-SM3</w:t>
            </w:r>
            <w:r>
              <w:t xml:space="preserve"> </w:t>
            </w:r>
            <w:r>
              <w:rPr>
                <w:b/>
                <w:bCs/>
              </w:rPr>
              <w:t>密钥索引列表</w:t>
            </w:r>
          </w:p>
        </w:tc>
      </w:tr>
      <w:tr w14:paraId="1DBA1A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2A3AE891">
            <w:pPr>
              <w:pStyle w:val="7"/>
              <w:spacing w:before="76" w:line="219" w:lineRule="auto"/>
              <w:ind w:left="590"/>
            </w:pPr>
            <w:r>
              <w:rPr>
                <w:spacing w:val="-3"/>
              </w:rPr>
              <w:t>操作码</w:t>
            </w:r>
          </w:p>
        </w:tc>
        <w:tc>
          <w:tcPr>
            <w:tcW w:w="1409" w:type="dxa"/>
            <w:vAlign w:val="top"/>
          </w:tcPr>
          <w:p w14:paraId="64E64B24">
            <w:pPr>
              <w:pStyle w:val="7"/>
              <w:spacing w:before="75" w:line="236" w:lineRule="auto"/>
              <w:ind w:left="673"/>
            </w:pPr>
            <w:r>
              <w:t>1</w:t>
            </w:r>
          </w:p>
        </w:tc>
        <w:tc>
          <w:tcPr>
            <w:tcW w:w="6440" w:type="dxa"/>
            <w:tcBorders>
              <w:right w:val="single" w:color="000000" w:sz="6" w:space="0"/>
            </w:tcBorders>
            <w:vAlign w:val="top"/>
          </w:tcPr>
          <w:p w14:paraId="368F598E">
            <w:pPr>
              <w:pStyle w:val="7"/>
              <w:spacing w:before="76" w:line="219" w:lineRule="auto"/>
              <w:ind w:left="109"/>
            </w:pPr>
            <w:r>
              <w:rPr>
                <w:spacing w:val="5"/>
              </w:rPr>
              <w:t>操作码，取值3</w:t>
            </w:r>
          </w:p>
        </w:tc>
      </w:tr>
      <w:tr w14:paraId="70E26D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44A4B9DE">
            <w:pPr>
              <w:pStyle w:val="7"/>
              <w:spacing w:before="77" w:line="219" w:lineRule="auto"/>
              <w:ind w:left="679"/>
            </w:pPr>
            <w:r>
              <w:rPr>
                <w:spacing w:val="-4"/>
              </w:rPr>
              <w:t>个数</w:t>
            </w:r>
          </w:p>
        </w:tc>
        <w:tc>
          <w:tcPr>
            <w:tcW w:w="1409" w:type="dxa"/>
            <w:vAlign w:val="top"/>
          </w:tcPr>
          <w:p w14:paraId="4E53A7B0">
            <w:pPr>
              <w:pStyle w:val="7"/>
              <w:spacing w:before="76" w:line="235" w:lineRule="auto"/>
              <w:ind w:left="673"/>
            </w:pPr>
            <w:r>
              <w:t>1</w:t>
            </w:r>
          </w:p>
        </w:tc>
        <w:tc>
          <w:tcPr>
            <w:tcW w:w="6440" w:type="dxa"/>
            <w:tcBorders>
              <w:right w:val="single" w:color="000000" w:sz="6" w:space="0"/>
            </w:tcBorders>
            <w:vAlign w:val="top"/>
          </w:tcPr>
          <w:p w14:paraId="07ED9214">
            <w:pPr>
              <w:pStyle w:val="7"/>
              <w:spacing w:before="77" w:line="219" w:lineRule="auto"/>
              <w:ind w:left="106"/>
            </w:pPr>
            <w:r>
              <w:rPr>
                <w:spacing w:val="-1"/>
              </w:rPr>
              <w:t>HMAC-SM3</w:t>
            </w:r>
            <w:r>
              <w:rPr>
                <w:spacing w:val="-31"/>
              </w:rPr>
              <w:t xml:space="preserve"> </w:t>
            </w:r>
            <w:r>
              <w:rPr>
                <w:spacing w:val="-1"/>
              </w:rPr>
              <w:t>密钥列表中的密钥索引个数</w:t>
            </w:r>
          </w:p>
        </w:tc>
      </w:tr>
      <w:tr w14:paraId="755A12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6AB68C0">
            <w:pPr>
              <w:pStyle w:val="7"/>
              <w:spacing w:before="77" w:line="220" w:lineRule="auto"/>
              <w:ind w:left="320"/>
            </w:pPr>
            <w:r>
              <w:rPr>
                <w:spacing w:val="-2"/>
              </w:rPr>
              <w:t>密钥索引列表</w:t>
            </w:r>
          </w:p>
        </w:tc>
        <w:tc>
          <w:tcPr>
            <w:tcW w:w="1409" w:type="dxa"/>
            <w:vAlign w:val="top"/>
          </w:tcPr>
          <w:p w14:paraId="2D828C66">
            <w:pPr>
              <w:pStyle w:val="7"/>
              <w:spacing w:before="77" w:line="234" w:lineRule="auto"/>
              <w:ind w:left="434"/>
            </w:pPr>
            <w:r>
              <w:rPr>
                <w:spacing w:val="-2"/>
              </w:rPr>
              <w:t>4×cnt</w:t>
            </w:r>
          </w:p>
        </w:tc>
        <w:tc>
          <w:tcPr>
            <w:tcW w:w="6440" w:type="dxa"/>
            <w:tcBorders>
              <w:right w:val="single" w:color="000000" w:sz="6" w:space="0"/>
            </w:tcBorders>
            <w:vAlign w:val="top"/>
          </w:tcPr>
          <w:p w14:paraId="2D338336">
            <w:pPr>
              <w:pStyle w:val="7"/>
              <w:spacing w:before="77" w:line="220" w:lineRule="auto"/>
              <w:ind w:left="106"/>
            </w:pPr>
            <w:r>
              <w:rPr>
                <w:spacing w:val="-1"/>
              </w:rPr>
              <w:t>HMAC-SM3</w:t>
            </w:r>
            <w:r>
              <w:rPr>
                <w:spacing w:val="-27"/>
              </w:rPr>
              <w:t xml:space="preserve"> </w:t>
            </w:r>
            <w:r>
              <w:rPr>
                <w:spacing w:val="-1"/>
              </w:rPr>
              <w:t>密钥索引列表，列表成员为密钥索引</w:t>
            </w:r>
          </w:p>
        </w:tc>
      </w:tr>
      <w:tr w14:paraId="3B2054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06509947">
            <w:pPr>
              <w:pStyle w:val="7"/>
              <w:spacing w:before="78" w:line="220" w:lineRule="auto"/>
              <w:ind w:left="111"/>
            </w:pPr>
            <w:r>
              <w:rPr>
                <w:b/>
                <w:bCs/>
                <w:spacing w:val="-3"/>
              </w:rPr>
              <w:t>发起</w:t>
            </w:r>
            <w:r>
              <w:rPr>
                <w:spacing w:val="-34"/>
              </w:rPr>
              <w:t xml:space="preserve"> </w:t>
            </w:r>
            <w:r>
              <w:rPr>
                <w:b/>
                <w:bCs/>
                <w:spacing w:val="-3"/>
              </w:rPr>
              <w:t>HMAC-SM3</w:t>
            </w:r>
            <w:r>
              <w:rPr>
                <w:spacing w:val="-41"/>
              </w:rPr>
              <w:t xml:space="preserve"> </w:t>
            </w:r>
            <w:r>
              <w:rPr>
                <w:b/>
                <w:bCs/>
                <w:spacing w:val="-3"/>
              </w:rPr>
              <w:t>认证请求</w:t>
            </w:r>
          </w:p>
        </w:tc>
      </w:tr>
      <w:tr w14:paraId="63B6AD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239AAB1">
            <w:pPr>
              <w:pStyle w:val="7"/>
              <w:spacing w:before="81" w:line="219" w:lineRule="auto"/>
              <w:ind w:left="590"/>
            </w:pPr>
            <w:r>
              <w:rPr>
                <w:spacing w:val="-3"/>
              </w:rPr>
              <w:t>操作码</w:t>
            </w:r>
          </w:p>
        </w:tc>
        <w:tc>
          <w:tcPr>
            <w:tcW w:w="1409" w:type="dxa"/>
            <w:vAlign w:val="top"/>
          </w:tcPr>
          <w:p w14:paraId="15B1D68F">
            <w:pPr>
              <w:pStyle w:val="7"/>
              <w:spacing w:before="80" w:line="231" w:lineRule="auto"/>
              <w:ind w:left="673"/>
            </w:pPr>
            <w:r>
              <w:t>1</w:t>
            </w:r>
          </w:p>
        </w:tc>
        <w:tc>
          <w:tcPr>
            <w:tcW w:w="6440" w:type="dxa"/>
            <w:tcBorders>
              <w:right w:val="single" w:color="000000" w:sz="6" w:space="0"/>
            </w:tcBorders>
            <w:vAlign w:val="top"/>
          </w:tcPr>
          <w:p w14:paraId="0C0AE0E5">
            <w:pPr>
              <w:pStyle w:val="7"/>
              <w:spacing w:before="81" w:line="219" w:lineRule="auto"/>
              <w:ind w:left="109"/>
            </w:pPr>
            <w:r>
              <w:rPr>
                <w:spacing w:val="5"/>
              </w:rPr>
              <w:t>操作码，取值4</w:t>
            </w:r>
          </w:p>
        </w:tc>
      </w:tr>
      <w:tr w14:paraId="26BC91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726" w:type="dxa"/>
            <w:tcBorders>
              <w:left w:val="single" w:color="000000" w:sz="6" w:space="0"/>
              <w:bottom w:val="single" w:color="000000" w:sz="6" w:space="0"/>
            </w:tcBorders>
            <w:vAlign w:val="top"/>
          </w:tcPr>
          <w:p w14:paraId="2F822C0E">
            <w:pPr>
              <w:pStyle w:val="7"/>
              <w:spacing w:before="81" w:line="220" w:lineRule="auto"/>
              <w:ind w:left="500"/>
            </w:pPr>
            <w:r>
              <w:rPr>
                <w:spacing w:val="-2"/>
              </w:rPr>
              <w:t>密钥索引</w:t>
            </w:r>
          </w:p>
        </w:tc>
        <w:tc>
          <w:tcPr>
            <w:tcW w:w="1409" w:type="dxa"/>
            <w:tcBorders>
              <w:bottom w:val="single" w:color="000000" w:sz="6" w:space="0"/>
            </w:tcBorders>
            <w:vAlign w:val="top"/>
          </w:tcPr>
          <w:p w14:paraId="72E79E11">
            <w:pPr>
              <w:pStyle w:val="7"/>
              <w:spacing w:before="81" w:line="241" w:lineRule="auto"/>
              <w:ind w:left="659"/>
            </w:pPr>
            <w:r>
              <w:t>4</w:t>
            </w:r>
          </w:p>
        </w:tc>
        <w:tc>
          <w:tcPr>
            <w:tcW w:w="6440" w:type="dxa"/>
            <w:tcBorders>
              <w:bottom w:val="single" w:color="000000" w:sz="6" w:space="0"/>
              <w:right w:val="single" w:color="000000" w:sz="6" w:space="0"/>
            </w:tcBorders>
            <w:vAlign w:val="top"/>
          </w:tcPr>
          <w:p w14:paraId="52C15455">
            <w:pPr>
              <w:pStyle w:val="7"/>
              <w:spacing w:before="82" w:line="219" w:lineRule="auto"/>
              <w:ind w:left="111"/>
            </w:pPr>
            <w:r>
              <w:rPr>
                <w:spacing w:val="-1"/>
              </w:rPr>
              <w:t>要求认证使用的密钥索引</w:t>
            </w:r>
          </w:p>
        </w:tc>
      </w:tr>
    </w:tbl>
    <w:p w14:paraId="3C3B9F89">
      <w:pPr>
        <w:pStyle w:val="3"/>
      </w:pPr>
    </w:p>
    <w:p w14:paraId="031DA8C4">
      <w:pPr>
        <w:sectPr>
          <w:headerReference r:id="rId175" w:type="default"/>
          <w:footerReference r:id="rId176" w:type="default"/>
          <w:pgSz w:w="11906" w:h="16839"/>
          <w:pgMar w:top="1715" w:right="1016" w:bottom="1336" w:left="1299" w:header="1393" w:footer="1102" w:gutter="0"/>
          <w:cols w:space="720" w:num="1"/>
        </w:sectPr>
      </w:pPr>
    </w:p>
    <w:p w14:paraId="4F707485">
      <w:pPr>
        <w:spacing w:before="247" w:line="231" w:lineRule="auto"/>
        <w:ind w:left="4145"/>
        <w:rPr>
          <w:rFonts w:ascii="宋体" w:hAnsi="宋体" w:eastAsia="宋体" w:cs="宋体"/>
          <w:sz w:val="20"/>
          <w:szCs w:val="20"/>
        </w:rPr>
      </w:pPr>
      <w:r>
        <w:rPr>
          <w:rFonts w:ascii="黑体" w:hAnsi="黑体" w:eastAsia="黑体" w:cs="黑体"/>
          <w:spacing w:val="3"/>
          <w:sz w:val="20"/>
          <w:szCs w:val="20"/>
        </w:rPr>
        <w:t>表</w:t>
      </w:r>
      <w:r>
        <w:rPr>
          <w:rFonts w:ascii="黑体" w:hAnsi="黑体" w:eastAsia="黑体" w:cs="黑体"/>
          <w:spacing w:val="-40"/>
          <w:sz w:val="20"/>
          <w:szCs w:val="20"/>
        </w:rPr>
        <w:t xml:space="preserve"> </w:t>
      </w:r>
      <w:r>
        <w:rPr>
          <w:rFonts w:ascii="黑体" w:hAnsi="黑体" w:eastAsia="黑体" w:cs="黑体"/>
          <w:spacing w:val="3"/>
          <w:sz w:val="20"/>
          <w:szCs w:val="20"/>
        </w:rPr>
        <w:t>G.1</w:t>
      </w:r>
      <w:r>
        <w:rPr>
          <w:rFonts w:ascii="宋体" w:hAnsi="宋体" w:eastAsia="宋体" w:cs="宋体"/>
          <w:spacing w:val="3"/>
          <w:sz w:val="20"/>
          <w:szCs w:val="20"/>
        </w:rPr>
        <w:t>（续）</w:t>
      </w:r>
    </w:p>
    <w:p w14:paraId="7008F0B5">
      <w:pPr>
        <w:spacing w:line="165"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26"/>
        <w:gridCol w:w="1409"/>
        <w:gridCol w:w="6440"/>
      </w:tblGrid>
      <w:tr w14:paraId="7BF3C0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1726" w:type="dxa"/>
            <w:tcBorders>
              <w:top w:val="single" w:color="000000" w:sz="6" w:space="0"/>
              <w:left w:val="single" w:color="000000" w:sz="6" w:space="0"/>
              <w:bottom w:val="single" w:color="000000" w:sz="6" w:space="0"/>
            </w:tcBorders>
            <w:vAlign w:val="top"/>
          </w:tcPr>
          <w:p w14:paraId="70826D0A">
            <w:pPr>
              <w:pStyle w:val="7"/>
              <w:spacing w:before="227" w:line="221" w:lineRule="auto"/>
              <w:ind w:left="681"/>
            </w:pPr>
            <w:r>
              <w:rPr>
                <w:spacing w:val="-5"/>
              </w:rPr>
              <w:t>成员</w:t>
            </w:r>
          </w:p>
        </w:tc>
        <w:tc>
          <w:tcPr>
            <w:tcW w:w="1409" w:type="dxa"/>
            <w:tcBorders>
              <w:top w:val="single" w:color="000000" w:sz="6" w:space="0"/>
              <w:bottom w:val="single" w:color="000000" w:sz="6" w:space="0"/>
            </w:tcBorders>
            <w:vAlign w:val="top"/>
          </w:tcPr>
          <w:p w14:paraId="1E57FB61">
            <w:pPr>
              <w:pStyle w:val="7"/>
              <w:spacing w:before="71" w:line="220" w:lineRule="auto"/>
              <w:ind w:left="524"/>
            </w:pPr>
            <w:r>
              <w:rPr>
                <w:spacing w:val="-4"/>
              </w:rPr>
              <w:t>长度</w:t>
            </w:r>
          </w:p>
          <w:p w14:paraId="7BDA9C0A">
            <w:pPr>
              <w:pStyle w:val="7"/>
              <w:spacing w:before="97" w:line="219" w:lineRule="auto"/>
              <w:ind w:left="524"/>
            </w:pPr>
            <w:r>
              <w:rPr>
                <w:spacing w:val="-4"/>
              </w:rPr>
              <w:t>字节</w:t>
            </w:r>
          </w:p>
        </w:tc>
        <w:tc>
          <w:tcPr>
            <w:tcW w:w="6440" w:type="dxa"/>
            <w:tcBorders>
              <w:top w:val="single" w:color="000000" w:sz="6" w:space="0"/>
              <w:bottom w:val="single" w:color="000000" w:sz="6" w:space="0"/>
              <w:right w:val="single" w:color="000000" w:sz="6" w:space="0"/>
            </w:tcBorders>
            <w:vAlign w:val="top"/>
          </w:tcPr>
          <w:p w14:paraId="329A013F">
            <w:pPr>
              <w:pStyle w:val="7"/>
              <w:spacing w:before="228" w:line="221" w:lineRule="auto"/>
              <w:ind w:left="3042"/>
            </w:pPr>
            <w:r>
              <w:rPr>
                <w:spacing w:val="-5"/>
              </w:rPr>
              <w:t>描述</w:t>
            </w:r>
          </w:p>
        </w:tc>
      </w:tr>
      <w:tr w14:paraId="23C2A0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726" w:type="dxa"/>
            <w:tcBorders>
              <w:top w:val="single" w:color="000000" w:sz="6" w:space="0"/>
              <w:left w:val="single" w:color="000000" w:sz="6" w:space="0"/>
            </w:tcBorders>
            <w:vAlign w:val="top"/>
          </w:tcPr>
          <w:p w14:paraId="6309F2EF">
            <w:pPr>
              <w:pStyle w:val="7"/>
              <w:spacing w:before="62" w:line="219" w:lineRule="auto"/>
              <w:ind w:left="600"/>
            </w:pPr>
            <w:r>
              <w:rPr>
                <w:spacing w:val="-6"/>
              </w:rPr>
              <w:t>随机数</w:t>
            </w:r>
          </w:p>
        </w:tc>
        <w:tc>
          <w:tcPr>
            <w:tcW w:w="1409" w:type="dxa"/>
            <w:tcBorders>
              <w:top w:val="single" w:color="000000" w:sz="6" w:space="0"/>
            </w:tcBorders>
            <w:vAlign w:val="top"/>
          </w:tcPr>
          <w:p w14:paraId="7E34B229">
            <w:pPr>
              <w:pStyle w:val="7"/>
              <w:spacing w:before="62"/>
              <w:ind w:left="628"/>
            </w:pPr>
            <w:r>
              <w:rPr>
                <w:spacing w:val="-10"/>
              </w:rPr>
              <w:t>16</w:t>
            </w:r>
          </w:p>
        </w:tc>
        <w:tc>
          <w:tcPr>
            <w:tcW w:w="6440" w:type="dxa"/>
            <w:tcBorders>
              <w:top w:val="single" w:color="000000" w:sz="6" w:space="0"/>
              <w:right w:val="single" w:color="000000" w:sz="6" w:space="0"/>
            </w:tcBorders>
            <w:vAlign w:val="top"/>
          </w:tcPr>
          <w:p w14:paraId="000C9208">
            <w:pPr>
              <w:pStyle w:val="7"/>
              <w:spacing w:before="62" w:line="219" w:lineRule="auto"/>
              <w:ind w:left="120"/>
            </w:pPr>
            <w:r>
              <w:rPr>
                <w:spacing w:val="-6"/>
              </w:rPr>
              <w:t>随机数</w:t>
            </w:r>
          </w:p>
        </w:tc>
      </w:tr>
      <w:tr w14:paraId="080082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7D02B8CA">
            <w:pPr>
              <w:pStyle w:val="7"/>
              <w:spacing w:before="67" w:line="221" w:lineRule="auto"/>
              <w:ind w:left="104"/>
            </w:pPr>
            <w:r>
              <w:rPr>
                <w:b/>
                <w:bCs/>
                <w:spacing w:val="-2"/>
              </w:rPr>
              <w:t>HMAC-SM3</w:t>
            </w:r>
            <w:r>
              <w:rPr>
                <w:spacing w:val="-40"/>
              </w:rPr>
              <w:t xml:space="preserve"> </w:t>
            </w:r>
            <w:r>
              <w:rPr>
                <w:b/>
                <w:bCs/>
                <w:spacing w:val="-2"/>
              </w:rPr>
              <w:t>认证响应</w:t>
            </w:r>
          </w:p>
        </w:tc>
      </w:tr>
      <w:tr w14:paraId="5DCB85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13F19D45">
            <w:pPr>
              <w:pStyle w:val="7"/>
              <w:spacing w:before="67" w:line="219" w:lineRule="auto"/>
              <w:ind w:left="590"/>
            </w:pPr>
            <w:r>
              <w:rPr>
                <w:spacing w:val="-3"/>
              </w:rPr>
              <w:t>操作码</w:t>
            </w:r>
          </w:p>
        </w:tc>
        <w:tc>
          <w:tcPr>
            <w:tcW w:w="1409" w:type="dxa"/>
            <w:vAlign w:val="top"/>
          </w:tcPr>
          <w:p w14:paraId="7FD6E823">
            <w:pPr>
              <w:pStyle w:val="7"/>
              <w:spacing w:before="67" w:line="241" w:lineRule="auto"/>
              <w:ind w:left="673"/>
            </w:pPr>
            <w:r>
              <w:t>1</w:t>
            </w:r>
          </w:p>
        </w:tc>
        <w:tc>
          <w:tcPr>
            <w:tcW w:w="6440" w:type="dxa"/>
            <w:tcBorders>
              <w:right w:val="single" w:color="000000" w:sz="6" w:space="0"/>
            </w:tcBorders>
            <w:vAlign w:val="top"/>
          </w:tcPr>
          <w:p w14:paraId="0466ADB8">
            <w:pPr>
              <w:pStyle w:val="7"/>
              <w:spacing w:before="67" w:line="219" w:lineRule="auto"/>
              <w:ind w:left="109"/>
            </w:pPr>
            <w:r>
              <w:rPr>
                <w:spacing w:val="5"/>
              </w:rPr>
              <w:t>操作码，取值5</w:t>
            </w:r>
          </w:p>
        </w:tc>
      </w:tr>
      <w:tr w14:paraId="372265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58D52794">
            <w:pPr>
              <w:pStyle w:val="7"/>
              <w:spacing w:before="70" w:line="220" w:lineRule="auto"/>
              <w:ind w:left="591"/>
            </w:pPr>
            <w:r>
              <w:rPr>
                <w:spacing w:val="-3"/>
              </w:rPr>
              <w:t>确认码</w:t>
            </w:r>
          </w:p>
        </w:tc>
        <w:tc>
          <w:tcPr>
            <w:tcW w:w="1409" w:type="dxa"/>
            <w:vAlign w:val="top"/>
          </w:tcPr>
          <w:p w14:paraId="5306E4F8">
            <w:pPr>
              <w:pStyle w:val="7"/>
              <w:spacing w:before="69"/>
              <w:ind w:left="628"/>
            </w:pPr>
            <w:r>
              <w:rPr>
                <w:spacing w:val="-10"/>
              </w:rPr>
              <w:t>16</w:t>
            </w:r>
          </w:p>
        </w:tc>
        <w:tc>
          <w:tcPr>
            <w:tcW w:w="6440" w:type="dxa"/>
            <w:tcBorders>
              <w:right w:val="single" w:color="000000" w:sz="6" w:space="0"/>
            </w:tcBorders>
            <w:vAlign w:val="top"/>
          </w:tcPr>
          <w:p w14:paraId="27AAA3E3">
            <w:pPr>
              <w:pStyle w:val="7"/>
              <w:spacing w:before="68" w:line="215" w:lineRule="auto"/>
              <w:ind w:left="106"/>
            </w:pPr>
            <w:r>
              <w:rPr>
                <w:spacing w:val="-1"/>
              </w:rPr>
              <w:t>HMAC-SM3（K,M,len</w:t>
            </w:r>
            <w:r>
              <w:rPr>
                <w:spacing w:val="9"/>
              </w:rPr>
              <w:t>），</w:t>
            </w:r>
            <w:r>
              <w:rPr>
                <w:spacing w:val="-1"/>
              </w:rPr>
              <w:t>其中</w:t>
            </w:r>
            <w:r>
              <w:rPr>
                <w:spacing w:val="-40"/>
              </w:rPr>
              <w:t xml:space="preserve"> </w:t>
            </w:r>
            <w:r>
              <w:rPr>
                <w:spacing w:val="-1"/>
              </w:rPr>
              <w:t>K</w:t>
            </w:r>
            <w:r>
              <w:rPr>
                <w:spacing w:val="-36"/>
              </w:rPr>
              <w:t xml:space="preserve"> </w:t>
            </w:r>
            <w:r>
              <w:rPr>
                <w:spacing w:val="-1"/>
              </w:rPr>
              <w:t>为密钥索引对应的</w:t>
            </w:r>
            <w:r>
              <w:rPr>
                <w:spacing w:val="-40"/>
              </w:rPr>
              <w:t xml:space="preserve"> </w:t>
            </w:r>
            <w:r>
              <w:rPr>
                <w:spacing w:val="-1"/>
              </w:rPr>
              <w:t>PSK，M=密钥索引||随机数。</w:t>
            </w:r>
          </w:p>
        </w:tc>
      </w:tr>
      <w:tr w14:paraId="17187B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4A115A07">
            <w:pPr>
              <w:pStyle w:val="7"/>
              <w:spacing w:before="71" w:line="219" w:lineRule="auto"/>
              <w:ind w:left="110"/>
            </w:pPr>
            <w:r>
              <w:rPr>
                <w:b/>
                <w:bCs/>
                <w:spacing w:val="-2"/>
              </w:rPr>
              <w:t>查询支持的</w:t>
            </w:r>
            <w:r>
              <w:rPr>
                <w:spacing w:val="-40"/>
              </w:rPr>
              <w:t xml:space="preserve"> </w:t>
            </w:r>
            <w:r>
              <w:rPr>
                <w:b/>
                <w:bCs/>
                <w:spacing w:val="-2"/>
              </w:rPr>
              <w:t>AES-CMAC</w:t>
            </w:r>
            <w:r>
              <w:rPr>
                <w:spacing w:val="-2"/>
              </w:rPr>
              <w:t xml:space="preserve"> </w:t>
            </w:r>
            <w:r>
              <w:rPr>
                <w:b/>
                <w:bCs/>
                <w:spacing w:val="-2"/>
              </w:rPr>
              <w:t>密钥索引列表</w:t>
            </w:r>
          </w:p>
        </w:tc>
      </w:tr>
      <w:tr w14:paraId="13B7D1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4AD7C4D3">
            <w:pPr>
              <w:pStyle w:val="7"/>
              <w:spacing w:before="71" w:line="219" w:lineRule="auto"/>
              <w:ind w:left="590"/>
            </w:pPr>
            <w:r>
              <w:rPr>
                <w:spacing w:val="-3"/>
              </w:rPr>
              <w:t>操作码</w:t>
            </w:r>
          </w:p>
        </w:tc>
        <w:tc>
          <w:tcPr>
            <w:tcW w:w="1409" w:type="dxa"/>
            <w:vAlign w:val="top"/>
          </w:tcPr>
          <w:p w14:paraId="380A84E3">
            <w:pPr>
              <w:pStyle w:val="7"/>
              <w:spacing w:before="71" w:line="241" w:lineRule="auto"/>
              <w:ind w:left="673"/>
            </w:pPr>
            <w:r>
              <w:t>1</w:t>
            </w:r>
          </w:p>
        </w:tc>
        <w:tc>
          <w:tcPr>
            <w:tcW w:w="6440" w:type="dxa"/>
            <w:tcBorders>
              <w:right w:val="single" w:color="000000" w:sz="6" w:space="0"/>
            </w:tcBorders>
            <w:vAlign w:val="top"/>
          </w:tcPr>
          <w:p w14:paraId="6365E902">
            <w:pPr>
              <w:pStyle w:val="7"/>
              <w:spacing w:before="71" w:line="219" w:lineRule="auto"/>
              <w:ind w:left="109"/>
            </w:pPr>
            <w:r>
              <w:rPr>
                <w:spacing w:val="5"/>
              </w:rPr>
              <w:t>操作码，取值6</w:t>
            </w:r>
          </w:p>
        </w:tc>
      </w:tr>
      <w:tr w14:paraId="66F597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3DB1109D">
            <w:pPr>
              <w:pStyle w:val="7"/>
              <w:spacing w:before="72" w:line="219" w:lineRule="auto"/>
              <w:ind w:left="109"/>
            </w:pPr>
            <w:r>
              <w:rPr>
                <w:b/>
                <w:bCs/>
                <w:spacing w:val="-3"/>
              </w:rPr>
              <w:t>返回支持的</w:t>
            </w:r>
            <w:r>
              <w:rPr>
                <w:spacing w:val="-32"/>
              </w:rPr>
              <w:t xml:space="preserve"> </w:t>
            </w:r>
            <w:r>
              <w:rPr>
                <w:b/>
                <w:bCs/>
                <w:spacing w:val="-3"/>
              </w:rPr>
              <w:t>AES-CMAC</w:t>
            </w:r>
            <w:r>
              <w:rPr>
                <w:spacing w:val="-35"/>
              </w:rPr>
              <w:t xml:space="preserve"> </w:t>
            </w:r>
            <w:r>
              <w:rPr>
                <w:b/>
                <w:bCs/>
                <w:spacing w:val="-3"/>
              </w:rPr>
              <w:t>索引列表</w:t>
            </w:r>
          </w:p>
        </w:tc>
      </w:tr>
      <w:tr w14:paraId="59BEFB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2AE60796">
            <w:pPr>
              <w:pStyle w:val="7"/>
              <w:spacing w:before="71" w:line="219" w:lineRule="auto"/>
              <w:ind w:left="590"/>
            </w:pPr>
            <w:r>
              <w:rPr>
                <w:spacing w:val="-3"/>
              </w:rPr>
              <w:t>操作码</w:t>
            </w:r>
          </w:p>
        </w:tc>
        <w:tc>
          <w:tcPr>
            <w:tcW w:w="1409" w:type="dxa"/>
            <w:vAlign w:val="top"/>
          </w:tcPr>
          <w:p w14:paraId="3E9A9278">
            <w:pPr>
              <w:pStyle w:val="7"/>
              <w:spacing w:before="71"/>
              <w:ind w:left="673"/>
            </w:pPr>
            <w:r>
              <w:t>1</w:t>
            </w:r>
          </w:p>
        </w:tc>
        <w:tc>
          <w:tcPr>
            <w:tcW w:w="6440" w:type="dxa"/>
            <w:tcBorders>
              <w:right w:val="single" w:color="000000" w:sz="6" w:space="0"/>
            </w:tcBorders>
            <w:vAlign w:val="top"/>
          </w:tcPr>
          <w:p w14:paraId="5740D40D">
            <w:pPr>
              <w:pStyle w:val="7"/>
              <w:spacing w:before="71" w:line="219" w:lineRule="auto"/>
              <w:ind w:left="109"/>
            </w:pPr>
            <w:r>
              <w:rPr>
                <w:spacing w:val="-1"/>
              </w:rPr>
              <w:t>操作码，取值</w:t>
            </w:r>
            <w:r>
              <w:rPr>
                <w:spacing w:val="-36"/>
              </w:rPr>
              <w:t xml:space="preserve"> </w:t>
            </w:r>
            <w:r>
              <w:rPr>
                <w:spacing w:val="-1"/>
              </w:rPr>
              <w:t>7</w:t>
            </w:r>
          </w:p>
        </w:tc>
      </w:tr>
      <w:tr w14:paraId="3A1B09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4EDB79DB">
            <w:pPr>
              <w:pStyle w:val="7"/>
              <w:spacing w:before="72" w:line="219" w:lineRule="auto"/>
              <w:ind w:left="679"/>
            </w:pPr>
            <w:r>
              <w:rPr>
                <w:spacing w:val="-4"/>
              </w:rPr>
              <w:t>个数</w:t>
            </w:r>
          </w:p>
        </w:tc>
        <w:tc>
          <w:tcPr>
            <w:tcW w:w="1409" w:type="dxa"/>
            <w:vAlign w:val="top"/>
          </w:tcPr>
          <w:p w14:paraId="072B102E">
            <w:pPr>
              <w:pStyle w:val="7"/>
              <w:spacing w:before="71"/>
              <w:ind w:left="662"/>
            </w:pPr>
            <w:r>
              <w:t>2</w:t>
            </w:r>
          </w:p>
        </w:tc>
        <w:tc>
          <w:tcPr>
            <w:tcW w:w="6440" w:type="dxa"/>
            <w:tcBorders>
              <w:right w:val="single" w:color="000000" w:sz="6" w:space="0"/>
            </w:tcBorders>
            <w:vAlign w:val="top"/>
          </w:tcPr>
          <w:p w14:paraId="156714E4">
            <w:pPr>
              <w:pStyle w:val="7"/>
              <w:spacing w:before="72" w:line="219" w:lineRule="auto"/>
              <w:ind w:left="105"/>
            </w:pPr>
            <w:r>
              <w:rPr>
                <w:spacing w:val="-1"/>
              </w:rPr>
              <w:t>AES-CMAC</w:t>
            </w:r>
            <w:r>
              <w:rPr>
                <w:spacing w:val="-30"/>
              </w:rPr>
              <w:t xml:space="preserve"> </w:t>
            </w:r>
            <w:r>
              <w:rPr>
                <w:spacing w:val="-1"/>
              </w:rPr>
              <w:t>密钥列表中的密钥索引个数</w:t>
            </w:r>
          </w:p>
        </w:tc>
      </w:tr>
      <w:tr w14:paraId="75DAB9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67FB54DA">
            <w:pPr>
              <w:pStyle w:val="7"/>
              <w:spacing w:before="75" w:line="220" w:lineRule="auto"/>
              <w:ind w:left="320"/>
            </w:pPr>
            <w:r>
              <w:rPr>
                <w:spacing w:val="-2"/>
              </w:rPr>
              <w:t>密钥索引列表</w:t>
            </w:r>
          </w:p>
        </w:tc>
        <w:tc>
          <w:tcPr>
            <w:tcW w:w="1409" w:type="dxa"/>
            <w:vAlign w:val="top"/>
          </w:tcPr>
          <w:p w14:paraId="4E506D1F">
            <w:pPr>
              <w:pStyle w:val="7"/>
              <w:spacing w:before="74" w:line="237" w:lineRule="auto"/>
              <w:ind w:left="434"/>
            </w:pPr>
            <w:r>
              <w:rPr>
                <w:spacing w:val="-2"/>
              </w:rPr>
              <w:t>4×cnt</w:t>
            </w:r>
          </w:p>
        </w:tc>
        <w:tc>
          <w:tcPr>
            <w:tcW w:w="6440" w:type="dxa"/>
            <w:tcBorders>
              <w:right w:val="single" w:color="000000" w:sz="6" w:space="0"/>
            </w:tcBorders>
            <w:vAlign w:val="top"/>
          </w:tcPr>
          <w:p w14:paraId="5B702417">
            <w:pPr>
              <w:pStyle w:val="7"/>
              <w:spacing w:before="75" w:line="220" w:lineRule="auto"/>
              <w:ind w:left="105"/>
            </w:pPr>
            <w:r>
              <w:rPr>
                <w:spacing w:val="-1"/>
              </w:rPr>
              <w:t>AES-CMAC</w:t>
            </w:r>
            <w:r>
              <w:rPr>
                <w:spacing w:val="-26"/>
              </w:rPr>
              <w:t xml:space="preserve"> </w:t>
            </w:r>
            <w:r>
              <w:rPr>
                <w:spacing w:val="-1"/>
              </w:rPr>
              <w:t>密钥索引列表，列表成员为密钥索引</w:t>
            </w:r>
          </w:p>
        </w:tc>
      </w:tr>
      <w:tr w14:paraId="36110C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49053D27">
            <w:pPr>
              <w:pStyle w:val="7"/>
              <w:spacing w:before="75" w:line="220" w:lineRule="auto"/>
              <w:ind w:left="111"/>
            </w:pPr>
            <w:r>
              <w:rPr>
                <w:b/>
                <w:bCs/>
                <w:spacing w:val="-3"/>
              </w:rPr>
              <w:t>发起</w:t>
            </w:r>
            <w:r>
              <w:rPr>
                <w:spacing w:val="-34"/>
              </w:rPr>
              <w:t xml:space="preserve"> </w:t>
            </w:r>
            <w:r>
              <w:rPr>
                <w:b/>
                <w:bCs/>
                <w:spacing w:val="-3"/>
              </w:rPr>
              <w:t>AES-CMAC</w:t>
            </w:r>
            <w:r>
              <w:rPr>
                <w:spacing w:val="-41"/>
              </w:rPr>
              <w:t xml:space="preserve"> </w:t>
            </w:r>
            <w:r>
              <w:rPr>
                <w:b/>
                <w:bCs/>
                <w:spacing w:val="-3"/>
              </w:rPr>
              <w:t>认证请求</w:t>
            </w:r>
          </w:p>
        </w:tc>
      </w:tr>
      <w:tr w14:paraId="39024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4B020481">
            <w:pPr>
              <w:pStyle w:val="7"/>
              <w:spacing w:before="75" w:line="219" w:lineRule="auto"/>
              <w:ind w:left="590"/>
            </w:pPr>
            <w:r>
              <w:rPr>
                <w:spacing w:val="-3"/>
              </w:rPr>
              <w:t>操作码</w:t>
            </w:r>
          </w:p>
        </w:tc>
        <w:tc>
          <w:tcPr>
            <w:tcW w:w="1409" w:type="dxa"/>
            <w:vAlign w:val="top"/>
          </w:tcPr>
          <w:p w14:paraId="1593A27F">
            <w:pPr>
              <w:pStyle w:val="7"/>
              <w:spacing w:before="74" w:line="237" w:lineRule="auto"/>
              <w:ind w:left="673"/>
            </w:pPr>
            <w:r>
              <w:t>1</w:t>
            </w:r>
          </w:p>
        </w:tc>
        <w:tc>
          <w:tcPr>
            <w:tcW w:w="6440" w:type="dxa"/>
            <w:tcBorders>
              <w:right w:val="single" w:color="000000" w:sz="6" w:space="0"/>
            </w:tcBorders>
            <w:vAlign w:val="top"/>
          </w:tcPr>
          <w:p w14:paraId="3E01BD47">
            <w:pPr>
              <w:pStyle w:val="7"/>
              <w:spacing w:before="75" w:line="219" w:lineRule="auto"/>
              <w:ind w:left="109"/>
            </w:pPr>
            <w:r>
              <w:rPr>
                <w:spacing w:val="5"/>
              </w:rPr>
              <w:t>操作码，取值8</w:t>
            </w:r>
          </w:p>
        </w:tc>
      </w:tr>
      <w:tr w14:paraId="6C1419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6" w:hRule="atLeast"/>
        </w:trPr>
        <w:tc>
          <w:tcPr>
            <w:tcW w:w="1726" w:type="dxa"/>
            <w:tcBorders>
              <w:left w:val="single" w:color="000000" w:sz="6" w:space="0"/>
            </w:tcBorders>
            <w:vAlign w:val="top"/>
          </w:tcPr>
          <w:p w14:paraId="3114B055">
            <w:pPr>
              <w:pStyle w:val="7"/>
              <w:spacing w:before="76" w:line="220" w:lineRule="auto"/>
              <w:ind w:left="500"/>
            </w:pPr>
            <w:r>
              <w:rPr>
                <w:spacing w:val="-2"/>
              </w:rPr>
              <w:t>密钥索引</w:t>
            </w:r>
          </w:p>
        </w:tc>
        <w:tc>
          <w:tcPr>
            <w:tcW w:w="1409" w:type="dxa"/>
            <w:vAlign w:val="top"/>
          </w:tcPr>
          <w:p w14:paraId="37A69538">
            <w:pPr>
              <w:pStyle w:val="7"/>
              <w:spacing w:before="75" w:line="236" w:lineRule="auto"/>
              <w:ind w:left="659"/>
            </w:pPr>
            <w:r>
              <w:t>4</w:t>
            </w:r>
          </w:p>
        </w:tc>
        <w:tc>
          <w:tcPr>
            <w:tcW w:w="6440" w:type="dxa"/>
            <w:tcBorders>
              <w:right w:val="single" w:color="000000" w:sz="6" w:space="0"/>
            </w:tcBorders>
            <w:vAlign w:val="top"/>
          </w:tcPr>
          <w:p w14:paraId="380A4F4C">
            <w:pPr>
              <w:pStyle w:val="7"/>
              <w:spacing w:before="76" w:line="219" w:lineRule="auto"/>
              <w:ind w:left="111"/>
            </w:pPr>
            <w:r>
              <w:rPr>
                <w:spacing w:val="-1"/>
              </w:rPr>
              <w:t>要求认证使用的密钥索引</w:t>
            </w:r>
          </w:p>
        </w:tc>
      </w:tr>
      <w:tr w14:paraId="6F83CC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9C79C2D">
            <w:pPr>
              <w:pStyle w:val="7"/>
              <w:spacing w:before="76" w:line="219" w:lineRule="auto"/>
              <w:ind w:left="600"/>
            </w:pPr>
            <w:r>
              <w:rPr>
                <w:spacing w:val="-6"/>
              </w:rPr>
              <w:t>随机数</w:t>
            </w:r>
          </w:p>
        </w:tc>
        <w:tc>
          <w:tcPr>
            <w:tcW w:w="1409" w:type="dxa"/>
            <w:vAlign w:val="top"/>
          </w:tcPr>
          <w:p w14:paraId="5C7F6CD1">
            <w:pPr>
              <w:pStyle w:val="7"/>
              <w:spacing w:before="76" w:line="235" w:lineRule="auto"/>
              <w:ind w:left="628"/>
            </w:pPr>
            <w:r>
              <w:rPr>
                <w:spacing w:val="-10"/>
              </w:rPr>
              <w:t>16</w:t>
            </w:r>
          </w:p>
        </w:tc>
        <w:tc>
          <w:tcPr>
            <w:tcW w:w="6440" w:type="dxa"/>
            <w:tcBorders>
              <w:right w:val="single" w:color="000000" w:sz="6" w:space="0"/>
            </w:tcBorders>
            <w:vAlign w:val="top"/>
          </w:tcPr>
          <w:p w14:paraId="22EA8EB8">
            <w:pPr>
              <w:pStyle w:val="7"/>
              <w:spacing w:before="76" w:line="219" w:lineRule="auto"/>
              <w:ind w:left="120"/>
            </w:pPr>
            <w:r>
              <w:rPr>
                <w:spacing w:val="-6"/>
              </w:rPr>
              <w:t>随机数</w:t>
            </w:r>
          </w:p>
        </w:tc>
      </w:tr>
      <w:tr w14:paraId="3BA30B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756EA092">
            <w:pPr>
              <w:pStyle w:val="7"/>
              <w:spacing w:before="76" w:line="221" w:lineRule="auto"/>
              <w:ind w:left="103"/>
            </w:pPr>
            <w:r>
              <w:rPr>
                <w:b/>
                <w:bCs/>
                <w:spacing w:val="-2"/>
              </w:rPr>
              <w:t>AES-CMAC</w:t>
            </w:r>
            <w:r>
              <w:rPr>
                <w:spacing w:val="-39"/>
              </w:rPr>
              <w:t xml:space="preserve"> </w:t>
            </w:r>
            <w:r>
              <w:rPr>
                <w:b/>
                <w:bCs/>
                <w:spacing w:val="-2"/>
              </w:rPr>
              <w:t>认证响应</w:t>
            </w:r>
          </w:p>
        </w:tc>
      </w:tr>
      <w:tr w14:paraId="11D3A0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726" w:type="dxa"/>
            <w:tcBorders>
              <w:left w:val="single" w:color="000000" w:sz="6" w:space="0"/>
            </w:tcBorders>
            <w:vAlign w:val="top"/>
          </w:tcPr>
          <w:p w14:paraId="7E2F7F4E">
            <w:pPr>
              <w:pStyle w:val="7"/>
              <w:spacing w:before="80" w:line="219" w:lineRule="auto"/>
              <w:ind w:left="590"/>
            </w:pPr>
            <w:r>
              <w:rPr>
                <w:spacing w:val="-3"/>
              </w:rPr>
              <w:t>操作码</w:t>
            </w:r>
          </w:p>
        </w:tc>
        <w:tc>
          <w:tcPr>
            <w:tcW w:w="1409" w:type="dxa"/>
            <w:vAlign w:val="top"/>
          </w:tcPr>
          <w:p w14:paraId="469CCBE0">
            <w:pPr>
              <w:pStyle w:val="7"/>
              <w:spacing w:before="79" w:line="232" w:lineRule="auto"/>
              <w:ind w:left="673"/>
            </w:pPr>
            <w:r>
              <w:t>1</w:t>
            </w:r>
          </w:p>
        </w:tc>
        <w:tc>
          <w:tcPr>
            <w:tcW w:w="6440" w:type="dxa"/>
            <w:tcBorders>
              <w:right w:val="single" w:color="000000" w:sz="6" w:space="0"/>
            </w:tcBorders>
            <w:vAlign w:val="top"/>
          </w:tcPr>
          <w:p w14:paraId="6984DACD">
            <w:pPr>
              <w:pStyle w:val="7"/>
              <w:spacing w:before="80" w:line="219" w:lineRule="auto"/>
              <w:ind w:left="109"/>
            </w:pPr>
            <w:r>
              <w:rPr>
                <w:spacing w:val="5"/>
              </w:rPr>
              <w:t>操作码，取值9</w:t>
            </w:r>
          </w:p>
        </w:tc>
      </w:tr>
      <w:tr w14:paraId="042A2E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726" w:type="dxa"/>
            <w:tcBorders>
              <w:left w:val="single" w:color="000000" w:sz="6" w:space="0"/>
            </w:tcBorders>
            <w:vAlign w:val="top"/>
          </w:tcPr>
          <w:p w14:paraId="0B86428A">
            <w:pPr>
              <w:pStyle w:val="7"/>
              <w:spacing w:before="80" w:line="220" w:lineRule="auto"/>
              <w:ind w:left="591"/>
            </w:pPr>
            <w:r>
              <w:rPr>
                <w:spacing w:val="-3"/>
              </w:rPr>
              <w:t>确认码</w:t>
            </w:r>
          </w:p>
        </w:tc>
        <w:tc>
          <w:tcPr>
            <w:tcW w:w="1409" w:type="dxa"/>
            <w:vAlign w:val="top"/>
          </w:tcPr>
          <w:p w14:paraId="77215829">
            <w:pPr>
              <w:pStyle w:val="7"/>
              <w:spacing w:before="80" w:line="232" w:lineRule="auto"/>
              <w:ind w:left="628"/>
            </w:pPr>
            <w:r>
              <w:rPr>
                <w:spacing w:val="-10"/>
              </w:rPr>
              <w:t>16</w:t>
            </w:r>
          </w:p>
        </w:tc>
        <w:tc>
          <w:tcPr>
            <w:tcW w:w="6440" w:type="dxa"/>
            <w:tcBorders>
              <w:right w:val="single" w:color="000000" w:sz="6" w:space="0"/>
            </w:tcBorders>
            <w:vAlign w:val="top"/>
          </w:tcPr>
          <w:p w14:paraId="785FCB74">
            <w:pPr>
              <w:pStyle w:val="7"/>
              <w:spacing w:before="78" w:line="215" w:lineRule="auto"/>
              <w:ind w:left="105"/>
            </w:pPr>
            <w:r>
              <w:rPr>
                <w:spacing w:val="-1"/>
              </w:rPr>
              <w:t>AES-CMAC（K,M,len</w:t>
            </w:r>
            <w:r>
              <w:rPr>
                <w:spacing w:val="9"/>
              </w:rPr>
              <w:t>），</w:t>
            </w:r>
            <w:r>
              <w:rPr>
                <w:spacing w:val="-1"/>
              </w:rPr>
              <w:t>其中</w:t>
            </w:r>
            <w:r>
              <w:rPr>
                <w:spacing w:val="-39"/>
              </w:rPr>
              <w:t xml:space="preserve"> </w:t>
            </w:r>
            <w:r>
              <w:rPr>
                <w:spacing w:val="-1"/>
              </w:rPr>
              <w:t>K</w:t>
            </w:r>
            <w:r>
              <w:rPr>
                <w:spacing w:val="-37"/>
              </w:rPr>
              <w:t xml:space="preserve"> </w:t>
            </w:r>
            <w:r>
              <w:rPr>
                <w:spacing w:val="-1"/>
              </w:rPr>
              <w:t>为密钥索引对应的</w:t>
            </w:r>
            <w:r>
              <w:rPr>
                <w:spacing w:val="-40"/>
              </w:rPr>
              <w:t xml:space="preserve"> </w:t>
            </w:r>
            <w:r>
              <w:rPr>
                <w:spacing w:val="-1"/>
              </w:rPr>
              <w:t>PSK，M=密钥索引||随机数</w:t>
            </w:r>
          </w:p>
        </w:tc>
      </w:tr>
      <w:tr w14:paraId="1EB6E9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0A8C6FC7">
            <w:pPr>
              <w:pStyle w:val="7"/>
              <w:spacing w:before="80" w:line="220" w:lineRule="auto"/>
              <w:ind w:left="108"/>
            </w:pPr>
            <w:r>
              <w:rPr>
                <w:b/>
                <w:bCs/>
                <w:spacing w:val="-3"/>
              </w:rPr>
              <w:t>认证结果通知</w:t>
            </w:r>
          </w:p>
        </w:tc>
      </w:tr>
      <w:tr w14:paraId="1B823B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726" w:type="dxa"/>
            <w:tcBorders>
              <w:left w:val="single" w:color="000000" w:sz="6" w:space="0"/>
            </w:tcBorders>
            <w:vAlign w:val="top"/>
          </w:tcPr>
          <w:p w14:paraId="209EB4D1">
            <w:pPr>
              <w:pStyle w:val="7"/>
              <w:spacing w:before="80" w:line="219" w:lineRule="auto"/>
              <w:ind w:left="590"/>
            </w:pPr>
            <w:r>
              <w:rPr>
                <w:spacing w:val="-3"/>
              </w:rPr>
              <w:t>操作码</w:t>
            </w:r>
          </w:p>
        </w:tc>
        <w:tc>
          <w:tcPr>
            <w:tcW w:w="1409" w:type="dxa"/>
            <w:vAlign w:val="top"/>
          </w:tcPr>
          <w:p w14:paraId="4A6D7991">
            <w:pPr>
              <w:pStyle w:val="7"/>
              <w:spacing w:before="79" w:line="233" w:lineRule="auto"/>
              <w:ind w:left="673"/>
            </w:pPr>
            <w:r>
              <w:t>1</w:t>
            </w:r>
          </w:p>
        </w:tc>
        <w:tc>
          <w:tcPr>
            <w:tcW w:w="6440" w:type="dxa"/>
            <w:tcBorders>
              <w:right w:val="single" w:color="000000" w:sz="6" w:space="0"/>
            </w:tcBorders>
            <w:vAlign w:val="top"/>
          </w:tcPr>
          <w:p w14:paraId="2F52D3BA">
            <w:pPr>
              <w:pStyle w:val="7"/>
              <w:spacing w:before="80" w:line="219" w:lineRule="auto"/>
              <w:ind w:left="109"/>
            </w:pPr>
            <w:r>
              <w:rPr>
                <w:spacing w:val="-4"/>
              </w:rPr>
              <w:t>操作码，取值</w:t>
            </w:r>
            <w:r>
              <w:rPr>
                <w:spacing w:val="-21"/>
              </w:rPr>
              <w:t xml:space="preserve"> </w:t>
            </w:r>
            <w:r>
              <w:rPr>
                <w:spacing w:val="-4"/>
              </w:rPr>
              <w:t>10</w:t>
            </w:r>
          </w:p>
        </w:tc>
      </w:tr>
      <w:tr w14:paraId="7A9C7F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954" w:hRule="atLeast"/>
        </w:trPr>
        <w:tc>
          <w:tcPr>
            <w:tcW w:w="1726" w:type="dxa"/>
            <w:tcBorders>
              <w:left w:val="single" w:color="000000" w:sz="6" w:space="0"/>
              <w:bottom w:val="single" w:color="000000" w:sz="6" w:space="0"/>
            </w:tcBorders>
            <w:vAlign w:val="top"/>
          </w:tcPr>
          <w:p w14:paraId="1964716D">
            <w:pPr>
              <w:spacing w:line="331" w:lineRule="auto"/>
              <w:rPr>
                <w:rFonts w:ascii="Arial"/>
                <w:sz w:val="21"/>
              </w:rPr>
            </w:pPr>
          </w:p>
          <w:p w14:paraId="620235AB">
            <w:pPr>
              <w:pStyle w:val="7"/>
              <w:spacing w:before="58" w:line="220" w:lineRule="auto"/>
              <w:ind w:left="499"/>
            </w:pPr>
            <w:r>
              <w:rPr>
                <w:spacing w:val="-2"/>
              </w:rPr>
              <w:t>认证结果</w:t>
            </w:r>
          </w:p>
        </w:tc>
        <w:tc>
          <w:tcPr>
            <w:tcW w:w="1409" w:type="dxa"/>
            <w:tcBorders>
              <w:bottom w:val="single" w:color="000000" w:sz="6" w:space="0"/>
            </w:tcBorders>
            <w:vAlign w:val="top"/>
          </w:tcPr>
          <w:p w14:paraId="2BA72D15">
            <w:pPr>
              <w:spacing w:line="330" w:lineRule="auto"/>
              <w:rPr>
                <w:rFonts w:ascii="Arial"/>
                <w:sz w:val="21"/>
              </w:rPr>
            </w:pPr>
          </w:p>
          <w:p w14:paraId="43872CA5">
            <w:pPr>
              <w:pStyle w:val="7"/>
              <w:spacing w:before="59" w:line="241" w:lineRule="auto"/>
              <w:ind w:left="673"/>
            </w:pPr>
            <w:r>
              <w:t>1</w:t>
            </w:r>
          </w:p>
        </w:tc>
        <w:tc>
          <w:tcPr>
            <w:tcW w:w="6440" w:type="dxa"/>
            <w:tcBorders>
              <w:bottom w:val="single" w:color="000000" w:sz="6" w:space="0"/>
              <w:right w:val="single" w:color="000000" w:sz="6" w:space="0"/>
            </w:tcBorders>
            <w:vAlign w:val="top"/>
          </w:tcPr>
          <w:p w14:paraId="664A1119">
            <w:pPr>
              <w:pStyle w:val="7"/>
              <w:spacing w:before="79" w:line="221" w:lineRule="auto"/>
              <w:ind w:left="112"/>
            </w:pPr>
            <w:r>
              <w:rPr>
                <w:spacing w:val="-2"/>
              </w:rPr>
              <w:t>0：认证成功；</w:t>
            </w:r>
          </w:p>
          <w:p w14:paraId="7982AC6A">
            <w:pPr>
              <w:pStyle w:val="7"/>
              <w:spacing w:before="97" w:line="219" w:lineRule="auto"/>
              <w:ind w:left="123"/>
            </w:pPr>
            <w:r>
              <w:rPr>
                <w:spacing w:val="-1"/>
              </w:rPr>
              <w:t>1：认证失败，未知原因。由于协议未定义的原因导致的认证失败；</w:t>
            </w:r>
          </w:p>
          <w:p w14:paraId="1FA1EC28">
            <w:pPr>
              <w:pStyle w:val="7"/>
              <w:spacing w:before="98" w:line="219" w:lineRule="auto"/>
              <w:ind w:left="112"/>
            </w:pPr>
            <w:r>
              <w:rPr>
                <w:spacing w:val="-1"/>
              </w:rPr>
              <w:t>2：认证失败，认证结果不正确</w:t>
            </w:r>
          </w:p>
        </w:tc>
      </w:tr>
    </w:tbl>
    <w:p w14:paraId="5C707819">
      <w:pPr>
        <w:pStyle w:val="3"/>
        <w:spacing w:line="298" w:lineRule="auto"/>
      </w:pPr>
    </w:p>
    <w:p w14:paraId="75DE0CFC">
      <w:pPr>
        <w:spacing w:before="65" w:line="229" w:lineRule="auto"/>
        <w:ind w:left="372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40"/>
          <w:sz w:val="20"/>
          <w:szCs w:val="20"/>
        </w:rPr>
        <w:t xml:space="preserve"> </w:t>
      </w:r>
      <w:r>
        <w:rPr>
          <w:rFonts w:ascii="黑体" w:hAnsi="黑体" w:eastAsia="黑体" w:cs="黑体"/>
          <w:spacing w:val="6"/>
          <w:sz w:val="20"/>
          <w:szCs w:val="20"/>
        </w:rPr>
        <w:t>G.2  认证方式取值</w:t>
      </w:r>
    </w:p>
    <w:p w14:paraId="14DC045C">
      <w:pPr>
        <w:spacing w:line="167" w:lineRule="exact"/>
      </w:pPr>
    </w:p>
    <w:tbl>
      <w:tblPr>
        <w:tblStyle w:val="6"/>
        <w:tblW w:w="957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786"/>
        <w:gridCol w:w="4787"/>
      </w:tblGrid>
      <w:tr w14:paraId="42387B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2" w:hRule="atLeast"/>
        </w:trPr>
        <w:tc>
          <w:tcPr>
            <w:tcW w:w="4786" w:type="dxa"/>
            <w:tcBorders>
              <w:right w:val="single" w:color="000000" w:sz="2" w:space="0"/>
            </w:tcBorders>
            <w:vAlign w:val="top"/>
          </w:tcPr>
          <w:p w14:paraId="15B37996">
            <w:pPr>
              <w:pStyle w:val="7"/>
              <w:spacing w:before="71" w:line="219" w:lineRule="auto"/>
              <w:ind w:left="1853"/>
            </w:pPr>
            <w:r>
              <w:rPr>
                <w:spacing w:val="-2"/>
              </w:rPr>
              <w:t>认证方式取值</w:t>
            </w:r>
          </w:p>
        </w:tc>
        <w:tc>
          <w:tcPr>
            <w:tcW w:w="4787" w:type="dxa"/>
            <w:tcBorders>
              <w:left w:val="single" w:color="000000" w:sz="2" w:space="0"/>
            </w:tcBorders>
            <w:vAlign w:val="top"/>
          </w:tcPr>
          <w:p w14:paraId="486963E5">
            <w:pPr>
              <w:pStyle w:val="7"/>
              <w:spacing w:before="71" w:line="221" w:lineRule="auto"/>
              <w:ind w:left="2217"/>
            </w:pPr>
            <w:r>
              <w:rPr>
                <w:spacing w:val="-5"/>
              </w:rPr>
              <w:t>描述</w:t>
            </w:r>
          </w:p>
        </w:tc>
      </w:tr>
      <w:tr w14:paraId="4128FF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4786" w:type="dxa"/>
            <w:tcBorders>
              <w:bottom w:val="single" w:color="000000" w:sz="2" w:space="0"/>
              <w:right w:val="single" w:color="000000" w:sz="2" w:space="0"/>
            </w:tcBorders>
            <w:vAlign w:val="top"/>
          </w:tcPr>
          <w:p w14:paraId="4E832DCD">
            <w:pPr>
              <w:pStyle w:val="7"/>
              <w:spacing w:before="65" w:line="237" w:lineRule="auto"/>
              <w:ind w:left="2361"/>
            </w:pPr>
            <w:r>
              <w:t>1</w:t>
            </w:r>
          </w:p>
        </w:tc>
        <w:tc>
          <w:tcPr>
            <w:tcW w:w="4787" w:type="dxa"/>
            <w:tcBorders>
              <w:left w:val="single" w:color="000000" w:sz="2" w:space="0"/>
              <w:bottom w:val="single" w:color="000000" w:sz="2" w:space="0"/>
            </w:tcBorders>
            <w:vAlign w:val="top"/>
          </w:tcPr>
          <w:p w14:paraId="2D232DCA">
            <w:pPr>
              <w:pStyle w:val="7"/>
              <w:spacing w:before="65" w:line="221" w:lineRule="auto"/>
              <w:ind w:left="1649"/>
            </w:pPr>
            <w:r>
              <w:rPr>
                <w:spacing w:val="-1"/>
              </w:rPr>
              <w:t>HMAC-SM3</w:t>
            </w:r>
            <w:r>
              <w:rPr>
                <w:spacing w:val="-37"/>
              </w:rPr>
              <w:t xml:space="preserve"> </w:t>
            </w:r>
            <w:r>
              <w:rPr>
                <w:spacing w:val="-1"/>
              </w:rPr>
              <w:t>认证方式</w:t>
            </w:r>
          </w:p>
        </w:tc>
      </w:tr>
      <w:tr w14:paraId="7A5F99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4786" w:type="dxa"/>
            <w:tcBorders>
              <w:top w:val="single" w:color="000000" w:sz="2" w:space="0"/>
              <w:right w:val="single" w:color="000000" w:sz="2" w:space="0"/>
            </w:tcBorders>
            <w:vAlign w:val="top"/>
          </w:tcPr>
          <w:p w14:paraId="0DBBC22F">
            <w:pPr>
              <w:pStyle w:val="7"/>
              <w:spacing w:before="75" w:line="241" w:lineRule="auto"/>
              <w:ind w:left="2349"/>
            </w:pPr>
            <w:r>
              <w:t>2</w:t>
            </w:r>
          </w:p>
        </w:tc>
        <w:tc>
          <w:tcPr>
            <w:tcW w:w="4787" w:type="dxa"/>
            <w:tcBorders>
              <w:top w:val="single" w:color="000000" w:sz="2" w:space="0"/>
              <w:left w:val="single" w:color="000000" w:sz="2" w:space="0"/>
            </w:tcBorders>
            <w:vAlign w:val="top"/>
          </w:tcPr>
          <w:p w14:paraId="33B4E2B5">
            <w:pPr>
              <w:pStyle w:val="7"/>
              <w:spacing w:before="74" w:line="221" w:lineRule="auto"/>
              <w:ind w:left="1648"/>
            </w:pPr>
            <w:r>
              <w:rPr>
                <w:spacing w:val="-1"/>
              </w:rPr>
              <w:t>AES-CMAC</w:t>
            </w:r>
            <w:r>
              <w:rPr>
                <w:spacing w:val="-35"/>
              </w:rPr>
              <w:t xml:space="preserve"> </w:t>
            </w:r>
            <w:r>
              <w:rPr>
                <w:spacing w:val="-1"/>
              </w:rPr>
              <w:t>认证方式</w:t>
            </w:r>
          </w:p>
        </w:tc>
      </w:tr>
    </w:tbl>
    <w:p w14:paraId="39847802">
      <w:pPr>
        <w:pStyle w:val="3"/>
        <w:spacing w:line="297" w:lineRule="auto"/>
      </w:pPr>
    </w:p>
    <w:p w14:paraId="01A37127">
      <w:pPr>
        <w:spacing w:before="65" w:line="229" w:lineRule="auto"/>
        <w:ind w:left="123"/>
        <w:rPr>
          <w:rFonts w:ascii="黑体" w:hAnsi="黑体" w:eastAsia="黑体" w:cs="黑体"/>
          <w:sz w:val="20"/>
          <w:szCs w:val="20"/>
        </w:rPr>
      </w:pPr>
      <w:r>
        <w:rPr>
          <w:rFonts w:ascii="黑体" w:hAnsi="黑体" w:eastAsia="黑体" w:cs="黑体"/>
          <w:spacing w:val="6"/>
          <w:sz w:val="20"/>
          <w:szCs w:val="20"/>
        </w:rPr>
        <w:t>G.4  认证协议流程</w:t>
      </w:r>
    </w:p>
    <w:p w14:paraId="231BE610">
      <w:pPr>
        <w:spacing w:before="219" w:line="230" w:lineRule="auto"/>
        <w:ind w:left="123"/>
        <w:rPr>
          <w:rFonts w:ascii="黑体" w:hAnsi="黑体" w:eastAsia="黑体" w:cs="黑体"/>
          <w:sz w:val="20"/>
          <w:szCs w:val="20"/>
        </w:rPr>
      </w:pPr>
      <w:r>
        <w:rPr>
          <w:rFonts w:ascii="黑体" w:hAnsi="黑体" w:eastAsia="黑体" w:cs="黑体"/>
          <w:spacing w:val="6"/>
          <w:sz w:val="20"/>
          <w:szCs w:val="20"/>
        </w:rPr>
        <w:t>G.4.1  认证能力协商</w:t>
      </w:r>
    </w:p>
    <w:p w14:paraId="7688FF64">
      <w:pPr>
        <w:spacing w:before="218" w:line="228" w:lineRule="auto"/>
        <w:ind w:left="543"/>
        <w:rPr>
          <w:rFonts w:ascii="宋体" w:hAnsi="宋体" w:eastAsia="宋体" w:cs="宋体"/>
          <w:sz w:val="20"/>
          <w:szCs w:val="20"/>
        </w:rPr>
      </w:pPr>
      <w:r>
        <w:rPr>
          <w:rFonts w:ascii="宋体" w:hAnsi="宋体" w:eastAsia="宋体" w:cs="宋体"/>
          <w:spacing w:val="9"/>
          <w:sz w:val="20"/>
          <w:szCs w:val="20"/>
        </w:rPr>
        <w:t>进行星闪设备业务层认证前宜进行认证能力协商，协商流程应符合以下要求。</w:t>
      </w:r>
    </w:p>
    <w:p w14:paraId="3CF53186">
      <w:pPr>
        <w:spacing w:before="65" w:line="228" w:lineRule="auto"/>
        <w:ind w:left="545"/>
        <w:rPr>
          <w:rFonts w:ascii="宋体" w:hAnsi="宋体" w:eastAsia="宋体" w:cs="宋体"/>
          <w:sz w:val="20"/>
          <w:szCs w:val="20"/>
        </w:rPr>
      </w:pPr>
      <w:r>
        <w:rPr>
          <w:rFonts w:ascii="宋体" w:hAnsi="宋体" w:eastAsia="宋体" w:cs="宋体"/>
          <w:spacing w:val="8"/>
          <w:sz w:val="20"/>
          <w:szCs w:val="20"/>
        </w:rPr>
        <w:t>a)  通用遥控目标查询三模通用遥控器支持的认证方式。</w:t>
      </w:r>
    </w:p>
    <w:p w14:paraId="57859935">
      <w:pPr>
        <w:spacing w:before="65" w:line="228" w:lineRule="auto"/>
        <w:ind w:left="541"/>
        <w:rPr>
          <w:rFonts w:ascii="宋体" w:hAnsi="宋体" w:eastAsia="宋体" w:cs="宋体"/>
          <w:sz w:val="20"/>
          <w:szCs w:val="20"/>
        </w:rPr>
      </w:pPr>
      <w:r>
        <w:rPr>
          <w:rFonts w:ascii="宋体" w:hAnsi="宋体" w:eastAsia="宋体" w:cs="宋体"/>
          <w:spacing w:val="8"/>
          <w:sz w:val="20"/>
          <w:szCs w:val="20"/>
        </w:rPr>
        <w:t>b)  三模通用遥控器返回支持的认证方式列表。</w:t>
      </w:r>
    </w:p>
    <w:p w14:paraId="0F81F025">
      <w:pPr>
        <w:spacing w:before="66" w:line="227" w:lineRule="auto"/>
        <w:ind w:left="548"/>
        <w:rPr>
          <w:rFonts w:ascii="宋体" w:hAnsi="宋体" w:eastAsia="宋体" w:cs="宋体"/>
          <w:sz w:val="20"/>
          <w:szCs w:val="20"/>
        </w:rPr>
      </w:pPr>
      <w:r>
        <w:rPr>
          <w:rFonts w:ascii="宋体" w:hAnsi="宋体" w:eastAsia="宋体" w:cs="宋体"/>
          <w:spacing w:val="7"/>
          <w:sz w:val="20"/>
          <w:szCs w:val="20"/>
        </w:rPr>
        <w:t>c)  通用遥控目标确认采用的认证方式。</w:t>
      </w:r>
    </w:p>
    <w:p w14:paraId="7C78BCA5">
      <w:pPr>
        <w:spacing w:before="222" w:line="229" w:lineRule="auto"/>
        <w:ind w:left="123"/>
        <w:rPr>
          <w:rFonts w:ascii="黑体" w:hAnsi="黑体" w:eastAsia="黑体" w:cs="黑体"/>
          <w:sz w:val="20"/>
          <w:szCs w:val="20"/>
        </w:rPr>
      </w:pPr>
      <w:r>
        <w:rPr>
          <w:rFonts w:ascii="黑体" w:hAnsi="黑体" w:eastAsia="黑体" w:cs="黑体"/>
          <w:spacing w:val="7"/>
          <w:sz w:val="20"/>
          <w:szCs w:val="20"/>
        </w:rPr>
        <w:t xml:space="preserve">G.4.2  </w:t>
      </w:r>
      <w:r>
        <w:rPr>
          <w:rFonts w:ascii="黑体" w:hAnsi="黑体" w:eastAsia="黑体" w:cs="黑体"/>
          <w:sz w:val="20"/>
          <w:szCs w:val="20"/>
        </w:rPr>
        <w:t>HMAC</w:t>
      </w:r>
      <w:r>
        <w:rPr>
          <w:rFonts w:ascii="黑体" w:hAnsi="黑体" w:eastAsia="黑体" w:cs="黑体"/>
          <w:spacing w:val="7"/>
          <w:sz w:val="20"/>
          <w:szCs w:val="20"/>
        </w:rPr>
        <w:t>-</w:t>
      </w:r>
      <w:r>
        <w:rPr>
          <w:rFonts w:ascii="黑体" w:hAnsi="黑体" w:eastAsia="黑体" w:cs="黑体"/>
          <w:sz w:val="20"/>
          <w:szCs w:val="20"/>
        </w:rPr>
        <w:t>SM</w:t>
      </w:r>
      <w:r>
        <w:rPr>
          <w:rFonts w:ascii="黑体" w:hAnsi="黑体" w:eastAsia="黑体" w:cs="黑体"/>
          <w:spacing w:val="7"/>
          <w:sz w:val="20"/>
          <w:szCs w:val="20"/>
        </w:rPr>
        <w:t>3</w:t>
      </w:r>
      <w:r>
        <w:rPr>
          <w:rFonts w:ascii="黑体" w:hAnsi="黑体" w:eastAsia="黑体" w:cs="黑体"/>
          <w:spacing w:val="-35"/>
          <w:sz w:val="20"/>
          <w:szCs w:val="20"/>
        </w:rPr>
        <w:t xml:space="preserve"> </w:t>
      </w:r>
      <w:r>
        <w:rPr>
          <w:rFonts w:ascii="黑体" w:hAnsi="黑体" w:eastAsia="黑体" w:cs="黑体"/>
          <w:spacing w:val="7"/>
          <w:sz w:val="20"/>
          <w:szCs w:val="20"/>
        </w:rPr>
        <w:t>认证流程</w:t>
      </w:r>
    </w:p>
    <w:p w14:paraId="4C4F0C6E">
      <w:pPr>
        <w:spacing w:before="220" w:line="227" w:lineRule="auto"/>
        <w:ind w:left="545"/>
        <w:rPr>
          <w:rFonts w:ascii="宋体" w:hAnsi="宋体" w:eastAsia="宋体" w:cs="宋体"/>
          <w:sz w:val="20"/>
          <w:szCs w:val="20"/>
        </w:rPr>
      </w:pPr>
      <w:r>
        <w:rPr>
          <w:rFonts w:ascii="宋体" w:hAnsi="宋体" w:eastAsia="宋体" w:cs="宋体"/>
          <w:spacing w:val="8"/>
          <w:sz w:val="20"/>
          <w:szCs w:val="20"/>
        </w:rPr>
        <w:t>流程见图</w:t>
      </w:r>
      <w:r>
        <w:rPr>
          <w:rFonts w:ascii="宋体" w:hAnsi="宋体" w:eastAsia="宋体" w:cs="宋体"/>
          <w:spacing w:val="-26"/>
          <w:sz w:val="20"/>
          <w:szCs w:val="20"/>
        </w:rPr>
        <w:t xml:space="preserve"> </w:t>
      </w:r>
      <w:r>
        <w:rPr>
          <w:rFonts w:ascii="宋体" w:hAnsi="宋体" w:eastAsia="宋体" w:cs="宋体"/>
          <w:spacing w:val="8"/>
          <w:sz w:val="20"/>
          <w:szCs w:val="20"/>
        </w:rPr>
        <w:t>G.1，</w:t>
      </w:r>
      <w:r>
        <w:rPr>
          <w:rFonts w:ascii="宋体" w:hAnsi="宋体" w:eastAsia="宋体" w:cs="宋体"/>
          <w:sz w:val="20"/>
          <w:szCs w:val="20"/>
        </w:rPr>
        <w:t>HMAC</w:t>
      </w:r>
      <w:r>
        <w:rPr>
          <w:rFonts w:ascii="宋体" w:hAnsi="宋体" w:eastAsia="宋体" w:cs="宋体"/>
          <w:spacing w:val="8"/>
          <w:sz w:val="20"/>
          <w:szCs w:val="20"/>
        </w:rPr>
        <w:t>-</w:t>
      </w:r>
      <w:r>
        <w:rPr>
          <w:rFonts w:ascii="宋体" w:hAnsi="宋体" w:eastAsia="宋体" w:cs="宋体"/>
          <w:sz w:val="20"/>
          <w:szCs w:val="20"/>
        </w:rPr>
        <w:t>SM</w:t>
      </w:r>
      <w:r>
        <w:rPr>
          <w:rFonts w:ascii="宋体" w:hAnsi="宋体" w:eastAsia="宋体" w:cs="宋体"/>
          <w:spacing w:val="8"/>
          <w:sz w:val="20"/>
          <w:szCs w:val="20"/>
        </w:rPr>
        <w:t>3</w:t>
      </w:r>
      <w:r>
        <w:rPr>
          <w:rFonts w:ascii="宋体" w:hAnsi="宋体" w:eastAsia="宋体" w:cs="宋体"/>
          <w:spacing w:val="-40"/>
          <w:sz w:val="20"/>
          <w:szCs w:val="20"/>
        </w:rPr>
        <w:t xml:space="preserve"> </w:t>
      </w:r>
      <w:r>
        <w:rPr>
          <w:rFonts w:ascii="宋体" w:hAnsi="宋体" w:eastAsia="宋体" w:cs="宋体"/>
          <w:spacing w:val="8"/>
          <w:sz w:val="20"/>
          <w:szCs w:val="20"/>
        </w:rPr>
        <w:t>认证流程宜采用如下流程。</w:t>
      </w:r>
    </w:p>
    <w:p w14:paraId="06BA4E90">
      <w:pPr>
        <w:spacing w:line="227" w:lineRule="auto"/>
        <w:rPr>
          <w:rFonts w:ascii="宋体" w:hAnsi="宋体" w:eastAsia="宋体" w:cs="宋体"/>
          <w:sz w:val="20"/>
          <w:szCs w:val="20"/>
        </w:rPr>
        <w:sectPr>
          <w:headerReference r:id="rId177" w:type="default"/>
          <w:footerReference r:id="rId178" w:type="default"/>
          <w:pgSz w:w="11906" w:h="16839"/>
          <w:pgMar w:top="1715" w:right="1016" w:bottom="1336" w:left="1299" w:header="1393" w:footer="1102" w:gutter="0"/>
          <w:cols w:space="720" w:num="1"/>
        </w:sectPr>
      </w:pPr>
    </w:p>
    <w:p w14:paraId="5F33B386">
      <w:pPr>
        <w:spacing w:before="246" w:line="228" w:lineRule="auto"/>
        <w:ind w:left="421"/>
        <w:rPr>
          <w:rFonts w:ascii="宋体" w:hAnsi="宋体" w:eastAsia="宋体" w:cs="宋体"/>
          <w:sz w:val="20"/>
          <w:szCs w:val="20"/>
        </w:rPr>
      </w:pPr>
      <w:r>
        <w:rPr>
          <w:rFonts w:ascii="宋体" w:hAnsi="宋体" w:eastAsia="宋体" w:cs="宋体"/>
          <w:spacing w:val="9"/>
          <w:sz w:val="20"/>
          <w:szCs w:val="20"/>
        </w:rPr>
        <w:t>a)  通用遥控目标查询三模通用遥控器支持的</w:t>
      </w:r>
      <w:r>
        <w:rPr>
          <w:rFonts w:ascii="宋体" w:hAnsi="宋体" w:eastAsia="宋体" w:cs="宋体"/>
          <w:sz w:val="20"/>
          <w:szCs w:val="20"/>
        </w:rPr>
        <w:t>HMAC</w:t>
      </w:r>
      <w:r>
        <w:rPr>
          <w:rFonts w:ascii="宋体" w:hAnsi="宋体" w:eastAsia="宋体" w:cs="宋体"/>
          <w:spacing w:val="9"/>
          <w:sz w:val="20"/>
          <w:szCs w:val="20"/>
        </w:rPr>
        <w:t>-</w:t>
      </w:r>
      <w:r>
        <w:rPr>
          <w:rFonts w:ascii="宋体" w:hAnsi="宋体" w:eastAsia="宋体" w:cs="宋体"/>
          <w:sz w:val="20"/>
          <w:szCs w:val="20"/>
        </w:rPr>
        <w:t>SM</w:t>
      </w:r>
      <w:r>
        <w:rPr>
          <w:rFonts w:ascii="宋体" w:hAnsi="宋体" w:eastAsia="宋体" w:cs="宋体"/>
          <w:spacing w:val="9"/>
          <w:sz w:val="20"/>
          <w:szCs w:val="20"/>
        </w:rPr>
        <w:t>3密钥索引列表。</w:t>
      </w:r>
    </w:p>
    <w:p w14:paraId="0AD835A6">
      <w:pPr>
        <w:spacing w:before="65" w:line="228" w:lineRule="auto"/>
        <w:ind w:left="417"/>
        <w:rPr>
          <w:rFonts w:ascii="宋体" w:hAnsi="宋体" w:eastAsia="宋体" w:cs="宋体"/>
          <w:sz w:val="20"/>
          <w:szCs w:val="20"/>
        </w:rPr>
      </w:pPr>
      <w:r>
        <w:rPr>
          <w:rFonts w:ascii="宋体" w:hAnsi="宋体" w:eastAsia="宋体" w:cs="宋体"/>
          <w:spacing w:val="9"/>
          <w:sz w:val="20"/>
          <w:szCs w:val="20"/>
        </w:rPr>
        <w:t>b)  三模通用遥控器返回支持的</w:t>
      </w:r>
      <w:r>
        <w:rPr>
          <w:rFonts w:ascii="宋体" w:hAnsi="宋体" w:eastAsia="宋体" w:cs="宋体"/>
          <w:sz w:val="20"/>
          <w:szCs w:val="20"/>
        </w:rPr>
        <w:t>HMAC</w:t>
      </w:r>
      <w:r>
        <w:rPr>
          <w:rFonts w:ascii="宋体" w:hAnsi="宋体" w:eastAsia="宋体" w:cs="宋体"/>
          <w:spacing w:val="9"/>
          <w:sz w:val="20"/>
          <w:szCs w:val="20"/>
        </w:rPr>
        <w:t>-</w:t>
      </w:r>
      <w:r>
        <w:rPr>
          <w:rFonts w:ascii="宋体" w:hAnsi="宋体" w:eastAsia="宋体" w:cs="宋体"/>
          <w:sz w:val="20"/>
          <w:szCs w:val="20"/>
        </w:rPr>
        <w:t>SM</w:t>
      </w:r>
      <w:r>
        <w:rPr>
          <w:rFonts w:ascii="宋体" w:hAnsi="宋体" w:eastAsia="宋体" w:cs="宋体"/>
          <w:spacing w:val="9"/>
          <w:sz w:val="20"/>
          <w:szCs w:val="20"/>
        </w:rPr>
        <w:t>3密钥索引列表。</w:t>
      </w:r>
    </w:p>
    <w:p w14:paraId="0770AE75">
      <w:pPr>
        <w:spacing w:before="65" w:line="228" w:lineRule="auto"/>
        <w:ind w:left="425"/>
        <w:rPr>
          <w:rFonts w:ascii="宋体" w:hAnsi="宋体" w:eastAsia="宋体" w:cs="宋体"/>
          <w:sz w:val="20"/>
          <w:szCs w:val="20"/>
        </w:rPr>
      </w:pPr>
      <w:r>
        <w:rPr>
          <w:rFonts w:ascii="宋体" w:hAnsi="宋体" w:eastAsia="宋体" w:cs="宋体"/>
          <w:spacing w:val="7"/>
          <w:sz w:val="20"/>
          <w:szCs w:val="20"/>
        </w:rPr>
        <w:t>c)  通用遥控目标发起认证请求。</w:t>
      </w:r>
    </w:p>
    <w:p w14:paraId="39EA45A4">
      <w:pPr>
        <w:spacing w:before="64" w:line="228" w:lineRule="auto"/>
        <w:ind w:left="425"/>
        <w:rPr>
          <w:rFonts w:ascii="宋体" w:hAnsi="宋体" w:eastAsia="宋体" w:cs="宋体"/>
          <w:sz w:val="20"/>
          <w:szCs w:val="20"/>
        </w:rPr>
      </w:pPr>
      <w:r>
        <w:rPr>
          <w:rFonts w:ascii="宋体" w:hAnsi="宋体" w:eastAsia="宋体" w:cs="宋体"/>
          <w:spacing w:val="7"/>
          <w:sz w:val="20"/>
          <w:szCs w:val="20"/>
        </w:rPr>
        <w:t>d)  三模通用遥控器返回认证信息。</w:t>
      </w:r>
    </w:p>
    <w:p w14:paraId="3E6AF152">
      <w:pPr>
        <w:spacing w:before="64" w:line="228" w:lineRule="auto"/>
        <w:ind w:left="425"/>
        <w:rPr>
          <w:rFonts w:ascii="宋体" w:hAnsi="宋体" w:eastAsia="宋体" w:cs="宋体"/>
          <w:sz w:val="20"/>
          <w:szCs w:val="20"/>
        </w:rPr>
      </w:pPr>
      <w:r>
        <w:rPr>
          <w:rFonts w:ascii="宋体" w:hAnsi="宋体" w:eastAsia="宋体" w:cs="宋体"/>
          <w:spacing w:val="8"/>
          <w:sz w:val="20"/>
          <w:szCs w:val="20"/>
        </w:rPr>
        <w:t>e)  通用遥控目标向三模通用遥控器返回认证结果。</w:t>
      </w:r>
    </w:p>
    <w:p w14:paraId="4D8295FC">
      <w:pPr>
        <w:pStyle w:val="3"/>
        <w:spacing w:line="418" w:lineRule="auto"/>
      </w:pPr>
    </w:p>
    <w:p w14:paraId="2616D5F1">
      <w:pPr>
        <w:spacing w:before="1" w:line="4800" w:lineRule="exact"/>
        <w:ind w:firstLine="1852"/>
      </w:pPr>
      <w:r>
        <w:rPr>
          <w:position w:val="-96"/>
        </w:rPr>
        <w:drawing>
          <wp:inline distT="0" distB="0" distL="0" distR="0">
            <wp:extent cx="3498850" cy="304800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79"/>
                    <a:stretch>
                      <a:fillRect/>
                    </a:stretch>
                  </pic:blipFill>
                  <pic:spPr>
                    <a:xfrm>
                      <a:off x="0" y="0"/>
                      <a:ext cx="3499104" cy="3048000"/>
                    </a:xfrm>
                    <a:prstGeom prst="rect">
                      <a:avLst/>
                    </a:prstGeom>
                  </pic:spPr>
                </pic:pic>
              </a:graphicData>
            </a:graphic>
          </wp:inline>
        </w:drawing>
      </w:r>
    </w:p>
    <w:p w14:paraId="2F8C3ADF">
      <w:pPr>
        <w:spacing w:before="304" w:line="229" w:lineRule="auto"/>
        <w:ind w:left="3373"/>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8"/>
          <w:sz w:val="20"/>
          <w:szCs w:val="20"/>
        </w:rPr>
        <w:t xml:space="preserve"> </w:t>
      </w:r>
      <w:r>
        <w:rPr>
          <w:rFonts w:ascii="黑体" w:hAnsi="黑体" w:eastAsia="黑体" w:cs="黑体"/>
          <w:spacing w:val="6"/>
          <w:sz w:val="20"/>
          <w:szCs w:val="20"/>
        </w:rPr>
        <w:t xml:space="preserve">G.1  </w:t>
      </w:r>
      <w:r>
        <w:rPr>
          <w:rFonts w:ascii="黑体" w:hAnsi="黑体" w:eastAsia="黑体" w:cs="黑体"/>
          <w:sz w:val="20"/>
          <w:szCs w:val="20"/>
        </w:rPr>
        <w:t>HMAC</w:t>
      </w:r>
      <w:r>
        <w:rPr>
          <w:rFonts w:ascii="黑体" w:hAnsi="黑体" w:eastAsia="黑体" w:cs="黑体"/>
          <w:spacing w:val="6"/>
          <w:sz w:val="20"/>
          <w:szCs w:val="20"/>
        </w:rPr>
        <w:t>-</w:t>
      </w:r>
      <w:r>
        <w:rPr>
          <w:rFonts w:ascii="黑体" w:hAnsi="黑体" w:eastAsia="黑体" w:cs="黑体"/>
          <w:sz w:val="20"/>
          <w:szCs w:val="20"/>
        </w:rPr>
        <w:t>SM</w:t>
      </w:r>
      <w:r>
        <w:rPr>
          <w:rFonts w:ascii="黑体" w:hAnsi="黑体" w:eastAsia="黑体" w:cs="黑体"/>
          <w:spacing w:val="6"/>
          <w:sz w:val="20"/>
          <w:szCs w:val="20"/>
        </w:rPr>
        <w:t>3</w:t>
      </w:r>
      <w:r>
        <w:rPr>
          <w:rFonts w:ascii="黑体" w:hAnsi="黑体" w:eastAsia="黑体" w:cs="黑体"/>
          <w:spacing w:val="-38"/>
          <w:sz w:val="20"/>
          <w:szCs w:val="20"/>
        </w:rPr>
        <w:t xml:space="preserve"> </w:t>
      </w:r>
      <w:r>
        <w:rPr>
          <w:rFonts w:ascii="黑体" w:hAnsi="黑体" w:eastAsia="黑体" w:cs="黑体"/>
          <w:spacing w:val="6"/>
          <w:sz w:val="20"/>
          <w:szCs w:val="20"/>
        </w:rPr>
        <w:t>认证流程</w:t>
      </w:r>
    </w:p>
    <w:p w14:paraId="4BCD2DD6">
      <w:pPr>
        <w:spacing w:before="220" w:line="229" w:lineRule="auto"/>
        <w:rPr>
          <w:rFonts w:ascii="黑体" w:hAnsi="黑体" w:eastAsia="黑体" w:cs="黑体"/>
          <w:sz w:val="20"/>
          <w:szCs w:val="20"/>
        </w:rPr>
      </w:pPr>
      <w:r>
        <w:rPr>
          <w:rFonts w:ascii="黑体" w:hAnsi="黑体" w:eastAsia="黑体" w:cs="黑体"/>
          <w:spacing w:val="7"/>
          <w:sz w:val="20"/>
          <w:szCs w:val="20"/>
        </w:rPr>
        <w:t xml:space="preserve">G.4.3  </w:t>
      </w:r>
      <w:r>
        <w:rPr>
          <w:rFonts w:ascii="黑体" w:hAnsi="黑体" w:eastAsia="黑体" w:cs="黑体"/>
          <w:sz w:val="20"/>
          <w:szCs w:val="20"/>
        </w:rPr>
        <w:t>AES</w:t>
      </w:r>
      <w:r>
        <w:rPr>
          <w:rFonts w:ascii="黑体" w:hAnsi="黑体" w:eastAsia="黑体" w:cs="黑体"/>
          <w:spacing w:val="7"/>
          <w:sz w:val="20"/>
          <w:szCs w:val="20"/>
        </w:rPr>
        <w:t>-</w:t>
      </w:r>
      <w:r>
        <w:rPr>
          <w:rFonts w:ascii="黑体" w:hAnsi="黑体" w:eastAsia="黑体" w:cs="黑体"/>
          <w:sz w:val="20"/>
          <w:szCs w:val="20"/>
        </w:rPr>
        <w:t>CMAC</w:t>
      </w:r>
      <w:r>
        <w:rPr>
          <w:rFonts w:ascii="黑体" w:hAnsi="黑体" w:eastAsia="黑体" w:cs="黑体"/>
          <w:spacing w:val="-28"/>
          <w:sz w:val="20"/>
          <w:szCs w:val="20"/>
        </w:rPr>
        <w:t xml:space="preserve"> </w:t>
      </w:r>
      <w:r>
        <w:rPr>
          <w:rFonts w:ascii="黑体" w:hAnsi="黑体" w:eastAsia="黑体" w:cs="黑体"/>
          <w:spacing w:val="7"/>
          <w:sz w:val="20"/>
          <w:szCs w:val="20"/>
        </w:rPr>
        <w:t>认证流程</w:t>
      </w:r>
    </w:p>
    <w:p w14:paraId="5C12DF52">
      <w:pPr>
        <w:spacing w:before="219" w:line="227" w:lineRule="auto"/>
        <w:ind w:left="421"/>
        <w:rPr>
          <w:rFonts w:ascii="宋体" w:hAnsi="宋体" w:eastAsia="宋体" w:cs="宋体"/>
          <w:sz w:val="20"/>
          <w:szCs w:val="20"/>
        </w:rPr>
      </w:pPr>
      <w:r>
        <w:rPr>
          <w:rFonts w:ascii="宋体" w:hAnsi="宋体" w:eastAsia="宋体" w:cs="宋体"/>
          <w:spacing w:val="9"/>
          <w:sz w:val="20"/>
          <w:szCs w:val="20"/>
        </w:rPr>
        <w:t>流程见图</w:t>
      </w:r>
      <w:r>
        <w:rPr>
          <w:rFonts w:ascii="宋体" w:hAnsi="宋体" w:eastAsia="宋体" w:cs="宋体"/>
          <w:spacing w:val="-39"/>
          <w:sz w:val="20"/>
          <w:szCs w:val="20"/>
        </w:rPr>
        <w:t xml:space="preserve"> </w:t>
      </w:r>
      <w:r>
        <w:rPr>
          <w:rFonts w:ascii="宋体" w:hAnsi="宋体" w:eastAsia="宋体" w:cs="宋体"/>
          <w:spacing w:val="9"/>
          <w:sz w:val="20"/>
          <w:szCs w:val="20"/>
        </w:rPr>
        <w:t>G.2，</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CMAC</w:t>
      </w:r>
      <w:r>
        <w:rPr>
          <w:rFonts w:ascii="宋体" w:hAnsi="宋体" w:eastAsia="宋体" w:cs="宋体"/>
          <w:spacing w:val="-41"/>
          <w:sz w:val="20"/>
          <w:szCs w:val="20"/>
        </w:rPr>
        <w:t xml:space="preserve"> </w:t>
      </w:r>
      <w:r>
        <w:rPr>
          <w:rFonts w:ascii="宋体" w:hAnsi="宋体" w:eastAsia="宋体" w:cs="宋体"/>
          <w:spacing w:val="9"/>
          <w:sz w:val="20"/>
          <w:szCs w:val="20"/>
        </w:rPr>
        <w:t>认证流程宜采用如下流</w:t>
      </w:r>
      <w:r>
        <w:rPr>
          <w:rFonts w:ascii="宋体" w:hAnsi="宋体" w:eastAsia="宋体" w:cs="宋体"/>
          <w:spacing w:val="8"/>
          <w:sz w:val="20"/>
          <w:szCs w:val="20"/>
        </w:rPr>
        <w:t>程。</w:t>
      </w:r>
    </w:p>
    <w:p w14:paraId="3527E287">
      <w:pPr>
        <w:spacing w:before="66" w:line="228" w:lineRule="auto"/>
        <w:ind w:left="421"/>
        <w:rPr>
          <w:rFonts w:ascii="宋体" w:hAnsi="宋体" w:eastAsia="宋体" w:cs="宋体"/>
          <w:sz w:val="20"/>
          <w:szCs w:val="20"/>
        </w:rPr>
      </w:pPr>
      <w:r>
        <w:rPr>
          <w:rFonts w:ascii="宋体" w:hAnsi="宋体" w:eastAsia="宋体" w:cs="宋体"/>
          <w:spacing w:val="9"/>
          <w:sz w:val="20"/>
          <w:szCs w:val="20"/>
        </w:rPr>
        <w:t>a)  通用遥控目标查询三模通用遥控器支持的</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CMAC</w:t>
      </w:r>
      <w:r>
        <w:rPr>
          <w:rFonts w:ascii="宋体" w:hAnsi="宋体" w:eastAsia="宋体" w:cs="宋体"/>
          <w:spacing w:val="9"/>
          <w:sz w:val="20"/>
          <w:szCs w:val="20"/>
        </w:rPr>
        <w:t>密钥索引列表。</w:t>
      </w:r>
    </w:p>
    <w:p w14:paraId="083992D6">
      <w:pPr>
        <w:spacing w:before="65" w:line="228" w:lineRule="auto"/>
        <w:ind w:left="417"/>
        <w:rPr>
          <w:rFonts w:ascii="宋体" w:hAnsi="宋体" w:eastAsia="宋体" w:cs="宋体"/>
          <w:sz w:val="20"/>
          <w:szCs w:val="20"/>
        </w:rPr>
      </w:pPr>
      <w:r>
        <w:rPr>
          <w:rFonts w:ascii="宋体" w:hAnsi="宋体" w:eastAsia="宋体" w:cs="宋体"/>
          <w:spacing w:val="9"/>
          <w:sz w:val="20"/>
          <w:szCs w:val="20"/>
        </w:rPr>
        <w:t>b)  三模通用遥控器返回支持的</w:t>
      </w:r>
      <w:r>
        <w:rPr>
          <w:rFonts w:ascii="宋体" w:hAnsi="宋体" w:eastAsia="宋体" w:cs="宋体"/>
          <w:sz w:val="20"/>
          <w:szCs w:val="20"/>
        </w:rPr>
        <w:t>AES</w:t>
      </w:r>
      <w:r>
        <w:rPr>
          <w:rFonts w:ascii="宋体" w:hAnsi="宋体" w:eastAsia="宋体" w:cs="宋体"/>
          <w:spacing w:val="9"/>
          <w:sz w:val="20"/>
          <w:szCs w:val="20"/>
        </w:rPr>
        <w:t>-</w:t>
      </w:r>
      <w:r>
        <w:rPr>
          <w:rFonts w:ascii="宋体" w:hAnsi="宋体" w:eastAsia="宋体" w:cs="宋体"/>
          <w:sz w:val="20"/>
          <w:szCs w:val="20"/>
        </w:rPr>
        <w:t>CMAC</w:t>
      </w:r>
      <w:r>
        <w:rPr>
          <w:rFonts w:ascii="宋体" w:hAnsi="宋体" w:eastAsia="宋体" w:cs="宋体"/>
          <w:spacing w:val="9"/>
          <w:sz w:val="20"/>
          <w:szCs w:val="20"/>
        </w:rPr>
        <w:t>密钥索引列表。</w:t>
      </w:r>
    </w:p>
    <w:p w14:paraId="7FDA5A7D">
      <w:pPr>
        <w:spacing w:before="66" w:line="228" w:lineRule="auto"/>
        <w:ind w:left="425"/>
        <w:rPr>
          <w:rFonts w:ascii="宋体" w:hAnsi="宋体" w:eastAsia="宋体" w:cs="宋体"/>
          <w:sz w:val="20"/>
          <w:szCs w:val="20"/>
        </w:rPr>
      </w:pPr>
      <w:r>
        <w:rPr>
          <w:rFonts w:ascii="宋体" w:hAnsi="宋体" w:eastAsia="宋体" w:cs="宋体"/>
          <w:spacing w:val="7"/>
          <w:sz w:val="20"/>
          <w:szCs w:val="20"/>
        </w:rPr>
        <w:t>c)  通用遥控目标发起设备认证请求。</w:t>
      </w:r>
    </w:p>
    <w:p w14:paraId="6C0EB34E">
      <w:pPr>
        <w:spacing w:before="64" w:line="228" w:lineRule="auto"/>
        <w:ind w:left="425"/>
        <w:rPr>
          <w:rFonts w:ascii="宋体" w:hAnsi="宋体" w:eastAsia="宋体" w:cs="宋体"/>
          <w:sz w:val="20"/>
          <w:szCs w:val="20"/>
        </w:rPr>
      </w:pPr>
      <w:r>
        <w:rPr>
          <w:rFonts w:ascii="宋体" w:hAnsi="宋体" w:eastAsia="宋体" w:cs="宋体"/>
          <w:spacing w:val="7"/>
          <w:sz w:val="20"/>
          <w:szCs w:val="20"/>
        </w:rPr>
        <w:t>d)  三模通用遥控器返回认证信息。</w:t>
      </w:r>
    </w:p>
    <w:p w14:paraId="7FDA81D3">
      <w:pPr>
        <w:spacing w:before="65" w:line="228" w:lineRule="auto"/>
        <w:ind w:left="425"/>
        <w:rPr>
          <w:rFonts w:ascii="宋体" w:hAnsi="宋体" w:eastAsia="宋体" w:cs="宋体"/>
          <w:sz w:val="20"/>
          <w:szCs w:val="20"/>
        </w:rPr>
      </w:pPr>
      <w:r>
        <w:rPr>
          <w:rFonts w:ascii="宋体" w:hAnsi="宋体" w:eastAsia="宋体" w:cs="宋体"/>
          <w:spacing w:val="8"/>
          <w:sz w:val="20"/>
          <w:szCs w:val="20"/>
        </w:rPr>
        <w:t>e)  通用遥控目标向三模通用遥控器返回认证结果。</w:t>
      </w:r>
    </w:p>
    <w:p w14:paraId="29005CC6">
      <w:pPr>
        <w:spacing w:line="228" w:lineRule="auto"/>
        <w:rPr>
          <w:rFonts w:ascii="宋体" w:hAnsi="宋体" w:eastAsia="宋体" w:cs="宋体"/>
          <w:sz w:val="20"/>
          <w:szCs w:val="20"/>
        </w:rPr>
        <w:sectPr>
          <w:headerReference r:id="rId179" w:type="default"/>
          <w:footerReference r:id="rId180" w:type="default"/>
          <w:pgSz w:w="11906" w:h="16839"/>
          <w:pgMar w:top="1715" w:right="1785" w:bottom="1336" w:left="1423" w:header="1393" w:footer="1102" w:gutter="0"/>
          <w:cols w:space="720" w:num="1"/>
        </w:sectPr>
      </w:pPr>
    </w:p>
    <w:p w14:paraId="73AF0289">
      <w:pPr>
        <w:pStyle w:val="3"/>
        <w:spacing w:line="301" w:lineRule="auto"/>
      </w:pPr>
    </w:p>
    <w:p w14:paraId="7260B133">
      <w:pPr>
        <w:spacing w:line="4776" w:lineRule="exact"/>
        <w:ind w:firstLine="1818"/>
      </w:pPr>
      <w:r>
        <w:rPr>
          <w:position w:val="-95"/>
        </w:rPr>
        <w:drawing>
          <wp:inline distT="0" distB="0" distL="0" distR="0">
            <wp:extent cx="3482340" cy="303276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280"/>
                    <a:stretch>
                      <a:fillRect/>
                    </a:stretch>
                  </pic:blipFill>
                  <pic:spPr>
                    <a:xfrm>
                      <a:off x="0" y="0"/>
                      <a:ext cx="3482340" cy="3032760"/>
                    </a:xfrm>
                    <a:prstGeom prst="rect">
                      <a:avLst/>
                    </a:prstGeom>
                  </pic:spPr>
                </pic:pic>
              </a:graphicData>
            </a:graphic>
          </wp:inline>
        </w:drawing>
      </w:r>
    </w:p>
    <w:p w14:paraId="08A1D341">
      <w:pPr>
        <w:pStyle w:val="3"/>
        <w:spacing w:line="249" w:lineRule="auto"/>
      </w:pPr>
    </w:p>
    <w:p w14:paraId="1A21CC8B">
      <w:pPr>
        <w:spacing w:before="65" w:line="229" w:lineRule="auto"/>
        <w:ind w:left="3010"/>
        <w:rPr>
          <w:rFonts w:ascii="黑体" w:hAnsi="黑体" w:eastAsia="黑体" w:cs="黑体"/>
          <w:sz w:val="20"/>
          <w:szCs w:val="20"/>
        </w:rPr>
      </w:pPr>
      <w:r>
        <w:rPr>
          <w:rFonts w:ascii="黑体" w:hAnsi="黑体" w:eastAsia="黑体" w:cs="黑体"/>
          <w:spacing w:val="6"/>
          <w:sz w:val="20"/>
          <w:szCs w:val="20"/>
        </w:rPr>
        <w:t>图</w:t>
      </w:r>
      <w:r>
        <w:rPr>
          <w:rFonts w:ascii="黑体" w:hAnsi="黑体" w:eastAsia="黑体" w:cs="黑体"/>
          <w:spacing w:val="-32"/>
          <w:sz w:val="20"/>
          <w:szCs w:val="20"/>
        </w:rPr>
        <w:t xml:space="preserve"> </w:t>
      </w:r>
      <w:r>
        <w:rPr>
          <w:rFonts w:ascii="黑体" w:hAnsi="黑体" w:eastAsia="黑体" w:cs="黑体"/>
          <w:spacing w:val="6"/>
          <w:sz w:val="20"/>
          <w:szCs w:val="20"/>
        </w:rPr>
        <w:t xml:space="preserve">G.2  </w:t>
      </w:r>
      <w:r>
        <w:rPr>
          <w:rFonts w:ascii="黑体" w:hAnsi="黑体" w:eastAsia="黑体" w:cs="黑体"/>
          <w:sz w:val="20"/>
          <w:szCs w:val="20"/>
        </w:rPr>
        <w:t>AES</w:t>
      </w:r>
      <w:r>
        <w:rPr>
          <w:rFonts w:ascii="黑体" w:hAnsi="黑体" w:eastAsia="黑体" w:cs="黑体"/>
          <w:spacing w:val="6"/>
          <w:sz w:val="20"/>
          <w:szCs w:val="20"/>
        </w:rPr>
        <w:t>-</w:t>
      </w:r>
      <w:r>
        <w:rPr>
          <w:rFonts w:ascii="黑体" w:hAnsi="黑体" w:eastAsia="黑体" w:cs="黑体"/>
          <w:sz w:val="20"/>
          <w:szCs w:val="20"/>
        </w:rPr>
        <w:t>CMAC</w:t>
      </w:r>
      <w:r>
        <w:rPr>
          <w:rFonts w:ascii="黑体" w:hAnsi="黑体" w:eastAsia="黑体" w:cs="黑体"/>
          <w:spacing w:val="-38"/>
          <w:sz w:val="20"/>
          <w:szCs w:val="20"/>
        </w:rPr>
        <w:t xml:space="preserve"> </w:t>
      </w:r>
      <w:r>
        <w:rPr>
          <w:rFonts w:ascii="黑体" w:hAnsi="黑体" w:eastAsia="黑体" w:cs="黑体"/>
          <w:spacing w:val="6"/>
          <w:sz w:val="20"/>
          <w:szCs w:val="20"/>
        </w:rPr>
        <w:t>认证流程</w:t>
      </w:r>
    </w:p>
    <w:p w14:paraId="75CDA615">
      <w:pPr>
        <w:spacing w:line="229" w:lineRule="auto"/>
        <w:rPr>
          <w:rFonts w:ascii="黑体" w:hAnsi="黑体" w:eastAsia="黑体" w:cs="黑体"/>
          <w:sz w:val="20"/>
          <w:szCs w:val="20"/>
        </w:rPr>
        <w:sectPr>
          <w:headerReference r:id="rId181" w:type="default"/>
          <w:footerReference r:id="rId182" w:type="default"/>
          <w:pgSz w:w="11906" w:h="16839"/>
          <w:pgMar w:top="1715" w:right="1133" w:bottom="1336" w:left="1785" w:header="1393" w:footer="1102" w:gutter="0"/>
          <w:cols w:space="720" w:num="1"/>
        </w:sectPr>
      </w:pPr>
    </w:p>
    <w:p w14:paraId="7F7500FB">
      <w:pPr>
        <w:pStyle w:val="3"/>
        <w:spacing w:line="271" w:lineRule="auto"/>
      </w:pPr>
    </w:p>
    <w:p w14:paraId="19335CBF">
      <w:pPr>
        <w:pStyle w:val="3"/>
        <w:spacing w:line="272" w:lineRule="auto"/>
      </w:pPr>
    </w:p>
    <w:p w14:paraId="51A500A9">
      <w:pPr>
        <w:pStyle w:val="3"/>
        <w:spacing w:line="272" w:lineRule="auto"/>
      </w:pPr>
    </w:p>
    <w:p w14:paraId="11C61BC5">
      <w:pPr>
        <w:spacing w:before="65" w:line="230" w:lineRule="auto"/>
        <w:ind w:left="4341"/>
        <w:rPr>
          <w:rFonts w:ascii="黑体" w:hAnsi="黑体" w:eastAsia="黑体" w:cs="黑体"/>
          <w:sz w:val="20"/>
          <w:szCs w:val="20"/>
        </w:rPr>
      </w:pPr>
      <w:bookmarkStart w:id="57" w:name="bookmark52"/>
      <w:bookmarkEnd w:id="57"/>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0"/>
          <w:sz w:val="20"/>
          <w:szCs w:val="20"/>
        </w:rPr>
        <w:t xml:space="preserve">  </w:t>
      </w:r>
      <w:r>
        <w:rPr>
          <w:rFonts w:ascii="黑体" w:hAnsi="黑体" w:eastAsia="黑体" w:cs="黑体"/>
          <w:spacing w:val="-4"/>
          <w:sz w:val="20"/>
          <w:szCs w:val="20"/>
        </w:rPr>
        <w:t>H</w:t>
      </w:r>
    </w:p>
    <w:p w14:paraId="00151D7A">
      <w:pPr>
        <w:spacing w:before="63" w:line="231" w:lineRule="auto"/>
        <w:ind w:left="4295"/>
        <w:outlineLvl w:val="0"/>
        <w:rPr>
          <w:rFonts w:ascii="黑体" w:hAnsi="黑体" w:eastAsia="黑体" w:cs="黑体"/>
          <w:sz w:val="20"/>
          <w:szCs w:val="20"/>
        </w:rPr>
      </w:pPr>
      <w:r>
        <w:rPr>
          <w:rFonts w:ascii="黑体" w:hAnsi="黑体" w:eastAsia="黑体" w:cs="黑体"/>
          <w:spacing w:val="2"/>
          <w:sz w:val="20"/>
          <w:szCs w:val="20"/>
        </w:rPr>
        <w:t>（规范性）</w:t>
      </w:r>
    </w:p>
    <w:p w14:paraId="07BD1CFA">
      <w:pPr>
        <w:spacing w:before="61" w:line="233" w:lineRule="auto"/>
        <w:ind w:left="4490"/>
        <w:rPr>
          <w:rFonts w:ascii="黑体" w:hAnsi="黑体" w:eastAsia="黑体" w:cs="黑体"/>
          <w:sz w:val="20"/>
          <w:szCs w:val="20"/>
        </w:rPr>
      </w:pPr>
      <w:r>
        <w:rPr>
          <w:rFonts w:ascii="黑体" w:hAnsi="黑体" w:eastAsia="黑体" w:cs="黑体"/>
          <w:spacing w:val="6"/>
          <w:sz w:val="20"/>
          <w:szCs w:val="20"/>
        </w:rPr>
        <w:t>适配器</w:t>
      </w:r>
    </w:p>
    <w:p w14:paraId="12541FA4">
      <w:pPr>
        <w:pStyle w:val="3"/>
        <w:spacing w:line="273" w:lineRule="auto"/>
      </w:pPr>
    </w:p>
    <w:p w14:paraId="3E4367BF">
      <w:pPr>
        <w:spacing w:before="65" w:line="289" w:lineRule="auto"/>
        <w:ind w:left="119" w:right="233" w:firstLine="428"/>
        <w:jc w:val="both"/>
        <w:rPr>
          <w:rFonts w:ascii="宋体" w:hAnsi="宋体" w:eastAsia="宋体" w:cs="宋体"/>
          <w:sz w:val="20"/>
          <w:szCs w:val="20"/>
        </w:rPr>
      </w:pPr>
      <w:r>
        <w:rPr>
          <w:rFonts w:ascii="宋体" w:hAnsi="宋体" w:eastAsia="宋体" w:cs="宋体"/>
          <w:spacing w:val="9"/>
          <w:sz w:val="20"/>
          <w:szCs w:val="20"/>
        </w:rPr>
        <w:t>设备描述符应符合表</w:t>
      </w:r>
      <w:r>
        <w:rPr>
          <w:rFonts w:ascii="宋体" w:hAnsi="宋体" w:eastAsia="宋体" w:cs="宋体"/>
          <w:spacing w:val="-42"/>
          <w:sz w:val="20"/>
          <w:szCs w:val="20"/>
        </w:rPr>
        <w:t xml:space="preserve"> </w:t>
      </w:r>
      <w:r>
        <w:rPr>
          <w:rFonts w:ascii="宋体" w:hAnsi="宋体" w:eastAsia="宋体" w:cs="宋体"/>
          <w:spacing w:val="9"/>
          <w:sz w:val="20"/>
          <w:szCs w:val="20"/>
        </w:rPr>
        <w:t>H.1</w:t>
      </w:r>
      <w:r>
        <w:rPr>
          <w:rFonts w:ascii="宋体" w:hAnsi="宋体" w:eastAsia="宋体" w:cs="宋体"/>
          <w:spacing w:val="-23"/>
          <w:sz w:val="20"/>
          <w:szCs w:val="20"/>
        </w:rPr>
        <w:t xml:space="preserve"> </w:t>
      </w:r>
      <w:r>
        <w:rPr>
          <w:rFonts w:ascii="宋体" w:hAnsi="宋体" w:eastAsia="宋体" w:cs="宋体"/>
          <w:spacing w:val="9"/>
          <w:sz w:val="20"/>
          <w:szCs w:val="20"/>
        </w:rPr>
        <w:t>的要求，键值数据传输接口描述符应符合表</w:t>
      </w:r>
      <w:r>
        <w:rPr>
          <w:rFonts w:ascii="宋体" w:hAnsi="宋体" w:eastAsia="宋体" w:cs="宋体"/>
          <w:spacing w:val="-41"/>
          <w:sz w:val="20"/>
          <w:szCs w:val="20"/>
        </w:rPr>
        <w:t xml:space="preserve"> </w:t>
      </w:r>
      <w:r>
        <w:rPr>
          <w:rFonts w:ascii="宋体" w:hAnsi="宋体" w:eastAsia="宋体" w:cs="宋体"/>
          <w:spacing w:val="9"/>
          <w:sz w:val="20"/>
          <w:szCs w:val="20"/>
        </w:rPr>
        <w:t>H.2</w:t>
      </w:r>
      <w:r>
        <w:rPr>
          <w:rFonts w:ascii="宋体" w:hAnsi="宋体" w:eastAsia="宋体" w:cs="宋体"/>
          <w:spacing w:val="-24"/>
          <w:sz w:val="20"/>
          <w:szCs w:val="20"/>
        </w:rPr>
        <w:t xml:space="preserve"> </w:t>
      </w:r>
      <w:r>
        <w:rPr>
          <w:rFonts w:ascii="宋体" w:hAnsi="宋体" w:eastAsia="宋体" w:cs="宋体"/>
          <w:spacing w:val="9"/>
          <w:sz w:val="20"/>
          <w:szCs w:val="20"/>
        </w:rPr>
        <w:t>的要求</w:t>
      </w:r>
      <w:r>
        <w:rPr>
          <w:rFonts w:ascii="宋体" w:hAnsi="宋体" w:eastAsia="宋体" w:cs="宋体"/>
          <w:spacing w:val="8"/>
          <w:sz w:val="20"/>
          <w:szCs w:val="20"/>
        </w:rPr>
        <w:t>，</w:t>
      </w:r>
      <w:r>
        <w:rPr>
          <w:rFonts w:ascii="宋体" w:hAnsi="宋体" w:eastAsia="宋体" w:cs="宋体"/>
          <w:sz w:val="20"/>
          <w:szCs w:val="20"/>
        </w:rPr>
        <w:t>UAC</w:t>
      </w:r>
      <w:r>
        <w:rPr>
          <w:rFonts w:ascii="宋体" w:hAnsi="宋体" w:eastAsia="宋体" w:cs="宋体"/>
          <w:spacing w:val="-36"/>
          <w:sz w:val="20"/>
          <w:szCs w:val="20"/>
        </w:rPr>
        <w:t xml:space="preserve"> </w:t>
      </w:r>
      <w:r>
        <w:rPr>
          <w:rFonts w:ascii="宋体" w:hAnsi="宋体" w:eastAsia="宋体" w:cs="宋体"/>
          <w:spacing w:val="8"/>
          <w:sz w:val="20"/>
          <w:szCs w:val="20"/>
        </w:rPr>
        <w:t>描述符应符合表</w:t>
      </w:r>
      <w:r>
        <w:rPr>
          <w:rFonts w:ascii="宋体" w:hAnsi="宋体" w:eastAsia="宋体" w:cs="宋体"/>
          <w:spacing w:val="-42"/>
          <w:sz w:val="20"/>
          <w:szCs w:val="20"/>
        </w:rPr>
        <w:t xml:space="preserve"> </w:t>
      </w:r>
      <w:r>
        <w:rPr>
          <w:rFonts w:ascii="宋体" w:hAnsi="宋体" w:eastAsia="宋体" w:cs="宋体"/>
          <w:spacing w:val="8"/>
          <w:sz w:val="20"/>
          <w:szCs w:val="20"/>
        </w:rPr>
        <w:t>H.3</w:t>
      </w:r>
      <w:r>
        <w:rPr>
          <w:rFonts w:ascii="宋体" w:hAnsi="宋体" w:eastAsia="宋体" w:cs="宋体"/>
          <w:spacing w:val="-23"/>
          <w:sz w:val="20"/>
          <w:szCs w:val="20"/>
        </w:rPr>
        <w:t xml:space="preserve"> </w:t>
      </w:r>
      <w:r>
        <w:rPr>
          <w:rFonts w:ascii="宋体" w:hAnsi="宋体" w:eastAsia="宋体" w:cs="宋体"/>
          <w:spacing w:val="8"/>
          <w:sz w:val="20"/>
          <w:szCs w:val="20"/>
        </w:rPr>
        <w:t>的要求，其他数据传输接口描述符应符合表</w:t>
      </w:r>
      <w:r>
        <w:rPr>
          <w:rFonts w:ascii="宋体" w:hAnsi="宋体" w:eastAsia="宋体" w:cs="宋体"/>
          <w:spacing w:val="-44"/>
          <w:sz w:val="20"/>
          <w:szCs w:val="20"/>
        </w:rPr>
        <w:t xml:space="preserve"> </w:t>
      </w:r>
      <w:r>
        <w:rPr>
          <w:rFonts w:ascii="宋体" w:hAnsi="宋体" w:eastAsia="宋体" w:cs="宋体"/>
          <w:spacing w:val="8"/>
          <w:sz w:val="20"/>
          <w:szCs w:val="20"/>
        </w:rPr>
        <w:t>H.4</w:t>
      </w:r>
      <w:r>
        <w:rPr>
          <w:rFonts w:ascii="宋体" w:hAnsi="宋体" w:eastAsia="宋体" w:cs="宋体"/>
          <w:spacing w:val="-24"/>
          <w:sz w:val="20"/>
          <w:szCs w:val="20"/>
        </w:rPr>
        <w:t xml:space="preserve"> </w:t>
      </w:r>
      <w:r>
        <w:rPr>
          <w:rFonts w:ascii="宋体" w:hAnsi="宋体" w:eastAsia="宋体" w:cs="宋体"/>
          <w:spacing w:val="8"/>
          <w:sz w:val="20"/>
          <w:szCs w:val="20"/>
        </w:rPr>
        <w:t>的要求，其他数据上报报告描述应符合表</w:t>
      </w:r>
      <w:r>
        <w:rPr>
          <w:rFonts w:ascii="宋体" w:hAnsi="宋体" w:eastAsia="宋体" w:cs="宋体"/>
          <w:spacing w:val="6"/>
          <w:sz w:val="20"/>
          <w:szCs w:val="20"/>
        </w:rPr>
        <w:t>H.5</w:t>
      </w:r>
      <w:r>
        <w:rPr>
          <w:rFonts w:ascii="宋体" w:hAnsi="宋体" w:eastAsia="宋体" w:cs="宋体"/>
          <w:spacing w:val="-7"/>
          <w:sz w:val="20"/>
          <w:szCs w:val="20"/>
        </w:rPr>
        <w:t xml:space="preserve"> </w:t>
      </w:r>
      <w:r>
        <w:rPr>
          <w:rFonts w:ascii="宋体" w:hAnsi="宋体" w:eastAsia="宋体" w:cs="宋体"/>
          <w:spacing w:val="6"/>
          <w:sz w:val="20"/>
          <w:szCs w:val="20"/>
        </w:rPr>
        <w:t>的要求，适配器自定义数据包格式应符合表</w:t>
      </w:r>
      <w:r>
        <w:rPr>
          <w:rFonts w:ascii="宋体" w:hAnsi="宋体" w:eastAsia="宋体" w:cs="宋体"/>
          <w:spacing w:val="-41"/>
          <w:sz w:val="20"/>
          <w:szCs w:val="20"/>
        </w:rPr>
        <w:t xml:space="preserve"> </w:t>
      </w:r>
      <w:r>
        <w:rPr>
          <w:rFonts w:ascii="宋体" w:hAnsi="宋体" w:eastAsia="宋体" w:cs="宋体"/>
          <w:spacing w:val="6"/>
          <w:sz w:val="20"/>
          <w:szCs w:val="20"/>
        </w:rPr>
        <w:t>H.6</w:t>
      </w:r>
      <w:r>
        <w:rPr>
          <w:rFonts w:ascii="宋体" w:hAnsi="宋体" w:eastAsia="宋体" w:cs="宋体"/>
          <w:spacing w:val="-23"/>
          <w:sz w:val="20"/>
          <w:szCs w:val="20"/>
        </w:rPr>
        <w:t xml:space="preserve"> </w:t>
      </w:r>
      <w:r>
        <w:rPr>
          <w:rFonts w:ascii="宋体" w:hAnsi="宋体" w:eastAsia="宋体" w:cs="宋体"/>
          <w:spacing w:val="6"/>
          <w:sz w:val="20"/>
          <w:szCs w:val="20"/>
        </w:rPr>
        <w:t>的要求。</w:t>
      </w:r>
    </w:p>
    <w:p w14:paraId="75573567">
      <w:pPr>
        <w:spacing w:before="152" w:line="230" w:lineRule="auto"/>
        <w:ind w:left="3828"/>
        <w:rPr>
          <w:rFonts w:ascii="黑体" w:hAnsi="黑体" w:eastAsia="黑体" w:cs="黑体"/>
          <w:sz w:val="20"/>
          <w:szCs w:val="20"/>
        </w:rPr>
      </w:pPr>
      <w:r>
        <w:rPr>
          <w:rFonts w:ascii="黑体" w:hAnsi="黑体" w:eastAsia="黑体" w:cs="黑体"/>
          <w:spacing w:val="5"/>
          <w:sz w:val="20"/>
          <w:szCs w:val="20"/>
        </w:rPr>
        <w:t>表</w:t>
      </w:r>
      <w:r>
        <w:rPr>
          <w:rFonts w:ascii="黑体" w:hAnsi="黑体" w:eastAsia="黑体" w:cs="黑体"/>
          <w:spacing w:val="-32"/>
          <w:sz w:val="20"/>
          <w:szCs w:val="20"/>
        </w:rPr>
        <w:t xml:space="preserve"> </w:t>
      </w:r>
      <w:r>
        <w:rPr>
          <w:rFonts w:ascii="黑体" w:hAnsi="黑体" w:eastAsia="黑体" w:cs="黑体"/>
          <w:spacing w:val="5"/>
          <w:sz w:val="20"/>
          <w:szCs w:val="20"/>
        </w:rPr>
        <w:t>H.1  设备描述符</w:t>
      </w:r>
    </w:p>
    <w:p w14:paraId="553D1336">
      <w:pPr>
        <w:spacing w:line="167" w:lineRule="exact"/>
      </w:pPr>
    </w:p>
    <w:tbl>
      <w:tblPr>
        <w:tblStyle w:val="6"/>
        <w:tblW w:w="9574"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191"/>
        <w:gridCol w:w="3187"/>
        <w:gridCol w:w="3196"/>
      </w:tblGrid>
      <w:tr w14:paraId="32B1EB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2" w:hRule="atLeast"/>
        </w:trPr>
        <w:tc>
          <w:tcPr>
            <w:tcW w:w="3191" w:type="dxa"/>
            <w:tcBorders>
              <w:right w:val="single" w:color="000000" w:sz="2" w:space="0"/>
            </w:tcBorders>
            <w:vAlign w:val="top"/>
          </w:tcPr>
          <w:p w14:paraId="671D6C3D">
            <w:pPr>
              <w:pStyle w:val="7"/>
              <w:spacing w:before="71" w:line="219" w:lineRule="auto"/>
              <w:ind w:left="1326"/>
            </w:pPr>
            <w:r>
              <w:rPr>
                <w:spacing w:val="-3"/>
              </w:rPr>
              <w:t>参数名</w:t>
            </w:r>
          </w:p>
        </w:tc>
        <w:tc>
          <w:tcPr>
            <w:tcW w:w="3187" w:type="dxa"/>
            <w:tcBorders>
              <w:left w:val="single" w:color="000000" w:sz="2" w:space="0"/>
              <w:right w:val="single" w:color="000000" w:sz="2" w:space="0"/>
            </w:tcBorders>
            <w:vAlign w:val="top"/>
          </w:tcPr>
          <w:p w14:paraId="6DBC8633">
            <w:pPr>
              <w:pStyle w:val="7"/>
              <w:spacing w:before="71" w:line="219" w:lineRule="auto"/>
              <w:ind w:left="1239"/>
            </w:pPr>
            <w:r>
              <w:rPr>
                <w:spacing w:val="-3"/>
              </w:rPr>
              <w:t>参数描述</w:t>
            </w:r>
          </w:p>
        </w:tc>
        <w:tc>
          <w:tcPr>
            <w:tcW w:w="3196" w:type="dxa"/>
            <w:tcBorders>
              <w:left w:val="single" w:color="000000" w:sz="2" w:space="0"/>
            </w:tcBorders>
            <w:vAlign w:val="top"/>
          </w:tcPr>
          <w:p w14:paraId="02918EFD">
            <w:pPr>
              <w:pStyle w:val="7"/>
              <w:spacing w:before="71" w:line="219" w:lineRule="auto"/>
              <w:ind w:left="1333"/>
            </w:pPr>
            <w:r>
              <w:rPr>
                <w:spacing w:val="-3"/>
              </w:rPr>
              <w:t>参数值</w:t>
            </w:r>
          </w:p>
        </w:tc>
      </w:tr>
      <w:tr w14:paraId="3885D5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07" w:hRule="atLeast"/>
        </w:trPr>
        <w:tc>
          <w:tcPr>
            <w:tcW w:w="3191" w:type="dxa"/>
            <w:tcBorders>
              <w:bottom w:val="single" w:color="000000" w:sz="2" w:space="0"/>
              <w:right w:val="single" w:color="000000" w:sz="2" w:space="0"/>
            </w:tcBorders>
            <w:vAlign w:val="top"/>
          </w:tcPr>
          <w:p w14:paraId="18457816">
            <w:pPr>
              <w:pStyle w:val="7"/>
              <w:spacing w:before="64" w:line="238" w:lineRule="auto"/>
              <w:ind w:left="1246"/>
            </w:pPr>
            <w:r>
              <w:fldChar w:fldCharType="begin"/>
            </w:r>
            <w:r>
              <w:instrText xml:space="preserve"> HYPERLINK "https://www.usbzh.com/article/detail-953.html" </w:instrText>
            </w:r>
            <w:r>
              <w:fldChar w:fldCharType="separate"/>
            </w:r>
            <w:r>
              <w:rPr>
                <w:spacing w:val="-3"/>
              </w:rPr>
              <w:t>idVendor</w:t>
            </w:r>
            <w:r>
              <w:rPr>
                <w:spacing w:val="-3"/>
              </w:rPr>
              <w:fldChar w:fldCharType="end"/>
            </w:r>
          </w:p>
        </w:tc>
        <w:tc>
          <w:tcPr>
            <w:tcW w:w="3187" w:type="dxa"/>
            <w:tcBorders>
              <w:left w:val="single" w:color="000000" w:sz="2" w:space="0"/>
              <w:bottom w:val="single" w:color="000000" w:sz="2" w:space="0"/>
              <w:right w:val="single" w:color="000000" w:sz="2" w:space="0"/>
            </w:tcBorders>
            <w:vAlign w:val="top"/>
          </w:tcPr>
          <w:p w14:paraId="53BCA2AF">
            <w:pPr>
              <w:pStyle w:val="7"/>
              <w:spacing w:before="65" w:line="219" w:lineRule="auto"/>
              <w:ind w:left="1239"/>
            </w:pPr>
            <w:r>
              <w:rPr>
                <w:spacing w:val="-3"/>
              </w:rPr>
              <w:t>厂商编号</w:t>
            </w:r>
          </w:p>
        </w:tc>
        <w:tc>
          <w:tcPr>
            <w:tcW w:w="3196" w:type="dxa"/>
            <w:tcBorders>
              <w:left w:val="single" w:color="000000" w:sz="2" w:space="0"/>
              <w:bottom w:val="single" w:color="000000" w:sz="2" w:space="0"/>
            </w:tcBorders>
            <w:vAlign w:val="top"/>
          </w:tcPr>
          <w:p w14:paraId="44EE6FFF">
            <w:pPr>
              <w:pStyle w:val="7"/>
              <w:spacing w:before="65" w:line="223" w:lineRule="auto"/>
              <w:ind w:left="1175"/>
            </w:pPr>
            <w:r>
              <w:rPr>
                <w:spacing w:val="12"/>
              </w:rPr>
              <w:t>适配器</w:t>
            </w:r>
            <w:r>
              <w:t>VID</w:t>
            </w:r>
          </w:p>
        </w:tc>
      </w:tr>
      <w:tr w14:paraId="71B260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3191" w:type="dxa"/>
            <w:tcBorders>
              <w:top w:val="single" w:color="000000" w:sz="2" w:space="0"/>
              <w:right w:val="single" w:color="000000" w:sz="2" w:space="0"/>
            </w:tcBorders>
            <w:vAlign w:val="top"/>
          </w:tcPr>
          <w:p w14:paraId="444B97BB">
            <w:pPr>
              <w:pStyle w:val="7"/>
              <w:spacing w:before="76"/>
              <w:ind w:left="1200"/>
            </w:pPr>
            <w:r>
              <w:rPr>
                <w:spacing w:val="-2"/>
              </w:rPr>
              <w:t>idProduct</w:t>
            </w:r>
          </w:p>
        </w:tc>
        <w:tc>
          <w:tcPr>
            <w:tcW w:w="3187" w:type="dxa"/>
            <w:tcBorders>
              <w:top w:val="single" w:color="000000" w:sz="2" w:space="0"/>
              <w:left w:val="single" w:color="000000" w:sz="2" w:space="0"/>
              <w:right w:val="single" w:color="000000" w:sz="2" w:space="0"/>
            </w:tcBorders>
            <w:vAlign w:val="top"/>
          </w:tcPr>
          <w:p w14:paraId="64D9F675">
            <w:pPr>
              <w:pStyle w:val="7"/>
              <w:spacing w:before="77" w:line="219" w:lineRule="auto"/>
              <w:ind w:left="1237"/>
            </w:pPr>
            <w:r>
              <w:rPr>
                <w:spacing w:val="-2"/>
              </w:rPr>
              <w:t>产品编号</w:t>
            </w:r>
          </w:p>
        </w:tc>
        <w:tc>
          <w:tcPr>
            <w:tcW w:w="3196" w:type="dxa"/>
            <w:tcBorders>
              <w:top w:val="single" w:color="000000" w:sz="2" w:space="0"/>
              <w:left w:val="single" w:color="000000" w:sz="2" w:space="0"/>
            </w:tcBorders>
            <w:vAlign w:val="top"/>
          </w:tcPr>
          <w:p w14:paraId="0CC37818">
            <w:pPr>
              <w:pStyle w:val="7"/>
              <w:spacing w:before="77" w:line="223" w:lineRule="auto"/>
              <w:ind w:left="1175"/>
            </w:pPr>
            <w:r>
              <w:rPr>
                <w:spacing w:val="12"/>
              </w:rPr>
              <w:t>适配器</w:t>
            </w:r>
            <w:r>
              <w:t>PID</w:t>
            </w:r>
          </w:p>
        </w:tc>
      </w:tr>
    </w:tbl>
    <w:p w14:paraId="5C442CBB">
      <w:pPr>
        <w:pStyle w:val="3"/>
        <w:spacing w:line="297" w:lineRule="auto"/>
      </w:pPr>
    </w:p>
    <w:p w14:paraId="37FBFB93">
      <w:pPr>
        <w:spacing w:before="65" w:line="230" w:lineRule="auto"/>
        <w:ind w:left="3200"/>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H.2  键值数据传输接口描述符</w:t>
      </w:r>
    </w:p>
    <w:p w14:paraId="612D9597">
      <w:pPr>
        <w:spacing w:line="168"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0"/>
        <w:gridCol w:w="3186"/>
        <w:gridCol w:w="3199"/>
      </w:tblGrid>
      <w:tr w14:paraId="20B4D4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3190" w:type="dxa"/>
            <w:tcBorders>
              <w:top w:val="single" w:color="000000" w:sz="6" w:space="0"/>
              <w:left w:val="single" w:color="000000" w:sz="6" w:space="0"/>
              <w:bottom w:val="single" w:color="000000" w:sz="6" w:space="0"/>
            </w:tcBorders>
            <w:vAlign w:val="top"/>
          </w:tcPr>
          <w:p w14:paraId="3BEB79FC">
            <w:pPr>
              <w:pStyle w:val="7"/>
              <w:spacing w:before="70" w:line="219" w:lineRule="auto"/>
              <w:ind w:left="1324"/>
            </w:pPr>
            <w:r>
              <w:rPr>
                <w:spacing w:val="-3"/>
              </w:rPr>
              <w:t>参数名</w:t>
            </w:r>
          </w:p>
        </w:tc>
        <w:tc>
          <w:tcPr>
            <w:tcW w:w="3186" w:type="dxa"/>
            <w:tcBorders>
              <w:top w:val="single" w:color="000000" w:sz="6" w:space="0"/>
              <w:bottom w:val="single" w:color="000000" w:sz="6" w:space="0"/>
            </w:tcBorders>
            <w:vAlign w:val="top"/>
          </w:tcPr>
          <w:p w14:paraId="3D4EE621">
            <w:pPr>
              <w:pStyle w:val="7"/>
              <w:spacing w:before="70" w:line="219" w:lineRule="auto"/>
              <w:ind w:left="1237"/>
            </w:pPr>
            <w:r>
              <w:rPr>
                <w:spacing w:val="-3"/>
              </w:rPr>
              <w:t>参数描述</w:t>
            </w:r>
          </w:p>
        </w:tc>
        <w:tc>
          <w:tcPr>
            <w:tcW w:w="3199" w:type="dxa"/>
            <w:tcBorders>
              <w:top w:val="single" w:color="000000" w:sz="6" w:space="0"/>
              <w:bottom w:val="single" w:color="000000" w:sz="6" w:space="0"/>
              <w:right w:val="single" w:color="000000" w:sz="6" w:space="0"/>
            </w:tcBorders>
            <w:vAlign w:val="top"/>
          </w:tcPr>
          <w:p w14:paraId="5813949A">
            <w:pPr>
              <w:pStyle w:val="7"/>
              <w:spacing w:before="70" w:line="219" w:lineRule="auto"/>
              <w:ind w:left="1335"/>
            </w:pPr>
            <w:r>
              <w:rPr>
                <w:spacing w:val="-3"/>
              </w:rPr>
              <w:t>参数值</w:t>
            </w:r>
          </w:p>
        </w:tc>
      </w:tr>
      <w:tr w14:paraId="587461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9575" w:type="dxa"/>
            <w:gridSpan w:val="3"/>
            <w:tcBorders>
              <w:top w:val="single" w:color="000000" w:sz="6" w:space="0"/>
              <w:left w:val="single" w:color="000000" w:sz="6" w:space="0"/>
              <w:right w:val="single" w:color="000000" w:sz="6" w:space="0"/>
            </w:tcBorders>
            <w:vAlign w:val="top"/>
          </w:tcPr>
          <w:p w14:paraId="2444537F">
            <w:pPr>
              <w:pStyle w:val="7"/>
              <w:spacing w:before="64" w:line="214" w:lineRule="auto"/>
              <w:ind w:left="118"/>
            </w:pPr>
            <w:r>
              <w:rPr>
                <w:b/>
                <w:bCs/>
                <w:spacing w:val="-2"/>
              </w:rPr>
              <w:t>Interface</w:t>
            </w:r>
            <w:r>
              <w:rPr>
                <w:spacing w:val="-2"/>
              </w:rPr>
              <w:t xml:space="preserve"> </w:t>
            </w:r>
            <w:r>
              <w:rPr>
                <w:b/>
                <w:bCs/>
                <w:spacing w:val="-2"/>
              </w:rPr>
              <w:t>Descriptor</w:t>
            </w:r>
          </w:p>
        </w:tc>
      </w:tr>
      <w:tr w14:paraId="01DCE5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0F0082AE">
            <w:pPr>
              <w:pStyle w:val="7"/>
              <w:spacing w:before="69"/>
              <w:ind w:left="871"/>
            </w:pPr>
            <w:r>
              <w:rPr>
                <w:spacing w:val="-1"/>
              </w:rPr>
              <w:t>bInterfaceNumber</w:t>
            </w:r>
          </w:p>
        </w:tc>
        <w:tc>
          <w:tcPr>
            <w:tcW w:w="3186" w:type="dxa"/>
            <w:vAlign w:val="top"/>
          </w:tcPr>
          <w:p w14:paraId="79771CAB">
            <w:pPr>
              <w:pStyle w:val="7"/>
              <w:spacing w:before="70" w:line="219" w:lineRule="auto"/>
              <w:ind w:left="1146"/>
            </w:pPr>
            <w:r>
              <w:rPr>
                <w:spacing w:val="-2"/>
              </w:rPr>
              <w:t>接口的编号</w:t>
            </w:r>
          </w:p>
        </w:tc>
        <w:tc>
          <w:tcPr>
            <w:tcW w:w="3199" w:type="dxa"/>
            <w:tcBorders>
              <w:right w:val="single" w:color="000000" w:sz="6" w:space="0"/>
            </w:tcBorders>
            <w:vAlign w:val="top"/>
          </w:tcPr>
          <w:p w14:paraId="427E5965">
            <w:pPr>
              <w:pStyle w:val="7"/>
              <w:spacing w:before="69"/>
              <w:ind w:left="1560"/>
            </w:pPr>
            <w:r>
              <w:t>0</w:t>
            </w:r>
          </w:p>
        </w:tc>
      </w:tr>
      <w:tr w14:paraId="38425B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9575" w:type="dxa"/>
            <w:gridSpan w:val="3"/>
            <w:tcBorders>
              <w:left w:val="single" w:color="000000" w:sz="6" w:space="0"/>
              <w:right w:val="single" w:color="000000" w:sz="6" w:space="0"/>
            </w:tcBorders>
            <w:vAlign w:val="top"/>
          </w:tcPr>
          <w:p w14:paraId="34BEE67C">
            <w:pPr>
              <w:pStyle w:val="7"/>
              <w:spacing w:before="71" w:line="214" w:lineRule="auto"/>
              <w:ind w:left="104"/>
            </w:pPr>
            <w:r>
              <w:rPr>
                <w:b/>
                <w:bCs/>
                <w:spacing w:val="-2"/>
              </w:rPr>
              <w:t>HID</w:t>
            </w:r>
            <w:r>
              <w:rPr>
                <w:spacing w:val="-2"/>
              </w:rPr>
              <w:t xml:space="preserve"> </w:t>
            </w:r>
            <w:r>
              <w:rPr>
                <w:b/>
                <w:bCs/>
                <w:spacing w:val="-2"/>
              </w:rPr>
              <w:t>Descriptor</w:t>
            </w:r>
          </w:p>
        </w:tc>
      </w:tr>
      <w:tr w14:paraId="5F670D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182F4298">
            <w:pPr>
              <w:pStyle w:val="7"/>
              <w:spacing w:before="73" w:line="214" w:lineRule="auto"/>
              <w:ind w:left="914"/>
            </w:pPr>
            <w:r>
              <w:rPr>
                <w:spacing w:val="-1"/>
              </w:rPr>
              <w:t>bNumDescriptors</w:t>
            </w:r>
          </w:p>
        </w:tc>
        <w:tc>
          <w:tcPr>
            <w:tcW w:w="3186" w:type="dxa"/>
            <w:vAlign w:val="top"/>
          </w:tcPr>
          <w:p w14:paraId="6C691DFA">
            <w:pPr>
              <w:pStyle w:val="7"/>
              <w:spacing w:before="73" w:line="219" w:lineRule="auto"/>
              <w:ind w:left="967"/>
            </w:pPr>
            <w:r>
              <w:rPr>
                <w:spacing w:val="-2"/>
              </w:rPr>
              <w:t>类别描述符数目</w:t>
            </w:r>
          </w:p>
        </w:tc>
        <w:tc>
          <w:tcPr>
            <w:tcW w:w="3199" w:type="dxa"/>
            <w:tcBorders>
              <w:right w:val="single" w:color="000000" w:sz="6" w:space="0"/>
            </w:tcBorders>
            <w:vAlign w:val="top"/>
          </w:tcPr>
          <w:p w14:paraId="7A8840D5">
            <w:pPr>
              <w:pStyle w:val="7"/>
              <w:spacing w:before="72" w:line="238" w:lineRule="auto"/>
              <w:ind w:left="1572"/>
            </w:pPr>
            <w:r>
              <w:t>1</w:t>
            </w:r>
          </w:p>
        </w:tc>
      </w:tr>
      <w:tr w14:paraId="783FE6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52799491">
            <w:pPr>
              <w:pStyle w:val="7"/>
              <w:spacing w:before="74" w:line="214" w:lineRule="auto"/>
              <w:ind w:left="914"/>
            </w:pPr>
            <w:r>
              <w:rPr>
                <w:spacing w:val="-1"/>
              </w:rPr>
              <w:t>bDescriptorType</w:t>
            </w:r>
          </w:p>
        </w:tc>
        <w:tc>
          <w:tcPr>
            <w:tcW w:w="3186" w:type="dxa"/>
            <w:vAlign w:val="top"/>
          </w:tcPr>
          <w:p w14:paraId="7783DEA0">
            <w:pPr>
              <w:pStyle w:val="7"/>
              <w:spacing w:before="74" w:line="219" w:lineRule="auto"/>
              <w:ind w:left="497"/>
            </w:pPr>
            <w:r>
              <w:rPr>
                <w:spacing w:val="-1"/>
              </w:rPr>
              <w:t>该类别描述符的类型</w:t>
            </w:r>
            <w:r>
              <w:rPr>
                <w:spacing w:val="-39"/>
              </w:rPr>
              <w:t xml:space="preserve"> </w:t>
            </w:r>
            <w:r>
              <w:rPr>
                <w:spacing w:val="-1"/>
              </w:rPr>
              <w:t>REPORT</w:t>
            </w:r>
          </w:p>
        </w:tc>
        <w:tc>
          <w:tcPr>
            <w:tcW w:w="3199" w:type="dxa"/>
            <w:tcBorders>
              <w:right w:val="single" w:color="000000" w:sz="6" w:space="0"/>
            </w:tcBorders>
            <w:vAlign w:val="top"/>
          </w:tcPr>
          <w:p w14:paraId="727E2765">
            <w:pPr>
              <w:pStyle w:val="7"/>
              <w:spacing w:before="74" w:line="236" w:lineRule="auto"/>
              <w:ind w:left="1423"/>
            </w:pPr>
            <w:r>
              <w:rPr>
                <w:spacing w:val="-2"/>
              </w:rPr>
              <w:t>0x22</w:t>
            </w:r>
          </w:p>
        </w:tc>
      </w:tr>
      <w:tr w14:paraId="40D42F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67509FD3">
            <w:pPr>
              <w:pStyle w:val="7"/>
              <w:spacing w:before="76" w:line="214" w:lineRule="auto"/>
              <w:ind w:left="106"/>
            </w:pPr>
            <w:r>
              <w:rPr>
                <w:b/>
                <w:bCs/>
                <w:spacing w:val="-2"/>
              </w:rPr>
              <w:t>Endpoint</w:t>
            </w:r>
            <w:r>
              <w:rPr>
                <w:spacing w:val="-2"/>
              </w:rPr>
              <w:t xml:space="preserve"> </w:t>
            </w:r>
            <w:r>
              <w:rPr>
                <w:b/>
                <w:bCs/>
                <w:spacing w:val="-2"/>
              </w:rPr>
              <w:t>Descriptor</w:t>
            </w:r>
          </w:p>
        </w:tc>
      </w:tr>
      <w:tr w14:paraId="779520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190" w:type="dxa"/>
            <w:tcBorders>
              <w:left w:val="single" w:color="000000" w:sz="6" w:space="0"/>
            </w:tcBorders>
            <w:vAlign w:val="top"/>
          </w:tcPr>
          <w:p w14:paraId="0166142D">
            <w:pPr>
              <w:pStyle w:val="7"/>
              <w:spacing w:before="79" w:line="214" w:lineRule="auto"/>
              <w:ind w:left="871"/>
            </w:pPr>
            <w:r>
              <w:rPr>
                <w:spacing w:val="-1"/>
              </w:rPr>
              <w:t>bEndpointAddress</w:t>
            </w:r>
          </w:p>
        </w:tc>
        <w:tc>
          <w:tcPr>
            <w:tcW w:w="3186" w:type="dxa"/>
            <w:vAlign w:val="top"/>
          </w:tcPr>
          <w:p w14:paraId="4D97E0C1">
            <w:pPr>
              <w:pStyle w:val="7"/>
              <w:spacing w:before="79" w:line="219" w:lineRule="auto"/>
              <w:ind w:left="104"/>
            </w:pPr>
            <w:r>
              <w:rPr>
                <w:spacing w:val="-3"/>
              </w:rPr>
              <w:t>USB</w:t>
            </w:r>
            <w:r>
              <w:rPr>
                <w:spacing w:val="-28"/>
              </w:rPr>
              <w:t xml:space="preserve"> </w:t>
            </w:r>
            <w:r>
              <w:rPr>
                <w:spacing w:val="-3"/>
              </w:rPr>
              <w:t>设备的端点地址</w:t>
            </w:r>
            <w:r>
              <w:rPr>
                <w:spacing w:val="-26"/>
              </w:rPr>
              <w:t xml:space="preserve"> </w:t>
            </w:r>
            <w:r>
              <w:rPr>
                <w:spacing w:val="-3"/>
              </w:rPr>
              <w:t>1IN</w:t>
            </w:r>
          </w:p>
        </w:tc>
        <w:tc>
          <w:tcPr>
            <w:tcW w:w="3199" w:type="dxa"/>
            <w:tcBorders>
              <w:right w:val="single" w:color="000000" w:sz="6" w:space="0"/>
            </w:tcBorders>
            <w:vAlign w:val="top"/>
          </w:tcPr>
          <w:p w14:paraId="5EC464A3">
            <w:pPr>
              <w:pStyle w:val="7"/>
              <w:spacing w:before="78" w:line="233" w:lineRule="auto"/>
              <w:ind w:left="1155"/>
            </w:pPr>
            <w:r>
              <w:rPr>
                <w:spacing w:val="-1"/>
              </w:rPr>
              <w:t>0b10000001</w:t>
            </w:r>
          </w:p>
        </w:tc>
      </w:tr>
      <w:tr w14:paraId="14D23B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190" w:type="dxa"/>
            <w:tcBorders>
              <w:left w:val="single" w:color="000000" w:sz="6" w:space="0"/>
            </w:tcBorders>
            <w:vAlign w:val="top"/>
          </w:tcPr>
          <w:p w14:paraId="5CBC9797">
            <w:pPr>
              <w:pStyle w:val="7"/>
              <w:spacing w:before="80" w:line="214" w:lineRule="auto"/>
              <w:ind w:left="465"/>
            </w:pPr>
            <w:r>
              <w:t>bmAttributes.Transfe</w:t>
            </w:r>
            <w:r>
              <w:rPr>
                <w:spacing w:val="-1"/>
              </w:rPr>
              <w:t>rType</w:t>
            </w:r>
          </w:p>
        </w:tc>
        <w:tc>
          <w:tcPr>
            <w:tcW w:w="3186" w:type="dxa"/>
            <w:vAlign w:val="top"/>
          </w:tcPr>
          <w:p w14:paraId="0C6BB2B1">
            <w:pPr>
              <w:pStyle w:val="7"/>
              <w:spacing w:before="80" w:line="219" w:lineRule="auto"/>
              <w:ind w:left="1433"/>
            </w:pPr>
            <w:r>
              <w:rPr>
                <w:spacing w:val="-12"/>
              </w:rPr>
              <w:t>中断</w:t>
            </w:r>
          </w:p>
        </w:tc>
        <w:tc>
          <w:tcPr>
            <w:tcW w:w="3199" w:type="dxa"/>
            <w:tcBorders>
              <w:right w:val="single" w:color="000000" w:sz="6" w:space="0"/>
            </w:tcBorders>
            <w:vAlign w:val="top"/>
          </w:tcPr>
          <w:p w14:paraId="18899B70">
            <w:pPr>
              <w:pStyle w:val="7"/>
              <w:spacing w:before="79" w:line="232" w:lineRule="auto"/>
              <w:ind w:left="1423"/>
            </w:pPr>
            <w:r>
              <w:rPr>
                <w:spacing w:val="-2"/>
              </w:rPr>
              <w:t>0b11</w:t>
            </w:r>
          </w:p>
        </w:tc>
      </w:tr>
      <w:tr w14:paraId="44CB4F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3190" w:type="dxa"/>
            <w:tcBorders>
              <w:left w:val="single" w:color="000000" w:sz="6" w:space="0"/>
              <w:bottom w:val="single" w:color="000000" w:sz="6" w:space="0"/>
            </w:tcBorders>
            <w:vAlign w:val="top"/>
          </w:tcPr>
          <w:p w14:paraId="2108805F">
            <w:pPr>
              <w:pStyle w:val="7"/>
              <w:spacing w:before="80" w:line="239" w:lineRule="auto"/>
              <w:ind w:left="462"/>
            </w:pPr>
            <w:r>
              <w:t>wMaxPacketSize.PacketSize</w:t>
            </w:r>
          </w:p>
        </w:tc>
        <w:tc>
          <w:tcPr>
            <w:tcW w:w="3186" w:type="dxa"/>
            <w:tcBorders>
              <w:bottom w:val="single" w:color="000000" w:sz="6" w:space="0"/>
            </w:tcBorders>
            <w:vAlign w:val="top"/>
          </w:tcPr>
          <w:p w14:paraId="67CE88DF">
            <w:pPr>
              <w:pStyle w:val="7"/>
              <w:spacing w:before="80" w:line="219" w:lineRule="auto"/>
              <w:ind w:left="157"/>
            </w:pPr>
            <w:r>
              <w:rPr>
                <w:spacing w:val="-1"/>
              </w:rPr>
              <w:t>本端点接收或发送的最大信息包大小</w:t>
            </w:r>
          </w:p>
        </w:tc>
        <w:tc>
          <w:tcPr>
            <w:tcW w:w="3199" w:type="dxa"/>
            <w:tcBorders>
              <w:bottom w:val="single" w:color="000000" w:sz="6" w:space="0"/>
              <w:right w:val="single" w:color="000000" w:sz="6" w:space="0"/>
            </w:tcBorders>
            <w:vAlign w:val="top"/>
          </w:tcPr>
          <w:p w14:paraId="3FC253A4">
            <w:pPr>
              <w:pStyle w:val="7"/>
              <w:spacing w:before="79"/>
              <w:ind w:left="1515"/>
            </w:pPr>
            <w:r>
              <w:rPr>
                <w:spacing w:val="-4"/>
              </w:rPr>
              <w:t>64</w:t>
            </w:r>
          </w:p>
        </w:tc>
      </w:tr>
    </w:tbl>
    <w:p w14:paraId="5B6A35D0">
      <w:pPr>
        <w:pStyle w:val="3"/>
        <w:spacing w:line="296" w:lineRule="auto"/>
      </w:pPr>
    </w:p>
    <w:p w14:paraId="266D9909">
      <w:pPr>
        <w:spacing w:before="65" w:line="230" w:lineRule="auto"/>
        <w:ind w:left="3857"/>
        <w:rPr>
          <w:rFonts w:ascii="黑体" w:hAnsi="黑体" w:eastAsia="黑体" w:cs="黑体"/>
          <w:sz w:val="20"/>
          <w:szCs w:val="20"/>
        </w:rPr>
      </w:pPr>
      <w:r>
        <w:rPr>
          <w:rFonts w:ascii="黑体" w:hAnsi="黑体" w:eastAsia="黑体" w:cs="黑体"/>
          <w:spacing w:val="5"/>
          <w:sz w:val="20"/>
          <w:szCs w:val="20"/>
        </w:rPr>
        <w:t>表</w:t>
      </w:r>
      <w:r>
        <w:rPr>
          <w:rFonts w:ascii="黑体" w:hAnsi="黑体" w:eastAsia="黑体" w:cs="黑体"/>
          <w:spacing w:val="-33"/>
          <w:sz w:val="20"/>
          <w:szCs w:val="20"/>
        </w:rPr>
        <w:t xml:space="preserve"> </w:t>
      </w:r>
      <w:r>
        <w:rPr>
          <w:rFonts w:ascii="黑体" w:hAnsi="黑体" w:eastAsia="黑体" w:cs="黑体"/>
          <w:spacing w:val="5"/>
          <w:sz w:val="20"/>
          <w:szCs w:val="20"/>
        </w:rPr>
        <w:t xml:space="preserve">H.3  </w:t>
      </w:r>
      <w:r>
        <w:rPr>
          <w:rFonts w:ascii="黑体" w:hAnsi="黑体" w:eastAsia="黑体" w:cs="黑体"/>
          <w:sz w:val="20"/>
          <w:szCs w:val="20"/>
        </w:rPr>
        <w:t>UAC</w:t>
      </w:r>
      <w:r>
        <w:rPr>
          <w:rFonts w:ascii="黑体" w:hAnsi="黑体" w:eastAsia="黑体" w:cs="黑体"/>
          <w:spacing w:val="-42"/>
          <w:sz w:val="20"/>
          <w:szCs w:val="20"/>
        </w:rPr>
        <w:t xml:space="preserve"> </w:t>
      </w:r>
      <w:r>
        <w:rPr>
          <w:rFonts w:ascii="黑体" w:hAnsi="黑体" w:eastAsia="黑体" w:cs="黑体"/>
          <w:spacing w:val="5"/>
          <w:sz w:val="20"/>
          <w:szCs w:val="20"/>
        </w:rPr>
        <w:t>描述符</w:t>
      </w:r>
    </w:p>
    <w:p w14:paraId="59DD0B90">
      <w:pPr>
        <w:spacing w:line="169"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71"/>
        <w:gridCol w:w="5402"/>
        <w:gridCol w:w="1702"/>
      </w:tblGrid>
      <w:tr w14:paraId="6C4714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2471" w:type="dxa"/>
            <w:tcBorders>
              <w:top w:val="single" w:color="000000" w:sz="6" w:space="0"/>
              <w:left w:val="single" w:color="000000" w:sz="6" w:space="0"/>
              <w:bottom w:val="single" w:color="000000" w:sz="6" w:space="0"/>
            </w:tcBorders>
            <w:vAlign w:val="top"/>
          </w:tcPr>
          <w:p w14:paraId="4C63CB0B">
            <w:pPr>
              <w:pStyle w:val="7"/>
              <w:spacing w:before="72" w:line="219" w:lineRule="auto"/>
              <w:ind w:left="964"/>
            </w:pPr>
            <w:r>
              <w:rPr>
                <w:spacing w:val="-3"/>
              </w:rPr>
              <w:t>参数名</w:t>
            </w:r>
          </w:p>
        </w:tc>
        <w:tc>
          <w:tcPr>
            <w:tcW w:w="5402" w:type="dxa"/>
            <w:tcBorders>
              <w:top w:val="single" w:color="000000" w:sz="6" w:space="0"/>
              <w:bottom w:val="single" w:color="000000" w:sz="6" w:space="0"/>
            </w:tcBorders>
            <w:vAlign w:val="top"/>
          </w:tcPr>
          <w:p w14:paraId="30A38CFD">
            <w:pPr>
              <w:pStyle w:val="7"/>
              <w:spacing w:before="72" w:line="219" w:lineRule="auto"/>
              <w:ind w:left="2348"/>
            </w:pPr>
            <w:r>
              <w:rPr>
                <w:spacing w:val="-3"/>
              </w:rPr>
              <w:t>参数描述</w:t>
            </w:r>
          </w:p>
        </w:tc>
        <w:tc>
          <w:tcPr>
            <w:tcW w:w="1702" w:type="dxa"/>
            <w:tcBorders>
              <w:top w:val="single" w:color="000000" w:sz="6" w:space="0"/>
              <w:bottom w:val="single" w:color="000000" w:sz="6" w:space="0"/>
              <w:right w:val="single" w:color="000000" w:sz="6" w:space="0"/>
            </w:tcBorders>
            <w:vAlign w:val="top"/>
          </w:tcPr>
          <w:p w14:paraId="36C430FF">
            <w:pPr>
              <w:pStyle w:val="7"/>
              <w:spacing w:before="72" w:line="219" w:lineRule="auto"/>
              <w:ind w:left="586"/>
            </w:pPr>
            <w:r>
              <w:rPr>
                <w:spacing w:val="-3"/>
              </w:rPr>
              <w:t>参数值</w:t>
            </w:r>
          </w:p>
        </w:tc>
      </w:tr>
      <w:tr w14:paraId="03D4C6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9575" w:type="dxa"/>
            <w:gridSpan w:val="3"/>
            <w:tcBorders>
              <w:top w:val="single" w:color="000000" w:sz="6" w:space="0"/>
              <w:left w:val="single" w:color="000000" w:sz="6" w:space="0"/>
              <w:right w:val="single" w:color="000000" w:sz="6" w:space="0"/>
            </w:tcBorders>
            <w:vAlign w:val="top"/>
          </w:tcPr>
          <w:p w14:paraId="05F229B9">
            <w:pPr>
              <w:pStyle w:val="7"/>
              <w:spacing w:before="63" w:line="214" w:lineRule="auto"/>
              <w:ind w:left="118"/>
            </w:pPr>
            <w:r>
              <w:rPr>
                <w:b/>
                <w:bCs/>
                <w:spacing w:val="-2"/>
              </w:rPr>
              <w:t>Interface</w:t>
            </w:r>
            <w:r>
              <w:rPr>
                <w:spacing w:val="-2"/>
              </w:rPr>
              <w:t xml:space="preserve"> </w:t>
            </w:r>
            <w:r>
              <w:rPr>
                <w:b/>
                <w:bCs/>
                <w:spacing w:val="-2"/>
              </w:rPr>
              <w:t>Association</w:t>
            </w:r>
            <w:r>
              <w:rPr>
                <w:spacing w:val="-2"/>
              </w:rPr>
              <w:t xml:space="preserve"> </w:t>
            </w:r>
            <w:r>
              <w:rPr>
                <w:b/>
                <w:bCs/>
                <w:spacing w:val="-2"/>
              </w:rPr>
              <w:t>Descriptor</w:t>
            </w:r>
          </w:p>
        </w:tc>
      </w:tr>
      <w:tr w14:paraId="768109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471" w:type="dxa"/>
            <w:tcBorders>
              <w:left w:val="single" w:color="000000" w:sz="6" w:space="0"/>
            </w:tcBorders>
            <w:vAlign w:val="top"/>
          </w:tcPr>
          <w:p w14:paraId="1DF0F0F9">
            <w:pPr>
              <w:pStyle w:val="7"/>
              <w:spacing w:before="68"/>
              <w:ind w:left="554"/>
            </w:pPr>
            <w:r>
              <w:rPr>
                <w:spacing w:val="-1"/>
              </w:rPr>
              <w:t>bFirstinterface</w:t>
            </w:r>
          </w:p>
        </w:tc>
        <w:tc>
          <w:tcPr>
            <w:tcW w:w="5402" w:type="dxa"/>
            <w:vAlign w:val="top"/>
          </w:tcPr>
          <w:p w14:paraId="200EFC37">
            <w:pPr>
              <w:pStyle w:val="7"/>
              <w:spacing w:before="69" w:line="219" w:lineRule="auto"/>
              <w:ind w:left="1089"/>
            </w:pPr>
            <w:r>
              <w:rPr>
                <w:spacing w:val="-1"/>
              </w:rPr>
              <w:t>该接口关联描述符所关联的第一个接口号</w:t>
            </w:r>
          </w:p>
        </w:tc>
        <w:tc>
          <w:tcPr>
            <w:tcW w:w="1702" w:type="dxa"/>
            <w:tcBorders>
              <w:right w:val="single" w:color="000000" w:sz="6" w:space="0"/>
            </w:tcBorders>
            <w:vAlign w:val="top"/>
          </w:tcPr>
          <w:p w14:paraId="6B13A0A6">
            <w:pPr>
              <w:pStyle w:val="7"/>
              <w:spacing w:before="68" w:line="241" w:lineRule="auto"/>
              <w:ind w:left="824"/>
            </w:pPr>
            <w:r>
              <w:t>1</w:t>
            </w:r>
          </w:p>
        </w:tc>
      </w:tr>
      <w:tr w14:paraId="457E70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42DF67C8">
            <w:pPr>
              <w:pStyle w:val="7"/>
              <w:spacing w:before="70"/>
              <w:ind w:left="600"/>
            </w:pPr>
            <w:r>
              <w:rPr>
                <w:spacing w:val="-1"/>
              </w:rPr>
              <w:t>bFunctionClass</w:t>
            </w:r>
          </w:p>
        </w:tc>
        <w:tc>
          <w:tcPr>
            <w:tcW w:w="5402" w:type="dxa"/>
            <w:vAlign w:val="top"/>
          </w:tcPr>
          <w:p w14:paraId="5E772342">
            <w:pPr>
              <w:pStyle w:val="7"/>
              <w:spacing w:before="70" w:line="219" w:lineRule="auto"/>
              <w:ind w:left="1174"/>
            </w:pPr>
            <w:r>
              <w:rPr>
                <w:spacing w:val="-1"/>
              </w:rPr>
              <w:t>接口关联描述符的功能所实现的</w:t>
            </w:r>
            <w:r>
              <w:rPr>
                <w:spacing w:val="-34"/>
              </w:rPr>
              <w:t xml:space="preserve"> </w:t>
            </w:r>
            <w:r>
              <w:rPr>
                <w:spacing w:val="-1"/>
              </w:rPr>
              <w:t>USB</w:t>
            </w:r>
            <w:r>
              <w:rPr>
                <w:spacing w:val="-39"/>
              </w:rPr>
              <w:t xml:space="preserve"> </w:t>
            </w:r>
            <w:r>
              <w:rPr>
                <w:spacing w:val="-1"/>
              </w:rPr>
              <w:t>类</w:t>
            </w:r>
          </w:p>
        </w:tc>
        <w:tc>
          <w:tcPr>
            <w:tcW w:w="1702" w:type="dxa"/>
            <w:tcBorders>
              <w:right w:val="single" w:color="000000" w:sz="6" w:space="0"/>
            </w:tcBorders>
            <w:vAlign w:val="top"/>
          </w:tcPr>
          <w:p w14:paraId="3F5479EF">
            <w:pPr>
              <w:pStyle w:val="7"/>
              <w:spacing w:before="70"/>
              <w:ind w:left="678"/>
            </w:pPr>
            <w:r>
              <w:rPr>
                <w:spacing w:val="-2"/>
              </w:rPr>
              <w:t>0x01</w:t>
            </w:r>
          </w:p>
        </w:tc>
      </w:tr>
      <w:tr w14:paraId="28F388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9575" w:type="dxa"/>
            <w:gridSpan w:val="3"/>
            <w:tcBorders>
              <w:left w:val="single" w:color="000000" w:sz="6" w:space="0"/>
              <w:right w:val="single" w:color="000000" w:sz="6" w:space="0"/>
            </w:tcBorders>
            <w:vAlign w:val="top"/>
          </w:tcPr>
          <w:p w14:paraId="1AA13677">
            <w:pPr>
              <w:pStyle w:val="7"/>
              <w:spacing w:before="71" w:line="214" w:lineRule="auto"/>
              <w:ind w:left="118"/>
            </w:pPr>
            <w:r>
              <w:rPr>
                <w:b/>
                <w:bCs/>
                <w:spacing w:val="-2"/>
              </w:rPr>
              <w:t>Interface</w:t>
            </w:r>
            <w:r>
              <w:rPr>
                <w:spacing w:val="-2"/>
              </w:rPr>
              <w:t xml:space="preserve"> </w:t>
            </w:r>
            <w:r>
              <w:rPr>
                <w:b/>
                <w:bCs/>
                <w:spacing w:val="-2"/>
              </w:rPr>
              <w:t>Descriptor</w:t>
            </w:r>
          </w:p>
        </w:tc>
      </w:tr>
      <w:tr w14:paraId="4D6B58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0AF875FC">
            <w:pPr>
              <w:pStyle w:val="7"/>
              <w:spacing w:before="74" w:line="237" w:lineRule="auto"/>
              <w:ind w:left="511"/>
            </w:pPr>
            <w:r>
              <w:rPr>
                <w:spacing w:val="-1"/>
              </w:rPr>
              <w:t>bInterfaceNumber</w:t>
            </w:r>
          </w:p>
        </w:tc>
        <w:tc>
          <w:tcPr>
            <w:tcW w:w="5402" w:type="dxa"/>
            <w:vAlign w:val="top"/>
          </w:tcPr>
          <w:p w14:paraId="7357B084">
            <w:pPr>
              <w:pStyle w:val="7"/>
              <w:spacing w:before="75" w:line="219" w:lineRule="auto"/>
              <w:ind w:left="2254"/>
            </w:pPr>
            <w:r>
              <w:rPr>
                <w:spacing w:val="-2"/>
              </w:rPr>
              <w:t>接口的编号</w:t>
            </w:r>
          </w:p>
        </w:tc>
        <w:tc>
          <w:tcPr>
            <w:tcW w:w="1702" w:type="dxa"/>
            <w:tcBorders>
              <w:right w:val="single" w:color="000000" w:sz="6" w:space="0"/>
            </w:tcBorders>
            <w:vAlign w:val="top"/>
          </w:tcPr>
          <w:p w14:paraId="70C44E2C">
            <w:pPr>
              <w:pStyle w:val="7"/>
              <w:spacing w:before="74" w:line="237" w:lineRule="auto"/>
              <w:ind w:left="824"/>
            </w:pPr>
            <w:r>
              <w:t>1</w:t>
            </w:r>
          </w:p>
        </w:tc>
      </w:tr>
      <w:tr w14:paraId="2FABA8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2471" w:type="dxa"/>
            <w:tcBorders>
              <w:left w:val="single" w:color="000000" w:sz="6" w:space="0"/>
            </w:tcBorders>
            <w:vAlign w:val="top"/>
          </w:tcPr>
          <w:p w14:paraId="34EF2E85">
            <w:pPr>
              <w:pStyle w:val="7"/>
              <w:spacing w:before="75" w:line="214" w:lineRule="auto"/>
              <w:ind w:left="465"/>
            </w:pPr>
            <w:r>
              <w:rPr>
                <w:spacing w:val="-1"/>
              </w:rPr>
              <w:t>bAlternateSetting</w:t>
            </w:r>
          </w:p>
        </w:tc>
        <w:tc>
          <w:tcPr>
            <w:tcW w:w="5402" w:type="dxa"/>
            <w:vAlign w:val="top"/>
          </w:tcPr>
          <w:p w14:paraId="6BF0D6DE">
            <w:pPr>
              <w:pStyle w:val="7"/>
              <w:spacing w:before="75" w:line="219" w:lineRule="auto"/>
              <w:ind w:left="108"/>
            </w:pPr>
            <w:r>
              <w:rPr>
                <w:spacing w:val="-1"/>
              </w:rPr>
              <w:t>用于为上一个字段选择可供替换的位置．即备用的接口</w:t>
            </w:r>
            <w:r>
              <w:rPr>
                <w:spacing w:val="-2"/>
              </w:rPr>
              <w:t>描述符标号</w:t>
            </w:r>
          </w:p>
        </w:tc>
        <w:tc>
          <w:tcPr>
            <w:tcW w:w="1702" w:type="dxa"/>
            <w:tcBorders>
              <w:right w:val="single" w:color="000000" w:sz="6" w:space="0"/>
            </w:tcBorders>
            <w:vAlign w:val="top"/>
          </w:tcPr>
          <w:p w14:paraId="570755FA">
            <w:pPr>
              <w:pStyle w:val="7"/>
              <w:spacing w:before="75" w:line="235" w:lineRule="auto"/>
              <w:ind w:left="824"/>
            </w:pPr>
            <w:r>
              <w:t>1</w:t>
            </w:r>
          </w:p>
        </w:tc>
      </w:tr>
      <w:tr w14:paraId="5B1859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1D46D53A">
            <w:pPr>
              <w:pStyle w:val="7"/>
              <w:spacing w:before="77" w:line="214" w:lineRule="auto"/>
              <w:ind w:left="645"/>
            </w:pPr>
            <w:r>
              <w:rPr>
                <w:spacing w:val="-1"/>
              </w:rPr>
              <w:t>bNumEndpoints</w:t>
            </w:r>
          </w:p>
        </w:tc>
        <w:tc>
          <w:tcPr>
            <w:tcW w:w="5402" w:type="dxa"/>
            <w:vAlign w:val="top"/>
          </w:tcPr>
          <w:p w14:paraId="55D4A462">
            <w:pPr>
              <w:pStyle w:val="7"/>
              <w:spacing w:before="77" w:line="219" w:lineRule="auto"/>
              <w:ind w:left="2167"/>
            </w:pPr>
            <w:r>
              <w:rPr>
                <w:spacing w:val="-2"/>
              </w:rPr>
              <w:t>使用的端点数</w:t>
            </w:r>
          </w:p>
        </w:tc>
        <w:tc>
          <w:tcPr>
            <w:tcW w:w="1702" w:type="dxa"/>
            <w:tcBorders>
              <w:right w:val="single" w:color="000000" w:sz="6" w:space="0"/>
            </w:tcBorders>
            <w:vAlign w:val="top"/>
          </w:tcPr>
          <w:p w14:paraId="153B5080">
            <w:pPr>
              <w:pStyle w:val="7"/>
              <w:spacing w:before="77" w:line="234" w:lineRule="auto"/>
              <w:ind w:left="812"/>
            </w:pPr>
            <w:r>
              <w:t>0</w:t>
            </w:r>
          </w:p>
        </w:tc>
      </w:tr>
      <w:tr w14:paraId="07C9F3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6DA81506">
            <w:pPr>
              <w:pStyle w:val="7"/>
              <w:spacing w:before="77" w:line="234" w:lineRule="auto"/>
              <w:ind w:left="554"/>
            </w:pPr>
            <w:r>
              <w:rPr>
                <w:spacing w:val="-1"/>
              </w:rPr>
              <w:t>bInterfaceClass</w:t>
            </w:r>
          </w:p>
        </w:tc>
        <w:tc>
          <w:tcPr>
            <w:tcW w:w="5402" w:type="dxa"/>
            <w:vAlign w:val="top"/>
          </w:tcPr>
          <w:p w14:paraId="0DFA5200">
            <w:pPr>
              <w:pStyle w:val="7"/>
              <w:spacing w:before="78" w:line="219" w:lineRule="auto"/>
              <w:ind w:left="2099"/>
            </w:pPr>
            <w:r>
              <w:rPr>
                <w:spacing w:val="-1"/>
              </w:rPr>
              <w:t>类型代码</w:t>
            </w:r>
            <w:r>
              <w:rPr>
                <w:spacing w:val="-45"/>
              </w:rPr>
              <w:t xml:space="preserve"> </w:t>
            </w:r>
            <w:r>
              <w:rPr>
                <w:spacing w:val="-1"/>
              </w:rPr>
              <w:t>Audio</w:t>
            </w:r>
          </w:p>
        </w:tc>
        <w:tc>
          <w:tcPr>
            <w:tcW w:w="1702" w:type="dxa"/>
            <w:tcBorders>
              <w:right w:val="single" w:color="000000" w:sz="6" w:space="0"/>
            </w:tcBorders>
            <w:vAlign w:val="top"/>
          </w:tcPr>
          <w:p w14:paraId="450FF74A">
            <w:pPr>
              <w:pStyle w:val="7"/>
              <w:spacing w:before="77" w:line="234" w:lineRule="auto"/>
              <w:ind w:left="678"/>
            </w:pPr>
            <w:r>
              <w:rPr>
                <w:spacing w:val="-2"/>
              </w:rPr>
              <w:t>0x01</w:t>
            </w:r>
          </w:p>
        </w:tc>
      </w:tr>
      <w:tr w14:paraId="078B62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4794B5B1">
            <w:pPr>
              <w:pStyle w:val="7"/>
              <w:spacing w:before="78" w:line="233" w:lineRule="auto"/>
              <w:ind w:left="420"/>
            </w:pPr>
            <w:r>
              <w:rPr>
                <w:spacing w:val="-1"/>
              </w:rPr>
              <w:t>bInterfaceSubClass</w:t>
            </w:r>
          </w:p>
        </w:tc>
        <w:tc>
          <w:tcPr>
            <w:tcW w:w="5402" w:type="dxa"/>
            <w:vAlign w:val="top"/>
          </w:tcPr>
          <w:p w14:paraId="78D6C7D8">
            <w:pPr>
              <w:pStyle w:val="7"/>
              <w:spacing w:before="78" w:line="219" w:lineRule="auto"/>
              <w:ind w:left="1648"/>
            </w:pPr>
            <w:r>
              <w:rPr>
                <w:spacing w:val="-1"/>
              </w:rPr>
              <w:t>子类型代码</w:t>
            </w:r>
            <w:r>
              <w:rPr>
                <w:spacing w:val="-35"/>
              </w:rPr>
              <w:t xml:space="preserve"> </w:t>
            </w:r>
            <w:r>
              <w:rPr>
                <w:spacing w:val="-1"/>
              </w:rPr>
              <w:t>Audio control</w:t>
            </w:r>
          </w:p>
        </w:tc>
        <w:tc>
          <w:tcPr>
            <w:tcW w:w="1702" w:type="dxa"/>
            <w:tcBorders>
              <w:right w:val="single" w:color="000000" w:sz="6" w:space="0"/>
            </w:tcBorders>
            <w:vAlign w:val="top"/>
          </w:tcPr>
          <w:p w14:paraId="69DD7835">
            <w:pPr>
              <w:pStyle w:val="7"/>
              <w:spacing w:before="78" w:line="233" w:lineRule="auto"/>
              <w:ind w:left="678"/>
            </w:pPr>
            <w:r>
              <w:rPr>
                <w:spacing w:val="-2"/>
              </w:rPr>
              <w:t>0x01</w:t>
            </w:r>
          </w:p>
        </w:tc>
      </w:tr>
      <w:tr w14:paraId="393401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9575" w:type="dxa"/>
            <w:gridSpan w:val="3"/>
            <w:tcBorders>
              <w:left w:val="single" w:color="000000" w:sz="6" w:space="0"/>
              <w:bottom w:val="single" w:color="000000" w:sz="6" w:space="0"/>
              <w:right w:val="single" w:color="000000" w:sz="6" w:space="0"/>
            </w:tcBorders>
            <w:vAlign w:val="top"/>
          </w:tcPr>
          <w:p w14:paraId="4927D2D6">
            <w:pPr>
              <w:pStyle w:val="7"/>
              <w:spacing w:before="79" w:line="214" w:lineRule="auto"/>
              <w:ind w:left="103"/>
            </w:pPr>
            <w:r>
              <w:rPr>
                <w:b/>
                <w:bCs/>
                <w:spacing w:val="-1"/>
              </w:rPr>
              <w:t>Audio</w:t>
            </w:r>
            <w:r>
              <w:rPr>
                <w:spacing w:val="-1"/>
              </w:rPr>
              <w:t xml:space="preserve"> </w:t>
            </w:r>
            <w:r>
              <w:rPr>
                <w:b/>
                <w:bCs/>
                <w:spacing w:val="-1"/>
              </w:rPr>
              <w:t>AC</w:t>
            </w:r>
            <w:r>
              <w:rPr>
                <w:spacing w:val="-1"/>
              </w:rPr>
              <w:t xml:space="preserve"> </w:t>
            </w:r>
            <w:r>
              <w:rPr>
                <w:b/>
                <w:bCs/>
                <w:spacing w:val="-1"/>
              </w:rPr>
              <w:t>Descriptor</w:t>
            </w:r>
          </w:p>
        </w:tc>
      </w:tr>
    </w:tbl>
    <w:p w14:paraId="03A37324">
      <w:pPr>
        <w:pStyle w:val="3"/>
      </w:pPr>
    </w:p>
    <w:p w14:paraId="1646E320">
      <w:pPr>
        <w:sectPr>
          <w:headerReference r:id="rId183" w:type="default"/>
          <w:footerReference r:id="rId184" w:type="default"/>
          <w:pgSz w:w="11906" w:h="16839"/>
          <w:pgMar w:top="1715" w:right="1016" w:bottom="1336" w:left="1299" w:header="1393" w:footer="1102" w:gutter="0"/>
          <w:cols w:space="720" w:num="1"/>
        </w:sectPr>
      </w:pPr>
    </w:p>
    <w:p w14:paraId="4656C8D0">
      <w:pPr>
        <w:spacing w:before="247" w:line="231" w:lineRule="auto"/>
        <w:ind w:left="4145"/>
        <w:rPr>
          <w:rFonts w:ascii="宋体" w:hAnsi="宋体" w:eastAsia="宋体" w:cs="宋体"/>
          <w:sz w:val="20"/>
          <w:szCs w:val="20"/>
        </w:rPr>
      </w:pPr>
      <w:r>
        <w:rPr>
          <w:rFonts w:ascii="黑体" w:hAnsi="黑体" w:eastAsia="黑体" w:cs="黑体"/>
          <w:spacing w:val="2"/>
          <w:sz w:val="20"/>
          <w:szCs w:val="20"/>
        </w:rPr>
        <w:t>表</w:t>
      </w:r>
      <w:r>
        <w:rPr>
          <w:rFonts w:ascii="黑体" w:hAnsi="黑体" w:eastAsia="黑体" w:cs="黑体"/>
          <w:spacing w:val="-33"/>
          <w:sz w:val="20"/>
          <w:szCs w:val="20"/>
        </w:rPr>
        <w:t xml:space="preserve"> </w:t>
      </w:r>
      <w:r>
        <w:rPr>
          <w:rFonts w:ascii="黑体" w:hAnsi="黑体" w:eastAsia="黑体" w:cs="黑体"/>
          <w:spacing w:val="2"/>
          <w:sz w:val="20"/>
          <w:szCs w:val="20"/>
        </w:rPr>
        <w:t>H.3</w:t>
      </w:r>
      <w:r>
        <w:rPr>
          <w:rFonts w:ascii="宋体" w:hAnsi="宋体" w:eastAsia="宋体" w:cs="宋体"/>
          <w:spacing w:val="2"/>
          <w:sz w:val="20"/>
          <w:szCs w:val="20"/>
        </w:rPr>
        <w:t>（续）</w:t>
      </w:r>
    </w:p>
    <w:p w14:paraId="03DA4EA8">
      <w:pPr>
        <w:spacing w:line="165"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471"/>
        <w:gridCol w:w="5402"/>
        <w:gridCol w:w="1702"/>
      </w:tblGrid>
      <w:tr w14:paraId="659969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2471" w:type="dxa"/>
            <w:tcBorders>
              <w:top w:val="single" w:color="000000" w:sz="6" w:space="0"/>
              <w:left w:val="single" w:color="000000" w:sz="6" w:space="0"/>
              <w:bottom w:val="single" w:color="000000" w:sz="6" w:space="0"/>
            </w:tcBorders>
            <w:vAlign w:val="top"/>
          </w:tcPr>
          <w:p w14:paraId="6D7880A0">
            <w:pPr>
              <w:pStyle w:val="7"/>
              <w:spacing w:before="72" w:line="219" w:lineRule="auto"/>
              <w:ind w:left="964"/>
            </w:pPr>
            <w:r>
              <w:rPr>
                <w:spacing w:val="-3"/>
              </w:rPr>
              <w:t>参数名</w:t>
            </w:r>
          </w:p>
        </w:tc>
        <w:tc>
          <w:tcPr>
            <w:tcW w:w="5402" w:type="dxa"/>
            <w:tcBorders>
              <w:top w:val="single" w:color="000000" w:sz="6" w:space="0"/>
              <w:bottom w:val="single" w:color="000000" w:sz="6" w:space="0"/>
            </w:tcBorders>
            <w:vAlign w:val="top"/>
          </w:tcPr>
          <w:p w14:paraId="1885CA49">
            <w:pPr>
              <w:pStyle w:val="7"/>
              <w:spacing w:before="72" w:line="219" w:lineRule="auto"/>
              <w:ind w:left="2348"/>
            </w:pPr>
            <w:r>
              <w:rPr>
                <w:spacing w:val="-3"/>
              </w:rPr>
              <w:t>参数描述</w:t>
            </w:r>
          </w:p>
        </w:tc>
        <w:tc>
          <w:tcPr>
            <w:tcW w:w="1702" w:type="dxa"/>
            <w:tcBorders>
              <w:top w:val="single" w:color="000000" w:sz="6" w:space="0"/>
              <w:bottom w:val="single" w:color="000000" w:sz="6" w:space="0"/>
              <w:right w:val="single" w:color="000000" w:sz="6" w:space="0"/>
            </w:tcBorders>
            <w:vAlign w:val="top"/>
          </w:tcPr>
          <w:p w14:paraId="1669C4FD">
            <w:pPr>
              <w:pStyle w:val="7"/>
              <w:spacing w:before="72" w:line="219" w:lineRule="auto"/>
              <w:ind w:left="586"/>
            </w:pPr>
            <w:r>
              <w:rPr>
                <w:spacing w:val="-3"/>
              </w:rPr>
              <w:t>参数值</w:t>
            </w:r>
          </w:p>
        </w:tc>
      </w:tr>
      <w:tr w14:paraId="41F481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2471" w:type="dxa"/>
            <w:tcBorders>
              <w:top w:val="single" w:color="000000" w:sz="6" w:space="0"/>
              <w:left w:val="single" w:color="000000" w:sz="6" w:space="0"/>
            </w:tcBorders>
            <w:vAlign w:val="top"/>
          </w:tcPr>
          <w:p w14:paraId="029AD725">
            <w:pPr>
              <w:pStyle w:val="7"/>
              <w:spacing w:before="62" w:line="214" w:lineRule="auto"/>
              <w:ind w:left="554"/>
            </w:pPr>
            <w:r>
              <w:rPr>
                <w:spacing w:val="-1"/>
              </w:rPr>
              <w:t>bDescriptorType</w:t>
            </w:r>
          </w:p>
        </w:tc>
        <w:tc>
          <w:tcPr>
            <w:tcW w:w="5402" w:type="dxa"/>
            <w:tcBorders>
              <w:top w:val="single" w:color="000000" w:sz="6" w:space="0"/>
            </w:tcBorders>
            <w:vAlign w:val="top"/>
          </w:tcPr>
          <w:p w14:paraId="71CEDAA9">
            <w:pPr>
              <w:pStyle w:val="7"/>
              <w:spacing w:before="61" w:line="213" w:lineRule="auto"/>
              <w:ind w:left="1695"/>
            </w:pPr>
            <w:r>
              <w:rPr>
                <w:spacing w:val="-1"/>
              </w:rPr>
              <w:t>描述符类型</w:t>
            </w:r>
            <w:r>
              <w:rPr>
                <w:spacing w:val="-36"/>
              </w:rPr>
              <w:t xml:space="preserve"> </w:t>
            </w:r>
            <w:r>
              <w:rPr>
                <w:spacing w:val="-1"/>
              </w:rPr>
              <w:t>CS_INTERFACE</w:t>
            </w:r>
          </w:p>
        </w:tc>
        <w:tc>
          <w:tcPr>
            <w:tcW w:w="1702" w:type="dxa"/>
            <w:tcBorders>
              <w:top w:val="single" w:color="000000" w:sz="6" w:space="0"/>
              <w:right w:val="single" w:color="000000" w:sz="6" w:space="0"/>
            </w:tcBorders>
            <w:vAlign w:val="top"/>
          </w:tcPr>
          <w:p w14:paraId="6C87A0DA">
            <w:pPr>
              <w:pStyle w:val="7"/>
              <w:spacing w:before="61"/>
              <w:ind w:left="678"/>
            </w:pPr>
            <w:r>
              <w:rPr>
                <w:spacing w:val="-2"/>
              </w:rPr>
              <w:t>0x24</w:t>
            </w:r>
          </w:p>
        </w:tc>
      </w:tr>
      <w:tr w14:paraId="1080A9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153423C5">
            <w:pPr>
              <w:pStyle w:val="7"/>
              <w:spacing w:before="66" w:line="214" w:lineRule="auto"/>
              <w:ind w:left="420"/>
            </w:pPr>
            <w:r>
              <w:rPr>
                <w:spacing w:val="-1"/>
              </w:rPr>
              <w:t>bDescriptorSubtype</w:t>
            </w:r>
          </w:p>
        </w:tc>
        <w:tc>
          <w:tcPr>
            <w:tcW w:w="5402" w:type="dxa"/>
            <w:vAlign w:val="top"/>
          </w:tcPr>
          <w:p w14:paraId="6D2E4518">
            <w:pPr>
              <w:pStyle w:val="7"/>
              <w:spacing w:before="66" w:line="219" w:lineRule="auto"/>
              <w:ind w:left="1784"/>
            </w:pPr>
            <w:r>
              <w:rPr>
                <w:spacing w:val="-1"/>
              </w:rPr>
              <w:t>描述符的子类型</w:t>
            </w:r>
            <w:r>
              <w:rPr>
                <w:spacing w:val="-40"/>
              </w:rPr>
              <w:t xml:space="preserve"> </w:t>
            </w:r>
            <w:r>
              <w:rPr>
                <w:spacing w:val="-1"/>
              </w:rPr>
              <w:t>HEADER</w:t>
            </w:r>
          </w:p>
        </w:tc>
        <w:tc>
          <w:tcPr>
            <w:tcW w:w="1702" w:type="dxa"/>
            <w:tcBorders>
              <w:right w:val="single" w:color="000000" w:sz="6" w:space="0"/>
            </w:tcBorders>
            <w:vAlign w:val="top"/>
          </w:tcPr>
          <w:p w14:paraId="7C9CA119">
            <w:pPr>
              <w:pStyle w:val="7"/>
              <w:spacing w:before="66"/>
              <w:ind w:left="678"/>
            </w:pPr>
            <w:r>
              <w:rPr>
                <w:spacing w:val="-2"/>
              </w:rPr>
              <w:t>0x01</w:t>
            </w:r>
          </w:p>
        </w:tc>
      </w:tr>
      <w:tr w14:paraId="09DFA2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6821111A">
            <w:pPr>
              <w:pStyle w:val="7"/>
              <w:spacing w:before="66"/>
              <w:ind w:left="960"/>
            </w:pPr>
            <w:r>
              <w:rPr>
                <w:spacing w:val="-1"/>
              </w:rPr>
              <w:t>bcdADC</w:t>
            </w:r>
          </w:p>
        </w:tc>
        <w:tc>
          <w:tcPr>
            <w:tcW w:w="5402" w:type="dxa"/>
            <w:vAlign w:val="top"/>
          </w:tcPr>
          <w:p w14:paraId="47F4E184">
            <w:pPr>
              <w:pStyle w:val="7"/>
              <w:spacing w:before="66" w:line="219" w:lineRule="auto"/>
              <w:ind w:left="1982"/>
            </w:pPr>
            <w:r>
              <w:rPr>
                <w:spacing w:val="-3"/>
              </w:rPr>
              <w:t>UAC</w:t>
            </w:r>
            <w:r>
              <w:rPr>
                <w:spacing w:val="-36"/>
              </w:rPr>
              <w:t xml:space="preserve"> </w:t>
            </w:r>
            <w:r>
              <w:rPr>
                <w:spacing w:val="-3"/>
              </w:rPr>
              <w:t>协议版本</w:t>
            </w:r>
            <w:r>
              <w:rPr>
                <w:spacing w:val="-24"/>
              </w:rPr>
              <w:t xml:space="preserve"> </w:t>
            </w:r>
            <w:r>
              <w:rPr>
                <w:spacing w:val="-3"/>
              </w:rPr>
              <w:t>1.00</w:t>
            </w:r>
          </w:p>
        </w:tc>
        <w:tc>
          <w:tcPr>
            <w:tcW w:w="1702" w:type="dxa"/>
            <w:tcBorders>
              <w:right w:val="single" w:color="000000" w:sz="6" w:space="0"/>
            </w:tcBorders>
            <w:vAlign w:val="top"/>
          </w:tcPr>
          <w:p w14:paraId="7AF2FABF">
            <w:pPr>
              <w:pStyle w:val="7"/>
              <w:spacing w:before="66"/>
              <w:ind w:left="586"/>
            </w:pPr>
            <w:r>
              <w:rPr>
                <w:spacing w:val="-2"/>
              </w:rPr>
              <w:t>0x0100</w:t>
            </w:r>
          </w:p>
        </w:tc>
      </w:tr>
      <w:tr w14:paraId="14A0EA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67319082">
            <w:pPr>
              <w:pStyle w:val="7"/>
              <w:spacing w:before="69" w:line="222" w:lineRule="auto"/>
              <w:ind w:left="511"/>
            </w:pPr>
            <w:r>
              <w:rPr>
                <w:spacing w:val="-3"/>
              </w:rPr>
              <w:t>baInterfaceNr</w:t>
            </w:r>
            <w:r>
              <w:rPr>
                <w:spacing w:val="-47"/>
              </w:rPr>
              <w:t xml:space="preserve"> </w:t>
            </w:r>
            <w:r>
              <w:rPr>
                <w:spacing w:val="-3"/>
              </w:rPr>
              <w:t>(1)</w:t>
            </w:r>
          </w:p>
        </w:tc>
        <w:tc>
          <w:tcPr>
            <w:tcW w:w="5402" w:type="dxa"/>
            <w:vAlign w:val="top"/>
          </w:tcPr>
          <w:p w14:paraId="393B2E81">
            <w:pPr>
              <w:pStyle w:val="7"/>
              <w:spacing w:before="69" w:line="220" w:lineRule="auto"/>
              <w:ind w:left="1988"/>
            </w:pPr>
            <w:r>
              <w:rPr>
                <w:spacing w:val="-2"/>
              </w:rPr>
              <w:t>音频流的接口索引</w:t>
            </w:r>
          </w:p>
        </w:tc>
        <w:tc>
          <w:tcPr>
            <w:tcW w:w="1702" w:type="dxa"/>
            <w:tcBorders>
              <w:right w:val="single" w:color="000000" w:sz="6" w:space="0"/>
            </w:tcBorders>
            <w:vAlign w:val="top"/>
          </w:tcPr>
          <w:p w14:paraId="11EB3713">
            <w:pPr>
              <w:pStyle w:val="7"/>
              <w:spacing w:before="69" w:line="241" w:lineRule="auto"/>
              <w:ind w:left="813"/>
            </w:pPr>
            <w:r>
              <w:t>2</w:t>
            </w:r>
          </w:p>
        </w:tc>
      </w:tr>
      <w:tr w14:paraId="087819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0CDB6238">
            <w:pPr>
              <w:pStyle w:val="7"/>
              <w:spacing w:before="70" w:line="214" w:lineRule="auto"/>
              <w:ind w:left="103"/>
            </w:pPr>
            <w:r>
              <w:rPr>
                <w:b/>
                <w:bCs/>
                <w:spacing w:val="-1"/>
              </w:rPr>
              <w:t>Audio</w:t>
            </w:r>
            <w:r>
              <w:rPr>
                <w:spacing w:val="-1"/>
              </w:rPr>
              <w:t xml:space="preserve"> </w:t>
            </w:r>
            <w:r>
              <w:rPr>
                <w:b/>
                <w:bCs/>
                <w:spacing w:val="-1"/>
              </w:rPr>
              <w:t>AC</w:t>
            </w:r>
            <w:r>
              <w:rPr>
                <w:spacing w:val="-1"/>
              </w:rPr>
              <w:t xml:space="preserve"> </w:t>
            </w:r>
            <w:r>
              <w:rPr>
                <w:b/>
                <w:bCs/>
                <w:spacing w:val="-1"/>
              </w:rPr>
              <w:t>Descriptor</w:t>
            </w:r>
          </w:p>
        </w:tc>
      </w:tr>
      <w:tr w14:paraId="6C556F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3773506E">
            <w:pPr>
              <w:pStyle w:val="7"/>
              <w:spacing w:before="70" w:line="214" w:lineRule="auto"/>
              <w:ind w:left="554"/>
            </w:pPr>
            <w:r>
              <w:rPr>
                <w:spacing w:val="-1"/>
              </w:rPr>
              <w:t>bDescriptorType</w:t>
            </w:r>
          </w:p>
        </w:tc>
        <w:tc>
          <w:tcPr>
            <w:tcW w:w="5402" w:type="dxa"/>
            <w:vAlign w:val="top"/>
          </w:tcPr>
          <w:p w14:paraId="4A29F089">
            <w:pPr>
              <w:pStyle w:val="7"/>
              <w:spacing w:before="70" w:line="213" w:lineRule="auto"/>
              <w:ind w:left="1695"/>
            </w:pPr>
            <w:r>
              <w:rPr>
                <w:spacing w:val="-1"/>
              </w:rPr>
              <w:t>描述符类型</w:t>
            </w:r>
            <w:r>
              <w:rPr>
                <w:spacing w:val="-36"/>
              </w:rPr>
              <w:t xml:space="preserve"> </w:t>
            </w:r>
            <w:r>
              <w:rPr>
                <w:spacing w:val="-1"/>
              </w:rPr>
              <w:t>CS_INTERFACE</w:t>
            </w:r>
          </w:p>
        </w:tc>
        <w:tc>
          <w:tcPr>
            <w:tcW w:w="1702" w:type="dxa"/>
            <w:tcBorders>
              <w:right w:val="single" w:color="000000" w:sz="6" w:space="0"/>
            </w:tcBorders>
            <w:vAlign w:val="top"/>
          </w:tcPr>
          <w:p w14:paraId="5119A7A3">
            <w:pPr>
              <w:pStyle w:val="7"/>
              <w:spacing w:before="69"/>
              <w:ind w:left="678"/>
            </w:pPr>
            <w:r>
              <w:rPr>
                <w:spacing w:val="-2"/>
              </w:rPr>
              <w:t>0x24</w:t>
            </w:r>
          </w:p>
        </w:tc>
      </w:tr>
      <w:tr w14:paraId="1EB529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3A7FF4C0">
            <w:pPr>
              <w:pStyle w:val="7"/>
              <w:spacing w:before="71" w:line="214" w:lineRule="auto"/>
              <w:ind w:left="420"/>
            </w:pPr>
            <w:r>
              <w:rPr>
                <w:spacing w:val="-1"/>
              </w:rPr>
              <w:t>bDescriptorSubtype</w:t>
            </w:r>
          </w:p>
        </w:tc>
        <w:tc>
          <w:tcPr>
            <w:tcW w:w="5402" w:type="dxa"/>
            <w:vAlign w:val="top"/>
          </w:tcPr>
          <w:p w14:paraId="2965500F">
            <w:pPr>
              <w:pStyle w:val="7"/>
              <w:spacing w:before="70" w:line="213" w:lineRule="auto"/>
              <w:ind w:left="1424"/>
            </w:pPr>
            <w:r>
              <w:rPr>
                <w:spacing w:val="-2"/>
              </w:rPr>
              <w:t>描述符的子类型</w:t>
            </w:r>
            <w:r>
              <w:rPr>
                <w:spacing w:val="-11"/>
              </w:rPr>
              <w:t xml:space="preserve"> </w:t>
            </w:r>
            <w:r>
              <w:rPr>
                <w:spacing w:val="-2"/>
              </w:rPr>
              <w:t>INPUT_TERMINAL</w:t>
            </w:r>
          </w:p>
        </w:tc>
        <w:tc>
          <w:tcPr>
            <w:tcW w:w="1702" w:type="dxa"/>
            <w:tcBorders>
              <w:right w:val="single" w:color="000000" w:sz="6" w:space="0"/>
            </w:tcBorders>
            <w:vAlign w:val="top"/>
          </w:tcPr>
          <w:p w14:paraId="186BA0D2">
            <w:pPr>
              <w:pStyle w:val="7"/>
              <w:spacing w:before="70"/>
              <w:ind w:left="678"/>
            </w:pPr>
            <w:r>
              <w:rPr>
                <w:spacing w:val="-2"/>
              </w:rPr>
              <w:t>0x02</w:t>
            </w:r>
          </w:p>
        </w:tc>
      </w:tr>
      <w:tr w14:paraId="080C69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45C6DF16">
            <w:pPr>
              <w:pStyle w:val="7"/>
              <w:spacing w:before="71"/>
              <w:ind w:left="734"/>
            </w:pPr>
            <w:r>
              <w:rPr>
                <w:spacing w:val="-1"/>
              </w:rPr>
              <w:t>bNrChannels</w:t>
            </w:r>
          </w:p>
        </w:tc>
        <w:tc>
          <w:tcPr>
            <w:tcW w:w="5402" w:type="dxa"/>
            <w:vAlign w:val="top"/>
          </w:tcPr>
          <w:p w14:paraId="2070ABB0">
            <w:pPr>
              <w:pStyle w:val="7"/>
              <w:spacing w:before="71" w:line="219" w:lineRule="auto"/>
              <w:ind w:left="1628"/>
            </w:pPr>
            <w:r>
              <w:rPr>
                <w:spacing w:val="-1"/>
              </w:rPr>
              <w:t>音频输出集的逻辑通道个数</w:t>
            </w:r>
          </w:p>
        </w:tc>
        <w:tc>
          <w:tcPr>
            <w:tcW w:w="1702" w:type="dxa"/>
            <w:tcBorders>
              <w:right w:val="single" w:color="000000" w:sz="6" w:space="0"/>
            </w:tcBorders>
            <w:vAlign w:val="top"/>
          </w:tcPr>
          <w:p w14:paraId="5EFDA7F9">
            <w:pPr>
              <w:pStyle w:val="7"/>
              <w:spacing w:before="71" w:line="241" w:lineRule="auto"/>
              <w:ind w:left="824"/>
            </w:pPr>
            <w:r>
              <w:t>1</w:t>
            </w:r>
          </w:p>
        </w:tc>
      </w:tr>
      <w:tr w14:paraId="385D65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5A2005E4">
            <w:pPr>
              <w:pStyle w:val="7"/>
              <w:spacing w:before="70" w:line="214" w:lineRule="auto"/>
              <w:ind w:left="596"/>
            </w:pPr>
            <w:r>
              <w:t>wChannelConfig</w:t>
            </w:r>
          </w:p>
        </w:tc>
        <w:tc>
          <w:tcPr>
            <w:tcW w:w="5402" w:type="dxa"/>
            <w:vAlign w:val="top"/>
          </w:tcPr>
          <w:p w14:paraId="4C322875">
            <w:pPr>
              <w:pStyle w:val="7"/>
              <w:spacing w:before="71" w:line="220" w:lineRule="auto"/>
              <w:ind w:left="1896"/>
            </w:pPr>
            <w:r>
              <w:rPr>
                <w:spacing w:val="-1"/>
              </w:rPr>
              <w:t>音频通道的位置标识</w:t>
            </w:r>
          </w:p>
        </w:tc>
        <w:tc>
          <w:tcPr>
            <w:tcW w:w="1702" w:type="dxa"/>
            <w:tcBorders>
              <w:right w:val="single" w:color="000000" w:sz="6" w:space="0"/>
            </w:tcBorders>
            <w:vAlign w:val="top"/>
          </w:tcPr>
          <w:p w14:paraId="06CA8677">
            <w:pPr>
              <w:pStyle w:val="7"/>
              <w:spacing w:before="70"/>
              <w:ind w:left="586"/>
            </w:pPr>
            <w:r>
              <w:rPr>
                <w:spacing w:val="-2"/>
              </w:rPr>
              <w:t>0x0001</w:t>
            </w:r>
          </w:p>
        </w:tc>
      </w:tr>
      <w:tr w14:paraId="558645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18C18A13">
            <w:pPr>
              <w:pStyle w:val="7"/>
              <w:spacing w:before="74" w:line="214" w:lineRule="auto"/>
              <w:ind w:left="118"/>
            </w:pPr>
            <w:r>
              <w:rPr>
                <w:b/>
                <w:bCs/>
                <w:spacing w:val="-2"/>
              </w:rPr>
              <w:t>Interface</w:t>
            </w:r>
            <w:r>
              <w:rPr>
                <w:spacing w:val="-2"/>
              </w:rPr>
              <w:t xml:space="preserve"> </w:t>
            </w:r>
            <w:r>
              <w:rPr>
                <w:b/>
                <w:bCs/>
                <w:spacing w:val="-2"/>
              </w:rPr>
              <w:t>Descriptor</w:t>
            </w:r>
          </w:p>
        </w:tc>
      </w:tr>
      <w:tr w14:paraId="131C33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1FC90281">
            <w:pPr>
              <w:pStyle w:val="7"/>
              <w:spacing w:before="74" w:line="237" w:lineRule="auto"/>
              <w:ind w:left="511"/>
            </w:pPr>
            <w:r>
              <w:rPr>
                <w:spacing w:val="-1"/>
              </w:rPr>
              <w:t>bInterfaceNumber</w:t>
            </w:r>
          </w:p>
        </w:tc>
        <w:tc>
          <w:tcPr>
            <w:tcW w:w="5402" w:type="dxa"/>
            <w:vAlign w:val="top"/>
          </w:tcPr>
          <w:p w14:paraId="195267FA">
            <w:pPr>
              <w:pStyle w:val="7"/>
              <w:spacing w:before="75" w:line="219" w:lineRule="auto"/>
              <w:ind w:left="2254"/>
            </w:pPr>
            <w:r>
              <w:rPr>
                <w:spacing w:val="-2"/>
              </w:rPr>
              <w:t>接口的编号</w:t>
            </w:r>
          </w:p>
        </w:tc>
        <w:tc>
          <w:tcPr>
            <w:tcW w:w="1702" w:type="dxa"/>
            <w:tcBorders>
              <w:right w:val="single" w:color="000000" w:sz="6" w:space="0"/>
            </w:tcBorders>
            <w:vAlign w:val="top"/>
          </w:tcPr>
          <w:p w14:paraId="1C9CA2E3">
            <w:pPr>
              <w:pStyle w:val="7"/>
              <w:spacing w:before="74" w:line="237" w:lineRule="auto"/>
              <w:ind w:left="813"/>
            </w:pPr>
            <w:r>
              <w:t>2</w:t>
            </w:r>
          </w:p>
        </w:tc>
      </w:tr>
      <w:tr w14:paraId="2EED24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66195A2F">
            <w:pPr>
              <w:pStyle w:val="7"/>
              <w:spacing w:before="75" w:line="214" w:lineRule="auto"/>
              <w:ind w:left="645"/>
            </w:pPr>
            <w:r>
              <w:rPr>
                <w:spacing w:val="-1"/>
              </w:rPr>
              <w:t>bNumEndpoints</w:t>
            </w:r>
          </w:p>
        </w:tc>
        <w:tc>
          <w:tcPr>
            <w:tcW w:w="5402" w:type="dxa"/>
            <w:vAlign w:val="top"/>
          </w:tcPr>
          <w:p w14:paraId="12888137">
            <w:pPr>
              <w:pStyle w:val="7"/>
              <w:spacing w:before="75" w:line="219" w:lineRule="auto"/>
              <w:ind w:left="2167"/>
            </w:pPr>
            <w:r>
              <w:rPr>
                <w:spacing w:val="-2"/>
              </w:rPr>
              <w:t>使用的端点数</w:t>
            </w:r>
          </w:p>
        </w:tc>
        <w:tc>
          <w:tcPr>
            <w:tcW w:w="1702" w:type="dxa"/>
            <w:tcBorders>
              <w:right w:val="single" w:color="000000" w:sz="6" w:space="0"/>
            </w:tcBorders>
            <w:vAlign w:val="top"/>
          </w:tcPr>
          <w:p w14:paraId="16F6B82E">
            <w:pPr>
              <w:pStyle w:val="7"/>
              <w:spacing w:before="74" w:line="238" w:lineRule="auto"/>
              <w:ind w:left="824"/>
            </w:pPr>
            <w:r>
              <w:t>1</w:t>
            </w:r>
          </w:p>
        </w:tc>
      </w:tr>
      <w:tr w14:paraId="1A1F10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4FCDA6DC">
            <w:pPr>
              <w:pStyle w:val="7"/>
              <w:spacing w:before="74" w:line="237" w:lineRule="auto"/>
              <w:ind w:left="554"/>
            </w:pPr>
            <w:r>
              <w:rPr>
                <w:spacing w:val="-1"/>
              </w:rPr>
              <w:t>bInterfaceClass</w:t>
            </w:r>
          </w:p>
        </w:tc>
        <w:tc>
          <w:tcPr>
            <w:tcW w:w="5402" w:type="dxa"/>
            <w:vAlign w:val="top"/>
          </w:tcPr>
          <w:p w14:paraId="5DED1749">
            <w:pPr>
              <w:pStyle w:val="7"/>
              <w:spacing w:before="75" w:line="219" w:lineRule="auto"/>
              <w:ind w:left="2099"/>
            </w:pPr>
            <w:r>
              <w:rPr>
                <w:spacing w:val="-1"/>
              </w:rPr>
              <w:t>类型代码</w:t>
            </w:r>
            <w:r>
              <w:rPr>
                <w:spacing w:val="-45"/>
              </w:rPr>
              <w:t xml:space="preserve"> </w:t>
            </w:r>
            <w:r>
              <w:rPr>
                <w:spacing w:val="-1"/>
              </w:rPr>
              <w:t>Audio</w:t>
            </w:r>
          </w:p>
        </w:tc>
        <w:tc>
          <w:tcPr>
            <w:tcW w:w="1702" w:type="dxa"/>
            <w:tcBorders>
              <w:right w:val="single" w:color="000000" w:sz="6" w:space="0"/>
            </w:tcBorders>
            <w:vAlign w:val="top"/>
          </w:tcPr>
          <w:p w14:paraId="114021BF">
            <w:pPr>
              <w:pStyle w:val="7"/>
              <w:spacing w:before="74" w:line="237" w:lineRule="auto"/>
              <w:ind w:left="678"/>
            </w:pPr>
            <w:r>
              <w:rPr>
                <w:spacing w:val="-2"/>
              </w:rPr>
              <w:t>0x01</w:t>
            </w:r>
          </w:p>
        </w:tc>
      </w:tr>
      <w:tr w14:paraId="693D72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1762ECDE">
            <w:pPr>
              <w:pStyle w:val="7"/>
              <w:spacing w:before="75" w:line="237" w:lineRule="auto"/>
              <w:ind w:left="420"/>
            </w:pPr>
            <w:r>
              <w:rPr>
                <w:spacing w:val="-1"/>
              </w:rPr>
              <w:t>bInterfaceSubClass</w:t>
            </w:r>
          </w:p>
        </w:tc>
        <w:tc>
          <w:tcPr>
            <w:tcW w:w="5402" w:type="dxa"/>
            <w:vAlign w:val="top"/>
          </w:tcPr>
          <w:p w14:paraId="34D3A7C9">
            <w:pPr>
              <w:pStyle w:val="7"/>
              <w:spacing w:before="75" w:line="214" w:lineRule="auto"/>
              <w:ind w:left="1560"/>
            </w:pPr>
            <w:r>
              <w:rPr>
                <w:spacing w:val="-1"/>
              </w:rPr>
              <w:t>子类型代码</w:t>
            </w:r>
            <w:r>
              <w:rPr>
                <w:spacing w:val="-35"/>
              </w:rPr>
              <w:t xml:space="preserve"> </w:t>
            </w:r>
            <w:r>
              <w:rPr>
                <w:spacing w:val="-1"/>
              </w:rPr>
              <w:t>Audio streaming</w:t>
            </w:r>
          </w:p>
        </w:tc>
        <w:tc>
          <w:tcPr>
            <w:tcW w:w="1702" w:type="dxa"/>
            <w:tcBorders>
              <w:right w:val="single" w:color="000000" w:sz="6" w:space="0"/>
            </w:tcBorders>
            <w:vAlign w:val="top"/>
          </w:tcPr>
          <w:p w14:paraId="7532C60E">
            <w:pPr>
              <w:pStyle w:val="7"/>
              <w:spacing w:before="75" w:line="237" w:lineRule="auto"/>
              <w:ind w:left="678"/>
            </w:pPr>
            <w:r>
              <w:rPr>
                <w:spacing w:val="-2"/>
              </w:rPr>
              <w:t>0x02</w:t>
            </w:r>
          </w:p>
        </w:tc>
      </w:tr>
      <w:tr w14:paraId="3EF9C5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5EB2D179">
            <w:pPr>
              <w:pStyle w:val="7"/>
              <w:spacing w:before="75" w:line="214" w:lineRule="auto"/>
              <w:ind w:left="103"/>
            </w:pPr>
            <w:r>
              <w:rPr>
                <w:b/>
                <w:bCs/>
                <w:spacing w:val="-1"/>
              </w:rPr>
              <w:t>Audio</w:t>
            </w:r>
            <w:r>
              <w:rPr>
                <w:spacing w:val="-1"/>
              </w:rPr>
              <w:t xml:space="preserve"> </w:t>
            </w:r>
            <w:r>
              <w:rPr>
                <w:b/>
                <w:bCs/>
                <w:spacing w:val="-1"/>
              </w:rPr>
              <w:t>AS</w:t>
            </w:r>
            <w:r>
              <w:rPr>
                <w:spacing w:val="-1"/>
              </w:rPr>
              <w:t xml:space="preserve"> </w:t>
            </w:r>
            <w:r>
              <w:rPr>
                <w:b/>
                <w:bCs/>
                <w:spacing w:val="-1"/>
              </w:rPr>
              <w:t>Descriptor</w:t>
            </w:r>
          </w:p>
        </w:tc>
      </w:tr>
      <w:tr w14:paraId="0BF9A3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788514D9">
            <w:pPr>
              <w:pStyle w:val="7"/>
              <w:spacing w:before="77" w:line="214" w:lineRule="auto"/>
              <w:ind w:left="554"/>
            </w:pPr>
            <w:r>
              <w:rPr>
                <w:spacing w:val="-1"/>
              </w:rPr>
              <w:t>bDescriptorType</w:t>
            </w:r>
          </w:p>
        </w:tc>
        <w:tc>
          <w:tcPr>
            <w:tcW w:w="5402" w:type="dxa"/>
            <w:vAlign w:val="top"/>
          </w:tcPr>
          <w:p w14:paraId="55CBC27D">
            <w:pPr>
              <w:pStyle w:val="7"/>
              <w:spacing w:before="77" w:line="213" w:lineRule="auto"/>
              <w:ind w:left="1695"/>
            </w:pPr>
            <w:r>
              <w:rPr>
                <w:spacing w:val="-1"/>
              </w:rPr>
              <w:t>描述符类型</w:t>
            </w:r>
            <w:r>
              <w:rPr>
                <w:spacing w:val="-36"/>
              </w:rPr>
              <w:t xml:space="preserve"> </w:t>
            </w:r>
            <w:r>
              <w:rPr>
                <w:spacing w:val="-1"/>
              </w:rPr>
              <w:t>CS_INTERFACE</w:t>
            </w:r>
          </w:p>
        </w:tc>
        <w:tc>
          <w:tcPr>
            <w:tcW w:w="1702" w:type="dxa"/>
            <w:tcBorders>
              <w:right w:val="single" w:color="000000" w:sz="6" w:space="0"/>
            </w:tcBorders>
            <w:vAlign w:val="top"/>
          </w:tcPr>
          <w:p w14:paraId="24859800">
            <w:pPr>
              <w:pStyle w:val="7"/>
              <w:spacing w:before="76" w:line="235" w:lineRule="auto"/>
              <w:ind w:left="678"/>
            </w:pPr>
            <w:r>
              <w:rPr>
                <w:spacing w:val="-2"/>
              </w:rPr>
              <w:t>0x24</w:t>
            </w:r>
          </w:p>
        </w:tc>
      </w:tr>
      <w:tr w14:paraId="3FB9B7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0523F994">
            <w:pPr>
              <w:pStyle w:val="7"/>
              <w:spacing w:before="78" w:line="214" w:lineRule="auto"/>
              <w:ind w:left="420"/>
            </w:pPr>
            <w:r>
              <w:rPr>
                <w:spacing w:val="-1"/>
              </w:rPr>
              <w:t>bDescriptorSubtype</w:t>
            </w:r>
          </w:p>
        </w:tc>
        <w:tc>
          <w:tcPr>
            <w:tcW w:w="5402" w:type="dxa"/>
            <w:vAlign w:val="top"/>
          </w:tcPr>
          <w:p w14:paraId="79BA777F">
            <w:pPr>
              <w:pStyle w:val="7"/>
              <w:spacing w:before="77" w:line="213" w:lineRule="auto"/>
              <w:ind w:left="1604"/>
            </w:pPr>
            <w:r>
              <w:rPr>
                <w:spacing w:val="-1"/>
              </w:rPr>
              <w:t>描述符的子类型</w:t>
            </w:r>
            <w:r>
              <w:rPr>
                <w:spacing w:val="-36"/>
              </w:rPr>
              <w:t xml:space="preserve"> </w:t>
            </w:r>
            <w:r>
              <w:rPr>
                <w:spacing w:val="-1"/>
              </w:rPr>
              <w:t>AS_GENERAL</w:t>
            </w:r>
          </w:p>
        </w:tc>
        <w:tc>
          <w:tcPr>
            <w:tcW w:w="1702" w:type="dxa"/>
            <w:tcBorders>
              <w:right w:val="single" w:color="000000" w:sz="6" w:space="0"/>
            </w:tcBorders>
            <w:vAlign w:val="top"/>
          </w:tcPr>
          <w:p w14:paraId="773CD75D">
            <w:pPr>
              <w:pStyle w:val="7"/>
              <w:spacing w:before="77" w:line="235" w:lineRule="auto"/>
              <w:ind w:left="678"/>
            </w:pPr>
            <w:r>
              <w:rPr>
                <w:spacing w:val="-2"/>
              </w:rPr>
              <w:t>0x01</w:t>
            </w:r>
          </w:p>
        </w:tc>
      </w:tr>
      <w:tr w14:paraId="7E6FAB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31BBADDC">
            <w:pPr>
              <w:pStyle w:val="7"/>
              <w:spacing w:before="76" w:line="214" w:lineRule="auto"/>
              <w:ind w:left="776"/>
            </w:pPr>
            <w:r>
              <w:t>wFormatTag</w:t>
            </w:r>
          </w:p>
        </w:tc>
        <w:tc>
          <w:tcPr>
            <w:tcW w:w="5402" w:type="dxa"/>
            <w:vAlign w:val="top"/>
          </w:tcPr>
          <w:p w14:paraId="6C2EB2D3">
            <w:pPr>
              <w:pStyle w:val="7"/>
              <w:spacing w:before="77" w:line="219" w:lineRule="auto"/>
              <w:ind w:left="1539"/>
            </w:pPr>
            <w:r>
              <w:rPr>
                <w:spacing w:val="-1"/>
              </w:rPr>
              <w:t>与此接口通信的音频数据格式</w:t>
            </w:r>
          </w:p>
        </w:tc>
        <w:tc>
          <w:tcPr>
            <w:tcW w:w="1702" w:type="dxa"/>
            <w:tcBorders>
              <w:right w:val="single" w:color="000000" w:sz="6" w:space="0"/>
            </w:tcBorders>
            <w:vAlign w:val="top"/>
          </w:tcPr>
          <w:p w14:paraId="0B6A2CF9">
            <w:pPr>
              <w:pStyle w:val="7"/>
              <w:spacing w:before="76" w:line="236" w:lineRule="auto"/>
              <w:ind w:left="586"/>
            </w:pPr>
            <w:r>
              <w:rPr>
                <w:spacing w:val="-2"/>
              </w:rPr>
              <w:t>0x0001</w:t>
            </w:r>
          </w:p>
        </w:tc>
      </w:tr>
      <w:tr w14:paraId="1E3A57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3126C562">
            <w:pPr>
              <w:pStyle w:val="7"/>
              <w:spacing w:before="77" w:line="214" w:lineRule="auto"/>
              <w:ind w:left="103"/>
            </w:pPr>
            <w:r>
              <w:rPr>
                <w:b/>
                <w:bCs/>
                <w:spacing w:val="-1"/>
              </w:rPr>
              <w:t>Audio</w:t>
            </w:r>
            <w:r>
              <w:rPr>
                <w:spacing w:val="-1"/>
              </w:rPr>
              <w:t xml:space="preserve"> </w:t>
            </w:r>
            <w:r>
              <w:rPr>
                <w:b/>
                <w:bCs/>
                <w:spacing w:val="-1"/>
              </w:rPr>
              <w:t>AS</w:t>
            </w:r>
            <w:r>
              <w:rPr>
                <w:spacing w:val="-1"/>
              </w:rPr>
              <w:t xml:space="preserve"> </w:t>
            </w:r>
            <w:r>
              <w:rPr>
                <w:b/>
                <w:bCs/>
                <w:spacing w:val="-1"/>
              </w:rPr>
              <w:t>Descriptor</w:t>
            </w:r>
          </w:p>
        </w:tc>
      </w:tr>
      <w:tr w14:paraId="366217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622D36AE">
            <w:pPr>
              <w:pStyle w:val="7"/>
              <w:spacing w:before="76" w:line="214" w:lineRule="auto"/>
              <w:ind w:left="554"/>
            </w:pPr>
            <w:r>
              <w:rPr>
                <w:spacing w:val="-1"/>
              </w:rPr>
              <w:t>bDescriptorType</w:t>
            </w:r>
          </w:p>
        </w:tc>
        <w:tc>
          <w:tcPr>
            <w:tcW w:w="5402" w:type="dxa"/>
            <w:vAlign w:val="top"/>
          </w:tcPr>
          <w:p w14:paraId="07B55287">
            <w:pPr>
              <w:pStyle w:val="7"/>
              <w:spacing w:before="76" w:line="213" w:lineRule="auto"/>
              <w:ind w:left="1695"/>
            </w:pPr>
            <w:r>
              <w:rPr>
                <w:spacing w:val="-1"/>
              </w:rPr>
              <w:t>描述符类型</w:t>
            </w:r>
            <w:r>
              <w:rPr>
                <w:spacing w:val="-36"/>
              </w:rPr>
              <w:t xml:space="preserve"> </w:t>
            </w:r>
            <w:r>
              <w:rPr>
                <w:spacing w:val="-1"/>
              </w:rPr>
              <w:t>CS_INTERFACE</w:t>
            </w:r>
          </w:p>
        </w:tc>
        <w:tc>
          <w:tcPr>
            <w:tcW w:w="1702" w:type="dxa"/>
            <w:tcBorders>
              <w:right w:val="single" w:color="000000" w:sz="6" w:space="0"/>
            </w:tcBorders>
            <w:vAlign w:val="top"/>
          </w:tcPr>
          <w:p w14:paraId="7D90A70B">
            <w:pPr>
              <w:pStyle w:val="7"/>
              <w:spacing w:before="76" w:line="236" w:lineRule="auto"/>
              <w:ind w:left="678"/>
            </w:pPr>
            <w:r>
              <w:rPr>
                <w:spacing w:val="-2"/>
              </w:rPr>
              <w:t>0x24</w:t>
            </w:r>
          </w:p>
        </w:tc>
      </w:tr>
      <w:tr w14:paraId="0BECA5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4A7B1A7D">
            <w:pPr>
              <w:pStyle w:val="7"/>
              <w:spacing w:before="76" w:line="214" w:lineRule="auto"/>
              <w:ind w:left="420"/>
            </w:pPr>
            <w:r>
              <w:rPr>
                <w:spacing w:val="-1"/>
              </w:rPr>
              <w:t>bDescriptorSubtype</w:t>
            </w:r>
          </w:p>
        </w:tc>
        <w:tc>
          <w:tcPr>
            <w:tcW w:w="5402" w:type="dxa"/>
            <w:vAlign w:val="top"/>
          </w:tcPr>
          <w:p w14:paraId="76EEF3FD">
            <w:pPr>
              <w:pStyle w:val="7"/>
              <w:spacing w:before="76" w:line="213" w:lineRule="auto"/>
              <w:ind w:left="1649"/>
            </w:pPr>
            <w:r>
              <w:rPr>
                <w:spacing w:val="-1"/>
              </w:rPr>
              <w:t>描述符子类型</w:t>
            </w:r>
            <w:r>
              <w:rPr>
                <w:spacing w:val="-36"/>
              </w:rPr>
              <w:t xml:space="preserve"> </w:t>
            </w:r>
            <w:r>
              <w:rPr>
                <w:spacing w:val="-1"/>
              </w:rPr>
              <w:t>FORMAT_TYPE</w:t>
            </w:r>
          </w:p>
        </w:tc>
        <w:tc>
          <w:tcPr>
            <w:tcW w:w="1702" w:type="dxa"/>
            <w:tcBorders>
              <w:right w:val="single" w:color="000000" w:sz="6" w:space="0"/>
            </w:tcBorders>
            <w:vAlign w:val="top"/>
          </w:tcPr>
          <w:p w14:paraId="1633B1C5">
            <w:pPr>
              <w:pStyle w:val="7"/>
              <w:spacing w:before="75" w:line="236" w:lineRule="auto"/>
              <w:ind w:left="678"/>
            </w:pPr>
            <w:r>
              <w:rPr>
                <w:spacing w:val="-2"/>
              </w:rPr>
              <w:t>0x02</w:t>
            </w:r>
          </w:p>
        </w:tc>
      </w:tr>
      <w:tr w14:paraId="289F46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355B7C43">
            <w:pPr>
              <w:pStyle w:val="7"/>
              <w:spacing w:before="79" w:line="214" w:lineRule="auto"/>
              <w:ind w:left="734"/>
            </w:pPr>
            <w:r>
              <w:rPr>
                <w:spacing w:val="-1"/>
              </w:rPr>
              <w:t>bFormatType</w:t>
            </w:r>
          </w:p>
        </w:tc>
        <w:tc>
          <w:tcPr>
            <w:tcW w:w="5402" w:type="dxa"/>
            <w:vAlign w:val="top"/>
          </w:tcPr>
          <w:p w14:paraId="19D1F9F5">
            <w:pPr>
              <w:pStyle w:val="7"/>
              <w:spacing w:before="79" w:line="213" w:lineRule="auto"/>
              <w:ind w:left="1560"/>
            </w:pPr>
            <w:r>
              <w:rPr>
                <w:spacing w:val="-1"/>
              </w:rPr>
              <w:t>音频数据格式</w:t>
            </w:r>
            <w:r>
              <w:rPr>
                <w:spacing w:val="-37"/>
              </w:rPr>
              <w:t xml:space="preserve"> </w:t>
            </w:r>
            <w:r>
              <w:rPr>
                <w:spacing w:val="-1"/>
              </w:rPr>
              <w:t>FORMAT_TYPE_I</w:t>
            </w:r>
          </w:p>
        </w:tc>
        <w:tc>
          <w:tcPr>
            <w:tcW w:w="1702" w:type="dxa"/>
            <w:tcBorders>
              <w:right w:val="single" w:color="000000" w:sz="6" w:space="0"/>
            </w:tcBorders>
            <w:vAlign w:val="top"/>
          </w:tcPr>
          <w:p w14:paraId="6512D8C6">
            <w:pPr>
              <w:pStyle w:val="7"/>
              <w:spacing w:before="78" w:line="234" w:lineRule="auto"/>
              <w:ind w:left="678"/>
            </w:pPr>
            <w:r>
              <w:rPr>
                <w:spacing w:val="-2"/>
              </w:rPr>
              <w:t>0x01</w:t>
            </w:r>
          </w:p>
        </w:tc>
      </w:tr>
      <w:tr w14:paraId="4D7590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7A8ED15B">
            <w:pPr>
              <w:pStyle w:val="7"/>
              <w:spacing w:before="78" w:line="234" w:lineRule="auto"/>
              <w:ind w:left="734"/>
            </w:pPr>
            <w:r>
              <w:rPr>
                <w:spacing w:val="-1"/>
              </w:rPr>
              <w:t>bNrChannels</w:t>
            </w:r>
          </w:p>
        </w:tc>
        <w:tc>
          <w:tcPr>
            <w:tcW w:w="5402" w:type="dxa"/>
            <w:vAlign w:val="top"/>
          </w:tcPr>
          <w:p w14:paraId="7772B84C">
            <w:pPr>
              <w:pStyle w:val="7"/>
              <w:spacing w:before="79" w:line="219" w:lineRule="auto"/>
              <w:ind w:left="1988"/>
            </w:pPr>
            <w:r>
              <w:rPr>
                <w:spacing w:val="-2"/>
              </w:rPr>
              <w:t>音频数据的通道数</w:t>
            </w:r>
          </w:p>
        </w:tc>
        <w:tc>
          <w:tcPr>
            <w:tcW w:w="1702" w:type="dxa"/>
            <w:tcBorders>
              <w:right w:val="single" w:color="000000" w:sz="6" w:space="0"/>
            </w:tcBorders>
            <w:vAlign w:val="top"/>
          </w:tcPr>
          <w:p w14:paraId="4F432304">
            <w:pPr>
              <w:pStyle w:val="7"/>
              <w:spacing w:before="78" w:line="234" w:lineRule="auto"/>
              <w:ind w:left="824"/>
            </w:pPr>
            <w:r>
              <w:t>1</w:t>
            </w:r>
          </w:p>
        </w:tc>
      </w:tr>
      <w:tr w14:paraId="1A9C47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78FAE060">
            <w:pPr>
              <w:pStyle w:val="7"/>
              <w:spacing w:before="78" w:line="214" w:lineRule="auto"/>
              <w:ind w:left="106"/>
            </w:pPr>
            <w:r>
              <w:rPr>
                <w:b/>
                <w:bCs/>
                <w:spacing w:val="-2"/>
              </w:rPr>
              <w:t>Endpoint</w:t>
            </w:r>
            <w:r>
              <w:rPr>
                <w:spacing w:val="-2"/>
              </w:rPr>
              <w:t xml:space="preserve"> </w:t>
            </w:r>
            <w:r>
              <w:rPr>
                <w:b/>
                <w:bCs/>
                <w:spacing w:val="-2"/>
              </w:rPr>
              <w:t>Descriptor</w:t>
            </w:r>
          </w:p>
        </w:tc>
      </w:tr>
      <w:tr w14:paraId="6C8647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2471" w:type="dxa"/>
            <w:tcBorders>
              <w:left w:val="single" w:color="000000" w:sz="6" w:space="0"/>
            </w:tcBorders>
            <w:vAlign w:val="top"/>
          </w:tcPr>
          <w:p w14:paraId="61059EC9">
            <w:pPr>
              <w:pStyle w:val="7"/>
              <w:spacing w:before="79" w:line="214" w:lineRule="auto"/>
              <w:ind w:left="511"/>
            </w:pPr>
            <w:r>
              <w:rPr>
                <w:spacing w:val="-1"/>
              </w:rPr>
              <w:t>bEndpointAddress</w:t>
            </w:r>
          </w:p>
        </w:tc>
        <w:tc>
          <w:tcPr>
            <w:tcW w:w="5402" w:type="dxa"/>
            <w:vAlign w:val="top"/>
          </w:tcPr>
          <w:p w14:paraId="4A2E407E">
            <w:pPr>
              <w:pStyle w:val="7"/>
              <w:spacing w:before="79" w:line="219" w:lineRule="auto"/>
              <w:ind w:left="1756"/>
            </w:pPr>
            <w:r>
              <w:rPr>
                <w:spacing w:val="-2"/>
              </w:rPr>
              <w:t>USB</w:t>
            </w:r>
            <w:r>
              <w:rPr>
                <w:spacing w:val="-32"/>
              </w:rPr>
              <w:t xml:space="preserve"> </w:t>
            </w:r>
            <w:r>
              <w:rPr>
                <w:spacing w:val="-2"/>
              </w:rPr>
              <w:t>设备的端点地址</w:t>
            </w:r>
            <w:r>
              <w:rPr>
                <w:spacing w:val="-35"/>
              </w:rPr>
              <w:t xml:space="preserve"> </w:t>
            </w:r>
            <w:r>
              <w:rPr>
                <w:spacing w:val="-2"/>
              </w:rPr>
              <w:t>2IN</w:t>
            </w:r>
          </w:p>
        </w:tc>
        <w:tc>
          <w:tcPr>
            <w:tcW w:w="1702" w:type="dxa"/>
            <w:tcBorders>
              <w:right w:val="single" w:color="000000" w:sz="6" w:space="0"/>
            </w:tcBorders>
            <w:vAlign w:val="top"/>
          </w:tcPr>
          <w:p w14:paraId="28958323">
            <w:pPr>
              <w:pStyle w:val="7"/>
              <w:spacing w:before="78" w:line="234" w:lineRule="auto"/>
              <w:ind w:left="406"/>
            </w:pPr>
            <w:r>
              <w:rPr>
                <w:spacing w:val="-1"/>
              </w:rPr>
              <w:t>0b10000010</w:t>
            </w:r>
          </w:p>
        </w:tc>
      </w:tr>
      <w:tr w14:paraId="38F225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7275AB11">
            <w:pPr>
              <w:pStyle w:val="7"/>
              <w:spacing w:before="78" w:line="214" w:lineRule="auto"/>
              <w:ind w:left="240"/>
            </w:pPr>
            <w:r>
              <w:rPr>
                <w:spacing w:val="-1"/>
              </w:rPr>
              <w:t>bmAttributes.UsageType</w:t>
            </w:r>
          </w:p>
        </w:tc>
        <w:tc>
          <w:tcPr>
            <w:tcW w:w="5402" w:type="dxa"/>
            <w:vAlign w:val="top"/>
          </w:tcPr>
          <w:p w14:paraId="170FCCAB">
            <w:pPr>
              <w:pStyle w:val="7"/>
              <w:spacing w:before="78" w:line="219" w:lineRule="auto"/>
              <w:ind w:left="2348"/>
            </w:pPr>
            <w:r>
              <w:rPr>
                <w:spacing w:val="-3"/>
              </w:rPr>
              <w:t>数据端点</w:t>
            </w:r>
          </w:p>
        </w:tc>
        <w:tc>
          <w:tcPr>
            <w:tcW w:w="1702" w:type="dxa"/>
            <w:tcBorders>
              <w:right w:val="single" w:color="000000" w:sz="6" w:space="0"/>
            </w:tcBorders>
            <w:vAlign w:val="top"/>
          </w:tcPr>
          <w:p w14:paraId="2A760372">
            <w:pPr>
              <w:pStyle w:val="7"/>
              <w:spacing w:before="78" w:line="233" w:lineRule="auto"/>
              <w:ind w:left="678"/>
            </w:pPr>
            <w:r>
              <w:rPr>
                <w:spacing w:val="-2"/>
              </w:rPr>
              <w:t>0b00</w:t>
            </w:r>
          </w:p>
        </w:tc>
      </w:tr>
      <w:tr w14:paraId="6928D6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9575" w:type="dxa"/>
            <w:gridSpan w:val="3"/>
            <w:tcBorders>
              <w:left w:val="single" w:color="000000" w:sz="6" w:space="0"/>
              <w:right w:val="single" w:color="000000" w:sz="6" w:space="0"/>
            </w:tcBorders>
            <w:vAlign w:val="top"/>
          </w:tcPr>
          <w:p w14:paraId="4F264D1A">
            <w:pPr>
              <w:pStyle w:val="7"/>
              <w:spacing w:before="79" w:line="214" w:lineRule="auto"/>
              <w:ind w:left="103"/>
            </w:pPr>
            <w:r>
              <w:rPr>
                <w:b/>
                <w:bCs/>
                <w:spacing w:val="-1"/>
              </w:rPr>
              <w:t>Audio</w:t>
            </w:r>
            <w:r>
              <w:rPr>
                <w:spacing w:val="-1"/>
              </w:rPr>
              <w:t xml:space="preserve"> </w:t>
            </w:r>
            <w:r>
              <w:rPr>
                <w:b/>
                <w:bCs/>
                <w:spacing w:val="-1"/>
              </w:rPr>
              <w:t>EP</w:t>
            </w:r>
            <w:r>
              <w:rPr>
                <w:spacing w:val="-1"/>
              </w:rPr>
              <w:t xml:space="preserve"> </w:t>
            </w:r>
            <w:r>
              <w:rPr>
                <w:b/>
                <w:bCs/>
                <w:spacing w:val="-1"/>
              </w:rPr>
              <w:t>Descriptor</w:t>
            </w:r>
          </w:p>
        </w:tc>
      </w:tr>
      <w:tr w14:paraId="4671AF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2471" w:type="dxa"/>
            <w:tcBorders>
              <w:left w:val="single" w:color="000000" w:sz="6" w:space="0"/>
            </w:tcBorders>
            <w:vAlign w:val="top"/>
          </w:tcPr>
          <w:p w14:paraId="16CA572B">
            <w:pPr>
              <w:pStyle w:val="7"/>
              <w:spacing w:before="81" w:line="214" w:lineRule="auto"/>
              <w:ind w:left="554"/>
            </w:pPr>
            <w:r>
              <w:rPr>
                <w:spacing w:val="-1"/>
              </w:rPr>
              <w:t>bDescriptorType</w:t>
            </w:r>
          </w:p>
        </w:tc>
        <w:tc>
          <w:tcPr>
            <w:tcW w:w="5402" w:type="dxa"/>
            <w:vAlign w:val="top"/>
          </w:tcPr>
          <w:p w14:paraId="02BE4DA4">
            <w:pPr>
              <w:pStyle w:val="7"/>
              <w:spacing w:before="81" w:line="213" w:lineRule="auto"/>
              <w:ind w:left="1740"/>
            </w:pPr>
            <w:r>
              <w:rPr>
                <w:spacing w:val="-1"/>
              </w:rPr>
              <w:t>描述符类型</w:t>
            </w:r>
            <w:r>
              <w:rPr>
                <w:spacing w:val="-40"/>
              </w:rPr>
              <w:t xml:space="preserve"> </w:t>
            </w:r>
            <w:r>
              <w:rPr>
                <w:spacing w:val="-1"/>
              </w:rPr>
              <w:t>CS_ENDPOINT</w:t>
            </w:r>
          </w:p>
        </w:tc>
        <w:tc>
          <w:tcPr>
            <w:tcW w:w="1702" w:type="dxa"/>
            <w:tcBorders>
              <w:right w:val="single" w:color="000000" w:sz="6" w:space="0"/>
            </w:tcBorders>
            <w:vAlign w:val="top"/>
          </w:tcPr>
          <w:p w14:paraId="6946B88A">
            <w:pPr>
              <w:pStyle w:val="7"/>
              <w:spacing w:before="80" w:line="231" w:lineRule="auto"/>
              <w:ind w:left="678"/>
            </w:pPr>
            <w:r>
              <w:rPr>
                <w:spacing w:val="-2"/>
              </w:rPr>
              <w:t>0x25</w:t>
            </w:r>
          </w:p>
        </w:tc>
      </w:tr>
      <w:tr w14:paraId="7E566C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2471" w:type="dxa"/>
            <w:tcBorders>
              <w:left w:val="single" w:color="000000" w:sz="6" w:space="0"/>
              <w:bottom w:val="single" w:color="000000" w:sz="6" w:space="0"/>
            </w:tcBorders>
            <w:vAlign w:val="top"/>
          </w:tcPr>
          <w:p w14:paraId="0277414A">
            <w:pPr>
              <w:pStyle w:val="7"/>
              <w:spacing w:before="82" w:line="214" w:lineRule="auto"/>
              <w:ind w:left="420"/>
            </w:pPr>
            <w:r>
              <w:rPr>
                <w:spacing w:val="-1"/>
              </w:rPr>
              <w:t>bDescriptorSubtype</w:t>
            </w:r>
          </w:p>
        </w:tc>
        <w:tc>
          <w:tcPr>
            <w:tcW w:w="5402" w:type="dxa"/>
            <w:tcBorders>
              <w:bottom w:val="single" w:color="000000" w:sz="6" w:space="0"/>
            </w:tcBorders>
            <w:vAlign w:val="top"/>
          </w:tcPr>
          <w:p w14:paraId="2429C6DB">
            <w:pPr>
              <w:pStyle w:val="7"/>
              <w:spacing w:before="81" w:line="213" w:lineRule="auto"/>
              <w:ind w:left="1604"/>
            </w:pPr>
            <w:r>
              <w:rPr>
                <w:spacing w:val="-1"/>
              </w:rPr>
              <w:t>描述符的子类型</w:t>
            </w:r>
            <w:r>
              <w:rPr>
                <w:spacing w:val="-36"/>
              </w:rPr>
              <w:t xml:space="preserve"> </w:t>
            </w:r>
            <w:r>
              <w:rPr>
                <w:spacing w:val="-1"/>
              </w:rPr>
              <w:t>EP_GENERAL</w:t>
            </w:r>
          </w:p>
        </w:tc>
        <w:tc>
          <w:tcPr>
            <w:tcW w:w="1702" w:type="dxa"/>
            <w:tcBorders>
              <w:bottom w:val="single" w:color="000000" w:sz="6" w:space="0"/>
              <w:right w:val="single" w:color="000000" w:sz="6" w:space="0"/>
            </w:tcBorders>
            <w:vAlign w:val="top"/>
          </w:tcPr>
          <w:p w14:paraId="52912E08">
            <w:pPr>
              <w:pStyle w:val="7"/>
              <w:spacing w:before="81"/>
              <w:ind w:left="678"/>
            </w:pPr>
            <w:r>
              <w:rPr>
                <w:spacing w:val="-2"/>
              </w:rPr>
              <w:t>0x01</w:t>
            </w:r>
          </w:p>
        </w:tc>
      </w:tr>
    </w:tbl>
    <w:p w14:paraId="6676AFF0">
      <w:pPr>
        <w:pStyle w:val="3"/>
        <w:spacing w:line="296" w:lineRule="auto"/>
      </w:pPr>
    </w:p>
    <w:p w14:paraId="41814A82">
      <w:pPr>
        <w:spacing w:before="65" w:line="230" w:lineRule="auto"/>
        <w:ind w:left="3200"/>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H.4  其他数据传输接口描述符</w:t>
      </w:r>
    </w:p>
    <w:p w14:paraId="6B5D92B7">
      <w:pPr>
        <w:spacing w:line="168"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0"/>
        <w:gridCol w:w="3186"/>
        <w:gridCol w:w="3199"/>
      </w:tblGrid>
      <w:tr w14:paraId="2EF125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3190" w:type="dxa"/>
            <w:tcBorders>
              <w:top w:val="single" w:color="000000" w:sz="6" w:space="0"/>
              <w:left w:val="single" w:color="000000" w:sz="6" w:space="0"/>
              <w:bottom w:val="single" w:color="000000" w:sz="6" w:space="0"/>
            </w:tcBorders>
            <w:vAlign w:val="top"/>
          </w:tcPr>
          <w:p w14:paraId="4BE62A9C">
            <w:pPr>
              <w:pStyle w:val="7"/>
              <w:spacing w:before="70" w:line="219" w:lineRule="auto"/>
              <w:ind w:left="1324"/>
            </w:pPr>
            <w:r>
              <w:rPr>
                <w:spacing w:val="-3"/>
              </w:rPr>
              <w:t>参数名</w:t>
            </w:r>
          </w:p>
        </w:tc>
        <w:tc>
          <w:tcPr>
            <w:tcW w:w="3186" w:type="dxa"/>
            <w:tcBorders>
              <w:top w:val="single" w:color="000000" w:sz="6" w:space="0"/>
              <w:bottom w:val="single" w:color="000000" w:sz="6" w:space="0"/>
            </w:tcBorders>
            <w:vAlign w:val="top"/>
          </w:tcPr>
          <w:p w14:paraId="048F7696">
            <w:pPr>
              <w:pStyle w:val="7"/>
              <w:spacing w:before="70" w:line="219" w:lineRule="auto"/>
              <w:ind w:left="1237"/>
            </w:pPr>
            <w:r>
              <w:rPr>
                <w:spacing w:val="-3"/>
              </w:rPr>
              <w:t>参数描述</w:t>
            </w:r>
          </w:p>
        </w:tc>
        <w:tc>
          <w:tcPr>
            <w:tcW w:w="3199" w:type="dxa"/>
            <w:tcBorders>
              <w:top w:val="single" w:color="000000" w:sz="6" w:space="0"/>
              <w:bottom w:val="single" w:color="000000" w:sz="6" w:space="0"/>
              <w:right w:val="single" w:color="000000" w:sz="6" w:space="0"/>
            </w:tcBorders>
            <w:vAlign w:val="top"/>
          </w:tcPr>
          <w:p w14:paraId="72761DAB">
            <w:pPr>
              <w:pStyle w:val="7"/>
              <w:spacing w:before="70" w:line="219" w:lineRule="auto"/>
              <w:ind w:left="1335"/>
            </w:pPr>
            <w:r>
              <w:rPr>
                <w:spacing w:val="-3"/>
              </w:rPr>
              <w:t>参数值</w:t>
            </w:r>
          </w:p>
        </w:tc>
      </w:tr>
      <w:tr w14:paraId="5787EB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9575" w:type="dxa"/>
            <w:gridSpan w:val="3"/>
            <w:tcBorders>
              <w:top w:val="single" w:color="000000" w:sz="6" w:space="0"/>
              <w:left w:val="single" w:color="000000" w:sz="6" w:space="0"/>
              <w:right w:val="single" w:color="000000" w:sz="6" w:space="0"/>
            </w:tcBorders>
            <w:vAlign w:val="top"/>
          </w:tcPr>
          <w:p w14:paraId="148F0715">
            <w:pPr>
              <w:pStyle w:val="7"/>
              <w:spacing w:before="65" w:line="214" w:lineRule="auto"/>
              <w:ind w:left="118"/>
            </w:pPr>
            <w:r>
              <w:rPr>
                <w:b/>
                <w:bCs/>
                <w:spacing w:val="-2"/>
              </w:rPr>
              <w:t>Interface</w:t>
            </w:r>
            <w:r>
              <w:rPr>
                <w:spacing w:val="-2"/>
              </w:rPr>
              <w:t xml:space="preserve"> </w:t>
            </w:r>
            <w:r>
              <w:rPr>
                <w:b/>
                <w:bCs/>
                <w:spacing w:val="-2"/>
              </w:rPr>
              <w:t>Descriptor</w:t>
            </w:r>
          </w:p>
        </w:tc>
      </w:tr>
      <w:tr w14:paraId="79C860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0C741AB7">
            <w:pPr>
              <w:pStyle w:val="7"/>
              <w:spacing w:before="70"/>
              <w:ind w:left="871"/>
            </w:pPr>
            <w:r>
              <w:rPr>
                <w:spacing w:val="-1"/>
              </w:rPr>
              <w:t>bInterfaceNumber</w:t>
            </w:r>
          </w:p>
        </w:tc>
        <w:tc>
          <w:tcPr>
            <w:tcW w:w="3186" w:type="dxa"/>
            <w:vAlign w:val="top"/>
          </w:tcPr>
          <w:p w14:paraId="51EF5FE3">
            <w:pPr>
              <w:pStyle w:val="7"/>
              <w:spacing w:before="71" w:line="219" w:lineRule="auto"/>
              <w:ind w:left="1059"/>
            </w:pPr>
            <w:r>
              <w:rPr>
                <w:spacing w:val="-2"/>
              </w:rPr>
              <w:t>该接口的编号</w:t>
            </w:r>
          </w:p>
        </w:tc>
        <w:tc>
          <w:tcPr>
            <w:tcW w:w="3199" w:type="dxa"/>
            <w:tcBorders>
              <w:right w:val="single" w:color="000000" w:sz="6" w:space="0"/>
            </w:tcBorders>
            <w:vAlign w:val="top"/>
          </w:tcPr>
          <w:p w14:paraId="6FA86BFB">
            <w:pPr>
              <w:pStyle w:val="7"/>
              <w:spacing w:before="70"/>
              <w:ind w:left="1562"/>
            </w:pPr>
            <w:r>
              <w:t>3</w:t>
            </w:r>
          </w:p>
        </w:tc>
      </w:tr>
      <w:tr w14:paraId="3CC8B4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6AF4FCB4">
            <w:pPr>
              <w:pStyle w:val="7"/>
              <w:spacing w:before="73" w:line="214" w:lineRule="auto"/>
              <w:ind w:left="1005"/>
            </w:pPr>
            <w:r>
              <w:rPr>
                <w:spacing w:val="-1"/>
              </w:rPr>
              <w:t>bNumEndpoints</w:t>
            </w:r>
          </w:p>
        </w:tc>
        <w:tc>
          <w:tcPr>
            <w:tcW w:w="3186" w:type="dxa"/>
            <w:vAlign w:val="top"/>
          </w:tcPr>
          <w:p w14:paraId="1E584AE5">
            <w:pPr>
              <w:pStyle w:val="7"/>
              <w:spacing w:before="73" w:line="219" w:lineRule="auto"/>
              <w:ind w:left="968"/>
            </w:pPr>
            <w:r>
              <w:rPr>
                <w:spacing w:val="-2"/>
              </w:rPr>
              <w:t>使用的端点数目</w:t>
            </w:r>
          </w:p>
        </w:tc>
        <w:tc>
          <w:tcPr>
            <w:tcW w:w="3199" w:type="dxa"/>
            <w:tcBorders>
              <w:right w:val="single" w:color="000000" w:sz="6" w:space="0"/>
            </w:tcBorders>
            <w:vAlign w:val="top"/>
          </w:tcPr>
          <w:p w14:paraId="4868734A">
            <w:pPr>
              <w:pStyle w:val="7"/>
              <w:spacing w:before="72" w:line="238" w:lineRule="auto"/>
              <w:ind w:left="1561"/>
            </w:pPr>
            <w:r>
              <w:t>2</w:t>
            </w:r>
          </w:p>
        </w:tc>
      </w:tr>
      <w:tr w14:paraId="53D2F1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14E4BC13">
            <w:pPr>
              <w:pStyle w:val="7"/>
              <w:spacing w:before="74" w:line="236" w:lineRule="auto"/>
              <w:ind w:left="914"/>
            </w:pPr>
            <w:r>
              <w:rPr>
                <w:spacing w:val="-1"/>
              </w:rPr>
              <w:t>bInterfaceClass</w:t>
            </w:r>
          </w:p>
        </w:tc>
        <w:tc>
          <w:tcPr>
            <w:tcW w:w="3186" w:type="dxa"/>
            <w:vAlign w:val="top"/>
          </w:tcPr>
          <w:p w14:paraId="73BFCC79">
            <w:pPr>
              <w:pStyle w:val="7"/>
              <w:spacing w:before="74" w:line="219" w:lineRule="auto"/>
              <w:ind w:left="583"/>
            </w:pPr>
            <w:r>
              <w:rPr>
                <w:spacing w:val="-2"/>
              </w:rPr>
              <w:t>类型代码</w:t>
            </w:r>
            <w:r>
              <w:rPr>
                <w:spacing w:val="-34"/>
              </w:rPr>
              <w:t xml:space="preserve"> </w:t>
            </w:r>
            <w:r>
              <w:rPr>
                <w:spacing w:val="-2"/>
              </w:rPr>
              <w:t>Boot</w:t>
            </w:r>
            <w:r>
              <w:rPr>
                <w:spacing w:val="17"/>
              </w:rPr>
              <w:t xml:space="preserve"> </w:t>
            </w:r>
            <w:r>
              <w:rPr>
                <w:spacing w:val="-2"/>
              </w:rPr>
              <w:t>Interface</w:t>
            </w:r>
          </w:p>
        </w:tc>
        <w:tc>
          <w:tcPr>
            <w:tcW w:w="3199" w:type="dxa"/>
            <w:tcBorders>
              <w:right w:val="single" w:color="000000" w:sz="6" w:space="0"/>
            </w:tcBorders>
            <w:vAlign w:val="top"/>
          </w:tcPr>
          <w:p w14:paraId="6B786538">
            <w:pPr>
              <w:pStyle w:val="7"/>
              <w:spacing w:before="74" w:line="236" w:lineRule="auto"/>
              <w:ind w:left="1423"/>
            </w:pPr>
            <w:r>
              <w:rPr>
                <w:spacing w:val="-2"/>
              </w:rPr>
              <w:t>0x01</w:t>
            </w:r>
          </w:p>
        </w:tc>
      </w:tr>
      <w:tr w14:paraId="56925F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9575" w:type="dxa"/>
            <w:gridSpan w:val="3"/>
            <w:tcBorders>
              <w:left w:val="single" w:color="000000" w:sz="6" w:space="0"/>
              <w:right w:val="single" w:color="000000" w:sz="6" w:space="0"/>
            </w:tcBorders>
            <w:vAlign w:val="top"/>
          </w:tcPr>
          <w:p w14:paraId="0585F60F">
            <w:pPr>
              <w:pStyle w:val="7"/>
              <w:spacing w:before="76" w:line="214" w:lineRule="auto"/>
              <w:ind w:left="104"/>
            </w:pPr>
            <w:r>
              <w:rPr>
                <w:b/>
                <w:bCs/>
                <w:spacing w:val="-2"/>
              </w:rPr>
              <w:t>HID</w:t>
            </w:r>
            <w:r>
              <w:rPr>
                <w:spacing w:val="-2"/>
              </w:rPr>
              <w:t xml:space="preserve"> </w:t>
            </w:r>
            <w:r>
              <w:rPr>
                <w:b/>
                <w:bCs/>
                <w:spacing w:val="-2"/>
              </w:rPr>
              <w:t>Descriptor</w:t>
            </w:r>
          </w:p>
        </w:tc>
      </w:tr>
      <w:tr w14:paraId="782BCF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3190" w:type="dxa"/>
            <w:tcBorders>
              <w:left w:val="single" w:color="000000" w:sz="6" w:space="0"/>
              <w:bottom w:val="single" w:color="000000" w:sz="6" w:space="0"/>
            </w:tcBorders>
            <w:vAlign w:val="top"/>
          </w:tcPr>
          <w:p w14:paraId="33EA60D8">
            <w:pPr>
              <w:pStyle w:val="7"/>
              <w:spacing w:before="80" w:line="214" w:lineRule="auto"/>
              <w:ind w:left="914"/>
            </w:pPr>
            <w:r>
              <w:rPr>
                <w:spacing w:val="-1"/>
              </w:rPr>
              <w:t>bNumDescriptors</w:t>
            </w:r>
          </w:p>
        </w:tc>
        <w:tc>
          <w:tcPr>
            <w:tcW w:w="3186" w:type="dxa"/>
            <w:tcBorders>
              <w:bottom w:val="single" w:color="000000" w:sz="6" w:space="0"/>
            </w:tcBorders>
            <w:vAlign w:val="top"/>
          </w:tcPr>
          <w:p w14:paraId="2FB1CD90">
            <w:pPr>
              <w:pStyle w:val="7"/>
              <w:spacing w:before="80" w:line="219" w:lineRule="auto"/>
              <w:ind w:left="967"/>
            </w:pPr>
            <w:r>
              <w:rPr>
                <w:spacing w:val="-2"/>
              </w:rPr>
              <w:t>类别描述符数目</w:t>
            </w:r>
          </w:p>
        </w:tc>
        <w:tc>
          <w:tcPr>
            <w:tcW w:w="3199" w:type="dxa"/>
            <w:tcBorders>
              <w:bottom w:val="single" w:color="000000" w:sz="6" w:space="0"/>
              <w:right w:val="single" w:color="000000" w:sz="6" w:space="0"/>
            </w:tcBorders>
            <w:vAlign w:val="top"/>
          </w:tcPr>
          <w:p w14:paraId="1D44BDD2">
            <w:pPr>
              <w:pStyle w:val="7"/>
              <w:spacing w:before="80" w:line="241" w:lineRule="auto"/>
              <w:ind w:left="1572"/>
            </w:pPr>
            <w:r>
              <w:t>1</w:t>
            </w:r>
          </w:p>
        </w:tc>
      </w:tr>
    </w:tbl>
    <w:p w14:paraId="2B39B2B6">
      <w:pPr>
        <w:pStyle w:val="3"/>
      </w:pPr>
    </w:p>
    <w:p w14:paraId="48DB8E1A">
      <w:pPr>
        <w:sectPr>
          <w:headerReference r:id="rId185" w:type="default"/>
          <w:footerReference r:id="rId186" w:type="default"/>
          <w:pgSz w:w="11906" w:h="16839"/>
          <w:pgMar w:top="1715" w:right="1016" w:bottom="1336" w:left="1299" w:header="1393" w:footer="1102" w:gutter="0"/>
          <w:cols w:space="720" w:num="1"/>
        </w:sectPr>
      </w:pPr>
    </w:p>
    <w:p w14:paraId="7048E21B">
      <w:pPr>
        <w:spacing w:before="247" w:line="231" w:lineRule="auto"/>
        <w:ind w:left="4145"/>
        <w:rPr>
          <w:rFonts w:ascii="宋体" w:hAnsi="宋体" w:eastAsia="宋体" w:cs="宋体"/>
          <w:sz w:val="20"/>
          <w:szCs w:val="20"/>
        </w:rPr>
      </w:pPr>
      <w:bookmarkStart w:id="58" w:name="bookmark104"/>
      <w:bookmarkEnd w:id="58"/>
      <w:r>
        <w:rPr>
          <w:rFonts w:ascii="黑体" w:hAnsi="黑体" w:eastAsia="黑体" w:cs="黑体"/>
          <w:spacing w:val="2"/>
          <w:sz w:val="20"/>
          <w:szCs w:val="20"/>
        </w:rPr>
        <w:t>表</w:t>
      </w:r>
      <w:r>
        <w:rPr>
          <w:rFonts w:ascii="黑体" w:hAnsi="黑体" w:eastAsia="黑体" w:cs="黑体"/>
          <w:spacing w:val="-33"/>
          <w:sz w:val="20"/>
          <w:szCs w:val="20"/>
        </w:rPr>
        <w:t xml:space="preserve"> </w:t>
      </w:r>
      <w:r>
        <w:rPr>
          <w:rFonts w:ascii="黑体" w:hAnsi="黑体" w:eastAsia="黑体" w:cs="黑体"/>
          <w:spacing w:val="2"/>
          <w:sz w:val="20"/>
          <w:szCs w:val="20"/>
        </w:rPr>
        <w:t>H.4</w:t>
      </w:r>
      <w:r>
        <w:rPr>
          <w:rFonts w:ascii="宋体" w:hAnsi="宋体" w:eastAsia="宋体" w:cs="宋体"/>
          <w:spacing w:val="2"/>
          <w:sz w:val="20"/>
          <w:szCs w:val="20"/>
        </w:rPr>
        <w:t>（续）</w:t>
      </w:r>
    </w:p>
    <w:p w14:paraId="28B40CCF">
      <w:pPr>
        <w:spacing w:line="165"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190"/>
        <w:gridCol w:w="3186"/>
        <w:gridCol w:w="3199"/>
      </w:tblGrid>
      <w:tr w14:paraId="0F9ECE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3190" w:type="dxa"/>
            <w:tcBorders>
              <w:top w:val="single" w:color="000000" w:sz="6" w:space="0"/>
              <w:left w:val="single" w:color="000000" w:sz="6" w:space="0"/>
              <w:bottom w:val="single" w:color="000000" w:sz="6" w:space="0"/>
            </w:tcBorders>
            <w:vAlign w:val="top"/>
          </w:tcPr>
          <w:p w14:paraId="08871AEB">
            <w:pPr>
              <w:pStyle w:val="7"/>
              <w:spacing w:before="72" w:line="219" w:lineRule="auto"/>
              <w:ind w:left="1324"/>
            </w:pPr>
            <w:r>
              <w:rPr>
                <w:spacing w:val="-3"/>
              </w:rPr>
              <w:t>参数名</w:t>
            </w:r>
          </w:p>
        </w:tc>
        <w:tc>
          <w:tcPr>
            <w:tcW w:w="3186" w:type="dxa"/>
            <w:tcBorders>
              <w:top w:val="single" w:color="000000" w:sz="6" w:space="0"/>
              <w:bottom w:val="single" w:color="000000" w:sz="6" w:space="0"/>
            </w:tcBorders>
            <w:vAlign w:val="top"/>
          </w:tcPr>
          <w:p w14:paraId="0DD0688C">
            <w:pPr>
              <w:pStyle w:val="7"/>
              <w:spacing w:before="72" w:line="219" w:lineRule="auto"/>
              <w:ind w:left="1237"/>
            </w:pPr>
            <w:r>
              <w:rPr>
                <w:spacing w:val="-3"/>
              </w:rPr>
              <w:t>参数描述</w:t>
            </w:r>
          </w:p>
        </w:tc>
        <w:tc>
          <w:tcPr>
            <w:tcW w:w="3199" w:type="dxa"/>
            <w:tcBorders>
              <w:top w:val="single" w:color="000000" w:sz="6" w:space="0"/>
              <w:bottom w:val="single" w:color="000000" w:sz="6" w:space="0"/>
              <w:right w:val="single" w:color="000000" w:sz="6" w:space="0"/>
            </w:tcBorders>
            <w:vAlign w:val="top"/>
          </w:tcPr>
          <w:p w14:paraId="2C113C2C">
            <w:pPr>
              <w:pStyle w:val="7"/>
              <w:spacing w:before="72" w:line="219" w:lineRule="auto"/>
              <w:ind w:left="1335"/>
            </w:pPr>
            <w:r>
              <w:rPr>
                <w:spacing w:val="-3"/>
              </w:rPr>
              <w:t>参数值</w:t>
            </w:r>
          </w:p>
        </w:tc>
      </w:tr>
      <w:tr w14:paraId="73F6F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3190" w:type="dxa"/>
            <w:tcBorders>
              <w:top w:val="single" w:color="000000" w:sz="6" w:space="0"/>
              <w:left w:val="single" w:color="000000" w:sz="6" w:space="0"/>
            </w:tcBorders>
            <w:vAlign w:val="top"/>
          </w:tcPr>
          <w:p w14:paraId="795070F5">
            <w:pPr>
              <w:pStyle w:val="7"/>
              <w:spacing w:before="63" w:line="214" w:lineRule="auto"/>
              <w:ind w:left="914"/>
            </w:pPr>
            <w:r>
              <w:rPr>
                <w:spacing w:val="-1"/>
              </w:rPr>
              <w:t>bDescriptorType</w:t>
            </w:r>
          </w:p>
        </w:tc>
        <w:tc>
          <w:tcPr>
            <w:tcW w:w="3186" w:type="dxa"/>
            <w:tcBorders>
              <w:top w:val="single" w:color="000000" w:sz="6" w:space="0"/>
            </w:tcBorders>
            <w:vAlign w:val="top"/>
          </w:tcPr>
          <w:p w14:paraId="66FBB35E">
            <w:pPr>
              <w:pStyle w:val="7"/>
              <w:spacing w:before="63" w:line="219" w:lineRule="auto"/>
              <w:ind w:left="497"/>
            </w:pPr>
            <w:r>
              <w:rPr>
                <w:spacing w:val="-1"/>
              </w:rPr>
              <w:t>该类别描述符的类型</w:t>
            </w:r>
            <w:r>
              <w:rPr>
                <w:spacing w:val="-39"/>
              </w:rPr>
              <w:t xml:space="preserve"> </w:t>
            </w:r>
            <w:r>
              <w:rPr>
                <w:spacing w:val="-1"/>
              </w:rPr>
              <w:t>REPORT</w:t>
            </w:r>
          </w:p>
        </w:tc>
        <w:tc>
          <w:tcPr>
            <w:tcW w:w="3199" w:type="dxa"/>
            <w:tcBorders>
              <w:top w:val="single" w:color="000000" w:sz="6" w:space="0"/>
              <w:right w:val="single" w:color="000000" w:sz="6" w:space="0"/>
            </w:tcBorders>
            <w:vAlign w:val="top"/>
          </w:tcPr>
          <w:p w14:paraId="59B98C81">
            <w:pPr>
              <w:pStyle w:val="7"/>
              <w:spacing w:before="62"/>
              <w:ind w:left="1423"/>
            </w:pPr>
            <w:r>
              <w:rPr>
                <w:spacing w:val="-2"/>
              </w:rPr>
              <w:t>0x22</w:t>
            </w:r>
          </w:p>
        </w:tc>
      </w:tr>
      <w:tr w14:paraId="39C59D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299F3353">
            <w:pPr>
              <w:pStyle w:val="7"/>
              <w:spacing w:before="68" w:line="214" w:lineRule="auto"/>
              <w:ind w:left="822"/>
            </w:pPr>
            <w:r>
              <w:t>wDescriptorLength</w:t>
            </w:r>
          </w:p>
        </w:tc>
        <w:tc>
          <w:tcPr>
            <w:tcW w:w="3186" w:type="dxa"/>
            <w:vAlign w:val="top"/>
          </w:tcPr>
          <w:p w14:paraId="1C1E1A62">
            <w:pPr>
              <w:pStyle w:val="7"/>
              <w:spacing w:before="68" w:line="219" w:lineRule="auto"/>
              <w:ind w:left="699"/>
            </w:pPr>
            <w:r>
              <w:rPr>
                <w:spacing w:val="-1"/>
              </w:rPr>
              <w:t>该类别描述符的总长度</w:t>
            </w:r>
          </w:p>
        </w:tc>
        <w:tc>
          <w:tcPr>
            <w:tcW w:w="3199" w:type="dxa"/>
            <w:tcBorders>
              <w:right w:val="single" w:color="000000" w:sz="6" w:space="0"/>
            </w:tcBorders>
            <w:vAlign w:val="top"/>
          </w:tcPr>
          <w:p w14:paraId="12DA29A3">
            <w:pPr>
              <w:pStyle w:val="7"/>
              <w:spacing w:before="68" w:line="218" w:lineRule="auto"/>
              <w:ind w:left="996"/>
            </w:pPr>
            <w:r>
              <w:rPr>
                <w:spacing w:val="5"/>
              </w:rPr>
              <w:t>报告描述见表8</w:t>
            </w:r>
          </w:p>
        </w:tc>
      </w:tr>
      <w:tr w14:paraId="31EE96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20D73F4A">
            <w:pPr>
              <w:pStyle w:val="7"/>
              <w:spacing w:before="70" w:line="214" w:lineRule="auto"/>
              <w:ind w:left="106"/>
            </w:pPr>
            <w:r>
              <w:rPr>
                <w:b/>
                <w:bCs/>
                <w:spacing w:val="-2"/>
              </w:rPr>
              <w:t>Endpoint</w:t>
            </w:r>
            <w:r>
              <w:rPr>
                <w:spacing w:val="-2"/>
              </w:rPr>
              <w:t xml:space="preserve"> </w:t>
            </w:r>
            <w:r>
              <w:rPr>
                <w:b/>
                <w:bCs/>
                <w:spacing w:val="-2"/>
              </w:rPr>
              <w:t>Descriptor</w:t>
            </w:r>
          </w:p>
        </w:tc>
      </w:tr>
      <w:tr w14:paraId="6EB1B9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7EEA4D5E">
            <w:pPr>
              <w:pStyle w:val="7"/>
              <w:spacing w:before="73" w:line="214" w:lineRule="auto"/>
              <w:ind w:left="871"/>
            </w:pPr>
            <w:r>
              <w:rPr>
                <w:spacing w:val="-1"/>
              </w:rPr>
              <w:t>bEndpointAddress</w:t>
            </w:r>
          </w:p>
        </w:tc>
        <w:tc>
          <w:tcPr>
            <w:tcW w:w="3186" w:type="dxa"/>
            <w:vAlign w:val="top"/>
          </w:tcPr>
          <w:p w14:paraId="0F5DA542">
            <w:pPr>
              <w:pStyle w:val="7"/>
              <w:spacing w:before="73" w:line="219" w:lineRule="auto"/>
              <w:ind w:left="646"/>
            </w:pPr>
            <w:r>
              <w:rPr>
                <w:spacing w:val="-2"/>
              </w:rPr>
              <w:t>USB</w:t>
            </w:r>
            <w:r>
              <w:rPr>
                <w:spacing w:val="-31"/>
              </w:rPr>
              <w:t xml:space="preserve"> </w:t>
            </w:r>
            <w:r>
              <w:rPr>
                <w:spacing w:val="-2"/>
              </w:rPr>
              <w:t>设备的端点地址</w:t>
            </w:r>
            <w:r>
              <w:rPr>
                <w:spacing w:val="-36"/>
              </w:rPr>
              <w:t xml:space="preserve"> </w:t>
            </w:r>
            <w:r>
              <w:rPr>
                <w:spacing w:val="-2"/>
              </w:rPr>
              <w:t>3IN</w:t>
            </w:r>
          </w:p>
        </w:tc>
        <w:tc>
          <w:tcPr>
            <w:tcW w:w="3199" w:type="dxa"/>
            <w:tcBorders>
              <w:right w:val="single" w:color="000000" w:sz="6" w:space="0"/>
            </w:tcBorders>
            <w:vAlign w:val="top"/>
          </w:tcPr>
          <w:p w14:paraId="3CD864AD">
            <w:pPr>
              <w:pStyle w:val="7"/>
              <w:spacing w:before="72" w:line="238" w:lineRule="auto"/>
              <w:ind w:left="1155"/>
            </w:pPr>
            <w:r>
              <w:rPr>
                <w:spacing w:val="-1"/>
              </w:rPr>
              <w:t>0b10000011</w:t>
            </w:r>
          </w:p>
        </w:tc>
      </w:tr>
      <w:tr w14:paraId="53D499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3190" w:type="dxa"/>
            <w:tcBorders>
              <w:left w:val="single" w:color="000000" w:sz="6" w:space="0"/>
            </w:tcBorders>
            <w:vAlign w:val="top"/>
          </w:tcPr>
          <w:p w14:paraId="64B8ACD5">
            <w:pPr>
              <w:pStyle w:val="7"/>
              <w:spacing w:before="75" w:line="214" w:lineRule="auto"/>
              <w:ind w:left="465"/>
            </w:pPr>
            <w:r>
              <w:t>bmAttributes.Transfe</w:t>
            </w:r>
            <w:r>
              <w:rPr>
                <w:spacing w:val="-1"/>
              </w:rPr>
              <w:t>rType</w:t>
            </w:r>
          </w:p>
        </w:tc>
        <w:tc>
          <w:tcPr>
            <w:tcW w:w="3186" w:type="dxa"/>
            <w:vAlign w:val="top"/>
          </w:tcPr>
          <w:p w14:paraId="6D966C5F">
            <w:pPr>
              <w:pStyle w:val="7"/>
              <w:spacing w:before="75" w:line="219" w:lineRule="auto"/>
              <w:ind w:left="1433"/>
            </w:pPr>
            <w:r>
              <w:rPr>
                <w:spacing w:val="-12"/>
              </w:rPr>
              <w:t>中断</w:t>
            </w:r>
          </w:p>
        </w:tc>
        <w:tc>
          <w:tcPr>
            <w:tcW w:w="3199" w:type="dxa"/>
            <w:tcBorders>
              <w:right w:val="single" w:color="000000" w:sz="6" w:space="0"/>
            </w:tcBorders>
            <w:vAlign w:val="top"/>
          </w:tcPr>
          <w:p w14:paraId="47087373">
            <w:pPr>
              <w:pStyle w:val="7"/>
              <w:spacing w:before="74" w:line="236" w:lineRule="auto"/>
              <w:ind w:left="1423"/>
            </w:pPr>
            <w:r>
              <w:rPr>
                <w:spacing w:val="-2"/>
              </w:rPr>
              <w:t>0b11</w:t>
            </w:r>
          </w:p>
        </w:tc>
      </w:tr>
      <w:tr w14:paraId="239E44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190" w:type="dxa"/>
            <w:tcBorders>
              <w:left w:val="single" w:color="000000" w:sz="6" w:space="0"/>
            </w:tcBorders>
            <w:vAlign w:val="top"/>
          </w:tcPr>
          <w:p w14:paraId="4C3F828F">
            <w:pPr>
              <w:pStyle w:val="7"/>
              <w:spacing w:before="75" w:line="236" w:lineRule="auto"/>
              <w:ind w:left="462"/>
            </w:pPr>
            <w:r>
              <w:t>wMaxPacketSize.PacketSize</w:t>
            </w:r>
          </w:p>
        </w:tc>
        <w:tc>
          <w:tcPr>
            <w:tcW w:w="3186" w:type="dxa"/>
            <w:vAlign w:val="top"/>
          </w:tcPr>
          <w:p w14:paraId="1D248094">
            <w:pPr>
              <w:pStyle w:val="7"/>
              <w:spacing w:before="76" w:line="219" w:lineRule="auto"/>
              <w:ind w:left="157"/>
            </w:pPr>
            <w:r>
              <w:rPr>
                <w:spacing w:val="-1"/>
              </w:rPr>
              <w:t>本端点接收或发送的最大信息包大小</w:t>
            </w:r>
          </w:p>
        </w:tc>
        <w:tc>
          <w:tcPr>
            <w:tcW w:w="3199" w:type="dxa"/>
            <w:tcBorders>
              <w:right w:val="single" w:color="000000" w:sz="6" w:space="0"/>
            </w:tcBorders>
            <w:vAlign w:val="top"/>
          </w:tcPr>
          <w:p w14:paraId="6CE00B5D">
            <w:pPr>
              <w:pStyle w:val="7"/>
              <w:spacing w:before="75" w:line="236" w:lineRule="auto"/>
              <w:ind w:left="1515"/>
            </w:pPr>
            <w:r>
              <w:rPr>
                <w:spacing w:val="-4"/>
              </w:rPr>
              <w:t>64</w:t>
            </w:r>
          </w:p>
        </w:tc>
      </w:tr>
      <w:tr w14:paraId="1339F1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9575" w:type="dxa"/>
            <w:gridSpan w:val="3"/>
            <w:tcBorders>
              <w:left w:val="single" w:color="000000" w:sz="6" w:space="0"/>
              <w:right w:val="single" w:color="000000" w:sz="6" w:space="0"/>
            </w:tcBorders>
            <w:vAlign w:val="top"/>
          </w:tcPr>
          <w:p w14:paraId="776438E1">
            <w:pPr>
              <w:pStyle w:val="7"/>
              <w:spacing w:before="77" w:line="214" w:lineRule="auto"/>
              <w:ind w:left="106"/>
            </w:pPr>
            <w:r>
              <w:rPr>
                <w:b/>
                <w:bCs/>
                <w:spacing w:val="-2"/>
              </w:rPr>
              <w:t>Endpoint</w:t>
            </w:r>
            <w:r>
              <w:rPr>
                <w:spacing w:val="-2"/>
              </w:rPr>
              <w:t xml:space="preserve"> </w:t>
            </w:r>
            <w:r>
              <w:rPr>
                <w:b/>
                <w:bCs/>
                <w:spacing w:val="-2"/>
              </w:rPr>
              <w:t>Descriptor</w:t>
            </w:r>
          </w:p>
        </w:tc>
      </w:tr>
      <w:tr w14:paraId="13D053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190" w:type="dxa"/>
            <w:tcBorders>
              <w:left w:val="single" w:color="000000" w:sz="6" w:space="0"/>
            </w:tcBorders>
            <w:vAlign w:val="top"/>
          </w:tcPr>
          <w:p w14:paraId="4C68A3C8">
            <w:pPr>
              <w:pStyle w:val="7"/>
              <w:spacing w:before="77" w:line="214" w:lineRule="auto"/>
              <w:ind w:left="871"/>
            </w:pPr>
            <w:r>
              <w:rPr>
                <w:spacing w:val="-1"/>
              </w:rPr>
              <w:t>bEndpointAddress</w:t>
            </w:r>
          </w:p>
        </w:tc>
        <w:tc>
          <w:tcPr>
            <w:tcW w:w="3186" w:type="dxa"/>
            <w:vAlign w:val="top"/>
          </w:tcPr>
          <w:p w14:paraId="256E4113">
            <w:pPr>
              <w:pStyle w:val="7"/>
              <w:spacing w:before="77" w:line="219" w:lineRule="auto"/>
              <w:ind w:left="603"/>
            </w:pPr>
            <w:r>
              <w:rPr>
                <w:spacing w:val="-3"/>
              </w:rPr>
              <w:t>USB</w:t>
            </w:r>
            <w:r>
              <w:rPr>
                <w:spacing w:val="-27"/>
              </w:rPr>
              <w:t xml:space="preserve"> </w:t>
            </w:r>
            <w:r>
              <w:rPr>
                <w:spacing w:val="-3"/>
              </w:rPr>
              <w:t>设备的端点地址</w:t>
            </w:r>
            <w:r>
              <w:rPr>
                <w:spacing w:val="-24"/>
              </w:rPr>
              <w:t xml:space="preserve"> </w:t>
            </w:r>
            <w:r>
              <w:rPr>
                <w:spacing w:val="-3"/>
              </w:rPr>
              <w:t>1OUT</w:t>
            </w:r>
          </w:p>
        </w:tc>
        <w:tc>
          <w:tcPr>
            <w:tcW w:w="3199" w:type="dxa"/>
            <w:tcBorders>
              <w:right w:val="single" w:color="000000" w:sz="6" w:space="0"/>
            </w:tcBorders>
            <w:vAlign w:val="top"/>
          </w:tcPr>
          <w:p w14:paraId="5880E070">
            <w:pPr>
              <w:pStyle w:val="7"/>
              <w:spacing w:before="77" w:line="234" w:lineRule="auto"/>
              <w:ind w:left="1155"/>
            </w:pPr>
            <w:r>
              <w:rPr>
                <w:spacing w:val="-1"/>
              </w:rPr>
              <w:t>0b00000001</w:t>
            </w:r>
          </w:p>
        </w:tc>
      </w:tr>
      <w:tr w14:paraId="2FD88D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190" w:type="dxa"/>
            <w:tcBorders>
              <w:left w:val="single" w:color="000000" w:sz="6" w:space="0"/>
            </w:tcBorders>
            <w:vAlign w:val="top"/>
          </w:tcPr>
          <w:p w14:paraId="40ACBCCA">
            <w:pPr>
              <w:pStyle w:val="7"/>
              <w:spacing w:before="78" w:line="214" w:lineRule="auto"/>
              <w:ind w:left="465"/>
            </w:pPr>
            <w:r>
              <w:t>bmAttributes.Transfe</w:t>
            </w:r>
            <w:r>
              <w:rPr>
                <w:spacing w:val="-1"/>
              </w:rPr>
              <w:t>rType</w:t>
            </w:r>
          </w:p>
        </w:tc>
        <w:tc>
          <w:tcPr>
            <w:tcW w:w="3186" w:type="dxa"/>
            <w:vAlign w:val="top"/>
          </w:tcPr>
          <w:p w14:paraId="1E18DDDA">
            <w:pPr>
              <w:pStyle w:val="7"/>
              <w:spacing w:before="78" w:line="219" w:lineRule="auto"/>
              <w:ind w:left="1433"/>
            </w:pPr>
            <w:r>
              <w:rPr>
                <w:spacing w:val="-12"/>
              </w:rPr>
              <w:t>中断</w:t>
            </w:r>
          </w:p>
        </w:tc>
        <w:tc>
          <w:tcPr>
            <w:tcW w:w="3199" w:type="dxa"/>
            <w:tcBorders>
              <w:right w:val="single" w:color="000000" w:sz="6" w:space="0"/>
            </w:tcBorders>
            <w:vAlign w:val="top"/>
          </w:tcPr>
          <w:p w14:paraId="3F92097E">
            <w:pPr>
              <w:pStyle w:val="7"/>
              <w:spacing w:before="77" w:line="234" w:lineRule="auto"/>
              <w:ind w:left="1423"/>
            </w:pPr>
            <w:r>
              <w:rPr>
                <w:spacing w:val="-2"/>
              </w:rPr>
              <w:t>0b11</w:t>
            </w:r>
          </w:p>
        </w:tc>
      </w:tr>
      <w:tr w14:paraId="7D5787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3190" w:type="dxa"/>
            <w:tcBorders>
              <w:left w:val="single" w:color="000000" w:sz="6" w:space="0"/>
              <w:bottom w:val="single" w:color="000000" w:sz="6" w:space="0"/>
            </w:tcBorders>
            <w:vAlign w:val="top"/>
          </w:tcPr>
          <w:p w14:paraId="39BC10C5">
            <w:pPr>
              <w:pStyle w:val="7"/>
              <w:spacing w:before="80" w:line="239" w:lineRule="auto"/>
              <w:ind w:left="462"/>
            </w:pPr>
            <w:r>
              <w:t>wMaxPacketSize.PacketSize</w:t>
            </w:r>
          </w:p>
        </w:tc>
        <w:tc>
          <w:tcPr>
            <w:tcW w:w="3186" w:type="dxa"/>
            <w:tcBorders>
              <w:bottom w:val="single" w:color="000000" w:sz="6" w:space="0"/>
            </w:tcBorders>
            <w:vAlign w:val="top"/>
          </w:tcPr>
          <w:p w14:paraId="49982B32">
            <w:pPr>
              <w:pStyle w:val="7"/>
              <w:spacing w:before="80" w:line="219" w:lineRule="auto"/>
              <w:ind w:left="157"/>
            </w:pPr>
            <w:r>
              <w:rPr>
                <w:spacing w:val="-1"/>
              </w:rPr>
              <w:t>本端点接收或发送的最大信息包大小</w:t>
            </w:r>
          </w:p>
        </w:tc>
        <w:tc>
          <w:tcPr>
            <w:tcW w:w="3199" w:type="dxa"/>
            <w:tcBorders>
              <w:bottom w:val="single" w:color="000000" w:sz="6" w:space="0"/>
              <w:right w:val="single" w:color="000000" w:sz="6" w:space="0"/>
            </w:tcBorders>
            <w:vAlign w:val="top"/>
          </w:tcPr>
          <w:p w14:paraId="15A58A8C">
            <w:pPr>
              <w:pStyle w:val="7"/>
              <w:spacing w:before="80"/>
              <w:ind w:left="1515"/>
            </w:pPr>
            <w:r>
              <w:rPr>
                <w:spacing w:val="-4"/>
              </w:rPr>
              <w:t>64</w:t>
            </w:r>
          </w:p>
        </w:tc>
      </w:tr>
    </w:tbl>
    <w:p w14:paraId="32EE7D67">
      <w:pPr>
        <w:pStyle w:val="3"/>
        <w:spacing w:line="296" w:lineRule="auto"/>
      </w:pPr>
    </w:p>
    <w:p w14:paraId="0AB69677">
      <w:pPr>
        <w:spacing w:before="65" w:line="231" w:lineRule="auto"/>
        <w:ind w:left="3305"/>
        <w:rPr>
          <w:rFonts w:ascii="黑体" w:hAnsi="黑体" w:eastAsia="黑体" w:cs="黑体"/>
          <w:sz w:val="20"/>
          <w:szCs w:val="20"/>
        </w:rPr>
      </w:pPr>
      <w:r>
        <w:rPr>
          <w:rFonts w:ascii="黑体" w:hAnsi="黑体" w:eastAsia="黑体" w:cs="黑体"/>
          <w:spacing w:val="6"/>
          <w:sz w:val="20"/>
          <w:szCs w:val="20"/>
        </w:rPr>
        <w:t>表</w:t>
      </w:r>
      <w:r>
        <w:rPr>
          <w:rFonts w:ascii="黑体" w:hAnsi="黑体" w:eastAsia="黑体" w:cs="黑体"/>
          <w:spacing w:val="-24"/>
          <w:sz w:val="20"/>
          <w:szCs w:val="20"/>
        </w:rPr>
        <w:t xml:space="preserve"> </w:t>
      </w:r>
      <w:r>
        <w:rPr>
          <w:rFonts w:ascii="黑体" w:hAnsi="黑体" w:eastAsia="黑体" w:cs="黑体"/>
          <w:spacing w:val="6"/>
          <w:sz w:val="20"/>
          <w:szCs w:val="20"/>
        </w:rPr>
        <w:t>H.5  其他数据上报报告描述</w:t>
      </w:r>
    </w:p>
    <w:p w14:paraId="02AAA676">
      <w:pPr>
        <w:spacing w:line="166"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787"/>
        <w:gridCol w:w="4788"/>
      </w:tblGrid>
      <w:tr w14:paraId="6243F5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4787" w:type="dxa"/>
            <w:tcBorders>
              <w:top w:val="single" w:color="000000" w:sz="6" w:space="0"/>
              <w:left w:val="single" w:color="000000" w:sz="6" w:space="0"/>
              <w:bottom w:val="single" w:color="000000" w:sz="6" w:space="0"/>
            </w:tcBorders>
            <w:vAlign w:val="top"/>
          </w:tcPr>
          <w:p w14:paraId="29146E1D">
            <w:pPr>
              <w:pStyle w:val="7"/>
              <w:spacing w:before="70" w:line="219" w:lineRule="auto"/>
              <w:ind w:left="2126"/>
            </w:pPr>
            <w:r>
              <w:rPr>
                <w:spacing w:val="-3"/>
              </w:rPr>
              <w:t>参数名</w:t>
            </w:r>
          </w:p>
        </w:tc>
        <w:tc>
          <w:tcPr>
            <w:tcW w:w="4788" w:type="dxa"/>
            <w:tcBorders>
              <w:top w:val="single" w:color="000000" w:sz="6" w:space="0"/>
              <w:bottom w:val="single" w:color="000000" w:sz="6" w:space="0"/>
              <w:right w:val="single" w:color="000000" w:sz="6" w:space="0"/>
            </w:tcBorders>
            <w:vAlign w:val="top"/>
          </w:tcPr>
          <w:p w14:paraId="3724BB28">
            <w:pPr>
              <w:pStyle w:val="7"/>
              <w:spacing w:before="70" w:line="219" w:lineRule="auto"/>
              <w:ind w:left="2129"/>
            </w:pPr>
            <w:r>
              <w:rPr>
                <w:spacing w:val="-3"/>
              </w:rPr>
              <w:t>参数值</w:t>
            </w:r>
          </w:p>
        </w:tc>
      </w:tr>
      <w:tr w14:paraId="4AF169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4787" w:type="dxa"/>
            <w:tcBorders>
              <w:top w:val="single" w:color="000000" w:sz="6" w:space="0"/>
              <w:left w:val="single" w:color="000000" w:sz="6" w:space="0"/>
            </w:tcBorders>
            <w:vAlign w:val="top"/>
          </w:tcPr>
          <w:p w14:paraId="612F33BC">
            <w:pPr>
              <w:pStyle w:val="7"/>
              <w:spacing w:before="63" w:line="213" w:lineRule="auto"/>
              <w:ind w:left="860"/>
            </w:pPr>
            <w:r>
              <w:rPr>
                <w:spacing w:val="-2"/>
              </w:rPr>
              <w:t>USAGE_PAGE</w:t>
            </w:r>
            <w:r>
              <w:rPr>
                <w:spacing w:val="40"/>
                <w:w w:val="101"/>
              </w:rPr>
              <w:t xml:space="preserve"> </w:t>
            </w:r>
            <w:r>
              <w:rPr>
                <w:spacing w:val="-2"/>
              </w:rPr>
              <w:t>(Vendor Defined Page</w:t>
            </w:r>
            <w:r>
              <w:rPr>
                <w:spacing w:val="20"/>
              </w:rPr>
              <w:t xml:space="preserve"> </w:t>
            </w:r>
            <w:r>
              <w:rPr>
                <w:spacing w:val="-2"/>
              </w:rPr>
              <w:t>1)</w:t>
            </w:r>
          </w:p>
        </w:tc>
        <w:tc>
          <w:tcPr>
            <w:tcW w:w="4788" w:type="dxa"/>
            <w:tcBorders>
              <w:top w:val="single" w:color="000000" w:sz="6" w:space="0"/>
              <w:right w:val="single" w:color="000000" w:sz="6" w:space="0"/>
            </w:tcBorders>
            <w:vAlign w:val="top"/>
          </w:tcPr>
          <w:p w14:paraId="4F16CC22">
            <w:pPr>
              <w:pStyle w:val="7"/>
              <w:spacing w:before="62"/>
              <w:ind w:left="1769"/>
            </w:pPr>
            <w:r>
              <w:rPr>
                <w:spacing w:val="-2"/>
              </w:rPr>
              <w:t>0x06 0x00</w:t>
            </w:r>
            <w:r>
              <w:rPr>
                <w:spacing w:val="17"/>
              </w:rPr>
              <w:t xml:space="preserve"> </w:t>
            </w:r>
            <w:r>
              <w:rPr>
                <w:spacing w:val="-2"/>
              </w:rPr>
              <w:t>0xff</w:t>
            </w:r>
          </w:p>
        </w:tc>
      </w:tr>
      <w:tr w14:paraId="454BAF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E402C96">
            <w:pPr>
              <w:pStyle w:val="7"/>
              <w:spacing w:before="67" w:line="222" w:lineRule="auto"/>
              <w:ind w:left="1623"/>
            </w:pPr>
            <w:r>
              <w:rPr>
                <w:spacing w:val="-3"/>
              </w:rPr>
              <w:t>USAGE</w:t>
            </w:r>
            <w:r>
              <w:rPr>
                <w:spacing w:val="45"/>
              </w:rPr>
              <w:t xml:space="preserve"> </w:t>
            </w:r>
            <w:r>
              <w:rPr>
                <w:spacing w:val="-3"/>
              </w:rPr>
              <w:t>(Undefined)</w:t>
            </w:r>
          </w:p>
        </w:tc>
        <w:tc>
          <w:tcPr>
            <w:tcW w:w="4788" w:type="dxa"/>
            <w:tcBorders>
              <w:right w:val="single" w:color="000000" w:sz="6" w:space="0"/>
            </w:tcBorders>
            <w:vAlign w:val="top"/>
          </w:tcPr>
          <w:p w14:paraId="2EE5FC12">
            <w:pPr>
              <w:pStyle w:val="7"/>
              <w:spacing w:before="67"/>
              <w:ind w:left="1992"/>
            </w:pPr>
            <w:r>
              <w:rPr>
                <w:spacing w:val="-2"/>
              </w:rPr>
              <w:t>0x09</w:t>
            </w:r>
            <w:r>
              <w:rPr>
                <w:spacing w:val="8"/>
              </w:rPr>
              <w:t xml:space="preserve"> </w:t>
            </w:r>
            <w:r>
              <w:rPr>
                <w:spacing w:val="-2"/>
              </w:rPr>
              <w:t>0x00</w:t>
            </w:r>
          </w:p>
        </w:tc>
      </w:tr>
      <w:tr w14:paraId="1940AE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4BF418C">
            <w:pPr>
              <w:pStyle w:val="7"/>
              <w:spacing w:before="68" w:line="214" w:lineRule="auto"/>
              <w:ind w:left="1311"/>
            </w:pPr>
            <w:r>
              <w:rPr>
                <w:spacing w:val="-2"/>
              </w:rPr>
              <w:t>COLLECTION</w:t>
            </w:r>
            <w:r>
              <w:rPr>
                <w:spacing w:val="41"/>
              </w:rPr>
              <w:t xml:space="preserve"> </w:t>
            </w:r>
            <w:r>
              <w:rPr>
                <w:spacing w:val="-2"/>
              </w:rPr>
              <w:t>(Application)</w:t>
            </w:r>
          </w:p>
        </w:tc>
        <w:tc>
          <w:tcPr>
            <w:tcW w:w="4788" w:type="dxa"/>
            <w:tcBorders>
              <w:right w:val="single" w:color="000000" w:sz="6" w:space="0"/>
            </w:tcBorders>
            <w:vAlign w:val="top"/>
          </w:tcPr>
          <w:p w14:paraId="46CAA06C">
            <w:pPr>
              <w:pStyle w:val="7"/>
              <w:spacing w:before="67"/>
              <w:ind w:left="1992"/>
            </w:pPr>
            <w:r>
              <w:rPr>
                <w:spacing w:val="-2"/>
              </w:rPr>
              <w:t>0xa1</w:t>
            </w:r>
            <w:r>
              <w:rPr>
                <w:spacing w:val="8"/>
              </w:rPr>
              <w:t xml:space="preserve"> </w:t>
            </w:r>
            <w:r>
              <w:rPr>
                <w:spacing w:val="-2"/>
              </w:rPr>
              <w:t>0x01</w:t>
            </w:r>
          </w:p>
        </w:tc>
      </w:tr>
      <w:tr w14:paraId="08D55D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1439E99">
            <w:pPr>
              <w:pStyle w:val="7"/>
              <w:spacing w:before="68" w:line="213" w:lineRule="auto"/>
              <w:ind w:left="1717"/>
            </w:pPr>
            <w:r>
              <w:rPr>
                <w:spacing w:val="-4"/>
              </w:rPr>
              <w:t>REPORT_ID</w:t>
            </w:r>
            <w:r>
              <w:rPr>
                <w:spacing w:val="50"/>
              </w:rPr>
              <w:t xml:space="preserve"> </w:t>
            </w:r>
            <w:r>
              <w:rPr>
                <w:spacing w:val="-4"/>
              </w:rPr>
              <w:t>(161)</w:t>
            </w:r>
          </w:p>
        </w:tc>
        <w:tc>
          <w:tcPr>
            <w:tcW w:w="4788" w:type="dxa"/>
            <w:tcBorders>
              <w:right w:val="single" w:color="000000" w:sz="6" w:space="0"/>
            </w:tcBorders>
            <w:vAlign w:val="top"/>
          </w:tcPr>
          <w:p w14:paraId="2E856336">
            <w:pPr>
              <w:pStyle w:val="7"/>
              <w:spacing w:before="68"/>
              <w:ind w:left="1992"/>
            </w:pPr>
            <w:r>
              <w:rPr>
                <w:spacing w:val="-2"/>
              </w:rPr>
              <w:t>0x85</w:t>
            </w:r>
            <w:r>
              <w:rPr>
                <w:spacing w:val="8"/>
              </w:rPr>
              <w:t xml:space="preserve"> </w:t>
            </w:r>
            <w:r>
              <w:rPr>
                <w:spacing w:val="-2"/>
              </w:rPr>
              <w:t>0xa1</w:t>
            </w:r>
          </w:p>
        </w:tc>
      </w:tr>
      <w:tr w14:paraId="3A87F0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5E95AF1">
            <w:pPr>
              <w:pStyle w:val="7"/>
              <w:spacing w:before="69" w:line="214" w:lineRule="auto"/>
              <w:ind w:left="1491"/>
            </w:pPr>
            <w:r>
              <w:rPr>
                <w:spacing w:val="-3"/>
              </w:rPr>
              <w:t>COLLECTION</w:t>
            </w:r>
            <w:r>
              <w:rPr>
                <w:spacing w:val="52"/>
              </w:rPr>
              <w:t xml:space="preserve"> </w:t>
            </w:r>
            <w:r>
              <w:rPr>
                <w:spacing w:val="-3"/>
              </w:rPr>
              <w:t>(Logical)</w:t>
            </w:r>
          </w:p>
        </w:tc>
        <w:tc>
          <w:tcPr>
            <w:tcW w:w="4788" w:type="dxa"/>
            <w:tcBorders>
              <w:right w:val="single" w:color="000000" w:sz="6" w:space="0"/>
            </w:tcBorders>
            <w:vAlign w:val="top"/>
          </w:tcPr>
          <w:p w14:paraId="2DCE2BE8">
            <w:pPr>
              <w:pStyle w:val="7"/>
              <w:spacing w:before="69"/>
              <w:ind w:left="1992"/>
            </w:pPr>
            <w:r>
              <w:rPr>
                <w:spacing w:val="-2"/>
              </w:rPr>
              <w:t>0xa1</w:t>
            </w:r>
            <w:r>
              <w:rPr>
                <w:spacing w:val="8"/>
              </w:rPr>
              <w:t xml:space="preserve"> </w:t>
            </w:r>
            <w:r>
              <w:rPr>
                <w:spacing w:val="-2"/>
              </w:rPr>
              <w:t>0x02</w:t>
            </w:r>
          </w:p>
        </w:tc>
      </w:tr>
      <w:tr w14:paraId="55F5CA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47BDD53">
            <w:pPr>
              <w:pStyle w:val="7"/>
              <w:spacing w:before="70" w:line="213" w:lineRule="auto"/>
              <w:ind w:left="1537"/>
            </w:pPr>
            <w:r>
              <w:rPr>
                <w:spacing w:val="-3"/>
              </w:rPr>
              <w:t>LOGICAL_MINIMUM</w:t>
            </w:r>
            <w:r>
              <w:rPr>
                <w:spacing w:val="48"/>
              </w:rPr>
              <w:t xml:space="preserve"> </w:t>
            </w:r>
            <w:r>
              <w:rPr>
                <w:spacing w:val="-3"/>
              </w:rPr>
              <w:t>(0)</w:t>
            </w:r>
          </w:p>
        </w:tc>
        <w:tc>
          <w:tcPr>
            <w:tcW w:w="4788" w:type="dxa"/>
            <w:tcBorders>
              <w:right w:val="single" w:color="000000" w:sz="6" w:space="0"/>
            </w:tcBorders>
            <w:vAlign w:val="top"/>
          </w:tcPr>
          <w:p w14:paraId="1799D824">
            <w:pPr>
              <w:pStyle w:val="7"/>
              <w:spacing w:before="69"/>
              <w:ind w:left="1992"/>
            </w:pPr>
            <w:r>
              <w:rPr>
                <w:spacing w:val="-2"/>
              </w:rPr>
              <w:t>0x15</w:t>
            </w:r>
            <w:r>
              <w:rPr>
                <w:spacing w:val="8"/>
              </w:rPr>
              <w:t xml:space="preserve"> </w:t>
            </w:r>
            <w:r>
              <w:rPr>
                <w:spacing w:val="-2"/>
              </w:rPr>
              <w:t>0x00</w:t>
            </w:r>
          </w:p>
        </w:tc>
      </w:tr>
      <w:tr w14:paraId="5B76F3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AA3B114">
            <w:pPr>
              <w:pStyle w:val="7"/>
              <w:spacing w:before="73" w:line="213" w:lineRule="auto"/>
              <w:ind w:left="1446"/>
            </w:pPr>
            <w:r>
              <w:rPr>
                <w:spacing w:val="-3"/>
              </w:rPr>
              <w:t>LOGICAL_MAXIMUM</w:t>
            </w:r>
            <w:r>
              <w:rPr>
                <w:spacing w:val="54"/>
              </w:rPr>
              <w:t xml:space="preserve"> </w:t>
            </w:r>
            <w:r>
              <w:rPr>
                <w:spacing w:val="-3"/>
              </w:rPr>
              <w:t>(255)</w:t>
            </w:r>
          </w:p>
        </w:tc>
        <w:tc>
          <w:tcPr>
            <w:tcW w:w="4788" w:type="dxa"/>
            <w:tcBorders>
              <w:right w:val="single" w:color="000000" w:sz="6" w:space="0"/>
            </w:tcBorders>
            <w:vAlign w:val="top"/>
          </w:tcPr>
          <w:p w14:paraId="23B0E6F4">
            <w:pPr>
              <w:pStyle w:val="7"/>
              <w:spacing w:before="72" w:line="239" w:lineRule="auto"/>
              <w:ind w:left="1769"/>
            </w:pPr>
            <w:r>
              <w:rPr>
                <w:spacing w:val="-2"/>
              </w:rPr>
              <w:t>0x26 0xff</w:t>
            </w:r>
            <w:r>
              <w:rPr>
                <w:spacing w:val="17"/>
              </w:rPr>
              <w:t xml:space="preserve"> </w:t>
            </w:r>
            <w:r>
              <w:rPr>
                <w:spacing w:val="-2"/>
              </w:rPr>
              <w:t>0x00</w:t>
            </w:r>
          </w:p>
        </w:tc>
      </w:tr>
      <w:tr w14:paraId="6FB595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46BD9715">
            <w:pPr>
              <w:pStyle w:val="7"/>
              <w:spacing w:before="73" w:line="213" w:lineRule="auto"/>
              <w:ind w:left="1717"/>
            </w:pPr>
            <w:r>
              <w:rPr>
                <w:spacing w:val="-4"/>
              </w:rPr>
              <w:t>REPORT_SIZE</w:t>
            </w:r>
            <w:r>
              <w:rPr>
                <w:spacing w:val="50"/>
              </w:rPr>
              <w:t xml:space="preserve"> </w:t>
            </w:r>
            <w:r>
              <w:rPr>
                <w:spacing w:val="-4"/>
              </w:rPr>
              <w:t>(8)</w:t>
            </w:r>
          </w:p>
        </w:tc>
        <w:tc>
          <w:tcPr>
            <w:tcW w:w="4788" w:type="dxa"/>
            <w:tcBorders>
              <w:right w:val="single" w:color="000000" w:sz="6" w:space="0"/>
            </w:tcBorders>
            <w:vAlign w:val="top"/>
          </w:tcPr>
          <w:p w14:paraId="7AECD089">
            <w:pPr>
              <w:pStyle w:val="7"/>
              <w:spacing w:before="73" w:line="238" w:lineRule="auto"/>
              <w:ind w:left="1992"/>
            </w:pPr>
            <w:r>
              <w:rPr>
                <w:spacing w:val="-2"/>
              </w:rPr>
              <w:t>0x75</w:t>
            </w:r>
            <w:r>
              <w:rPr>
                <w:spacing w:val="8"/>
              </w:rPr>
              <w:t xml:space="preserve"> </w:t>
            </w:r>
            <w:r>
              <w:rPr>
                <w:spacing w:val="-2"/>
              </w:rPr>
              <w:t>0x08</w:t>
            </w:r>
          </w:p>
        </w:tc>
      </w:tr>
      <w:tr w14:paraId="548F5D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67A7489">
            <w:pPr>
              <w:pStyle w:val="7"/>
              <w:spacing w:before="74" w:line="213" w:lineRule="auto"/>
              <w:ind w:left="1626"/>
            </w:pPr>
            <w:r>
              <w:rPr>
                <w:spacing w:val="-3"/>
              </w:rPr>
              <w:t>REPORT_COUNT</w:t>
            </w:r>
            <w:r>
              <w:rPr>
                <w:spacing w:val="43"/>
              </w:rPr>
              <w:t xml:space="preserve"> </w:t>
            </w:r>
            <w:r>
              <w:rPr>
                <w:spacing w:val="-3"/>
              </w:rPr>
              <w:t>(63)</w:t>
            </w:r>
          </w:p>
        </w:tc>
        <w:tc>
          <w:tcPr>
            <w:tcW w:w="4788" w:type="dxa"/>
            <w:tcBorders>
              <w:right w:val="single" w:color="000000" w:sz="6" w:space="0"/>
            </w:tcBorders>
            <w:vAlign w:val="top"/>
          </w:tcPr>
          <w:p w14:paraId="76FAE552">
            <w:pPr>
              <w:pStyle w:val="7"/>
              <w:spacing w:before="73" w:line="238" w:lineRule="auto"/>
              <w:ind w:left="1992"/>
            </w:pPr>
            <w:r>
              <w:rPr>
                <w:spacing w:val="-2"/>
              </w:rPr>
              <w:t>0x95</w:t>
            </w:r>
            <w:r>
              <w:rPr>
                <w:spacing w:val="8"/>
              </w:rPr>
              <w:t xml:space="preserve"> </w:t>
            </w:r>
            <w:r>
              <w:rPr>
                <w:spacing w:val="-2"/>
              </w:rPr>
              <w:t>0x3f</w:t>
            </w:r>
          </w:p>
        </w:tc>
      </w:tr>
      <w:tr w14:paraId="4537BE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0F29F11C">
            <w:pPr>
              <w:pStyle w:val="7"/>
              <w:spacing w:before="75" w:line="216" w:lineRule="auto"/>
              <w:ind w:left="1503"/>
            </w:pPr>
            <w:r>
              <w:rPr>
                <w:spacing w:val="-3"/>
              </w:rPr>
              <w:t>INPUT</w:t>
            </w:r>
            <w:r>
              <w:rPr>
                <w:spacing w:val="40"/>
              </w:rPr>
              <w:t xml:space="preserve"> </w:t>
            </w:r>
            <w:r>
              <w:rPr>
                <w:spacing w:val="-3"/>
              </w:rPr>
              <w:t>(Data,Var,Abs)</w:t>
            </w:r>
          </w:p>
        </w:tc>
        <w:tc>
          <w:tcPr>
            <w:tcW w:w="4788" w:type="dxa"/>
            <w:tcBorders>
              <w:right w:val="single" w:color="000000" w:sz="6" w:space="0"/>
            </w:tcBorders>
            <w:vAlign w:val="top"/>
          </w:tcPr>
          <w:p w14:paraId="7326702F">
            <w:pPr>
              <w:pStyle w:val="7"/>
              <w:spacing w:before="74" w:line="237" w:lineRule="auto"/>
              <w:ind w:left="1992"/>
            </w:pPr>
            <w:r>
              <w:rPr>
                <w:spacing w:val="-2"/>
              </w:rPr>
              <w:t>0x81</w:t>
            </w:r>
            <w:r>
              <w:rPr>
                <w:spacing w:val="8"/>
              </w:rPr>
              <w:t xml:space="preserve"> </w:t>
            </w:r>
            <w:r>
              <w:rPr>
                <w:spacing w:val="-2"/>
              </w:rPr>
              <w:t>0x00</w:t>
            </w:r>
          </w:p>
        </w:tc>
      </w:tr>
      <w:tr w14:paraId="70C523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09FD2D60">
            <w:pPr>
              <w:pStyle w:val="7"/>
              <w:spacing w:before="75" w:line="213" w:lineRule="auto"/>
              <w:ind w:left="1762"/>
            </w:pPr>
            <w:r>
              <w:rPr>
                <w:spacing w:val="-1"/>
              </w:rPr>
              <w:t>END_COLLECTION</w:t>
            </w:r>
          </w:p>
        </w:tc>
        <w:tc>
          <w:tcPr>
            <w:tcW w:w="4788" w:type="dxa"/>
            <w:tcBorders>
              <w:right w:val="single" w:color="000000" w:sz="6" w:space="0"/>
            </w:tcBorders>
            <w:vAlign w:val="top"/>
          </w:tcPr>
          <w:p w14:paraId="3C0FE500">
            <w:pPr>
              <w:pStyle w:val="7"/>
              <w:spacing w:before="75" w:line="237" w:lineRule="auto"/>
              <w:ind w:left="2218"/>
            </w:pPr>
            <w:r>
              <w:rPr>
                <w:spacing w:val="-2"/>
              </w:rPr>
              <w:t>0xc0</w:t>
            </w:r>
          </w:p>
        </w:tc>
      </w:tr>
      <w:tr w14:paraId="1FD411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16E2F87">
            <w:pPr>
              <w:pStyle w:val="7"/>
              <w:spacing w:before="75" w:line="213" w:lineRule="auto"/>
              <w:ind w:left="1717"/>
            </w:pPr>
            <w:r>
              <w:rPr>
                <w:spacing w:val="-4"/>
              </w:rPr>
              <w:t>REPORT_ID</w:t>
            </w:r>
            <w:r>
              <w:rPr>
                <w:spacing w:val="50"/>
              </w:rPr>
              <w:t xml:space="preserve"> </w:t>
            </w:r>
            <w:r>
              <w:rPr>
                <w:spacing w:val="-4"/>
              </w:rPr>
              <w:t>(160)</w:t>
            </w:r>
          </w:p>
        </w:tc>
        <w:tc>
          <w:tcPr>
            <w:tcW w:w="4788" w:type="dxa"/>
            <w:tcBorders>
              <w:right w:val="single" w:color="000000" w:sz="6" w:space="0"/>
            </w:tcBorders>
            <w:vAlign w:val="top"/>
          </w:tcPr>
          <w:p w14:paraId="7D25AE9F">
            <w:pPr>
              <w:pStyle w:val="7"/>
              <w:spacing w:before="74" w:line="237" w:lineRule="auto"/>
              <w:ind w:left="1992"/>
            </w:pPr>
            <w:r>
              <w:rPr>
                <w:spacing w:val="-2"/>
              </w:rPr>
              <w:t>0x85</w:t>
            </w:r>
            <w:r>
              <w:rPr>
                <w:spacing w:val="8"/>
              </w:rPr>
              <w:t xml:space="preserve"> </w:t>
            </w:r>
            <w:r>
              <w:rPr>
                <w:spacing w:val="-2"/>
              </w:rPr>
              <w:t>0xa0</w:t>
            </w:r>
          </w:p>
        </w:tc>
      </w:tr>
      <w:tr w14:paraId="7A0DA2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210F7C8">
            <w:pPr>
              <w:pStyle w:val="7"/>
              <w:spacing w:before="77" w:line="214" w:lineRule="auto"/>
              <w:ind w:left="1491"/>
            </w:pPr>
            <w:r>
              <w:rPr>
                <w:spacing w:val="-3"/>
              </w:rPr>
              <w:t>COLLECTION</w:t>
            </w:r>
            <w:r>
              <w:rPr>
                <w:spacing w:val="52"/>
              </w:rPr>
              <w:t xml:space="preserve"> </w:t>
            </w:r>
            <w:r>
              <w:rPr>
                <w:spacing w:val="-3"/>
              </w:rPr>
              <w:t>(Logical)</w:t>
            </w:r>
          </w:p>
        </w:tc>
        <w:tc>
          <w:tcPr>
            <w:tcW w:w="4788" w:type="dxa"/>
            <w:tcBorders>
              <w:right w:val="single" w:color="000000" w:sz="6" w:space="0"/>
            </w:tcBorders>
            <w:vAlign w:val="top"/>
          </w:tcPr>
          <w:p w14:paraId="2E77E06A">
            <w:pPr>
              <w:pStyle w:val="7"/>
              <w:spacing w:before="77" w:line="234" w:lineRule="auto"/>
              <w:ind w:left="1992"/>
            </w:pPr>
            <w:r>
              <w:rPr>
                <w:spacing w:val="-2"/>
              </w:rPr>
              <w:t>0xa1</w:t>
            </w:r>
            <w:r>
              <w:rPr>
                <w:spacing w:val="8"/>
              </w:rPr>
              <w:t xml:space="preserve"> </w:t>
            </w:r>
            <w:r>
              <w:rPr>
                <w:spacing w:val="-2"/>
              </w:rPr>
              <w:t>0x02</w:t>
            </w:r>
          </w:p>
        </w:tc>
      </w:tr>
      <w:tr w14:paraId="1FA35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380BB68C">
            <w:pPr>
              <w:pStyle w:val="7"/>
              <w:spacing w:before="78" w:line="213" w:lineRule="auto"/>
              <w:ind w:left="1537"/>
            </w:pPr>
            <w:r>
              <w:rPr>
                <w:spacing w:val="-3"/>
              </w:rPr>
              <w:t>LOGICAL_MINIMUM</w:t>
            </w:r>
            <w:r>
              <w:rPr>
                <w:spacing w:val="48"/>
              </w:rPr>
              <w:t xml:space="preserve"> </w:t>
            </w:r>
            <w:r>
              <w:rPr>
                <w:spacing w:val="-3"/>
              </w:rPr>
              <w:t>(0)</w:t>
            </w:r>
          </w:p>
        </w:tc>
        <w:tc>
          <w:tcPr>
            <w:tcW w:w="4788" w:type="dxa"/>
            <w:tcBorders>
              <w:right w:val="single" w:color="000000" w:sz="6" w:space="0"/>
            </w:tcBorders>
            <w:vAlign w:val="top"/>
          </w:tcPr>
          <w:p w14:paraId="014079AD">
            <w:pPr>
              <w:pStyle w:val="7"/>
              <w:spacing w:before="78" w:line="234" w:lineRule="auto"/>
              <w:ind w:left="1992"/>
            </w:pPr>
            <w:r>
              <w:rPr>
                <w:spacing w:val="-2"/>
              </w:rPr>
              <w:t>0x15</w:t>
            </w:r>
            <w:r>
              <w:rPr>
                <w:spacing w:val="8"/>
              </w:rPr>
              <w:t xml:space="preserve"> </w:t>
            </w:r>
            <w:r>
              <w:rPr>
                <w:spacing w:val="-2"/>
              </w:rPr>
              <w:t>0x00</w:t>
            </w:r>
          </w:p>
        </w:tc>
      </w:tr>
      <w:tr w14:paraId="05F21A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62FDB55">
            <w:pPr>
              <w:pStyle w:val="7"/>
              <w:spacing w:before="78" w:line="213" w:lineRule="auto"/>
              <w:ind w:left="1446"/>
            </w:pPr>
            <w:r>
              <w:rPr>
                <w:spacing w:val="-3"/>
              </w:rPr>
              <w:t>LOGICAL_MAXIMUM</w:t>
            </w:r>
            <w:r>
              <w:rPr>
                <w:spacing w:val="54"/>
              </w:rPr>
              <w:t xml:space="preserve"> </w:t>
            </w:r>
            <w:r>
              <w:rPr>
                <w:spacing w:val="-3"/>
              </w:rPr>
              <w:t>(255)</w:t>
            </w:r>
          </w:p>
        </w:tc>
        <w:tc>
          <w:tcPr>
            <w:tcW w:w="4788" w:type="dxa"/>
            <w:tcBorders>
              <w:right w:val="single" w:color="000000" w:sz="6" w:space="0"/>
            </w:tcBorders>
            <w:vAlign w:val="top"/>
          </w:tcPr>
          <w:p w14:paraId="0A92C018">
            <w:pPr>
              <w:pStyle w:val="7"/>
              <w:spacing w:before="78" w:line="233" w:lineRule="auto"/>
              <w:ind w:left="1769"/>
            </w:pPr>
            <w:r>
              <w:rPr>
                <w:spacing w:val="-2"/>
              </w:rPr>
              <w:t>0x26 0xff</w:t>
            </w:r>
            <w:r>
              <w:rPr>
                <w:spacing w:val="17"/>
              </w:rPr>
              <w:t xml:space="preserve"> </w:t>
            </w:r>
            <w:r>
              <w:rPr>
                <w:spacing w:val="-2"/>
              </w:rPr>
              <w:t>0x00</w:t>
            </w:r>
          </w:p>
        </w:tc>
      </w:tr>
      <w:tr w14:paraId="602F7B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363BBC92">
            <w:pPr>
              <w:pStyle w:val="7"/>
              <w:spacing w:before="78" w:line="213" w:lineRule="auto"/>
              <w:ind w:left="1717"/>
            </w:pPr>
            <w:r>
              <w:rPr>
                <w:spacing w:val="-4"/>
              </w:rPr>
              <w:t>REPORT_SIZE</w:t>
            </w:r>
            <w:r>
              <w:rPr>
                <w:spacing w:val="50"/>
              </w:rPr>
              <w:t xml:space="preserve"> </w:t>
            </w:r>
            <w:r>
              <w:rPr>
                <w:spacing w:val="-4"/>
              </w:rPr>
              <w:t>(8)</w:t>
            </w:r>
          </w:p>
        </w:tc>
        <w:tc>
          <w:tcPr>
            <w:tcW w:w="4788" w:type="dxa"/>
            <w:tcBorders>
              <w:right w:val="single" w:color="000000" w:sz="6" w:space="0"/>
            </w:tcBorders>
            <w:vAlign w:val="top"/>
          </w:tcPr>
          <w:p w14:paraId="595311EB">
            <w:pPr>
              <w:pStyle w:val="7"/>
              <w:spacing w:before="78" w:line="234" w:lineRule="auto"/>
              <w:ind w:left="1992"/>
            </w:pPr>
            <w:r>
              <w:rPr>
                <w:spacing w:val="-2"/>
              </w:rPr>
              <w:t>0x75</w:t>
            </w:r>
            <w:r>
              <w:rPr>
                <w:spacing w:val="8"/>
              </w:rPr>
              <w:t xml:space="preserve"> </w:t>
            </w:r>
            <w:r>
              <w:rPr>
                <w:spacing w:val="-2"/>
              </w:rPr>
              <w:t>0x08</w:t>
            </w:r>
          </w:p>
        </w:tc>
      </w:tr>
      <w:tr w14:paraId="2D788B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319C7193">
            <w:pPr>
              <w:pStyle w:val="7"/>
              <w:spacing w:before="78" w:line="213" w:lineRule="auto"/>
              <w:ind w:left="1626"/>
            </w:pPr>
            <w:r>
              <w:rPr>
                <w:spacing w:val="-3"/>
              </w:rPr>
              <w:t>REPORT_COUNT</w:t>
            </w:r>
            <w:r>
              <w:rPr>
                <w:spacing w:val="43"/>
              </w:rPr>
              <w:t xml:space="preserve"> </w:t>
            </w:r>
            <w:r>
              <w:rPr>
                <w:spacing w:val="-3"/>
              </w:rPr>
              <w:t>(63)</w:t>
            </w:r>
          </w:p>
        </w:tc>
        <w:tc>
          <w:tcPr>
            <w:tcW w:w="4788" w:type="dxa"/>
            <w:tcBorders>
              <w:right w:val="single" w:color="000000" w:sz="6" w:space="0"/>
            </w:tcBorders>
            <w:vAlign w:val="top"/>
          </w:tcPr>
          <w:p w14:paraId="54CDD899">
            <w:pPr>
              <w:pStyle w:val="7"/>
              <w:spacing w:before="78" w:line="233" w:lineRule="auto"/>
              <w:ind w:left="1992"/>
            </w:pPr>
            <w:r>
              <w:rPr>
                <w:spacing w:val="-2"/>
              </w:rPr>
              <w:t>0x95</w:t>
            </w:r>
            <w:r>
              <w:rPr>
                <w:spacing w:val="8"/>
              </w:rPr>
              <w:t xml:space="preserve"> </w:t>
            </w:r>
            <w:r>
              <w:rPr>
                <w:spacing w:val="-2"/>
              </w:rPr>
              <w:t>0x3f</w:t>
            </w:r>
          </w:p>
        </w:tc>
      </w:tr>
      <w:tr w14:paraId="244849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2DACCA7">
            <w:pPr>
              <w:pStyle w:val="7"/>
              <w:spacing w:before="79" w:line="216" w:lineRule="auto"/>
              <w:ind w:left="1447"/>
            </w:pPr>
            <w:r>
              <w:rPr>
                <w:spacing w:val="-3"/>
              </w:rPr>
              <w:t>OUTPUT</w:t>
            </w:r>
            <w:r>
              <w:rPr>
                <w:spacing w:val="55"/>
              </w:rPr>
              <w:t xml:space="preserve"> </w:t>
            </w:r>
            <w:r>
              <w:rPr>
                <w:spacing w:val="-3"/>
              </w:rPr>
              <w:t>(Data,Var,Abs)</w:t>
            </w:r>
          </w:p>
        </w:tc>
        <w:tc>
          <w:tcPr>
            <w:tcW w:w="4788" w:type="dxa"/>
            <w:tcBorders>
              <w:right w:val="single" w:color="000000" w:sz="6" w:space="0"/>
            </w:tcBorders>
            <w:vAlign w:val="top"/>
          </w:tcPr>
          <w:p w14:paraId="4D1AECFE">
            <w:pPr>
              <w:pStyle w:val="7"/>
              <w:spacing w:before="78" w:line="233" w:lineRule="auto"/>
              <w:ind w:left="1992"/>
            </w:pPr>
            <w:r>
              <w:rPr>
                <w:spacing w:val="-2"/>
              </w:rPr>
              <w:t>0x91</w:t>
            </w:r>
            <w:r>
              <w:rPr>
                <w:spacing w:val="8"/>
              </w:rPr>
              <w:t xml:space="preserve"> </w:t>
            </w:r>
            <w:r>
              <w:rPr>
                <w:spacing w:val="-2"/>
              </w:rPr>
              <w:t>0x00</w:t>
            </w:r>
          </w:p>
        </w:tc>
      </w:tr>
      <w:tr w14:paraId="311085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09C28F9E">
            <w:pPr>
              <w:pStyle w:val="7"/>
              <w:spacing w:before="82" w:line="213" w:lineRule="auto"/>
              <w:ind w:left="1762"/>
            </w:pPr>
            <w:r>
              <w:rPr>
                <w:spacing w:val="-1"/>
              </w:rPr>
              <w:t>END_COLLECTION</w:t>
            </w:r>
          </w:p>
        </w:tc>
        <w:tc>
          <w:tcPr>
            <w:tcW w:w="4788" w:type="dxa"/>
            <w:tcBorders>
              <w:right w:val="single" w:color="000000" w:sz="6" w:space="0"/>
            </w:tcBorders>
            <w:vAlign w:val="top"/>
          </w:tcPr>
          <w:p w14:paraId="6A8BB42E">
            <w:pPr>
              <w:pStyle w:val="7"/>
              <w:spacing w:before="81" w:line="231" w:lineRule="auto"/>
              <w:ind w:left="2218"/>
            </w:pPr>
            <w:r>
              <w:rPr>
                <w:spacing w:val="-2"/>
              </w:rPr>
              <w:t>0xc0</w:t>
            </w:r>
          </w:p>
        </w:tc>
      </w:tr>
      <w:tr w14:paraId="658DA0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4787" w:type="dxa"/>
            <w:tcBorders>
              <w:left w:val="single" w:color="000000" w:sz="6" w:space="0"/>
              <w:bottom w:val="single" w:color="000000" w:sz="6" w:space="0"/>
            </w:tcBorders>
            <w:vAlign w:val="top"/>
          </w:tcPr>
          <w:p w14:paraId="797498C1">
            <w:pPr>
              <w:pStyle w:val="7"/>
              <w:spacing w:before="81" w:line="213" w:lineRule="auto"/>
              <w:ind w:left="1762"/>
            </w:pPr>
            <w:r>
              <w:rPr>
                <w:spacing w:val="-1"/>
              </w:rPr>
              <w:t>END_COLLECTION</w:t>
            </w:r>
          </w:p>
        </w:tc>
        <w:tc>
          <w:tcPr>
            <w:tcW w:w="4788" w:type="dxa"/>
            <w:tcBorders>
              <w:bottom w:val="single" w:color="000000" w:sz="6" w:space="0"/>
              <w:right w:val="single" w:color="000000" w:sz="6" w:space="0"/>
            </w:tcBorders>
            <w:vAlign w:val="top"/>
          </w:tcPr>
          <w:p w14:paraId="63E1216C">
            <w:pPr>
              <w:pStyle w:val="7"/>
              <w:spacing w:before="81"/>
              <w:ind w:left="2218"/>
            </w:pPr>
            <w:r>
              <w:rPr>
                <w:spacing w:val="-2"/>
              </w:rPr>
              <w:t>0xc0</w:t>
            </w:r>
          </w:p>
        </w:tc>
      </w:tr>
    </w:tbl>
    <w:p w14:paraId="41C5DB0A">
      <w:pPr>
        <w:pStyle w:val="3"/>
      </w:pPr>
    </w:p>
    <w:p w14:paraId="590C37DB">
      <w:pPr>
        <w:sectPr>
          <w:headerReference r:id="rId187" w:type="default"/>
          <w:footerReference r:id="rId188" w:type="default"/>
          <w:pgSz w:w="11906" w:h="16839"/>
          <w:pgMar w:top="1715" w:right="1016" w:bottom="1336" w:left="1299" w:header="1393" w:footer="1102" w:gutter="0"/>
          <w:cols w:space="720" w:num="1"/>
        </w:sectPr>
      </w:pPr>
    </w:p>
    <w:p w14:paraId="72C27B6A">
      <w:pPr>
        <w:spacing w:before="246" w:line="231" w:lineRule="auto"/>
        <w:ind w:left="3200"/>
        <w:rPr>
          <w:rFonts w:ascii="黑体" w:hAnsi="黑体" w:eastAsia="黑体" w:cs="黑体"/>
          <w:sz w:val="20"/>
          <w:szCs w:val="20"/>
        </w:rPr>
      </w:pPr>
      <w:r>
        <w:rPr>
          <w:rFonts w:ascii="黑体" w:hAnsi="黑体" w:eastAsia="黑体" w:cs="黑体"/>
          <w:spacing w:val="7"/>
          <w:sz w:val="20"/>
          <w:szCs w:val="20"/>
        </w:rPr>
        <w:t>表</w:t>
      </w:r>
      <w:r>
        <w:rPr>
          <w:rFonts w:ascii="黑体" w:hAnsi="黑体" w:eastAsia="黑体" w:cs="黑体"/>
          <w:spacing w:val="-36"/>
          <w:sz w:val="20"/>
          <w:szCs w:val="20"/>
        </w:rPr>
        <w:t xml:space="preserve"> </w:t>
      </w:r>
      <w:r>
        <w:rPr>
          <w:rFonts w:ascii="黑体" w:hAnsi="黑体" w:eastAsia="黑体" w:cs="黑体"/>
          <w:spacing w:val="7"/>
          <w:sz w:val="20"/>
          <w:szCs w:val="20"/>
        </w:rPr>
        <w:t>H.6  适配器自定义数据包格式</w:t>
      </w:r>
    </w:p>
    <w:p w14:paraId="6084D39C">
      <w:pPr>
        <w:spacing w:line="165"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787"/>
        <w:gridCol w:w="4788"/>
      </w:tblGrid>
      <w:tr w14:paraId="577542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4787" w:type="dxa"/>
            <w:tcBorders>
              <w:top w:val="single" w:color="000000" w:sz="6" w:space="0"/>
              <w:left w:val="single" w:color="000000" w:sz="6" w:space="0"/>
              <w:bottom w:val="single" w:color="000000" w:sz="6" w:space="0"/>
            </w:tcBorders>
            <w:vAlign w:val="top"/>
          </w:tcPr>
          <w:p w14:paraId="0F5D2B0B">
            <w:pPr>
              <w:pStyle w:val="7"/>
              <w:spacing w:before="72" w:line="219" w:lineRule="auto"/>
              <w:ind w:left="1831"/>
            </w:pPr>
            <w:r>
              <w:rPr>
                <w:spacing w:val="-2"/>
              </w:rPr>
              <w:t>服务属性</w:t>
            </w:r>
            <w:r>
              <w:rPr>
                <w:spacing w:val="-36"/>
              </w:rPr>
              <w:t xml:space="preserve"> </w:t>
            </w:r>
            <w:r>
              <w:rPr>
                <w:spacing w:val="-2"/>
              </w:rPr>
              <w:t>uuid</w:t>
            </w:r>
          </w:p>
        </w:tc>
        <w:tc>
          <w:tcPr>
            <w:tcW w:w="4788" w:type="dxa"/>
            <w:tcBorders>
              <w:top w:val="single" w:color="000000" w:sz="6" w:space="0"/>
              <w:bottom w:val="single" w:color="000000" w:sz="6" w:space="0"/>
              <w:right w:val="single" w:color="000000" w:sz="6" w:space="0"/>
            </w:tcBorders>
            <w:vAlign w:val="top"/>
          </w:tcPr>
          <w:p w14:paraId="111E4F49">
            <w:pPr>
              <w:pStyle w:val="7"/>
              <w:spacing w:before="72" w:line="219" w:lineRule="auto"/>
              <w:ind w:left="2038"/>
            </w:pPr>
            <w:r>
              <w:rPr>
                <w:spacing w:val="-3"/>
              </w:rPr>
              <w:t>数据描述</w:t>
            </w:r>
          </w:p>
        </w:tc>
      </w:tr>
      <w:tr w14:paraId="601DD1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4787" w:type="dxa"/>
            <w:tcBorders>
              <w:top w:val="single" w:color="000000" w:sz="6" w:space="0"/>
              <w:left w:val="single" w:color="000000" w:sz="6" w:space="0"/>
            </w:tcBorders>
            <w:vAlign w:val="top"/>
          </w:tcPr>
          <w:p w14:paraId="4D5FE63C">
            <w:pPr>
              <w:pStyle w:val="7"/>
              <w:spacing w:before="61"/>
              <w:ind w:left="786"/>
            </w:pPr>
            <w:r>
              <w:rPr>
                <w:spacing w:val="-1"/>
              </w:rPr>
              <w:t>19ee51a4-9ad3-7e6f-e4e7-ebc33f46a074</w:t>
            </w:r>
          </w:p>
        </w:tc>
        <w:tc>
          <w:tcPr>
            <w:tcW w:w="4788" w:type="dxa"/>
            <w:tcBorders>
              <w:top w:val="single" w:color="000000" w:sz="6" w:space="0"/>
              <w:right w:val="single" w:color="000000" w:sz="6" w:space="0"/>
            </w:tcBorders>
            <w:vAlign w:val="top"/>
          </w:tcPr>
          <w:p w14:paraId="1E5AAAB0">
            <w:pPr>
              <w:pStyle w:val="7"/>
              <w:spacing w:before="62" w:line="219" w:lineRule="auto"/>
              <w:ind w:left="123"/>
            </w:pPr>
            <w:r>
              <w:rPr>
                <w:spacing w:val="2"/>
              </w:rPr>
              <w:t>当前音量值，类型为U8</w:t>
            </w:r>
          </w:p>
        </w:tc>
      </w:tr>
      <w:tr w14:paraId="645932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5444FA41">
            <w:pPr>
              <w:pStyle w:val="7"/>
              <w:spacing w:before="66"/>
              <w:ind w:left="786"/>
            </w:pPr>
            <w:r>
              <w:rPr>
                <w:spacing w:val="-1"/>
              </w:rPr>
              <w:t>19ee51a4-9ad3-7e6f-e4e7-ebc33f46a075</w:t>
            </w:r>
          </w:p>
        </w:tc>
        <w:tc>
          <w:tcPr>
            <w:tcW w:w="4788" w:type="dxa"/>
            <w:tcBorders>
              <w:right w:val="single" w:color="000000" w:sz="6" w:space="0"/>
            </w:tcBorders>
            <w:vAlign w:val="top"/>
          </w:tcPr>
          <w:p w14:paraId="5095E0F0">
            <w:pPr>
              <w:pStyle w:val="7"/>
              <w:spacing w:before="66" w:line="219" w:lineRule="auto"/>
              <w:ind w:left="113"/>
            </w:pPr>
            <w:r>
              <w:rPr>
                <w:spacing w:val="3"/>
              </w:rPr>
              <w:t>音量最大值，类型为U8</w:t>
            </w:r>
          </w:p>
        </w:tc>
      </w:tr>
      <w:tr w14:paraId="6D879C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4787" w:type="dxa"/>
            <w:tcBorders>
              <w:left w:val="single" w:color="000000" w:sz="6" w:space="0"/>
            </w:tcBorders>
            <w:vAlign w:val="top"/>
          </w:tcPr>
          <w:p w14:paraId="2346F10F">
            <w:pPr>
              <w:spacing w:line="318" w:lineRule="auto"/>
              <w:rPr>
                <w:rFonts w:ascii="Arial"/>
                <w:sz w:val="21"/>
              </w:rPr>
            </w:pPr>
          </w:p>
          <w:p w14:paraId="2B8D28E1">
            <w:pPr>
              <w:pStyle w:val="7"/>
              <w:spacing w:before="58"/>
              <w:ind w:left="786"/>
            </w:pPr>
            <w:r>
              <w:rPr>
                <w:spacing w:val="-1"/>
              </w:rPr>
              <w:t>19ee51a4-9ad3-7e6f-e4e7-ebc33f46a076</w:t>
            </w:r>
          </w:p>
        </w:tc>
        <w:tc>
          <w:tcPr>
            <w:tcW w:w="4788" w:type="dxa"/>
            <w:tcBorders>
              <w:right w:val="single" w:color="000000" w:sz="6" w:space="0"/>
            </w:tcBorders>
            <w:vAlign w:val="top"/>
          </w:tcPr>
          <w:p w14:paraId="4B20FB9F">
            <w:pPr>
              <w:pStyle w:val="7"/>
              <w:spacing w:before="67" w:line="219" w:lineRule="auto"/>
              <w:ind w:left="112"/>
            </w:pPr>
            <w:r>
              <w:rPr>
                <w:spacing w:val="2"/>
              </w:rPr>
              <w:t>欠压状态，类型为U8，取值如下：</w:t>
            </w:r>
          </w:p>
          <w:p w14:paraId="0A878538">
            <w:pPr>
              <w:pStyle w:val="7"/>
              <w:spacing w:before="98" w:line="220" w:lineRule="auto"/>
              <w:ind w:left="113"/>
            </w:pPr>
            <w:r>
              <w:rPr>
                <w:spacing w:val="-1"/>
              </w:rPr>
              <w:t>0：遥控器电压正常；</w:t>
            </w:r>
          </w:p>
          <w:p w14:paraId="3835FD8E">
            <w:pPr>
              <w:pStyle w:val="7"/>
              <w:spacing w:before="97" w:line="220" w:lineRule="auto"/>
              <w:ind w:left="125"/>
            </w:pPr>
            <w:r>
              <w:rPr>
                <w:spacing w:val="-3"/>
              </w:rPr>
              <w:t>1：遥控器欠压</w:t>
            </w:r>
          </w:p>
        </w:tc>
      </w:tr>
      <w:tr w14:paraId="1A1589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4787" w:type="dxa"/>
            <w:tcBorders>
              <w:left w:val="single" w:color="000000" w:sz="6" w:space="0"/>
            </w:tcBorders>
            <w:vAlign w:val="top"/>
          </w:tcPr>
          <w:p w14:paraId="4BA6FB66">
            <w:pPr>
              <w:spacing w:line="322" w:lineRule="auto"/>
              <w:rPr>
                <w:rFonts w:ascii="Arial"/>
                <w:sz w:val="21"/>
              </w:rPr>
            </w:pPr>
          </w:p>
          <w:p w14:paraId="41745697">
            <w:pPr>
              <w:pStyle w:val="7"/>
              <w:spacing w:before="58"/>
              <w:ind w:left="786"/>
            </w:pPr>
            <w:r>
              <w:rPr>
                <w:spacing w:val="-1"/>
              </w:rPr>
              <w:t>19ee51a4-9ad3-7e6f-e4e7-ebc33f46a077</w:t>
            </w:r>
          </w:p>
        </w:tc>
        <w:tc>
          <w:tcPr>
            <w:tcW w:w="4788" w:type="dxa"/>
            <w:tcBorders>
              <w:right w:val="single" w:color="000000" w:sz="6" w:space="0"/>
            </w:tcBorders>
            <w:vAlign w:val="top"/>
          </w:tcPr>
          <w:p w14:paraId="176009DD">
            <w:pPr>
              <w:pStyle w:val="7"/>
              <w:spacing w:before="70" w:line="219" w:lineRule="auto"/>
              <w:ind w:left="111"/>
            </w:pPr>
            <w:r>
              <w:rPr>
                <w:spacing w:val="1"/>
              </w:rPr>
              <w:t>机顶盒音频输出目标，类型为U8，取值如下：</w:t>
            </w:r>
          </w:p>
          <w:p w14:paraId="6762B0DE">
            <w:pPr>
              <w:pStyle w:val="7"/>
              <w:spacing w:before="98" w:line="219" w:lineRule="auto"/>
              <w:ind w:left="125"/>
            </w:pPr>
            <w:r>
              <w:rPr>
                <w:spacing w:val="-2"/>
              </w:rPr>
              <w:t>1：音频输出目标为电视机；</w:t>
            </w:r>
          </w:p>
          <w:p w14:paraId="1698608D">
            <w:pPr>
              <w:pStyle w:val="7"/>
              <w:spacing w:before="99" w:line="219" w:lineRule="auto"/>
              <w:ind w:left="114"/>
            </w:pPr>
            <w:r>
              <w:rPr>
                <w:spacing w:val="-1"/>
              </w:rPr>
              <w:t>2：音频输出目标其他</w:t>
            </w:r>
          </w:p>
        </w:tc>
      </w:tr>
      <w:tr w14:paraId="379CD0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1" w:hRule="atLeast"/>
        </w:trPr>
        <w:tc>
          <w:tcPr>
            <w:tcW w:w="4787" w:type="dxa"/>
            <w:tcBorders>
              <w:left w:val="single" w:color="000000" w:sz="6" w:space="0"/>
            </w:tcBorders>
            <w:vAlign w:val="top"/>
          </w:tcPr>
          <w:p w14:paraId="55EEECDA">
            <w:pPr>
              <w:spacing w:line="478" w:lineRule="auto"/>
              <w:rPr>
                <w:rFonts w:ascii="Arial"/>
                <w:sz w:val="21"/>
              </w:rPr>
            </w:pPr>
          </w:p>
          <w:p w14:paraId="5168F516">
            <w:pPr>
              <w:pStyle w:val="7"/>
              <w:spacing w:before="59"/>
              <w:ind w:left="786"/>
            </w:pPr>
            <w:r>
              <w:rPr>
                <w:spacing w:val="-1"/>
              </w:rPr>
              <w:t>19ee51a4-9ad3-7e6f-e4e7-ebc33f46a071</w:t>
            </w:r>
          </w:p>
        </w:tc>
        <w:tc>
          <w:tcPr>
            <w:tcW w:w="4788" w:type="dxa"/>
            <w:tcBorders>
              <w:right w:val="single" w:color="000000" w:sz="6" w:space="0"/>
            </w:tcBorders>
            <w:vAlign w:val="top"/>
          </w:tcPr>
          <w:p w14:paraId="4BE9B8DA">
            <w:pPr>
              <w:pStyle w:val="7"/>
              <w:spacing w:before="72" w:line="219" w:lineRule="auto"/>
              <w:ind w:left="133"/>
            </w:pPr>
            <w:r>
              <w:t>电视机信源通道状态，类型为U8，取值如下：</w:t>
            </w:r>
          </w:p>
          <w:p w14:paraId="6C938413">
            <w:pPr>
              <w:pStyle w:val="7"/>
              <w:spacing w:before="98" w:line="220" w:lineRule="auto"/>
              <w:ind w:left="113"/>
            </w:pPr>
            <w:r>
              <w:rPr>
                <w:spacing w:val="-2"/>
              </w:rPr>
              <w:t>0：其他；</w:t>
            </w:r>
          </w:p>
          <w:p w14:paraId="2A0A8554">
            <w:pPr>
              <w:pStyle w:val="7"/>
              <w:spacing w:before="97" w:line="219" w:lineRule="auto"/>
              <w:ind w:left="125"/>
            </w:pPr>
            <w:r>
              <w:rPr>
                <w:spacing w:val="-4"/>
              </w:rPr>
              <w:t>1：电视机；</w:t>
            </w:r>
          </w:p>
          <w:p w14:paraId="612E58AB">
            <w:pPr>
              <w:pStyle w:val="7"/>
              <w:spacing w:before="99" w:line="219" w:lineRule="auto"/>
              <w:ind w:left="114"/>
            </w:pPr>
            <w:r>
              <w:rPr>
                <w:spacing w:val="-1"/>
              </w:rPr>
              <w:t>2：外部直播信源</w:t>
            </w:r>
          </w:p>
        </w:tc>
      </w:tr>
      <w:tr w14:paraId="035032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9" w:hRule="atLeast"/>
        </w:trPr>
        <w:tc>
          <w:tcPr>
            <w:tcW w:w="4787" w:type="dxa"/>
            <w:tcBorders>
              <w:left w:val="single" w:color="000000" w:sz="6" w:space="0"/>
            </w:tcBorders>
            <w:vAlign w:val="top"/>
          </w:tcPr>
          <w:p w14:paraId="09832BE4">
            <w:pPr>
              <w:spacing w:line="325" w:lineRule="auto"/>
              <w:rPr>
                <w:rFonts w:ascii="Arial"/>
                <w:sz w:val="21"/>
              </w:rPr>
            </w:pPr>
          </w:p>
          <w:p w14:paraId="26C81061">
            <w:pPr>
              <w:pStyle w:val="7"/>
              <w:spacing w:before="58"/>
              <w:ind w:left="786"/>
            </w:pPr>
            <w:r>
              <w:rPr>
                <w:spacing w:val="-1"/>
              </w:rPr>
              <w:t>19ee51a4-9ad3-7e6f-e4e7-ebc33f46a073</w:t>
            </w:r>
          </w:p>
        </w:tc>
        <w:tc>
          <w:tcPr>
            <w:tcW w:w="4788" w:type="dxa"/>
            <w:tcBorders>
              <w:right w:val="single" w:color="000000" w:sz="6" w:space="0"/>
            </w:tcBorders>
            <w:vAlign w:val="top"/>
          </w:tcPr>
          <w:p w14:paraId="73ADDDAF">
            <w:pPr>
              <w:pStyle w:val="7"/>
              <w:spacing w:before="74" w:line="219" w:lineRule="auto"/>
              <w:ind w:left="133"/>
            </w:pPr>
            <w:r>
              <w:t>电视机信源全屏状态，类型为U8，取值如下：</w:t>
            </w:r>
          </w:p>
          <w:p w14:paraId="523CCFE9">
            <w:pPr>
              <w:pStyle w:val="7"/>
              <w:spacing w:before="99" w:line="219" w:lineRule="auto"/>
              <w:ind w:left="113"/>
            </w:pPr>
            <w:r>
              <w:rPr>
                <w:spacing w:val="-1"/>
              </w:rPr>
              <w:t>0：仅信源内容；</w:t>
            </w:r>
          </w:p>
          <w:p w14:paraId="6AF3F080">
            <w:pPr>
              <w:pStyle w:val="7"/>
              <w:spacing w:before="97" w:line="219" w:lineRule="auto"/>
              <w:ind w:left="125"/>
            </w:pPr>
            <w:r>
              <w:rPr>
                <w:spacing w:val="-3"/>
              </w:rPr>
              <w:t>1：电视机浮窗</w:t>
            </w:r>
          </w:p>
        </w:tc>
      </w:tr>
      <w:tr w14:paraId="37FFA9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394CB04">
            <w:pPr>
              <w:pStyle w:val="7"/>
              <w:spacing w:before="75" w:line="236" w:lineRule="auto"/>
              <w:ind w:left="786"/>
            </w:pPr>
            <w:r>
              <w:rPr>
                <w:spacing w:val="-1"/>
              </w:rPr>
              <w:t>19ee51a4-9ad3-7e6f-e4e7-ebc33f46a001</w:t>
            </w:r>
          </w:p>
        </w:tc>
        <w:tc>
          <w:tcPr>
            <w:tcW w:w="4788" w:type="dxa"/>
            <w:tcBorders>
              <w:right w:val="single" w:color="000000" w:sz="6" w:space="0"/>
            </w:tcBorders>
            <w:vAlign w:val="top"/>
          </w:tcPr>
          <w:p w14:paraId="5F09C44E">
            <w:pPr>
              <w:pStyle w:val="7"/>
              <w:spacing w:before="75" w:line="219" w:lineRule="auto"/>
              <w:ind w:left="112"/>
            </w:pPr>
            <w:r>
              <w:rPr>
                <w:spacing w:val="1"/>
              </w:rPr>
              <w:t>通用遥控终端版本，类型为U16，取值为</w:t>
            </w:r>
            <w:r>
              <w:rPr>
                <w:spacing w:val="-8"/>
              </w:rPr>
              <w:t xml:space="preserve"> </w:t>
            </w:r>
            <w:r>
              <w:rPr>
                <w:spacing w:val="1"/>
              </w:rPr>
              <w:t>1</w:t>
            </w:r>
          </w:p>
        </w:tc>
      </w:tr>
      <w:tr w14:paraId="0F8F73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2013B26">
            <w:pPr>
              <w:pStyle w:val="7"/>
              <w:spacing w:before="76" w:line="235" w:lineRule="auto"/>
              <w:ind w:left="786"/>
            </w:pPr>
            <w:r>
              <w:rPr>
                <w:spacing w:val="-1"/>
              </w:rPr>
              <w:t>19ee51a4-9ad3-7e6f-e4e7-ebc33f46a002</w:t>
            </w:r>
          </w:p>
        </w:tc>
        <w:tc>
          <w:tcPr>
            <w:tcW w:w="4788" w:type="dxa"/>
            <w:tcBorders>
              <w:right w:val="single" w:color="000000" w:sz="6" w:space="0"/>
            </w:tcBorders>
            <w:vAlign w:val="top"/>
          </w:tcPr>
          <w:p w14:paraId="2DB1947D">
            <w:pPr>
              <w:pStyle w:val="7"/>
              <w:spacing w:before="76" w:line="219" w:lineRule="auto"/>
              <w:ind w:left="115"/>
            </w:pPr>
            <w:r>
              <w:rPr>
                <w:spacing w:val="-1"/>
              </w:rPr>
              <w:t>设备类型标识，类型和取值详见附录</w:t>
            </w:r>
            <w:r>
              <w:rPr>
                <w:spacing w:val="-36"/>
              </w:rPr>
              <w:t xml:space="preserve"> </w:t>
            </w:r>
            <w:r>
              <w:rPr>
                <w:spacing w:val="-1"/>
              </w:rPr>
              <w:t>A.2</w:t>
            </w:r>
          </w:p>
        </w:tc>
      </w:tr>
      <w:tr w14:paraId="0D8D1C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288CB7E5">
            <w:pPr>
              <w:pStyle w:val="7"/>
              <w:spacing w:before="76" w:line="235" w:lineRule="auto"/>
              <w:ind w:left="786"/>
            </w:pPr>
            <w:r>
              <w:rPr>
                <w:spacing w:val="-1"/>
              </w:rPr>
              <w:t>19ee51a4-9ad3-7e6f-e4e7-ebc33f46a003</w:t>
            </w:r>
          </w:p>
        </w:tc>
        <w:tc>
          <w:tcPr>
            <w:tcW w:w="4788" w:type="dxa"/>
            <w:tcBorders>
              <w:right w:val="single" w:color="000000" w:sz="6" w:space="0"/>
            </w:tcBorders>
            <w:vAlign w:val="top"/>
          </w:tcPr>
          <w:p w14:paraId="7B194B30">
            <w:pPr>
              <w:pStyle w:val="7"/>
              <w:spacing w:before="76" w:line="219" w:lineRule="auto"/>
              <w:ind w:left="114"/>
            </w:pPr>
            <w:r>
              <w:rPr>
                <w:spacing w:val="-1"/>
              </w:rPr>
              <w:t>厂商标识，类型和取值详见附录</w:t>
            </w:r>
            <w:r>
              <w:rPr>
                <w:spacing w:val="-37"/>
              </w:rPr>
              <w:t xml:space="preserve"> </w:t>
            </w:r>
            <w:r>
              <w:rPr>
                <w:spacing w:val="-1"/>
              </w:rPr>
              <w:t>A.2</w:t>
            </w:r>
          </w:p>
        </w:tc>
      </w:tr>
      <w:tr w14:paraId="767ADE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48F15B0">
            <w:pPr>
              <w:pStyle w:val="7"/>
              <w:spacing w:before="79" w:line="232" w:lineRule="auto"/>
              <w:ind w:left="786"/>
            </w:pPr>
            <w:r>
              <w:rPr>
                <w:spacing w:val="-1"/>
              </w:rPr>
              <w:t>19ee51a4-9ad3-7e6f-e4e7-ebc33f46a004</w:t>
            </w:r>
          </w:p>
        </w:tc>
        <w:tc>
          <w:tcPr>
            <w:tcW w:w="4788" w:type="dxa"/>
            <w:tcBorders>
              <w:right w:val="single" w:color="000000" w:sz="6" w:space="0"/>
            </w:tcBorders>
            <w:vAlign w:val="top"/>
          </w:tcPr>
          <w:p w14:paraId="1289D066">
            <w:pPr>
              <w:pStyle w:val="7"/>
              <w:spacing w:before="80" w:line="219" w:lineRule="auto"/>
              <w:ind w:left="112"/>
            </w:pPr>
            <w:r>
              <w:rPr>
                <w:spacing w:val="-1"/>
              </w:rPr>
              <w:t>产品名称，类型为</w:t>
            </w:r>
            <w:r>
              <w:rPr>
                <w:spacing w:val="-40"/>
              </w:rPr>
              <w:t xml:space="preserve"> </w:t>
            </w:r>
            <w:r>
              <w:rPr>
                <w:spacing w:val="-1"/>
              </w:rPr>
              <w:t>UTF-8</w:t>
            </w:r>
            <w:r>
              <w:rPr>
                <w:spacing w:val="-38"/>
              </w:rPr>
              <w:t xml:space="preserve"> </w:t>
            </w:r>
            <w:r>
              <w:rPr>
                <w:spacing w:val="-1"/>
              </w:rPr>
              <w:t>字符串，厂商定义</w:t>
            </w:r>
          </w:p>
        </w:tc>
      </w:tr>
      <w:tr w14:paraId="68AF79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4787" w:type="dxa"/>
            <w:tcBorders>
              <w:left w:val="single" w:color="000000" w:sz="6" w:space="0"/>
            </w:tcBorders>
            <w:vAlign w:val="top"/>
          </w:tcPr>
          <w:p w14:paraId="1BE9DADA">
            <w:pPr>
              <w:pStyle w:val="7"/>
              <w:spacing w:before="80" w:line="232" w:lineRule="auto"/>
              <w:ind w:left="786"/>
            </w:pPr>
            <w:r>
              <w:rPr>
                <w:spacing w:val="-1"/>
              </w:rPr>
              <w:t>19ee51a4-9ad3-7e6f-e4e7-ebc33f46a005</w:t>
            </w:r>
          </w:p>
        </w:tc>
        <w:tc>
          <w:tcPr>
            <w:tcW w:w="4788" w:type="dxa"/>
            <w:tcBorders>
              <w:right w:val="single" w:color="000000" w:sz="6" w:space="0"/>
            </w:tcBorders>
            <w:vAlign w:val="top"/>
          </w:tcPr>
          <w:p w14:paraId="57CF91FF">
            <w:pPr>
              <w:pStyle w:val="7"/>
              <w:spacing w:before="81" w:line="219" w:lineRule="auto"/>
              <w:ind w:left="115"/>
            </w:pPr>
            <w:r>
              <w:rPr>
                <w:spacing w:val="-1"/>
              </w:rPr>
              <w:t>设备名称，类型为</w:t>
            </w:r>
            <w:r>
              <w:rPr>
                <w:spacing w:val="-37"/>
              </w:rPr>
              <w:t xml:space="preserve"> </w:t>
            </w:r>
            <w:r>
              <w:rPr>
                <w:spacing w:val="-1"/>
              </w:rPr>
              <w:t>UTF-8</w:t>
            </w:r>
            <w:r>
              <w:rPr>
                <w:spacing w:val="-37"/>
              </w:rPr>
              <w:t xml:space="preserve"> </w:t>
            </w:r>
            <w:r>
              <w:rPr>
                <w:spacing w:val="-1"/>
              </w:rPr>
              <w:t>字符串，厂商定义，用户可更改</w:t>
            </w:r>
          </w:p>
        </w:tc>
      </w:tr>
      <w:tr w14:paraId="35A6DD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4787" w:type="dxa"/>
            <w:tcBorders>
              <w:left w:val="single" w:color="000000" w:sz="6" w:space="0"/>
            </w:tcBorders>
            <w:vAlign w:val="top"/>
          </w:tcPr>
          <w:p w14:paraId="6337787A">
            <w:pPr>
              <w:pStyle w:val="7"/>
              <w:spacing w:before="80" w:line="231" w:lineRule="auto"/>
              <w:ind w:left="786"/>
            </w:pPr>
            <w:r>
              <w:rPr>
                <w:spacing w:val="-1"/>
              </w:rPr>
              <w:t>19ee51a4-9ad3-7e6f-e4e7-ebc33f46a006</w:t>
            </w:r>
          </w:p>
        </w:tc>
        <w:tc>
          <w:tcPr>
            <w:tcW w:w="4788" w:type="dxa"/>
            <w:tcBorders>
              <w:right w:val="single" w:color="000000" w:sz="6" w:space="0"/>
            </w:tcBorders>
            <w:vAlign w:val="top"/>
          </w:tcPr>
          <w:p w14:paraId="0C197E0C">
            <w:pPr>
              <w:pStyle w:val="7"/>
              <w:spacing w:before="80" w:line="219" w:lineRule="auto"/>
              <w:ind w:left="114"/>
            </w:pPr>
            <w:r>
              <w:rPr>
                <w:spacing w:val="-1"/>
              </w:rPr>
              <w:t>软件版本，类型为</w:t>
            </w:r>
            <w:r>
              <w:rPr>
                <w:spacing w:val="-42"/>
              </w:rPr>
              <w:t xml:space="preserve"> </w:t>
            </w:r>
            <w:r>
              <w:rPr>
                <w:spacing w:val="-1"/>
              </w:rPr>
              <w:t>UTF-8</w:t>
            </w:r>
            <w:r>
              <w:rPr>
                <w:spacing w:val="-38"/>
              </w:rPr>
              <w:t xml:space="preserve"> </w:t>
            </w:r>
            <w:r>
              <w:rPr>
                <w:spacing w:val="-1"/>
              </w:rPr>
              <w:t>字符串，厂商定义</w:t>
            </w:r>
          </w:p>
        </w:tc>
      </w:tr>
      <w:tr w14:paraId="057557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4787" w:type="dxa"/>
            <w:tcBorders>
              <w:left w:val="single" w:color="000000" w:sz="6" w:space="0"/>
              <w:bottom w:val="single" w:color="000000" w:sz="6" w:space="0"/>
            </w:tcBorders>
            <w:vAlign w:val="top"/>
          </w:tcPr>
          <w:p w14:paraId="7A066294">
            <w:pPr>
              <w:pStyle w:val="7"/>
              <w:spacing w:before="80"/>
              <w:ind w:left="786"/>
            </w:pPr>
            <w:r>
              <w:rPr>
                <w:spacing w:val="-1"/>
              </w:rPr>
              <w:t>19ee51a4-9ad3-7e6f-e4e7-ebc33f46a007</w:t>
            </w:r>
          </w:p>
        </w:tc>
        <w:tc>
          <w:tcPr>
            <w:tcW w:w="4788" w:type="dxa"/>
            <w:tcBorders>
              <w:bottom w:val="single" w:color="000000" w:sz="6" w:space="0"/>
              <w:right w:val="single" w:color="000000" w:sz="6" w:space="0"/>
            </w:tcBorders>
            <w:vAlign w:val="top"/>
          </w:tcPr>
          <w:p w14:paraId="013EC7D0">
            <w:pPr>
              <w:pStyle w:val="7"/>
              <w:spacing w:before="80" w:line="219" w:lineRule="auto"/>
              <w:ind w:left="112"/>
            </w:pPr>
            <w:r>
              <w:rPr>
                <w:spacing w:val="-1"/>
              </w:rPr>
              <w:t>硬件版本，类型为</w:t>
            </w:r>
            <w:r>
              <w:rPr>
                <w:spacing w:val="-40"/>
              </w:rPr>
              <w:t xml:space="preserve"> </w:t>
            </w:r>
            <w:r>
              <w:rPr>
                <w:spacing w:val="-1"/>
              </w:rPr>
              <w:t>UTF-8</w:t>
            </w:r>
            <w:r>
              <w:rPr>
                <w:spacing w:val="-38"/>
              </w:rPr>
              <w:t xml:space="preserve"> </w:t>
            </w:r>
            <w:r>
              <w:rPr>
                <w:spacing w:val="-1"/>
              </w:rPr>
              <w:t>字符串，厂商定义</w:t>
            </w:r>
          </w:p>
        </w:tc>
      </w:tr>
    </w:tbl>
    <w:p w14:paraId="6BA39D4C">
      <w:pPr>
        <w:pStyle w:val="3"/>
      </w:pPr>
    </w:p>
    <w:p w14:paraId="4CD689A1">
      <w:pPr>
        <w:sectPr>
          <w:headerReference r:id="rId189" w:type="default"/>
          <w:footerReference r:id="rId190" w:type="default"/>
          <w:pgSz w:w="11906" w:h="16839"/>
          <w:pgMar w:top="1715" w:right="1016" w:bottom="1336" w:left="1299" w:header="1393" w:footer="1102" w:gutter="0"/>
          <w:cols w:space="720" w:num="1"/>
        </w:sectPr>
      </w:pPr>
    </w:p>
    <w:p w14:paraId="57DF7500">
      <w:pPr>
        <w:pStyle w:val="3"/>
        <w:spacing w:line="271" w:lineRule="auto"/>
      </w:pPr>
    </w:p>
    <w:p w14:paraId="1A0185C5">
      <w:pPr>
        <w:pStyle w:val="3"/>
        <w:spacing w:line="272" w:lineRule="auto"/>
      </w:pPr>
    </w:p>
    <w:p w14:paraId="6E91E229">
      <w:pPr>
        <w:pStyle w:val="3"/>
        <w:spacing w:line="272" w:lineRule="auto"/>
      </w:pPr>
    </w:p>
    <w:p w14:paraId="69E8C36B">
      <w:pPr>
        <w:spacing w:before="65" w:line="230" w:lineRule="auto"/>
        <w:ind w:left="4336"/>
        <w:rPr>
          <w:rFonts w:ascii="黑体" w:hAnsi="黑体" w:eastAsia="黑体" w:cs="黑体"/>
          <w:sz w:val="20"/>
          <w:szCs w:val="20"/>
        </w:rPr>
      </w:pPr>
      <w:bookmarkStart w:id="59" w:name="bookmark53"/>
      <w:bookmarkEnd w:id="59"/>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26"/>
          <w:sz w:val="20"/>
          <w:szCs w:val="20"/>
        </w:rPr>
        <w:t xml:space="preserve">  </w:t>
      </w:r>
      <w:r>
        <w:rPr>
          <w:rFonts w:ascii="黑体" w:hAnsi="黑体" w:eastAsia="黑体" w:cs="黑体"/>
          <w:spacing w:val="-4"/>
          <w:sz w:val="20"/>
          <w:szCs w:val="20"/>
        </w:rPr>
        <w:t>I</w:t>
      </w:r>
    </w:p>
    <w:p w14:paraId="55C2BD85">
      <w:pPr>
        <w:spacing w:before="62" w:line="230" w:lineRule="auto"/>
        <w:ind w:left="4290"/>
        <w:outlineLvl w:val="0"/>
        <w:rPr>
          <w:rFonts w:ascii="黑体" w:hAnsi="黑体" w:eastAsia="黑体" w:cs="黑体"/>
          <w:sz w:val="20"/>
          <w:szCs w:val="20"/>
        </w:rPr>
      </w:pPr>
      <w:r>
        <w:rPr>
          <w:rFonts w:ascii="黑体" w:hAnsi="黑体" w:eastAsia="黑体" w:cs="黑体"/>
          <w:spacing w:val="2"/>
          <w:sz w:val="20"/>
          <w:szCs w:val="20"/>
        </w:rPr>
        <w:t>（资料性）</w:t>
      </w:r>
    </w:p>
    <w:p w14:paraId="7E3D236F">
      <w:pPr>
        <w:spacing w:before="63" w:line="229" w:lineRule="auto"/>
        <w:ind w:left="3329"/>
        <w:outlineLvl w:val="0"/>
        <w:rPr>
          <w:rFonts w:ascii="黑体" w:hAnsi="黑体" w:eastAsia="黑体" w:cs="黑体"/>
          <w:sz w:val="20"/>
          <w:szCs w:val="20"/>
        </w:rPr>
      </w:pPr>
      <w:r>
        <w:rPr>
          <w:rFonts w:ascii="黑体" w:hAnsi="黑体" w:eastAsia="黑体" w:cs="黑体"/>
          <w:spacing w:val="9"/>
          <w:sz w:val="20"/>
          <w:szCs w:val="20"/>
        </w:rPr>
        <w:t>红外遥控基础信息文件格式示例</w:t>
      </w:r>
    </w:p>
    <w:p w14:paraId="2A058127">
      <w:pPr>
        <w:pStyle w:val="3"/>
        <w:spacing w:line="247" w:lineRule="auto"/>
      </w:pPr>
    </w:p>
    <w:p w14:paraId="1F56B2D5">
      <w:pPr>
        <w:pStyle w:val="3"/>
        <w:spacing w:line="248" w:lineRule="auto"/>
      </w:pPr>
    </w:p>
    <w:p w14:paraId="246A19E4">
      <w:pPr>
        <w:pStyle w:val="3"/>
        <w:spacing w:line="248" w:lineRule="auto"/>
      </w:pPr>
    </w:p>
    <w:p w14:paraId="574B0686">
      <w:pPr>
        <w:spacing w:before="65" w:line="229" w:lineRule="auto"/>
        <w:ind w:left="153"/>
        <w:rPr>
          <w:rFonts w:ascii="黑体" w:hAnsi="黑体" w:eastAsia="黑体" w:cs="黑体"/>
          <w:sz w:val="20"/>
          <w:szCs w:val="20"/>
        </w:rPr>
      </w:pPr>
      <w:r>
        <w:rPr>
          <w:rFonts w:ascii="黑体" w:hAnsi="黑体" w:eastAsia="黑体" w:cs="黑体"/>
          <w:sz w:val="20"/>
          <w:szCs w:val="20"/>
        </w:rPr>
        <w:t>I.1</w:t>
      </w:r>
      <w:r>
        <w:rPr>
          <w:rFonts w:ascii="黑体" w:hAnsi="黑体" w:eastAsia="黑体" w:cs="黑体"/>
          <w:spacing w:val="12"/>
          <w:sz w:val="20"/>
          <w:szCs w:val="20"/>
        </w:rPr>
        <w:t xml:space="preserve">  </w:t>
      </w:r>
      <w:r>
        <w:rPr>
          <w:rFonts w:ascii="黑体" w:hAnsi="黑体" w:eastAsia="黑体" w:cs="黑体"/>
          <w:sz w:val="20"/>
          <w:szCs w:val="20"/>
        </w:rPr>
        <w:t>PW</w:t>
      </w:r>
      <w:r>
        <w:rPr>
          <w:rFonts w:ascii="黑体" w:hAnsi="黑体" w:eastAsia="黑体" w:cs="黑体"/>
          <w:spacing w:val="-42"/>
          <w:sz w:val="20"/>
          <w:szCs w:val="20"/>
        </w:rPr>
        <w:t xml:space="preserve"> </w:t>
      </w:r>
      <w:r>
        <w:rPr>
          <w:rFonts w:ascii="黑体" w:hAnsi="黑体" w:eastAsia="黑体" w:cs="黑体"/>
          <w:sz w:val="20"/>
          <w:szCs w:val="20"/>
        </w:rPr>
        <w:t>编码示例</w:t>
      </w:r>
    </w:p>
    <w:p w14:paraId="2E3748D4">
      <w:pPr>
        <w:spacing w:before="219" w:line="228" w:lineRule="auto"/>
        <w:ind w:left="536"/>
        <w:rPr>
          <w:rFonts w:ascii="宋体" w:hAnsi="宋体" w:eastAsia="宋体" w:cs="宋体"/>
          <w:sz w:val="20"/>
          <w:szCs w:val="20"/>
        </w:rPr>
      </w:pPr>
      <w:r>
        <w:rPr>
          <w:rFonts w:ascii="宋体" w:hAnsi="宋体" w:eastAsia="宋体" w:cs="宋体"/>
          <w:sz w:val="20"/>
          <w:szCs w:val="20"/>
        </w:rPr>
        <w:t>PW</w:t>
      </w:r>
      <w:r>
        <w:rPr>
          <w:rFonts w:ascii="宋体" w:hAnsi="宋体" w:eastAsia="宋体" w:cs="宋体"/>
          <w:spacing w:val="-24"/>
          <w:sz w:val="20"/>
          <w:szCs w:val="20"/>
        </w:rPr>
        <w:t xml:space="preserve"> </w:t>
      </w:r>
      <w:r>
        <w:rPr>
          <w:rFonts w:ascii="宋体" w:hAnsi="宋体" w:eastAsia="宋体" w:cs="宋体"/>
          <w:spacing w:val="7"/>
          <w:sz w:val="20"/>
          <w:szCs w:val="20"/>
        </w:rPr>
        <w:t>编码的红外遥控基础信息格式示例见表</w:t>
      </w:r>
      <w:r>
        <w:rPr>
          <w:rFonts w:ascii="宋体" w:hAnsi="宋体" w:eastAsia="宋体" w:cs="宋体"/>
          <w:spacing w:val="-28"/>
          <w:sz w:val="20"/>
          <w:szCs w:val="20"/>
        </w:rPr>
        <w:t xml:space="preserve"> </w:t>
      </w:r>
      <w:r>
        <w:rPr>
          <w:rFonts w:ascii="宋体" w:hAnsi="宋体" w:eastAsia="宋体" w:cs="宋体"/>
          <w:spacing w:val="7"/>
          <w:sz w:val="20"/>
          <w:szCs w:val="20"/>
        </w:rPr>
        <w:t>I.1。</w:t>
      </w:r>
    </w:p>
    <w:p w14:paraId="3C8614AC">
      <w:pPr>
        <w:spacing w:before="221" w:line="229" w:lineRule="auto"/>
        <w:ind w:left="2434"/>
        <w:rPr>
          <w:rFonts w:ascii="黑体" w:hAnsi="黑体" w:eastAsia="黑体" w:cs="黑体"/>
          <w:sz w:val="20"/>
          <w:szCs w:val="20"/>
        </w:rPr>
      </w:pPr>
      <w:r>
        <w:rPr>
          <w:rFonts w:ascii="黑体" w:hAnsi="黑体" w:eastAsia="黑体" w:cs="黑体"/>
          <w:spacing w:val="6"/>
          <w:sz w:val="20"/>
          <w:szCs w:val="20"/>
        </w:rPr>
        <w:t xml:space="preserve">表 I.1  </w:t>
      </w:r>
      <w:r>
        <w:rPr>
          <w:rFonts w:ascii="黑体" w:hAnsi="黑体" w:eastAsia="黑体" w:cs="黑体"/>
          <w:sz w:val="20"/>
          <w:szCs w:val="20"/>
        </w:rPr>
        <w:t>PW</w:t>
      </w:r>
      <w:r>
        <w:rPr>
          <w:rFonts w:ascii="黑体" w:hAnsi="黑体" w:eastAsia="黑体" w:cs="黑体"/>
          <w:spacing w:val="-39"/>
          <w:sz w:val="20"/>
          <w:szCs w:val="20"/>
        </w:rPr>
        <w:t xml:space="preserve"> </w:t>
      </w:r>
      <w:r>
        <w:rPr>
          <w:rFonts w:ascii="黑体" w:hAnsi="黑体" w:eastAsia="黑体" w:cs="黑体"/>
          <w:spacing w:val="6"/>
          <w:sz w:val="20"/>
          <w:szCs w:val="20"/>
        </w:rPr>
        <w:t>编码的红外遥控基础信息文件格式示例</w:t>
      </w:r>
    </w:p>
    <w:p w14:paraId="4B40055F">
      <w:pPr>
        <w:spacing w:line="168" w:lineRule="exact"/>
      </w:pPr>
    </w:p>
    <w:tbl>
      <w:tblPr>
        <w:tblStyle w:val="6"/>
        <w:tblW w:w="956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345448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222" w:type="dxa"/>
            <w:tcBorders>
              <w:top w:val="single" w:color="000000" w:sz="6" w:space="0"/>
              <w:left w:val="single" w:color="000000" w:sz="6" w:space="0"/>
              <w:bottom w:val="single" w:color="000000" w:sz="6" w:space="0"/>
            </w:tcBorders>
            <w:vAlign w:val="top"/>
          </w:tcPr>
          <w:p w14:paraId="20C9DD34">
            <w:pPr>
              <w:pStyle w:val="7"/>
              <w:spacing w:before="71" w:line="219" w:lineRule="auto"/>
              <w:ind w:left="339"/>
            </w:pPr>
            <w:r>
              <w:rPr>
                <w:spacing w:val="-3"/>
              </w:rPr>
              <w:t>字节数</w:t>
            </w:r>
          </w:p>
        </w:tc>
        <w:tc>
          <w:tcPr>
            <w:tcW w:w="2359" w:type="dxa"/>
            <w:tcBorders>
              <w:top w:val="single" w:color="000000" w:sz="6" w:space="0"/>
              <w:bottom w:val="single" w:color="000000" w:sz="6" w:space="0"/>
            </w:tcBorders>
            <w:vAlign w:val="top"/>
          </w:tcPr>
          <w:p w14:paraId="396D38B1">
            <w:pPr>
              <w:pStyle w:val="7"/>
              <w:spacing w:before="71"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3DA36A5B">
            <w:pPr>
              <w:pStyle w:val="7"/>
              <w:spacing w:before="71" w:line="219" w:lineRule="auto"/>
              <w:ind w:left="2815"/>
            </w:pPr>
            <w:r>
              <w:rPr>
                <w:spacing w:val="-5"/>
              </w:rPr>
              <w:t>说明</w:t>
            </w:r>
          </w:p>
        </w:tc>
      </w:tr>
      <w:tr w14:paraId="2A30E8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222" w:type="dxa"/>
            <w:tcBorders>
              <w:top w:val="single" w:color="000000" w:sz="6" w:space="0"/>
              <w:left w:val="single" w:color="000000" w:sz="6" w:space="0"/>
            </w:tcBorders>
            <w:vAlign w:val="top"/>
          </w:tcPr>
          <w:p w14:paraId="296AF49E">
            <w:pPr>
              <w:pStyle w:val="7"/>
              <w:spacing w:before="61" w:line="241" w:lineRule="auto"/>
              <w:ind w:left="563"/>
            </w:pPr>
            <w:r>
              <w:t>4</w:t>
            </w:r>
          </w:p>
        </w:tc>
        <w:tc>
          <w:tcPr>
            <w:tcW w:w="2359" w:type="dxa"/>
            <w:tcBorders>
              <w:top w:val="single" w:color="000000" w:sz="6" w:space="0"/>
            </w:tcBorders>
            <w:vAlign w:val="top"/>
          </w:tcPr>
          <w:p w14:paraId="423090C4">
            <w:pPr>
              <w:pStyle w:val="7"/>
              <w:spacing w:before="60"/>
              <w:ind w:left="683"/>
            </w:pPr>
            <w:r>
              <w:rPr>
                <w:spacing w:val="-4"/>
              </w:rPr>
              <w:t>45</w:t>
            </w:r>
            <w:r>
              <w:rPr>
                <w:spacing w:val="10"/>
              </w:rPr>
              <w:t xml:space="preserve"> </w:t>
            </w:r>
            <w:r>
              <w:rPr>
                <w:spacing w:val="-4"/>
              </w:rPr>
              <w:t>54</w:t>
            </w:r>
            <w:r>
              <w:rPr>
                <w:spacing w:val="8"/>
              </w:rPr>
              <w:t xml:space="preserve"> </w:t>
            </w:r>
            <w:r>
              <w:rPr>
                <w:spacing w:val="-4"/>
              </w:rPr>
              <w:t>56</w:t>
            </w:r>
            <w:r>
              <w:rPr>
                <w:spacing w:val="9"/>
              </w:rPr>
              <w:t xml:space="preserve"> </w:t>
            </w:r>
            <w:r>
              <w:rPr>
                <w:spacing w:val="-4"/>
              </w:rPr>
              <w:t>00</w:t>
            </w:r>
          </w:p>
        </w:tc>
        <w:tc>
          <w:tcPr>
            <w:tcW w:w="5983" w:type="dxa"/>
            <w:tcBorders>
              <w:top w:val="single" w:color="000000" w:sz="6" w:space="0"/>
              <w:right w:val="single" w:color="000000" w:sz="6" w:space="0"/>
            </w:tcBorders>
            <w:vAlign w:val="top"/>
          </w:tcPr>
          <w:p w14:paraId="4342A431">
            <w:pPr>
              <w:pStyle w:val="7"/>
              <w:spacing w:before="60" w:line="214" w:lineRule="auto"/>
              <w:ind w:left="2277"/>
            </w:pPr>
            <w:r>
              <w:rPr>
                <w:spacing w:val="-1"/>
              </w:rPr>
              <w:t>tag = b'ETV\x00'</w:t>
            </w:r>
          </w:p>
        </w:tc>
      </w:tr>
      <w:tr w14:paraId="50B23C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3E6297C">
            <w:pPr>
              <w:pStyle w:val="7"/>
              <w:spacing w:before="68" w:line="241" w:lineRule="auto"/>
              <w:ind w:left="566"/>
            </w:pPr>
            <w:r>
              <w:t>2</w:t>
            </w:r>
          </w:p>
        </w:tc>
        <w:tc>
          <w:tcPr>
            <w:tcW w:w="2359" w:type="dxa"/>
            <w:vAlign w:val="top"/>
          </w:tcPr>
          <w:p w14:paraId="2809459D">
            <w:pPr>
              <w:pStyle w:val="7"/>
              <w:spacing w:before="67"/>
              <w:ind w:left="956"/>
            </w:pPr>
            <w:r>
              <w:rPr>
                <w:spacing w:val="-4"/>
              </w:rPr>
              <w:t>00</w:t>
            </w:r>
            <w:r>
              <w:rPr>
                <w:spacing w:val="6"/>
              </w:rPr>
              <w:t xml:space="preserve"> </w:t>
            </w:r>
            <w:r>
              <w:rPr>
                <w:spacing w:val="-4"/>
              </w:rPr>
              <w:t>01</w:t>
            </w:r>
          </w:p>
        </w:tc>
        <w:tc>
          <w:tcPr>
            <w:tcW w:w="5983" w:type="dxa"/>
            <w:tcBorders>
              <w:right w:val="single" w:color="000000" w:sz="6" w:space="0"/>
            </w:tcBorders>
            <w:vAlign w:val="top"/>
          </w:tcPr>
          <w:p w14:paraId="4B767F34">
            <w:pPr>
              <w:pStyle w:val="7"/>
              <w:spacing w:before="68" w:line="213" w:lineRule="auto"/>
              <w:ind w:left="1832"/>
            </w:pPr>
            <w:r>
              <w:rPr>
                <w:spacing w:val="-1"/>
              </w:rPr>
              <w:t>spec_version = b'\x00\x01'</w:t>
            </w:r>
          </w:p>
        </w:tc>
      </w:tr>
      <w:tr w14:paraId="558482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BA584D9">
            <w:pPr>
              <w:pStyle w:val="7"/>
              <w:spacing w:before="67"/>
              <w:ind w:left="565"/>
            </w:pPr>
            <w:r>
              <w:t>6</w:t>
            </w:r>
          </w:p>
        </w:tc>
        <w:tc>
          <w:tcPr>
            <w:tcW w:w="2359" w:type="dxa"/>
            <w:vAlign w:val="top"/>
          </w:tcPr>
          <w:p w14:paraId="403EB562">
            <w:pPr>
              <w:pStyle w:val="7"/>
              <w:spacing w:before="67"/>
              <w:ind w:left="416"/>
            </w:pPr>
            <w:r>
              <w:rPr>
                <w:spacing w:val="-3"/>
              </w:rPr>
              <w:t>00 00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p>
        </w:tc>
        <w:tc>
          <w:tcPr>
            <w:tcW w:w="5983" w:type="dxa"/>
            <w:tcBorders>
              <w:right w:val="single" w:color="000000" w:sz="6" w:space="0"/>
            </w:tcBorders>
            <w:vAlign w:val="top"/>
          </w:tcPr>
          <w:p w14:paraId="1241F41B">
            <w:pPr>
              <w:pStyle w:val="7"/>
              <w:spacing w:before="67" w:line="219" w:lineRule="auto"/>
              <w:ind w:left="1282"/>
            </w:pPr>
            <w:r>
              <w:t>reserved = b'\x00\x00\x00\x00\x</w:t>
            </w:r>
            <w:r>
              <w:rPr>
                <w:spacing w:val="-1"/>
              </w:rPr>
              <w:t>00\x00'</w:t>
            </w:r>
          </w:p>
        </w:tc>
      </w:tr>
      <w:tr w14:paraId="240B6A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6588AFF">
            <w:pPr>
              <w:pStyle w:val="7"/>
              <w:spacing w:before="68" w:line="241" w:lineRule="auto"/>
              <w:ind w:left="563"/>
            </w:pPr>
            <w:r>
              <w:t>4</w:t>
            </w:r>
          </w:p>
        </w:tc>
        <w:tc>
          <w:tcPr>
            <w:tcW w:w="2359" w:type="dxa"/>
            <w:vAlign w:val="top"/>
          </w:tcPr>
          <w:p w14:paraId="6CFDA9C3">
            <w:pPr>
              <w:pStyle w:val="7"/>
              <w:spacing w:before="67"/>
              <w:ind w:left="685"/>
            </w:pPr>
            <w:r>
              <w:rPr>
                <w:spacing w:val="-4"/>
              </w:rPr>
              <w:t>00</w:t>
            </w:r>
            <w:r>
              <w:rPr>
                <w:spacing w:val="10"/>
              </w:rPr>
              <w:t xml:space="preserve"> </w:t>
            </w:r>
            <w:r>
              <w:rPr>
                <w:spacing w:val="-4"/>
              </w:rPr>
              <w:t>00</w:t>
            </w:r>
            <w:r>
              <w:rPr>
                <w:spacing w:val="6"/>
              </w:rPr>
              <w:t xml:space="preserve"> </w:t>
            </w:r>
            <w:r>
              <w:rPr>
                <w:spacing w:val="-4"/>
              </w:rPr>
              <w:t>00</w:t>
            </w:r>
            <w:r>
              <w:rPr>
                <w:spacing w:val="8"/>
              </w:rPr>
              <w:t xml:space="preserve"> </w:t>
            </w:r>
            <w:r>
              <w:rPr>
                <w:spacing w:val="-4"/>
              </w:rPr>
              <w:t>01</w:t>
            </w:r>
          </w:p>
        </w:tc>
        <w:tc>
          <w:tcPr>
            <w:tcW w:w="5983" w:type="dxa"/>
            <w:tcBorders>
              <w:right w:val="single" w:color="000000" w:sz="6" w:space="0"/>
            </w:tcBorders>
            <w:vAlign w:val="top"/>
          </w:tcPr>
          <w:p w14:paraId="3695D22E">
            <w:pPr>
              <w:pStyle w:val="7"/>
              <w:spacing w:before="68" w:line="213" w:lineRule="auto"/>
              <w:ind w:left="2276"/>
            </w:pPr>
            <w:r>
              <w:rPr>
                <w:spacing w:val="-1"/>
              </w:rPr>
              <w:t>file_version =</w:t>
            </w:r>
            <w:r>
              <w:rPr>
                <w:spacing w:val="25"/>
              </w:rPr>
              <w:t xml:space="preserve"> </w:t>
            </w:r>
            <w:r>
              <w:rPr>
                <w:spacing w:val="-1"/>
              </w:rPr>
              <w:t>1</w:t>
            </w:r>
          </w:p>
        </w:tc>
      </w:tr>
      <w:tr w14:paraId="1D4B8D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321080C">
            <w:pPr>
              <w:pStyle w:val="7"/>
              <w:spacing w:before="68" w:line="241" w:lineRule="auto"/>
              <w:ind w:left="563"/>
            </w:pPr>
            <w:r>
              <w:t>4</w:t>
            </w:r>
          </w:p>
        </w:tc>
        <w:tc>
          <w:tcPr>
            <w:tcW w:w="2359" w:type="dxa"/>
            <w:vAlign w:val="top"/>
          </w:tcPr>
          <w:p w14:paraId="5693087A">
            <w:pPr>
              <w:pStyle w:val="7"/>
              <w:spacing w:before="68"/>
              <w:ind w:left="685"/>
            </w:pPr>
            <w:r>
              <w:rPr>
                <w:spacing w:val="-4"/>
              </w:rPr>
              <w:t>00</w:t>
            </w:r>
            <w:r>
              <w:rPr>
                <w:spacing w:val="10"/>
              </w:rPr>
              <w:t xml:space="preserve"> </w:t>
            </w:r>
            <w:r>
              <w:rPr>
                <w:spacing w:val="-4"/>
              </w:rPr>
              <w:t>00</w:t>
            </w:r>
            <w:r>
              <w:rPr>
                <w:spacing w:val="6"/>
              </w:rPr>
              <w:t xml:space="preserve"> </w:t>
            </w:r>
            <w:r>
              <w:rPr>
                <w:spacing w:val="-4"/>
              </w:rPr>
              <w:t>02</w:t>
            </w:r>
            <w:r>
              <w:rPr>
                <w:spacing w:val="8"/>
              </w:rPr>
              <w:t xml:space="preserve"> </w:t>
            </w:r>
            <w:r>
              <w:rPr>
                <w:spacing w:val="-4"/>
              </w:rPr>
              <w:t>00</w:t>
            </w:r>
          </w:p>
        </w:tc>
        <w:tc>
          <w:tcPr>
            <w:tcW w:w="5983" w:type="dxa"/>
            <w:tcBorders>
              <w:right w:val="single" w:color="000000" w:sz="6" w:space="0"/>
            </w:tcBorders>
            <w:vAlign w:val="top"/>
          </w:tcPr>
          <w:p w14:paraId="7D9C5BE4">
            <w:pPr>
              <w:pStyle w:val="7"/>
              <w:spacing w:before="68" w:line="213" w:lineRule="auto"/>
              <w:ind w:left="2321"/>
            </w:pPr>
            <w:r>
              <w:rPr>
                <w:spacing w:val="-2"/>
              </w:rPr>
              <w:t>file_size =</w:t>
            </w:r>
            <w:r>
              <w:rPr>
                <w:spacing w:val="18"/>
              </w:rPr>
              <w:t xml:space="preserve"> </w:t>
            </w:r>
            <w:r>
              <w:rPr>
                <w:spacing w:val="-2"/>
              </w:rPr>
              <w:t>512</w:t>
            </w:r>
          </w:p>
        </w:tc>
      </w:tr>
      <w:tr w14:paraId="0266FF8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0140360">
            <w:pPr>
              <w:pStyle w:val="7"/>
              <w:spacing w:before="69" w:line="241" w:lineRule="auto"/>
              <w:ind w:left="577"/>
            </w:pPr>
            <w:r>
              <w:t>1</w:t>
            </w:r>
          </w:p>
        </w:tc>
        <w:tc>
          <w:tcPr>
            <w:tcW w:w="2359" w:type="dxa"/>
            <w:vAlign w:val="top"/>
          </w:tcPr>
          <w:p w14:paraId="49BEC945">
            <w:pPr>
              <w:pStyle w:val="7"/>
              <w:spacing w:before="69"/>
              <w:ind w:left="1093"/>
            </w:pPr>
            <w:r>
              <w:rPr>
                <w:spacing w:val="-5"/>
              </w:rPr>
              <w:t>32</w:t>
            </w:r>
          </w:p>
        </w:tc>
        <w:tc>
          <w:tcPr>
            <w:tcW w:w="5983" w:type="dxa"/>
            <w:tcBorders>
              <w:right w:val="single" w:color="000000" w:sz="6" w:space="0"/>
            </w:tcBorders>
            <w:vAlign w:val="top"/>
          </w:tcPr>
          <w:p w14:paraId="3ED830B4">
            <w:pPr>
              <w:pStyle w:val="7"/>
              <w:spacing w:before="69" w:line="213" w:lineRule="auto"/>
              <w:ind w:left="2321"/>
            </w:pPr>
            <w:r>
              <w:rPr>
                <w:spacing w:val="-2"/>
              </w:rPr>
              <w:t>freq_ratio =</w:t>
            </w:r>
            <w:r>
              <w:rPr>
                <w:spacing w:val="17"/>
              </w:rPr>
              <w:t xml:space="preserve"> </w:t>
            </w:r>
            <w:r>
              <w:rPr>
                <w:spacing w:val="-2"/>
              </w:rPr>
              <w:t>50</w:t>
            </w:r>
          </w:p>
        </w:tc>
      </w:tr>
      <w:tr w14:paraId="2FA5AD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0C308FE">
            <w:pPr>
              <w:pStyle w:val="7"/>
              <w:spacing w:before="70" w:line="241" w:lineRule="auto"/>
              <w:ind w:left="577"/>
            </w:pPr>
            <w:r>
              <w:t>1</w:t>
            </w:r>
          </w:p>
        </w:tc>
        <w:tc>
          <w:tcPr>
            <w:tcW w:w="2359" w:type="dxa"/>
            <w:vAlign w:val="top"/>
          </w:tcPr>
          <w:p w14:paraId="4C23A02C">
            <w:pPr>
              <w:pStyle w:val="7"/>
              <w:spacing w:before="69"/>
              <w:ind w:left="1091"/>
            </w:pPr>
            <w:r>
              <w:rPr>
                <w:spacing w:val="-4"/>
              </w:rPr>
              <w:t>01</w:t>
            </w:r>
          </w:p>
        </w:tc>
        <w:tc>
          <w:tcPr>
            <w:tcW w:w="5983" w:type="dxa"/>
            <w:tcBorders>
              <w:right w:val="single" w:color="000000" w:sz="6" w:space="0"/>
            </w:tcBorders>
            <w:vAlign w:val="top"/>
          </w:tcPr>
          <w:p w14:paraId="5403E517">
            <w:pPr>
              <w:pStyle w:val="7"/>
              <w:spacing w:before="70" w:line="213" w:lineRule="auto"/>
              <w:ind w:left="2231"/>
            </w:pPr>
            <w:r>
              <w:rPr>
                <w:spacing w:val="-1"/>
              </w:rPr>
              <w:t>data_seg_flag =</w:t>
            </w:r>
            <w:r>
              <w:rPr>
                <w:spacing w:val="24"/>
              </w:rPr>
              <w:t xml:space="preserve"> </w:t>
            </w:r>
            <w:r>
              <w:rPr>
                <w:spacing w:val="-1"/>
              </w:rPr>
              <w:t>1</w:t>
            </w:r>
          </w:p>
        </w:tc>
      </w:tr>
      <w:tr w14:paraId="39474E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E5D6FE7">
            <w:pPr>
              <w:pStyle w:val="7"/>
              <w:spacing w:before="72" w:line="241" w:lineRule="auto"/>
              <w:ind w:left="577"/>
            </w:pPr>
            <w:r>
              <w:t>1</w:t>
            </w:r>
          </w:p>
        </w:tc>
        <w:tc>
          <w:tcPr>
            <w:tcW w:w="2359" w:type="dxa"/>
            <w:vAlign w:val="top"/>
          </w:tcPr>
          <w:p w14:paraId="1178FD83">
            <w:pPr>
              <w:pStyle w:val="7"/>
              <w:spacing w:before="71"/>
              <w:ind w:left="1091"/>
            </w:pPr>
            <w:r>
              <w:rPr>
                <w:spacing w:val="-4"/>
              </w:rPr>
              <w:t>01</w:t>
            </w:r>
          </w:p>
        </w:tc>
        <w:tc>
          <w:tcPr>
            <w:tcW w:w="5983" w:type="dxa"/>
            <w:tcBorders>
              <w:right w:val="single" w:color="000000" w:sz="6" w:space="0"/>
            </w:tcBorders>
            <w:vAlign w:val="top"/>
          </w:tcPr>
          <w:p w14:paraId="734C257D">
            <w:pPr>
              <w:pStyle w:val="7"/>
              <w:spacing w:before="71"/>
              <w:ind w:left="2595"/>
            </w:pPr>
            <w:r>
              <w:rPr>
                <w:spacing w:val="-3"/>
              </w:rPr>
              <w:t>scale</w:t>
            </w:r>
            <w:r>
              <w:rPr>
                <w:spacing w:val="5"/>
              </w:rPr>
              <w:t xml:space="preserve"> </w:t>
            </w:r>
            <w:r>
              <w:rPr>
                <w:spacing w:val="-3"/>
              </w:rPr>
              <w:t>=</w:t>
            </w:r>
            <w:r>
              <w:rPr>
                <w:spacing w:val="20"/>
              </w:rPr>
              <w:t xml:space="preserve"> </w:t>
            </w:r>
            <w:r>
              <w:rPr>
                <w:spacing w:val="-3"/>
              </w:rPr>
              <w:t>1</w:t>
            </w:r>
          </w:p>
        </w:tc>
      </w:tr>
      <w:tr w14:paraId="40346C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D2CD1D9">
            <w:pPr>
              <w:pStyle w:val="7"/>
              <w:spacing w:before="71" w:line="241" w:lineRule="auto"/>
              <w:ind w:left="577"/>
            </w:pPr>
            <w:r>
              <w:t>1</w:t>
            </w:r>
          </w:p>
        </w:tc>
        <w:tc>
          <w:tcPr>
            <w:tcW w:w="2359" w:type="dxa"/>
            <w:vAlign w:val="top"/>
          </w:tcPr>
          <w:p w14:paraId="3BE9C728">
            <w:pPr>
              <w:pStyle w:val="7"/>
              <w:spacing w:before="71"/>
              <w:ind w:left="1091"/>
            </w:pPr>
            <w:r>
              <w:rPr>
                <w:spacing w:val="-4"/>
              </w:rPr>
              <w:t>01</w:t>
            </w:r>
          </w:p>
        </w:tc>
        <w:tc>
          <w:tcPr>
            <w:tcW w:w="5983" w:type="dxa"/>
            <w:tcBorders>
              <w:right w:val="single" w:color="000000" w:sz="6" w:space="0"/>
            </w:tcBorders>
            <w:vAlign w:val="top"/>
          </w:tcPr>
          <w:p w14:paraId="7174EB00">
            <w:pPr>
              <w:pStyle w:val="7"/>
              <w:spacing w:before="71" w:line="213" w:lineRule="auto"/>
              <w:ind w:left="2411"/>
            </w:pPr>
            <w:r>
              <w:rPr>
                <w:spacing w:val="-1"/>
              </w:rPr>
              <w:t>table_num =</w:t>
            </w:r>
            <w:r>
              <w:rPr>
                <w:spacing w:val="20"/>
              </w:rPr>
              <w:t xml:space="preserve"> </w:t>
            </w:r>
            <w:r>
              <w:rPr>
                <w:spacing w:val="-1"/>
              </w:rPr>
              <w:t>1</w:t>
            </w:r>
          </w:p>
        </w:tc>
      </w:tr>
      <w:tr w14:paraId="30136E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D6488FA">
            <w:pPr>
              <w:pStyle w:val="7"/>
              <w:spacing w:before="71" w:line="241" w:lineRule="auto"/>
              <w:ind w:left="566"/>
            </w:pPr>
            <w:r>
              <w:t>2</w:t>
            </w:r>
          </w:p>
        </w:tc>
        <w:tc>
          <w:tcPr>
            <w:tcW w:w="2359" w:type="dxa"/>
            <w:vAlign w:val="top"/>
          </w:tcPr>
          <w:p w14:paraId="3444A36A">
            <w:pPr>
              <w:pStyle w:val="7"/>
              <w:spacing w:before="70"/>
              <w:ind w:left="956"/>
            </w:pPr>
            <w:r>
              <w:rPr>
                <w:spacing w:val="-4"/>
              </w:rPr>
              <w:t>00</w:t>
            </w:r>
            <w:r>
              <w:rPr>
                <w:spacing w:val="6"/>
              </w:rPr>
              <w:t xml:space="preserve"> </w:t>
            </w:r>
            <w:r>
              <w:rPr>
                <w:spacing w:val="-4"/>
              </w:rPr>
              <w:t>21</w:t>
            </w:r>
          </w:p>
        </w:tc>
        <w:tc>
          <w:tcPr>
            <w:tcW w:w="5983" w:type="dxa"/>
            <w:tcBorders>
              <w:right w:val="single" w:color="000000" w:sz="6" w:space="0"/>
            </w:tcBorders>
            <w:vAlign w:val="top"/>
          </w:tcPr>
          <w:p w14:paraId="41566447">
            <w:pPr>
              <w:pStyle w:val="7"/>
              <w:spacing w:before="71" w:line="213" w:lineRule="auto"/>
              <w:ind w:left="2451"/>
            </w:pPr>
            <w:r>
              <w:rPr>
                <w:spacing w:val="-2"/>
              </w:rPr>
              <w:t>key_num =</w:t>
            </w:r>
            <w:r>
              <w:rPr>
                <w:spacing w:val="16"/>
              </w:rPr>
              <w:t xml:space="preserve"> </w:t>
            </w:r>
            <w:r>
              <w:rPr>
                <w:spacing w:val="-2"/>
              </w:rPr>
              <w:t>33</w:t>
            </w:r>
          </w:p>
        </w:tc>
      </w:tr>
      <w:tr w14:paraId="3F66B9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1215F18">
            <w:pPr>
              <w:pStyle w:val="7"/>
              <w:spacing w:before="70" w:line="241" w:lineRule="auto"/>
              <w:ind w:left="577"/>
            </w:pPr>
            <w:r>
              <w:t>1</w:t>
            </w:r>
          </w:p>
        </w:tc>
        <w:tc>
          <w:tcPr>
            <w:tcW w:w="2359" w:type="dxa"/>
            <w:vAlign w:val="top"/>
          </w:tcPr>
          <w:p w14:paraId="7A981E43">
            <w:pPr>
              <w:pStyle w:val="7"/>
              <w:spacing w:before="70"/>
              <w:ind w:left="1091"/>
            </w:pPr>
            <w:r>
              <w:rPr>
                <w:spacing w:val="-4"/>
              </w:rPr>
              <w:t>00</w:t>
            </w:r>
          </w:p>
        </w:tc>
        <w:tc>
          <w:tcPr>
            <w:tcW w:w="5983" w:type="dxa"/>
            <w:tcBorders>
              <w:right w:val="single" w:color="000000" w:sz="6" w:space="0"/>
            </w:tcBorders>
            <w:vAlign w:val="top"/>
          </w:tcPr>
          <w:p w14:paraId="4645DF51">
            <w:pPr>
              <w:pStyle w:val="7"/>
              <w:spacing w:before="70" w:line="213" w:lineRule="auto"/>
              <w:ind w:left="2317"/>
            </w:pPr>
            <w:r>
              <w:rPr>
                <w:spacing w:val="-1"/>
              </w:rPr>
              <w:t>repeat_mode =</w:t>
            </w:r>
            <w:r>
              <w:rPr>
                <w:spacing w:val="15"/>
              </w:rPr>
              <w:t xml:space="preserve"> </w:t>
            </w:r>
            <w:r>
              <w:rPr>
                <w:spacing w:val="-1"/>
              </w:rPr>
              <w:t>0</w:t>
            </w:r>
          </w:p>
        </w:tc>
      </w:tr>
      <w:tr w14:paraId="0D85C2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E2AE8AD">
            <w:pPr>
              <w:pStyle w:val="7"/>
              <w:spacing w:before="71" w:line="241" w:lineRule="auto"/>
              <w:ind w:left="577"/>
            </w:pPr>
            <w:r>
              <w:t>1</w:t>
            </w:r>
          </w:p>
        </w:tc>
        <w:tc>
          <w:tcPr>
            <w:tcW w:w="2359" w:type="dxa"/>
            <w:vAlign w:val="top"/>
          </w:tcPr>
          <w:p w14:paraId="17EBDC78">
            <w:pPr>
              <w:pStyle w:val="7"/>
              <w:spacing w:before="71"/>
              <w:ind w:left="1091"/>
            </w:pPr>
            <w:r>
              <w:rPr>
                <w:spacing w:val="-4"/>
              </w:rPr>
              <w:t>00</w:t>
            </w:r>
          </w:p>
        </w:tc>
        <w:tc>
          <w:tcPr>
            <w:tcW w:w="5983" w:type="dxa"/>
            <w:tcBorders>
              <w:right w:val="single" w:color="000000" w:sz="6" w:space="0"/>
            </w:tcBorders>
            <w:vAlign w:val="top"/>
          </w:tcPr>
          <w:p w14:paraId="40473EAB">
            <w:pPr>
              <w:pStyle w:val="7"/>
              <w:spacing w:before="71"/>
              <w:ind w:left="2451"/>
            </w:pPr>
            <w:r>
              <w:rPr>
                <w:spacing w:val="-1"/>
              </w:rPr>
              <w:t>reserved =</w:t>
            </w:r>
            <w:r>
              <w:rPr>
                <w:spacing w:val="14"/>
              </w:rPr>
              <w:t xml:space="preserve"> </w:t>
            </w:r>
            <w:r>
              <w:rPr>
                <w:spacing w:val="-1"/>
              </w:rPr>
              <w:t>0</w:t>
            </w:r>
          </w:p>
        </w:tc>
      </w:tr>
      <w:tr w14:paraId="0234C1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A97D751">
            <w:pPr>
              <w:pStyle w:val="7"/>
              <w:spacing w:before="71" w:line="241" w:lineRule="auto"/>
              <w:ind w:left="577"/>
            </w:pPr>
            <w:r>
              <w:t>1</w:t>
            </w:r>
          </w:p>
        </w:tc>
        <w:tc>
          <w:tcPr>
            <w:tcW w:w="2359" w:type="dxa"/>
            <w:vAlign w:val="top"/>
          </w:tcPr>
          <w:p w14:paraId="7D8FE9A7">
            <w:pPr>
              <w:pStyle w:val="7"/>
              <w:spacing w:before="70"/>
              <w:ind w:left="1091"/>
            </w:pPr>
            <w:r>
              <w:rPr>
                <w:spacing w:val="-4"/>
              </w:rPr>
              <w:t>01</w:t>
            </w:r>
          </w:p>
        </w:tc>
        <w:tc>
          <w:tcPr>
            <w:tcW w:w="5983" w:type="dxa"/>
            <w:tcBorders>
              <w:right w:val="single" w:color="000000" w:sz="6" w:space="0"/>
            </w:tcBorders>
            <w:vAlign w:val="top"/>
          </w:tcPr>
          <w:p w14:paraId="63A63D32">
            <w:pPr>
              <w:pStyle w:val="7"/>
              <w:spacing w:before="70"/>
              <w:ind w:left="2683"/>
            </w:pPr>
            <w:r>
              <w:rPr>
                <w:spacing w:val="-4"/>
              </w:rPr>
              <w:t>enc</w:t>
            </w:r>
            <w:r>
              <w:rPr>
                <w:spacing w:val="7"/>
              </w:rPr>
              <w:t xml:space="preserve"> </w:t>
            </w:r>
            <w:r>
              <w:rPr>
                <w:spacing w:val="-4"/>
              </w:rPr>
              <w:t>=</w:t>
            </w:r>
            <w:r>
              <w:rPr>
                <w:spacing w:val="21"/>
              </w:rPr>
              <w:t xml:space="preserve"> </w:t>
            </w:r>
            <w:r>
              <w:rPr>
                <w:spacing w:val="-4"/>
              </w:rPr>
              <w:t>1</w:t>
            </w:r>
          </w:p>
        </w:tc>
      </w:tr>
      <w:tr w14:paraId="1DDCB6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A13C53A">
            <w:pPr>
              <w:pStyle w:val="7"/>
              <w:spacing w:before="72" w:line="239" w:lineRule="auto"/>
              <w:ind w:left="566"/>
            </w:pPr>
            <w:r>
              <w:t>2</w:t>
            </w:r>
          </w:p>
        </w:tc>
        <w:tc>
          <w:tcPr>
            <w:tcW w:w="2359" w:type="dxa"/>
            <w:vAlign w:val="top"/>
          </w:tcPr>
          <w:p w14:paraId="7A1F3271">
            <w:pPr>
              <w:pStyle w:val="7"/>
              <w:spacing w:before="72" w:line="239" w:lineRule="auto"/>
              <w:ind w:left="956"/>
            </w:pPr>
            <w:r>
              <w:rPr>
                <w:spacing w:val="-5"/>
              </w:rPr>
              <w:t>02</w:t>
            </w:r>
            <w:r>
              <w:rPr>
                <w:spacing w:val="10"/>
              </w:rPr>
              <w:t xml:space="preserve"> </w:t>
            </w:r>
            <w:r>
              <w:rPr>
                <w:spacing w:val="-5"/>
              </w:rPr>
              <w:t>30</w:t>
            </w:r>
          </w:p>
        </w:tc>
        <w:tc>
          <w:tcPr>
            <w:tcW w:w="5983" w:type="dxa"/>
            <w:tcBorders>
              <w:right w:val="single" w:color="000000" w:sz="6" w:space="0"/>
            </w:tcBorders>
            <w:vAlign w:val="top"/>
          </w:tcPr>
          <w:p w14:paraId="76D2C2AF">
            <w:pPr>
              <w:pStyle w:val="7"/>
              <w:spacing w:before="72" w:line="239" w:lineRule="auto"/>
              <w:ind w:left="2541"/>
            </w:pPr>
            <w:r>
              <w:rPr>
                <w:spacing w:val="-2"/>
              </w:rPr>
              <w:t>unit =</w:t>
            </w:r>
            <w:r>
              <w:rPr>
                <w:spacing w:val="12"/>
              </w:rPr>
              <w:t xml:space="preserve"> </w:t>
            </w:r>
            <w:r>
              <w:rPr>
                <w:spacing w:val="-2"/>
              </w:rPr>
              <w:t>560</w:t>
            </w:r>
          </w:p>
        </w:tc>
      </w:tr>
      <w:tr w14:paraId="2BCA44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A937099">
            <w:pPr>
              <w:pStyle w:val="7"/>
              <w:spacing w:before="73" w:line="239" w:lineRule="auto"/>
              <w:ind w:left="577"/>
            </w:pPr>
            <w:r>
              <w:t>1</w:t>
            </w:r>
          </w:p>
        </w:tc>
        <w:tc>
          <w:tcPr>
            <w:tcW w:w="2359" w:type="dxa"/>
            <w:vAlign w:val="top"/>
          </w:tcPr>
          <w:p w14:paraId="502AE4C5">
            <w:pPr>
              <w:pStyle w:val="7"/>
              <w:spacing w:before="73" w:line="239" w:lineRule="auto"/>
              <w:ind w:left="1091"/>
            </w:pPr>
            <w:r>
              <w:rPr>
                <w:spacing w:val="-4"/>
              </w:rPr>
              <w:t>00</w:t>
            </w:r>
          </w:p>
        </w:tc>
        <w:tc>
          <w:tcPr>
            <w:tcW w:w="5983" w:type="dxa"/>
            <w:tcBorders>
              <w:right w:val="single" w:color="000000" w:sz="6" w:space="0"/>
            </w:tcBorders>
            <w:vAlign w:val="top"/>
          </w:tcPr>
          <w:p w14:paraId="4054989F">
            <w:pPr>
              <w:pStyle w:val="7"/>
              <w:spacing w:before="73" w:line="213" w:lineRule="auto"/>
              <w:ind w:left="2405"/>
            </w:pPr>
            <w:r>
              <w:rPr>
                <w:spacing w:val="-1"/>
              </w:rPr>
              <w:t>has_start =</w:t>
            </w:r>
            <w:r>
              <w:rPr>
                <w:spacing w:val="14"/>
              </w:rPr>
              <w:t xml:space="preserve"> </w:t>
            </w:r>
            <w:r>
              <w:rPr>
                <w:spacing w:val="-1"/>
              </w:rPr>
              <w:t>0</w:t>
            </w:r>
          </w:p>
        </w:tc>
      </w:tr>
      <w:tr w14:paraId="0F1F04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CBA231A">
            <w:pPr>
              <w:pStyle w:val="7"/>
              <w:spacing w:before="72" w:line="239" w:lineRule="auto"/>
              <w:ind w:left="577"/>
            </w:pPr>
            <w:r>
              <w:t>1</w:t>
            </w:r>
          </w:p>
        </w:tc>
        <w:tc>
          <w:tcPr>
            <w:tcW w:w="2359" w:type="dxa"/>
            <w:vAlign w:val="top"/>
          </w:tcPr>
          <w:p w14:paraId="68879627">
            <w:pPr>
              <w:pStyle w:val="7"/>
              <w:spacing w:before="72" w:line="239" w:lineRule="auto"/>
              <w:ind w:left="1091"/>
            </w:pPr>
            <w:r>
              <w:rPr>
                <w:spacing w:val="-4"/>
              </w:rPr>
              <w:t>00</w:t>
            </w:r>
          </w:p>
        </w:tc>
        <w:tc>
          <w:tcPr>
            <w:tcW w:w="5983" w:type="dxa"/>
            <w:tcBorders>
              <w:right w:val="single" w:color="000000" w:sz="6" w:space="0"/>
            </w:tcBorders>
            <w:vAlign w:val="top"/>
          </w:tcPr>
          <w:p w14:paraId="573E12D9">
            <w:pPr>
              <w:pStyle w:val="7"/>
              <w:spacing w:before="73" w:line="213" w:lineRule="auto"/>
              <w:ind w:left="2182"/>
            </w:pPr>
            <w:r>
              <w:t>has_toggle_bit = 0</w:t>
            </w:r>
          </w:p>
        </w:tc>
      </w:tr>
      <w:tr w14:paraId="3C95F2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BBA2B98">
            <w:pPr>
              <w:pStyle w:val="7"/>
              <w:spacing w:before="73" w:line="239" w:lineRule="auto"/>
              <w:ind w:left="577"/>
            </w:pPr>
            <w:r>
              <w:t>1</w:t>
            </w:r>
          </w:p>
        </w:tc>
        <w:tc>
          <w:tcPr>
            <w:tcW w:w="2359" w:type="dxa"/>
            <w:vAlign w:val="top"/>
          </w:tcPr>
          <w:p w14:paraId="1A67080A">
            <w:pPr>
              <w:pStyle w:val="7"/>
              <w:spacing w:before="73" w:line="239" w:lineRule="auto"/>
              <w:ind w:left="1091"/>
            </w:pPr>
            <w:r>
              <w:rPr>
                <w:spacing w:val="-4"/>
              </w:rPr>
              <w:t>20</w:t>
            </w:r>
          </w:p>
        </w:tc>
        <w:tc>
          <w:tcPr>
            <w:tcW w:w="5983" w:type="dxa"/>
            <w:tcBorders>
              <w:right w:val="single" w:color="000000" w:sz="6" w:space="0"/>
            </w:tcBorders>
            <w:vAlign w:val="top"/>
          </w:tcPr>
          <w:p w14:paraId="06952302">
            <w:pPr>
              <w:pStyle w:val="7"/>
              <w:spacing w:before="73" w:line="213" w:lineRule="auto"/>
              <w:ind w:left="2231"/>
            </w:pPr>
            <w:r>
              <w:rPr>
                <w:spacing w:val="-2"/>
              </w:rPr>
              <w:t>data_bit_num =</w:t>
            </w:r>
            <w:r>
              <w:rPr>
                <w:spacing w:val="22"/>
              </w:rPr>
              <w:t xml:space="preserve"> </w:t>
            </w:r>
            <w:r>
              <w:rPr>
                <w:spacing w:val="-2"/>
              </w:rPr>
              <w:t>32</w:t>
            </w:r>
          </w:p>
        </w:tc>
      </w:tr>
      <w:tr w14:paraId="66C46A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59B8F21">
            <w:pPr>
              <w:pStyle w:val="7"/>
              <w:spacing w:before="73" w:line="238" w:lineRule="auto"/>
              <w:ind w:left="577"/>
            </w:pPr>
            <w:r>
              <w:t>1</w:t>
            </w:r>
          </w:p>
        </w:tc>
        <w:tc>
          <w:tcPr>
            <w:tcW w:w="2359" w:type="dxa"/>
            <w:vAlign w:val="top"/>
          </w:tcPr>
          <w:p w14:paraId="1C80E1F5">
            <w:pPr>
              <w:pStyle w:val="7"/>
              <w:spacing w:before="73" w:line="238" w:lineRule="auto"/>
              <w:ind w:left="1091"/>
            </w:pPr>
            <w:r>
              <w:rPr>
                <w:spacing w:val="-4"/>
              </w:rPr>
              <w:t>00</w:t>
            </w:r>
          </w:p>
        </w:tc>
        <w:tc>
          <w:tcPr>
            <w:tcW w:w="5983" w:type="dxa"/>
            <w:tcBorders>
              <w:right w:val="single" w:color="000000" w:sz="6" w:space="0"/>
            </w:tcBorders>
            <w:vAlign w:val="top"/>
          </w:tcPr>
          <w:p w14:paraId="22FA1ECA">
            <w:pPr>
              <w:pStyle w:val="7"/>
              <w:spacing w:before="73" w:line="213" w:lineRule="auto"/>
              <w:ind w:left="2316"/>
            </w:pPr>
            <w:r>
              <w:rPr>
                <w:spacing w:val="-1"/>
              </w:rPr>
              <w:t>header2_pos =</w:t>
            </w:r>
            <w:r>
              <w:rPr>
                <w:spacing w:val="16"/>
              </w:rPr>
              <w:t xml:space="preserve"> </w:t>
            </w:r>
            <w:r>
              <w:rPr>
                <w:spacing w:val="-1"/>
              </w:rPr>
              <w:t>0</w:t>
            </w:r>
          </w:p>
        </w:tc>
      </w:tr>
      <w:tr w14:paraId="61585C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D299329">
            <w:pPr>
              <w:pStyle w:val="7"/>
              <w:spacing w:before="73" w:line="238" w:lineRule="auto"/>
              <w:ind w:left="577"/>
            </w:pPr>
            <w:r>
              <w:t>1</w:t>
            </w:r>
          </w:p>
        </w:tc>
        <w:tc>
          <w:tcPr>
            <w:tcW w:w="2359" w:type="dxa"/>
            <w:vAlign w:val="top"/>
          </w:tcPr>
          <w:p w14:paraId="349EF5C7">
            <w:pPr>
              <w:pStyle w:val="7"/>
              <w:spacing w:before="73" w:line="238" w:lineRule="auto"/>
              <w:ind w:left="1091"/>
            </w:pPr>
            <w:r>
              <w:rPr>
                <w:spacing w:val="-4"/>
              </w:rPr>
              <w:t>01</w:t>
            </w:r>
          </w:p>
        </w:tc>
        <w:tc>
          <w:tcPr>
            <w:tcW w:w="5983" w:type="dxa"/>
            <w:tcBorders>
              <w:right w:val="single" w:color="000000" w:sz="6" w:space="0"/>
            </w:tcBorders>
            <w:vAlign w:val="top"/>
          </w:tcPr>
          <w:p w14:paraId="110C83D1">
            <w:pPr>
              <w:pStyle w:val="7"/>
              <w:spacing w:before="74" w:line="213" w:lineRule="auto"/>
              <w:ind w:left="2502"/>
            </w:pPr>
            <w:r>
              <w:rPr>
                <w:spacing w:val="-2"/>
              </w:rPr>
              <w:t>col_num =</w:t>
            </w:r>
            <w:r>
              <w:rPr>
                <w:spacing w:val="28"/>
              </w:rPr>
              <w:t xml:space="preserve"> </w:t>
            </w:r>
            <w:r>
              <w:rPr>
                <w:spacing w:val="-2"/>
              </w:rPr>
              <w:t>1</w:t>
            </w:r>
          </w:p>
        </w:tc>
      </w:tr>
      <w:tr w14:paraId="73748B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D92D489">
            <w:pPr>
              <w:pStyle w:val="7"/>
              <w:spacing w:before="76" w:line="236" w:lineRule="auto"/>
              <w:ind w:left="566"/>
            </w:pPr>
            <w:r>
              <w:t>2</w:t>
            </w:r>
          </w:p>
        </w:tc>
        <w:tc>
          <w:tcPr>
            <w:tcW w:w="2359" w:type="dxa"/>
            <w:vAlign w:val="top"/>
          </w:tcPr>
          <w:p w14:paraId="7CC753D3">
            <w:pPr>
              <w:pStyle w:val="7"/>
              <w:spacing w:before="76" w:line="236" w:lineRule="auto"/>
              <w:ind w:left="956"/>
            </w:pPr>
            <w:r>
              <w:rPr>
                <w:spacing w:val="-5"/>
              </w:rPr>
              <w:t>02</w:t>
            </w:r>
            <w:r>
              <w:rPr>
                <w:spacing w:val="10"/>
              </w:rPr>
              <w:t xml:space="preserve"> </w:t>
            </w:r>
            <w:r>
              <w:rPr>
                <w:spacing w:val="-5"/>
              </w:rPr>
              <w:t>30</w:t>
            </w:r>
          </w:p>
        </w:tc>
        <w:tc>
          <w:tcPr>
            <w:tcW w:w="5983" w:type="dxa"/>
            <w:tcBorders>
              <w:right w:val="single" w:color="000000" w:sz="6" w:space="0"/>
            </w:tcBorders>
            <w:vAlign w:val="top"/>
          </w:tcPr>
          <w:p w14:paraId="77B5B285">
            <w:pPr>
              <w:pStyle w:val="7"/>
              <w:spacing w:before="77" w:line="224" w:lineRule="auto"/>
              <w:ind w:left="2495"/>
            </w:pPr>
            <w:r>
              <w:rPr>
                <w:spacing w:val="-2"/>
              </w:rPr>
              <w:t>b0[</w:t>
            </w:r>
            <w:r>
              <w:fldChar w:fldCharType="begin"/>
            </w:r>
            <w:r>
              <w:instrText xml:space="preserve"> HYPERLINK \l "bookmark105" </w:instrText>
            </w:r>
            <w:r>
              <w:fldChar w:fldCharType="separate"/>
            </w:r>
            <w:r>
              <w:rPr>
                <w:spacing w:val="-2"/>
              </w:rPr>
              <w:t>0</w:t>
            </w:r>
            <w:r>
              <w:rPr>
                <w:spacing w:val="-2"/>
              </w:rPr>
              <w:fldChar w:fldCharType="end"/>
            </w:r>
            <w:r>
              <w:rPr>
                <w:spacing w:val="-2"/>
              </w:rPr>
              <w:t>] =</w:t>
            </w:r>
            <w:r>
              <w:rPr>
                <w:spacing w:val="16"/>
              </w:rPr>
              <w:t xml:space="preserve"> </w:t>
            </w:r>
            <w:r>
              <w:rPr>
                <w:spacing w:val="-2"/>
              </w:rPr>
              <w:t>560</w:t>
            </w:r>
          </w:p>
        </w:tc>
      </w:tr>
      <w:tr w14:paraId="3E688E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15B940C">
            <w:pPr>
              <w:pStyle w:val="7"/>
              <w:spacing w:before="76" w:line="235" w:lineRule="auto"/>
              <w:ind w:left="566"/>
            </w:pPr>
            <w:r>
              <w:t>2</w:t>
            </w:r>
          </w:p>
        </w:tc>
        <w:tc>
          <w:tcPr>
            <w:tcW w:w="2359" w:type="dxa"/>
            <w:vAlign w:val="top"/>
          </w:tcPr>
          <w:p w14:paraId="45429AB8">
            <w:pPr>
              <w:pStyle w:val="7"/>
              <w:spacing w:before="76" w:line="235" w:lineRule="auto"/>
              <w:ind w:left="956"/>
            </w:pPr>
            <w:r>
              <w:rPr>
                <w:spacing w:val="-5"/>
              </w:rPr>
              <w:t>02</w:t>
            </w:r>
            <w:r>
              <w:rPr>
                <w:spacing w:val="10"/>
              </w:rPr>
              <w:t xml:space="preserve"> </w:t>
            </w:r>
            <w:r>
              <w:rPr>
                <w:spacing w:val="-5"/>
              </w:rPr>
              <w:t>30</w:t>
            </w:r>
          </w:p>
        </w:tc>
        <w:tc>
          <w:tcPr>
            <w:tcW w:w="5983" w:type="dxa"/>
            <w:tcBorders>
              <w:right w:val="single" w:color="000000" w:sz="6" w:space="0"/>
            </w:tcBorders>
            <w:vAlign w:val="top"/>
          </w:tcPr>
          <w:p w14:paraId="59C0BE5D">
            <w:pPr>
              <w:pStyle w:val="7"/>
              <w:spacing w:before="77" w:line="224" w:lineRule="auto"/>
              <w:ind w:left="2495"/>
            </w:pPr>
            <w:r>
              <w:rPr>
                <w:spacing w:val="-2"/>
              </w:rPr>
              <w:t>b0[</w:t>
            </w:r>
            <w:r>
              <w:fldChar w:fldCharType="begin"/>
            </w:r>
            <w:r>
              <w:instrText xml:space="preserve"> HYPERLINK \l "bookmark106" </w:instrText>
            </w:r>
            <w:r>
              <w:fldChar w:fldCharType="separate"/>
            </w:r>
            <w:r>
              <w:rPr>
                <w:spacing w:val="-2"/>
              </w:rPr>
              <w:t>1</w:t>
            </w:r>
            <w:r>
              <w:rPr>
                <w:spacing w:val="-2"/>
              </w:rPr>
              <w:fldChar w:fldCharType="end"/>
            </w:r>
            <w:r>
              <w:rPr>
                <w:spacing w:val="-2"/>
              </w:rPr>
              <w:t>] =</w:t>
            </w:r>
            <w:r>
              <w:rPr>
                <w:spacing w:val="16"/>
              </w:rPr>
              <w:t xml:space="preserve"> </w:t>
            </w:r>
            <w:r>
              <w:rPr>
                <w:spacing w:val="-2"/>
              </w:rPr>
              <w:t>560</w:t>
            </w:r>
          </w:p>
        </w:tc>
      </w:tr>
      <w:tr w14:paraId="2F7A53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89A25D7">
            <w:pPr>
              <w:pStyle w:val="7"/>
              <w:spacing w:before="76" w:line="236" w:lineRule="auto"/>
              <w:ind w:left="566"/>
            </w:pPr>
            <w:r>
              <w:t>2</w:t>
            </w:r>
          </w:p>
        </w:tc>
        <w:tc>
          <w:tcPr>
            <w:tcW w:w="2359" w:type="dxa"/>
            <w:vAlign w:val="top"/>
          </w:tcPr>
          <w:p w14:paraId="3A70F94F">
            <w:pPr>
              <w:pStyle w:val="7"/>
              <w:spacing w:before="76" w:line="236" w:lineRule="auto"/>
              <w:ind w:left="956"/>
            </w:pPr>
            <w:r>
              <w:rPr>
                <w:spacing w:val="-5"/>
              </w:rPr>
              <w:t>02</w:t>
            </w:r>
            <w:r>
              <w:rPr>
                <w:spacing w:val="10"/>
              </w:rPr>
              <w:t xml:space="preserve"> </w:t>
            </w:r>
            <w:r>
              <w:rPr>
                <w:spacing w:val="-5"/>
              </w:rPr>
              <w:t>30</w:t>
            </w:r>
          </w:p>
        </w:tc>
        <w:tc>
          <w:tcPr>
            <w:tcW w:w="5983" w:type="dxa"/>
            <w:tcBorders>
              <w:right w:val="single" w:color="000000" w:sz="6" w:space="0"/>
            </w:tcBorders>
            <w:vAlign w:val="top"/>
          </w:tcPr>
          <w:p w14:paraId="271BCAB8">
            <w:pPr>
              <w:pStyle w:val="7"/>
              <w:spacing w:before="77" w:line="224" w:lineRule="auto"/>
              <w:ind w:left="2495"/>
            </w:pPr>
            <w:r>
              <w:rPr>
                <w:spacing w:val="-2"/>
              </w:rPr>
              <w:t>b1[</w:t>
            </w:r>
            <w:r>
              <w:fldChar w:fldCharType="begin"/>
            </w:r>
            <w:r>
              <w:instrText xml:space="preserve"> HYPERLINK \l "bookmark107" </w:instrText>
            </w:r>
            <w:r>
              <w:fldChar w:fldCharType="separate"/>
            </w:r>
            <w:r>
              <w:rPr>
                <w:spacing w:val="-2"/>
              </w:rPr>
              <w:t>0</w:t>
            </w:r>
            <w:r>
              <w:rPr>
                <w:spacing w:val="-2"/>
              </w:rPr>
              <w:fldChar w:fldCharType="end"/>
            </w:r>
            <w:r>
              <w:rPr>
                <w:spacing w:val="-2"/>
              </w:rPr>
              <w:t>] =</w:t>
            </w:r>
            <w:r>
              <w:rPr>
                <w:spacing w:val="16"/>
              </w:rPr>
              <w:t xml:space="preserve"> </w:t>
            </w:r>
            <w:r>
              <w:rPr>
                <w:spacing w:val="-2"/>
              </w:rPr>
              <w:t>560</w:t>
            </w:r>
          </w:p>
        </w:tc>
      </w:tr>
      <w:tr w14:paraId="32609D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BAD02AF">
            <w:pPr>
              <w:pStyle w:val="7"/>
              <w:spacing w:before="76" w:line="235" w:lineRule="auto"/>
              <w:ind w:left="566"/>
            </w:pPr>
            <w:r>
              <w:t>2</w:t>
            </w:r>
          </w:p>
        </w:tc>
        <w:tc>
          <w:tcPr>
            <w:tcW w:w="2359" w:type="dxa"/>
            <w:vAlign w:val="top"/>
          </w:tcPr>
          <w:p w14:paraId="51516BEF">
            <w:pPr>
              <w:pStyle w:val="7"/>
              <w:spacing w:before="76" w:line="235" w:lineRule="auto"/>
              <w:ind w:left="956"/>
            </w:pPr>
            <w:r>
              <w:rPr>
                <w:spacing w:val="-4"/>
              </w:rPr>
              <w:t>06</w:t>
            </w:r>
            <w:r>
              <w:rPr>
                <w:spacing w:val="6"/>
              </w:rPr>
              <w:t xml:space="preserve"> </w:t>
            </w:r>
            <w:r>
              <w:rPr>
                <w:spacing w:val="-4"/>
              </w:rPr>
              <w:t>90</w:t>
            </w:r>
          </w:p>
        </w:tc>
        <w:tc>
          <w:tcPr>
            <w:tcW w:w="5983" w:type="dxa"/>
            <w:tcBorders>
              <w:right w:val="single" w:color="000000" w:sz="6" w:space="0"/>
            </w:tcBorders>
            <w:vAlign w:val="top"/>
          </w:tcPr>
          <w:p w14:paraId="69B67933">
            <w:pPr>
              <w:pStyle w:val="7"/>
              <w:spacing w:before="77" w:line="224" w:lineRule="auto"/>
              <w:ind w:left="2450"/>
            </w:pPr>
            <w:r>
              <w:rPr>
                <w:spacing w:val="-3"/>
              </w:rPr>
              <w:t>b1[</w:t>
            </w:r>
            <w:r>
              <w:fldChar w:fldCharType="begin"/>
            </w:r>
            <w:r>
              <w:instrText xml:space="preserve"> HYPERLINK \l "bookmark108" </w:instrText>
            </w:r>
            <w:r>
              <w:fldChar w:fldCharType="separate"/>
            </w:r>
            <w:r>
              <w:rPr>
                <w:spacing w:val="-3"/>
              </w:rPr>
              <w:t>1</w:t>
            </w:r>
            <w:r>
              <w:rPr>
                <w:spacing w:val="-3"/>
              </w:rPr>
              <w:fldChar w:fldCharType="end"/>
            </w:r>
            <w:r>
              <w:rPr>
                <w:spacing w:val="-3"/>
              </w:rPr>
              <w:t>] =</w:t>
            </w:r>
            <w:r>
              <w:rPr>
                <w:spacing w:val="29"/>
              </w:rPr>
              <w:t xml:space="preserve"> </w:t>
            </w:r>
            <w:r>
              <w:rPr>
                <w:spacing w:val="-3"/>
              </w:rPr>
              <w:t>1680</w:t>
            </w:r>
          </w:p>
        </w:tc>
      </w:tr>
      <w:tr w14:paraId="53F849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8A524BE">
            <w:pPr>
              <w:pStyle w:val="7"/>
              <w:spacing w:before="77" w:line="234" w:lineRule="auto"/>
              <w:ind w:left="566"/>
            </w:pPr>
            <w:r>
              <w:t>2</w:t>
            </w:r>
          </w:p>
        </w:tc>
        <w:tc>
          <w:tcPr>
            <w:tcW w:w="2359" w:type="dxa"/>
            <w:vAlign w:val="top"/>
          </w:tcPr>
          <w:p w14:paraId="20454785">
            <w:pPr>
              <w:pStyle w:val="7"/>
              <w:spacing w:before="77" w:line="234" w:lineRule="auto"/>
              <w:ind w:left="956"/>
            </w:pPr>
            <w:r>
              <w:rPr>
                <w:spacing w:val="-4"/>
              </w:rPr>
              <w:t>00</w:t>
            </w:r>
            <w:r>
              <w:rPr>
                <w:spacing w:val="6"/>
              </w:rPr>
              <w:t xml:space="preserve"> </w:t>
            </w:r>
            <w:r>
              <w:rPr>
                <w:spacing w:val="-4"/>
              </w:rPr>
              <w:t>00</w:t>
            </w:r>
          </w:p>
        </w:tc>
        <w:tc>
          <w:tcPr>
            <w:tcW w:w="5983" w:type="dxa"/>
            <w:tcBorders>
              <w:right w:val="single" w:color="000000" w:sz="6" w:space="0"/>
            </w:tcBorders>
            <w:vAlign w:val="top"/>
          </w:tcPr>
          <w:p w14:paraId="26713C27">
            <w:pPr>
              <w:pStyle w:val="7"/>
              <w:spacing w:before="77" w:line="224" w:lineRule="auto"/>
              <w:ind w:left="2584"/>
            </w:pPr>
            <w:r>
              <w:rPr>
                <w:spacing w:val="-2"/>
              </w:rPr>
              <w:t>b2[</w:t>
            </w:r>
            <w:r>
              <w:fldChar w:fldCharType="begin"/>
            </w:r>
            <w:r>
              <w:instrText xml:space="preserve"> HYPERLINK \l "bookmark109"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42AA60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4828A03">
            <w:pPr>
              <w:pStyle w:val="7"/>
              <w:spacing w:before="77" w:line="235" w:lineRule="auto"/>
              <w:ind w:left="566"/>
            </w:pPr>
            <w:r>
              <w:t>2</w:t>
            </w:r>
          </w:p>
        </w:tc>
        <w:tc>
          <w:tcPr>
            <w:tcW w:w="2359" w:type="dxa"/>
            <w:vAlign w:val="top"/>
          </w:tcPr>
          <w:p w14:paraId="470D1B8D">
            <w:pPr>
              <w:pStyle w:val="7"/>
              <w:spacing w:before="77" w:line="235" w:lineRule="auto"/>
              <w:ind w:left="956"/>
            </w:pPr>
            <w:r>
              <w:rPr>
                <w:spacing w:val="-4"/>
              </w:rPr>
              <w:t>00</w:t>
            </w:r>
            <w:r>
              <w:rPr>
                <w:spacing w:val="6"/>
              </w:rPr>
              <w:t xml:space="preserve"> </w:t>
            </w:r>
            <w:r>
              <w:rPr>
                <w:spacing w:val="-4"/>
              </w:rPr>
              <w:t>00</w:t>
            </w:r>
          </w:p>
        </w:tc>
        <w:tc>
          <w:tcPr>
            <w:tcW w:w="5983" w:type="dxa"/>
            <w:tcBorders>
              <w:right w:val="single" w:color="000000" w:sz="6" w:space="0"/>
            </w:tcBorders>
            <w:vAlign w:val="top"/>
          </w:tcPr>
          <w:p w14:paraId="76017A5A">
            <w:pPr>
              <w:pStyle w:val="7"/>
              <w:spacing w:before="78" w:line="224" w:lineRule="auto"/>
              <w:ind w:left="2584"/>
            </w:pPr>
            <w:r>
              <w:rPr>
                <w:spacing w:val="-2"/>
              </w:rPr>
              <w:t>b2[</w:t>
            </w:r>
            <w:r>
              <w:fldChar w:fldCharType="begin"/>
            </w:r>
            <w:r>
              <w:instrText xml:space="preserve"> HYPERLINK \l "bookmark110"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71CB14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67AEBB3">
            <w:pPr>
              <w:pStyle w:val="7"/>
              <w:spacing w:before="79" w:line="232" w:lineRule="auto"/>
              <w:ind w:left="566"/>
            </w:pPr>
            <w:r>
              <w:t>2</w:t>
            </w:r>
          </w:p>
        </w:tc>
        <w:tc>
          <w:tcPr>
            <w:tcW w:w="2359" w:type="dxa"/>
            <w:vAlign w:val="top"/>
          </w:tcPr>
          <w:p w14:paraId="022E3528">
            <w:pPr>
              <w:pStyle w:val="7"/>
              <w:spacing w:before="79" w:line="232" w:lineRule="auto"/>
              <w:ind w:left="956"/>
            </w:pPr>
            <w:r>
              <w:rPr>
                <w:spacing w:val="-4"/>
              </w:rPr>
              <w:t>00</w:t>
            </w:r>
            <w:r>
              <w:rPr>
                <w:spacing w:val="6"/>
              </w:rPr>
              <w:t xml:space="preserve"> </w:t>
            </w:r>
            <w:r>
              <w:rPr>
                <w:spacing w:val="-4"/>
              </w:rPr>
              <w:t>00</w:t>
            </w:r>
          </w:p>
        </w:tc>
        <w:tc>
          <w:tcPr>
            <w:tcW w:w="5983" w:type="dxa"/>
            <w:tcBorders>
              <w:right w:val="single" w:color="000000" w:sz="6" w:space="0"/>
            </w:tcBorders>
            <w:vAlign w:val="top"/>
          </w:tcPr>
          <w:p w14:paraId="57E31CA6">
            <w:pPr>
              <w:pStyle w:val="7"/>
              <w:spacing w:before="80" w:line="224" w:lineRule="auto"/>
              <w:ind w:left="2584"/>
            </w:pPr>
            <w:r>
              <w:rPr>
                <w:spacing w:val="-2"/>
              </w:rPr>
              <w:t>b3[</w:t>
            </w:r>
            <w:r>
              <w:fldChar w:fldCharType="begin"/>
            </w:r>
            <w:r>
              <w:instrText xml:space="preserve"> HYPERLINK \l "bookmark111"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3BD4E88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3B87CBB">
            <w:pPr>
              <w:pStyle w:val="7"/>
              <w:spacing w:before="80" w:line="232" w:lineRule="auto"/>
              <w:ind w:left="566"/>
            </w:pPr>
            <w:r>
              <w:t>2</w:t>
            </w:r>
          </w:p>
        </w:tc>
        <w:tc>
          <w:tcPr>
            <w:tcW w:w="2359" w:type="dxa"/>
            <w:vAlign w:val="top"/>
          </w:tcPr>
          <w:p w14:paraId="133DEBBB">
            <w:pPr>
              <w:pStyle w:val="7"/>
              <w:spacing w:before="80" w:line="232" w:lineRule="auto"/>
              <w:ind w:left="956"/>
            </w:pPr>
            <w:r>
              <w:rPr>
                <w:spacing w:val="-4"/>
              </w:rPr>
              <w:t>00</w:t>
            </w:r>
            <w:r>
              <w:rPr>
                <w:spacing w:val="6"/>
              </w:rPr>
              <w:t xml:space="preserve"> </w:t>
            </w:r>
            <w:r>
              <w:rPr>
                <w:spacing w:val="-4"/>
              </w:rPr>
              <w:t>00</w:t>
            </w:r>
          </w:p>
        </w:tc>
        <w:tc>
          <w:tcPr>
            <w:tcW w:w="5983" w:type="dxa"/>
            <w:tcBorders>
              <w:right w:val="single" w:color="000000" w:sz="6" w:space="0"/>
            </w:tcBorders>
            <w:vAlign w:val="top"/>
          </w:tcPr>
          <w:p w14:paraId="5F762CBF">
            <w:pPr>
              <w:pStyle w:val="7"/>
              <w:spacing w:before="81" w:line="224" w:lineRule="auto"/>
              <w:ind w:left="2584"/>
            </w:pPr>
            <w:r>
              <w:rPr>
                <w:spacing w:val="-2"/>
              </w:rPr>
              <w:t>b3[</w:t>
            </w:r>
            <w:r>
              <w:fldChar w:fldCharType="begin"/>
            </w:r>
            <w:r>
              <w:instrText xml:space="preserve"> HYPERLINK \l "bookmark112"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0CD36F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3078CCDD">
            <w:pPr>
              <w:pStyle w:val="7"/>
              <w:spacing w:before="80" w:line="231" w:lineRule="auto"/>
              <w:ind w:left="566"/>
            </w:pPr>
            <w:r>
              <w:t>2</w:t>
            </w:r>
          </w:p>
        </w:tc>
        <w:tc>
          <w:tcPr>
            <w:tcW w:w="2359" w:type="dxa"/>
            <w:vAlign w:val="top"/>
          </w:tcPr>
          <w:p w14:paraId="407446F8">
            <w:pPr>
              <w:pStyle w:val="7"/>
              <w:spacing w:before="80" w:line="231" w:lineRule="auto"/>
              <w:ind w:left="957"/>
            </w:pPr>
            <w:r>
              <w:rPr>
                <w:spacing w:val="-4"/>
              </w:rPr>
              <w:t>23</w:t>
            </w:r>
            <w:r>
              <w:rPr>
                <w:spacing w:val="6"/>
              </w:rPr>
              <w:t xml:space="preserve"> </w:t>
            </w:r>
            <w:r>
              <w:rPr>
                <w:spacing w:val="-4"/>
              </w:rPr>
              <w:t>28</w:t>
            </w:r>
          </w:p>
        </w:tc>
        <w:tc>
          <w:tcPr>
            <w:tcW w:w="5983" w:type="dxa"/>
            <w:tcBorders>
              <w:right w:val="single" w:color="000000" w:sz="6" w:space="0"/>
            </w:tcBorders>
            <w:vAlign w:val="top"/>
          </w:tcPr>
          <w:p w14:paraId="35D160D3">
            <w:pPr>
              <w:pStyle w:val="7"/>
              <w:spacing w:before="80" w:line="224" w:lineRule="auto"/>
              <w:ind w:left="2271"/>
            </w:pPr>
            <w:r>
              <w:rPr>
                <w:spacing w:val="-1"/>
              </w:rPr>
              <w:t>header[</w:t>
            </w:r>
            <w:r>
              <w:fldChar w:fldCharType="begin"/>
            </w:r>
            <w:r>
              <w:instrText xml:space="preserve"> HYPERLINK \l "bookmark113" </w:instrText>
            </w:r>
            <w:r>
              <w:fldChar w:fldCharType="separate"/>
            </w:r>
            <w:r>
              <w:rPr>
                <w:spacing w:val="-1"/>
              </w:rPr>
              <w:t>0</w:t>
            </w:r>
            <w:r>
              <w:rPr>
                <w:spacing w:val="-1"/>
              </w:rPr>
              <w:fldChar w:fldCharType="end"/>
            </w:r>
            <w:r>
              <w:rPr>
                <w:spacing w:val="-1"/>
              </w:rPr>
              <w:t>] =</w:t>
            </w:r>
            <w:r>
              <w:rPr>
                <w:spacing w:val="10"/>
              </w:rPr>
              <w:t xml:space="preserve"> </w:t>
            </w:r>
            <w:r>
              <w:rPr>
                <w:spacing w:val="-1"/>
              </w:rPr>
              <w:t>9000</w:t>
            </w:r>
          </w:p>
        </w:tc>
      </w:tr>
      <w:tr w14:paraId="5E1A92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222" w:type="dxa"/>
            <w:tcBorders>
              <w:left w:val="single" w:color="000000" w:sz="6" w:space="0"/>
              <w:bottom w:val="single" w:color="000000" w:sz="6" w:space="0"/>
            </w:tcBorders>
            <w:vAlign w:val="top"/>
          </w:tcPr>
          <w:p w14:paraId="335A7C6C">
            <w:pPr>
              <w:pStyle w:val="7"/>
              <w:spacing w:before="80" w:line="241" w:lineRule="auto"/>
              <w:ind w:left="566"/>
            </w:pPr>
            <w:r>
              <w:t>2</w:t>
            </w:r>
          </w:p>
        </w:tc>
        <w:tc>
          <w:tcPr>
            <w:tcW w:w="2359" w:type="dxa"/>
            <w:tcBorders>
              <w:bottom w:val="single" w:color="000000" w:sz="6" w:space="0"/>
            </w:tcBorders>
            <w:vAlign w:val="top"/>
          </w:tcPr>
          <w:p w14:paraId="47D67ADD">
            <w:pPr>
              <w:pStyle w:val="7"/>
              <w:spacing w:before="80"/>
              <w:ind w:left="968"/>
            </w:pPr>
            <w:r>
              <w:rPr>
                <w:spacing w:val="-7"/>
              </w:rPr>
              <w:t>11</w:t>
            </w:r>
            <w:r>
              <w:rPr>
                <w:spacing w:val="6"/>
              </w:rPr>
              <w:t xml:space="preserve"> </w:t>
            </w:r>
            <w:r>
              <w:rPr>
                <w:spacing w:val="-7"/>
              </w:rPr>
              <w:t>94</w:t>
            </w:r>
          </w:p>
        </w:tc>
        <w:tc>
          <w:tcPr>
            <w:tcW w:w="5983" w:type="dxa"/>
            <w:tcBorders>
              <w:bottom w:val="single" w:color="000000" w:sz="6" w:space="0"/>
              <w:right w:val="single" w:color="000000" w:sz="6" w:space="0"/>
            </w:tcBorders>
            <w:vAlign w:val="top"/>
          </w:tcPr>
          <w:p w14:paraId="63EB7F5E">
            <w:pPr>
              <w:pStyle w:val="7"/>
              <w:spacing w:before="81" w:line="224" w:lineRule="auto"/>
              <w:ind w:left="2271"/>
            </w:pPr>
            <w:r>
              <w:rPr>
                <w:spacing w:val="-1"/>
              </w:rPr>
              <w:t>header[</w:t>
            </w:r>
            <w:r>
              <w:fldChar w:fldCharType="begin"/>
            </w:r>
            <w:r>
              <w:instrText xml:space="preserve"> HYPERLINK \l "bookmark114" </w:instrText>
            </w:r>
            <w:r>
              <w:fldChar w:fldCharType="separate"/>
            </w:r>
            <w:r>
              <w:rPr>
                <w:spacing w:val="-1"/>
              </w:rPr>
              <w:t>1</w:t>
            </w:r>
            <w:r>
              <w:rPr>
                <w:spacing w:val="-1"/>
              </w:rPr>
              <w:fldChar w:fldCharType="end"/>
            </w:r>
            <w:r>
              <w:rPr>
                <w:spacing w:val="-1"/>
              </w:rPr>
              <w:t>] =</w:t>
            </w:r>
            <w:r>
              <w:rPr>
                <w:spacing w:val="10"/>
              </w:rPr>
              <w:t xml:space="preserve"> </w:t>
            </w:r>
            <w:r>
              <w:rPr>
                <w:spacing w:val="-1"/>
              </w:rPr>
              <w:t>4500</w:t>
            </w:r>
          </w:p>
        </w:tc>
      </w:tr>
    </w:tbl>
    <w:p w14:paraId="010D1F8B">
      <w:pPr>
        <w:pStyle w:val="3"/>
        <w:spacing w:line="154" w:lineRule="exact"/>
        <w:rPr>
          <w:sz w:val="13"/>
        </w:rPr>
      </w:pPr>
    </w:p>
    <w:p w14:paraId="7CF5F35E">
      <w:pPr>
        <w:spacing w:line="154" w:lineRule="exact"/>
        <w:rPr>
          <w:sz w:val="13"/>
          <w:szCs w:val="13"/>
        </w:rPr>
        <w:sectPr>
          <w:headerReference r:id="rId191" w:type="default"/>
          <w:footerReference r:id="rId192" w:type="default"/>
          <w:pgSz w:w="11906" w:h="16839"/>
          <w:pgMar w:top="1715" w:right="1022" w:bottom="1336" w:left="1304" w:header="1393" w:footer="1102" w:gutter="0"/>
          <w:cols w:space="720" w:num="1"/>
        </w:sectPr>
      </w:pPr>
    </w:p>
    <w:p w14:paraId="2C0A425F">
      <w:pPr>
        <w:spacing w:before="247" w:line="231" w:lineRule="auto"/>
        <w:ind w:left="4140"/>
        <w:rPr>
          <w:rFonts w:ascii="宋体" w:hAnsi="宋体" w:eastAsia="宋体" w:cs="宋体"/>
          <w:sz w:val="20"/>
          <w:szCs w:val="20"/>
        </w:rPr>
      </w:pPr>
      <w:r>
        <w:rPr>
          <w:rFonts w:ascii="黑体" w:hAnsi="黑体" w:eastAsia="黑体" w:cs="黑体"/>
          <w:spacing w:val="-3"/>
          <w:sz w:val="20"/>
          <w:szCs w:val="20"/>
        </w:rPr>
        <w:t>表 I.1</w:t>
      </w:r>
      <w:r>
        <w:rPr>
          <w:rFonts w:ascii="宋体" w:hAnsi="宋体" w:eastAsia="宋体" w:cs="宋体"/>
          <w:spacing w:val="-3"/>
          <w:sz w:val="20"/>
          <w:szCs w:val="20"/>
        </w:rPr>
        <w:t>（续）</w:t>
      </w:r>
    </w:p>
    <w:p w14:paraId="4126B91A">
      <w:pPr>
        <w:spacing w:line="165" w:lineRule="exact"/>
      </w:pPr>
    </w:p>
    <w:tbl>
      <w:tblPr>
        <w:tblStyle w:val="6"/>
        <w:tblW w:w="956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2F1D69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222" w:type="dxa"/>
            <w:tcBorders>
              <w:top w:val="single" w:color="000000" w:sz="6" w:space="0"/>
              <w:left w:val="single" w:color="000000" w:sz="6" w:space="0"/>
              <w:bottom w:val="single" w:color="000000" w:sz="6" w:space="0"/>
            </w:tcBorders>
            <w:vAlign w:val="top"/>
          </w:tcPr>
          <w:p w14:paraId="2C24B8DE">
            <w:pPr>
              <w:pStyle w:val="7"/>
              <w:spacing w:before="72" w:line="219" w:lineRule="auto"/>
              <w:ind w:left="339"/>
            </w:pPr>
            <w:r>
              <w:rPr>
                <w:spacing w:val="-3"/>
              </w:rPr>
              <w:t>字节数</w:t>
            </w:r>
          </w:p>
        </w:tc>
        <w:tc>
          <w:tcPr>
            <w:tcW w:w="2359" w:type="dxa"/>
            <w:tcBorders>
              <w:top w:val="single" w:color="000000" w:sz="6" w:space="0"/>
              <w:bottom w:val="single" w:color="000000" w:sz="6" w:space="0"/>
            </w:tcBorders>
            <w:vAlign w:val="top"/>
          </w:tcPr>
          <w:p w14:paraId="49B23D13">
            <w:pPr>
              <w:pStyle w:val="7"/>
              <w:spacing w:before="72"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542F8757">
            <w:pPr>
              <w:pStyle w:val="7"/>
              <w:spacing w:before="72" w:line="219" w:lineRule="auto"/>
              <w:ind w:left="2815"/>
            </w:pPr>
            <w:r>
              <w:rPr>
                <w:spacing w:val="-5"/>
              </w:rPr>
              <w:t>说明</w:t>
            </w:r>
          </w:p>
        </w:tc>
      </w:tr>
      <w:tr w14:paraId="21F9E2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222" w:type="dxa"/>
            <w:tcBorders>
              <w:top w:val="single" w:color="000000" w:sz="6" w:space="0"/>
              <w:left w:val="single" w:color="000000" w:sz="6" w:space="0"/>
            </w:tcBorders>
            <w:vAlign w:val="top"/>
          </w:tcPr>
          <w:p w14:paraId="4B5428E8">
            <w:pPr>
              <w:pStyle w:val="7"/>
              <w:spacing w:before="61" w:line="241" w:lineRule="auto"/>
              <w:ind w:left="566"/>
            </w:pPr>
            <w:r>
              <w:t>2</w:t>
            </w:r>
          </w:p>
        </w:tc>
        <w:tc>
          <w:tcPr>
            <w:tcW w:w="2359" w:type="dxa"/>
            <w:tcBorders>
              <w:top w:val="single" w:color="000000" w:sz="6" w:space="0"/>
            </w:tcBorders>
            <w:vAlign w:val="top"/>
          </w:tcPr>
          <w:p w14:paraId="4D3F0486">
            <w:pPr>
              <w:pStyle w:val="7"/>
              <w:spacing w:before="61"/>
              <w:ind w:left="956"/>
            </w:pPr>
            <w:r>
              <w:rPr>
                <w:spacing w:val="-4"/>
              </w:rPr>
              <w:t>00</w:t>
            </w:r>
            <w:r>
              <w:rPr>
                <w:spacing w:val="6"/>
              </w:rPr>
              <w:t xml:space="preserve"> </w:t>
            </w:r>
            <w:r>
              <w:rPr>
                <w:spacing w:val="-4"/>
              </w:rPr>
              <w:t>00</w:t>
            </w:r>
          </w:p>
        </w:tc>
        <w:tc>
          <w:tcPr>
            <w:tcW w:w="5983" w:type="dxa"/>
            <w:tcBorders>
              <w:top w:val="single" w:color="000000" w:sz="6" w:space="0"/>
              <w:right w:val="single" w:color="000000" w:sz="6" w:space="0"/>
            </w:tcBorders>
            <w:vAlign w:val="top"/>
          </w:tcPr>
          <w:p w14:paraId="6988152F">
            <w:pPr>
              <w:pStyle w:val="7"/>
              <w:spacing w:before="62" w:line="224" w:lineRule="auto"/>
              <w:ind w:left="2362"/>
            </w:pPr>
            <w:r>
              <w:rPr>
                <w:spacing w:val="-4"/>
              </w:rPr>
              <w:t>header2</w:t>
            </w:r>
            <w:r>
              <w:rPr>
                <w:spacing w:val="-46"/>
              </w:rPr>
              <w:t xml:space="preserve"> </w:t>
            </w:r>
            <w:r>
              <w:rPr>
                <w:spacing w:val="-4"/>
              </w:rPr>
              <w:t>[</w:t>
            </w:r>
            <w:r>
              <w:fldChar w:fldCharType="begin"/>
            </w:r>
            <w:r>
              <w:instrText xml:space="preserve"> HYPERLINK \l "bookmark115" </w:instrText>
            </w:r>
            <w:r>
              <w:fldChar w:fldCharType="separate"/>
            </w:r>
            <w:r>
              <w:rPr>
                <w:spacing w:val="-4"/>
              </w:rPr>
              <w:t>0</w:t>
            </w:r>
            <w:r>
              <w:rPr>
                <w:spacing w:val="-4"/>
              </w:rPr>
              <w:fldChar w:fldCharType="end"/>
            </w:r>
            <w:r>
              <w:rPr>
                <w:spacing w:val="-4"/>
              </w:rPr>
              <w:t>] =</w:t>
            </w:r>
            <w:r>
              <w:rPr>
                <w:spacing w:val="9"/>
              </w:rPr>
              <w:t xml:space="preserve"> </w:t>
            </w:r>
            <w:r>
              <w:rPr>
                <w:spacing w:val="-4"/>
              </w:rPr>
              <w:t>0</w:t>
            </w:r>
          </w:p>
        </w:tc>
      </w:tr>
      <w:tr w14:paraId="38682C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32E2A3CF">
            <w:pPr>
              <w:pStyle w:val="7"/>
              <w:spacing w:before="66" w:line="241" w:lineRule="auto"/>
              <w:ind w:left="566"/>
            </w:pPr>
            <w:r>
              <w:t>2</w:t>
            </w:r>
          </w:p>
        </w:tc>
        <w:tc>
          <w:tcPr>
            <w:tcW w:w="2359" w:type="dxa"/>
            <w:vAlign w:val="top"/>
          </w:tcPr>
          <w:p w14:paraId="6924A213">
            <w:pPr>
              <w:pStyle w:val="7"/>
              <w:spacing w:before="66"/>
              <w:ind w:left="956"/>
            </w:pPr>
            <w:r>
              <w:rPr>
                <w:spacing w:val="-4"/>
              </w:rPr>
              <w:t>00</w:t>
            </w:r>
            <w:r>
              <w:rPr>
                <w:spacing w:val="6"/>
              </w:rPr>
              <w:t xml:space="preserve"> </w:t>
            </w:r>
            <w:r>
              <w:rPr>
                <w:spacing w:val="-4"/>
              </w:rPr>
              <w:t>00</w:t>
            </w:r>
          </w:p>
        </w:tc>
        <w:tc>
          <w:tcPr>
            <w:tcW w:w="5983" w:type="dxa"/>
            <w:tcBorders>
              <w:right w:val="single" w:color="000000" w:sz="6" w:space="0"/>
            </w:tcBorders>
            <w:vAlign w:val="top"/>
          </w:tcPr>
          <w:p w14:paraId="41456A63">
            <w:pPr>
              <w:pStyle w:val="7"/>
              <w:spacing w:before="66" w:line="224" w:lineRule="auto"/>
              <w:ind w:left="2362"/>
            </w:pPr>
            <w:r>
              <w:rPr>
                <w:spacing w:val="-4"/>
              </w:rPr>
              <w:t>header2</w:t>
            </w:r>
            <w:r>
              <w:rPr>
                <w:spacing w:val="-46"/>
              </w:rPr>
              <w:t xml:space="preserve"> </w:t>
            </w:r>
            <w:r>
              <w:rPr>
                <w:spacing w:val="-4"/>
              </w:rPr>
              <w:t>[</w:t>
            </w:r>
            <w:r>
              <w:fldChar w:fldCharType="begin"/>
            </w:r>
            <w:r>
              <w:instrText xml:space="preserve"> HYPERLINK \l "bookmark116" </w:instrText>
            </w:r>
            <w:r>
              <w:fldChar w:fldCharType="separate"/>
            </w:r>
            <w:r>
              <w:rPr>
                <w:spacing w:val="-4"/>
              </w:rPr>
              <w:t>1</w:t>
            </w:r>
            <w:r>
              <w:rPr>
                <w:spacing w:val="-4"/>
              </w:rPr>
              <w:fldChar w:fldCharType="end"/>
            </w:r>
            <w:r>
              <w:rPr>
                <w:spacing w:val="-4"/>
              </w:rPr>
              <w:t>] =</w:t>
            </w:r>
            <w:r>
              <w:rPr>
                <w:spacing w:val="9"/>
              </w:rPr>
              <w:t xml:space="preserve"> </w:t>
            </w:r>
            <w:r>
              <w:rPr>
                <w:spacing w:val="-4"/>
              </w:rPr>
              <w:t>0</w:t>
            </w:r>
          </w:p>
        </w:tc>
      </w:tr>
      <w:tr w14:paraId="405CA6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F5AA816">
            <w:pPr>
              <w:pStyle w:val="7"/>
              <w:spacing w:before="67" w:line="241" w:lineRule="auto"/>
              <w:ind w:left="577"/>
            </w:pPr>
            <w:r>
              <w:t>1</w:t>
            </w:r>
          </w:p>
        </w:tc>
        <w:tc>
          <w:tcPr>
            <w:tcW w:w="2359" w:type="dxa"/>
            <w:vAlign w:val="top"/>
          </w:tcPr>
          <w:p w14:paraId="23F45344">
            <w:pPr>
              <w:pStyle w:val="7"/>
              <w:spacing w:before="66"/>
              <w:ind w:left="1091"/>
            </w:pPr>
            <w:r>
              <w:rPr>
                <w:spacing w:val="-4"/>
              </w:rPr>
              <w:t>20</w:t>
            </w:r>
          </w:p>
        </w:tc>
        <w:tc>
          <w:tcPr>
            <w:tcW w:w="5983" w:type="dxa"/>
            <w:tcBorders>
              <w:right w:val="single" w:color="000000" w:sz="6" w:space="0"/>
            </w:tcBorders>
            <w:vAlign w:val="top"/>
          </w:tcPr>
          <w:p w14:paraId="1BDB9DAF">
            <w:pPr>
              <w:pStyle w:val="7"/>
              <w:spacing w:before="67" w:line="213" w:lineRule="auto"/>
              <w:ind w:left="2450"/>
            </w:pPr>
            <w:r>
              <w:rPr>
                <w:spacing w:val="-2"/>
              </w:rPr>
              <w:t>bit_num =</w:t>
            </w:r>
            <w:r>
              <w:rPr>
                <w:spacing w:val="18"/>
              </w:rPr>
              <w:t xml:space="preserve"> </w:t>
            </w:r>
            <w:r>
              <w:rPr>
                <w:spacing w:val="-2"/>
              </w:rPr>
              <w:t>32</w:t>
            </w:r>
          </w:p>
        </w:tc>
      </w:tr>
      <w:tr w14:paraId="18B839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DE0903B">
            <w:pPr>
              <w:pStyle w:val="7"/>
              <w:spacing w:before="69" w:line="241" w:lineRule="auto"/>
              <w:ind w:left="577"/>
            </w:pPr>
            <w:r>
              <w:t>1</w:t>
            </w:r>
          </w:p>
        </w:tc>
        <w:tc>
          <w:tcPr>
            <w:tcW w:w="2359" w:type="dxa"/>
            <w:vAlign w:val="top"/>
          </w:tcPr>
          <w:p w14:paraId="26D36801">
            <w:pPr>
              <w:pStyle w:val="7"/>
              <w:spacing w:before="68"/>
              <w:ind w:left="1091"/>
            </w:pPr>
            <w:r>
              <w:rPr>
                <w:spacing w:val="-4"/>
              </w:rPr>
              <w:t>00</w:t>
            </w:r>
          </w:p>
        </w:tc>
        <w:tc>
          <w:tcPr>
            <w:tcW w:w="5983" w:type="dxa"/>
            <w:tcBorders>
              <w:right w:val="single" w:color="000000" w:sz="6" w:space="0"/>
            </w:tcBorders>
            <w:vAlign w:val="top"/>
          </w:tcPr>
          <w:p w14:paraId="5D1EE4E2">
            <w:pPr>
              <w:pStyle w:val="7"/>
              <w:spacing w:before="69" w:line="213" w:lineRule="auto"/>
              <w:ind w:left="2226"/>
            </w:pPr>
            <w:r>
              <w:rPr>
                <w:spacing w:val="-1"/>
              </w:rPr>
              <w:t>ref_col_index =</w:t>
            </w:r>
            <w:r>
              <w:rPr>
                <w:spacing w:val="17"/>
              </w:rPr>
              <w:t xml:space="preserve"> </w:t>
            </w:r>
            <w:r>
              <w:rPr>
                <w:spacing w:val="-1"/>
              </w:rPr>
              <w:t>0</w:t>
            </w:r>
          </w:p>
        </w:tc>
      </w:tr>
      <w:tr w14:paraId="5C8690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EC9101D">
            <w:pPr>
              <w:pStyle w:val="7"/>
              <w:spacing w:before="69" w:line="241" w:lineRule="auto"/>
              <w:ind w:left="577"/>
            </w:pPr>
            <w:r>
              <w:t>1</w:t>
            </w:r>
          </w:p>
        </w:tc>
        <w:tc>
          <w:tcPr>
            <w:tcW w:w="2359" w:type="dxa"/>
            <w:vAlign w:val="top"/>
          </w:tcPr>
          <w:p w14:paraId="738DFE1C">
            <w:pPr>
              <w:pStyle w:val="7"/>
              <w:spacing w:before="69"/>
              <w:ind w:left="1091"/>
            </w:pPr>
            <w:r>
              <w:rPr>
                <w:spacing w:val="-4"/>
              </w:rPr>
              <w:t>01</w:t>
            </w:r>
          </w:p>
        </w:tc>
        <w:tc>
          <w:tcPr>
            <w:tcW w:w="5983" w:type="dxa"/>
            <w:tcBorders>
              <w:right w:val="single" w:color="000000" w:sz="6" w:space="0"/>
            </w:tcBorders>
            <w:vAlign w:val="top"/>
          </w:tcPr>
          <w:p w14:paraId="111318D2">
            <w:pPr>
              <w:pStyle w:val="7"/>
              <w:spacing w:before="69" w:line="213" w:lineRule="auto"/>
              <w:ind w:left="2362"/>
            </w:pPr>
            <w:r>
              <w:rPr>
                <w:spacing w:val="-1"/>
              </w:rPr>
              <w:t>has_header =</w:t>
            </w:r>
            <w:r>
              <w:rPr>
                <w:spacing w:val="26"/>
              </w:rPr>
              <w:t xml:space="preserve"> </w:t>
            </w:r>
            <w:r>
              <w:rPr>
                <w:spacing w:val="-1"/>
              </w:rPr>
              <w:t>1</w:t>
            </w:r>
          </w:p>
        </w:tc>
      </w:tr>
      <w:tr w14:paraId="3B0F24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78CD0BA">
            <w:pPr>
              <w:pStyle w:val="7"/>
              <w:spacing w:before="70" w:line="241" w:lineRule="auto"/>
              <w:ind w:left="566"/>
            </w:pPr>
            <w:r>
              <w:t>2</w:t>
            </w:r>
          </w:p>
        </w:tc>
        <w:tc>
          <w:tcPr>
            <w:tcW w:w="2359" w:type="dxa"/>
            <w:vAlign w:val="top"/>
          </w:tcPr>
          <w:p w14:paraId="6548E36A">
            <w:pPr>
              <w:pStyle w:val="7"/>
              <w:spacing w:before="69"/>
              <w:ind w:left="956"/>
            </w:pPr>
            <w:r>
              <w:rPr>
                <w:spacing w:val="-5"/>
              </w:rPr>
              <w:t>02</w:t>
            </w:r>
            <w:r>
              <w:rPr>
                <w:spacing w:val="10"/>
              </w:rPr>
              <w:t xml:space="preserve"> </w:t>
            </w:r>
            <w:r>
              <w:rPr>
                <w:spacing w:val="-5"/>
              </w:rPr>
              <w:t>37</w:t>
            </w:r>
          </w:p>
        </w:tc>
        <w:tc>
          <w:tcPr>
            <w:tcW w:w="5983" w:type="dxa"/>
            <w:tcBorders>
              <w:right w:val="single" w:color="000000" w:sz="6" w:space="0"/>
            </w:tcBorders>
            <w:vAlign w:val="top"/>
          </w:tcPr>
          <w:p w14:paraId="55E292D3">
            <w:pPr>
              <w:pStyle w:val="7"/>
              <w:spacing w:before="70" w:line="224" w:lineRule="auto"/>
              <w:ind w:left="2361"/>
            </w:pPr>
            <w:r>
              <w:rPr>
                <w:spacing w:val="-4"/>
              </w:rPr>
              <w:t>burst</w:t>
            </w:r>
            <w:r>
              <w:rPr>
                <w:spacing w:val="-54"/>
              </w:rPr>
              <w:t xml:space="preserve"> </w:t>
            </w:r>
            <w:r>
              <w:rPr>
                <w:spacing w:val="-4"/>
              </w:rPr>
              <w:t>[</w:t>
            </w:r>
            <w:r>
              <w:fldChar w:fldCharType="begin"/>
            </w:r>
            <w:r>
              <w:instrText xml:space="preserve"> HYPERLINK \l "bookmark117" </w:instrText>
            </w:r>
            <w:r>
              <w:fldChar w:fldCharType="separate"/>
            </w:r>
            <w:r>
              <w:rPr>
                <w:spacing w:val="-4"/>
              </w:rPr>
              <w:t>0</w:t>
            </w:r>
            <w:r>
              <w:rPr>
                <w:spacing w:val="-4"/>
              </w:rPr>
              <w:fldChar w:fldCharType="end"/>
            </w:r>
            <w:r>
              <w:rPr>
                <w:spacing w:val="-4"/>
              </w:rPr>
              <w:t>] =</w:t>
            </w:r>
            <w:r>
              <w:rPr>
                <w:spacing w:val="10"/>
              </w:rPr>
              <w:t xml:space="preserve"> </w:t>
            </w:r>
            <w:r>
              <w:rPr>
                <w:spacing w:val="-4"/>
              </w:rPr>
              <w:t>567</w:t>
            </w:r>
          </w:p>
        </w:tc>
      </w:tr>
      <w:tr w14:paraId="4645D3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207F8B5">
            <w:pPr>
              <w:pStyle w:val="7"/>
              <w:spacing w:before="70" w:line="241" w:lineRule="auto"/>
              <w:ind w:left="566"/>
            </w:pPr>
            <w:r>
              <w:t>2</w:t>
            </w:r>
          </w:p>
        </w:tc>
        <w:tc>
          <w:tcPr>
            <w:tcW w:w="2359" w:type="dxa"/>
            <w:vAlign w:val="top"/>
          </w:tcPr>
          <w:p w14:paraId="7EB64542">
            <w:pPr>
              <w:pStyle w:val="7"/>
              <w:spacing w:before="70"/>
              <w:ind w:left="956"/>
            </w:pPr>
            <w:r>
              <w:rPr>
                <w:spacing w:val="-2"/>
              </w:rPr>
              <w:t>9C B5</w:t>
            </w:r>
          </w:p>
        </w:tc>
        <w:tc>
          <w:tcPr>
            <w:tcW w:w="5983" w:type="dxa"/>
            <w:tcBorders>
              <w:right w:val="single" w:color="000000" w:sz="6" w:space="0"/>
            </w:tcBorders>
            <w:vAlign w:val="top"/>
          </w:tcPr>
          <w:p w14:paraId="2DC9F1CD">
            <w:pPr>
              <w:pStyle w:val="7"/>
              <w:spacing w:before="71" w:line="224" w:lineRule="auto"/>
              <w:ind w:left="2270"/>
            </w:pPr>
            <w:r>
              <w:rPr>
                <w:spacing w:val="-3"/>
              </w:rPr>
              <w:t>burst</w:t>
            </w:r>
            <w:r>
              <w:rPr>
                <w:spacing w:val="-54"/>
              </w:rPr>
              <w:t xml:space="preserve"> </w:t>
            </w:r>
            <w:r>
              <w:rPr>
                <w:spacing w:val="-3"/>
              </w:rPr>
              <w:t>[</w:t>
            </w:r>
            <w:r>
              <w:fldChar w:fldCharType="begin"/>
            </w:r>
            <w:r>
              <w:instrText xml:space="preserve"> HYPERLINK \l "bookmark118" </w:instrText>
            </w:r>
            <w:r>
              <w:fldChar w:fldCharType="separate"/>
            </w:r>
            <w:r>
              <w:rPr>
                <w:spacing w:val="-3"/>
              </w:rPr>
              <w:t>1</w:t>
            </w:r>
            <w:r>
              <w:rPr>
                <w:spacing w:val="-3"/>
              </w:rPr>
              <w:fldChar w:fldCharType="end"/>
            </w:r>
            <w:r>
              <w:rPr>
                <w:spacing w:val="-3"/>
              </w:rPr>
              <w:t>] =</w:t>
            </w:r>
            <w:r>
              <w:rPr>
                <w:spacing w:val="6"/>
              </w:rPr>
              <w:t xml:space="preserve"> </w:t>
            </w:r>
            <w:r>
              <w:rPr>
                <w:spacing w:val="-3"/>
              </w:rPr>
              <w:t>40117</w:t>
            </w:r>
          </w:p>
        </w:tc>
      </w:tr>
      <w:tr w14:paraId="14CB06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5B77819">
            <w:pPr>
              <w:pStyle w:val="7"/>
              <w:spacing w:before="71" w:line="241" w:lineRule="auto"/>
              <w:ind w:left="566"/>
            </w:pPr>
            <w:r>
              <w:t>2</w:t>
            </w:r>
          </w:p>
        </w:tc>
        <w:tc>
          <w:tcPr>
            <w:tcW w:w="2359" w:type="dxa"/>
            <w:vAlign w:val="top"/>
          </w:tcPr>
          <w:p w14:paraId="1DEC25DD">
            <w:pPr>
              <w:pStyle w:val="7"/>
              <w:spacing w:before="71"/>
              <w:ind w:left="956"/>
            </w:pPr>
            <w:r>
              <w:rPr>
                <w:spacing w:val="-4"/>
              </w:rPr>
              <w:t>00</w:t>
            </w:r>
            <w:r>
              <w:rPr>
                <w:spacing w:val="6"/>
              </w:rPr>
              <w:t xml:space="preserve"> </w:t>
            </w:r>
            <w:r>
              <w:rPr>
                <w:spacing w:val="-4"/>
              </w:rPr>
              <w:t>07</w:t>
            </w:r>
          </w:p>
        </w:tc>
        <w:tc>
          <w:tcPr>
            <w:tcW w:w="5983" w:type="dxa"/>
            <w:tcBorders>
              <w:right w:val="single" w:color="000000" w:sz="6" w:space="0"/>
            </w:tcBorders>
            <w:vAlign w:val="top"/>
          </w:tcPr>
          <w:p w14:paraId="5AA56C1E">
            <w:pPr>
              <w:pStyle w:val="7"/>
              <w:spacing w:before="71" w:line="213" w:lineRule="auto"/>
              <w:ind w:left="2542"/>
            </w:pPr>
            <w:r>
              <w:rPr>
                <w:spacing w:val="-1"/>
              </w:rPr>
              <w:t>key_id =</w:t>
            </w:r>
            <w:r>
              <w:rPr>
                <w:spacing w:val="12"/>
              </w:rPr>
              <w:t xml:space="preserve"> </w:t>
            </w:r>
            <w:r>
              <w:rPr>
                <w:spacing w:val="-1"/>
              </w:rPr>
              <w:t>7</w:t>
            </w:r>
          </w:p>
        </w:tc>
      </w:tr>
      <w:tr w14:paraId="6C8748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155DF84">
            <w:pPr>
              <w:pStyle w:val="7"/>
              <w:spacing w:before="71" w:line="241" w:lineRule="auto"/>
              <w:ind w:left="577"/>
            </w:pPr>
            <w:r>
              <w:t>1</w:t>
            </w:r>
          </w:p>
        </w:tc>
        <w:tc>
          <w:tcPr>
            <w:tcW w:w="2359" w:type="dxa"/>
            <w:vAlign w:val="top"/>
          </w:tcPr>
          <w:p w14:paraId="4FB7B485">
            <w:pPr>
              <w:pStyle w:val="7"/>
              <w:spacing w:before="70"/>
              <w:ind w:left="1091"/>
            </w:pPr>
            <w:r>
              <w:rPr>
                <w:spacing w:val="-4"/>
              </w:rPr>
              <w:t>00</w:t>
            </w:r>
          </w:p>
        </w:tc>
        <w:tc>
          <w:tcPr>
            <w:tcW w:w="5983" w:type="dxa"/>
            <w:tcBorders>
              <w:right w:val="single" w:color="000000" w:sz="6" w:space="0"/>
            </w:tcBorders>
            <w:vAlign w:val="top"/>
          </w:tcPr>
          <w:p w14:paraId="18CC7382">
            <w:pPr>
              <w:pStyle w:val="7"/>
              <w:spacing w:before="71" w:line="213" w:lineRule="auto"/>
              <w:ind w:left="2323"/>
            </w:pPr>
            <w:r>
              <w:rPr>
                <w:spacing w:val="-1"/>
              </w:rPr>
              <w:t>table_index =</w:t>
            </w:r>
            <w:r>
              <w:rPr>
                <w:spacing w:val="10"/>
              </w:rPr>
              <w:t xml:space="preserve"> </w:t>
            </w:r>
            <w:r>
              <w:rPr>
                <w:spacing w:val="-1"/>
              </w:rPr>
              <w:t>0</w:t>
            </w:r>
          </w:p>
        </w:tc>
      </w:tr>
      <w:tr w14:paraId="3DC63A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EA9D851">
            <w:pPr>
              <w:pStyle w:val="7"/>
              <w:spacing w:before="73" w:line="238" w:lineRule="auto"/>
              <w:ind w:left="565"/>
            </w:pPr>
            <w:r>
              <w:t>8</w:t>
            </w:r>
          </w:p>
        </w:tc>
        <w:tc>
          <w:tcPr>
            <w:tcW w:w="2359" w:type="dxa"/>
            <w:vAlign w:val="top"/>
          </w:tcPr>
          <w:p w14:paraId="5CFD43A2">
            <w:pPr>
              <w:pStyle w:val="7"/>
              <w:spacing w:before="73" w:line="238" w:lineRule="auto"/>
              <w:ind w:left="145"/>
            </w:pPr>
            <w:r>
              <w:rPr>
                <w:spacing w:val="-4"/>
              </w:rPr>
              <w:t>01 FD</w:t>
            </w:r>
            <w:r>
              <w:rPr>
                <w:spacing w:val="20"/>
              </w:rPr>
              <w:t xml:space="preserve"> </w:t>
            </w:r>
            <w:r>
              <w:rPr>
                <w:spacing w:val="-4"/>
              </w:rPr>
              <w:t>87</w:t>
            </w:r>
            <w:r>
              <w:rPr>
                <w:spacing w:val="11"/>
              </w:rPr>
              <w:t xml:space="preserve"> </w:t>
            </w:r>
            <w:r>
              <w:rPr>
                <w:spacing w:val="-4"/>
              </w:rPr>
              <w:t>78</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4A08D89F">
            <w:pPr>
              <w:pStyle w:val="7"/>
              <w:spacing w:before="74" w:line="213" w:lineRule="auto"/>
              <w:ind w:left="1371"/>
            </w:pPr>
            <w:r>
              <w:rPr>
                <w:spacing w:val="-1"/>
              </w:rPr>
              <w:t>key_value =</w:t>
            </w:r>
            <w:r>
              <w:rPr>
                <w:spacing w:val="35"/>
              </w:rPr>
              <w:t xml:space="preserve"> </w:t>
            </w:r>
            <w:r>
              <w:rPr>
                <w:spacing w:val="-1"/>
              </w:rPr>
              <w:t>[</w:t>
            </w:r>
            <w:r>
              <w:fldChar w:fldCharType="begin"/>
            </w:r>
            <w:r>
              <w:instrText xml:space="preserve"> HYPERLINK \l "bookmark119" </w:instrText>
            </w:r>
            <w:r>
              <w:fldChar w:fldCharType="separate"/>
            </w:r>
            <w:r>
              <w:rPr>
                <w:spacing w:val="-1"/>
              </w:rPr>
              <w:t>1</w:t>
            </w:r>
            <w:r>
              <w:rPr>
                <w:spacing w:val="-1"/>
              </w:rPr>
              <w:fldChar w:fldCharType="end"/>
            </w:r>
            <w:r>
              <w:rPr>
                <w:spacing w:val="-1"/>
              </w:rPr>
              <w:t>,</w:t>
            </w:r>
            <w:r>
              <w:fldChar w:fldCharType="begin"/>
            </w:r>
            <w:r>
              <w:instrText xml:space="preserve"> HYPERLINK \l "bookmark120" </w:instrText>
            </w:r>
            <w:r>
              <w:fldChar w:fldCharType="separate"/>
            </w:r>
            <w:r>
              <w:rPr>
                <w:spacing w:val="-1"/>
              </w:rPr>
              <w:t>253</w:t>
            </w:r>
            <w:r>
              <w:rPr>
                <w:spacing w:val="-1"/>
              </w:rPr>
              <w:fldChar w:fldCharType="end"/>
            </w:r>
            <w:r>
              <w:rPr>
                <w:spacing w:val="-1"/>
              </w:rPr>
              <w:t>,</w:t>
            </w:r>
            <w:r>
              <w:fldChar w:fldCharType="begin"/>
            </w:r>
            <w:r>
              <w:instrText xml:space="preserve"> HYPERLINK \l "bookmark121" </w:instrText>
            </w:r>
            <w:r>
              <w:fldChar w:fldCharType="separate"/>
            </w:r>
            <w:r>
              <w:rPr>
                <w:spacing w:val="-1"/>
              </w:rPr>
              <w:t>135</w:t>
            </w:r>
            <w:r>
              <w:rPr>
                <w:spacing w:val="-1"/>
              </w:rPr>
              <w:fldChar w:fldCharType="end"/>
            </w:r>
            <w:r>
              <w:rPr>
                <w:spacing w:val="-1"/>
              </w:rPr>
              <w:t>,</w:t>
            </w:r>
            <w:r>
              <w:fldChar w:fldCharType="begin"/>
            </w:r>
            <w:r>
              <w:instrText xml:space="preserve"> HYPERLINK \l "bookmark122" </w:instrText>
            </w:r>
            <w:r>
              <w:fldChar w:fldCharType="separate"/>
            </w:r>
            <w:r>
              <w:rPr>
                <w:spacing w:val="-1"/>
              </w:rPr>
              <w:t>120</w:t>
            </w:r>
            <w:r>
              <w:rPr>
                <w:spacing w:val="-1"/>
              </w:rPr>
              <w:fldChar w:fldCharType="end"/>
            </w:r>
            <w:r>
              <w:rPr>
                <w:spacing w:val="-1"/>
              </w:rPr>
              <w:t>,</w:t>
            </w:r>
            <w:r>
              <w:fldChar w:fldCharType="begin"/>
            </w:r>
            <w:r>
              <w:instrText xml:space="preserve"> HYPERLINK \l "bookmark123" </w:instrText>
            </w:r>
            <w:r>
              <w:fldChar w:fldCharType="separate"/>
            </w:r>
            <w:r>
              <w:rPr>
                <w:spacing w:val="-1"/>
              </w:rPr>
              <w:t>0</w:t>
            </w:r>
            <w:r>
              <w:rPr>
                <w:spacing w:val="-1"/>
              </w:rPr>
              <w:fldChar w:fldCharType="end"/>
            </w:r>
            <w:r>
              <w:rPr>
                <w:spacing w:val="-1"/>
              </w:rPr>
              <w:t>,</w:t>
            </w:r>
            <w:r>
              <w:fldChar w:fldCharType="begin"/>
            </w:r>
            <w:r>
              <w:instrText xml:space="preserve"> HYPERLINK \l "bookmark123" </w:instrText>
            </w:r>
            <w:r>
              <w:fldChar w:fldCharType="separate"/>
            </w:r>
            <w:r>
              <w:rPr>
                <w:spacing w:val="-1"/>
              </w:rPr>
              <w:t>0</w:t>
            </w:r>
            <w:r>
              <w:rPr>
                <w:spacing w:val="-1"/>
              </w:rPr>
              <w:fldChar w:fldCharType="end"/>
            </w:r>
            <w:r>
              <w:rPr>
                <w:spacing w:val="-2"/>
              </w:rPr>
              <w:t>,</w:t>
            </w:r>
            <w:r>
              <w:fldChar w:fldCharType="begin"/>
            </w:r>
            <w:r>
              <w:instrText xml:space="preserve"> HYPERLINK \l "bookmark123"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"bookmark123" </w:instrText>
            </w:r>
            <w:r>
              <w:fldChar w:fldCharType="separate"/>
            </w:r>
            <w:r>
              <w:rPr>
                <w:spacing w:val="-2"/>
              </w:rPr>
              <w:t>0</w:t>
            </w:r>
            <w:r>
              <w:rPr>
                <w:spacing w:val="-2"/>
              </w:rPr>
              <w:fldChar w:fldCharType="end"/>
            </w:r>
            <w:r>
              <w:rPr>
                <w:spacing w:val="-2"/>
              </w:rPr>
              <w:t>]</w:t>
            </w:r>
          </w:p>
        </w:tc>
      </w:tr>
      <w:tr w14:paraId="3A5DC4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C172C6B">
            <w:pPr>
              <w:pStyle w:val="7"/>
              <w:spacing w:before="74" w:line="237" w:lineRule="auto"/>
              <w:ind w:left="566"/>
            </w:pPr>
            <w:r>
              <w:t>2</w:t>
            </w:r>
          </w:p>
        </w:tc>
        <w:tc>
          <w:tcPr>
            <w:tcW w:w="2359" w:type="dxa"/>
            <w:vAlign w:val="top"/>
          </w:tcPr>
          <w:p w14:paraId="251D6AF5">
            <w:pPr>
              <w:pStyle w:val="7"/>
              <w:spacing w:before="74" w:line="237" w:lineRule="auto"/>
              <w:ind w:left="956"/>
            </w:pPr>
            <w:r>
              <w:rPr>
                <w:spacing w:val="-4"/>
              </w:rPr>
              <w:t>00</w:t>
            </w:r>
            <w:r>
              <w:rPr>
                <w:spacing w:val="6"/>
              </w:rPr>
              <w:t xml:space="preserve"> </w:t>
            </w:r>
            <w:r>
              <w:rPr>
                <w:spacing w:val="-4"/>
              </w:rPr>
              <w:t>08</w:t>
            </w:r>
          </w:p>
        </w:tc>
        <w:tc>
          <w:tcPr>
            <w:tcW w:w="5983" w:type="dxa"/>
            <w:tcBorders>
              <w:right w:val="single" w:color="000000" w:sz="6" w:space="0"/>
            </w:tcBorders>
            <w:vAlign w:val="top"/>
          </w:tcPr>
          <w:p w14:paraId="77FBD80A">
            <w:pPr>
              <w:pStyle w:val="7"/>
              <w:spacing w:before="74" w:line="213" w:lineRule="auto"/>
              <w:ind w:left="2542"/>
            </w:pPr>
            <w:r>
              <w:rPr>
                <w:spacing w:val="-1"/>
              </w:rPr>
              <w:t>key_id =</w:t>
            </w:r>
            <w:r>
              <w:rPr>
                <w:spacing w:val="8"/>
              </w:rPr>
              <w:t xml:space="preserve"> </w:t>
            </w:r>
            <w:r>
              <w:rPr>
                <w:spacing w:val="-1"/>
              </w:rPr>
              <w:t>8</w:t>
            </w:r>
          </w:p>
        </w:tc>
      </w:tr>
      <w:tr w14:paraId="15001B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98978ED">
            <w:pPr>
              <w:pStyle w:val="7"/>
              <w:spacing w:before="74" w:line="238" w:lineRule="auto"/>
              <w:ind w:left="577"/>
            </w:pPr>
            <w:r>
              <w:t>1</w:t>
            </w:r>
          </w:p>
        </w:tc>
        <w:tc>
          <w:tcPr>
            <w:tcW w:w="2359" w:type="dxa"/>
            <w:vAlign w:val="top"/>
          </w:tcPr>
          <w:p w14:paraId="5B924502">
            <w:pPr>
              <w:pStyle w:val="7"/>
              <w:spacing w:before="74" w:line="238" w:lineRule="auto"/>
              <w:ind w:left="1091"/>
            </w:pPr>
            <w:r>
              <w:rPr>
                <w:spacing w:val="-4"/>
              </w:rPr>
              <w:t>00</w:t>
            </w:r>
          </w:p>
        </w:tc>
        <w:tc>
          <w:tcPr>
            <w:tcW w:w="5983" w:type="dxa"/>
            <w:tcBorders>
              <w:right w:val="single" w:color="000000" w:sz="6" w:space="0"/>
            </w:tcBorders>
            <w:vAlign w:val="top"/>
          </w:tcPr>
          <w:p w14:paraId="4EA12886">
            <w:pPr>
              <w:pStyle w:val="7"/>
              <w:spacing w:before="75" w:line="213" w:lineRule="auto"/>
              <w:ind w:left="2323"/>
            </w:pPr>
            <w:r>
              <w:rPr>
                <w:spacing w:val="-1"/>
              </w:rPr>
              <w:t>table_index =</w:t>
            </w:r>
            <w:r>
              <w:rPr>
                <w:spacing w:val="10"/>
              </w:rPr>
              <w:t xml:space="preserve"> </w:t>
            </w:r>
            <w:r>
              <w:rPr>
                <w:spacing w:val="-1"/>
              </w:rPr>
              <w:t>0</w:t>
            </w:r>
          </w:p>
        </w:tc>
      </w:tr>
      <w:tr w14:paraId="14E356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75388D3">
            <w:pPr>
              <w:pStyle w:val="7"/>
              <w:spacing w:before="74" w:line="238" w:lineRule="auto"/>
              <w:ind w:left="565"/>
            </w:pPr>
            <w:r>
              <w:t>8</w:t>
            </w:r>
          </w:p>
        </w:tc>
        <w:tc>
          <w:tcPr>
            <w:tcW w:w="2359" w:type="dxa"/>
            <w:vAlign w:val="top"/>
          </w:tcPr>
          <w:p w14:paraId="4093EE9F">
            <w:pPr>
              <w:pStyle w:val="7"/>
              <w:spacing w:before="74" w:line="238" w:lineRule="auto"/>
              <w:ind w:left="145"/>
            </w:pPr>
            <w:r>
              <w:rPr>
                <w:spacing w:val="-3"/>
              </w:rPr>
              <w:t>01 FD</w:t>
            </w:r>
            <w:r>
              <w:rPr>
                <w:spacing w:val="6"/>
              </w:rPr>
              <w:t xml:space="preserve"> </w:t>
            </w:r>
            <w:r>
              <w:rPr>
                <w:spacing w:val="-3"/>
              </w:rPr>
              <w:t>92</w:t>
            </w:r>
            <w:r>
              <w:rPr>
                <w:spacing w:val="8"/>
              </w:rPr>
              <w:t xml:space="preserve"> </w:t>
            </w:r>
            <w:r>
              <w:rPr>
                <w:spacing w:val="-3"/>
              </w:rPr>
              <w:t>6D</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590CCD45">
            <w:pPr>
              <w:pStyle w:val="7"/>
              <w:spacing w:before="74" w:line="213" w:lineRule="auto"/>
              <w:ind w:left="1371"/>
            </w:pPr>
            <w:r>
              <w:rPr>
                <w:spacing w:val="-1"/>
              </w:rPr>
              <w:t>key_value =</w:t>
            </w:r>
            <w:r>
              <w:rPr>
                <w:spacing w:val="35"/>
              </w:rPr>
              <w:t xml:space="preserve"> </w:t>
            </w:r>
            <w:r>
              <w:rPr>
                <w:spacing w:val="-1"/>
              </w:rPr>
              <w:t>[</w:t>
            </w:r>
            <w:r>
              <w:fldChar w:fldCharType="begin"/>
            </w:r>
            <w:r>
              <w:instrText xml:space="preserve"> HYPERLINK \l "bookmark124" </w:instrText>
            </w:r>
            <w:r>
              <w:fldChar w:fldCharType="separate"/>
            </w:r>
            <w:r>
              <w:rPr>
                <w:spacing w:val="-1"/>
              </w:rPr>
              <w:t>1</w:t>
            </w:r>
            <w:r>
              <w:rPr>
                <w:spacing w:val="-1"/>
              </w:rPr>
              <w:fldChar w:fldCharType="end"/>
            </w:r>
            <w:r>
              <w:rPr>
                <w:spacing w:val="-1"/>
              </w:rPr>
              <w:t>,</w:t>
            </w:r>
            <w:r>
              <w:fldChar w:fldCharType="begin"/>
            </w:r>
            <w:r>
              <w:instrText xml:space="preserve"> HYPERLINK \l "bookmark125" </w:instrText>
            </w:r>
            <w:r>
              <w:fldChar w:fldCharType="separate"/>
            </w:r>
            <w:r>
              <w:rPr>
                <w:spacing w:val="-1"/>
              </w:rPr>
              <w:t>253</w:t>
            </w:r>
            <w:r>
              <w:rPr>
                <w:spacing w:val="-1"/>
              </w:rPr>
              <w:fldChar w:fldCharType="end"/>
            </w:r>
            <w:r>
              <w:rPr>
                <w:spacing w:val="-1"/>
              </w:rPr>
              <w:t>,</w:t>
            </w:r>
            <w:r>
              <w:fldChar w:fldCharType="begin"/>
            </w:r>
            <w:r>
              <w:instrText xml:space="preserve"> HYPERLINK \l "bookmark126" </w:instrText>
            </w:r>
            <w:r>
              <w:fldChar w:fldCharType="separate"/>
            </w:r>
            <w:r>
              <w:rPr>
                <w:spacing w:val="-1"/>
              </w:rPr>
              <w:t>146</w:t>
            </w:r>
            <w:r>
              <w:rPr>
                <w:spacing w:val="-1"/>
              </w:rPr>
              <w:fldChar w:fldCharType="end"/>
            </w:r>
            <w:r>
              <w:rPr>
                <w:spacing w:val="-1"/>
              </w:rPr>
              <w:t>,</w:t>
            </w:r>
            <w:r>
              <w:fldChar w:fldCharType="begin"/>
            </w:r>
            <w:r>
              <w:instrText xml:space="preserve"> HYPERLINK \l "bookmark127" </w:instrText>
            </w:r>
            <w:r>
              <w:fldChar w:fldCharType="separate"/>
            </w:r>
            <w:r>
              <w:rPr>
                <w:spacing w:val="-1"/>
              </w:rPr>
              <w:t>109</w:t>
            </w:r>
            <w:r>
              <w:rPr>
                <w:spacing w:val="-1"/>
              </w:rPr>
              <w:fldChar w:fldCharType="end"/>
            </w:r>
            <w:r>
              <w:rPr>
                <w:spacing w:val="-1"/>
              </w:rPr>
              <w:t>,</w:t>
            </w:r>
            <w:r>
              <w:fldChar w:fldCharType="begin"/>
            </w:r>
            <w:r>
              <w:instrText xml:space="preserve"> HYPERLINK \l "bookmark128" </w:instrText>
            </w:r>
            <w:r>
              <w:fldChar w:fldCharType="separate"/>
            </w:r>
            <w:r>
              <w:rPr>
                <w:spacing w:val="-1"/>
              </w:rPr>
              <w:t>0</w:t>
            </w:r>
            <w:r>
              <w:rPr>
                <w:spacing w:val="-1"/>
              </w:rPr>
              <w:fldChar w:fldCharType="end"/>
            </w:r>
            <w:r>
              <w:rPr>
                <w:spacing w:val="-1"/>
              </w:rPr>
              <w:t>,</w:t>
            </w:r>
            <w:r>
              <w:fldChar w:fldCharType="begin"/>
            </w:r>
            <w:r>
              <w:instrText xml:space="preserve"> HYPERLINK \l "bookmark128" </w:instrText>
            </w:r>
            <w:r>
              <w:fldChar w:fldCharType="separate"/>
            </w:r>
            <w:r>
              <w:rPr>
                <w:spacing w:val="-1"/>
              </w:rPr>
              <w:t>0</w:t>
            </w:r>
            <w:r>
              <w:rPr>
                <w:spacing w:val="-1"/>
              </w:rPr>
              <w:fldChar w:fldCharType="end"/>
            </w:r>
            <w:r>
              <w:rPr>
                <w:spacing w:val="-2"/>
              </w:rPr>
              <w:t>,</w:t>
            </w:r>
            <w:r>
              <w:fldChar w:fldCharType="begin"/>
            </w:r>
            <w:r>
              <w:instrText xml:space="preserve"> HYPERLINK \l "bookmark128"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"bookmark128" </w:instrText>
            </w:r>
            <w:r>
              <w:fldChar w:fldCharType="separate"/>
            </w:r>
            <w:r>
              <w:rPr>
                <w:spacing w:val="-2"/>
              </w:rPr>
              <w:t>0</w:t>
            </w:r>
            <w:r>
              <w:rPr>
                <w:spacing w:val="-2"/>
              </w:rPr>
              <w:fldChar w:fldCharType="end"/>
            </w:r>
            <w:r>
              <w:rPr>
                <w:spacing w:val="-2"/>
              </w:rPr>
              <w:t>]</w:t>
            </w:r>
          </w:p>
        </w:tc>
      </w:tr>
      <w:tr w14:paraId="023763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6D8157D">
            <w:pPr>
              <w:pStyle w:val="7"/>
              <w:spacing w:before="74" w:line="238" w:lineRule="auto"/>
              <w:ind w:left="566"/>
            </w:pPr>
            <w:r>
              <w:t>2</w:t>
            </w:r>
          </w:p>
        </w:tc>
        <w:tc>
          <w:tcPr>
            <w:tcW w:w="2359" w:type="dxa"/>
            <w:vAlign w:val="top"/>
          </w:tcPr>
          <w:p w14:paraId="348ADFB9">
            <w:pPr>
              <w:pStyle w:val="7"/>
              <w:spacing w:before="74" w:line="238" w:lineRule="auto"/>
              <w:ind w:left="956"/>
            </w:pPr>
            <w:r>
              <w:rPr>
                <w:spacing w:val="-4"/>
              </w:rPr>
              <w:t>00</w:t>
            </w:r>
            <w:r>
              <w:rPr>
                <w:spacing w:val="6"/>
              </w:rPr>
              <w:t xml:space="preserve"> </w:t>
            </w:r>
            <w:r>
              <w:rPr>
                <w:spacing w:val="-4"/>
              </w:rPr>
              <w:t>09</w:t>
            </w:r>
          </w:p>
        </w:tc>
        <w:tc>
          <w:tcPr>
            <w:tcW w:w="5983" w:type="dxa"/>
            <w:tcBorders>
              <w:right w:val="single" w:color="000000" w:sz="6" w:space="0"/>
            </w:tcBorders>
            <w:vAlign w:val="top"/>
          </w:tcPr>
          <w:p w14:paraId="37A5CC6B">
            <w:pPr>
              <w:pStyle w:val="7"/>
              <w:spacing w:before="74" w:line="213" w:lineRule="auto"/>
              <w:ind w:left="2542"/>
            </w:pPr>
            <w:r>
              <w:rPr>
                <w:spacing w:val="-1"/>
              </w:rPr>
              <w:t>key_id =</w:t>
            </w:r>
            <w:r>
              <w:rPr>
                <w:spacing w:val="8"/>
              </w:rPr>
              <w:t xml:space="preserve"> </w:t>
            </w:r>
            <w:r>
              <w:rPr>
                <w:spacing w:val="-1"/>
              </w:rPr>
              <w:t>9</w:t>
            </w:r>
          </w:p>
        </w:tc>
      </w:tr>
      <w:tr w14:paraId="512084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0F3790C">
            <w:pPr>
              <w:pStyle w:val="7"/>
              <w:spacing w:before="73" w:line="239" w:lineRule="auto"/>
              <w:ind w:left="577"/>
            </w:pPr>
            <w:r>
              <w:t>1</w:t>
            </w:r>
          </w:p>
        </w:tc>
        <w:tc>
          <w:tcPr>
            <w:tcW w:w="2359" w:type="dxa"/>
            <w:vAlign w:val="top"/>
          </w:tcPr>
          <w:p w14:paraId="0E19BE4B">
            <w:pPr>
              <w:pStyle w:val="7"/>
              <w:spacing w:before="73" w:line="239" w:lineRule="auto"/>
              <w:ind w:left="1091"/>
            </w:pPr>
            <w:r>
              <w:rPr>
                <w:spacing w:val="-4"/>
              </w:rPr>
              <w:t>00</w:t>
            </w:r>
          </w:p>
        </w:tc>
        <w:tc>
          <w:tcPr>
            <w:tcW w:w="5983" w:type="dxa"/>
            <w:tcBorders>
              <w:right w:val="single" w:color="000000" w:sz="6" w:space="0"/>
            </w:tcBorders>
            <w:vAlign w:val="top"/>
          </w:tcPr>
          <w:p w14:paraId="4F2D895B">
            <w:pPr>
              <w:pStyle w:val="7"/>
              <w:spacing w:before="74" w:line="213" w:lineRule="auto"/>
              <w:ind w:left="2323"/>
            </w:pPr>
            <w:r>
              <w:rPr>
                <w:spacing w:val="-1"/>
              </w:rPr>
              <w:t>table_index =</w:t>
            </w:r>
            <w:r>
              <w:rPr>
                <w:spacing w:val="10"/>
              </w:rPr>
              <w:t xml:space="preserve"> </w:t>
            </w:r>
            <w:r>
              <w:rPr>
                <w:spacing w:val="-1"/>
              </w:rPr>
              <w:t>0</w:t>
            </w:r>
          </w:p>
        </w:tc>
      </w:tr>
      <w:tr w14:paraId="208D2A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973CC29">
            <w:pPr>
              <w:pStyle w:val="7"/>
              <w:spacing w:before="75" w:line="236" w:lineRule="auto"/>
              <w:ind w:left="565"/>
            </w:pPr>
            <w:r>
              <w:t>8</w:t>
            </w:r>
          </w:p>
        </w:tc>
        <w:tc>
          <w:tcPr>
            <w:tcW w:w="2359" w:type="dxa"/>
            <w:vAlign w:val="top"/>
          </w:tcPr>
          <w:p w14:paraId="6A04BDCF">
            <w:pPr>
              <w:pStyle w:val="7"/>
              <w:spacing w:before="75" w:line="236" w:lineRule="auto"/>
              <w:ind w:left="145"/>
            </w:pPr>
            <w:r>
              <w:rPr>
                <w:spacing w:val="-3"/>
              </w:rPr>
              <w:t>01 FD</w:t>
            </w:r>
            <w:r>
              <w:rPr>
                <w:spacing w:val="6"/>
              </w:rPr>
              <w:t xml:space="preserve"> </w:t>
            </w:r>
            <w:r>
              <w:rPr>
                <w:spacing w:val="-3"/>
              </w:rPr>
              <w:t>93</w:t>
            </w:r>
            <w:r>
              <w:rPr>
                <w:spacing w:val="8"/>
              </w:rPr>
              <w:t xml:space="preserve"> </w:t>
            </w:r>
            <w:r>
              <w:rPr>
                <w:spacing w:val="-3"/>
              </w:rPr>
              <w:t>6C</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93E6296">
            <w:pPr>
              <w:pStyle w:val="7"/>
              <w:spacing w:before="76" w:line="213" w:lineRule="auto"/>
              <w:ind w:left="1371"/>
            </w:pPr>
            <w:r>
              <w:rPr>
                <w:spacing w:val="-1"/>
              </w:rPr>
              <w:t>key_value =</w:t>
            </w:r>
            <w:r>
              <w:rPr>
                <w:spacing w:val="35"/>
              </w:rPr>
              <w:t xml:space="preserve"> </w:t>
            </w:r>
            <w:r>
              <w:rPr>
                <w:spacing w:val="-1"/>
              </w:rPr>
              <w:t>[</w:t>
            </w:r>
            <w:r>
              <w:fldChar w:fldCharType="begin"/>
            </w:r>
            <w:r>
              <w:instrText xml:space="preserve"> HYPERLINK \l "bookmark129" </w:instrText>
            </w:r>
            <w:r>
              <w:fldChar w:fldCharType="separate"/>
            </w:r>
            <w:r>
              <w:rPr>
                <w:spacing w:val="-1"/>
              </w:rPr>
              <w:t>1</w:t>
            </w:r>
            <w:r>
              <w:rPr>
                <w:spacing w:val="-1"/>
              </w:rPr>
              <w:fldChar w:fldCharType="end"/>
            </w:r>
            <w:r>
              <w:rPr>
                <w:spacing w:val="-1"/>
              </w:rPr>
              <w:t>,</w:t>
            </w:r>
            <w:r>
              <w:fldChar w:fldCharType="begin"/>
            </w:r>
            <w:r>
              <w:instrText xml:space="preserve"> HYPERLINK \l "bookmark130" </w:instrText>
            </w:r>
            <w:r>
              <w:fldChar w:fldCharType="separate"/>
            </w:r>
            <w:r>
              <w:rPr>
                <w:spacing w:val="-1"/>
              </w:rPr>
              <w:t>253</w:t>
            </w:r>
            <w:r>
              <w:rPr>
                <w:spacing w:val="-1"/>
              </w:rPr>
              <w:fldChar w:fldCharType="end"/>
            </w:r>
            <w:r>
              <w:rPr>
                <w:spacing w:val="-1"/>
              </w:rPr>
              <w:t>,</w:t>
            </w:r>
            <w:r>
              <w:fldChar w:fldCharType="begin"/>
            </w:r>
            <w:r>
              <w:instrText xml:space="preserve"> HYPERLINK \l "bookmark131" </w:instrText>
            </w:r>
            <w:r>
              <w:fldChar w:fldCharType="separate"/>
            </w:r>
            <w:r>
              <w:rPr>
                <w:spacing w:val="-1"/>
              </w:rPr>
              <w:t>147</w:t>
            </w:r>
            <w:r>
              <w:rPr>
                <w:spacing w:val="-1"/>
              </w:rPr>
              <w:fldChar w:fldCharType="end"/>
            </w:r>
            <w:r>
              <w:rPr>
                <w:spacing w:val="-1"/>
              </w:rPr>
              <w:t>,</w:t>
            </w:r>
            <w:r>
              <w:fldChar w:fldCharType="begin"/>
            </w:r>
            <w:r>
              <w:instrText xml:space="preserve"> HYPERLINK \l "bookmark132" </w:instrText>
            </w:r>
            <w:r>
              <w:fldChar w:fldCharType="separate"/>
            </w:r>
            <w:r>
              <w:rPr>
                <w:spacing w:val="-1"/>
              </w:rPr>
              <w:t>108</w:t>
            </w:r>
            <w:r>
              <w:rPr>
                <w:spacing w:val="-1"/>
              </w:rPr>
              <w:fldChar w:fldCharType="end"/>
            </w:r>
            <w:r>
              <w:rPr>
                <w:spacing w:val="-1"/>
              </w:rPr>
              <w:t>,</w:t>
            </w:r>
            <w:r>
              <w:fldChar w:fldCharType="begin"/>
            </w:r>
            <w:r>
              <w:instrText xml:space="preserve"> HYPERLINK \l "bookmark133" </w:instrText>
            </w:r>
            <w:r>
              <w:fldChar w:fldCharType="separate"/>
            </w:r>
            <w:r>
              <w:rPr>
                <w:spacing w:val="-1"/>
              </w:rPr>
              <w:t>0</w:t>
            </w:r>
            <w:r>
              <w:rPr>
                <w:spacing w:val="-1"/>
              </w:rPr>
              <w:fldChar w:fldCharType="end"/>
            </w:r>
            <w:r>
              <w:rPr>
                <w:spacing w:val="-1"/>
              </w:rPr>
              <w:t>,</w:t>
            </w:r>
            <w:r>
              <w:fldChar w:fldCharType="begin"/>
            </w:r>
            <w:r>
              <w:instrText xml:space="preserve"> HYPERLINK \l "bookmark133" </w:instrText>
            </w:r>
            <w:r>
              <w:fldChar w:fldCharType="separate"/>
            </w:r>
            <w:r>
              <w:rPr>
                <w:spacing w:val="-1"/>
              </w:rPr>
              <w:t>0</w:t>
            </w:r>
            <w:r>
              <w:rPr>
                <w:spacing w:val="-1"/>
              </w:rPr>
              <w:fldChar w:fldCharType="end"/>
            </w:r>
            <w:r>
              <w:rPr>
                <w:spacing w:val="-2"/>
              </w:rPr>
              <w:t>,</w:t>
            </w:r>
            <w:r>
              <w:fldChar w:fldCharType="begin"/>
            </w:r>
            <w:r>
              <w:instrText xml:space="preserve"> HYPERLINK \l "bookmark133"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"bookmark133" </w:instrText>
            </w:r>
            <w:r>
              <w:fldChar w:fldCharType="separate"/>
            </w:r>
            <w:r>
              <w:rPr>
                <w:spacing w:val="-2"/>
              </w:rPr>
              <w:t>0</w:t>
            </w:r>
            <w:r>
              <w:rPr>
                <w:spacing w:val="-2"/>
              </w:rPr>
              <w:fldChar w:fldCharType="end"/>
            </w:r>
            <w:r>
              <w:rPr>
                <w:spacing w:val="-2"/>
              </w:rPr>
              <w:t>]</w:t>
            </w:r>
          </w:p>
        </w:tc>
      </w:tr>
      <w:tr w14:paraId="5084784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746C939">
            <w:pPr>
              <w:pStyle w:val="7"/>
              <w:spacing w:before="76" w:line="236" w:lineRule="auto"/>
              <w:ind w:left="566"/>
            </w:pPr>
            <w:r>
              <w:t>2</w:t>
            </w:r>
          </w:p>
        </w:tc>
        <w:tc>
          <w:tcPr>
            <w:tcW w:w="2359" w:type="dxa"/>
            <w:vAlign w:val="top"/>
          </w:tcPr>
          <w:p w14:paraId="2318F33B">
            <w:pPr>
              <w:pStyle w:val="7"/>
              <w:spacing w:before="76" w:line="236" w:lineRule="auto"/>
              <w:ind w:left="956"/>
            </w:pPr>
            <w:r>
              <w:rPr>
                <w:spacing w:val="-4"/>
              </w:rPr>
              <w:t>00</w:t>
            </w:r>
            <w:r>
              <w:rPr>
                <w:spacing w:val="6"/>
              </w:rPr>
              <w:t xml:space="preserve"> </w:t>
            </w:r>
            <w:r>
              <w:rPr>
                <w:spacing w:val="-4"/>
              </w:rPr>
              <w:t>0A</w:t>
            </w:r>
          </w:p>
        </w:tc>
        <w:tc>
          <w:tcPr>
            <w:tcW w:w="5983" w:type="dxa"/>
            <w:tcBorders>
              <w:right w:val="single" w:color="000000" w:sz="6" w:space="0"/>
            </w:tcBorders>
            <w:vAlign w:val="top"/>
          </w:tcPr>
          <w:p w14:paraId="6636F567">
            <w:pPr>
              <w:pStyle w:val="7"/>
              <w:spacing w:before="76" w:line="213" w:lineRule="auto"/>
              <w:ind w:left="2497"/>
            </w:pPr>
            <w:r>
              <w:rPr>
                <w:spacing w:val="-3"/>
              </w:rPr>
              <w:t>key_id =</w:t>
            </w:r>
            <w:r>
              <w:rPr>
                <w:spacing w:val="23"/>
              </w:rPr>
              <w:t xml:space="preserve"> </w:t>
            </w:r>
            <w:r>
              <w:rPr>
                <w:spacing w:val="-3"/>
              </w:rPr>
              <w:t>10</w:t>
            </w:r>
          </w:p>
        </w:tc>
      </w:tr>
      <w:tr w14:paraId="68731B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EE9E63B">
            <w:pPr>
              <w:pStyle w:val="7"/>
              <w:spacing w:before="75" w:line="237" w:lineRule="auto"/>
              <w:ind w:left="577"/>
            </w:pPr>
            <w:r>
              <w:t>1</w:t>
            </w:r>
          </w:p>
        </w:tc>
        <w:tc>
          <w:tcPr>
            <w:tcW w:w="2359" w:type="dxa"/>
            <w:vAlign w:val="top"/>
          </w:tcPr>
          <w:p w14:paraId="78F54548">
            <w:pPr>
              <w:pStyle w:val="7"/>
              <w:spacing w:before="75" w:line="237" w:lineRule="auto"/>
              <w:ind w:left="1091"/>
            </w:pPr>
            <w:r>
              <w:rPr>
                <w:spacing w:val="-4"/>
              </w:rPr>
              <w:t>00</w:t>
            </w:r>
          </w:p>
        </w:tc>
        <w:tc>
          <w:tcPr>
            <w:tcW w:w="5983" w:type="dxa"/>
            <w:tcBorders>
              <w:right w:val="single" w:color="000000" w:sz="6" w:space="0"/>
            </w:tcBorders>
            <w:vAlign w:val="top"/>
          </w:tcPr>
          <w:p w14:paraId="712B81F1">
            <w:pPr>
              <w:pStyle w:val="7"/>
              <w:spacing w:before="76" w:line="213" w:lineRule="auto"/>
              <w:ind w:left="2323"/>
            </w:pPr>
            <w:r>
              <w:rPr>
                <w:spacing w:val="-1"/>
              </w:rPr>
              <w:t>table_index =</w:t>
            </w:r>
            <w:r>
              <w:rPr>
                <w:spacing w:val="10"/>
              </w:rPr>
              <w:t xml:space="preserve"> </w:t>
            </w:r>
            <w:r>
              <w:rPr>
                <w:spacing w:val="-1"/>
              </w:rPr>
              <w:t>0</w:t>
            </w:r>
          </w:p>
        </w:tc>
      </w:tr>
      <w:tr w14:paraId="305DD2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9489D69">
            <w:pPr>
              <w:pStyle w:val="7"/>
              <w:spacing w:before="75" w:line="237" w:lineRule="auto"/>
              <w:ind w:left="565"/>
            </w:pPr>
            <w:r>
              <w:t>8</w:t>
            </w:r>
          </w:p>
        </w:tc>
        <w:tc>
          <w:tcPr>
            <w:tcW w:w="2359" w:type="dxa"/>
            <w:vAlign w:val="top"/>
          </w:tcPr>
          <w:p w14:paraId="603CB72A">
            <w:pPr>
              <w:pStyle w:val="7"/>
              <w:spacing w:before="75" w:line="237" w:lineRule="auto"/>
              <w:ind w:left="145"/>
            </w:pPr>
            <w:r>
              <w:rPr>
                <w:spacing w:val="-3"/>
              </w:rPr>
              <w:t>01 FD CC</w:t>
            </w:r>
            <w:r>
              <w:rPr>
                <w:spacing w:val="17"/>
              </w:rPr>
              <w:t xml:space="preserve"> </w:t>
            </w:r>
            <w:r>
              <w:rPr>
                <w:spacing w:val="-3"/>
              </w:rPr>
              <w:t>33</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355DB0E7">
            <w:pPr>
              <w:pStyle w:val="7"/>
              <w:spacing w:before="75" w:line="213" w:lineRule="auto"/>
              <w:ind w:left="1417"/>
            </w:pPr>
            <w:r>
              <w:rPr>
                <w:spacing w:val="-1"/>
              </w:rPr>
              <w:t>key_value =</w:t>
            </w:r>
            <w:r>
              <w:rPr>
                <w:spacing w:val="35"/>
              </w:rPr>
              <w:t xml:space="preserve"> </w:t>
            </w:r>
            <w:r>
              <w:rPr>
                <w:spacing w:val="-1"/>
              </w:rPr>
              <w:t>[</w:t>
            </w:r>
            <w:r>
              <w:fldChar w:fldCharType="begin"/>
            </w:r>
            <w:r>
              <w:instrText xml:space="preserve"> HYPERLINK \l "bookmark134" </w:instrText>
            </w:r>
            <w:r>
              <w:fldChar w:fldCharType="separate"/>
            </w:r>
            <w:r>
              <w:rPr>
                <w:spacing w:val="-1"/>
              </w:rPr>
              <w:t>1</w:t>
            </w:r>
            <w:r>
              <w:rPr>
                <w:spacing w:val="-1"/>
              </w:rPr>
              <w:fldChar w:fldCharType="end"/>
            </w:r>
            <w:r>
              <w:rPr>
                <w:spacing w:val="-1"/>
              </w:rPr>
              <w:t>,</w:t>
            </w:r>
            <w:r>
              <w:fldChar w:fldCharType="begin"/>
            </w:r>
            <w:r>
              <w:instrText xml:space="preserve"> HYPERLINK \l "bookmark135" </w:instrText>
            </w:r>
            <w:r>
              <w:fldChar w:fldCharType="separate"/>
            </w:r>
            <w:r>
              <w:rPr>
                <w:spacing w:val="-1"/>
              </w:rPr>
              <w:t>253</w:t>
            </w:r>
            <w:r>
              <w:rPr>
                <w:spacing w:val="-1"/>
              </w:rPr>
              <w:fldChar w:fldCharType="end"/>
            </w:r>
            <w:r>
              <w:rPr>
                <w:spacing w:val="-1"/>
              </w:rPr>
              <w:t>,</w:t>
            </w:r>
            <w:r>
              <w:fldChar w:fldCharType="begin"/>
            </w:r>
            <w:r>
              <w:instrText xml:space="preserve"> HYPERLINK \l "bookmark136" </w:instrText>
            </w:r>
            <w:r>
              <w:fldChar w:fldCharType="separate"/>
            </w:r>
            <w:r>
              <w:rPr>
                <w:spacing w:val="-1"/>
              </w:rPr>
              <w:t>204</w:t>
            </w:r>
            <w:r>
              <w:rPr>
                <w:spacing w:val="-1"/>
              </w:rPr>
              <w:fldChar w:fldCharType="end"/>
            </w:r>
            <w:r>
              <w:rPr>
                <w:spacing w:val="-1"/>
              </w:rPr>
              <w:t>,</w:t>
            </w:r>
            <w:r>
              <w:fldChar w:fldCharType="begin"/>
            </w:r>
            <w:r>
              <w:instrText xml:space="preserve"> HYPERLINK \l "bookmark137" </w:instrText>
            </w:r>
            <w:r>
              <w:fldChar w:fldCharType="separate"/>
            </w:r>
            <w:r>
              <w:rPr>
                <w:spacing w:val="-1"/>
              </w:rPr>
              <w:t>51</w:t>
            </w:r>
            <w:r>
              <w:rPr>
                <w:spacing w:val="-1"/>
              </w:rPr>
              <w:fldChar w:fldCharType="end"/>
            </w:r>
            <w:r>
              <w:rPr>
                <w:spacing w:val="-1"/>
              </w:rPr>
              <w:t>,</w:t>
            </w:r>
            <w:r>
              <w:fldChar w:fldCharType="begin"/>
            </w:r>
            <w:r>
              <w:instrText xml:space="preserve"> HYPERLINK \l "bookmark138" </w:instrText>
            </w:r>
            <w:r>
              <w:fldChar w:fldCharType="separate"/>
            </w:r>
            <w:r>
              <w:rPr>
                <w:spacing w:val="-1"/>
              </w:rPr>
              <w:t>0</w:t>
            </w:r>
            <w:r>
              <w:rPr>
                <w:spacing w:val="-1"/>
              </w:rPr>
              <w:fldChar w:fldCharType="end"/>
            </w:r>
            <w:r>
              <w:rPr>
                <w:spacing w:val="-2"/>
              </w:rPr>
              <w:t>,</w:t>
            </w:r>
            <w:r>
              <w:fldChar w:fldCharType="begin"/>
            </w:r>
            <w:r>
              <w:instrText xml:space="preserve"> HYPERLINK \l "bookmark138" </w:instrText>
            </w:r>
            <w:r>
              <w:fldChar w:fldCharType="separate"/>
            </w:r>
            <w:r>
              <w:rPr>
                <w:spacing w:val="-2"/>
              </w:rPr>
              <w:t>0</w:t>
            </w:r>
            <w:r>
              <w:rPr>
                <w:spacing w:val="-2"/>
              </w:rPr>
              <w:fldChar w:fldCharType="end"/>
            </w:r>
            <w:r>
              <w:rPr>
                <w:spacing w:val="-2"/>
              </w:rPr>
              <w:t>,</w:t>
            </w:r>
            <w:r>
              <w:fldChar w:fldCharType="begin"/>
            </w:r>
            <w:r>
              <w:instrText xml:space="preserve"> HYPERLINK \l "bookmark138"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"bookmark138" </w:instrText>
            </w:r>
            <w:r>
              <w:fldChar w:fldCharType="separate"/>
            </w:r>
            <w:r>
              <w:rPr>
                <w:spacing w:val="-2"/>
              </w:rPr>
              <w:t>0</w:t>
            </w:r>
            <w:r>
              <w:rPr>
                <w:spacing w:val="-2"/>
              </w:rPr>
              <w:fldChar w:fldCharType="end"/>
            </w:r>
            <w:r>
              <w:rPr>
                <w:spacing w:val="-2"/>
              </w:rPr>
              <w:t>]</w:t>
            </w:r>
          </w:p>
        </w:tc>
      </w:tr>
      <w:tr w14:paraId="5D797F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CEA970F">
            <w:pPr>
              <w:pStyle w:val="7"/>
              <w:spacing w:before="75" w:line="237" w:lineRule="auto"/>
              <w:ind w:left="566"/>
            </w:pPr>
            <w:r>
              <w:t>2</w:t>
            </w:r>
          </w:p>
        </w:tc>
        <w:tc>
          <w:tcPr>
            <w:tcW w:w="2359" w:type="dxa"/>
            <w:vAlign w:val="top"/>
          </w:tcPr>
          <w:p w14:paraId="636A52DF">
            <w:pPr>
              <w:pStyle w:val="7"/>
              <w:spacing w:before="75" w:line="237" w:lineRule="auto"/>
              <w:ind w:left="956"/>
            </w:pPr>
            <w:r>
              <w:rPr>
                <w:spacing w:val="-4"/>
              </w:rPr>
              <w:t>00</w:t>
            </w:r>
            <w:r>
              <w:rPr>
                <w:spacing w:val="6"/>
              </w:rPr>
              <w:t xml:space="preserve"> </w:t>
            </w:r>
            <w:r>
              <w:rPr>
                <w:spacing w:val="-4"/>
              </w:rPr>
              <w:t>0B</w:t>
            </w:r>
          </w:p>
        </w:tc>
        <w:tc>
          <w:tcPr>
            <w:tcW w:w="5983" w:type="dxa"/>
            <w:tcBorders>
              <w:right w:val="single" w:color="000000" w:sz="6" w:space="0"/>
            </w:tcBorders>
            <w:vAlign w:val="top"/>
          </w:tcPr>
          <w:p w14:paraId="3859E6C2">
            <w:pPr>
              <w:pStyle w:val="7"/>
              <w:spacing w:before="75" w:line="213" w:lineRule="auto"/>
              <w:ind w:left="2497"/>
            </w:pPr>
            <w:r>
              <w:rPr>
                <w:spacing w:val="-3"/>
              </w:rPr>
              <w:t>key_id =</w:t>
            </w:r>
            <w:r>
              <w:rPr>
                <w:spacing w:val="23"/>
              </w:rPr>
              <w:t xml:space="preserve"> </w:t>
            </w:r>
            <w:r>
              <w:rPr>
                <w:spacing w:val="-3"/>
              </w:rPr>
              <w:t>11</w:t>
            </w:r>
          </w:p>
        </w:tc>
      </w:tr>
      <w:tr w14:paraId="3C5FA0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D57C39A">
            <w:pPr>
              <w:pStyle w:val="7"/>
              <w:spacing w:before="74" w:line="237" w:lineRule="auto"/>
              <w:ind w:left="577"/>
            </w:pPr>
            <w:r>
              <w:t>1</w:t>
            </w:r>
          </w:p>
        </w:tc>
        <w:tc>
          <w:tcPr>
            <w:tcW w:w="2359" w:type="dxa"/>
            <w:vAlign w:val="top"/>
          </w:tcPr>
          <w:p w14:paraId="5D0B79F9">
            <w:pPr>
              <w:pStyle w:val="7"/>
              <w:spacing w:before="74" w:line="237" w:lineRule="auto"/>
              <w:ind w:left="1091"/>
            </w:pPr>
            <w:r>
              <w:rPr>
                <w:spacing w:val="-4"/>
              </w:rPr>
              <w:t>00</w:t>
            </w:r>
          </w:p>
        </w:tc>
        <w:tc>
          <w:tcPr>
            <w:tcW w:w="5983" w:type="dxa"/>
            <w:tcBorders>
              <w:right w:val="single" w:color="000000" w:sz="6" w:space="0"/>
            </w:tcBorders>
            <w:vAlign w:val="top"/>
          </w:tcPr>
          <w:p w14:paraId="38D013F7">
            <w:pPr>
              <w:pStyle w:val="7"/>
              <w:spacing w:before="75" w:line="213" w:lineRule="auto"/>
              <w:ind w:left="2323"/>
            </w:pPr>
            <w:r>
              <w:rPr>
                <w:spacing w:val="-1"/>
              </w:rPr>
              <w:t>table_index =</w:t>
            </w:r>
            <w:r>
              <w:rPr>
                <w:spacing w:val="10"/>
              </w:rPr>
              <w:t xml:space="preserve"> </w:t>
            </w:r>
            <w:r>
              <w:rPr>
                <w:spacing w:val="-1"/>
              </w:rPr>
              <w:t>0</w:t>
            </w:r>
          </w:p>
        </w:tc>
      </w:tr>
      <w:tr w14:paraId="2EEA8C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8F229C9">
            <w:pPr>
              <w:pStyle w:val="7"/>
              <w:spacing w:before="77" w:line="235" w:lineRule="auto"/>
              <w:ind w:left="565"/>
            </w:pPr>
            <w:r>
              <w:t>8</w:t>
            </w:r>
          </w:p>
        </w:tc>
        <w:tc>
          <w:tcPr>
            <w:tcW w:w="2359" w:type="dxa"/>
            <w:vAlign w:val="top"/>
          </w:tcPr>
          <w:p w14:paraId="0AF8B27A">
            <w:pPr>
              <w:pStyle w:val="7"/>
              <w:spacing w:before="77" w:line="235" w:lineRule="auto"/>
              <w:ind w:left="145"/>
            </w:pPr>
            <w:r>
              <w:rPr>
                <w:spacing w:val="-4"/>
              </w:rPr>
              <w:t>01 FD</w:t>
            </w:r>
            <w:r>
              <w:rPr>
                <w:spacing w:val="20"/>
              </w:rPr>
              <w:t xml:space="preserve"> </w:t>
            </w:r>
            <w:r>
              <w:rPr>
                <w:spacing w:val="-4"/>
              </w:rPr>
              <w:t>8E</w:t>
            </w:r>
            <w:r>
              <w:rPr>
                <w:spacing w:val="11"/>
              </w:rPr>
              <w:t xml:space="preserve"> </w:t>
            </w:r>
            <w:r>
              <w:rPr>
                <w:spacing w:val="-4"/>
              </w:rPr>
              <w:t>71</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352CEF6C">
            <w:pPr>
              <w:pStyle w:val="7"/>
              <w:spacing w:before="78" w:line="213" w:lineRule="auto"/>
              <w:ind w:left="1371"/>
            </w:pPr>
            <w:r>
              <w:rPr>
                <w:spacing w:val="-1"/>
              </w:rPr>
              <w:t>key_value =</w:t>
            </w:r>
            <w:r>
              <w:rPr>
                <w:spacing w:val="35"/>
              </w:rPr>
              <w:t xml:space="preserve"> </w:t>
            </w:r>
            <w:r>
              <w:rPr>
                <w:spacing w:val="-1"/>
              </w:rPr>
              <w:t>[</w:t>
            </w:r>
            <w:r>
              <w:fldChar w:fldCharType="begin"/>
            </w:r>
            <w:r>
              <w:instrText xml:space="preserve"> HYPERLINK \l "bookmark139" </w:instrText>
            </w:r>
            <w:r>
              <w:fldChar w:fldCharType="separate"/>
            </w:r>
            <w:r>
              <w:rPr>
                <w:spacing w:val="-1"/>
              </w:rPr>
              <w:t>1</w:t>
            </w:r>
            <w:r>
              <w:rPr>
                <w:spacing w:val="-1"/>
              </w:rPr>
              <w:fldChar w:fldCharType="end"/>
            </w:r>
            <w:r>
              <w:rPr>
                <w:spacing w:val="-1"/>
              </w:rPr>
              <w:t>,</w:t>
            </w:r>
            <w:r>
              <w:fldChar w:fldCharType="begin"/>
            </w:r>
            <w:r>
              <w:instrText xml:space="preserve"> HYPERLINK \l "bookmark140" </w:instrText>
            </w:r>
            <w:r>
              <w:fldChar w:fldCharType="separate"/>
            </w:r>
            <w:r>
              <w:rPr>
                <w:spacing w:val="-1"/>
              </w:rPr>
              <w:t>253</w:t>
            </w:r>
            <w:r>
              <w:rPr>
                <w:spacing w:val="-1"/>
              </w:rPr>
              <w:fldChar w:fldCharType="end"/>
            </w:r>
            <w:r>
              <w:rPr>
                <w:spacing w:val="-1"/>
              </w:rPr>
              <w:t>,</w:t>
            </w:r>
            <w:r>
              <w:fldChar w:fldCharType="begin"/>
            </w:r>
            <w:r>
              <w:instrText xml:space="preserve"> HYPERLINK \l "bookmark141" </w:instrText>
            </w:r>
            <w:r>
              <w:fldChar w:fldCharType="separate"/>
            </w:r>
            <w:r>
              <w:rPr>
                <w:spacing w:val="-1"/>
              </w:rPr>
              <w:t>142</w:t>
            </w:r>
            <w:r>
              <w:rPr>
                <w:spacing w:val="-1"/>
              </w:rPr>
              <w:fldChar w:fldCharType="end"/>
            </w:r>
            <w:r>
              <w:rPr>
                <w:spacing w:val="-1"/>
              </w:rPr>
              <w:t>,</w:t>
            </w:r>
            <w:r>
              <w:fldChar w:fldCharType="begin"/>
            </w:r>
            <w:r>
              <w:instrText xml:space="preserve"> HYPERLINK \l "bookmark142" </w:instrText>
            </w:r>
            <w:r>
              <w:fldChar w:fldCharType="separate"/>
            </w:r>
            <w:r>
              <w:rPr>
                <w:spacing w:val="-1"/>
              </w:rPr>
              <w:t>113</w:t>
            </w:r>
            <w:r>
              <w:rPr>
                <w:spacing w:val="-1"/>
              </w:rPr>
              <w:fldChar w:fldCharType="end"/>
            </w:r>
            <w:r>
              <w:rPr>
                <w:spacing w:val="-1"/>
              </w:rPr>
              <w:t>,</w:t>
            </w:r>
            <w:r>
              <w:fldChar w:fldCharType="begin"/>
            </w:r>
            <w:r>
              <w:instrText xml:space="preserve"> HYPERLINK \l "bookmark143" </w:instrText>
            </w:r>
            <w:r>
              <w:fldChar w:fldCharType="separate"/>
            </w:r>
            <w:r>
              <w:rPr>
                <w:spacing w:val="-1"/>
              </w:rPr>
              <w:t>0</w:t>
            </w:r>
            <w:r>
              <w:rPr>
                <w:spacing w:val="-1"/>
              </w:rPr>
              <w:fldChar w:fldCharType="end"/>
            </w:r>
            <w:r>
              <w:rPr>
                <w:spacing w:val="-1"/>
              </w:rPr>
              <w:t>,</w:t>
            </w:r>
            <w:r>
              <w:fldChar w:fldCharType="begin"/>
            </w:r>
            <w:r>
              <w:instrText xml:space="preserve"> HYPERLINK \l "bookmark143" </w:instrText>
            </w:r>
            <w:r>
              <w:fldChar w:fldCharType="separate"/>
            </w:r>
            <w:r>
              <w:rPr>
                <w:spacing w:val="-1"/>
              </w:rPr>
              <w:t>0</w:t>
            </w:r>
            <w:r>
              <w:rPr>
                <w:spacing w:val="-1"/>
              </w:rPr>
              <w:fldChar w:fldCharType="end"/>
            </w:r>
            <w:r>
              <w:rPr>
                <w:spacing w:val="-2"/>
              </w:rPr>
              <w:t>,</w:t>
            </w:r>
            <w:r>
              <w:fldChar w:fldCharType="begin"/>
            </w:r>
            <w:r>
              <w:instrText xml:space="preserve"> HYPERLINK \l "bookmark143"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"bookmark143" </w:instrText>
            </w:r>
            <w:r>
              <w:fldChar w:fldCharType="separate"/>
            </w:r>
            <w:r>
              <w:rPr>
                <w:spacing w:val="-2"/>
              </w:rPr>
              <w:t>0</w:t>
            </w:r>
            <w:r>
              <w:rPr>
                <w:spacing w:val="-2"/>
              </w:rPr>
              <w:fldChar w:fldCharType="end"/>
            </w:r>
            <w:r>
              <w:rPr>
                <w:spacing w:val="-2"/>
              </w:rPr>
              <w:t>]</w:t>
            </w:r>
          </w:p>
        </w:tc>
      </w:tr>
      <w:tr w14:paraId="781137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D3C1FCC">
            <w:pPr>
              <w:pStyle w:val="7"/>
              <w:spacing w:before="77" w:line="235" w:lineRule="auto"/>
              <w:ind w:left="566"/>
            </w:pPr>
            <w:r>
              <w:t>2</w:t>
            </w:r>
          </w:p>
        </w:tc>
        <w:tc>
          <w:tcPr>
            <w:tcW w:w="2359" w:type="dxa"/>
            <w:vAlign w:val="top"/>
          </w:tcPr>
          <w:p w14:paraId="181AFD76">
            <w:pPr>
              <w:pStyle w:val="7"/>
              <w:spacing w:before="77" w:line="235" w:lineRule="auto"/>
              <w:ind w:left="956"/>
            </w:pPr>
            <w:r>
              <w:rPr>
                <w:spacing w:val="-4"/>
              </w:rPr>
              <w:t>00</w:t>
            </w:r>
            <w:r>
              <w:rPr>
                <w:spacing w:val="6"/>
              </w:rPr>
              <w:t xml:space="preserve"> </w:t>
            </w:r>
            <w:r>
              <w:rPr>
                <w:spacing w:val="-4"/>
              </w:rPr>
              <w:t>0C</w:t>
            </w:r>
          </w:p>
        </w:tc>
        <w:tc>
          <w:tcPr>
            <w:tcW w:w="5983" w:type="dxa"/>
            <w:tcBorders>
              <w:right w:val="single" w:color="000000" w:sz="6" w:space="0"/>
            </w:tcBorders>
            <w:vAlign w:val="top"/>
          </w:tcPr>
          <w:p w14:paraId="0A2AC64C">
            <w:pPr>
              <w:pStyle w:val="7"/>
              <w:spacing w:before="77" w:line="213" w:lineRule="auto"/>
              <w:ind w:left="2497"/>
            </w:pPr>
            <w:r>
              <w:rPr>
                <w:spacing w:val="-3"/>
              </w:rPr>
              <w:t>key_id =</w:t>
            </w:r>
            <w:r>
              <w:rPr>
                <w:spacing w:val="23"/>
              </w:rPr>
              <w:t xml:space="preserve"> </w:t>
            </w:r>
            <w:r>
              <w:rPr>
                <w:spacing w:val="-3"/>
              </w:rPr>
              <w:t>12</w:t>
            </w:r>
          </w:p>
        </w:tc>
      </w:tr>
      <w:tr w14:paraId="3025B6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4F5AE28">
            <w:pPr>
              <w:pStyle w:val="7"/>
              <w:spacing w:before="77" w:line="234" w:lineRule="auto"/>
              <w:ind w:left="577"/>
            </w:pPr>
            <w:r>
              <w:t>1</w:t>
            </w:r>
          </w:p>
        </w:tc>
        <w:tc>
          <w:tcPr>
            <w:tcW w:w="2359" w:type="dxa"/>
            <w:vAlign w:val="top"/>
          </w:tcPr>
          <w:p w14:paraId="76AEB940">
            <w:pPr>
              <w:pStyle w:val="7"/>
              <w:spacing w:before="77" w:line="234" w:lineRule="auto"/>
              <w:ind w:left="1091"/>
            </w:pPr>
            <w:r>
              <w:rPr>
                <w:spacing w:val="-4"/>
              </w:rPr>
              <w:t>00</w:t>
            </w:r>
          </w:p>
        </w:tc>
        <w:tc>
          <w:tcPr>
            <w:tcW w:w="5983" w:type="dxa"/>
            <w:tcBorders>
              <w:right w:val="single" w:color="000000" w:sz="6" w:space="0"/>
            </w:tcBorders>
            <w:vAlign w:val="top"/>
          </w:tcPr>
          <w:p w14:paraId="6E9F6404">
            <w:pPr>
              <w:pStyle w:val="7"/>
              <w:spacing w:before="77" w:line="213" w:lineRule="auto"/>
              <w:ind w:left="2323"/>
            </w:pPr>
            <w:r>
              <w:rPr>
                <w:spacing w:val="-1"/>
              </w:rPr>
              <w:t>table_index =</w:t>
            </w:r>
            <w:r>
              <w:rPr>
                <w:spacing w:val="10"/>
              </w:rPr>
              <w:t xml:space="preserve"> </w:t>
            </w:r>
            <w:r>
              <w:rPr>
                <w:spacing w:val="-1"/>
              </w:rPr>
              <w:t>0</w:t>
            </w:r>
          </w:p>
        </w:tc>
      </w:tr>
      <w:tr w14:paraId="1B8566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AE4AA2D">
            <w:pPr>
              <w:pStyle w:val="7"/>
              <w:spacing w:before="77" w:line="235" w:lineRule="auto"/>
              <w:ind w:left="565"/>
            </w:pPr>
            <w:r>
              <w:t>8</w:t>
            </w:r>
          </w:p>
        </w:tc>
        <w:tc>
          <w:tcPr>
            <w:tcW w:w="2359" w:type="dxa"/>
            <w:vAlign w:val="top"/>
          </w:tcPr>
          <w:p w14:paraId="553FD7D3">
            <w:pPr>
              <w:pStyle w:val="7"/>
              <w:spacing w:before="77" w:line="235" w:lineRule="auto"/>
              <w:ind w:left="145"/>
            </w:pPr>
            <w:r>
              <w:rPr>
                <w:spacing w:val="-4"/>
              </w:rPr>
              <w:t>01 FD</w:t>
            </w:r>
            <w:r>
              <w:rPr>
                <w:spacing w:val="20"/>
              </w:rPr>
              <w:t xml:space="preserve"> </w:t>
            </w:r>
            <w:r>
              <w:rPr>
                <w:spacing w:val="-4"/>
              </w:rPr>
              <w:t>8F</w:t>
            </w:r>
            <w:r>
              <w:rPr>
                <w:spacing w:val="11"/>
              </w:rPr>
              <w:t xml:space="preserve"> </w:t>
            </w:r>
            <w:r>
              <w:rPr>
                <w:spacing w:val="-4"/>
              </w:rPr>
              <w:t>70</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3EE740B0">
            <w:pPr>
              <w:pStyle w:val="7"/>
              <w:spacing w:before="77" w:line="213" w:lineRule="auto"/>
              <w:ind w:left="1371"/>
            </w:pPr>
            <w:r>
              <w:rPr>
                <w:spacing w:val="-1"/>
              </w:rPr>
              <w:t>key_value =</w:t>
            </w:r>
            <w:r>
              <w:rPr>
                <w:spacing w:val="35"/>
              </w:rPr>
              <w:t xml:space="preserve"> </w:t>
            </w:r>
            <w:r>
              <w:rPr>
                <w:spacing w:val="-1"/>
              </w:rPr>
              <w:t>[</w:t>
            </w:r>
            <w:r>
              <w:fldChar w:fldCharType="begin"/>
            </w:r>
            <w:r>
              <w:instrText xml:space="preserve"> HYPERLINK \l "bookmark144" </w:instrText>
            </w:r>
            <w:r>
              <w:fldChar w:fldCharType="separate"/>
            </w:r>
            <w:r>
              <w:rPr>
                <w:spacing w:val="-1"/>
              </w:rPr>
              <w:t>1</w:t>
            </w:r>
            <w:r>
              <w:rPr>
                <w:spacing w:val="-1"/>
              </w:rPr>
              <w:fldChar w:fldCharType="end"/>
            </w:r>
            <w:r>
              <w:rPr>
                <w:spacing w:val="-1"/>
              </w:rPr>
              <w:t>,</w:t>
            </w:r>
            <w:r>
              <w:fldChar w:fldCharType="begin"/>
            </w:r>
            <w:r>
              <w:instrText xml:space="preserve"> HYPERLINK \l "bookmark145" </w:instrText>
            </w:r>
            <w:r>
              <w:fldChar w:fldCharType="separate"/>
            </w:r>
            <w:r>
              <w:rPr>
                <w:spacing w:val="-1"/>
              </w:rPr>
              <w:t>253</w:t>
            </w:r>
            <w:r>
              <w:rPr>
                <w:spacing w:val="-1"/>
              </w:rPr>
              <w:fldChar w:fldCharType="end"/>
            </w:r>
            <w:r>
              <w:rPr>
                <w:spacing w:val="-1"/>
              </w:rPr>
              <w:t>,</w:t>
            </w:r>
            <w:r>
              <w:fldChar w:fldCharType="begin"/>
            </w:r>
            <w:r>
              <w:instrText xml:space="preserve"> HYPERLINK \l "bookmark146" </w:instrText>
            </w:r>
            <w:r>
              <w:fldChar w:fldCharType="separate"/>
            </w:r>
            <w:r>
              <w:rPr>
                <w:spacing w:val="-1"/>
              </w:rPr>
              <w:t>143</w:t>
            </w:r>
            <w:r>
              <w:rPr>
                <w:spacing w:val="-1"/>
              </w:rPr>
              <w:fldChar w:fldCharType="end"/>
            </w:r>
            <w:r>
              <w:rPr>
                <w:spacing w:val="-1"/>
              </w:rPr>
              <w:t>,</w:t>
            </w:r>
            <w:r>
              <w:fldChar w:fldCharType="begin"/>
            </w:r>
            <w:r>
              <w:instrText xml:space="preserve"> HYPERLINK \l "bookmark147" </w:instrText>
            </w:r>
            <w:r>
              <w:fldChar w:fldCharType="separate"/>
            </w:r>
            <w:r>
              <w:rPr>
                <w:spacing w:val="-1"/>
              </w:rPr>
              <w:t>112</w:t>
            </w:r>
            <w:r>
              <w:rPr>
                <w:spacing w:val="-1"/>
              </w:rPr>
              <w:fldChar w:fldCharType="end"/>
            </w:r>
            <w:r>
              <w:rPr>
                <w:spacing w:val="-1"/>
              </w:rPr>
              <w:t>,</w:t>
            </w:r>
            <w:r>
              <w:fldChar w:fldCharType="begin"/>
            </w:r>
            <w:r>
              <w:instrText xml:space="preserve"> HYPERLINK \l "bookmark148" </w:instrText>
            </w:r>
            <w:r>
              <w:fldChar w:fldCharType="separate"/>
            </w:r>
            <w:r>
              <w:rPr>
                <w:spacing w:val="-1"/>
              </w:rPr>
              <w:t>0</w:t>
            </w:r>
            <w:r>
              <w:rPr>
                <w:spacing w:val="-1"/>
              </w:rPr>
              <w:fldChar w:fldCharType="end"/>
            </w:r>
            <w:r>
              <w:rPr>
                <w:spacing w:val="-1"/>
              </w:rPr>
              <w:t>,</w:t>
            </w:r>
            <w:r>
              <w:fldChar w:fldCharType="begin"/>
            </w:r>
            <w:r>
              <w:instrText xml:space="preserve"> HYPERLINK \l "bookmark148" </w:instrText>
            </w:r>
            <w:r>
              <w:fldChar w:fldCharType="separate"/>
            </w:r>
            <w:r>
              <w:rPr>
                <w:spacing w:val="-1"/>
              </w:rPr>
              <w:t>0</w:t>
            </w:r>
            <w:r>
              <w:rPr>
                <w:spacing w:val="-1"/>
              </w:rPr>
              <w:fldChar w:fldCharType="end"/>
            </w:r>
            <w:r>
              <w:rPr>
                <w:spacing w:val="-2"/>
              </w:rPr>
              <w:t>,</w:t>
            </w:r>
            <w:r>
              <w:fldChar w:fldCharType="begin"/>
            </w:r>
            <w:r>
              <w:instrText xml:space="preserve"> HYPERLINK \l "bookmark148"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"bookmark148" </w:instrText>
            </w:r>
            <w:r>
              <w:fldChar w:fldCharType="separate"/>
            </w:r>
            <w:r>
              <w:rPr>
                <w:spacing w:val="-2"/>
              </w:rPr>
              <w:t>0</w:t>
            </w:r>
            <w:r>
              <w:rPr>
                <w:spacing w:val="-2"/>
              </w:rPr>
              <w:fldChar w:fldCharType="end"/>
            </w:r>
            <w:r>
              <w:rPr>
                <w:spacing w:val="-2"/>
              </w:rPr>
              <w:t>]</w:t>
            </w:r>
          </w:p>
        </w:tc>
      </w:tr>
      <w:tr w14:paraId="231144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86026E0">
            <w:pPr>
              <w:pStyle w:val="7"/>
              <w:spacing w:before="77" w:line="234" w:lineRule="auto"/>
              <w:ind w:left="566"/>
            </w:pPr>
            <w:r>
              <w:t>2</w:t>
            </w:r>
          </w:p>
        </w:tc>
        <w:tc>
          <w:tcPr>
            <w:tcW w:w="2359" w:type="dxa"/>
            <w:vAlign w:val="top"/>
          </w:tcPr>
          <w:p w14:paraId="2035EB2B">
            <w:pPr>
              <w:pStyle w:val="7"/>
              <w:spacing w:before="77" w:line="234" w:lineRule="auto"/>
              <w:ind w:left="956"/>
            </w:pPr>
            <w:r>
              <w:rPr>
                <w:spacing w:val="-4"/>
              </w:rPr>
              <w:t>00</w:t>
            </w:r>
            <w:r>
              <w:rPr>
                <w:spacing w:val="6"/>
              </w:rPr>
              <w:t xml:space="preserve"> </w:t>
            </w:r>
            <w:r>
              <w:rPr>
                <w:spacing w:val="-4"/>
              </w:rPr>
              <w:t>0D</w:t>
            </w:r>
          </w:p>
        </w:tc>
        <w:tc>
          <w:tcPr>
            <w:tcW w:w="5983" w:type="dxa"/>
            <w:tcBorders>
              <w:right w:val="single" w:color="000000" w:sz="6" w:space="0"/>
            </w:tcBorders>
            <w:vAlign w:val="top"/>
          </w:tcPr>
          <w:p w14:paraId="3852C1A1">
            <w:pPr>
              <w:pStyle w:val="7"/>
              <w:spacing w:before="77" w:line="213" w:lineRule="auto"/>
              <w:ind w:left="2497"/>
            </w:pPr>
            <w:r>
              <w:rPr>
                <w:spacing w:val="-3"/>
              </w:rPr>
              <w:t>key_id =</w:t>
            </w:r>
            <w:r>
              <w:rPr>
                <w:spacing w:val="23"/>
              </w:rPr>
              <w:t xml:space="preserve"> </w:t>
            </w:r>
            <w:r>
              <w:rPr>
                <w:spacing w:val="-3"/>
              </w:rPr>
              <w:t>13</w:t>
            </w:r>
          </w:p>
        </w:tc>
      </w:tr>
      <w:tr w14:paraId="56EBCC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5B9C5D0">
            <w:pPr>
              <w:pStyle w:val="7"/>
              <w:spacing w:before="77" w:line="235" w:lineRule="auto"/>
              <w:ind w:left="577"/>
            </w:pPr>
            <w:r>
              <w:t>1</w:t>
            </w:r>
          </w:p>
        </w:tc>
        <w:tc>
          <w:tcPr>
            <w:tcW w:w="2359" w:type="dxa"/>
            <w:vAlign w:val="top"/>
          </w:tcPr>
          <w:p w14:paraId="2AA8D2E6">
            <w:pPr>
              <w:pStyle w:val="7"/>
              <w:spacing w:before="77" w:line="235" w:lineRule="auto"/>
              <w:ind w:left="1091"/>
            </w:pPr>
            <w:r>
              <w:rPr>
                <w:spacing w:val="-4"/>
              </w:rPr>
              <w:t>00</w:t>
            </w:r>
          </w:p>
        </w:tc>
        <w:tc>
          <w:tcPr>
            <w:tcW w:w="5983" w:type="dxa"/>
            <w:tcBorders>
              <w:right w:val="single" w:color="000000" w:sz="6" w:space="0"/>
            </w:tcBorders>
            <w:vAlign w:val="top"/>
          </w:tcPr>
          <w:p w14:paraId="59AE0BDD">
            <w:pPr>
              <w:pStyle w:val="7"/>
              <w:spacing w:before="78" w:line="213" w:lineRule="auto"/>
              <w:ind w:left="2323"/>
            </w:pPr>
            <w:r>
              <w:rPr>
                <w:spacing w:val="-1"/>
              </w:rPr>
              <w:t>table_index =</w:t>
            </w:r>
            <w:r>
              <w:rPr>
                <w:spacing w:val="10"/>
              </w:rPr>
              <w:t xml:space="preserve"> </w:t>
            </w:r>
            <w:r>
              <w:rPr>
                <w:spacing w:val="-1"/>
              </w:rPr>
              <w:t>0</w:t>
            </w:r>
          </w:p>
        </w:tc>
      </w:tr>
      <w:tr w14:paraId="3E3816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8F724EC">
            <w:pPr>
              <w:pStyle w:val="7"/>
              <w:spacing w:before="79" w:line="232" w:lineRule="auto"/>
              <w:ind w:left="565"/>
            </w:pPr>
            <w:r>
              <w:t>8</w:t>
            </w:r>
          </w:p>
        </w:tc>
        <w:tc>
          <w:tcPr>
            <w:tcW w:w="2359" w:type="dxa"/>
            <w:vAlign w:val="top"/>
          </w:tcPr>
          <w:p w14:paraId="4B737F58">
            <w:pPr>
              <w:pStyle w:val="7"/>
              <w:spacing w:before="79" w:line="232" w:lineRule="auto"/>
              <w:ind w:left="145"/>
            </w:pPr>
            <w:r>
              <w:rPr>
                <w:spacing w:val="-3"/>
              </w:rPr>
              <w:t>01 FD C8</w:t>
            </w:r>
            <w:r>
              <w:rPr>
                <w:spacing w:val="17"/>
              </w:rPr>
              <w:t xml:space="preserve"> </w:t>
            </w:r>
            <w:r>
              <w:rPr>
                <w:spacing w:val="-3"/>
              </w:rPr>
              <w:t>37</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C7C2701">
            <w:pPr>
              <w:pStyle w:val="7"/>
              <w:spacing w:before="80" w:line="213" w:lineRule="auto"/>
              <w:ind w:left="1417"/>
            </w:pPr>
            <w:r>
              <w:rPr>
                <w:spacing w:val="-1"/>
              </w:rPr>
              <w:t>key_value =</w:t>
            </w:r>
            <w:r>
              <w:rPr>
                <w:spacing w:val="35"/>
              </w:rPr>
              <w:t xml:space="preserve"> </w:t>
            </w:r>
            <w:r>
              <w:rPr>
                <w:spacing w:val="-1"/>
              </w:rPr>
              <w:t>[</w:t>
            </w:r>
            <w:r>
              <w:fldChar w:fldCharType="begin"/>
            </w:r>
            <w:r>
              <w:instrText xml:space="preserve"> HYPERLINK \l "bookmark149" </w:instrText>
            </w:r>
            <w:r>
              <w:fldChar w:fldCharType="separate"/>
            </w:r>
            <w:r>
              <w:rPr>
                <w:spacing w:val="-1"/>
              </w:rPr>
              <w:t>1</w:t>
            </w:r>
            <w:r>
              <w:rPr>
                <w:spacing w:val="-1"/>
              </w:rPr>
              <w:fldChar w:fldCharType="end"/>
            </w:r>
            <w:r>
              <w:rPr>
                <w:spacing w:val="-1"/>
              </w:rPr>
              <w:t>,</w:t>
            </w:r>
            <w:r>
              <w:fldChar w:fldCharType="begin"/>
            </w:r>
            <w:r>
              <w:instrText xml:space="preserve"> HYPERLINK \l "bookmark150" </w:instrText>
            </w:r>
            <w:r>
              <w:fldChar w:fldCharType="separate"/>
            </w:r>
            <w:r>
              <w:rPr>
                <w:spacing w:val="-1"/>
              </w:rPr>
              <w:t>253</w:t>
            </w:r>
            <w:r>
              <w:rPr>
                <w:spacing w:val="-1"/>
              </w:rPr>
              <w:fldChar w:fldCharType="end"/>
            </w:r>
            <w:r>
              <w:rPr>
                <w:spacing w:val="-1"/>
              </w:rPr>
              <w:t>,</w:t>
            </w:r>
            <w:r>
              <w:fldChar w:fldCharType="begin"/>
            </w:r>
            <w:r>
              <w:instrText xml:space="preserve"> HYPERLINK \l "bookmark151" </w:instrText>
            </w:r>
            <w:r>
              <w:fldChar w:fldCharType="separate"/>
            </w:r>
            <w:r>
              <w:rPr>
                <w:spacing w:val="-1"/>
              </w:rPr>
              <w:t>200</w:t>
            </w:r>
            <w:r>
              <w:rPr>
                <w:spacing w:val="-1"/>
              </w:rPr>
              <w:fldChar w:fldCharType="end"/>
            </w:r>
            <w:r>
              <w:rPr>
                <w:spacing w:val="-1"/>
              </w:rPr>
              <w:t>,</w:t>
            </w:r>
            <w:r>
              <w:fldChar w:fldCharType="begin"/>
            </w:r>
            <w:r>
              <w:instrText xml:space="preserve"> HYPERLINK \l "bookmark152" </w:instrText>
            </w:r>
            <w:r>
              <w:fldChar w:fldCharType="separate"/>
            </w:r>
            <w:r>
              <w:rPr>
                <w:spacing w:val="-1"/>
              </w:rPr>
              <w:t>55</w:t>
            </w:r>
            <w:r>
              <w:rPr>
                <w:spacing w:val="-1"/>
              </w:rPr>
              <w:fldChar w:fldCharType="end"/>
            </w:r>
            <w:r>
              <w:rPr>
                <w:spacing w:val="-1"/>
              </w:rPr>
              <w:t>,</w:t>
            </w:r>
            <w:r>
              <w:fldChar w:fldCharType="begin"/>
            </w:r>
            <w:r>
              <w:instrText xml:space="preserve"> HYPERLINK \l "bookmark153" </w:instrText>
            </w:r>
            <w:r>
              <w:fldChar w:fldCharType="separate"/>
            </w:r>
            <w:r>
              <w:rPr>
                <w:spacing w:val="-1"/>
              </w:rPr>
              <w:t>0</w:t>
            </w:r>
            <w:r>
              <w:rPr>
                <w:spacing w:val="-1"/>
              </w:rPr>
              <w:fldChar w:fldCharType="end"/>
            </w:r>
            <w:r>
              <w:rPr>
                <w:spacing w:val="-2"/>
              </w:rPr>
              <w:t>,</w:t>
            </w:r>
            <w:r>
              <w:fldChar w:fldCharType="begin"/>
            </w:r>
            <w:r>
              <w:instrText xml:space="preserve"> HYPERLINK \l "bookmark153" </w:instrText>
            </w:r>
            <w:r>
              <w:fldChar w:fldCharType="separate"/>
            </w:r>
            <w:r>
              <w:rPr>
                <w:spacing w:val="-2"/>
              </w:rPr>
              <w:t>0</w:t>
            </w:r>
            <w:r>
              <w:rPr>
                <w:spacing w:val="-2"/>
              </w:rPr>
              <w:fldChar w:fldCharType="end"/>
            </w:r>
            <w:r>
              <w:rPr>
                <w:spacing w:val="-2"/>
              </w:rPr>
              <w:t>,</w:t>
            </w:r>
            <w:r>
              <w:fldChar w:fldCharType="begin"/>
            </w:r>
            <w:r>
              <w:instrText xml:space="preserve"> HYPERLINK \l "bookmark153"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"bookmark153" </w:instrText>
            </w:r>
            <w:r>
              <w:fldChar w:fldCharType="separate"/>
            </w:r>
            <w:r>
              <w:rPr>
                <w:spacing w:val="-2"/>
              </w:rPr>
              <w:t>0</w:t>
            </w:r>
            <w:r>
              <w:rPr>
                <w:spacing w:val="-2"/>
              </w:rPr>
              <w:fldChar w:fldCharType="end"/>
            </w:r>
            <w:r>
              <w:rPr>
                <w:spacing w:val="-2"/>
              </w:rPr>
              <w:t>]</w:t>
            </w:r>
          </w:p>
        </w:tc>
      </w:tr>
      <w:tr w14:paraId="366D4A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F31248B">
            <w:pPr>
              <w:pStyle w:val="7"/>
              <w:spacing w:before="80" w:line="231" w:lineRule="auto"/>
              <w:ind w:left="566"/>
            </w:pPr>
            <w:r>
              <w:t>2</w:t>
            </w:r>
          </w:p>
        </w:tc>
        <w:tc>
          <w:tcPr>
            <w:tcW w:w="2359" w:type="dxa"/>
            <w:vAlign w:val="top"/>
          </w:tcPr>
          <w:p w14:paraId="756BC3E6">
            <w:pPr>
              <w:pStyle w:val="7"/>
              <w:spacing w:before="80" w:line="231" w:lineRule="auto"/>
              <w:ind w:left="956"/>
            </w:pPr>
            <w:r>
              <w:rPr>
                <w:spacing w:val="-4"/>
              </w:rPr>
              <w:t>00</w:t>
            </w:r>
            <w:r>
              <w:rPr>
                <w:spacing w:val="6"/>
              </w:rPr>
              <w:t xml:space="preserve"> </w:t>
            </w:r>
            <w:r>
              <w:rPr>
                <w:spacing w:val="-4"/>
              </w:rPr>
              <w:t>0E</w:t>
            </w:r>
          </w:p>
        </w:tc>
        <w:tc>
          <w:tcPr>
            <w:tcW w:w="5983" w:type="dxa"/>
            <w:tcBorders>
              <w:right w:val="single" w:color="000000" w:sz="6" w:space="0"/>
            </w:tcBorders>
            <w:vAlign w:val="top"/>
          </w:tcPr>
          <w:p w14:paraId="06E7CCB3">
            <w:pPr>
              <w:pStyle w:val="7"/>
              <w:spacing w:before="80" w:line="213" w:lineRule="auto"/>
              <w:ind w:left="2497"/>
            </w:pPr>
            <w:r>
              <w:rPr>
                <w:spacing w:val="-3"/>
              </w:rPr>
              <w:t>key_id =</w:t>
            </w:r>
            <w:r>
              <w:rPr>
                <w:spacing w:val="23"/>
              </w:rPr>
              <w:t xml:space="preserve"> </w:t>
            </w:r>
            <w:r>
              <w:rPr>
                <w:spacing w:val="-3"/>
              </w:rPr>
              <w:t>14</w:t>
            </w:r>
          </w:p>
        </w:tc>
      </w:tr>
      <w:tr w14:paraId="4E73E7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AECD3C8">
            <w:pPr>
              <w:pStyle w:val="7"/>
              <w:spacing w:before="81" w:line="231" w:lineRule="auto"/>
              <w:ind w:left="577"/>
            </w:pPr>
            <w:r>
              <w:t>1</w:t>
            </w:r>
          </w:p>
        </w:tc>
        <w:tc>
          <w:tcPr>
            <w:tcW w:w="2359" w:type="dxa"/>
            <w:vAlign w:val="top"/>
          </w:tcPr>
          <w:p w14:paraId="0DABD907">
            <w:pPr>
              <w:pStyle w:val="7"/>
              <w:spacing w:before="81" w:line="231" w:lineRule="auto"/>
              <w:ind w:left="1091"/>
            </w:pPr>
            <w:r>
              <w:rPr>
                <w:spacing w:val="-4"/>
              </w:rPr>
              <w:t>00</w:t>
            </w:r>
          </w:p>
        </w:tc>
        <w:tc>
          <w:tcPr>
            <w:tcW w:w="5983" w:type="dxa"/>
            <w:tcBorders>
              <w:right w:val="single" w:color="000000" w:sz="6" w:space="0"/>
            </w:tcBorders>
            <w:vAlign w:val="top"/>
          </w:tcPr>
          <w:p w14:paraId="75ED2ECA">
            <w:pPr>
              <w:pStyle w:val="7"/>
              <w:spacing w:before="81" w:line="213" w:lineRule="auto"/>
              <w:ind w:left="2323"/>
            </w:pPr>
            <w:r>
              <w:rPr>
                <w:spacing w:val="-1"/>
              </w:rPr>
              <w:t>table_index =</w:t>
            </w:r>
            <w:r>
              <w:rPr>
                <w:spacing w:val="10"/>
              </w:rPr>
              <w:t xml:space="preserve"> </w:t>
            </w:r>
            <w:r>
              <w:rPr>
                <w:spacing w:val="-1"/>
              </w:rPr>
              <w:t>0</w:t>
            </w:r>
          </w:p>
        </w:tc>
      </w:tr>
      <w:tr w14:paraId="01A3FA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EDECD69">
            <w:pPr>
              <w:pStyle w:val="7"/>
              <w:spacing w:before="80" w:line="232" w:lineRule="auto"/>
              <w:ind w:left="565"/>
            </w:pPr>
            <w:r>
              <w:t>8</w:t>
            </w:r>
          </w:p>
        </w:tc>
        <w:tc>
          <w:tcPr>
            <w:tcW w:w="2359" w:type="dxa"/>
            <w:vAlign w:val="top"/>
          </w:tcPr>
          <w:p w14:paraId="43F4C6F1">
            <w:pPr>
              <w:pStyle w:val="7"/>
              <w:spacing w:before="80" w:line="232" w:lineRule="auto"/>
              <w:ind w:left="145"/>
            </w:pPr>
            <w:r>
              <w:rPr>
                <w:spacing w:val="-4"/>
              </w:rPr>
              <w:t>01 FD</w:t>
            </w:r>
            <w:r>
              <w:rPr>
                <w:spacing w:val="20"/>
              </w:rPr>
              <w:t xml:space="preserve"> </w:t>
            </w:r>
            <w:r>
              <w:rPr>
                <w:spacing w:val="-4"/>
              </w:rPr>
              <w:t>8A</w:t>
            </w:r>
            <w:r>
              <w:rPr>
                <w:spacing w:val="11"/>
              </w:rPr>
              <w:t xml:space="preserve"> </w:t>
            </w:r>
            <w:r>
              <w:rPr>
                <w:spacing w:val="-4"/>
              </w:rPr>
              <w:t>75</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64519A85">
            <w:pPr>
              <w:pStyle w:val="7"/>
              <w:spacing w:before="80" w:line="213" w:lineRule="auto"/>
              <w:ind w:left="1371"/>
            </w:pPr>
            <w:r>
              <w:rPr>
                <w:spacing w:val="-1"/>
              </w:rPr>
              <w:t>key_value =</w:t>
            </w:r>
            <w:r>
              <w:rPr>
                <w:spacing w:val="35"/>
              </w:rPr>
              <w:t xml:space="preserve"> </w:t>
            </w:r>
            <w:r>
              <w:rPr>
                <w:spacing w:val="-1"/>
              </w:rPr>
              <w:t>[</w:t>
            </w:r>
            <w:r>
              <w:fldChar w:fldCharType="begin"/>
            </w:r>
            <w:r>
              <w:instrText xml:space="preserve"> HYPERLINK \l "bookmark154" </w:instrText>
            </w:r>
            <w:r>
              <w:fldChar w:fldCharType="separate"/>
            </w:r>
            <w:r>
              <w:rPr>
                <w:spacing w:val="-1"/>
              </w:rPr>
              <w:t>1</w:t>
            </w:r>
            <w:r>
              <w:rPr>
                <w:spacing w:val="-1"/>
              </w:rPr>
              <w:fldChar w:fldCharType="end"/>
            </w:r>
            <w:r>
              <w:rPr>
                <w:spacing w:val="-1"/>
              </w:rPr>
              <w:t>,</w:t>
            </w:r>
            <w:r>
              <w:fldChar w:fldCharType="begin"/>
            </w:r>
            <w:r>
              <w:instrText xml:space="preserve"> HYPERLINK \l "bookmark155" </w:instrText>
            </w:r>
            <w:r>
              <w:fldChar w:fldCharType="separate"/>
            </w:r>
            <w:r>
              <w:rPr>
                <w:spacing w:val="-1"/>
              </w:rPr>
              <w:t>253</w:t>
            </w:r>
            <w:r>
              <w:rPr>
                <w:spacing w:val="-1"/>
              </w:rPr>
              <w:fldChar w:fldCharType="end"/>
            </w:r>
            <w:r>
              <w:rPr>
                <w:spacing w:val="-1"/>
              </w:rPr>
              <w:t>,</w:t>
            </w:r>
            <w:r>
              <w:fldChar w:fldCharType="begin"/>
            </w:r>
            <w:r>
              <w:instrText xml:space="preserve"> HYPERLINK \l "bookmark156" </w:instrText>
            </w:r>
            <w:r>
              <w:fldChar w:fldCharType="separate"/>
            </w:r>
            <w:r>
              <w:rPr>
                <w:spacing w:val="-1"/>
              </w:rPr>
              <w:t>138</w:t>
            </w:r>
            <w:r>
              <w:rPr>
                <w:spacing w:val="-1"/>
              </w:rPr>
              <w:fldChar w:fldCharType="end"/>
            </w:r>
            <w:r>
              <w:rPr>
                <w:spacing w:val="-1"/>
              </w:rPr>
              <w:t>,</w:t>
            </w:r>
            <w:r>
              <w:fldChar w:fldCharType="begin"/>
            </w:r>
            <w:r>
              <w:instrText xml:space="preserve"> HYPERLINK \l "bookmark157" </w:instrText>
            </w:r>
            <w:r>
              <w:fldChar w:fldCharType="separate"/>
            </w:r>
            <w:r>
              <w:rPr>
                <w:spacing w:val="-1"/>
              </w:rPr>
              <w:t>117</w:t>
            </w:r>
            <w:r>
              <w:rPr>
                <w:spacing w:val="-1"/>
              </w:rPr>
              <w:fldChar w:fldCharType="end"/>
            </w:r>
            <w:r>
              <w:rPr>
                <w:spacing w:val="-1"/>
              </w:rPr>
              <w:t>,</w:t>
            </w:r>
            <w:r>
              <w:fldChar w:fldCharType="begin"/>
            </w:r>
            <w:r>
              <w:instrText xml:space="preserve"> HYPERLINK \l "bookmark158" </w:instrText>
            </w:r>
            <w:r>
              <w:fldChar w:fldCharType="separate"/>
            </w:r>
            <w:r>
              <w:rPr>
                <w:spacing w:val="-1"/>
              </w:rPr>
              <w:t>0</w:t>
            </w:r>
            <w:r>
              <w:rPr>
                <w:spacing w:val="-1"/>
              </w:rPr>
              <w:fldChar w:fldCharType="end"/>
            </w:r>
            <w:r>
              <w:rPr>
                <w:spacing w:val="-1"/>
              </w:rPr>
              <w:t>,</w:t>
            </w:r>
            <w:r>
              <w:fldChar w:fldCharType="begin"/>
            </w:r>
            <w:r>
              <w:instrText xml:space="preserve"> HYPERLINK \l "bookmark158" </w:instrText>
            </w:r>
            <w:r>
              <w:fldChar w:fldCharType="separate"/>
            </w:r>
            <w:r>
              <w:rPr>
                <w:spacing w:val="-1"/>
              </w:rPr>
              <w:t>0</w:t>
            </w:r>
            <w:r>
              <w:rPr>
                <w:spacing w:val="-1"/>
              </w:rPr>
              <w:fldChar w:fldCharType="end"/>
            </w:r>
            <w:r>
              <w:rPr>
                <w:spacing w:val="-2"/>
              </w:rPr>
              <w:t>,</w:t>
            </w:r>
            <w:r>
              <w:fldChar w:fldCharType="begin"/>
            </w:r>
            <w:r>
              <w:instrText xml:space="preserve"> HYPERLINK \l "bookmark158"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"bookmark158" </w:instrText>
            </w:r>
            <w:r>
              <w:fldChar w:fldCharType="separate"/>
            </w:r>
            <w:r>
              <w:rPr>
                <w:spacing w:val="-2"/>
              </w:rPr>
              <w:t>0</w:t>
            </w:r>
            <w:r>
              <w:rPr>
                <w:spacing w:val="-2"/>
              </w:rPr>
              <w:fldChar w:fldCharType="end"/>
            </w:r>
            <w:r>
              <w:rPr>
                <w:spacing w:val="-2"/>
              </w:rPr>
              <w:t>]</w:t>
            </w:r>
          </w:p>
        </w:tc>
      </w:tr>
      <w:tr w14:paraId="36A4E0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0FD64EB">
            <w:pPr>
              <w:pStyle w:val="7"/>
              <w:spacing w:before="80" w:line="232" w:lineRule="auto"/>
              <w:ind w:left="566"/>
            </w:pPr>
            <w:r>
              <w:t>2</w:t>
            </w:r>
          </w:p>
        </w:tc>
        <w:tc>
          <w:tcPr>
            <w:tcW w:w="2359" w:type="dxa"/>
            <w:vAlign w:val="top"/>
          </w:tcPr>
          <w:p w14:paraId="1B1523F8">
            <w:pPr>
              <w:pStyle w:val="7"/>
              <w:spacing w:before="80" w:line="232" w:lineRule="auto"/>
              <w:ind w:left="956"/>
            </w:pPr>
            <w:r>
              <w:rPr>
                <w:spacing w:val="-4"/>
              </w:rPr>
              <w:t>00</w:t>
            </w:r>
            <w:r>
              <w:rPr>
                <w:spacing w:val="6"/>
              </w:rPr>
              <w:t xml:space="preserve"> </w:t>
            </w:r>
            <w:r>
              <w:rPr>
                <w:spacing w:val="-4"/>
              </w:rPr>
              <w:t>0F</w:t>
            </w:r>
          </w:p>
        </w:tc>
        <w:tc>
          <w:tcPr>
            <w:tcW w:w="5983" w:type="dxa"/>
            <w:tcBorders>
              <w:right w:val="single" w:color="000000" w:sz="6" w:space="0"/>
            </w:tcBorders>
            <w:vAlign w:val="top"/>
          </w:tcPr>
          <w:p w14:paraId="45922833">
            <w:pPr>
              <w:pStyle w:val="7"/>
              <w:spacing w:before="80" w:line="213" w:lineRule="auto"/>
              <w:ind w:left="2497"/>
            </w:pPr>
            <w:r>
              <w:rPr>
                <w:spacing w:val="-3"/>
              </w:rPr>
              <w:t>key_id =</w:t>
            </w:r>
            <w:r>
              <w:rPr>
                <w:spacing w:val="23"/>
              </w:rPr>
              <w:t xml:space="preserve"> </w:t>
            </w:r>
            <w:r>
              <w:rPr>
                <w:spacing w:val="-3"/>
              </w:rPr>
              <w:t>15</w:t>
            </w:r>
          </w:p>
        </w:tc>
      </w:tr>
      <w:tr w14:paraId="71097B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E6618E4">
            <w:pPr>
              <w:pStyle w:val="7"/>
              <w:spacing w:before="79" w:line="233" w:lineRule="auto"/>
              <w:ind w:left="577"/>
            </w:pPr>
            <w:r>
              <w:t>1</w:t>
            </w:r>
          </w:p>
        </w:tc>
        <w:tc>
          <w:tcPr>
            <w:tcW w:w="2359" w:type="dxa"/>
            <w:vAlign w:val="top"/>
          </w:tcPr>
          <w:p w14:paraId="20C2727B">
            <w:pPr>
              <w:pStyle w:val="7"/>
              <w:spacing w:before="79" w:line="233" w:lineRule="auto"/>
              <w:ind w:left="1091"/>
            </w:pPr>
            <w:r>
              <w:rPr>
                <w:spacing w:val="-4"/>
              </w:rPr>
              <w:t>00</w:t>
            </w:r>
          </w:p>
        </w:tc>
        <w:tc>
          <w:tcPr>
            <w:tcW w:w="5983" w:type="dxa"/>
            <w:tcBorders>
              <w:right w:val="single" w:color="000000" w:sz="6" w:space="0"/>
            </w:tcBorders>
            <w:vAlign w:val="top"/>
          </w:tcPr>
          <w:p w14:paraId="47C1FD1A">
            <w:pPr>
              <w:pStyle w:val="7"/>
              <w:spacing w:before="80" w:line="213" w:lineRule="auto"/>
              <w:ind w:left="2323"/>
            </w:pPr>
            <w:r>
              <w:rPr>
                <w:spacing w:val="-1"/>
              </w:rPr>
              <w:t>table_index =</w:t>
            </w:r>
            <w:r>
              <w:rPr>
                <w:spacing w:val="10"/>
              </w:rPr>
              <w:t xml:space="preserve"> </w:t>
            </w:r>
            <w:r>
              <w:rPr>
                <w:spacing w:val="-1"/>
              </w:rPr>
              <w:t>0</w:t>
            </w:r>
          </w:p>
        </w:tc>
      </w:tr>
      <w:tr w14:paraId="62F828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5956D6E">
            <w:pPr>
              <w:pStyle w:val="7"/>
              <w:spacing w:before="81" w:line="231" w:lineRule="auto"/>
              <w:ind w:left="565"/>
            </w:pPr>
            <w:r>
              <w:t>8</w:t>
            </w:r>
          </w:p>
        </w:tc>
        <w:tc>
          <w:tcPr>
            <w:tcW w:w="2359" w:type="dxa"/>
            <w:vAlign w:val="top"/>
          </w:tcPr>
          <w:p w14:paraId="157F09DE">
            <w:pPr>
              <w:pStyle w:val="7"/>
              <w:spacing w:before="81" w:line="231" w:lineRule="auto"/>
              <w:ind w:left="145"/>
            </w:pPr>
            <w:r>
              <w:rPr>
                <w:spacing w:val="-4"/>
              </w:rPr>
              <w:t>01 FD</w:t>
            </w:r>
            <w:r>
              <w:rPr>
                <w:spacing w:val="20"/>
              </w:rPr>
              <w:t xml:space="preserve"> </w:t>
            </w:r>
            <w:r>
              <w:rPr>
                <w:spacing w:val="-4"/>
              </w:rPr>
              <w:t>8B</w:t>
            </w:r>
            <w:r>
              <w:rPr>
                <w:spacing w:val="11"/>
              </w:rPr>
              <w:t xml:space="preserve"> </w:t>
            </w:r>
            <w:r>
              <w:rPr>
                <w:spacing w:val="-4"/>
              </w:rPr>
              <w:t>74</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3E96E844">
            <w:pPr>
              <w:pStyle w:val="7"/>
              <w:spacing w:before="82" w:line="213" w:lineRule="auto"/>
              <w:ind w:left="1371"/>
            </w:pPr>
            <w:r>
              <w:rPr>
                <w:spacing w:val="-1"/>
              </w:rPr>
              <w:t>key_value =</w:t>
            </w:r>
            <w:r>
              <w:rPr>
                <w:spacing w:val="35"/>
              </w:rPr>
              <w:t xml:space="preserve"> </w:t>
            </w:r>
            <w:r>
              <w:rPr>
                <w:spacing w:val="-1"/>
              </w:rPr>
              <w:t>[</w:t>
            </w:r>
            <w:r>
              <w:fldChar w:fldCharType="begin"/>
            </w:r>
            <w:r>
              <w:instrText xml:space="preserve"> HYPERLINK \l "bookmark159" </w:instrText>
            </w:r>
            <w:r>
              <w:fldChar w:fldCharType="separate"/>
            </w:r>
            <w:r>
              <w:rPr>
                <w:spacing w:val="-1"/>
              </w:rPr>
              <w:t>1</w:t>
            </w:r>
            <w:r>
              <w:rPr>
                <w:spacing w:val="-1"/>
              </w:rPr>
              <w:fldChar w:fldCharType="end"/>
            </w:r>
            <w:r>
              <w:rPr>
                <w:spacing w:val="-1"/>
              </w:rPr>
              <w:t>,</w:t>
            </w:r>
            <w:r>
              <w:fldChar w:fldCharType="begin"/>
            </w:r>
            <w:r>
              <w:instrText xml:space="preserve"> HYPERLINK \l "bookmark160" </w:instrText>
            </w:r>
            <w:r>
              <w:fldChar w:fldCharType="separate"/>
            </w:r>
            <w:r>
              <w:rPr>
                <w:spacing w:val="-1"/>
              </w:rPr>
              <w:t>253</w:t>
            </w:r>
            <w:r>
              <w:rPr>
                <w:spacing w:val="-1"/>
              </w:rPr>
              <w:fldChar w:fldCharType="end"/>
            </w:r>
            <w:r>
              <w:rPr>
                <w:spacing w:val="-1"/>
              </w:rPr>
              <w:t>,</w:t>
            </w:r>
            <w:r>
              <w:fldChar w:fldCharType="begin"/>
            </w:r>
            <w:r>
              <w:instrText xml:space="preserve"> HYPERLINK \l "bookmark161" </w:instrText>
            </w:r>
            <w:r>
              <w:fldChar w:fldCharType="separate"/>
            </w:r>
            <w:r>
              <w:rPr>
                <w:spacing w:val="-1"/>
              </w:rPr>
              <w:t>139</w:t>
            </w:r>
            <w:r>
              <w:rPr>
                <w:spacing w:val="-1"/>
              </w:rPr>
              <w:fldChar w:fldCharType="end"/>
            </w:r>
            <w:r>
              <w:rPr>
                <w:spacing w:val="-1"/>
              </w:rPr>
              <w:t>,</w:t>
            </w:r>
            <w:r>
              <w:fldChar w:fldCharType="begin"/>
            </w:r>
            <w:r>
              <w:instrText xml:space="preserve"> HYPERLINK \l "bookmark162" </w:instrText>
            </w:r>
            <w:r>
              <w:fldChar w:fldCharType="separate"/>
            </w:r>
            <w:r>
              <w:rPr>
                <w:spacing w:val="-1"/>
              </w:rPr>
              <w:t>116</w:t>
            </w:r>
            <w:r>
              <w:rPr>
                <w:spacing w:val="-1"/>
              </w:rPr>
              <w:fldChar w:fldCharType="end"/>
            </w:r>
            <w:r>
              <w:rPr>
                <w:spacing w:val="-1"/>
              </w:rPr>
              <w:t>,</w:t>
            </w:r>
            <w:r>
              <w:fldChar w:fldCharType="begin"/>
            </w:r>
            <w:r>
              <w:instrText xml:space="preserve"> HYPERLINK \l "bookmark163" </w:instrText>
            </w:r>
            <w:r>
              <w:fldChar w:fldCharType="separate"/>
            </w:r>
            <w:r>
              <w:rPr>
                <w:spacing w:val="-1"/>
              </w:rPr>
              <w:t>0</w:t>
            </w:r>
            <w:r>
              <w:rPr>
                <w:spacing w:val="-1"/>
              </w:rPr>
              <w:fldChar w:fldCharType="end"/>
            </w:r>
            <w:r>
              <w:rPr>
                <w:spacing w:val="-1"/>
              </w:rPr>
              <w:t>,</w:t>
            </w:r>
            <w:r>
              <w:fldChar w:fldCharType="begin"/>
            </w:r>
            <w:r>
              <w:instrText xml:space="preserve"> HYPERLINK \l "bookmark163" </w:instrText>
            </w:r>
            <w:r>
              <w:fldChar w:fldCharType="separate"/>
            </w:r>
            <w:r>
              <w:rPr>
                <w:spacing w:val="-1"/>
              </w:rPr>
              <w:t>0</w:t>
            </w:r>
            <w:r>
              <w:rPr>
                <w:spacing w:val="-1"/>
              </w:rPr>
              <w:fldChar w:fldCharType="end"/>
            </w:r>
            <w:r>
              <w:rPr>
                <w:spacing w:val="-2"/>
              </w:rPr>
              <w:t>,</w:t>
            </w:r>
            <w:r>
              <w:fldChar w:fldCharType="begin"/>
            </w:r>
            <w:r>
              <w:instrText xml:space="preserve"> HYPERLINK \l "bookmark163"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"bookmark163" </w:instrText>
            </w:r>
            <w:r>
              <w:fldChar w:fldCharType="separate"/>
            </w:r>
            <w:r>
              <w:rPr>
                <w:spacing w:val="-2"/>
              </w:rPr>
              <w:t>0</w:t>
            </w:r>
            <w:r>
              <w:rPr>
                <w:spacing w:val="-2"/>
              </w:rPr>
              <w:fldChar w:fldCharType="end"/>
            </w:r>
            <w:r>
              <w:rPr>
                <w:spacing w:val="-2"/>
              </w:rPr>
              <w:t>]</w:t>
            </w:r>
          </w:p>
        </w:tc>
      </w:tr>
      <w:tr w14:paraId="05DD5D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8CB3740">
            <w:pPr>
              <w:pStyle w:val="7"/>
              <w:spacing w:before="81" w:line="231" w:lineRule="auto"/>
              <w:ind w:left="566"/>
            </w:pPr>
            <w:r>
              <w:t>2</w:t>
            </w:r>
          </w:p>
        </w:tc>
        <w:tc>
          <w:tcPr>
            <w:tcW w:w="2359" w:type="dxa"/>
            <w:vAlign w:val="top"/>
          </w:tcPr>
          <w:p w14:paraId="0F4B88D1">
            <w:pPr>
              <w:pStyle w:val="7"/>
              <w:spacing w:before="81" w:line="231" w:lineRule="auto"/>
              <w:ind w:left="956"/>
            </w:pPr>
            <w:r>
              <w:rPr>
                <w:spacing w:val="-7"/>
              </w:rPr>
              <w:t>00</w:t>
            </w:r>
            <w:r>
              <w:rPr>
                <w:spacing w:val="18"/>
              </w:rPr>
              <w:t xml:space="preserve"> </w:t>
            </w:r>
            <w:r>
              <w:rPr>
                <w:spacing w:val="-7"/>
              </w:rPr>
              <w:t>10</w:t>
            </w:r>
          </w:p>
        </w:tc>
        <w:tc>
          <w:tcPr>
            <w:tcW w:w="5983" w:type="dxa"/>
            <w:tcBorders>
              <w:right w:val="single" w:color="000000" w:sz="6" w:space="0"/>
            </w:tcBorders>
            <w:vAlign w:val="top"/>
          </w:tcPr>
          <w:p w14:paraId="56570234">
            <w:pPr>
              <w:pStyle w:val="7"/>
              <w:spacing w:before="81" w:line="213" w:lineRule="auto"/>
              <w:ind w:left="2497"/>
            </w:pPr>
            <w:r>
              <w:rPr>
                <w:spacing w:val="-3"/>
              </w:rPr>
              <w:t>key_id =</w:t>
            </w:r>
            <w:r>
              <w:rPr>
                <w:spacing w:val="23"/>
              </w:rPr>
              <w:t xml:space="preserve"> </w:t>
            </w:r>
            <w:r>
              <w:rPr>
                <w:spacing w:val="-3"/>
              </w:rPr>
              <w:t>16</w:t>
            </w:r>
          </w:p>
        </w:tc>
      </w:tr>
      <w:tr w14:paraId="0E4011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A753C9E">
            <w:pPr>
              <w:pStyle w:val="7"/>
              <w:spacing w:before="81" w:line="231" w:lineRule="auto"/>
              <w:ind w:left="577"/>
            </w:pPr>
            <w:r>
              <w:t>1</w:t>
            </w:r>
          </w:p>
        </w:tc>
        <w:tc>
          <w:tcPr>
            <w:tcW w:w="2359" w:type="dxa"/>
            <w:vAlign w:val="top"/>
          </w:tcPr>
          <w:p w14:paraId="53930D75">
            <w:pPr>
              <w:pStyle w:val="7"/>
              <w:spacing w:before="81" w:line="231" w:lineRule="auto"/>
              <w:ind w:left="1091"/>
            </w:pPr>
            <w:r>
              <w:rPr>
                <w:spacing w:val="-4"/>
              </w:rPr>
              <w:t>00</w:t>
            </w:r>
          </w:p>
        </w:tc>
        <w:tc>
          <w:tcPr>
            <w:tcW w:w="5983" w:type="dxa"/>
            <w:tcBorders>
              <w:right w:val="single" w:color="000000" w:sz="6" w:space="0"/>
            </w:tcBorders>
            <w:vAlign w:val="top"/>
          </w:tcPr>
          <w:p w14:paraId="1554D62E">
            <w:pPr>
              <w:pStyle w:val="7"/>
              <w:spacing w:before="81" w:line="213" w:lineRule="auto"/>
              <w:ind w:left="2323"/>
            </w:pPr>
            <w:r>
              <w:rPr>
                <w:spacing w:val="-1"/>
              </w:rPr>
              <w:t>table_index =</w:t>
            </w:r>
            <w:r>
              <w:rPr>
                <w:spacing w:val="10"/>
              </w:rPr>
              <w:t xml:space="preserve"> </w:t>
            </w:r>
            <w:r>
              <w:rPr>
                <w:spacing w:val="-1"/>
              </w:rPr>
              <w:t>0</w:t>
            </w:r>
          </w:p>
        </w:tc>
      </w:tr>
      <w:tr w14:paraId="1A216C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CF9E1D0">
            <w:pPr>
              <w:pStyle w:val="7"/>
              <w:spacing w:before="80" w:line="232" w:lineRule="auto"/>
              <w:ind w:left="565"/>
            </w:pPr>
            <w:r>
              <w:t>8</w:t>
            </w:r>
          </w:p>
        </w:tc>
        <w:tc>
          <w:tcPr>
            <w:tcW w:w="2359" w:type="dxa"/>
            <w:vAlign w:val="top"/>
          </w:tcPr>
          <w:p w14:paraId="48B20963">
            <w:pPr>
              <w:pStyle w:val="7"/>
              <w:spacing w:before="80" w:line="232" w:lineRule="auto"/>
              <w:ind w:left="145"/>
            </w:pPr>
            <w:r>
              <w:rPr>
                <w:spacing w:val="-3"/>
              </w:rPr>
              <w:t>01 FD C4</w:t>
            </w:r>
            <w:r>
              <w:rPr>
                <w:spacing w:val="17"/>
              </w:rPr>
              <w:t xml:space="preserve"> </w:t>
            </w:r>
            <w:r>
              <w:rPr>
                <w:spacing w:val="-3"/>
              </w:rPr>
              <w:t>3B</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F670E63">
            <w:pPr>
              <w:pStyle w:val="7"/>
              <w:spacing w:before="80" w:line="213" w:lineRule="auto"/>
              <w:ind w:left="1417"/>
            </w:pPr>
            <w:r>
              <w:rPr>
                <w:spacing w:val="-1"/>
              </w:rPr>
              <w:t>key_value =</w:t>
            </w:r>
            <w:r>
              <w:rPr>
                <w:spacing w:val="35"/>
              </w:rPr>
              <w:t xml:space="preserve"> </w:t>
            </w:r>
            <w:r>
              <w:rPr>
                <w:spacing w:val="-1"/>
              </w:rPr>
              <w:t>[</w:t>
            </w:r>
            <w:r>
              <w:fldChar w:fldCharType="begin"/>
            </w:r>
            <w:r>
              <w:instrText xml:space="preserve"> HYPERLINK \l "bookmark164" </w:instrText>
            </w:r>
            <w:r>
              <w:fldChar w:fldCharType="separate"/>
            </w:r>
            <w:r>
              <w:rPr>
                <w:spacing w:val="-1"/>
              </w:rPr>
              <w:t>1</w:t>
            </w:r>
            <w:r>
              <w:rPr>
                <w:spacing w:val="-1"/>
              </w:rPr>
              <w:fldChar w:fldCharType="end"/>
            </w:r>
            <w:r>
              <w:rPr>
                <w:spacing w:val="-1"/>
              </w:rPr>
              <w:t>,</w:t>
            </w:r>
            <w:r>
              <w:fldChar w:fldCharType="begin"/>
            </w:r>
            <w:r>
              <w:instrText xml:space="preserve"> HYPERLINK \l "bookmark165" </w:instrText>
            </w:r>
            <w:r>
              <w:fldChar w:fldCharType="separate"/>
            </w:r>
            <w:r>
              <w:rPr>
                <w:spacing w:val="-1"/>
              </w:rPr>
              <w:t>253</w:t>
            </w:r>
            <w:r>
              <w:rPr>
                <w:spacing w:val="-1"/>
              </w:rPr>
              <w:fldChar w:fldCharType="end"/>
            </w:r>
            <w:r>
              <w:rPr>
                <w:spacing w:val="-1"/>
              </w:rPr>
              <w:t>,</w:t>
            </w:r>
            <w:r>
              <w:fldChar w:fldCharType="begin"/>
            </w:r>
            <w:r>
              <w:instrText xml:space="preserve"> HYPERLINK \l "bookmark166" </w:instrText>
            </w:r>
            <w:r>
              <w:fldChar w:fldCharType="separate"/>
            </w:r>
            <w:r>
              <w:rPr>
                <w:spacing w:val="-1"/>
              </w:rPr>
              <w:t>196</w:t>
            </w:r>
            <w:r>
              <w:rPr>
                <w:spacing w:val="-1"/>
              </w:rPr>
              <w:fldChar w:fldCharType="end"/>
            </w:r>
            <w:r>
              <w:rPr>
                <w:spacing w:val="-1"/>
              </w:rPr>
              <w:t>,</w:t>
            </w:r>
            <w:r>
              <w:fldChar w:fldCharType="begin"/>
            </w:r>
            <w:r>
              <w:instrText xml:space="preserve"> HYPERLINK \l "bookmark167" </w:instrText>
            </w:r>
            <w:r>
              <w:fldChar w:fldCharType="separate"/>
            </w:r>
            <w:r>
              <w:rPr>
                <w:spacing w:val="-1"/>
              </w:rPr>
              <w:t>59</w:t>
            </w:r>
            <w:r>
              <w:rPr>
                <w:spacing w:val="-1"/>
              </w:rPr>
              <w:fldChar w:fldCharType="end"/>
            </w:r>
            <w:r>
              <w:rPr>
                <w:spacing w:val="-1"/>
              </w:rPr>
              <w:t>,</w:t>
            </w:r>
            <w:r>
              <w:fldChar w:fldCharType="begin"/>
            </w:r>
            <w:r>
              <w:instrText xml:space="preserve"> HYPERLINK \l "bookmark168" </w:instrText>
            </w:r>
            <w:r>
              <w:fldChar w:fldCharType="separate"/>
            </w:r>
            <w:r>
              <w:rPr>
                <w:spacing w:val="-1"/>
              </w:rPr>
              <w:t>0</w:t>
            </w:r>
            <w:r>
              <w:rPr>
                <w:spacing w:val="-1"/>
              </w:rPr>
              <w:fldChar w:fldCharType="end"/>
            </w:r>
            <w:r>
              <w:rPr>
                <w:spacing w:val="-2"/>
              </w:rPr>
              <w:t>,</w:t>
            </w:r>
            <w:r>
              <w:fldChar w:fldCharType="begin"/>
            </w:r>
            <w:r>
              <w:instrText xml:space="preserve"> HYPERLINK \l "bookmark168" </w:instrText>
            </w:r>
            <w:r>
              <w:fldChar w:fldCharType="separate"/>
            </w:r>
            <w:r>
              <w:rPr>
                <w:spacing w:val="-2"/>
              </w:rPr>
              <w:t>0</w:t>
            </w:r>
            <w:r>
              <w:rPr>
                <w:spacing w:val="-2"/>
              </w:rPr>
              <w:fldChar w:fldCharType="end"/>
            </w:r>
            <w:r>
              <w:rPr>
                <w:spacing w:val="-2"/>
              </w:rPr>
              <w:t>,</w:t>
            </w:r>
            <w:r>
              <w:fldChar w:fldCharType="begin"/>
            </w:r>
            <w:r>
              <w:instrText xml:space="preserve"> HYPERLINK \l "bookmark168"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"bookmark168" </w:instrText>
            </w:r>
            <w:r>
              <w:fldChar w:fldCharType="separate"/>
            </w:r>
            <w:r>
              <w:rPr>
                <w:spacing w:val="-2"/>
              </w:rPr>
              <w:t>0</w:t>
            </w:r>
            <w:r>
              <w:rPr>
                <w:spacing w:val="-2"/>
              </w:rPr>
              <w:fldChar w:fldCharType="end"/>
            </w:r>
            <w:r>
              <w:rPr>
                <w:spacing w:val="-2"/>
              </w:rPr>
              <w:t>]</w:t>
            </w:r>
          </w:p>
        </w:tc>
      </w:tr>
      <w:tr w14:paraId="1CBA88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EF9A02D">
            <w:pPr>
              <w:pStyle w:val="7"/>
              <w:spacing w:before="80" w:line="232" w:lineRule="auto"/>
              <w:ind w:left="566"/>
            </w:pPr>
            <w:r>
              <w:t>2</w:t>
            </w:r>
          </w:p>
        </w:tc>
        <w:tc>
          <w:tcPr>
            <w:tcW w:w="2359" w:type="dxa"/>
            <w:vAlign w:val="top"/>
          </w:tcPr>
          <w:p w14:paraId="1171F104">
            <w:pPr>
              <w:pStyle w:val="7"/>
              <w:spacing w:before="80" w:line="232" w:lineRule="auto"/>
              <w:ind w:left="956"/>
            </w:pPr>
            <w:r>
              <w:rPr>
                <w:spacing w:val="-7"/>
              </w:rPr>
              <w:t>00</w:t>
            </w:r>
            <w:r>
              <w:rPr>
                <w:spacing w:val="18"/>
              </w:rPr>
              <w:t xml:space="preserve"> </w:t>
            </w:r>
            <w:r>
              <w:rPr>
                <w:spacing w:val="-7"/>
              </w:rPr>
              <w:t>13</w:t>
            </w:r>
          </w:p>
        </w:tc>
        <w:tc>
          <w:tcPr>
            <w:tcW w:w="5983" w:type="dxa"/>
            <w:tcBorders>
              <w:right w:val="single" w:color="000000" w:sz="6" w:space="0"/>
            </w:tcBorders>
            <w:vAlign w:val="top"/>
          </w:tcPr>
          <w:p w14:paraId="0489BC77">
            <w:pPr>
              <w:pStyle w:val="7"/>
              <w:spacing w:before="80" w:line="213" w:lineRule="auto"/>
              <w:ind w:left="2497"/>
            </w:pPr>
            <w:r>
              <w:rPr>
                <w:spacing w:val="-3"/>
              </w:rPr>
              <w:t>key_id =</w:t>
            </w:r>
            <w:r>
              <w:rPr>
                <w:spacing w:val="23"/>
              </w:rPr>
              <w:t xml:space="preserve"> </w:t>
            </w:r>
            <w:r>
              <w:rPr>
                <w:spacing w:val="-3"/>
              </w:rPr>
              <w:t>19</w:t>
            </w:r>
          </w:p>
        </w:tc>
      </w:tr>
      <w:tr w14:paraId="26E3FA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222" w:type="dxa"/>
            <w:tcBorders>
              <w:left w:val="single" w:color="000000" w:sz="6" w:space="0"/>
              <w:bottom w:val="single" w:color="000000" w:sz="6" w:space="0"/>
            </w:tcBorders>
            <w:vAlign w:val="top"/>
          </w:tcPr>
          <w:p w14:paraId="082782FE">
            <w:pPr>
              <w:pStyle w:val="7"/>
              <w:spacing w:before="80" w:line="241" w:lineRule="auto"/>
              <w:ind w:left="577"/>
            </w:pPr>
            <w:r>
              <w:t>1</w:t>
            </w:r>
          </w:p>
        </w:tc>
        <w:tc>
          <w:tcPr>
            <w:tcW w:w="2359" w:type="dxa"/>
            <w:tcBorders>
              <w:bottom w:val="single" w:color="000000" w:sz="6" w:space="0"/>
            </w:tcBorders>
            <w:vAlign w:val="top"/>
          </w:tcPr>
          <w:p w14:paraId="4D266182">
            <w:pPr>
              <w:pStyle w:val="7"/>
              <w:spacing w:before="79"/>
              <w:ind w:left="1091"/>
            </w:pPr>
            <w:r>
              <w:rPr>
                <w:spacing w:val="-4"/>
              </w:rPr>
              <w:t>00</w:t>
            </w:r>
          </w:p>
        </w:tc>
        <w:tc>
          <w:tcPr>
            <w:tcW w:w="5983" w:type="dxa"/>
            <w:tcBorders>
              <w:bottom w:val="single" w:color="000000" w:sz="6" w:space="0"/>
              <w:right w:val="single" w:color="000000" w:sz="6" w:space="0"/>
            </w:tcBorders>
            <w:vAlign w:val="top"/>
          </w:tcPr>
          <w:p w14:paraId="3596E8F4">
            <w:pPr>
              <w:pStyle w:val="7"/>
              <w:spacing w:before="80" w:line="213" w:lineRule="auto"/>
              <w:ind w:left="2323"/>
            </w:pPr>
            <w:r>
              <w:rPr>
                <w:spacing w:val="-1"/>
              </w:rPr>
              <w:t>table_index =</w:t>
            </w:r>
            <w:r>
              <w:rPr>
                <w:spacing w:val="10"/>
              </w:rPr>
              <w:t xml:space="preserve"> </w:t>
            </w:r>
            <w:r>
              <w:rPr>
                <w:spacing w:val="-1"/>
              </w:rPr>
              <w:t>0</w:t>
            </w:r>
          </w:p>
        </w:tc>
      </w:tr>
    </w:tbl>
    <w:p w14:paraId="42DF4E4E">
      <w:pPr>
        <w:pStyle w:val="3"/>
        <w:spacing w:line="194" w:lineRule="exact"/>
        <w:rPr>
          <w:sz w:val="16"/>
        </w:rPr>
      </w:pPr>
    </w:p>
    <w:p w14:paraId="52B57C9E">
      <w:pPr>
        <w:spacing w:line="194" w:lineRule="exact"/>
        <w:rPr>
          <w:sz w:val="16"/>
          <w:szCs w:val="16"/>
        </w:rPr>
        <w:sectPr>
          <w:headerReference r:id="rId193" w:type="default"/>
          <w:footerReference r:id="rId194" w:type="default"/>
          <w:pgSz w:w="11906" w:h="16839"/>
          <w:pgMar w:top="1715" w:right="1022" w:bottom="1336" w:left="1304" w:header="1393" w:footer="1102" w:gutter="0"/>
          <w:cols w:space="720" w:num="1"/>
        </w:sectPr>
      </w:pPr>
    </w:p>
    <w:p w14:paraId="561AF7F8">
      <w:pPr>
        <w:spacing w:before="247" w:line="231" w:lineRule="auto"/>
        <w:ind w:left="4140"/>
        <w:rPr>
          <w:rFonts w:ascii="宋体" w:hAnsi="宋体" w:eastAsia="宋体" w:cs="宋体"/>
          <w:sz w:val="20"/>
          <w:szCs w:val="20"/>
        </w:rPr>
      </w:pPr>
      <w:r>
        <w:rPr>
          <w:rFonts w:ascii="黑体" w:hAnsi="黑体" w:eastAsia="黑体" w:cs="黑体"/>
          <w:spacing w:val="-3"/>
          <w:sz w:val="20"/>
          <w:szCs w:val="20"/>
        </w:rPr>
        <w:t>表 I.1</w:t>
      </w:r>
      <w:r>
        <w:rPr>
          <w:rFonts w:ascii="宋体" w:hAnsi="宋体" w:eastAsia="宋体" w:cs="宋体"/>
          <w:spacing w:val="-3"/>
          <w:sz w:val="20"/>
          <w:szCs w:val="20"/>
        </w:rPr>
        <w:t>（续）</w:t>
      </w:r>
    </w:p>
    <w:p w14:paraId="58903E66">
      <w:pPr>
        <w:spacing w:line="165" w:lineRule="exact"/>
      </w:pPr>
    </w:p>
    <w:tbl>
      <w:tblPr>
        <w:tblStyle w:val="6"/>
        <w:tblW w:w="956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6F4A8C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222" w:type="dxa"/>
            <w:tcBorders>
              <w:top w:val="single" w:color="000000" w:sz="6" w:space="0"/>
              <w:left w:val="single" w:color="000000" w:sz="6" w:space="0"/>
              <w:bottom w:val="single" w:color="000000" w:sz="6" w:space="0"/>
            </w:tcBorders>
            <w:vAlign w:val="top"/>
          </w:tcPr>
          <w:p w14:paraId="11052F84">
            <w:pPr>
              <w:pStyle w:val="7"/>
              <w:spacing w:before="72" w:line="219" w:lineRule="auto"/>
              <w:ind w:left="339"/>
            </w:pPr>
            <w:r>
              <w:rPr>
                <w:spacing w:val="-3"/>
              </w:rPr>
              <w:t>字节数</w:t>
            </w:r>
          </w:p>
        </w:tc>
        <w:tc>
          <w:tcPr>
            <w:tcW w:w="2359" w:type="dxa"/>
            <w:tcBorders>
              <w:top w:val="single" w:color="000000" w:sz="6" w:space="0"/>
              <w:bottom w:val="single" w:color="000000" w:sz="6" w:space="0"/>
            </w:tcBorders>
            <w:vAlign w:val="top"/>
          </w:tcPr>
          <w:p w14:paraId="6295C926">
            <w:pPr>
              <w:pStyle w:val="7"/>
              <w:spacing w:before="72"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6AB16C3C">
            <w:pPr>
              <w:pStyle w:val="7"/>
              <w:spacing w:before="72" w:line="219" w:lineRule="auto"/>
              <w:ind w:left="2815"/>
            </w:pPr>
            <w:r>
              <w:rPr>
                <w:spacing w:val="-5"/>
              </w:rPr>
              <w:t>说明</w:t>
            </w:r>
          </w:p>
        </w:tc>
      </w:tr>
      <w:tr w14:paraId="547E4C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222" w:type="dxa"/>
            <w:tcBorders>
              <w:top w:val="single" w:color="000000" w:sz="6" w:space="0"/>
              <w:left w:val="single" w:color="000000" w:sz="6" w:space="0"/>
            </w:tcBorders>
            <w:vAlign w:val="top"/>
          </w:tcPr>
          <w:p w14:paraId="06586C15">
            <w:pPr>
              <w:pStyle w:val="7"/>
              <w:spacing w:before="61"/>
              <w:ind w:left="565"/>
            </w:pPr>
            <w:r>
              <w:t>8</w:t>
            </w:r>
          </w:p>
        </w:tc>
        <w:tc>
          <w:tcPr>
            <w:tcW w:w="2359" w:type="dxa"/>
            <w:tcBorders>
              <w:top w:val="single" w:color="000000" w:sz="6" w:space="0"/>
            </w:tcBorders>
            <w:vAlign w:val="top"/>
          </w:tcPr>
          <w:p w14:paraId="61EF8550">
            <w:pPr>
              <w:pStyle w:val="7"/>
              <w:spacing w:before="61"/>
              <w:ind w:left="145"/>
            </w:pPr>
            <w:r>
              <w:rPr>
                <w:spacing w:val="-3"/>
              </w:rPr>
              <w:t>01 FD CA</w:t>
            </w:r>
            <w:r>
              <w:rPr>
                <w:spacing w:val="17"/>
              </w:rPr>
              <w:t xml:space="preserve"> </w:t>
            </w:r>
            <w:r>
              <w:rPr>
                <w:spacing w:val="-3"/>
              </w:rPr>
              <w:t>35</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top w:val="single" w:color="000000" w:sz="6" w:space="0"/>
              <w:right w:val="single" w:color="000000" w:sz="6" w:space="0"/>
            </w:tcBorders>
            <w:vAlign w:val="top"/>
          </w:tcPr>
          <w:p w14:paraId="536823E2">
            <w:pPr>
              <w:pStyle w:val="7"/>
              <w:spacing w:before="61" w:line="213" w:lineRule="auto"/>
              <w:ind w:left="1417"/>
            </w:pPr>
            <w:r>
              <w:rPr>
                <w:spacing w:val="-1"/>
              </w:rPr>
              <w:t>key_value =</w:t>
            </w:r>
            <w:r>
              <w:rPr>
                <w:spacing w:val="35"/>
              </w:rPr>
              <w:t xml:space="preserve"> </w:t>
            </w:r>
            <w:r>
              <w:rPr>
                <w:spacing w:val="-1"/>
              </w:rPr>
              <w:t>[</w:t>
            </w:r>
            <w:r>
              <w:fldChar w:fldCharType="begin"/>
            </w:r>
            <w:r>
              <w:instrText xml:space="preserve"> HYPERLINK \l "bookmark169" </w:instrText>
            </w:r>
            <w:r>
              <w:fldChar w:fldCharType="separate"/>
            </w:r>
            <w:r>
              <w:rPr>
                <w:spacing w:val="-1"/>
              </w:rPr>
              <w:t>1</w:t>
            </w:r>
            <w:r>
              <w:rPr>
                <w:spacing w:val="-1"/>
              </w:rPr>
              <w:fldChar w:fldCharType="end"/>
            </w:r>
            <w:r>
              <w:rPr>
                <w:spacing w:val="-1"/>
              </w:rPr>
              <w:t>,</w:t>
            </w:r>
            <w:r>
              <w:fldChar w:fldCharType="begin"/>
            </w:r>
            <w:r>
              <w:instrText xml:space="preserve"> HYPERLINK \l "bookmark170" </w:instrText>
            </w:r>
            <w:r>
              <w:fldChar w:fldCharType="separate"/>
            </w:r>
            <w:r>
              <w:rPr>
                <w:spacing w:val="-1"/>
              </w:rPr>
              <w:t>253</w:t>
            </w:r>
            <w:r>
              <w:rPr>
                <w:spacing w:val="-1"/>
              </w:rPr>
              <w:fldChar w:fldCharType="end"/>
            </w:r>
            <w:r>
              <w:rPr>
                <w:spacing w:val="-1"/>
              </w:rPr>
              <w:t>,</w:t>
            </w:r>
            <w:r>
              <w:fldChar w:fldCharType="begin"/>
            </w:r>
            <w:r>
              <w:instrText xml:space="preserve"> HYPERLINK \l "bookmark171" </w:instrText>
            </w:r>
            <w:r>
              <w:fldChar w:fldCharType="separate"/>
            </w:r>
            <w:r>
              <w:rPr>
                <w:spacing w:val="-1"/>
              </w:rPr>
              <w:t>202</w:t>
            </w:r>
            <w:r>
              <w:rPr>
                <w:spacing w:val="-1"/>
              </w:rPr>
              <w:fldChar w:fldCharType="end"/>
            </w:r>
            <w:r>
              <w:rPr>
                <w:spacing w:val="-1"/>
              </w:rPr>
              <w:t>,</w:t>
            </w:r>
            <w:r>
              <w:fldChar w:fldCharType="begin"/>
            </w:r>
            <w:r>
              <w:instrText xml:space="preserve"> HYPERLINK \l "bookmark172" </w:instrText>
            </w:r>
            <w:r>
              <w:fldChar w:fldCharType="separate"/>
            </w:r>
            <w:r>
              <w:rPr>
                <w:spacing w:val="-1"/>
              </w:rPr>
              <w:t>53</w:t>
            </w:r>
            <w:r>
              <w:rPr>
                <w:spacing w:val="-1"/>
              </w:rPr>
              <w:fldChar w:fldCharType="end"/>
            </w:r>
            <w:r>
              <w:rPr>
                <w:spacing w:val="-1"/>
              </w:rPr>
              <w:t>,</w:t>
            </w:r>
            <w:r>
              <w:fldChar w:fldCharType="begin"/>
            </w:r>
            <w:r>
              <w:instrText xml:space="preserve"> HYPERLINK \l "bookmark173" </w:instrText>
            </w:r>
            <w:r>
              <w:fldChar w:fldCharType="separate"/>
            </w:r>
            <w:r>
              <w:rPr>
                <w:spacing w:val="-1"/>
              </w:rPr>
              <w:t>0</w:t>
            </w:r>
            <w:r>
              <w:rPr>
                <w:spacing w:val="-1"/>
              </w:rPr>
              <w:fldChar w:fldCharType="end"/>
            </w:r>
            <w:r>
              <w:rPr>
                <w:spacing w:val="-2"/>
              </w:rPr>
              <w:t>,</w:t>
            </w:r>
            <w:r>
              <w:fldChar w:fldCharType="begin"/>
            </w:r>
            <w:r>
              <w:instrText xml:space="preserve"> HYPERLINK \l "bookmark173" </w:instrText>
            </w:r>
            <w:r>
              <w:fldChar w:fldCharType="separate"/>
            </w:r>
            <w:r>
              <w:rPr>
                <w:spacing w:val="-2"/>
              </w:rPr>
              <w:t>0</w:t>
            </w:r>
            <w:r>
              <w:rPr>
                <w:spacing w:val="-2"/>
              </w:rPr>
              <w:fldChar w:fldCharType="end"/>
            </w:r>
            <w:r>
              <w:rPr>
                <w:spacing w:val="-2"/>
              </w:rPr>
              <w:t>,</w:t>
            </w:r>
            <w:r>
              <w:fldChar w:fldCharType="begin"/>
            </w:r>
            <w:r>
              <w:instrText xml:space="preserve"> HYPERLINK \l "bookmark173"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"bookmark173" </w:instrText>
            </w:r>
            <w:r>
              <w:fldChar w:fldCharType="separate"/>
            </w:r>
            <w:r>
              <w:rPr>
                <w:spacing w:val="-2"/>
              </w:rPr>
              <w:t>0</w:t>
            </w:r>
            <w:r>
              <w:rPr>
                <w:spacing w:val="-2"/>
              </w:rPr>
              <w:fldChar w:fldCharType="end"/>
            </w:r>
            <w:r>
              <w:rPr>
                <w:spacing w:val="-2"/>
              </w:rPr>
              <w:t>]</w:t>
            </w:r>
          </w:p>
        </w:tc>
      </w:tr>
      <w:tr w14:paraId="6B8467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4F07760">
            <w:pPr>
              <w:pStyle w:val="7"/>
              <w:spacing w:before="66" w:line="241" w:lineRule="auto"/>
              <w:ind w:left="566"/>
            </w:pPr>
            <w:r>
              <w:t>2</w:t>
            </w:r>
          </w:p>
        </w:tc>
        <w:tc>
          <w:tcPr>
            <w:tcW w:w="2359" w:type="dxa"/>
            <w:vAlign w:val="top"/>
          </w:tcPr>
          <w:p w14:paraId="7FA92F2B">
            <w:pPr>
              <w:pStyle w:val="7"/>
              <w:spacing w:before="66"/>
              <w:ind w:left="956"/>
            </w:pPr>
            <w:r>
              <w:rPr>
                <w:spacing w:val="-7"/>
              </w:rPr>
              <w:t>00</w:t>
            </w:r>
            <w:r>
              <w:rPr>
                <w:spacing w:val="18"/>
              </w:rPr>
              <w:t xml:space="preserve"> </w:t>
            </w:r>
            <w:r>
              <w:rPr>
                <w:spacing w:val="-7"/>
              </w:rPr>
              <w:t>14</w:t>
            </w:r>
          </w:p>
        </w:tc>
        <w:tc>
          <w:tcPr>
            <w:tcW w:w="5983" w:type="dxa"/>
            <w:tcBorders>
              <w:right w:val="single" w:color="000000" w:sz="6" w:space="0"/>
            </w:tcBorders>
            <w:vAlign w:val="top"/>
          </w:tcPr>
          <w:p w14:paraId="5FA955B7">
            <w:pPr>
              <w:pStyle w:val="7"/>
              <w:spacing w:before="66" w:line="213" w:lineRule="auto"/>
              <w:ind w:left="2497"/>
            </w:pPr>
            <w:r>
              <w:rPr>
                <w:spacing w:val="-2"/>
              </w:rPr>
              <w:t>key_id =</w:t>
            </w:r>
            <w:r>
              <w:rPr>
                <w:spacing w:val="13"/>
              </w:rPr>
              <w:t xml:space="preserve"> </w:t>
            </w:r>
            <w:r>
              <w:rPr>
                <w:spacing w:val="-2"/>
              </w:rPr>
              <w:t>20</w:t>
            </w:r>
          </w:p>
        </w:tc>
      </w:tr>
      <w:tr w14:paraId="77E49C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833DC56">
            <w:pPr>
              <w:pStyle w:val="7"/>
              <w:spacing w:before="67" w:line="241" w:lineRule="auto"/>
              <w:ind w:left="577"/>
            </w:pPr>
            <w:r>
              <w:t>1</w:t>
            </w:r>
          </w:p>
        </w:tc>
        <w:tc>
          <w:tcPr>
            <w:tcW w:w="2359" w:type="dxa"/>
            <w:vAlign w:val="top"/>
          </w:tcPr>
          <w:p w14:paraId="005D7F38">
            <w:pPr>
              <w:pStyle w:val="7"/>
              <w:spacing w:before="66"/>
              <w:ind w:left="1091"/>
            </w:pPr>
            <w:r>
              <w:rPr>
                <w:spacing w:val="-4"/>
              </w:rPr>
              <w:t>00</w:t>
            </w:r>
          </w:p>
        </w:tc>
        <w:tc>
          <w:tcPr>
            <w:tcW w:w="5983" w:type="dxa"/>
            <w:tcBorders>
              <w:right w:val="single" w:color="000000" w:sz="6" w:space="0"/>
            </w:tcBorders>
            <w:vAlign w:val="top"/>
          </w:tcPr>
          <w:p w14:paraId="124B58ED">
            <w:pPr>
              <w:pStyle w:val="7"/>
              <w:spacing w:before="67" w:line="213" w:lineRule="auto"/>
              <w:ind w:left="2323"/>
            </w:pPr>
            <w:r>
              <w:rPr>
                <w:spacing w:val="-1"/>
              </w:rPr>
              <w:t>table_index =</w:t>
            </w:r>
            <w:r>
              <w:rPr>
                <w:spacing w:val="10"/>
              </w:rPr>
              <w:t xml:space="preserve"> </w:t>
            </w:r>
            <w:r>
              <w:rPr>
                <w:spacing w:val="-1"/>
              </w:rPr>
              <w:t>0</w:t>
            </w:r>
          </w:p>
        </w:tc>
      </w:tr>
      <w:tr w14:paraId="43280D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CB4657D">
            <w:pPr>
              <w:pStyle w:val="7"/>
              <w:spacing w:before="68"/>
              <w:ind w:left="565"/>
            </w:pPr>
            <w:r>
              <w:t>8</w:t>
            </w:r>
          </w:p>
        </w:tc>
        <w:tc>
          <w:tcPr>
            <w:tcW w:w="2359" w:type="dxa"/>
            <w:vAlign w:val="top"/>
          </w:tcPr>
          <w:p w14:paraId="49CF4B0F">
            <w:pPr>
              <w:pStyle w:val="7"/>
              <w:spacing w:before="68"/>
              <w:ind w:left="145"/>
            </w:pPr>
            <w:r>
              <w:rPr>
                <w:spacing w:val="-3"/>
              </w:rPr>
              <w:t>01 FD D2</w:t>
            </w:r>
            <w:r>
              <w:rPr>
                <w:spacing w:val="17"/>
              </w:rPr>
              <w:t xml:space="preserve"> </w:t>
            </w:r>
            <w:r>
              <w:rPr>
                <w:spacing w:val="-3"/>
              </w:rPr>
              <w:t>2D</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478F3573">
            <w:pPr>
              <w:pStyle w:val="7"/>
              <w:spacing w:before="69" w:line="213" w:lineRule="auto"/>
              <w:ind w:left="1417"/>
            </w:pPr>
            <w:r>
              <w:rPr>
                <w:spacing w:val="-1"/>
              </w:rPr>
              <w:t>key_value =</w:t>
            </w:r>
            <w:r>
              <w:rPr>
                <w:spacing w:val="35"/>
              </w:rPr>
              <w:t xml:space="preserve"> </w:t>
            </w:r>
            <w:r>
              <w:rPr>
                <w:spacing w:val="-1"/>
              </w:rPr>
              <w:t>[</w:t>
            </w:r>
            <w:r>
              <w:fldChar w:fldCharType="begin"/>
            </w:r>
            <w:r>
              <w:instrText xml:space="preserve"> HYPERLINK \l "bookmark174" </w:instrText>
            </w:r>
            <w:r>
              <w:fldChar w:fldCharType="separate"/>
            </w:r>
            <w:r>
              <w:rPr>
                <w:spacing w:val="-1"/>
              </w:rPr>
              <w:t>1</w:t>
            </w:r>
            <w:r>
              <w:rPr>
                <w:spacing w:val="-1"/>
              </w:rPr>
              <w:fldChar w:fldCharType="end"/>
            </w:r>
            <w:r>
              <w:rPr>
                <w:spacing w:val="-1"/>
              </w:rPr>
              <w:t>,</w:t>
            </w:r>
            <w:r>
              <w:fldChar w:fldCharType="begin"/>
            </w:r>
            <w:r>
              <w:instrText xml:space="preserve"> HYPERLINK \l "bookmark175" </w:instrText>
            </w:r>
            <w:r>
              <w:fldChar w:fldCharType="separate"/>
            </w:r>
            <w:r>
              <w:rPr>
                <w:spacing w:val="-1"/>
              </w:rPr>
              <w:t>253</w:t>
            </w:r>
            <w:r>
              <w:rPr>
                <w:spacing w:val="-1"/>
              </w:rPr>
              <w:fldChar w:fldCharType="end"/>
            </w:r>
            <w:r>
              <w:rPr>
                <w:spacing w:val="-1"/>
              </w:rPr>
              <w:t>,</w:t>
            </w:r>
            <w:r>
              <w:fldChar w:fldCharType="begin"/>
            </w:r>
            <w:r>
              <w:instrText xml:space="preserve"> HYPERLINK \l "bookmark176" </w:instrText>
            </w:r>
            <w:r>
              <w:fldChar w:fldCharType="separate"/>
            </w:r>
            <w:r>
              <w:rPr>
                <w:spacing w:val="-1"/>
              </w:rPr>
              <w:t>210</w:t>
            </w:r>
            <w:r>
              <w:rPr>
                <w:spacing w:val="-1"/>
              </w:rPr>
              <w:fldChar w:fldCharType="end"/>
            </w:r>
            <w:r>
              <w:rPr>
                <w:spacing w:val="-1"/>
              </w:rPr>
              <w:t>,</w:t>
            </w:r>
            <w:r>
              <w:fldChar w:fldCharType="begin"/>
            </w:r>
            <w:r>
              <w:instrText xml:space="preserve"> HYPERLINK \l "bookmark177" </w:instrText>
            </w:r>
            <w:r>
              <w:fldChar w:fldCharType="separate"/>
            </w:r>
            <w:r>
              <w:rPr>
                <w:spacing w:val="-1"/>
              </w:rPr>
              <w:t>45</w:t>
            </w:r>
            <w:r>
              <w:rPr>
                <w:spacing w:val="-1"/>
              </w:rPr>
              <w:fldChar w:fldCharType="end"/>
            </w:r>
            <w:r>
              <w:rPr>
                <w:spacing w:val="-1"/>
              </w:rPr>
              <w:t>,</w:t>
            </w:r>
            <w:r>
              <w:fldChar w:fldCharType="begin"/>
            </w:r>
            <w:r>
              <w:instrText xml:space="preserve"> HYPERLINK \l "bookmark178" </w:instrText>
            </w:r>
            <w:r>
              <w:fldChar w:fldCharType="separate"/>
            </w:r>
            <w:r>
              <w:rPr>
                <w:spacing w:val="-1"/>
              </w:rPr>
              <w:t>0</w:t>
            </w:r>
            <w:r>
              <w:rPr>
                <w:spacing w:val="-1"/>
              </w:rPr>
              <w:fldChar w:fldCharType="end"/>
            </w:r>
            <w:r>
              <w:rPr>
                <w:spacing w:val="-2"/>
              </w:rPr>
              <w:t>,</w:t>
            </w:r>
            <w:r>
              <w:fldChar w:fldCharType="begin"/>
            </w:r>
            <w:r>
              <w:instrText xml:space="preserve"> HYPERLINK \l "bookmark178" </w:instrText>
            </w:r>
            <w:r>
              <w:fldChar w:fldCharType="separate"/>
            </w:r>
            <w:r>
              <w:rPr>
                <w:spacing w:val="-2"/>
              </w:rPr>
              <w:t>0</w:t>
            </w:r>
            <w:r>
              <w:rPr>
                <w:spacing w:val="-2"/>
              </w:rPr>
              <w:fldChar w:fldCharType="end"/>
            </w:r>
            <w:r>
              <w:rPr>
                <w:spacing w:val="-2"/>
              </w:rPr>
              <w:t>,</w:t>
            </w:r>
            <w:r>
              <w:fldChar w:fldCharType="begin"/>
            </w:r>
            <w:r>
              <w:instrText xml:space="preserve"> HYPERLINK \l "bookmark178"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"bookmark178" </w:instrText>
            </w:r>
            <w:r>
              <w:fldChar w:fldCharType="separate"/>
            </w:r>
            <w:r>
              <w:rPr>
                <w:spacing w:val="-2"/>
              </w:rPr>
              <w:t>0</w:t>
            </w:r>
            <w:r>
              <w:rPr>
                <w:spacing w:val="-2"/>
              </w:rPr>
              <w:fldChar w:fldCharType="end"/>
            </w:r>
            <w:r>
              <w:rPr>
                <w:spacing w:val="-2"/>
              </w:rPr>
              <w:t>]</w:t>
            </w:r>
          </w:p>
        </w:tc>
      </w:tr>
      <w:tr w14:paraId="5E6FB1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05730E4">
            <w:pPr>
              <w:pStyle w:val="7"/>
              <w:spacing w:before="69" w:line="241" w:lineRule="auto"/>
              <w:ind w:left="566"/>
            </w:pPr>
            <w:r>
              <w:t>2</w:t>
            </w:r>
          </w:p>
        </w:tc>
        <w:tc>
          <w:tcPr>
            <w:tcW w:w="2359" w:type="dxa"/>
            <w:vAlign w:val="top"/>
          </w:tcPr>
          <w:p w14:paraId="6E072D4C">
            <w:pPr>
              <w:pStyle w:val="7"/>
              <w:spacing w:before="69"/>
              <w:ind w:left="956"/>
            </w:pPr>
            <w:r>
              <w:rPr>
                <w:spacing w:val="-7"/>
              </w:rPr>
              <w:t>00</w:t>
            </w:r>
            <w:r>
              <w:rPr>
                <w:spacing w:val="18"/>
              </w:rPr>
              <w:t xml:space="preserve"> </w:t>
            </w:r>
            <w:r>
              <w:rPr>
                <w:spacing w:val="-7"/>
              </w:rPr>
              <w:t>15</w:t>
            </w:r>
          </w:p>
        </w:tc>
        <w:tc>
          <w:tcPr>
            <w:tcW w:w="5983" w:type="dxa"/>
            <w:tcBorders>
              <w:right w:val="single" w:color="000000" w:sz="6" w:space="0"/>
            </w:tcBorders>
            <w:vAlign w:val="top"/>
          </w:tcPr>
          <w:p w14:paraId="1CC235A4">
            <w:pPr>
              <w:pStyle w:val="7"/>
              <w:spacing w:before="69" w:line="213" w:lineRule="auto"/>
              <w:ind w:left="2497"/>
            </w:pPr>
            <w:r>
              <w:rPr>
                <w:spacing w:val="-2"/>
              </w:rPr>
              <w:t>key_id =</w:t>
            </w:r>
            <w:r>
              <w:rPr>
                <w:spacing w:val="13"/>
              </w:rPr>
              <w:t xml:space="preserve"> </w:t>
            </w:r>
            <w:r>
              <w:rPr>
                <w:spacing w:val="-2"/>
              </w:rPr>
              <w:t>21</w:t>
            </w:r>
          </w:p>
        </w:tc>
      </w:tr>
      <w:tr w14:paraId="09A33E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564A143">
            <w:pPr>
              <w:pStyle w:val="7"/>
              <w:spacing w:before="70" w:line="241" w:lineRule="auto"/>
              <w:ind w:left="577"/>
            </w:pPr>
            <w:r>
              <w:t>1</w:t>
            </w:r>
          </w:p>
        </w:tc>
        <w:tc>
          <w:tcPr>
            <w:tcW w:w="2359" w:type="dxa"/>
            <w:vAlign w:val="top"/>
          </w:tcPr>
          <w:p w14:paraId="77DD6505">
            <w:pPr>
              <w:pStyle w:val="7"/>
              <w:spacing w:before="69"/>
              <w:ind w:left="1091"/>
            </w:pPr>
            <w:r>
              <w:rPr>
                <w:spacing w:val="-4"/>
              </w:rPr>
              <w:t>00</w:t>
            </w:r>
          </w:p>
        </w:tc>
        <w:tc>
          <w:tcPr>
            <w:tcW w:w="5983" w:type="dxa"/>
            <w:tcBorders>
              <w:right w:val="single" w:color="000000" w:sz="6" w:space="0"/>
            </w:tcBorders>
            <w:vAlign w:val="top"/>
          </w:tcPr>
          <w:p w14:paraId="6C032C01">
            <w:pPr>
              <w:pStyle w:val="7"/>
              <w:spacing w:before="70" w:line="213" w:lineRule="auto"/>
              <w:ind w:left="2323"/>
            </w:pPr>
            <w:r>
              <w:rPr>
                <w:spacing w:val="-1"/>
              </w:rPr>
              <w:t>table_index =</w:t>
            </w:r>
            <w:r>
              <w:rPr>
                <w:spacing w:val="10"/>
              </w:rPr>
              <w:t xml:space="preserve"> </w:t>
            </w:r>
            <w:r>
              <w:rPr>
                <w:spacing w:val="-1"/>
              </w:rPr>
              <w:t>0</w:t>
            </w:r>
          </w:p>
        </w:tc>
      </w:tr>
      <w:tr w14:paraId="74DD9D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EE7EE38">
            <w:pPr>
              <w:pStyle w:val="7"/>
              <w:spacing w:before="70"/>
              <w:ind w:left="565"/>
            </w:pPr>
            <w:r>
              <w:t>8</w:t>
            </w:r>
          </w:p>
        </w:tc>
        <w:tc>
          <w:tcPr>
            <w:tcW w:w="2359" w:type="dxa"/>
            <w:vAlign w:val="top"/>
          </w:tcPr>
          <w:p w14:paraId="19B7D153">
            <w:pPr>
              <w:pStyle w:val="7"/>
              <w:spacing w:before="70"/>
              <w:ind w:left="145"/>
            </w:pPr>
            <w:r>
              <w:rPr>
                <w:spacing w:val="-3"/>
              </w:rPr>
              <w:t>01 FD C1</w:t>
            </w:r>
            <w:r>
              <w:rPr>
                <w:spacing w:val="17"/>
              </w:rPr>
              <w:t xml:space="preserve"> </w:t>
            </w:r>
            <w:r>
              <w:rPr>
                <w:spacing w:val="-3"/>
              </w:rPr>
              <w:t>3E</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675C0B09">
            <w:pPr>
              <w:pStyle w:val="7"/>
              <w:spacing w:before="70" w:line="213" w:lineRule="auto"/>
              <w:ind w:left="1417"/>
            </w:pPr>
            <w:r>
              <w:rPr>
                <w:spacing w:val="-1"/>
              </w:rPr>
              <w:t>key_value =</w:t>
            </w:r>
            <w:r>
              <w:rPr>
                <w:spacing w:val="35"/>
              </w:rPr>
              <w:t xml:space="preserve"> </w:t>
            </w:r>
            <w:r>
              <w:rPr>
                <w:spacing w:val="-1"/>
              </w:rPr>
              <w:t>[</w:t>
            </w:r>
            <w:r>
              <w:fldChar w:fldCharType="begin"/>
            </w:r>
            <w:r>
              <w:instrText xml:space="preserve"> HYPERLINK \l "bookmark179" </w:instrText>
            </w:r>
            <w:r>
              <w:fldChar w:fldCharType="separate"/>
            </w:r>
            <w:r>
              <w:rPr>
                <w:spacing w:val="-1"/>
              </w:rPr>
              <w:t>1</w:t>
            </w:r>
            <w:r>
              <w:rPr>
                <w:spacing w:val="-1"/>
              </w:rPr>
              <w:fldChar w:fldCharType="end"/>
            </w:r>
            <w:r>
              <w:rPr>
                <w:spacing w:val="-1"/>
              </w:rPr>
              <w:t>,</w:t>
            </w:r>
            <w:r>
              <w:fldChar w:fldCharType="begin"/>
            </w:r>
            <w:r>
              <w:instrText xml:space="preserve"> HYPERLINK \l "bookmark180" </w:instrText>
            </w:r>
            <w:r>
              <w:fldChar w:fldCharType="separate"/>
            </w:r>
            <w:r>
              <w:rPr>
                <w:spacing w:val="-1"/>
              </w:rPr>
              <w:t>253</w:t>
            </w:r>
            <w:r>
              <w:rPr>
                <w:spacing w:val="-1"/>
              </w:rPr>
              <w:fldChar w:fldCharType="end"/>
            </w:r>
            <w:r>
              <w:rPr>
                <w:spacing w:val="-1"/>
              </w:rPr>
              <w:t>,</w:t>
            </w:r>
            <w:r>
              <w:fldChar w:fldCharType="begin"/>
            </w:r>
            <w:r>
              <w:instrText xml:space="preserve"> HYPERLINK \l "bookmark181" </w:instrText>
            </w:r>
            <w:r>
              <w:fldChar w:fldCharType="separate"/>
            </w:r>
            <w:r>
              <w:rPr>
                <w:spacing w:val="-1"/>
              </w:rPr>
              <w:t>193</w:t>
            </w:r>
            <w:r>
              <w:rPr>
                <w:spacing w:val="-1"/>
              </w:rPr>
              <w:fldChar w:fldCharType="end"/>
            </w:r>
            <w:r>
              <w:rPr>
                <w:spacing w:val="-1"/>
              </w:rPr>
              <w:t>,</w:t>
            </w:r>
            <w:r>
              <w:fldChar w:fldCharType="begin"/>
            </w:r>
            <w:r>
              <w:instrText xml:space="preserve"> HYPERLINK \l "bookmark182" </w:instrText>
            </w:r>
            <w:r>
              <w:fldChar w:fldCharType="separate"/>
            </w:r>
            <w:r>
              <w:rPr>
                <w:spacing w:val="-1"/>
              </w:rPr>
              <w:t>62</w:t>
            </w:r>
            <w:r>
              <w:rPr>
                <w:spacing w:val="-1"/>
              </w:rPr>
              <w:fldChar w:fldCharType="end"/>
            </w:r>
            <w:r>
              <w:rPr>
                <w:spacing w:val="-1"/>
              </w:rPr>
              <w:t>,</w:t>
            </w:r>
            <w:r>
              <w:fldChar w:fldCharType="begin"/>
            </w:r>
            <w:r>
              <w:instrText xml:space="preserve"> HYPERLINK \l "bookmark183" </w:instrText>
            </w:r>
            <w:r>
              <w:fldChar w:fldCharType="separate"/>
            </w:r>
            <w:r>
              <w:rPr>
                <w:spacing w:val="-1"/>
              </w:rPr>
              <w:t>0</w:t>
            </w:r>
            <w:r>
              <w:rPr>
                <w:spacing w:val="-1"/>
              </w:rPr>
              <w:fldChar w:fldCharType="end"/>
            </w:r>
            <w:r>
              <w:rPr>
                <w:spacing w:val="-2"/>
              </w:rPr>
              <w:t>,</w:t>
            </w:r>
            <w:r>
              <w:fldChar w:fldCharType="begin"/>
            </w:r>
            <w:r>
              <w:instrText xml:space="preserve"> HYPERLINK \l "bookmark183" </w:instrText>
            </w:r>
            <w:r>
              <w:fldChar w:fldCharType="separate"/>
            </w:r>
            <w:r>
              <w:rPr>
                <w:spacing w:val="-2"/>
              </w:rPr>
              <w:t>0</w:t>
            </w:r>
            <w:r>
              <w:rPr>
                <w:spacing w:val="-2"/>
              </w:rPr>
              <w:fldChar w:fldCharType="end"/>
            </w:r>
            <w:r>
              <w:rPr>
                <w:spacing w:val="-2"/>
              </w:rPr>
              <w:t>,</w:t>
            </w:r>
            <w:r>
              <w:fldChar w:fldCharType="begin"/>
            </w:r>
            <w:r>
              <w:instrText xml:space="preserve"> HYPERLINK \l "bookmark183"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"bookmark183" </w:instrText>
            </w:r>
            <w:r>
              <w:fldChar w:fldCharType="separate"/>
            </w:r>
            <w:r>
              <w:rPr>
                <w:spacing w:val="-2"/>
              </w:rPr>
              <w:t>0</w:t>
            </w:r>
            <w:r>
              <w:rPr>
                <w:spacing w:val="-2"/>
              </w:rPr>
              <w:fldChar w:fldCharType="end"/>
            </w:r>
            <w:r>
              <w:rPr>
                <w:spacing w:val="-2"/>
              </w:rPr>
              <w:t>]</w:t>
            </w:r>
          </w:p>
        </w:tc>
      </w:tr>
      <w:tr w14:paraId="3E65FC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B230A42">
            <w:pPr>
              <w:pStyle w:val="7"/>
              <w:spacing w:before="71" w:line="241" w:lineRule="auto"/>
              <w:ind w:left="566"/>
            </w:pPr>
            <w:r>
              <w:t>2</w:t>
            </w:r>
          </w:p>
        </w:tc>
        <w:tc>
          <w:tcPr>
            <w:tcW w:w="2359" w:type="dxa"/>
            <w:vAlign w:val="top"/>
          </w:tcPr>
          <w:p w14:paraId="2A219EB5">
            <w:pPr>
              <w:pStyle w:val="7"/>
              <w:spacing w:before="71"/>
              <w:ind w:left="956"/>
            </w:pPr>
            <w:r>
              <w:rPr>
                <w:spacing w:val="-7"/>
              </w:rPr>
              <w:t>00</w:t>
            </w:r>
            <w:r>
              <w:rPr>
                <w:spacing w:val="18"/>
              </w:rPr>
              <w:t xml:space="preserve"> </w:t>
            </w:r>
            <w:r>
              <w:rPr>
                <w:spacing w:val="-7"/>
              </w:rPr>
              <w:t>16</w:t>
            </w:r>
          </w:p>
        </w:tc>
        <w:tc>
          <w:tcPr>
            <w:tcW w:w="5983" w:type="dxa"/>
            <w:tcBorders>
              <w:right w:val="single" w:color="000000" w:sz="6" w:space="0"/>
            </w:tcBorders>
            <w:vAlign w:val="top"/>
          </w:tcPr>
          <w:p w14:paraId="6F789186">
            <w:pPr>
              <w:pStyle w:val="7"/>
              <w:spacing w:before="71" w:line="213" w:lineRule="auto"/>
              <w:ind w:left="2497"/>
            </w:pPr>
            <w:r>
              <w:rPr>
                <w:spacing w:val="-2"/>
              </w:rPr>
              <w:t>key_id =</w:t>
            </w:r>
            <w:r>
              <w:rPr>
                <w:spacing w:val="13"/>
              </w:rPr>
              <w:t xml:space="preserve"> </w:t>
            </w:r>
            <w:r>
              <w:rPr>
                <w:spacing w:val="-2"/>
              </w:rPr>
              <w:t>22</w:t>
            </w:r>
          </w:p>
        </w:tc>
      </w:tr>
      <w:tr w14:paraId="2F3267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0A54FBF">
            <w:pPr>
              <w:pStyle w:val="7"/>
              <w:spacing w:before="71" w:line="241" w:lineRule="auto"/>
              <w:ind w:left="577"/>
            </w:pPr>
            <w:r>
              <w:t>1</w:t>
            </w:r>
          </w:p>
        </w:tc>
        <w:tc>
          <w:tcPr>
            <w:tcW w:w="2359" w:type="dxa"/>
            <w:vAlign w:val="top"/>
          </w:tcPr>
          <w:p w14:paraId="7AF76EA1">
            <w:pPr>
              <w:pStyle w:val="7"/>
              <w:spacing w:before="70"/>
              <w:ind w:left="1091"/>
            </w:pPr>
            <w:r>
              <w:rPr>
                <w:spacing w:val="-4"/>
              </w:rPr>
              <w:t>00</w:t>
            </w:r>
          </w:p>
        </w:tc>
        <w:tc>
          <w:tcPr>
            <w:tcW w:w="5983" w:type="dxa"/>
            <w:tcBorders>
              <w:right w:val="single" w:color="000000" w:sz="6" w:space="0"/>
            </w:tcBorders>
            <w:vAlign w:val="top"/>
          </w:tcPr>
          <w:p w14:paraId="0D32C34B">
            <w:pPr>
              <w:pStyle w:val="7"/>
              <w:spacing w:before="71" w:line="213" w:lineRule="auto"/>
              <w:ind w:left="2323"/>
            </w:pPr>
            <w:r>
              <w:rPr>
                <w:spacing w:val="-1"/>
              </w:rPr>
              <w:t>table_index =</w:t>
            </w:r>
            <w:r>
              <w:rPr>
                <w:spacing w:val="10"/>
              </w:rPr>
              <w:t xml:space="preserve"> </w:t>
            </w:r>
            <w:r>
              <w:rPr>
                <w:spacing w:val="-1"/>
              </w:rPr>
              <w:t>0</w:t>
            </w:r>
          </w:p>
        </w:tc>
      </w:tr>
      <w:tr w14:paraId="175015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B744BDF">
            <w:pPr>
              <w:pStyle w:val="7"/>
              <w:spacing w:before="73" w:line="238" w:lineRule="auto"/>
              <w:ind w:left="565"/>
            </w:pPr>
            <w:r>
              <w:t>8</w:t>
            </w:r>
          </w:p>
        </w:tc>
        <w:tc>
          <w:tcPr>
            <w:tcW w:w="2359" w:type="dxa"/>
            <w:vAlign w:val="top"/>
          </w:tcPr>
          <w:p w14:paraId="731EB881">
            <w:pPr>
              <w:pStyle w:val="7"/>
              <w:spacing w:before="73" w:line="238" w:lineRule="auto"/>
              <w:ind w:left="145"/>
            </w:pPr>
            <w:r>
              <w:rPr>
                <w:spacing w:val="-3"/>
              </w:rPr>
              <w:t>01 FD</w:t>
            </w:r>
            <w:r>
              <w:rPr>
                <w:spacing w:val="6"/>
              </w:rPr>
              <w:t xml:space="preserve"> </w:t>
            </w:r>
            <w:r>
              <w:rPr>
                <w:spacing w:val="-3"/>
              </w:rPr>
              <w:t>99</w:t>
            </w:r>
            <w:r>
              <w:rPr>
                <w:spacing w:val="8"/>
              </w:rPr>
              <w:t xml:space="preserve"> </w:t>
            </w:r>
            <w:r>
              <w:rPr>
                <w:spacing w:val="-3"/>
              </w:rPr>
              <w:t>66</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1A890720">
            <w:pPr>
              <w:pStyle w:val="7"/>
              <w:spacing w:before="74" w:line="213" w:lineRule="auto"/>
              <w:ind w:left="1371"/>
            </w:pPr>
            <w:r>
              <w:rPr>
                <w:spacing w:val="-1"/>
              </w:rPr>
              <w:t>key_value =</w:t>
            </w:r>
            <w:r>
              <w:rPr>
                <w:spacing w:val="35"/>
              </w:rPr>
              <w:t xml:space="preserve"> </w:t>
            </w:r>
            <w:r>
              <w:rPr>
                <w:spacing w:val="-1"/>
              </w:rPr>
              <w:t>[</w:t>
            </w:r>
            <w:r>
              <w:fldChar w:fldCharType="begin"/>
            </w:r>
            <w:r>
              <w:instrText xml:space="preserve"> HYPERLINK \l "bookmark184" </w:instrText>
            </w:r>
            <w:r>
              <w:fldChar w:fldCharType="separate"/>
            </w:r>
            <w:r>
              <w:rPr>
                <w:spacing w:val="-1"/>
              </w:rPr>
              <w:t>1</w:t>
            </w:r>
            <w:r>
              <w:rPr>
                <w:spacing w:val="-1"/>
              </w:rPr>
              <w:fldChar w:fldCharType="end"/>
            </w:r>
            <w:r>
              <w:rPr>
                <w:spacing w:val="-1"/>
              </w:rPr>
              <w:t>,</w:t>
            </w:r>
            <w:r>
              <w:fldChar w:fldCharType="begin"/>
            </w:r>
            <w:r>
              <w:instrText xml:space="preserve"> HYPERLINK \l "bookmark185" </w:instrText>
            </w:r>
            <w:r>
              <w:fldChar w:fldCharType="separate"/>
            </w:r>
            <w:r>
              <w:rPr>
                <w:spacing w:val="-1"/>
              </w:rPr>
              <w:t>253</w:t>
            </w:r>
            <w:r>
              <w:rPr>
                <w:spacing w:val="-1"/>
              </w:rPr>
              <w:fldChar w:fldCharType="end"/>
            </w:r>
            <w:r>
              <w:rPr>
                <w:spacing w:val="-1"/>
              </w:rPr>
              <w:t>,</w:t>
            </w:r>
            <w:r>
              <w:fldChar w:fldCharType="begin"/>
            </w:r>
            <w:r>
              <w:instrText xml:space="preserve"> HYPERLINK \l "bookmark186" </w:instrText>
            </w:r>
            <w:r>
              <w:fldChar w:fldCharType="separate"/>
            </w:r>
            <w:r>
              <w:rPr>
                <w:spacing w:val="-1"/>
              </w:rPr>
              <w:t>153</w:t>
            </w:r>
            <w:r>
              <w:rPr>
                <w:spacing w:val="-1"/>
              </w:rPr>
              <w:fldChar w:fldCharType="end"/>
            </w:r>
            <w:r>
              <w:rPr>
                <w:spacing w:val="-1"/>
              </w:rPr>
              <w:t>,</w:t>
            </w:r>
            <w:r>
              <w:fldChar w:fldCharType="begin"/>
            </w:r>
            <w:r>
              <w:instrText xml:space="preserve"> HYPERLINK \l "bookmark187" </w:instrText>
            </w:r>
            <w:r>
              <w:fldChar w:fldCharType="separate"/>
            </w:r>
            <w:r>
              <w:rPr>
                <w:spacing w:val="-1"/>
              </w:rPr>
              <w:t>102</w:t>
            </w:r>
            <w:r>
              <w:rPr>
                <w:spacing w:val="-1"/>
              </w:rPr>
              <w:fldChar w:fldCharType="end"/>
            </w:r>
            <w:r>
              <w:rPr>
                <w:spacing w:val="-1"/>
              </w:rPr>
              <w:t>,</w:t>
            </w:r>
            <w:r>
              <w:fldChar w:fldCharType="begin"/>
            </w:r>
            <w:r>
              <w:instrText xml:space="preserve"> HYPERLINK \l "bookmark188" </w:instrText>
            </w:r>
            <w:r>
              <w:fldChar w:fldCharType="separate"/>
            </w:r>
            <w:r>
              <w:rPr>
                <w:spacing w:val="-1"/>
              </w:rPr>
              <w:t>0</w:t>
            </w:r>
            <w:r>
              <w:rPr>
                <w:spacing w:val="-1"/>
              </w:rPr>
              <w:fldChar w:fldCharType="end"/>
            </w:r>
            <w:r>
              <w:rPr>
                <w:spacing w:val="-1"/>
              </w:rPr>
              <w:t>,</w:t>
            </w:r>
            <w:r>
              <w:fldChar w:fldCharType="begin"/>
            </w:r>
            <w:r>
              <w:instrText xml:space="preserve"> HYPERLINK \l "bookmark188" </w:instrText>
            </w:r>
            <w:r>
              <w:fldChar w:fldCharType="separate"/>
            </w:r>
            <w:r>
              <w:rPr>
                <w:spacing w:val="-1"/>
              </w:rPr>
              <w:t>0</w:t>
            </w:r>
            <w:r>
              <w:rPr>
                <w:spacing w:val="-1"/>
              </w:rPr>
              <w:fldChar w:fldCharType="end"/>
            </w:r>
            <w:r>
              <w:rPr>
                <w:spacing w:val="-2"/>
              </w:rPr>
              <w:t>,</w:t>
            </w:r>
            <w:r>
              <w:fldChar w:fldCharType="begin"/>
            </w:r>
            <w:r>
              <w:instrText xml:space="preserve"> HYPERLINK \l "bookmark188"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"bookmark188" </w:instrText>
            </w:r>
            <w:r>
              <w:fldChar w:fldCharType="separate"/>
            </w:r>
            <w:r>
              <w:rPr>
                <w:spacing w:val="-2"/>
              </w:rPr>
              <w:t>0</w:t>
            </w:r>
            <w:r>
              <w:rPr>
                <w:spacing w:val="-2"/>
              </w:rPr>
              <w:fldChar w:fldCharType="end"/>
            </w:r>
            <w:r>
              <w:rPr>
                <w:spacing w:val="-2"/>
              </w:rPr>
              <w:t>]</w:t>
            </w:r>
          </w:p>
        </w:tc>
      </w:tr>
      <w:tr w14:paraId="6801FE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AD86130">
            <w:pPr>
              <w:pStyle w:val="7"/>
              <w:spacing w:before="74" w:line="237" w:lineRule="auto"/>
              <w:ind w:left="566"/>
            </w:pPr>
            <w:r>
              <w:t>2</w:t>
            </w:r>
          </w:p>
        </w:tc>
        <w:tc>
          <w:tcPr>
            <w:tcW w:w="2359" w:type="dxa"/>
            <w:vAlign w:val="top"/>
          </w:tcPr>
          <w:p w14:paraId="6B7D2E30">
            <w:pPr>
              <w:pStyle w:val="7"/>
              <w:spacing w:before="74" w:line="237" w:lineRule="auto"/>
              <w:ind w:left="956"/>
            </w:pPr>
            <w:r>
              <w:rPr>
                <w:spacing w:val="-7"/>
              </w:rPr>
              <w:t>00</w:t>
            </w:r>
            <w:r>
              <w:rPr>
                <w:spacing w:val="18"/>
              </w:rPr>
              <w:t xml:space="preserve"> </w:t>
            </w:r>
            <w:r>
              <w:rPr>
                <w:spacing w:val="-7"/>
              </w:rPr>
              <w:t>17</w:t>
            </w:r>
          </w:p>
        </w:tc>
        <w:tc>
          <w:tcPr>
            <w:tcW w:w="5983" w:type="dxa"/>
            <w:tcBorders>
              <w:right w:val="single" w:color="000000" w:sz="6" w:space="0"/>
            </w:tcBorders>
            <w:vAlign w:val="top"/>
          </w:tcPr>
          <w:p w14:paraId="697F5A47">
            <w:pPr>
              <w:pStyle w:val="7"/>
              <w:spacing w:before="74" w:line="213" w:lineRule="auto"/>
              <w:ind w:left="2497"/>
            </w:pPr>
            <w:r>
              <w:rPr>
                <w:spacing w:val="-2"/>
              </w:rPr>
              <w:t>key_id =</w:t>
            </w:r>
            <w:r>
              <w:rPr>
                <w:spacing w:val="13"/>
              </w:rPr>
              <w:t xml:space="preserve"> </w:t>
            </w:r>
            <w:r>
              <w:rPr>
                <w:spacing w:val="-2"/>
              </w:rPr>
              <w:t>23</w:t>
            </w:r>
          </w:p>
        </w:tc>
      </w:tr>
      <w:tr w14:paraId="11180A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8700252">
            <w:pPr>
              <w:pStyle w:val="7"/>
              <w:spacing w:before="74" w:line="238" w:lineRule="auto"/>
              <w:ind w:left="577"/>
            </w:pPr>
            <w:r>
              <w:t>1</w:t>
            </w:r>
          </w:p>
        </w:tc>
        <w:tc>
          <w:tcPr>
            <w:tcW w:w="2359" w:type="dxa"/>
            <w:vAlign w:val="top"/>
          </w:tcPr>
          <w:p w14:paraId="2520BEA2">
            <w:pPr>
              <w:pStyle w:val="7"/>
              <w:spacing w:before="74" w:line="238" w:lineRule="auto"/>
              <w:ind w:left="1091"/>
            </w:pPr>
            <w:r>
              <w:rPr>
                <w:spacing w:val="-4"/>
              </w:rPr>
              <w:t>00</w:t>
            </w:r>
          </w:p>
        </w:tc>
        <w:tc>
          <w:tcPr>
            <w:tcW w:w="5983" w:type="dxa"/>
            <w:tcBorders>
              <w:right w:val="single" w:color="000000" w:sz="6" w:space="0"/>
            </w:tcBorders>
            <w:vAlign w:val="top"/>
          </w:tcPr>
          <w:p w14:paraId="2D5A927C">
            <w:pPr>
              <w:pStyle w:val="7"/>
              <w:spacing w:before="75" w:line="213" w:lineRule="auto"/>
              <w:ind w:left="2323"/>
            </w:pPr>
            <w:r>
              <w:rPr>
                <w:spacing w:val="-1"/>
              </w:rPr>
              <w:t>table_index =</w:t>
            </w:r>
            <w:r>
              <w:rPr>
                <w:spacing w:val="10"/>
              </w:rPr>
              <w:t xml:space="preserve"> </w:t>
            </w:r>
            <w:r>
              <w:rPr>
                <w:spacing w:val="-1"/>
              </w:rPr>
              <w:t>0</w:t>
            </w:r>
          </w:p>
        </w:tc>
      </w:tr>
      <w:tr w14:paraId="560397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8655E9F">
            <w:pPr>
              <w:pStyle w:val="7"/>
              <w:spacing w:before="74" w:line="238" w:lineRule="auto"/>
              <w:ind w:left="565"/>
            </w:pPr>
            <w:r>
              <w:t>8</w:t>
            </w:r>
          </w:p>
        </w:tc>
        <w:tc>
          <w:tcPr>
            <w:tcW w:w="2359" w:type="dxa"/>
            <w:vAlign w:val="top"/>
          </w:tcPr>
          <w:p w14:paraId="740FF3C9">
            <w:pPr>
              <w:pStyle w:val="7"/>
              <w:spacing w:before="74" w:line="238" w:lineRule="auto"/>
              <w:ind w:left="145"/>
            </w:pPr>
            <w:r>
              <w:rPr>
                <w:spacing w:val="-3"/>
              </w:rPr>
              <w:t>01 FD CE</w:t>
            </w:r>
            <w:r>
              <w:rPr>
                <w:spacing w:val="17"/>
              </w:rPr>
              <w:t xml:space="preserve"> </w:t>
            </w:r>
            <w:r>
              <w:rPr>
                <w:spacing w:val="-3"/>
              </w:rPr>
              <w:t>31</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673F18E">
            <w:pPr>
              <w:pStyle w:val="7"/>
              <w:spacing w:before="74" w:line="213" w:lineRule="auto"/>
              <w:ind w:left="1417"/>
            </w:pPr>
            <w:r>
              <w:rPr>
                <w:spacing w:val="-1"/>
              </w:rPr>
              <w:t>key_value =</w:t>
            </w:r>
            <w:r>
              <w:rPr>
                <w:spacing w:val="35"/>
              </w:rPr>
              <w:t xml:space="preserve"> </w:t>
            </w:r>
            <w:r>
              <w:rPr>
                <w:spacing w:val="-1"/>
              </w:rPr>
              <w:t>[</w:t>
            </w:r>
            <w:r>
              <w:fldChar w:fldCharType="begin"/>
            </w:r>
            <w:r>
              <w:instrText xml:space="preserve"> HYPERLINK \l "bookmark189" </w:instrText>
            </w:r>
            <w:r>
              <w:fldChar w:fldCharType="separate"/>
            </w:r>
            <w:r>
              <w:rPr>
                <w:spacing w:val="-1"/>
              </w:rPr>
              <w:t>1</w:t>
            </w:r>
            <w:r>
              <w:rPr>
                <w:spacing w:val="-1"/>
              </w:rPr>
              <w:fldChar w:fldCharType="end"/>
            </w:r>
            <w:r>
              <w:rPr>
                <w:spacing w:val="-1"/>
              </w:rPr>
              <w:t>,</w:t>
            </w:r>
            <w:r>
              <w:fldChar w:fldCharType="begin"/>
            </w:r>
            <w:r>
              <w:instrText xml:space="preserve"> HYPERLINK \l "bookmark190" </w:instrText>
            </w:r>
            <w:r>
              <w:fldChar w:fldCharType="separate"/>
            </w:r>
            <w:r>
              <w:rPr>
                <w:spacing w:val="-1"/>
              </w:rPr>
              <w:t>253</w:t>
            </w:r>
            <w:r>
              <w:rPr>
                <w:spacing w:val="-1"/>
              </w:rPr>
              <w:fldChar w:fldCharType="end"/>
            </w:r>
            <w:r>
              <w:rPr>
                <w:spacing w:val="-1"/>
              </w:rPr>
              <w:t>,</w:t>
            </w:r>
            <w:r>
              <w:fldChar w:fldCharType="begin"/>
            </w:r>
            <w:r>
              <w:instrText xml:space="preserve"> HYPERLINK \l "bookmark191" </w:instrText>
            </w:r>
            <w:r>
              <w:fldChar w:fldCharType="separate"/>
            </w:r>
            <w:r>
              <w:rPr>
                <w:spacing w:val="-1"/>
              </w:rPr>
              <w:t>206</w:t>
            </w:r>
            <w:r>
              <w:rPr>
                <w:spacing w:val="-1"/>
              </w:rPr>
              <w:fldChar w:fldCharType="end"/>
            </w:r>
            <w:r>
              <w:rPr>
                <w:spacing w:val="-1"/>
              </w:rPr>
              <w:t>,</w:t>
            </w:r>
            <w:r>
              <w:fldChar w:fldCharType="begin"/>
            </w:r>
            <w:r>
              <w:instrText xml:space="preserve"> HYPERLINK \l "bookmark192" </w:instrText>
            </w:r>
            <w:r>
              <w:fldChar w:fldCharType="separate"/>
            </w:r>
            <w:r>
              <w:rPr>
                <w:spacing w:val="-1"/>
              </w:rPr>
              <w:t>49</w:t>
            </w:r>
            <w:r>
              <w:rPr>
                <w:spacing w:val="-1"/>
              </w:rPr>
              <w:fldChar w:fldCharType="end"/>
            </w:r>
            <w:r>
              <w:rPr>
                <w:spacing w:val="-1"/>
              </w:rPr>
              <w:t>,</w:t>
            </w:r>
            <w:r>
              <w:fldChar w:fldCharType="begin"/>
            </w:r>
            <w:r>
              <w:instrText xml:space="preserve"> HYPERLINK \l "bookmark193" </w:instrText>
            </w:r>
            <w:r>
              <w:fldChar w:fldCharType="separate"/>
            </w:r>
            <w:r>
              <w:rPr>
                <w:spacing w:val="-1"/>
              </w:rPr>
              <w:t>0</w:t>
            </w:r>
            <w:r>
              <w:rPr>
                <w:spacing w:val="-1"/>
              </w:rPr>
              <w:fldChar w:fldCharType="end"/>
            </w:r>
            <w:r>
              <w:rPr>
                <w:spacing w:val="-2"/>
              </w:rPr>
              <w:t>,</w:t>
            </w:r>
            <w:r>
              <w:fldChar w:fldCharType="begin"/>
            </w:r>
            <w:r>
              <w:instrText xml:space="preserve"> HYPERLINK \l "bookmark193" </w:instrText>
            </w:r>
            <w:r>
              <w:fldChar w:fldCharType="separate"/>
            </w:r>
            <w:r>
              <w:rPr>
                <w:spacing w:val="-2"/>
              </w:rPr>
              <w:t>0</w:t>
            </w:r>
            <w:r>
              <w:rPr>
                <w:spacing w:val="-2"/>
              </w:rPr>
              <w:fldChar w:fldCharType="end"/>
            </w:r>
            <w:r>
              <w:rPr>
                <w:spacing w:val="-2"/>
              </w:rPr>
              <w:t>,</w:t>
            </w:r>
            <w:r>
              <w:fldChar w:fldCharType="begin"/>
            </w:r>
            <w:r>
              <w:instrText xml:space="preserve"> HYPERLINK \l "bookmark193"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"bookmark193" </w:instrText>
            </w:r>
            <w:r>
              <w:fldChar w:fldCharType="separate"/>
            </w:r>
            <w:r>
              <w:rPr>
                <w:spacing w:val="-2"/>
              </w:rPr>
              <w:t>0</w:t>
            </w:r>
            <w:r>
              <w:rPr>
                <w:spacing w:val="-2"/>
              </w:rPr>
              <w:fldChar w:fldCharType="end"/>
            </w:r>
            <w:r>
              <w:rPr>
                <w:spacing w:val="-2"/>
              </w:rPr>
              <w:t>]</w:t>
            </w:r>
          </w:p>
        </w:tc>
      </w:tr>
      <w:tr w14:paraId="45CE2E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7C7048F">
            <w:pPr>
              <w:pStyle w:val="7"/>
              <w:spacing w:before="74" w:line="238" w:lineRule="auto"/>
              <w:ind w:left="566"/>
            </w:pPr>
            <w:r>
              <w:t>2</w:t>
            </w:r>
          </w:p>
        </w:tc>
        <w:tc>
          <w:tcPr>
            <w:tcW w:w="2359" w:type="dxa"/>
            <w:vAlign w:val="top"/>
          </w:tcPr>
          <w:p w14:paraId="1456E099">
            <w:pPr>
              <w:pStyle w:val="7"/>
              <w:spacing w:before="74" w:line="238" w:lineRule="auto"/>
              <w:ind w:left="956"/>
            </w:pPr>
            <w:r>
              <w:rPr>
                <w:spacing w:val="-7"/>
              </w:rPr>
              <w:t>00</w:t>
            </w:r>
            <w:r>
              <w:rPr>
                <w:spacing w:val="18"/>
              </w:rPr>
              <w:t xml:space="preserve"> </w:t>
            </w:r>
            <w:r>
              <w:rPr>
                <w:spacing w:val="-7"/>
              </w:rPr>
              <w:t>18</w:t>
            </w:r>
          </w:p>
        </w:tc>
        <w:tc>
          <w:tcPr>
            <w:tcW w:w="5983" w:type="dxa"/>
            <w:tcBorders>
              <w:right w:val="single" w:color="000000" w:sz="6" w:space="0"/>
            </w:tcBorders>
            <w:vAlign w:val="top"/>
          </w:tcPr>
          <w:p w14:paraId="2BF2F658">
            <w:pPr>
              <w:pStyle w:val="7"/>
              <w:spacing w:before="74" w:line="213" w:lineRule="auto"/>
              <w:ind w:left="2497"/>
            </w:pPr>
            <w:r>
              <w:rPr>
                <w:spacing w:val="-2"/>
              </w:rPr>
              <w:t>key_id =</w:t>
            </w:r>
            <w:r>
              <w:rPr>
                <w:spacing w:val="13"/>
              </w:rPr>
              <w:t xml:space="preserve"> </w:t>
            </w:r>
            <w:r>
              <w:rPr>
                <w:spacing w:val="-2"/>
              </w:rPr>
              <w:t>24</w:t>
            </w:r>
          </w:p>
        </w:tc>
      </w:tr>
      <w:tr w14:paraId="678EC4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796B110">
            <w:pPr>
              <w:pStyle w:val="7"/>
              <w:spacing w:before="73" w:line="239" w:lineRule="auto"/>
              <w:ind w:left="577"/>
            </w:pPr>
            <w:r>
              <w:t>1</w:t>
            </w:r>
          </w:p>
        </w:tc>
        <w:tc>
          <w:tcPr>
            <w:tcW w:w="2359" w:type="dxa"/>
            <w:vAlign w:val="top"/>
          </w:tcPr>
          <w:p w14:paraId="69B00649">
            <w:pPr>
              <w:pStyle w:val="7"/>
              <w:spacing w:before="73" w:line="239" w:lineRule="auto"/>
              <w:ind w:left="1091"/>
            </w:pPr>
            <w:r>
              <w:rPr>
                <w:spacing w:val="-4"/>
              </w:rPr>
              <w:t>00</w:t>
            </w:r>
          </w:p>
        </w:tc>
        <w:tc>
          <w:tcPr>
            <w:tcW w:w="5983" w:type="dxa"/>
            <w:tcBorders>
              <w:right w:val="single" w:color="000000" w:sz="6" w:space="0"/>
            </w:tcBorders>
            <w:vAlign w:val="top"/>
          </w:tcPr>
          <w:p w14:paraId="1F73AEC2">
            <w:pPr>
              <w:pStyle w:val="7"/>
              <w:spacing w:before="74" w:line="213" w:lineRule="auto"/>
              <w:ind w:left="2323"/>
            </w:pPr>
            <w:r>
              <w:rPr>
                <w:spacing w:val="-1"/>
              </w:rPr>
              <w:t>table_index =</w:t>
            </w:r>
            <w:r>
              <w:rPr>
                <w:spacing w:val="10"/>
              </w:rPr>
              <w:t xml:space="preserve"> </w:t>
            </w:r>
            <w:r>
              <w:rPr>
                <w:spacing w:val="-1"/>
              </w:rPr>
              <w:t>0</w:t>
            </w:r>
          </w:p>
        </w:tc>
      </w:tr>
      <w:tr w14:paraId="1667FD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399898C4">
            <w:pPr>
              <w:pStyle w:val="7"/>
              <w:spacing w:before="75" w:line="236" w:lineRule="auto"/>
              <w:ind w:left="565"/>
            </w:pPr>
            <w:r>
              <w:t>8</w:t>
            </w:r>
          </w:p>
        </w:tc>
        <w:tc>
          <w:tcPr>
            <w:tcW w:w="2359" w:type="dxa"/>
            <w:vAlign w:val="top"/>
          </w:tcPr>
          <w:p w14:paraId="57B9CE57">
            <w:pPr>
              <w:pStyle w:val="7"/>
              <w:spacing w:before="75" w:line="236" w:lineRule="auto"/>
              <w:ind w:left="145"/>
            </w:pPr>
            <w:r>
              <w:rPr>
                <w:spacing w:val="-4"/>
              </w:rPr>
              <w:t>01 FD</w:t>
            </w:r>
            <w:r>
              <w:rPr>
                <w:spacing w:val="20"/>
              </w:rPr>
              <w:t xml:space="preserve"> </w:t>
            </w:r>
            <w:r>
              <w:rPr>
                <w:spacing w:val="-4"/>
              </w:rPr>
              <w:t>85</w:t>
            </w:r>
            <w:r>
              <w:rPr>
                <w:spacing w:val="11"/>
              </w:rPr>
              <w:t xml:space="preserve"> </w:t>
            </w:r>
            <w:r>
              <w:rPr>
                <w:spacing w:val="-4"/>
              </w:rPr>
              <w:t>7A</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21502F4F">
            <w:pPr>
              <w:pStyle w:val="7"/>
              <w:spacing w:before="76" w:line="213" w:lineRule="auto"/>
              <w:ind w:left="1371"/>
            </w:pPr>
            <w:r>
              <w:rPr>
                <w:spacing w:val="-1"/>
              </w:rPr>
              <w:t>key_value =</w:t>
            </w:r>
            <w:r>
              <w:rPr>
                <w:spacing w:val="35"/>
              </w:rPr>
              <w:t xml:space="preserve"> </w:t>
            </w:r>
            <w:r>
              <w:rPr>
                <w:spacing w:val="-1"/>
              </w:rPr>
              <w:t>[</w:t>
            </w:r>
            <w:r>
              <w:fldChar w:fldCharType="begin"/>
            </w:r>
            <w:r>
              <w:instrText xml:space="preserve"> HYPERLINK \l "bookmark194" </w:instrText>
            </w:r>
            <w:r>
              <w:fldChar w:fldCharType="separate"/>
            </w:r>
            <w:r>
              <w:rPr>
                <w:spacing w:val="-1"/>
              </w:rPr>
              <w:t>1</w:t>
            </w:r>
            <w:r>
              <w:rPr>
                <w:spacing w:val="-1"/>
              </w:rPr>
              <w:fldChar w:fldCharType="end"/>
            </w:r>
            <w:r>
              <w:rPr>
                <w:spacing w:val="-1"/>
              </w:rPr>
              <w:t>,</w:t>
            </w:r>
            <w:r>
              <w:fldChar w:fldCharType="begin"/>
            </w:r>
            <w:r>
              <w:instrText xml:space="preserve"> HYPERLINK \l "bookmark195" </w:instrText>
            </w:r>
            <w:r>
              <w:fldChar w:fldCharType="separate"/>
            </w:r>
            <w:r>
              <w:rPr>
                <w:spacing w:val="-1"/>
              </w:rPr>
              <w:t>253</w:t>
            </w:r>
            <w:r>
              <w:rPr>
                <w:spacing w:val="-1"/>
              </w:rPr>
              <w:fldChar w:fldCharType="end"/>
            </w:r>
            <w:r>
              <w:rPr>
                <w:spacing w:val="-1"/>
              </w:rPr>
              <w:t>,</w:t>
            </w:r>
            <w:r>
              <w:fldChar w:fldCharType="begin"/>
            </w:r>
            <w:r>
              <w:instrText xml:space="preserve"> HYPERLINK \l "bookmark196" </w:instrText>
            </w:r>
            <w:r>
              <w:fldChar w:fldCharType="separate"/>
            </w:r>
            <w:r>
              <w:rPr>
                <w:spacing w:val="-1"/>
              </w:rPr>
              <w:t>133</w:t>
            </w:r>
            <w:r>
              <w:rPr>
                <w:spacing w:val="-1"/>
              </w:rPr>
              <w:fldChar w:fldCharType="end"/>
            </w:r>
            <w:r>
              <w:rPr>
                <w:spacing w:val="-1"/>
              </w:rPr>
              <w:t>,</w:t>
            </w:r>
            <w:r>
              <w:fldChar w:fldCharType="begin"/>
            </w:r>
            <w:r>
              <w:instrText xml:space="preserve"> HYPERLINK \l "bookmark197" </w:instrText>
            </w:r>
            <w:r>
              <w:fldChar w:fldCharType="separate"/>
            </w:r>
            <w:r>
              <w:rPr>
                <w:spacing w:val="-1"/>
              </w:rPr>
              <w:t>122</w:t>
            </w:r>
            <w:r>
              <w:rPr>
                <w:spacing w:val="-1"/>
              </w:rPr>
              <w:fldChar w:fldCharType="end"/>
            </w:r>
            <w:r>
              <w:rPr>
                <w:spacing w:val="-1"/>
              </w:rPr>
              <w:t>,</w:t>
            </w:r>
            <w:r>
              <w:fldChar w:fldCharType="begin"/>
            </w:r>
            <w:r>
              <w:instrText xml:space="preserve"> HYPERLINK \l "bookmark198" </w:instrText>
            </w:r>
            <w:r>
              <w:fldChar w:fldCharType="separate"/>
            </w:r>
            <w:r>
              <w:rPr>
                <w:spacing w:val="-1"/>
              </w:rPr>
              <w:t>0</w:t>
            </w:r>
            <w:r>
              <w:rPr>
                <w:spacing w:val="-1"/>
              </w:rPr>
              <w:fldChar w:fldCharType="end"/>
            </w:r>
            <w:r>
              <w:rPr>
                <w:spacing w:val="-1"/>
              </w:rPr>
              <w:t>,</w:t>
            </w:r>
            <w:r>
              <w:fldChar w:fldCharType="begin"/>
            </w:r>
            <w:r>
              <w:instrText xml:space="preserve"> HYPERLINK \l "bookmark198" </w:instrText>
            </w:r>
            <w:r>
              <w:fldChar w:fldCharType="separate"/>
            </w:r>
            <w:r>
              <w:rPr>
                <w:spacing w:val="-1"/>
              </w:rPr>
              <w:t>0</w:t>
            </w:r>
            <w:r>
              <w:rPr>
                <w:spacing w:val="-1"/>
              </w:rPr>
              <w:fldChar w:fldCharType="end"/>
            </w:r>
            <w:r>
              <w:rPr>
                <w:spacing w:val="-2"/>
              </w:rPr>
              <w:t>,</w:t>
            </w:r>
            <w:r>
              <w:fldChar w:fldCharType="begin"/>
            </w:r>
            <w:r>
              <w:instrText xml:space="preserve"> HYPERLINK \l "bookmark198"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"bookmark198" </w:instrText>
            </w:r>
            <w:r>
              <w:fldChar w:fldCharType="separate"/>
            </w:r>
            <w:r>
              <w:rPr>
                <w:spacing w:val="-2"/>
              </w:rPr>
              <w:t>0</w:t>
            </w:r>
            <w:r>
              <w:rPr>
                <w:spacing w:val="-2"/>
              </w:rPr>
              <w:fldChar w:fldCharType="end"/>
            </w:r>
            <w:r>
              <w:rPr>
                <w:spacing w:val="-2"/>
              </w:rPr>
              <w:t>]</w:t>
            </w:r>
          </w:p>
        </w:tc>
      </w:tr>
      <w:tr w14:paraId="051E1D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71E80B5">
            <w:pPr>
              <w:pStyle w:val="7"/>
              <w:spacing w:before="76" w:line="236" w:lineRule="auto"/>
              <w:ind w:left="566"/>
            </w:pPr>
            <w:r>
              <w:t>2</w:t>
            </w:r>
          </w:p>
        </w:tc>
        <w:tc>
          <w:tcPr>
            <w:tcW w:w="2359" w:type="dxa"/>
            <w:vAlign w:val="top"/>
          </w:tcPr>
          <w:p w14:paraId="14D8DC4E">
            <w:pPr>
              <w:pStyle w:val="7"/>
              <w:spacing w:before="76" w:line="236" w:lineRule="auto"/>
              <w:ind w:left="956"/>
            </w:pPr>
            <w:r>
              <w:rPr>
                <w:spacing w:val="-7"/>
              </w:rPr>
              <w:t>00</w:t>
            </w:r>
            <w:r>
              <w:rPr>
                <w:spacing w:val="18"/>
              </w:rPr>
              <w:t xml:space="preserve"> </w:t>
            </w:r>
            <w:r>
              <w:rPr>
                <w:spacing w:val="-7"/>
              </w:rPr>
              <w:t>19</w:t>
            </w:r>
          </w:p>
        </w:tc>
        <w:tc>
          <w:tcPr>
            <w:tcW w:w="5983" w:type="dxa"/>
            <w:tcBorders>
              <w:right w:val="single" w:color="000000" w:sz="6" w:space="0"/>
            </w:tcBorders>
            <w:vAlign w:val="top"/>
          </w:tcPr>
          <w:p w14:paraId="6D0B8494">
            <w:pPr>
              <w:pStyle w:val="7"/>
              <w:spacing w:before="76" w:line="213" w:lineRule="auto"/>
              <w:ind w:left="2497"/>
            </w:pPr>
            <w:r>
              <w:rPr>
                <w:spacing w:val="-2"/>
              </w:rPr>
              <w:t>key_id =</w:t>
            </w:r>
            <w:r>
              <w:rPr>
                <w:spacing w:val="13"/>
              </w:rPr>
              <w:t xml:space="preserve"> </w:t>
            </w:r>
            <w:r>
              <w:rPr>
                <w:spacing w:val="-2"/>
              </w:rPr>
              <w:t>25</w:t>
            </w:r>
          </w:p>
        </w:tc>
      </w:tr>
      <w:tr w14:paraId="08765F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4607CCC">
            <w:pPr>
              <w:pStyle w:val="7"/>
              <w:spacing w:before="75" w:line="237" w:lineRule="auto"/>
              <w:ind w:left="577"/>
            </w:pPr>
            <w:r>
              <w:t>1</w:t>
            </w:r>
          </w:p>
        </w:tc>
        <w:tc>
          <w:tcPr>
            <w:tcW w:w="2359" w:type="dxa"/>
            <w:vAlign w:val="top"/>
          </w:tcPr>
          <w:p w14:paraId="15828EB5">
            <w:pPr>
              <w:pStyle w:val="7"/>
              <w:spacing w:before="75" w:line="237" w:lineRule="auto"/>
              <w:ind w:left="1091"/>
            </w:pPr>
            <w:r>
              <w:rPr>
                <w:spacing w:val="-4"/>
              </w:rPr>
              <w:t>00</w:t>
            </w:r>
          </w:p>
        </w:tc>
        <w:tc>
          <w:tcPr>
            <w:tcW w:w="5983" w:type="dxa"/>
            <w:tcBorders>
              <w:right w:val="single" w:color="000000" w:sz="6" w:space="0"/>
            </w:tcBorders>
            <w:vAlign w:val="top"/>
          </w:tcPr>
          <w:p w14:paraId="389E3C23">
            <w:pPr>
              <w:pStyle w:val="7"/>
              <w:spacing w:before="76" w:line="213" w:lineRule="auto"/>
              <w:ind w:left="2323"/>
            </w:pPr>
            <w:r>
              <w:rPr>
                <w:spacing w:val="-1"/>
              </w:rPr>
              <w:t>table_index =</w:t>
            </w:r>
            <w:r>
              <w:rPr>
                <w:spacing w:val="10"/>
              </w:rPr>
              <w:t xml:space="preserve"> </w:t>
            </w:r>
            <w:r>
              <w:rPr>
                <w:spacing w:val="-1"/>
              </w:rPr>
              <w:t>0</w:t>
            </w:r>
          </w:p>
        </w:tc>
      </w:tr>
      <w:tr w14:paraId="179246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574F79C">
            <w:pPr>
              <w:pStyle w:val="7"/>
              <w:spacing w:before="75" w:line="237" w:lineRule="auto"/>
              <w:ind w:left="565"/>
            </w:pPr>
            <w:r>
              <w:t>8</w:t>
            </w:r>
          </w:p>
        </w:tc>
        <w:tc>
          <w:tcPr>
            <w:tcW w:w="2359" w:type="dxa"/>
            <w:vAlign w:val="top"/>
          </w:tcPr>
          <w:p w14:paraId="5B9EE22B">
            <w:pPr>
              <w:pStyle w:val="7"/>
              <w:spacing w:before="75" w:line="237" w:lineRule="auto"/>
              <w:ind w:left="145"/>
            </w:pPr>
            <w:r>
              <w:rPr>
                <w:spacing w:val="-4"/>
              </w:rPr>
              <w:t>01 FD</w:t>
            </w:r>
            <w:r>
              <w:rPr>
                <w:spacing w:val="20"/>
              </w:rPr>
              <w:t xml:space="preserve"> </w:t>
            </w:r>
            <w:r>
              <w:rPr>
                <w:spacing w:val="-4"/>
              </w:rPr>
              <w:t>86</w:t>
            </w:r>
            <w:r>
              <w:rPr>
                <w:spacing w:val="11"/>
              </w:rPr>
              <w:t xml:space="preserve"> </w:t>
            </w:r>
            <w:r>
              <w:rPr>
                <w:spacing w:val="-4"/>
              </w:rPr>
              <w:t>79</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043A4B8D">
            <w:pPr>
              <w:pStyle w:val="7"/>
              <w:spacing w:before="75" w:line="213" w:lineRule="auto"/>
              <w:ind w:left="1371"/>
            </w:pPr>
            <w:r>
              <w:rPr>
                <w:spacing w:val="-1"/>
              </w:rPr>
              <w:t>key_value =</w:t>
            </w:r>
            <w:r>
              <w:rPr>
                <w:spacing w:val="35"/>
              </w:rPr>
              <w:t xml:space="preserve"> </w:t>
            </w:r>
            <w:r>
              <w:rPr>
                <w:spacing w:val="-1"/>
              </w:rPr>
              <w:t>[</w:t>
            </w:r>
            <w:r>
              <w:fldChar w:fldCharType="begin"/>
            </w:r>
            <w:r>
              <w:instrText xml:space="preserve"> HYPERLINK \l "bookmark199" </w:instrText>
            </w:r>
            <w:r>
              <w:fldChar w:fldCharType="separate"/>
            </w:r>
            <w:r>
              <w:rPr>
                <w:spacing w:val="-1"/>
              </w:rPr>
              <w:t>1</w:t>
            </w:r>
            <w:r>
              <w:rPr>
                <w:spacing w:val="-1"/>
              </w:rPr>
              <w:fldChar w:fldCharType="end"/>
            </w:r>
            <w:r>
              <w:rPr>
                <w:spacing w:val="-1"/>
              </w:rPr>
              <w:t>,</w:t>
            </w:r>
            <w:r>
              <w:fldChar w:fldCharType="begin"/>
            </w:r>
            <w:r>
              <w:instrText xml:space="preserve"> HYPERLINK \l "bookmark200" </w:instrText>
            </w:r>
            <w:r>
              <w:fldChar w:fldCharType="separate"/>
            </w:r>
            <w:r>
              <w:rPr>
                <w:spacing w:val="-1"/>
              </w:rPr>
              <w:t>253</w:t>
            </w:r>
            <w:r>
              <w:rPr>
                <w:spacing w:val="-1"/>
              </w:rPr>
              <w:fldChar w:fldCharType="end"/>
            </w:r>
            <w:r>
              <w:rPr>
                <w:spacing w:val="-1"/>
              </w:rPr>
              <w:t>,</w:t>
            </w:r>
            <w:r>
              <w:fldChar w:fldCharType="begin"/>
            </w:r>
            <w:r>
              <w:instrText xml:space="preserve"> HYPERLINK \l "bookmark201" </w:instrText>
            </w:r>
            <w:r>
              <w:fldChar w:fldCharType="separate"/>
            </w:r>
            <w:r>
              <w:rPr>
                <w:spacing w:val="-1"/>
              </w:rPr>
              <w:t>134</w:t>
            </w:r>
            <w:r>
              <w:rPr>
                <w:spacing w:val="-1"/>
              </w:rPr>
              <w:fldChar w:fldCharType="end"/>
            </w:r>
            <w:r>
              <w:rPr>
                <w:spacing w:val="-1"/>
              </w:rPr>
              <w:t>,</w:t>
            </w:r>
            <w:r>
              <w:fldChar w:fldCharType="begin"/>
            </w:r>
            <w:r>
              <w:instrText xml:space="preserve"> HYPERLINK \l "bookmark202" </w:instrText>
            </w:r>
            <w:r>
              <w:fldChar w:fldCharType="separate"/>
            </w:r>
            <w:r>
              <w:rPr>
                <w:spacing w:val="-1"/>
              </w:rPr>
              <w:t>121</w:t>
            </w:r>
            <w:r>
              <w:rPr>
                <w:spacing w:val="-1"/>
              </w:rPr>
              <w:fldChar w:fldCharType="end"/>
            </w:r>
            <w:r>
              <w:rPr>
                <w:spacing w:val="-1"/>
              </w:rPr>
              <w:t>,</w:t>
            </w:r>
            <w:r>
              <w:fldChar w:fldCharType="begin"/>
            </w:r>
            <w:r>
              <w:instrText xml:space="preserve"> HYPERLINK \l "bookmark203" </w:instrText>
            </w:r>
            <w:r>
              <w:fldChar w:fldCharType="separate"/>
            </w:r>
            <w:r>
              <w:rPr>
                <w:spacing w:val="-1"/>
              </w:rPr>
              <w:t>0</w:t>
            </w:r>
            <w:r>
              <w:rPr>
                <w:spacing w:val="-1"/>
              </w:rPr>
              <w:fldChar w:fldCharType="end"/>
            </w:r>
            <w:r>
              <w:rPr>
                <w:spacing w:val="-1"/>
              </w:rPr>
              <w:t>,</w:t>
            </w:r>
            <w:r>
              <w:fldChar w:fldCharType="begin"/>
            </w:r>
            <w:r>
              <w:instrText xml:space="preserve"> HYPERLINK \l "bookmark203" </w:instrText>
            </w:r>
            <w:r>
              <w:fldChar w:fldCharType="separate"/>
            </w:r>
            <w:r>
              <w:rPr>
                <w:spacing w:val="-1"/>
              </w:rPr>
              <w:t>0</w:t>
            </w:r>
            <w:r>
              <w:rPr>
                <w:spacing w:val="-1"/>
              </w:rPr>
              <w:fldChar w:fldCharType="end"/>
            </w:r>
            <w:r>
              <w:rPr>
                <w:spacing w:val="-2"/>
              </w:rPr>
              <w:t>,</w:t>
            </w:r>
            <w:r>
              <w:fldChar w:fldCharType="begin"/>
            </w:r>
            <w:r>
              <w:instrText xml:space="preserve"> HYPERLINK \l "bookmark203"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"bookmark203" </w:instrText>
            </w:r>
            <w:r>
              <w:fldChar w:fldCharType="separate"/>
            </w:r>
            <w:r>
              <w:rPr>
                <w:spacing w:val="-2"/>
              </w:rPr>
              <w:t>0</w:t>
            </w:r>
            <w:r>
              <w:rPr>
                <w:spacing w:val="-2"/>
              </w:rPr>
              <w:fldChar w:fldCharType="end"/>
            </w:r>
            <w:r>
              <w:rPr>
                <w:spacing w:val="-2"/>
              </w:rPr>
              <w:t>]</w:t>
            </w:r>
          </w:p>
        </w:tc>
      </w:tr>
      <w:tr w14:paraId="0C295E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1C0583A">
            <w:pPr>
              <w:pStyle w:val="7"/>
              <w:spacing w:before="75" w:line="237" w:lineRule="auto"/>
              <w:ind w:left="566"/>
            </w:pPr>
            <w:r>
              <w:t>2</w:t>
            </w:r>
          </w:p>
        </w:tc>
        <w:tc>
          <w:tcPr>
            <w:tcW w:w="2359" w:type="dxa"/>
            <w:vAlign w:val="top"/>
          </w:tcPr>
          <w:p w14:paraId="283AD5CE">
            <w:pPr>
              <w:pStyle w:val="7"/>
              <w:spacing w:before="75" w:line="237" w:lineRule="auto"/>
              <w:ind w:left="956"/>
            </w:pPr>
            <w:r>
              <w:rPr>
                <w:spacing w:val="-7"/>
              </w:rPr>
              <w:t>00</w:t>
            </w:r>
            <w:r>
              <w:rPr>
                <w:spacing w:val="18"/>
              </w:rPr>
              <w:t xml:space="preserve"> </w:t>
            </w:r>
            <w:r>
              <w:rPr>
                <w:spacing w:val="-7"/>
              </w:rPr>
              <w:t>1A</w:t>
            </w:r>
          </w:p>
        </w:tc>
        <w:tc>
          <w:tcPr>
            <w:tcW w:w="5983" w:type="dxa"/>
            <w:tcBorders>
              <w:right w:val="single" w:color="000000" w:sz="6" w:space="0"/>
            </w:tcBorders>
            <w:vAlign w:val="top"/>
          </w:tcPr>
          <w:p w14:paraId="5CE86E05">
            <w:pPr>
              <w:pStyle w:val="7"/>
              <w:spacing w:before="75" w:line="213" w:lineRule="auto"/>
              <w:ind w:left="2497"/>
            </w:pPr>
            <w:r>
              <w:rPr>
                <w:spacing w:val="-2"/>
              </w:rPr>
              <w:t>key_id =</w:t>
            </w:r>
            <w:r>
              <w:rPr>
                <w:spacing w:val="13"/>
              </w:rPr>
              <w:t xml:space="preserve"> </w:t>
            </w:r>
            <w:r>
              <w:rPr>
                <w:spacing w:val="-2"/>
              </w:rPr>
              <w:t>26</w:t>
            </w:r>
          </w:p>
        </w:tc>
      </w:tr>
      <w:tr w14:paraId="04F896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8850B60">
            <w:pPr>
              <w:pStyle w:val="7"/>
              <w:spacing w:before="74" w:line="237" w:lineRule="auto"/>
              <w:ind w:left="577"/>
            </w:pPr>
            <w:r>
              <w:t>1</w:t>
            </w:r>
          </w:p>
        </w:tc>
        <w:tc>
          <w:tcPr>
            <w:tcW w:w="2359" w:type="dxa"/>
            <w:vAlign w:val="top"/>
          </w:tcPr>
          <w:p w14:paraId="707D2A54">
            <w:pPr>
              <w:pStyle w:val="7"/>
              <w:spacing w:before="74" w:line="237" w:lineRule="auto"/>
              <w:ind w:left="1091"/>
            </w:pPr>
            <w:r>
              <w:rPr>
                <w:spacing w:val="-4"/>
              </w:rPr>
              <w:t>00</w:t>
            </w:r>
          </w:p>
        </w:tc>
        <w:tc>
          <w:tcPr>
            <w:tcW w:w="5983" w:type="dxa"/>
            <w:tcBorders>
              <w:right w:val="single" w:color="000000" w:sz="6" w:space="0"/>
            </w:tcBorders>
            <w:vAlign w:val="top"/>
          </w:tcPr>
          <w:p w14:paraId="253DF6E1">
            <w:pPr>
              <w:pStyle w:val="7"/>
              <w:spacing w:before="75" w:line="213" w:lineRule="auto"/>
              <w:ind w:left="2323"/>
            </w:pPr>
            <w:r>
              <w:rPr>
                <w:spacing w:val="-1"/>
              </w:rPr>
              <w:t>table_index =</w:t>
            </w:r>
            <w:r>
              <w:rPr>
                <w:spacing w:val="10"/>
              </w:rPr>
              <w:t xml:space="preserve"> </w:t>
            </w:r>
            <w:r>
              <w:rPr>
                <w:spacing w:val="-1"/>
              </w:rPr>
              <w:t>0</w:t>
            </w:r>
          </w:p>
        </w:tc>
      </w:tr>
      <w:tr w14:paraId="01B38C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CA30AD4">
            <w:pPr>
              <w:pStyle w:val="7"/>
              <w:spacing w:before="77" w:line="235" w:lineRule="auto"/>
              <w:ind w:left="565"/>
            </w:pPr>
            <w:r>
              <w:t>8</w:t>
            </w:r>
          </w:p>
        </w:tc>
        <w:tc>
          <w:tcPr>
            <w:tcW w:w="2359" w:type="dxa"/>
            <w:vAlign w:val="top"/>
          </w:tcPr>
          <w:p w14:paraId="608BD0C5">
            <w:pPr>
              <w:pStyle w:val="7"/>
              <w:spacing w:before="77" w:line="235" w:lineRule="auto"/>
              <w:ind w:left="145"/>
            </w:pPr>
            <w:r>
              <w:rPr>
                <w:spacing w:val="-3"/>
              </w:rPr>
              <w:t>01 FD DC</w:t>
            </w:r>
            <w:r>
              <w:rPr>
                <w:spacing w:val="17"/>
              </w:rPr>
              <w:t xml:space="preserve"> </w:t>
            </w:r>
            <w:r>
              <w:rPr>
                <w:spacing w:val="-3"/>
              </w:rPr>
              <w:t>23</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1C971D2F">
            <w:pPr>
              <w:pStyle w:val="7"/>
              <w:spacing w:before="78" w:line="213" w:lineRule="auto"/>
              <w:ind w:left="1417"/>
            </w:pPr>
            <w:r>
              <w:rPr>
                <w:spacing w:val="-1"/>
              </w:rPr>
              <w:t>key_value =</w:t>
            </w:r>
            <w:r>
              <w:rPr>
                <w:spacing w:val="35"/>
              </w:rPr>
              <w:t xml:space="preserve"> </w:t>
            </w:r>
            <w:r>
              <w:rPr>
                <w:spacing w:val="-1"/>
              </w:rPr>
              <w:t>[</w:t>
            </w:r>
            <w:r>
              <w:fldChar w:fldCharType="begin"/>
            </w:r>
            <w:r>
              <w:instrText xml:space="preserve"> HYPERLINK \l "bookmark204" </w:instrText>
            </w:r>
            <w:r>
              <w:fldChar w:fldCharType="separate"/>
            </w:r>
            <w:r>
              <w:rPr>
                <w:spacing w:val="-1"/>
              </w:rPr>
              <w:t>1</w:t>
            </w:r>
            <w:r>
              <w:rPr>
                <w:spacing w:val="-1"/>
              </w:rPr>
              <w:fldChar w:fldCharType="end"/>
            </w:r>
            <w:r>
              <w:rPr>
                <w:spacing w:val="-1"/>
              </w:rPr>
              <w:t>,</w:t>
            </w:r>
            <w:r>
              <w:fldChar w:fldCharType="begin"/>
            </w:r>
            <w:r>
              <w:instrText xml:space="preserve"> HYPERLINK \l "bookmark205" </w:instrText>
            </w:r>
            <w:r>
              <w:fldChar w:fldCharType="separate"/>
            </w:r>
            <w:r>
              <w:rPr>
                <w:spacing w:val="-1"/>
              </w:rPr>
              <w:t>253</w:t>
            </w:r>
            <w:r>
              <w:rPr>
                <w:spacing w:val="-1"/>
              </w:rPr>
              <w:fldChar w:fldCharType="end"/>
            </w:r>
            <w:r>
              <w:rPr>
                <w:spacing w:val="-1"/>
              </w:rPr>
              <w:t>,</w:t>
            </w:r>
            <w:r>
              <w:fldChar w:fldCharType="begin"/>
            </w:r>
            <w:r>
              <w:instrText xml:space="preserve"> HYPERLINK \l "bookmark206" </w:instrText>
            </w:r>
            <w:r>
              <w:fldChar w:fldCharType="separate"/>
            </w:r>
            <w:r>
              <w:rPr>
                <w:spacing w:val="-1"/>
              </w:rPr>
              <w:t>220</w:t>
            </w:r>
            <w:r>
              <w:rPr>
                <w:spacing w:val="-1"/>
              </w:rPr>
              <w:fldChar w:fldCharType="end"/>
            </w:r>
            <w:r>
              <w:rPr>
                <w:spacing w:val="-1"/>
              </w:rPr>
              <w:t>,</w:t>
            </w:r>
            <w:r>
              <w:fldChar w:fldCharType="begin"/>
            </w:r>
            <w:r>
              <w:instrText xml:space="preserve"> HYPERLINK \l "bookmark207" </w:instrText>
            </w:r>
            <w:r>
              <w:fldChar w:fldCharType="separate"/>
            </w:r>
            <w:r>
              <w:rPr>
                <w:spacing w:val="-1"/>
              </w:rPr>
              <w:t>35</w:t>
            </w:r>
            <w:r>
              <w:rPr>
                <w:spacing w:val="-1"/>
              </w:rPr>
              <w:fldChar w:fldCharType="end"/>
            </w:r>
            <w:r>
              <w:rPr>
                <w:spacing w:val="-1"/>
              </w:rPr>
              <w:t>,</w:t>
            </w:r>
            <w:r>
              <w:fldChar w:fldCharType="begin"/>
            </w:r>
            <w:r>
              <w:instrText xml:space="preserve"> HYPERLINK \l "bookmark208" </w:instrText>
            </w:r>
            <w:r>
              <w:fldChar w:fldCharType="separate"/>
            </w:r>
            <w:r>
              <w:rPr>
                <w:spacing w:val="-1"/>
              </w:rPr>
              <w:t>0</w:t>
            </w:r>
            <w:r>
              <w:rPr>
                <w:spacing w:val="-1"/>
              </w:rPr>
              <w:fldChar w:fldCharType="end"/>
            </w:r>
            <w:r>
              <w:rPr>
                <w:spacing w:val="-2"/>
              </w:rPr>
              <w:t>,</w:t>
            </w:r>
            <w:r>
              <w:fldChar w:fldCharType="begin"/>
            </w:r>
            <w:r>
              <w:instrText xml:space="preserve"> HYPERLINK \l "bookmark208" </w:instrText>
            </w:r>
            <w:r>
              <w:fldChar w:fldCharType="separate"/>
            </w:r>
            <w:r>
              <w:rPr>
                <w:spacing w:val="-2"/>
              </w:rPr>
              <w:t>0</w:t>
            </w:r>
            <w:r>
              <w:rPr>
                <w:spacing w:val="-2"/>
              </w:rPr>
              <w:fldChar w:fldCharType="end"/>
            </w:r>
            <w:r>
              <w:rPr>
                <w:spacing w:val="-2"/>
              </w:rPr>
              <w:t>,</w:t>
            </w:r>
            <w:r>
              <w:fldChar w:fldCharType="begin"/>
            </w:r>
            <w:r>
              <w:instrText xml:space="preserve"> HYPERLINK \l "bookmark208"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"bookmark208" </w:instrText>
            </w:r>
            <w:r>
              <w:fldChar w:fldCharType="separate"/>
            </w:r>
            <w:r>
              <w:rPr>
                <w:spacing w:val="-2"/>
              </w:rPr>
              <w:t>0</w:t>
            </w:r>
            <w:r>
              <w:rPr>
                <w:spacing w:val="-2"/>
              </w:rPr>
              <w:fldChar w:fldCharType="end"/>
            </w:r>
            <w:r>
              <w:rPr>
                <w:spacing w:val="-2"/>
              </w:rPr>
              <w:t>]</w:t>
            </w:r>
          </w:p>
        </w:tc>
      </w:tr>
      <w:tr w14:paraId="541153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A7065A9">
            <w:pPr>
              <w:pStyle w:val="7"/>
              <w:spacing w:before="77" w:line="235" w:lineRule="auto"/>
              <w:ind w:left="566"/>
            </w:pPr>
            <w:r>
              <w:t>2</w:t>
            </w:r>
          </w:p>
        </w:tc>
        <w:tc>
          <w:tcPr>
            <w:tcW w:w="2359" w:type="dxa"/>
            <w:vAlign w:val="top"/>
          </w:tcPr>
          <w:p w14:paraId="5D947B21">
            <w:pPr>
              <w:pStyle w:val="7"/>
              <w:spacing w:before="77" w:line="235" w:lineRule="auto"/>
              <w:ind w:left="956"/>
            </w:pPr>
            <w:r>
              <w:rPr>
                <w:spacing w:val="-5"/>
              </w:rPr>
              <w:t>00</w:t>
            </w:r>
            <w:r>
              <w:rPr>
                <w:spacing w:val="10"/>
              </w:rPr>
              <w:t xml:space="preserve"> </w:t>
            </w:r>
            <w:r>
              <w:rPr>
                <w:spacing w:val="-5"/>
              </w:rPr>
              <w:t>52</w:t>
            </w:r>
          </w:p>
        </w:tc>
        <w:tc>
          <w:tcPr>
            <w:tcW w:w="5983" w:type="dxa"/>
            <w:tcBorders>
              <w:right w:val="single" w:color="000000" w:sz="6" w:space="0"/>
            </w:tcBorders>
            <w:vAlign w:val="top"/>
          </w:tcPr>
          <w:p w14:paraId="679C6175">
            <w:pPr>
              <w:pStyle w:val="7"/>
              <w:spacing w:before="77" w:line="213" w:lineRule="auto"/>
              <w:ind w:left="2497"/>
            </w:pPr>
            <w:r>
              <w:rPr>
                <w:spacing w:val="-2"/>
              </w:rPr>
              <w:t>key_id =</w:t>
            </w:r>
            <w:r>
              <w:rPr>
                <w:spacing w:val="13"/>
              </w:rPr>
              <w:t xml:space="preserve"> </w:t>
            </w:r>
            <w:r>
              <w:rPr>
                <w:spacing w:val="-2"/>
              </w:rPr>
              <w:t>82</w:t>
            </w:r>
          </w:p>
        </w:tc>
      </w:tr>
      <w:tr w14:paraId="1D55F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34518A5B">
            <w:pPr>
              <w:pStyle w:val="7"/>
              <w:spacing w:before="77" w:line="234" w:lineRule="auto"/>
              <w:ind w:left="577"/>
            </w:pPr>
            <w:r>
              <w:t>1</w:t>
            </w:r>
          </w:p>
        </w:tc>
        <w:tc>
          <w:tcPr>
            <w:tcW w:w="2359" w:type="dxa"/>
            <w:vAlign w:val="top"/>
          </w:tcPr>
          <w:p w14:paraId="7C8C2772">
            <w:pPr>
              <w:pStyle w:val="7"/>
              <w:spacing w:before="77" w:line="234" w:lineRule="auto"/>
              <w:ind w:left="1091"/>
            </w:pPr>
            <w:r>
              <w:rPr>
                <w:spacing w:val="-4"/>
              </w:rPr>
              <w:t>00</w:t>
            </w:r>
          </w:p>
        </w:tc>
        <w:tc>
          <w:tcPr>
            <w:tcW w:w="5983" w:type="dxa"/>
            <w:tcBorders>
              <w:right w:val="single" w:color="000000" w:sz="6" w:space="0"/>
            </w:tcBorders>
            <w:vAlign w:val="top"/>
          </w:tcPr>
          <w:p w14:paraId="1C638374">
            <w:pPr>
              <w:pStyle w:val="7"/>
              <w:spacing w:before="77" w:line="213" w:lineRule="auto"/>
              <w:ind w:left="2323"/>
            </w:pPr>
            <w:r>
              <w:rPr>
                <w:spacing w:val="-1"/>
              </w:rPr>
              <w:t>table_index =</w:t>
            </w:r>
            <w:r>
              <w:rPr>
                <w:spacing w:val="10"/>
              </w:rPr>
              <w:t xml:space="preserve"> </w:t>
            </w:r>
            <w:r>
              <w:rPr>
                <w:spacing w:val="-1"/>
              </w:rPr>
              <w:t>0</w:t>
            </w:r>
          </w:p>
        </w:tc>
      </w:tr>
      <w:tr w14:paraId="08AE75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848A6AF">
            <w:pPr>
              <w:pStyle w:val="7"/>
              <w:spacing w:before="77" w:line="235" w:lineRule="auto"/>
              <w:ind w:left="565"/>
            </w:pPr>
            <w:r>
              <w:t>8</w:t>
            </w:r>
          </w:p>
        </w:tc>
        <w:tc>
          <w:tcPr>
            <w:tcW w:w="2359" w:type="dxa"/>
            <w:vAlign w:val="top"/>
          </w:tcPr>
          <w:p w14:paraId="1F67BC74">
            <w:pPr>
              <w:pStyle w:val="7"/>
              <w:spacing w:before="77" w:line="235" w:lineRule="auto"/>
              <w:ind w:left="145"/>
            </w:pPr>
            <w:r>
              <w:rPr>
                <w:spacing w:val="-3"/>
              </w:rPr>
              <w:t>01 FD D9</w:t>
            </w:r>
            <w:r>
              <w:rPr>
                <w:spacing w:val="17"/>
              </w:rPr>
              <w:t xml:space="preserve"> </w:t>
            </w:r>
            <w:r>
              <w:rPr>
                <w:spacing w:val="-3"/>
              </w:rPr>
              <w:t>26</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17CEC06">
            <w:pPr>
              <w:pStyle w:val="7"/>
              <w:spacing w:before="77" w:line="213" w:lineRule="auto"/>
              <w:ind w:left="1417"/>
            </w:pPr>
            <w:r>
              <w:rPr>
                <w:spacing w:val="-1"/>
              </w:rPr>
              <w:t>key_value =</w:t>
            </w:r>
            <w:r>
              <w:rPr>
                <w:spacing w:val="35"/>
              </w:rPr>
              <w:t xml:space="preserve"> </w:t>
            </w:r>
            <w:r>
              <w:rPr>
                <w:spacing w:val="-1"/>
              </w:rPr>
              <w:t>[</w:t>
            </w:r>
            <w:r>
              <w:fldChar w:fldCharType="begin"/>
            </w:r>
            <w:r>
              <w:instrText xml:space="preserve"> HYPERLINK \l "bookmark209" </w:instrText>
            </w:r>
            <w:r>
              <w:fldChar w:fldCharType="separate"/>
            </w:r>
            <w:r>
              <w:rPr>
                <w:spacing w:val="-1"/>
              </w:rPr>
              <w:t>1</w:t>
            </w:r>
            <w:r>
              <w:rPr>
                <w:spacing w:val="-1"/>
              </w:rPr>
              <w:fldChar w:fldCharType="end"/>
            </w:r>
            <w:r>
              <w:rPr>
                <w:spacing w:val="-1"/>
              </w:rPr>
              <w:t>,</w:t>
            </w:r>
            <w:r>
              <w:fldChar w:fldCharType="begin"/>
            </w:r>
            <w:r>
              <w:instrText xml:space="preserve"> HYPERLINK \l "bookmark210" </w:instrText>
            </w:r>
            <w:r>
              <w:fldChar w:fldCharType="separate"/>
            </w:r>
            <w:r>
              <w:rPr>
                <w:spacing w:val="-1"/>
              </w:rPr>
              <w:t>253</w:t>
            </w:r>
            <w:r>
              <w:rPr>
                <w:spacing w:val="-1"/>
              </w:rPr>
              <w:fldChar w:fldCharType="end"/>
            </w:r>
            <w:r>
              <w:rPr>
                <w:spacing w:val="-1"/>
              </w:rPr>
              <w:t>,</w:t>
            </w:r>
            <w:r>
              <w:fldChar w:fldCharType="begin"/>
            </w:r>
            <w:r>
              <w:instrText xml:space="preserve"> HYPERLINK \l "bookmark211" </w:instrText>
            </w:r>
            <w:r>
              <w:fldChar w:fldCharType="separate"/>
            </w:r>
            <w:r>
              <w:rPr>
                <w:spacing w:val="-1"/>
              </w:rPr>
              <w:t>217</w:t>
            </w:r>
            <w:r>
              <w:rPr>
                <w:spacing w:val="-1"/>
              </w:rPr>
              <w:fldChar w:fldCharType="end"/>
            </w:r>
            <w:r>
              <w:rPr>
                <w:spacing w:val="-1"/>
              </w:rPr>
              <w:t>,</w:t>
            </w:r>
            <w:r>
              <w:fldChar w:fldCharType="begin"/>
            </w:r>
            <w:r>
              <w:instrText xml:space="preserve"> HYPERLINK \l "bookmark212" </w:instrText>
            </w:r>
            <w:r>
              <w:fldChar w:fldCharType="separate"/>
            </w:r>
            <w:r>
              <w:rPr>
                <w:spacing w:val="-1"/>
              </w:rPr>
              <w:t>38</w:t>
            </w:r>
            <w:r>
              <w:rPr>
                <w:spacing w:val="-1"/>
              </w:rPr>
              <w:fldChar w:fldCharType="end"/>
            </w:r>
            <w:r>
              <w:rPr>
                <w:spacing w:val="-1"/>
              </w:rPr>
              <w:t>,</w:t>
            </w:r>
            <w:r>
              <w:fldChar w:fldCharType="begin"/>
            </w:r>
            <w:r>
              <w:instrText xml:space="preserve"> HYPERLINK \l "bookmark213" </w:instrText>
            </w:r>
            <w:r>
              <w:fldChar w:fldCharType="separate"/>
            </w:r>
            <w:r>
              <w:rPr>
                <w:spacing w:val="-1"/>
              </w:rPr>
              <w:t>0</w:t>
            </w:r>
            <w:r>
              <w:rPr>
                <w:spacing w:val="-1"/>
              </w:rPr>
              <w:fldChar w:fldCharType="end"/>
            </w:r>
            <w:r>
              <w:rPr>
                <w:spacing w:val="-2"/>
              </w:rPr>
              <w:t>,</w:t>
            </w:r>
            <w:r>
              <w:fldChar w:fldCharType="begin"/>
            </w:r>
            <w:r>
              <w:instrText xml:space="preserve"> HYPERLINK \l "bookmark213" </w:instrText>
            </w:r>
            <w:r>
              <w:fldChar w:fldCharType="separate"/>
            </w:r>
            <w:r>
              <w:rPr>
                <w:spacing w:val="-2"/>
              </w:rPr>
              <w:t>0</w:t>
            </w:r>
            <w:r>
              <w:rPr>
                <w:spacing w:val="-2"/>
              </w:rPr>
              <w:fldChar w:fldCharType="end"/>
            </w:r>
            <w:r>
              <w:rPr>
                <w:spacing w:val="-2"/>
              </w:rPr>
              <w:t>,</w:t>
            </w:r>
            <w:r>
              <w:fldChar w:fldCharType="begin"/>
            </w:r>
            <w:r>
              <w:instrText xml:space="preserve"> HYPERLINK \l "bookmark213"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"bookmark213" </w:instrText>
            </w:r>
            <w:r>
              <w:fldChar w:fldCharType="separate"/>
            </w:r>
            <w:r>
              <w:rPr>
                <w:spacing w:val="-2"/>
              </w:rPr>
              <w:t>0</w:t>
            </w:r>
            <w:r>
              <w:rPr>
                <w:spacing w:val="-2"/>
              </w:rPr>
              <w:fldChar w:fldCharType="end"/>
            </w:r>
            <w:r>
              <w:rPr>
                <w:spacing w:val="-2"/>
              </w:rPr>
              <w:t>]</w:t>
            </w:r>
          </w:p>
        </w:tc>
      </w:tr>
      <w:tr w14:paraId="187E77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98EFD12">
            <w:pPr>
              <w:pStyle w:val="7"/>
              <w:spacing w:before="77" w:line="234" w:lineRule="auto"/>
              <w:ind w:left="566"/>
            </w:pPr>
            <w:r>
              <w:t>2</w:t>
            </w:r>
          </w:p>
        </w:tc>
        <w:tc>
          <w:tcPr>
            <w:tcW w:w="2359" w:type="dxa"/>
            <w:vAlign w:val="top"/>
          </w:tcPr>
          <w:p w14:paraId="25B6C748">
            <w:pPr>
              <w:pStyle w:val="7"/>
              <w:spacing w:before="77" w:line="234" w:lineRule="auto"/>
              <w:ind w:left="956"/>
            </w:pPr>
            <w:r>
              <w:rPr>
                <w:spacing w:val="-5"/>
              </w:rPr>
              <w:t>00</w:t>
            </w:r>
            <w:r>
              <w:rPr>
                <w:spacing w:val="10"/>
              </w:rPr>
              <w:t xml:space="preserve"> </w:t>
            </w:r>
            <w:r>
              <w:rPr>
                <w:spacing w:val="-5"/>
              </w:rPr>
              <w:t>55</w:t>
            </w:r>
          </w:p>
        </w:tc>
        <w:tc>
          <w:tcPr>
            <w:tcW w:w="5983" w:type="dxa"/>
            <w:tcBorders>
              <w:right w:val="single" w:color="000000" w:sz="6" w:space="0"/>
            </w:tcBorders>
            <w:vAlign w:val="top"/>
          </w:tcPr>
          <w:p w14:paraId="0059F080">
            <w:pPr>
              <w:pStyle w:val="7"/>
              <w:spacing w:before="77" w:line="213" w:lineRule="auto"/>
              <w:ind w:left="2497"/>
            </w:pPr>
            <w:r>
              <w:rPr>
                <w:spacing w:val="-2"/>
              </w:rPr>
              <w:t>key_id =</w:t>
            </w:r>
            <w:r>
              <w:rPr>
                <w:spacing w:val="13"/>
              </w:rPr>
              <w:t xml:space="preserve"> </w:t>
            </w:r>
            <w:r>
              <w:rPr>
                <w:spacing w:val="-2"/>
              </w:rPr>
              <w:t>85</w:t>
            </w:r>
          </w:p>
        </w:tc>
      </w:tr>
      <w:tr w14:paraId="5BCB5B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736A65F">
            <w:pPr>
              <w:pStyle w:val="7"/>
              <w:spacing w:before="77" w:line="235" w:lineRule="auto"/>
              <w:ind w:left="577"/>
            </w:pPr>
            <w:r>
              <w:t>1</w:t>
            </w:r>
          </w:p>
        </w:tc>
        <w:tc>
          <w:tcPr>
            <w:tcW w:w="2359" w:type="dxa"/>
            <w:vAlign w:val="top"/>
          </w:tcPr>
          <w:p w14:paraId="7B54F21B">
            <w:pPr>
              <w:pStyle w:val="7"/>
              <w:spacing w:before="77" w:line="235" w:lineRule="auto"/>
              <w:ind w:left="1091"/>
            </w:pPr>
            <w:r>
              <w:rPr>
                <w:spacing w:val="-4"/>
              </w:rPr>
              <w:t>00</w:t>
            </w:r>
          </w:p>
        </w:tc>
        <w:tc>
          <w:tcPr>
            <w:tcW w:w="5983" w:type="dxa"/>
            <w:tcBorders>
              <w:right w:val="single" w:color="000000" w:sz="6" w:space="0"/>
            </w:tcBorders>
            <w:vAlign w:val="top"/>
          </w:tcPr>
          <w:p w14:paraId="4C89CF4F">
            <w:pPr>
              <w:pStyle w:val="7"/>
              <w:spacing w:before="78" w:line="213" w:lineRule="auto"/>
              <w:ind w:left="2323"/>
            </w:pPr>
            <w:r>
              <w:rPr>
                <w:spacing w:val="-1"/>
              </w:rPr>
              <w:t>table_index =</w:t>
            </w:r>
            <w:r>
              <w:rPr>
                <w:spacing w:val="10"/>
              </w:rPr>
              <w:t xml:space="preserve"> </w:t>
            </w:r>
            <w:r>
              <w:rPr>
                <w:spacing w:val="-1"/>
              </w:rPr>
              <w:t>0</w:t>
            </w:r>
          </w:p>
        </w:tc>
      </w:tr>
      <w:tr w14:paraId="1AFE6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47AFD56">
            <w:pPr>
              <w:pStyle w:val="7"/>
              <w:spacing w:before="79" w:line="232" w:lineRule="auto"/>
              <w:ind w:left="565"/>
            </w:pPr>
            <w:r>
              <w:t>8</w:t>
            </w:r>
          </w:p>
        </w:tc>
        <w:tc>
          <w:tcPr>
            <w:tcW w:w="2359" w:type="dxa"/>
            <w:vAlign w:val="top"/>
          </w:tcPr>
          <w:p w14:paraId="2FE55038">
            <w:pPr>
              <w:pStyle w:val="7"/>
              <w:spacing w:before="79" w:line="232" w:lineRule="auto"/>
              <w:ind w:left="145"/>
            </w:pPr>
            <w:r>
              <w:rPr>
                <w:spacing w:val="-4"/>
              </w:rPr>
              <w:t>01 FD</w:t>
            </w:r>
            <w:r>
              <w:rPr>
                <w:spacing w:val="20"/>
              </w:rPr>
              <w:t xml:space="preserve"> </w:t>
            </w:r>
            <w:r>
              <w:rPr>
                <w:spacing w:val="-4"/>
              </w:rPr>
              <w:t>88</w:t>
            </w:r>
            <w:r>
              <w:rPr>
                <w:spacing w:val="11"/>
              </w:rPr>
              <w:t xml:space="preserve"> </w:t>
            </w:r>
            <w:r>
              <w:rPr>
                <w:spacing w:val="-4"/>
              </w:rPr>
              <w:t>77</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130E369D">
            <w:pPr>
              <w:pStyle w:val="7"/>
              <w:spacing w:before="80" w:line="213" w:lineRule="auto"/>
              <w:ind w:left="1371"/>
            </w:pPr>
            <w:r>
              <w:rPr>
                <w:spacing w:val="-1"/>
              </w:rPr>
              <w:t>key_value =</w:t>
            </w:r>
            <w:r>
              <w:rPr>
                <w:spacing w:val="35"/>
              </w:rPr>
              <w:t xml:space="preserve"> </w:t>
            </w:r>
            <w:r>
              <w:rPr>
                <w:spacing w:val="-1"/>
              </w:rPr>
              <w:t>[</w:t>
            </w:r>
            <w:r>
              <w:fldChar w:fldCharType="begin"/>
            </w:r>
            <w:r>
              <w:instrText xml:space="preserve"> HYPERLINK \l "bookmark214" </w:instrText>
            </w:r>
            <w:r>
              <w:fldChar w:fldCharType="separate"/>
            </w:r>
            <w:r>
              <w:rPr>
                <w:spacing w:val="-1"/>
              </w:rPr>
              <w:t>1</w:t>
            </w:r>
            <w:r>
              <w:rPr>
                <w:spacing w:val="-1"/>
              </w:rPr>
              <w:fldChar w:fldCharType="end"/>
            </w:r>
            <w:r>
              <w:rPr>
                <w:spacing w:val="-1"/>
              </w:rPr>
              <w:t>,</w:t>
            </w:r>
            <w:r>
              <w:fldChar w:fldCharType="begin"/>
            </w:r>
            <w:r>
              <w:instrText xml:space="preserve"> HYPERLINK \l "bookmark215" </w:instrText>
            </w:r>
            <w:r>
              <w:fldChar w:fldCharType="separate"/>
            </w:r>
            <w:r>
              <w:rPr>
                <w:spacing w:val="-1"/>
              </w:rPr>
              <w:t>253</w:t>
            </w:r>
            <w:r>
              <w:rPr>
                <w:spacing w:val="-1"/>
              </w:rPr>
              <w:fldChar w:fldCharType="end"/>
            </w:r>
            <w:r>
              <w:rPr>
                <w:spacing w:val="-1"/>
              </w:rPr>
              <w:t>,</w:t>
            </w:r>
            <w:r>
              <w:fldChar w:fldCharType="begin"/>
            </w:r>
            <w:r>
              <w:instrText xml:space="preserve"> HYPERLINK \l "bookmark216" </w:instrText>
            </w:r>
            <w:r>
              <w:fldChar w:fldCharType="separate"/>
            </w:r>
            <w:r>
              <w:rPr>
                <w:spacing w:val="-1"/>
              </w:rPr>
              <w:t>136</w:t>
            </w:r>
            <w:r>
              <w:rPr>
                <w:spacing w:val="-1"/>
              </w:rPr>
              <w:fldChar w:fldCharType="end"/>
            </w:r>
            <w:r>
              <w:rPr>
                <w:spacing w:val="-1"/>
              </w:rPr>
              <w:t>,</w:t>
            </w:r>
            <w:r>
              <w:fldChar w:fldCharType="begin"/>
            </w:r>
            <w:r>
              <w:instrText xml:space="preserve"> HYPERLINK \l "bookmark217" </w:instrText>
            </w:r>
            <w:r>
              <w:fldChar w:fldCharType="separate"/>
            </w:r>
            <w:r>
              <w:rPr>
                <w:spacing w:val="-1"/>
              </w:rPr>
              <w:t>119</w:t>
            </w:r>
            <w:r>
              <w:rPr>
                <w:spacing w:val="-1"/>
              </w:rPr>
              <w:fldChar w:fldCharType="end"/>
            </w:r>
            <w:r>
              <w:rPr>
                <w:spacing w:val="-1"/>
              </w:rPr>
              <w:t>,</w:t>
            </w:r>
            <w:r>
              <w:fldChar w:fldCharType="begin"/>
            </w:r>
            <w:r>
              <w:instrText xml:space="preserve"> HYPERLINK \l "bookmark218" </w:instrText>
            </w:r>
            <w:r>
              <w:fldChar w:fldCharType="separate"/>
            </w:r>
            <w:r>
              <w:rPr>
                <w:spacing w:val="-1"/>
              </w:rPr>
              <w:t>0</w:t>
            </w:r>
            <w:r>
              <w:rPr>
                <w:spacing w:val="-1"/>
              </w:rPr>
              <w:fldChar w:fldCharType="end"/>
            </w:r>
            <w:r>
              <w:rPr>
                <w:spacing w:val="-1"/>
              </w:rPr>
              <w:t>,</w:t>
            </w:r>
            <w:r>
              <w:fldChar w:fldCharType="begin"/>
            </w:r>
            <w:r>
              <w:instrText xml:space="preserve"> HYPERLINK \l "bookmark218" </w:instrText>
            </w:r>
            <w:r>
              <w:fldChar w:fldCharType="separate"/>
            </w:r>
            <w:r>
              <w:rPr>
                <w:spacing w:val="-1"/>
              </w:rPr>
              <w:t>0</w:t>
            </w:r>
            <w:r>
              <w:rPr>
                <w:spacing w:val="-1"/>
              </w:rPr>
              <w:fldChar w:fldCharType="end"/>
            </w:r>
            <w:r>
              <w:rPr>
                <w:spacing w:val="-2"/>
              </w:rPr>
              <w:t>,</w:t>
            </w:r>
            <w:r>
              <w:fldChar w:fldCharType="begin"/>
            </w:r>
            <w:r>
              <w:instrText xml:space="preserve"> HYPERLINK \l "bookmark218"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"bookmark218" </w:instrText>
            </w:r>
            <w:r>
              <w:fldChar w:fldCharType="separate"/>
            </w:r>
            <w:r>
              <w:rPr>
                <w:spacing w:val="-2"/>
              </w:rPr>
              <w:t>0</w:t>
            </w:r>
            <w:r>
              <w:rPr>
                <w:spacing w:val="-2"/>
              </w:rPr>
              <w:fldChar w:fldCharType="end"/>
            </w:r>
            <w:r>
              <w:rPr>
                <w:spacing w:val="-2"/>
              </w:rPr>
              <w:t>]</w:t>
            </w:r>
          </w:p>
        </w:tc>
      </w:tr>
      <w:tr w14:paraId="7FBC7E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DCF1322">
            <w:pPr>
              <w:pStyle w:val="7"/>
              <w:spacing w:before="80" w:line="231" w:lineRule="auto"/>
              <w:ind w:left="566"/>
            </w:pPr>
            <w:r>
              <w:t>2</w:t>
            </w:r>
          </w:p>
        </w:tc>
        <w:tc>
          <w:tcPr>
            <w:tcW w:w="2359" w:type="dxa"/>
            <w:vAlign w:val="top"/>
          </w:tcPr>
          <w:p w14:paraId="2916EAB7">
            <w:pPr>
              <w:pStyle w:val="7"/>
              <w:spacing w:before="80" w:line="231" w:lineRule="auto"/>
              <w:ind w:left="956"/>
            </w:pPr>
            <w:r>
              <w:rPr>
                <w:spacing w:val="-5"/>
              </w:rPr>
              <w:t>00</w:t>
            </w:r>
            <w:r>
              <w:rPr>
                <w:spacing w:val="10"/>
              </w:rPr>
              <w:t xml:space="preserve"> </w:t>
            </w:r>
            <w:r>
              <w:rPr>
                <w:spacing w:val="-5"/>
              </w:rPr>
              <w:t>59</w:t>
            </w:r>
          </w:p>
        </w:tc>
        <w:tc>
          <w:tcPr>
            <w:tcW w:w="5983" w:type="dxa"/>
            <w:tcBorders>
              <w:right w:val="single" w:color="000000" w:sz="6" w:space="0"/>
            </w:tcBorders>
            <w:vAlign w:val="top"/>
          </w:tcPr>
          <w:p w14:paraId="227C5267">
            <w:pPr>
              <w:pStyle w:val="7"/>
              <w:spacing w:before="80" w:line="213" w:lineRule="auto"/>
              <w:ind w:left="2497"/>
            </w:pPr>
            <w:r>
              <w:rPr>
                <w:spacing w:val="-2"/>
              </w:rPr>
              <w:t>key_id =</w:t>
            </w:r>
            <w:r>
              <w:rPr>
                <w:spacing w:val="13"/>
              </w:rPr>
              <w:t xml:space="preserve"> </w:t>
            </w:r>
            <w:r>
              <w:rPr>
                <w:spacing w:val="-2"/>
              </w:rPr>
              <w:t>89</w:t>
            </w:r>
          </w:p>
        </w:tc>
      </w:tr>
      <w:tr w14:paraId="5D265E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2DD9B5E">
            <w:pPr>
              <w:pStyle w:val="7"/>
              <w:spacing w:before="81" w:line="231" w:lineRule="auto"/>
              <w:ind w:left="577"/>
            </w:pPr>
            <w:r>
              <w:t>1</w:t>
            </w:r>
          </w:p>
        </w:tc>
        <w:tc>
          <w:tcPr>
            <w:tcW w:w="2359" w:type="dxa"/>
            <w:vAlign w:val="top"/>
          </w:tcPr>
          <w:p w14:paraId="11143C60">
            <w:pPr>
              <w:pStyle w:val="7"/>
              <w:spacing w:before="81" w:line="231" w:lineRule="auto"/>
              <w:ind w:left="1091"/>
            </w:pPr>
            <w:r>
              <w:rPr>
                <w:spacing w:val="-4"/>
              </w:rPr>
              <w:t>00</w:t>
            </w:r>
          </w:p>
        </w:tc>
        <w:tc>
          <w:tcPr>
            <w:tcW w:w="5983" w:type="dxa"/>
            <w:tcBorders>
              <w:right w:val="single" w:color="000000" w:sz="6" w:space="0"/>
            </w:tcBorders>
            <w:vAlign w:val="top"/>
          </w:tcPr>
          <w:p w14:paraId="71FA455A">
            <w:pPr>
              <w:pStyle w:val="7"/>
              <w:spacing w:before="81" w:line="213" w:lineRule="auto"/>
              <w:ind w:left="2323"/>
            </w:pPr>
            <w:r>
              <w:rPr>
                <w:spacing w:val="-1"/>
              </w:rPr>
              <w:t>table_index =</w:t>
            </w:r>
            <w:r>
              <w:rPr>
                <w:spacing w:val="10"/>
              </w:rPr>
              <w:t xml:space="preserve"> </w:t>
            </w:r>
            <w:r>
              <w:rPr>
                <w:spacing w:val="-1"/>
              </w:rPr>
              <w:t>0</w:t>
            </w:r>
          </w:p>
        </w:tc>
      </w:tr>
      <w:tr w14:paraId="766FCF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DD270CA">
            <w:pPr>
              <w:pStyle w:val="7"/>
              <w:spacing w:before="80" w:line="232" w:lineRule="auto"/>
              <w:ind w:left="565"/>
            </w:pPr>
            <w:r>
              <w:t>8</w:t>
            </w:r>
          </w:p>
        </w:tc>
        <w:tc>
          <w:tcPr>
            <w:tcW w:w="2359" w:type="dxa"/>
            <w:vAlign w:val="top"/>
          </w:tcPr>
          <w:p w14:paraId="459D46FF">
            <w:pPr>
              <w:pStyle w:val="7"/>
              <w:spacing w:before="80" w:line="232" w:lineRule="auto"/>
              <w:ind w:left="145"/>
            </w:pPr>
            <w:r>
              <w:rPr>
                <w:spacing w:val="-3"/>
              </w:rPr>
              <w:t>01 FD DD</w:t>
            </w:r>
            <w:r>
              <w:rPr>
                <w:spacing w:val="17"/>
              </w:rPr>
              <w:t xml:space="preserve"> </w:t>
            </w:r>
            <w:r>
              <w:rPr>
                <w:spacing w:val="-3"/>
              </w:rPr>
              <w:t>22</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42038625">
            <w:pPr>
              <w:pStyle w:val="7"/>
              <w:spacing w:before="80" w:line="213" w:lineRule="auto"/>
              <w:ind w:left="1417"/>
            </w:pPr>
            <w:r>
              <w:rPr>
                <w:spacing w:val="-1"/>
              </w:rPr>
              <w:t>key_value =</w:t>
            </w:r>
            <w:r>
              <w:rPr>
                <w:spacing w:val="35"/>
              </w:rPr>
              <w:t xml:space="preserve"> </w:t>
            </w:r>
            <w:r>
              <w:rPr>
                <w:spacing w:val="-1"/>
              </w:rPr>
              <w:t>[</w:t>
            </w:r>
            <w:r>
              <w:fldChar w:fldCharType="begin"/>
            </w:r>
            <w:r>
              <w:instrText xml:space="preserve"> HYPERLINK \l "bookmark219" </w:instrText>
            </w:r>
            <w:r>
              <w:fldChar w:fldCharType="separate"/>
            </w:r>
            <w:r>
              <w:rPr>
                <w:spacing w:val="-1"/>
              </w:rPr>
              <w:t>1</w:t>
            </w:r>
            <w:r>
              <w:rPr>
                <w:spacing w:val="-1"/>
              </w:rPr>
              <w:fldChar w:fldCharType="end"/>
            </w:r>
            <w:r>
              <w:rPr>
                <w:spacing w:val="-1"/>
              </w:rPr>
              <w:t>,</w:t>
            </w:r>
            <w:r>
              <w:fldChar w:fldCharType="begin"/>
            </w:r>
            <w:r>
              <w:instrText xml:space="preserve"> HYPERLINK \l "bookmark220" </w:instrText>
            </w:r>
            <w:r>
              <w:fldChar w:fldCharType="separate"/>
            </w:r>
            <w:r>
              <w:rPr>
                <w:spacing w:val="-1"/>
              </w:rPr>
              <w:t>253</w:t>
            </w:r>
            <w:r>
              <w:rPr>
                <w:spacing w:val="-1"/>
              </w:rPr>
              <w:fldChar w:fldCharType="end"/>
            </w:r>
            <w:r>
              <w:rPr>
                <w:spacing w:val="-1"/>
              </w:rPr>
              <w:t>,</w:t>
            </w:r>
            <w:r>
              <w:fldChar w:fldCharType="begin"/>
            </w:r>
            <w:r>
              <w:instrText xml:space="preserve"> HYPERLINK \l "bookmark221" </w:instrText>
            </w:r>
            <w:r>
              <w:fldChar w:fldCharType="separate"/>
            </w:r>
            <w:r>
              <w:rPr>
                <w:spacing w:val="-1"/>
              </w:rPr>
              <w:t>221</w:t>
            </w:r>
            <w:r>
              <w:rPr>
                <w:spacing w:val="-1"/>
              </w:rPr>
              <w:fldChar w:fldCharType="end"/>
            </w:r>
            <w:r>
              <w:rPr>
                <w:spacing w:val="-1"/>
              </w:rPr>
              <w:t>,</w:t>
            </w:r>
            <w:r>
              <w:fldChar w:fldCharType="begin"/>
            </w:r>
            <w:r>
              <w:instrText xml:space="preserve"> HYPERLINK \l "bookmark222" </w:instrText>
            </w:r>
            <w:r>
              <w:fldChar w:fldCharType="separate"/>
            </w:r>
            <w:r>
              <w:rPr>
                <w:spacing w:val="-1"/>
              </w:rPr>
              <w:t>34</w:t>
            </w:r>
            <w:r>
              <w:rPr>
                <w:spacing w:val="-1"/>
              </w:rPr>
              <w:fldChar w:fldCharType="end"/>
            </w:r>
            <w:r>
              <w:rPr>
                <w:spacing w:val="-1"/>
              </w:rPr>
              <w:t>,</w:t>
            </w:r>
            <w:r>
              <w:fldChar w:fldCharType="begin"/>
            </w:r>
            <w:r>
              <w:instrText xml:space="preserve"> HYPERLINK \l "bookmark223" </w:instrText>
            </w:r>
            <w:r>
              <w:fldChar w:fldCharType="separate"/>
            </w:r>
            <w:r>
              <w:rPr>
                <w:spacing w:val="-1"/>
              </w:rPr>
              <w:t>0</w:t>
            </w:r>
            <w:r>
              <w:rPr>
                <w:spacing w:val="-1"/>
              </w:rPr>
              <w:fldChar w:fldCharType="end"/>
            </w:r>
            <w:r>
              <w:rPr>
                <w:spacing w:val="-2"/>
              </w:rPr>
              <w:t>,</w:t>
            </w:r>
            <w:r>
              <w:fldChar w:fldCharType="begin"/>
            </w:r>
            <w:r>
              <w:instrText xml:space="preserve"> HYPERLINK \l "bookmark223" </w:instrText>
            </w:r>
            <w:r>
              <w:fldChar w:fldCharType="separate"/>
            </w:r>
            <w:r>
              <w:rPr>
                <w:spacing w:val="-2"/>
              </w:rPr>
              <w:t>0</w:t>
            </w:r>
            <w:r>
              <w:rPr>
                <w:spacing w:val="-2"/>
              </w:rPr>
              <w:fldChar w:fldCharType="end"/>
            </w:r>
            <w:r>
              <w:rPr>
                <w:spacing w:val="-2"/>
              </w:rPr>
              <w:t>,</w:t>
            </w:r>
            <w:r>
              <w:fldChar w:fldCharType="begin"/>
            </w:r>
            <w:r>
              <w:instrText xml:space="preserve"> HYPERLINK \l "bookmark223"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"bookmark223" </w:instrText>
            </w:r>
            <w:r>
              <w:fldChar w:fldCharType="separate"/>
            </w:r>
            <w:r>
              <w:rPr>
                <w:spacing w:val="-2"/>
              </w:rPr>
              <w:t>0</w:t>
            </w:r>
            <w:r>
              <w:rPr>
                <w:spacing w:val="-2"/>
              </w:rPr>
              <w:fldChar w:fldCharType="end"/>
            </w:r>
            <w:r>
              <w:rPr>
                <w:spacing w:val="-2"/>
              </w:rPr>
              <w:t>]</w:t>
            </w:r>
          </w:p>
        </w:tc>
      </w:tr>
      <w:tr w14:paraId="48EE73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5F741FB">
            <w:pPr>
              <w:pStyle w:val="7"/>
              <w:spacing w:before="80" w:line="232" w:lineRule="auto"/>
              <w:ind w:left="566"/>
            </w:pPr>
            <w:r>
              <w:t>2</w:t>
            </w:r>
          </w:p>
        </w:tc>
        <w:tc>
          <w:tcPr>
            <w:tcW w:w="2359" w:type="dxa"/>
            <w:vAlign w:val="top"/>
          </w:tcPr>
          <w:p w14:paraId="467C1CC8">
            <w:pPr>
              <w:pStyle w:val="7"/>
              <w:spacing w:before="80" w:line="232" w:lineRule="auto"/>
              <w:ind w:left="956"/>
            </w:pPr>
            <w:r>
              <w:rPr>
                <w:spacing w:val="-5"/>
              </w:rPr>
              <w:t>00</w:t>
            </w:r>
            <w:r>
              <w:rPr>
                <w:spacing w:val="10"/>
              </w:rPr>
              <w:t xml:space="preserve"> </w:t>
            </w:r>
            <w:r>
              <w:rPr>
                <w:spacing w:val="-5"/>
              </w:rPr>
              <w:t>5A</w:t>
            </w:r>
          </w:p>
        </w:tc>
        <w:tc>
          <w:tcPr>
            <w:tcW w:w="5983" w:type="dxa"/>
            <w:tcBorders>
              <w:right w:val="single" w:color="000000" w:sz="6" w:space="0"/>
            </w:tcBorders>
            <w:vAlign w:val="top"/>
          </w:tcPr>
          <w:p w14:paraId="5915DE3B">
            <w:pPr>
              <w:pStyle w:val="7"/>
              <w:spacing w:before="80" w:line="213" w:lineRule="auto"/>
              <w:ind w:left="2497"/>
            </w:pPr>
            <w:r>
              <w:rPr>
                <w:spacing w:val="-2"/>
              </w:rPr>
              <w:t>key_id =</w:t>
            </w:r>
            <w:r>
              <w:rPr>
                <w:spacing w:val="13"/>
              </w:rPr>
              <w:t xml:space="preserve"> </w:t>
            </w:r>
            <w:r>
              <w:rPr>
                <w:spacing w:val="-2"/>
              </w:rPr>
              <w:t>90</w:t>
            </w:r>
          </w:p>
        </w:tc>
      </w:tr>
      <w:tr w14:paraId="562D62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BD9A0E5">
            <w:pPr>
              <w:pStyle w:val="7"/>
              <w:spacing w:before="79" w:line="233" w:lineRule="auto"/>
              <w:ind w:left="577"/>
            </w:pPr>
            <w:r>
              <w:t>1</w:t>
            </w:r>
          </w:p>
        </w:tc>
        <w:tc>
          <w:tcPr>
            <w:tcW w:w="2359" w:type="dxa"/>
            <w:vAlign w:val="top"/>
          </w:tcPr>
          <w:p w14:paraId="3F38562A">
            <w:pPr>
              <w:pStyle w:val="7"/>
              <w:spacing w:before="79" w:line="233" w:lineRule="auto"/>
              <w:ind w:left="1091"/>
            </w:pPr>
            <w:r>
              <w:rPr>
                <w:spacing w:val="-4"/>
              </w:rPr>
              <w:t>00</w:t>
            </w:r>
          </w:p>
        </w:tc>
        <w:tc>
          <w:tcPr>
            <w:tcW w:w="5983" w:type="dxa"/>
            <w:tcBorders>
              <w:right w:val="single" w:color="000000" w:sz="6" w:space="0"/>
            </w:tcBorders>
            <w:vAlign w:val="top"/>
          </w:tcPr>
          <w:p w14:paraId="5A5F8D24">
            <w:pPr>
              <w:pStyle w:val="7"/>
              <w:spacing w:before="80" w:line="213" w:lineRule="auto"/>
              <w:ind w:left="2323"/>
            </w:pPr>
            <w:r>
              <w:rPr>
                <w:spacing w:val="-1"/>
              </w:rPr>
              <w:t>table_index =</w:t>
            </w:r>
            <w:r>
              <w:rPr>
                <w:spacing w:val="10"/>
              </w:rPr>
              <w:t xml:space="preserve"> </w:t>
            </w:r>
            <w:r>
              <w:rPr>
                <w:spacing w:val="-1"/>
              </w:rPr>
              <w:t>0</w:t>
            </w:r>
          </w:p>
        </w:tc>
      </w:tr>
      <w:tr w14:paraId="40D618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96244D7">
            <w:pPr>
              <w:pStyle w:val="7"/>
              <w:spacing w:before="81" w:line="231" w:lineRule="auto"/>
              <w:ind w:left="565"/>
            </w:pPr>
            <w:r>
              <w:t>8</w:t>
            </w:r>
          </w:p>
        </w:tc>
        <w:tc>
          <w:tcPr>
            <w:tcW w:w="2359" w:type="dxa"/>
            <w:vAlign w:val="top"/>
          </w:tcPr>
          <w:p w14:paraId="111EDA07">
            <w:pPr>
              <w:pStyle w:val="7"/>
              <w:spacing w:before="81" w:line="231" w:lineRule="auto"/>
              <w:ind w:left="145"/>
            </w:pPr>
            <w:r>
              <w:rPr>
                <w:spacing w:val="-4"/>
              </w:rPr>
              <w:t>01 FD</w:t>
            </w:r>
            <w:r>
              <w:rPr>
                <w:spacing w:val="20"/>
              </w:rPr>
              <w:t xml:space="preserve"> </w:t>
            </w:r>
            <w:r>
              <w:rPr>
                <w:spacing w:val="-4"/>
              </w:rPr>
              <w:t>8C</w:t>
            </w:r>
            <w:r>
              <w:rPr>
                <w:spacing w:val="11"/>
              </w:rPr>
              <w:t xml:space="preserve"> </w:t>
            </w:r>
            <w:r>
              <w:rPr>
                <w:spacing w:val="-4"/>
              </w:rPr>
              <w:t>73</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2D7867EF">
            <w:pPr>
              <w:pStyle w:val="7"/>
              <w:spacing w:before="82" w:line="213" w:lineRule="auto"/>
              <w:ind w:left="1371"/>
            </w:pPr>
            <w:r>
              <w:rPr>
                <w:spacing w:val="-1"/>
              </w:rPr>
              <w:t>key_value =</w:t>
            </w:r>
            <w:r>
              <w:rPr>
                <w:spacing w:val="35"/>
              </w:rPr>
              <w:t xml:space="preserve"> </w:t>
            </w:r>
            <w:r>
              <w:rPr>
                <w:spacing w:val="-1"/>
              </w:rPr>
              <w:t>[</w:t>
            </w:r>
            <w:r>
              <w:fldChar w:fldCharType="begin"/>
            </w:r>
            <w:r>
              <w:instrText xml:space="preserve"> HYPERLINK \l "bookmark224" </w:instrText>
            </w:r>
            <w:r>
              <w:fldChar w:fldCharType="separate"/>
            </w:r>
            <w:r>
              <w:rPr>
                <w:spacing w:val="-1"/>
              </w:rPr>
              <w:t>1</w:t>
            </w:r>
            <w:r>
              <w:rPr>
                <w:spacing w:val="-1"/>
              </w:rPr>
              <w:fldChar w:fldCharType="end"/>
            </w:r>
            <w:r>
              <w:rPr>
                <w:spacing w:val="-1"/>
              </w:rPr>
              <w:t>,</w:t>
            </w:r>
            <w:r>
              <w:fldChar w:fldCharType="begin"/>
            </w:r>
            <w:r>
              <w:instrText xml:space="preserve"> HYPERLINK \l "bookmark225" </w:instrText>
            </w:r>
            <w:r>
              <w:fldChar w:fldCharType="separate"/>
            </w:r>
            <w:r>
              <w:rPr>
                <w:spacing w:val="-1"/>
              </w:rPr>
              <w:t>253</w:t>
            </w:r>
            <w:r>
              <w:rPr>
                <w:spacing w:val="-1"/>
              </w:rPr>
              <w:fldChar w:fldCharType="end"/>
            </w:r>
            <w:r>
              <w:rPr>
                <w:spacing w:val="-1"/>
              </w:rPr>
              <w:t>,</w:t>
            </w:r>
            <w:r>
              <w:fldChar w:fldCharType="begin"/>
            </w:r>
            <w:r>
              <w:instrText xml:space="preserve"> HYPERLINK \l "bookmark226" </w:instrText>
            </w:r>
            <w:r>
              <w:fldChar w:fldCharType="separate"/>
            </w:r>
            <w:r>
              <w:rPr>
                <w:spacing w:val="-1"/>
              </w:rPr>
              <w:t>140</w:t>
            </w:r>
            <w:r>
              <w:rPr>
                <w:spacing w:val="-1"/>
              </w:rPr>
              <w:fldChar w:fldCharType="end"/>
            </w:r>
            <w:r>
              <w:rPr>
                <w:spacing w:val="-1"/>
              </w:rPr>
              <w:t>,</w:t>
            </w:r>
            <w:r>
              <w:fldChar w:fldCharType="begin"/>
            </w:r>
            <w:r>
              <w:instrText xml:space="preserve"> HYPERLINK \l "bookmark227" </w:instrText>
            </w:r>
            <w:r>
              <w:fldChar w:fldCharType="separate"/>
            </w:r>
            <w:r>
              <w:rPr>
                <w:spacing w:val="-1"/>
              </w:rPr>
              <w:t>115</w:t>
            </w:r>
            <w:r>
              <w:rPr>
                <w:spacing w:val="-1"/>
              </w:rPr>
              <w:fldChar w:fldCharType="end"/>
            </w:r>
            <w:r>
              <w:rPr>
                <w:spacing w:val="-1"/>
              </w:rPr>
              <w:t>,</w:t>
            </w:r>
            <w:r>
              <w:fldChar w:fldCharType="begin"/>
            </w:r>
            <w:r>
              <w:instrText xml:space="preserve"> HYPERLINK \l "bookmark228" </w:instrText>
            </w:r>
            <w:r>
              <w:fldChar w:fldCharType="separate"/>
            </w:r>
            <w:r>
              <w:rPr>
                <w:spacing w:val="-1"/>
              </w:rPr>
              <w:t>0</w:t>
            </w:r>
            <w:r>
              <w:rPr>
                <w:spacing w:val="-1"/>
              </w:rPr>
              <w:fldChar w:fldCharType="end"/>
            </w:r>
            <w:r>
              <w:rPr>
                <w:spacing w:val="-1"/>
              </w:rPr>
              <w:t>,</w:t>
            </w:r>
            <w:r>
              <w:fldChar w:fldCharType="begin"/>
            </w:r>
            <w:r>
              <w:instrText xml:space="preserve"> HYPERLINK \l "bookmark228" </w:instrText>
            </w:r>
            <w:r>
              <w:fldChar w:fldCharType="separate"/>
            </w:r>
            <w:r>
              <w:rPr>
                <w:spacing w:val="-1"/>
              </w:rPr>
              <w:t>0</w:t>
            </w:r>
            <w:r>
              <w:rPr>
                <w:spacing w:val="-1"/>
              </w:rPr>
              <w:fldChar w:fldCharType="end"/>
            </w:r>
            <w:r>
              <w:rPr>
                <w:spacing w:val="-2"/>
              </w:rPr>
              <w:t>,</w:t>
            </w:r>
            <w:r>
              <w:fldChar w:fldCharType="begin"/>
            </w:r>
            <w:r>
              <w:instrText xml:space="preserve"> HYPERLINK \l "bookmark228"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"bookmark228" </w:instrText>
            </w:r>
            <w:r>
              <w:fldChar w:fldCharType="separate"/>
            </w:r>
            <w:r>
              <w:rPr>
                <w:spacing w:val="-2"/>
              </w:rPr>
              <w:t>0</w:t>
            </w:r>
            <w:r>
              <w:rPr>
                <w:spacing w:val="-2"/>
              </w:rPr>
              <w:fldChar w:fldCharType="end"/>
            </w:r>
            <w:r>
              <w:rPr>
                <w:spacing w:val="-2"/>
              </w:rPr>
              <w:t>]</w:t>
            </w:r>
          </w:p>
        </w:tc>
      </w:tr>
      <w:tr w14:paraId="15C531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AF8507D">
            <w:pPr>
              <w:pStyle w:val="7"/>
              <w:spacing w:before="81" w:line="231" w:lineRule="auto"/>
              <w:ind w:left="566"/>
            </w:pPr>
            <w:r>
              <w:t>2</w:t>
            </w:r>
          </w:p>
        </w:tc>
        <w:tc>
          <w:tcPr>
            <w:tcW w:w="2359" w:type="dxa"/>
            <w:vAlign w:val="top"/>
          </w:tcPr>
          <w:p w14:paraId="2A758EEC">
            <w:pPr>
              <w:pStyle w:val="7"/>
              <w:spacing w:before="81" w:line="231" w:lineRule="auto"/>
              <w:ind w:left="956"/>
            </w:pPr>
            <w:r>
              <w:rPr>
                <w:spacing w:val="-5"/>
              </w:rPr>
              <w:t>00</w:t>
            </w:r>
            <w:r>
              <w:rPr>
                <w:spacing w:val="10"/>
              </w:rPr>
              <w:t xml:space="preserve"> </w:t>
            </w:r>
            <w:r>
              <w:rPr>
                <w:spacing w:val="-5"/>
              </w:rPr>
              <w:t>5C</w:t>
            </w:r>
          </w:p>
        </w:tc>
        <w:tc>
          <w:tcPr>
            <w:tcW w:w="5983" w:type="dxa"/>
            <w:tcBorders>
              <w:right w:val="single" w:color="000000" w:sz="6" w:space="0"/>
            </w:tcBorders>
            <w:vAlign w:val="top"/>
          </w:tcPr>
          <w:p w14:paraId="620C8D34">
            <w:pPr>
              <w:pStyle w:val="7"/>
              <w:spacing w:before="81" w:line="213" w:lineRule="auto"/>
              <w:ind w:left="2497"/>
            </w:pPr>
            <w:r>
              <w:rPr>
                <w:spacing w:val="-2"/>
              </w:rPr>
              <w:t>key_id =</w:t>
            </w:r>
            <w:r>
              <w:rPr>
                <w:spacing w:val="13"/>
              </w:rPr>
              <w:t xml:space="preserve"> </w:t>
            </w:r>
            <w:r>
              <w:rPr>
                <w:spacing w:val="-2"/>
              </w:rPr>
              <w:t>92</w:t>
            </w:r>
          </w:p>
        </w:tc>
      </w:tr>
      <w:tr w14:paraId="7E152F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91DEC7D">
            <w:pPr>
              <w:pStyle w:val="7"/>
              <w:spacing w:before="81" w:line="231" w:lineRule="auto"/>
              <w:ind w:left="577"/>
            </w:pPr>
            <w:r>
              <w:t>1</w:t>
            </w:r>
          </w:p>
        </w:tc>
        <w:tc>
          <w:tcPr>
            <w:tcW w:w="2359" w:type="dxa"/>
            <w:vAlign w:val="top"/>
          </w:tcPr>
          <w:p w14:paraId="6BD6A0FD">
            <w:pPr>
              <w:pStyle w:val="7"/>
              <w:spacing w:before="81" w:line="231" w:lineRule="auto"/>
              <w:ind w:left="1091"/>
            </w:pPr>
            <w:r>
              <w:rPr>
                <w:spacing w:val="-4"/>
              </w:rPr>
              <w:t>00</w:t>
            </w:r>
          </w:p>
        </w:tc>
        <w:tc>
          <w:tcPr>
            <w:tcW w:w="5983" w:type="dxa"/>
            <w:tcBorders>
              <w:right w:val="single" w:color="000000" w:sz="6" w:space="0"/>
            </w:tcBorders>
            <w:vAlign w:val="top"/>
          </w:tcPr>
          <w:p w14:paraId="2C39C992">
            <w:pPr>
              <w:pStyle w:val="7"/>
              <w:spacing w:before="81" w:line="213" w:lineRule="auto"/>
              <w:ind w:left="2323"/>
            </w:pPr>
            <w:r>
              <w:rPr>
                <w:spacing w:val="-1"/>
              </w:rPr>
              <w:t>table_index =</w:t>
            </w:r>
            <w:r>
              <w:rPr>
                <w:spacing w:val="10"/>
              </w:rPr>
              <w:t xml:space="preserve"> </w:t>
            </w:r>
            <w:r>
              <w:rPr>
                <w:spacing w:val="-1"/>
              </w:rPr>
              <w:t>0</w:t>
            </w:r>
          </w:p>
        </w:tc>
      </w:tr>
      <w:tr w14:paraId="62CCF3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0C95035">
            <w:pPr>
              <w:pStyle w:val="7"/>
              <w:spacing w:before="80" w:line="232" w:lineRule="auto"/>
              <w:ind w:left="565"/>
            </w:pPr>
            <w:r>
              <w:t>8</w:t>
            </w:r>
          </w:p>
        </w:tc>
        <w:tc>
          <w:tcPr>
            <w:tcW w:w="2359" w:type="dxa"/>
            <w:vAlign w:val="top"/>
          </w:tcPr>
          <w:p w14:paraId="795D34E5">
            <w:pPr>
              <w:pStyle w:val="7"/>
              <w:spacing w:before="80" w:line="232" w:lineRule="auto"/>
              <w:ind w:left="145"/>
            </w:pPr>
            <w:r>
              <w:rPr>
                <w:spacing w:val="-3"/>
              </w:rPr>
              <w:t>01 FD DD</w:t>
            </w:r>
            <w:r>
              <w:rPr>
                <w:spacing w:val="17"/>
              </w:rPr>
              <w:t xml:space="preserve"> </w:t>
            </w:r>
            <w:r>
              <w:rPr>
                <w:spacing w:val="-3"/>
              </w:rPr>
              <w:t>22</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1E58235A">
            <w:pPr>
              <w:pStyle w:val="7"/>
              <w:spacing w:before="80" w:line="213" w:lineRule="auto"/>
              <w:ind w:left="1417"/>
            </w:pPr>
            <w:r>
              <w:rPr>
                <w:spacing w:val="-1"/>
              </w:rPr>
              <w:t>key_value =</w:t>
            </w:r>
            <w:r>
              <w:rPr>
                <w:spacing w:val="35"/>
              </w:rPr>
              <w:t xml:space="preserve"> </w:t>
            </w:r>
            <w:r>
              <w:rPr>
                <w:spacing w:val="-1"/>
              </w:rPr>
              <w:t>[</w:t>
            </w:r>
            <w:r>
              <w:fldChar w:fldCharType="begin"/>
            </w:r>
            <w:r>
              <w:instrText xml:space="preserve"> HYPERLINK \l "bookmark229" </w:instrText>
            </w:r>
            <w:r>
              <w:fldChar w:fldCharType="separate"/>
            </w:r>
            <w:r>
              <w:rPr>
                <w:spacing w:val="-1"/>
              </w:rPr>
              <w:t>1</w:t>
            </w:r>
            <w:r>
              <w:rPr>
                <w:spacing w:val="-1"/>
              </w:rPr>
              <w:fldChar w:fldCharType="end"/>
            </w:r>
            <w:r>
              <w:rPr>
                <w:spacing w:val="-1"/>
              </w:rPr>
              <w:t>,</w:t>
            </w:r>
            <w:r>
              <w:fldChar w:fldCharType="begin"/>
            </w:r>
            <w:r>
              <w:instrText xml:space="preserve"> HYPERLINK \l "bookmark230" </w:instrText>
            </w:r>
            <w:r>
              <w:fldChar w:fldCharType="separate"/>
            </w:r>
            <w:r>
              <w:rPr>
                <w:spacing w:val="-1"/>
              </w:rPr>
              <w:t>253</w:t>
            </w:r>
            <w:r>
              <w:rPr>
                <w:spacing w:val="-1"/>
              </w:rPr>
              <w:fldChar w:fldCharType="end"/>
            </w:r>
            <w:r>
              <w:rPr>
                <w:spacing w:val="-1"/>
              </w:rPr>
              <w:t>,</w:t>
            </w:r>
            <w:r>
              <w:fldChar w:fldCharType="begin"/>
            </w:r>
            <w:r>
              <w:instrText xml:space="preserve"> HYPERLINK \l "bookmark231" </w:instrText>
            </w:r>
            <w:r>
              <w:fldChar w:fldCharType="separate"/>
            </w:r>
            <w:r>
              <w:rPr>
                <w:spacing w:val="-1"/>
              </w:rPr>
              <w:t>221</w:t>
            </w:r>
            <w:r>
              <w:rPr>
                <w:spacing w:val="-1"/>
              </w:rPr>
              <w:fldChar w:fldCharType="end"/>
            </w:r>
            <w:r>
              <w:rPr>
                <w:spacing w:val="-1"/>
              </w:rPr>
              <w:t>,</w:t>
            </w:r>
            <w:r>
              <w:fldChar w:fldCharType="begin"/>
            </w:r>
            <w:r>
              <w:instrText xml:space="preserve"> HYPERLINK \l "bookmark232" </w:instrText>
            </w:r>
            <w:r>
              <w:fldChar w:fldCharType="separate"/>
            </w:r>
            <w:r>
              <w:rPr>
                <w:spacing w:val="-1"/>
              </w:rPr>
              <w:t>34</w:t>
            </w:r>
            <w:r>
              <w:rPr>
                <w:spacing w:val="-1"/>
              </w:rPr>
              <w:fldChar w:fldCharType="end"/>
            </w:r>
            <w:r>
              <w:rPr>
                <w:spacing w:val="-1"/>
              </w:rPr>
              <w:t>,</w:t>
            </w:r>
            <w:r>
              <w:fldChar w:fldCharType="begin"/>
            </w:r>
            <w:r>
              <w:instrText xml:space="preserve"> HYPERLINK \l "bookmark233" </w:instrText>
            </w:r>
            <w:r>
              <w:fldChar w:fldCharType="separate"/>
            </w:r>
            <w:r>
              <w:rPr>
                <w:spacing w:val="-1"/>
              </w:rPr>
              <w:t>0</w:t>
            </w:r>
            <w:r>
              <w:rPr>
                <w:spacing w:val="-1"/>
              </w:rPr>
              <w:fldChar w:fldCharType="end"/>
            </w:r>
            <w:r>
              <w:rPr>
                <w:spacing w:val="-2"/>
              </w:rPr>
              <w:t>,</w:t>
            </w:r>
            <w:r>
              <w:fldChar w:fldCharType="begin"/>
            </w:r>
            <w:r>
              <w:instrText xml:space="preserve"> HYPERLINK \l "bookmark233" </w:instrText>
            </w:r>
            <w:r>
              <w:fldChar w:fldCharType="separate"/>
            </w:r>
            <w:r>
              <w:rPr>
                <w:spacing w:val="-2"/>
              </w:rPr>
              <w:t>0</w:t>
            </w:r>
            <w:r>
              <w:rPr>
                <w:spacing w:val="-2"/>
              </w:rPr>
              <w:fldChar w:fldCharType="end"/>
            </w:r>
            <w:r>
              <w:rPr>
                <w:spacing w:val="-2"/>
              </w:rPr>
              <w:t>,</w:t>
            </w:r>
            <w:r>
              <w:fldChar w:fldCharType="begin"/>
            </w:r>
            <w:r>
              <w:instrText xml:space="preserve"> HYPERLINK \l "bookmark233"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"bookmark233" </w:instrText>
            </w:r>
            <w:r>
              <w:fldChar w:fldCharType="separate"/>
            </w:r>
            <w:r>
              <w:rPr>
                <w:spacing w:val="-2"/>
              </w:rPr>
              <w:t>0</w:t>
            </w:r>
            <w:r>
              <w:rPr>
                <w:spacing w:val="-2"/>
              </w:rPr>
              <w:fldChar w:fldCharType="end"/>
            </w:r>
            <w:r>
              <w:rPr>
                <w:spacing w:val="-2"/>
              </w:rPr>
              <w:t>]</w:t>
            </w:r>
          </w:p>
        </w:tc>
      </w:tr>
      <w:tr w14:paraId="142819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FE8E7D9">
            <w:pPr>
              <w:pStyle w:val="7"/>
              <w:spacing w:before="80" w:line="232" w:lineRule="auto"/>
              <w:ind w:left="566"/>
            </w:pPr>
            <w:r>
              <w:t>2</w:t>
            </w:r>
          </w:p>
        </w:tc>
        <w:tc>
          <w:tcPr>
            <w:tcW w:w="2359" w:type="dxa"/>
            <w:vAlign w:val="top"/>
          </w:tcPr>
          <w:p w14:paraId="5E757989">
            <w:pPr>
              <w:pStyle w:val="7"/>
              <w:spacing w:before="80" w:line="232" w:lineRule="auto"/>
              <w:ind w:left="956"/>
            </w:pPr>
            <w:r>
              <w:rPr>
                <w:spacing w:val="-5"/>
              </w:rPr>
              <w:t>00</w:t>
            </w:r>
            <w:r>
              <w:rPr>
                <w:spacing w:val="10"/>
              </w:rPr>
              <w:t xml:space="preserve"> </w:t>
            </w:r>
            <w:r>
              <w:rPr>
                <w:spacing w:val="-5"/>
              </w:rPr>
              <w:t>5D</w:t>
            </w:r>
          </w:p>
        </w:tc>
        <w:tc>
          <w:tcPr>
            <w:tcW w:w="5983" w:type="dxa"/>
            <w:tcBorders>
              <w:right w:val="single" w:color="000000" w:sz="6" w:space="0"/>
            </w:tcBorders>
            <w:vAlign w:val="top"/>
          </w:tcPr>
          <w:p w14:paraId="6B77C6D8">
            <w:pPr>
              <w:pStyle w:val="7"/>
              <w:spacing w:before="80" w:line="213" w:lineRule="auto"/>
              <w:ind w:left="2497"/>
            </w:pPr>
            <w:r>
              <w:rPr>
                <w:spacing w:val="-2"/>
              </w:rPr>
              <w:t>key_id =</w:t>
            </w:r>
            <w:r>
              <w:rPr>
                <w:spacing w:val="13"/>
              </w:rPr>
              <w:t xml:space="preserve"> </w:t>
            </w:r>
            <w:r>
              <w:rPr>
                <w:spacing w:val="-2"/>
              </w:rPr>
              <w:t>93</w:t>
            </w:r>
          </w:p>
        </w:tc>
      </w:tr>
      <w:tr w14:paraId="0F7A88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222" w:type="dxa"/>
            <w:tcBorders>
              <w:left w:val="single" w:color="000000" w:sz="6" w:space="0"/>
              <w:bottom w:val="single" w:color="000000" w:sz="6" w:space="0"/>
            </w:tcBorders>
            <w:vAlign w:val="top"/>
          </w:tcPr>
          <w:p w14:paraId="55DB5365">
            <w:pPr>
              <w:pStyle w:val="7"/>
              <w:spacing w:before="80" w:line="241" w:lineRule="auto"/>
              <w:ind w:left="577"/>
            </w:pPr>
            <w:r>
              <w:t>1</w:t>
            </w:r>
          </w:p>
        </w:tc>
        <w:tc>
          <w:tcPr>
            <w:tcW w:w="2359" w:type="dxa"/>
            <w:tcBorders>
              <w:bottom w:val="single" w:color="000000" w:sz="6" w:space="0"/>
            </w:tcBorders>
            <w:vAlign w:val="top"/>
          </w:tcPr>
          <w:p w14:paraId="07E1199F">
            <w:pPr>
              <w:pStyle w:val="7"/>
              <w:spacing w:before="79"/>
              <w:ind w:left="1091"/>
            </w:pPr>
            <w:r>
              <w:rPr>
                <w:spacing w:val="-4"/>
              </w:rPr>
              <w:t>00</w:t>
            </w:r>
          </w:p>
        </w:tc>
        <w:tc>
          <w:tcPr>
            <w:tcW w:w="5983" w:type="dxa"/>
            <w:tcBorders>
              <w:bottom w:val="single" w:color="000000" w:sz="6" w:space="0"/>
              <w:right w:val="single" w:color="000000" w:sz="6" w:space="0"/>
            </w:tcBorders>
            <w:vAlign w:val="top"/>
          </w:tcPr>
          <w:p w14:paraId="34673E27">
            <w:pPr>
              <w:pStyle w:val="7"/>
              <w:spacing w:before="80" w:line="213" w:lineRule="auto"/>
              <w:ind w:left="2323"/>
            </w:pPr>
            <w:r>
              <w:rPr>
                <w:spacing w:val="-1"/>
              </w:rPr>
              <w:t>table_index =</w:t>
            </w:r>
            <w:r>
              <w:rPr>
                <w:spacing w:val="10"/>
              </w:rPr>
              <w:t xml:space="preserve"> </w:t>
            </w:r>
            <w:r>
              <w:rPr>
                <w:spacing w:val="-1"/>
              </w:rPr>
              <w:t>0</w:t>
            </w:r>
          </w:p>
        </w:tc>
      </w:tr>
    </w:tbl>
    <w:p w14:paraId="680D3BF1">
      <w:pPr>
        <w:pStyle w:val="3"/>
        <w:spacing w:line="194" w:lineRule="exact"/>
        <w:rPr>
          <w:sz w:val="16"/>
        </w:rPr>
      </w:pPr>
    </w:p>
    <w:p w14:paraId="45F9753C">
      <w:pPr>
        <w:spacing w:line="194" w:lineRule="exact"/>
        <w:rPr>
          <w:sz w:val="16"/>
          <w:szCs w:val="16"/>
        </w:rPr>
        <w:sectPr>
          <w:headerReference r:id="rId195" w:type="default"/>
          <w:footerReference r:id="rId196" w:type="default"/>
          <w:pgSz w:w="11906" w:h="16839"/>
          <w:pgMar w:top="1715" w:right="1022" w:bottom="1336" w:left="1304" w:header="1393" w:footer="1102" w:gutter="0"/>
          <w:cols w:space="720" w:num="1"/>
        </w:sectPr>
      </w:pPr>
    </w:p>
    <w:p w14:paraId="669B4D58">
      <w:pPr>
        <w:spacing w:before="247" w:line="231" w:lineRule="auto"/>
        <w:ind w:left="4140"/>
        <w:rPr>
          <w:rFonts w:ascii="宋体" w:hAnsi="宋体" w:eastAsia="宋体" w:cs="宋体"/>
          <w:sz w:val="20"/>
          <w:szCs w:val="20"/>
        </w:rPr>
      </w:pPr>
      <w:r>
        <w:rPr>
          <w:rFonts w:ascii="黑体" w:hAnsi="黑体" w:eastAsia="黑体" w:cs="黑体"/>
          <w:spacing w:val="-3"/>
          <w:sz w:val="20"/>
          <w:szCs w:val="20"/>
        </w:rPr>
        <w:t>表 I.1</w:t>
      </w:r>
      <w:r>
        <w:rPr>
          <w:rFonts w:ascii="宋体" w:hAnsi="宋体" w:eastAsia="宋体" w:cs="宋体"/>
          <w:spacing w:val="-3"/>
          <w:sz w:val="20"/>
          <w:szCs w:val="20"/>
        </w:rPr>
        <w:t>（续）</w:t>
      </w:r>
    </w:p>
    <w:p w14:paraId="08995AC4">
      <w:pPr>
        <w:spacing w:line="165" w:lineRule="exact"/>
      </w:pPr>
    </w:p>
    <w:tbl>
      <w:tblPr>
        <w:tblStyle w:val="6"/>
        <w:tblW w:w="956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330393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222" w:type="dxa"/>
            <w:tcBorders>
              <w:top w:val="single" w:color="000000" w:sz="6" w:space="0"/>
              <w:left w:val="single" w:color="000000" w:sz="6" w:space="0"/>
              <w:bottom w:val="single" w:color="000000" w:sz="6" w:space="0"/>
            </w:tcBorders>
            <w:vAlign w:val="top"/>
          </w:tcPr>
          <w:p w14:paraId="10617D28">
            <w:pPr>
              <w:pStyle w:val="7"/>
              <w:spacing w:before="72" w:line="219" w:lineRule="auto"/>
              <w:ind w:left="339"/>
            </w:pPr>
            <w:r>
              <w:rPr>
                <w:spacing w:val="-3"/>
              </w:rPr>
              <w:t>字节数</w:t>
            </w:r>
          </w:p>
        </w:tc>
        <w:tc>
          <w:tcPr>
            <w:tcW w:w="2359" w:type="dxa"/>
            <w:tcBorders>
              <w:top w:val="single" w:color="000000" w:sz="6" w:space="0"/>
              <w:bottom w:val="single" w:color="000000" w:sz="6" w:space="0"/>
            </w:tcBorders>
            <w:vAlign w:val="top"/>
          </w:tcPr>
          <w:p w14:paraId="1DC2B641">
            <w:pPr>
              <w:pStyle w:val="7"/>
              <w:spacing w:before="72"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08EA259D">
            <w:pPr>
              <w:pStyle w:val="7"/>
              <w:spacing w:before="72" w:line="219" w:lineRule="auto"/>
              <w:ind w:left="2815"/>
            </w:pPr>
            <w:r>
              <w:rPr>
                <w:spacing w:val="-5"/>
              </w:rPr>
              <w:t>说明</w:t>
            </w:r>
          </w:p>
        </w:tc>
      </w:tr>
      <w:tr w14:paraId="4CA1F5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222" w:type="dxa"/>
            <w:tcBorders>
              <w:top w:val="single" w:color="000000" w:sz="6" w:space="0"/>
              <w:left w:val="single" w:color="000000" w:sz="6" w:space="0"/>
            </w:tcBorders>
            <w:vAlign w:val="top"/>
          </w:tcPr>
          <w:p w14:paraId="1E945BB4">
            <w:pPr>
              <w:pStyle w:val="7"/>
              <w:spacing w:before="61"/>
              <w:ind w:left="565"/>
            </w:pPr>
            <w:r>
              <w:t>8</w:t>
            </w:r>
          </w:p>
        </w:tc>
        <w:tc>
          <w:tcPr>
            <w:tcW w:w="2359" w:type="dxa"/>
            <w:tcBorders>
              <w:top w:val="single" w:color="000000" w:sz="6" w:space="0"/>
            </w:tcBorders>
            <w:vAlign w:val="top"/>
          </w:tcPr>
          <w:p w14:paraId="28383C86">
            <w:pPr>
              <w:pStyle w:val="7"/>
              <w:spacing w:before="61"/>
              <w:ind w:left="145"/>
            </w:pPr>
            <w:r>
              <w:rPr>
                <w:spacing w:val="-4"/>
              </w:rPr>
              <w:t>01 FD</w:t>
            </w:r>
            <w:r>
              <w:rPr>
                <w:spacing w:val="20"/>
              </w:rPr>
              <w:t xml:space="preserve"> </w:t>
            </w:r>
            <w:r>
              <w:rPr>
                <w:spacing w:val="-4"/>
              </w:rPr>
              <w:t>8C</w:t>
            </w:r>
            <w:r>
              <w:rPr>
                <w:spacing w:val="11"/>
              </w:rPr>
              <w:t xml:space="preserve"> </w:t>
            </w:r>
            <w:r>
              <w:rPr>
                <w:spacing w:val="-4"/>
              </w:rPr>
              <w:t>73</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top w:val="single" w:color="000000" w:sz="6" w:space="0"/>
              <w:right w:val="single" w:color="000000" w:sz="6" w:space="0"/>
            </w:tcBorders>
            <w:vAlign w:val="top"/>
          </w:tcPr>
          <w:p w14:paraId="69267BBF">
            <w:pPr>
              <w:pStyle w:val="7"/>
              <w:spacing w:before="61" w:line="213" w:lineRule="auto"/>
              <w:ind w:left="1371"/>
            </w:pPr>
            <w:r>
              <w:rPr>
                <w:spacing w:val="-1"/>
              </w:rPr>
              <w:t>key_value =</w:t>
            </w:r>
            <w:r>
              <w:rPr>
                <w:spacing w:val="35"/>
              </w:rPr>
              <w:t xml:space="preserve"> </w:t>
            </w:r>
            <w:r>
              <w:rPr>
                <w:spacing w:val="-1"/>
              </w:rPr>
              <w:t>[</w:t>
            </w:r>
            <w:r>
              <w:fldChar w:fldCharType="begin"/>
            </w:r>
            <w:r>
              <w:instrText xml:space="preserve"> HYPERLINK \l "bookmark234" </w:instrText>
            </w:r>
            <w:r>
              <w:fldChar w:fldCharType="separate"/>
            </w:r>
            <w:r>
              <w:rPr>
                <w:spacing w:val="-1"/>
              </w:rPr>
              <w:t>1</w:t>
            </w:r>
            <w:r>
              <w:rPr>
                <w:spacing w:val="-1"/>
              </w:rPr>
              <w:fldChar w:fldCharType="end"/>
            </w:r>
            <w:r>
              <w:rPr>
                <w:spacing w:val="-1"/>
              </w:rPr>
              <w:t>,</w:t>
            </w:r>
            <w:r>
              <w:fldChar w:fldCharType="begin"/>
            </w:r>
            <w:r>
              <w:instrText xml:space="preserve"> HYPERLINK \l "bookmark235" </w:instrText>
            </w:r>
            <w:r>
              <w:fldChar w:fldCharType="separate"/>
            </w:r>
            <w:r>
              <w:rPr>
                <w:spacing w:val="-1"/>
              </w:rPr>
              <w:t>253</w:t>
            </w:r>
            <w:r>
              <w:rPr>
                <w:spacing w:val="-1"/>
              </w:rPr>
              <w:fldChar w:fldCharType="end"/>
            </w:r>
            <w:r>
              <w:rPr>
                <w:spacing w:val="-1"/>
              </w:rPr>
              <w:t>,</w:t>
            </w:r>
            <w:r>
              <w:fldChar w:fldCharType="begin"/>
            </w:r>
            <w:r>
              <w:instrText xml:space="preserve"> HYPERLINK \l "bookmark236" </w:instrText>
            </w:r>
            <w:r>
              <w:fldChar w:fldCharType="separate"/>
            </w:r>
            <w:r>
              <w:rPr>
                <w:spacing w:val="-1"/>
              </w:rPr>
              <w:t>140</w:t>
            </w:r>
            <w:r>
              <w:rPr>
                <w:spacing w:val="-1"/>
              </w:rPr>
              <w:fldChar w:fldCharType="end"/>
            </w:r>
            <w:r>
              <w:rPr>
                <w:spacing w:val="-1"/>
              </w:rPr>
              <w:t>,</w:t>
            </w:r>
            <w:r>
              <w:fldChar w:fldCharType="begin"/>
            </w:r>
            <w:r>
              <w:instrText xml:space="preserve"> HYPERLINK \l "bookmark237" </w:instrText>
            </w:r>
            <w:r>
              <w:fldChar w:fldCharType="separate"/>
            </w:r>
            <w:r>
              <w:rPr>
                <w:spacing w:val="-1"/>
              </w:rPr>
              <w:t>115</w:t>
            </w:r>
            <w:r>
              <w:rPr>
                <w:spacing w:val="-1"/>
              </w:rPr>
              <w:fldChar w:fldCharType="end"/>
            </w:r>
            <w:r>
              <w:rPr>
                <w:spacing w:val="-1"/>
              </w:rPr>
              <w:t>,</w:t>
            </w:r>
            <w:r>
              <w:fldChar w:fldCharType="begin"/>
            </w:r>
            <w:r>
              <w:instrText xml:space="preserve"> HYPERLINK \l "bookmark238" </w:instrText>
            </w:r>
            <w:r>
              <w:fldChar w:fldCharType="separate"/>
            </w:r>
            <w:r>
              <w:rPr>
                <w:spacing w:val="-1"/>
              </w:rPr>
              <w:t>0</w:t>
            </w:r>
            <w:r>
              <w:rPr>
                <w:spacing w:val="-1"/>
              </w:rPr>
              <w:fldChar w:fldCharType="end"/>
            </w:r>
            <w:r>
              <w:rPr>
                <w:spacing w:val="-1"/>
              </w:rPr>
              <w:t>,</w:t>
            </w:r>
            <w:r>
              <w:fldChar w:fldCharType="begin"/>
            </w:r>
            <w:r>
              <w:instrText xml:space="preserve"> HYPERLINK \l "bookmark238" </w:instrText>
            </w:r>
            <w:r>
              <w:fldChar w:fldCharType="separate"/>
            </w:r>
            <w:r>
              <w:rPr>
                <w:spacing w:val="-1"/>
              </w:rPr>
              <w:t>0</w:t>
            </w:r>
            <w:r>
              <w:rPr>
                <w:spacing w:val="-1"/>
              </w:rPr>
              <w:fldChar w:fldCharType="end"/>
            </w:r>
            <w:r>
              <w:rPr>
                <w:spacing w:val="-2"/>
              </w:rPr>
              <w:t>,</w:t>
            </w:r>
            <w:r>
              <w:fldChar w:fldCharType="begin"/>
            </w:r>
            <w:r>
              <w:instrText xml:space="preserve"> HYPERLINK \l "bookmark238"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"bookmark238" </w:instrText>
            </w:r>
            <w:r>
              <w:fldChar w:fldCharType="separate"/>
            </w:r>
            <w:r>
              <w:rPr>
                <w:spacing w:val="-2"/>
              </w:rPr>
              <w:t>0</w:t>
            </w:r>
            <w:r>
              <w:rPr>
                <w:spacing w:val="-2"/>
              </w:rPr>
              <w:fldChar w:fldCharType="end"/>
            </w:r>
            <w:r>
              <w:rPr>
                <w:spacing w:val="-2"/>
              </w:rPr>
              <w:t>]</w:t>
            </w:r>
          </w:p>
        </w:tc>
      </w:tr>
      <w:tr w14:paraId="65E3D3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B4582B9">
            <w:pPr>
              <w:pStyle w:val="7"/>
              <w:spacing w:before="66" w:line="241" w:lineRule="auto"/>
              <w:ind w:left="566"/>
            </w:pPr>
            <w:r>
              <w:t>2</w:t>
            </w:r>
          </w:p>
        </w:tc>
        <w:tc>
          <w:tcPr>
            <w:tcW w:w="2359" w:type="dxa"/>
            <w:vAlign w:val="top"/>
          </w:tcPr>
          <w:p w14:paraId="5CC09374">
            <w:pPr>
              <w:pStyle w:val="7"/>
              <w:spacing w:before="66"/>
              <w:ind w:left="956"/>
            </w:pPr>
            <w:r>
              <w:rPr>
                <w:spacing w:val="-5"/>
              </w:rPr>
              <w:t>00</w:t>
            </w:r>
            <w:r>
              <w:rPr>
                <w:spacing w:val="10"/>
              </w:rPr>
              <w:t xml:space="preserve"> </w:t>
            </w:r>
            <w:r>
              <w:rPr>
                <w:spacing w:val="-5"/>
              </w:rPr>
              <w:t>7E</w:t>
            </w:r>
          </w:p>
        </w:tc>
        <w:tc>
          <w:tcPr>
            <w:tcW w:w="5983" w:type="dxa"/>
            <w:tcBorders>
              <w:right w:val="single" w:color="000000" w:sz="6" w:space="0"/>
            </w:tcBorders>
            <w:vAlign w:val="top"/>
          </w:tcPr>
          <w:p w14:paraId="4CD59580">
            <w:pPr>
              <w:pStyle w:val="7"/>
              <w:spacing w:before="66" w:line="213" w:lineRule="auto"/>
              <w:ind w:left="2451"/>
            </w:pPr>
            <w:r>
              <w:rPr>
                <w:spacing w:val="-3"/>
              </w:rPr>
              <w:t>key_id =</w:t>
            </w:r>
            <w:r>
              <w:rPr>
                <w:spacing w:val="28"/>
              </w:rPr>
              <w:t xml:space="preserve"> </w:t>
            </w:r>
            <w:r>
              <w:rPr>
                <w:spacing w:val="-3"/>
              </w:rPr>
              <w:t>126</w:t>
            </w:r>
          </w:p>
        </w:tc>
      </w:tr>
      <w:tr w14:paraId="7755BB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6D84480">
            <w:pPr>
              <w:pStyle w:val="7"/>
              <w:spacing w:before="67" w:line="241" w:lineRule="auto"/>
              <w:ind w:left="577"/>
            </w:pPr>
            <w:r>
              <w:t>1</w:t>
            </w:r>
          </w:p>
        </w:tc>
        <w:tc>
          <w:tcPr>
            <w:tcW w:w="2359" w:type="dxa"/>
            <w:vAlign w:val="top"/>
          </w:tcPr>
          <w:p w14:paraId="20A13B4D">
            <w:pPr>
              <w:pStyle w:val="7"/>
              <w:spacing w:before="66"/>
              <w:ind w:left="1091"/>
            </w:pPr>
            <w:r>
              <w:rPr>
                <w:spacing w:val="-4"/>
              </w:rPr>
              <w:t>00</w:t>
            </w:r>
          </w:p>
        </w:tc>
        <w:tc>
          <w:tcPr>
            <w:tcW w:w="5983" w:type="dxa"/>
            <w:tcBorders>
              <w:right w:val="single" w:color="000000" w:sz="6" w:space="0"/>
            </w:tcBorders>
            <w:vAlign w:val="top"/>
          </w:tcPr>
          <w:p w14:paraId="344BAE51">
            <w:pPr>
              <w:pStyle w:val="7"/>
              <w:spacing w:before="67" w:line="213" w:lineRule="auto"/>
              <w:ind w:left="2323"/>
            </w:pPr>
            <w:r>
              <w:rPr>
                <w:spacing w:val="-1"/>
              </w:rPr>
              <w:t>table_index =</w:t>
            </w:r>
            <w:r>
              <w:rPr>
                <w:spacing w:val="10"/>
              </w:rPr>
              <w:t xml:space="preserve"> </w:t>
            </w:r>
            <w:r>
              <w:rPr>
                <w:spacing w:val="-1"/>
              </w:rPr>
              <w:t>0</w:t>
            </w:r>
          </w:p>
        </w:tc>
      </w:tr>
      <w:tr w14:paraId="079653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368D1B5A">
            <w:pPr>
              <w:pStyle w:val="7"/>
              <w:spacing w:before="68"/>
              <w:ind w:left="565"/>
            </w:pPr>
            <w:r>
              <w:t>8</w:t>
            </w:r>
          </w:p>
        </w:tc>
        <w:tc>
          <w:tcPr>
            <w:tcW w:w="2359" w:type="dxa"/>
            <w:vAlign w:val="top"/>
          </w:tcPr>
          <w:p w14:paraId="240110BD">
            <w:pPr>
              <w:pStyle w:val="7"/>
              <w:spacing w:before="68"/>
              <w:ind w:left="145"/>
            </w:pPr>
            <w:r>
              <w:rPr>
                <w:spacing w:val="-4"/>
              </w:rPr>
              <w:t>01 FD</w:t>
            </w:r>
            <w:r>
              <w:rPr>
                <w:spacing w:val="20"/>
              </w:rPr>
              <w:t xml:space="preserve"> </w:t>
            </w:r>
            <w:r>
              <w:rPr>
                <w:spacing w:val="-4"/>
              </w:rPr>
              <w:t>88</w:t>
            </w:r>
            <w:r>
              <w:rPr>
                <w:spacing w:val="11"/>
              </w:rPr>
              <w:t xml:space="preserve"> </w:t>
            </w:r>
            <w:r>
              <w:rPr>
                <w:spacing w:val="-4"/>
              </w:rPr>
              <w:t>77</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25004123">
            <w:pPr>
              <w:pStyle w:val="7"/>
              <w:spacing w:before="69" w:line="213" w:lineRule="auto"/>
              <w:ind w:left="1371"/>
            </w:pPr>
            <w:r>
              <w:rPr>
                <w:spacing w:val="-1"/>
              </w:rPr>
              <w:t>key_value =</w:t>
            </w:r>
            <w:r>
              <w:rPr>
                <w:spacing w:val="35"/>
              </w:rPr>
              <w:t xml:space="preserve"> </w:t>
            </w:r>
            <w:r>
              <w:rPr>
                <w:spacing w:val="-1"/>
              </w:rPr>
              <w:t>[</w:t>
            </w:r>
            <w:r>
              <w:fldChar w:fldCharType="begin"/>
            </w:r>
            <w:r>
              <w:instrText xml:space="preserve"> HYPERLINK \l "bookmark239" </w:instrText>
            </w:r>
            <w:r>
              <w:fldChar w:fldCharType="separate"/>
            </w:r>
            <w:r>
              <w:rPr>
                <w:spacing w:val="-1"/>
              </w:rPr>
              <w:t>1</w:t>
            </w:r>
            <w:r>
              <w:rPr>
                <w:spacing w:val="-1"/>
              </w:rPr>
              <w:fldChar w:fldCharType="end"/>
            </w:r>
            <w:r>
              <w:rPr>
                <w:spacing w:val="-1"/>
              </w:rPr>
              <w:t>,</w:t>
            </w:r>
            <w:r>
              <w:fldChar w:fldCharType="begin"/>
            </w:r>
            <w:r>
              <w:instrText xml:space="preserve"> HYPERLINK \l "bookmark240" </w:instrText>
            </w:r>
            <w:r>
              <w:fldChar w:fldCharType="separate"/>
            </w:r>
            <w:r>
              <w:rPr>
                <w:spacing w:val="-1"/>
              </w:rPr>
              <w:t>253</w:t>
            </w:r>
            <w:r>
              <w:rPr>
                <w:spacing w:val="-1"/>
              </w:rPr>
              <w:fldChar w:fldCharType="end"/>
            </w:r>
            <w:r>
              <w:rPr>
                <w:spacing w:val="-1"/>
              </w:rPr>
              <w:t>,</w:t>
            </w:r>
            <w:r>
              <w:fldChar w:fldCharType="begin"/>
            </w:r>
            <w:r>
              <w:instrText xml:space="preserve"> HYPERLINK \l "bookmark241" </w:instrText>
            </w:r>
            <w:r>
              <w:fldChar w:fldCharType="separate"/>
            </w:r>
            <w:r>
              <w:rPr>
                <w:spacing w:val="-1"/>
              </w:rPr>
              <w:t>136</w:t>
            </w:r>
            <w:r>
              <w:rPr>
                <w:spacing w:val="-1"/>
              </w:rPr>
              <w:fldChar w:fldCharType="end"/>
            </w:r>
            <w:r>
              <w:rPr>
                <w:spacing w:val="-1"/>
              </w:rPr>
              <w:t>,</w:t>
            </w:r>
            <w:r>
              <w:fldChar w:fldCharType="begin"/>
            </w:r>
            <w:r>
              <w:instrText xml:space="preserve"> HYPERLINK \l "bookmark242" </w:instrText>
            </w:r>
            <w:r>
              <w:fldChar w:fldCharType="separate"/>
            </w:r>
            <w:r>
              <w:rPr>
                <w:spacing w:val="-1"/>
              </w:rPr>
              <w:t>119</w:t>
            </w:r>
            <w:r>
              <w:rPr>
                <w:spacing w:val="-1"/>
              </w:rPr>
              <w:fldChar w:fldCharType="end"/>
            </w:r>
            <w:r>
              <w:rPr>
                <w:spacing w:val="-1"/>
              </w:rPr>
              <w:t>,</w:t>
            </w:r>
            <w:r>
              <w:fldChar w:fldCharType="begin"/>
            </w:r>
            <w:r>
              <w:instrText xml:space="preserve"> HYPERLINK \l "bookmark243" </w:instrText>
            </w:r>
            <w:r>
              <w:fldChar w:fldCharType="separate"/>
            </w:r>
            <w:r>
              <w:rPr>
                <w:spacing w:val="-1"/>
              </w:rPr>
              <w:t>0</w:t>
            </w:r>
            <w:r>
              <w:rPr>
                <w:spacing w:val="-1"/>
              </w:rPr>
              <w:fldChar w:fldCharType="end"/>
            </w:r>
            <w:r>
              <w:rPr>
                <w:spacing w:val="-1"/>
              </w:rPr>
              <w:t>,</w:t>
            </w:r>
            <w:r>
              <w:fldChar w:fldCharType="begin"/>
            </w:r>
            <w:r>
              <w:instrText xml:space="preserve"> HYPERLINK \l "bookmark243" </w:instrText>
            </w:r>
            <w:r>
              <w:fldChar w:fldCharType="separate"/>
            </w:r>
            <w:r>
              <w:rPr>
                <w:spacing w:val="-1"/>
              </w:rPr>
              <w:t>0</w:t>
            </w:r>
            <w:r>
              <w:rPr>
                <w:spacing w:val="-1"/>
              </w:rPr>
              <w:fldChar w:fldCharType="end"/>
            </w:r>
            <w:r>
              <w:rPr>
                <w:spacing w:val="-2"/>
              </w:rPr>
              <w:t>,</w:t>
            </w:r>
            <w:r>
              <w:fldChar w:fldCharType="begin"/>
            </w:r>
            <w:r>
              <w:instrText xml:space="preserve"> HYPERLINK \l "bookmark243"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"bookmark243" </w:instrText>
            </w:r>
            <w:r>
              <w:fldChar w:fldCharType="separate"/>
            </w:r>
            <w:r>
              <w:rPr>
                <w:spacing w:val="-2"/>
              </w:rPr>
              <w:t>0</w:t>
            </w:r>
            <w:r>
              <w:rPr>
                <w:spacing w:val="-2"/>
              </w:rPr>
              <w:fldChar w:fldCharType="end"/>
            </w:r>
            <w:r>
              <w:rPr>
                <w:spacing w:val="-2"/>
              </w:rPr>
              <w:t>]</w:t>
            </w:r>
          </w:p>
        </w:tc>
      </w:tr>
      <w:tr w14:paraId="3D8499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0512114">
            <w:pPr>
              <w:pStyle w:val="7"/>
              <w:spacing w:before="69" w:line="241" w:lineRule="auto"/>
              <w:ind w:left="566"/>
            </w:pPr>
            <w:r>
              <w:t>2</w:t>
            </w:r>
          </w:p>
        </w:tc>
        <w:tc>
          <w:tcPr>
            <w:tcW w:w="2359" w:type="dxa"/>
            <w:vAlign w:val="top"/>
          </w:tcPr>
          <w:p w14:paraId="27B4EDB3">
            <w:pPr>
              <w:pStyle w:val="7"/>
              <w:spacing w:before="69"/>
              <w:ind w:left="956"/>
            </w:pPr>
            <w:r>
              <w:rPr>
                <w:spacing w:val="-2"/>
              </w:rPr>
              <w:t>00 A4</w:t>
            </w:r>
          </w:p>
        </w:tc>
        <w:tc>
          <w:tcPr>
            <w:tcW w:w="5983" w:type="dxa"/>
            <w:tcBorders>
              <w:right w:val="single" w:color="000000" w:sz="6" w:space="0"/>
            </w:tcBorders>
            <w:vAlign w:val="top"/>
          </w:tcPr>
          <w:p w14:paraId="111DA150">
            <w:pPr>
              <w:pStyle w:val="7"/>
              <w:spacing w:before="69" w:line="213" w:lineRule="auto"/>
              <w:ind w:left="2451"/>
            </w:pPr>
            <w:r>
              <w:rPr>
                <w:spacing w:val="-3"/>
              </w:rPr>
              <w:t>key_id =</w:t>
            </w:r>
            <w:r>
              <w:rPr>
                <w:spacing w:val="28"/>
              </w:rPr>
              <w:t xml:space="preserve"> </w:t>
            </w:r>
            <w:r>
              <w:rPr>
                <w:spacing w:val="-3"/>
              </w:rPr>
              <w:t>164</w:t>
            </w:r>
          </w:p>
        </w:tc>
      </w:tr>
      <w:tr w14:paraId="06E154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28FCD90">
            <w:pPr>
              <w:pStyle w:val="7"/>
              <w:spacing w:before="70" w:line="241" w:lineRule="auto"/>
              <w:ind w:left="577"/>
            </w:pPr>
            <w:r>
              <w:t>1</w:t>
            </w:r>
          </w:p>
        </w:tc>
        <w:tc>
          <w:tcPr>
            <w:tcW w:w="2359" w:type="dxa"/>
            <w:vAlign w:val="top"/>
          </w:tcPr>
          <w:p w14:paraId="6B450BB5">
            <w:pPr>
              <w:pStyle w:val="7"/>
              <w:spacing w:before="69"/>
              <w:ind w:left="1091"/>
            </w:pPr>
            <w:r>
              <w:rPr>
                <w:spacing w:val="-4"/>
              </w:rPr>
              <w:t>00</w:t>
            </w:r>
          </w:p>
        </w:tc>
        <w:tc>
          <w:tcPr>
            <w:tcW w:w="5983" w:type="dxa"/>
            <w:tcBorders>
              <w:right w:val="single" w:color="000000" w:sz="6" w:space="0"/>
            </w:tcBorders>
            <w:vAlign w:val="top"/>
          </w:tcPr>
          <w:p w14:paraId="3D3C7B62">
            <w:pPr>
              <w:pStyle w:val="7"/>
              <w:spacing w:before="70" w:line="213" w:lineRule="auto"/>
              <w:ind w:left="2323"/>
            </w:pPr>
            <w:r>
              <w:rPr>
                <w:spacing w:val="-1"/>
              </w:rPr>
              <w:t>table_index =</w:t>
            </w:r>
            <w:r>
              <w:rPr>
                <w:spacing w:val="10"/>
              </w:rPr>
              <w:t xml:space="preserve"> </w:t>
            </w:r>
            <w:r>
              <w:rPr>
                <w:spacing w:val="-1"/>
              </w:rPr>
              <w:t>0</w:t>
            </w:r>
          </w:p>
        </w:tc>
      </w:tr>
      <w:tr w14:paraId="4885BD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2316F26">
            <w:pPr>
              <w:pStyle w:val="7"/>
              <w:spacing w:before="70"/>
              <w:ind w:left="565"/>
            </w:pPr>
            <w:r>
              <w:t>8</w:t>
            </w:r>
          </w:p>
        </w:tc>
        <w:tc>
          <w:tcPr>
            <w:tcW w:w="2359" w:type="dxa"/>
            <w:vAlign w:val="top"/>
          </w:tcPr>
          <w:p w14:paraId="667FD36F">
            <w:pPr>
              <w:pStyle w:val="7"/>
              <w:spacing w:before="70"/>
              <w:ind w:left="145"/>
            </w:pPr>
            <w:r>
              <w:rPr>
                <w:spacing w:val="-3"/>
              </w:rPr>
              <w:t>01 FD</w:t>
            </w:r>
            <w:r>
              <w:rPr>
                <w:spacing w:val="6"/>
              </w:rPr>
              <w:t xml:space="preserve"> </w:t>
            </w:r>
            <w:r>
              <w:rPr>
                <w:spacing w:val="-3"/>
              </w:rPr>
              <w:t>9C</w:t>
            </w:r>
            <w:r>
              <w:rPr>
                <w:spacing w:val="8"/>
              </w:rPr>
              <w:t xml:space="preserve"> </w:t>
            </w:r>
            <w:r>
              <w:rPr>
                <w:spacing w:val="-3"/>
              </w:rPr>
              <w:t>63</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74F723D1">
            <w:pPr>
              <w:pStyle w:val="7"/>
              <w:spacing w:before="70" w:line="213" w:lineRule="auto"/>
              <w:ind w:left="1417"/>
            </w:pPr>
            <w:r>
              <w:rPr>
                <w:spacing w:val="-1"/>
              </w:rPr>
              <w:t>key_value =</w:t>
            </w:r>
            <w:r>
              <w:rPr>
                <w:spacing w:val="35"/>
              </w:rPr>
              <w:t xml:space="preserve"> </w:t>
            </w:r>
            <w:r>
              <w:rPr>
                <w:spacing w:val="-1"/>
              </w:rPr>
              <w:t>[</w:t>
            </w:r>
            <w:r>
              <w:fldChar w:fldCharType="begin"/>
            </w:r>
            <w:r>
              <w:instrText xml:space="preserve"> HYPERLINK \l "bookmark244" </w:instrText>
            </w:r>
            <w:r>
              <w:fldChar w:fldCharType="separate"/>
            </w:r>
            <w:r>
              <w:rPr>
                <w:spacing w:val="-1"/>
              </w:rPr>
              <w:t>1</w:t>
            </w:r>
            <w:r>
              <w:rPr>
                <w:spacing w:val="-1"/>
              </w:rPr>
              <w:fldChar w:fldCharType="end"/>
            </w:r>
            <w:r>
              <w:rPr>
                <w:spacing w:val="-1"/>
              </w:rPr>
              <w:t>,</w:t>
            </w:r>
            <w:r>
              <w:fldChar w:fldCharType="begin"/>
            </w:r>
            <w:r>
              <w:instrText xml:space="preserve"> HYPERLINK \l "bookmark245" </w:instrText>
            </w:r>
            <w:r>
              <w:fldChar w:fldCharType="separate"/>
            </w:r>
            <w:r>
              <w:rPr>
                <w:spacing w:val="-1"/>
              </w:rPr>
              <w:t>253</w:t>
            </w:r>
            <w:r>
              <w:rPr>
                <w:spacing w:val="-1"/>
              </w:rPr>
              <w:fldChar w:fldCharType="end"/>
            </w:r>
            <w:r>
              <w:rPr>
                <w:spacing w:val="-1"/>
              </w:rPr>
              <w:t>,</w:t>
            </w:r>
            <w:r>
              <w:fldChar w:fldCharType="begin"/>
            </w:r>
            <w:r>
              <w:instrText xml:space="preserve"> HYPERLINK \l "bookmark246" </w:instrText>
            </w:r>
            <w:r>
              <w:fldChar w:fldCharType="separate"/>
            </w:r>
            <w:r>
              <w:rPr>
                <w:spacing w:val="-1"/>
              </w:rPr>
              <w:t>156</w:t>
            </w:r>
            <w:r>
              <w:rPr>
                <w:spacing w:val="-1"/>
              </w:rPr>
              <w:fldChar w:fldCharType="end"/>
            </w:r>
            <w:r>
              <w:rPr>
                <w:spacing w:val="-1"/>
              </w:rPr>
              <w:t>,</w:t>
            </w:r>
            <w:r>
              <w:fldChar w:fldCharType="begin"/>
            </w:r>
            <w:r>
              <w:instrText xml:space="preserve"> HYPERLINK \l "bookmark247" </w:instrText>
            </w:r>
            <w:r>
              <w:fldChar w:fldCharType="separate"/>
            </w:r>
            <w:r>
              <w:rPr>
                <w:spacing w:val="-1"/>
              </w:rPr>
              <w:t>99</w:t>
            </w:r>
            <w:r>
              <w:rPr>
                <w:spacing w:val="-1"/>
              </w:rPr>
              <w:fldChar w:fldCharType="end"/>
            </w:r>
            <w:r>
              <w:rPr>
                <w:spacing w:val="-1"/>
              </w:rPr>
              <w:t>,</w:t>
            </w:r>
            <w:r>
              <w:fldChar w:fldCharType="begin"/>
            </w:r>
            <w:r>
              <w:instrText xml:space="preserve"> HYPERLINK \l "bookmark248" </w:instrText>
            </w:r>
            <w:r>
              <w:fldChar w:fldCharType="separate"/>
            </w:r>
            <w:r>
              <w:rPr>
                <w:spacing w:val="-1"/>
              </w:rPr>
              <w:t>0</w:t>
            </w:r>
            <w:r>
              <w:rPr>
                <w:spacing w:val="-1"/>
              </w:rPr>
              <w:fldChar w:fldCharType="end"/>
            </w:r>
            <w:r>
              <w:rPr>
                <w:spacing w:val="-2"/>
              </w:rPr>
              <w:t>,</w:t>
            </w:r>
            <w:r>
              <w:fldChar w:fldCharType="begin"/>
            </w:r>
            <w:r>
              <w:instrText xml:space="preserve"> HYPERLINK \l "bookmark248" </w:instrText>
            </w:r>
            <w:r>
              <w:fldChar w:fldCharType="separate"/>
            </w:r>
            <w:r>
              <w:rPr>
                <w:spacing w:val="-2"/>
              </w:rPr>
              <w:t>0</w:t>
            </w:r>
            <w:r>
              <w:rPr>
                <w:spacing w:val="-2"/>
              </w:rPr>
              <w:fldChar w:fldCharType="end"/>
            </w:r>
            <w:r>
              <w:rPr>
                <w:spacing w:val="-2"/>
              </w:rPr>
              <w:t>,</w:t>
            </w:r>
            <w:r>
              <w:fldChar w:fldCharType="begin"/>
            </w:r>
            <w:r>
              <w:instrText xml:space="preserve"> HYPERLINK \l "bookmark248"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"bookmark248" </w:instrText>
            </w:r>
            <w:r>
              <w:fldChar w:fldCharType="separate"/>
            </w:r>
            <w:r>
              <w:rPr>
                <w:spacing w:val="-2"/>
              </w:rPr>
              <w:t>0</w:t>
            </w:r>
            <w:r>
              <w:rPr>
                <w:spacing w:val="-2"/>
              </w:rPr>
              <w:fldChar w:fldCharType="end"/>
            </w:r>
            <w:r>
              <w:rPr>
                <w:spacing w:val="-2"/>
              </w:rPr>
              <w:t>]</w:t>
            </w:r>
          </w:p>
        </w:tc>
      </w:tr>
      <w:tr w14:paraId="4718B7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DE09C9A">
            <w:pPr>
              <w:pStyle w:val="7"/>
              <w:spacing w:before="71" w:line="241" w:lineRule="auto"/>
              <w:ind w:left="566"/>
            </w:pPr>
            <w:r>
              <w:t>2</w:t>
            </w:r>
          </w:p>
        </w:tc>
        <w:tc>
          <w:tcPr>
            <w:tcW w:w="2359" w:type="dxa"/>
            <w:vAlign w:val="top"/>
          </w:tcPr>
          <w:p w14:paraId="27CF9FA7">
            <w:pPr>
              <w:pStyle w:val="7"/>
              <w:spacing w:before="71"/>
              <w:ind w:left="956"/>
            </w:pPr>
            <w:r>
              <w:rPr>
                <w:spacing w:val="-2"/>
              </w:rPr>
              <w:t>00 A5</w:t>
            </w:r>
          </w:p>
        </w:tc>
        <w:tc>
          <w:tcPr>
            <w:tcW w:w="5983" w:type="dxa"/>
            <w:tcBorders>
              <w:right w:val="single" w:color="000000" w:sz="6" w:space="0"/>
            </w:tcBorders>
            <w:vAlign w:val="top"/>
          </w:tcPr>
          <w:p w14:paraId="2623717E">
            <w:pPr>
              <w:pStyle w:val="7"/>
              <w:spacing w:before="71" w:line="213" w:lineRule="auto"/>
              <w:ind w:left="2451"/>
            </w:pPr>
            <w:r>
              <w:rPr>
                <w:spacing w:val="-3"/>
              </w:rPr>
              <w:t>key_id =</w:t>
            </w:r>
            <w:r>
              <w:rPr>
                <w:spacing w:val="28"/>
              </w:rPr>
              <w:t xml:space="preserve"> </w:t>
            </w:r>
            <w:r>
              <w:rPr>
                <w:spacing w:val="-3"/>
              </w:rPr>
              <w:t>165</w:t>
            </w:r>
          </w:p>
        </w:tc>
      </w:tr>
      <w:tr w14:paraId="506E7C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AA6C238">
            <w:pPr>
              <w:pStyle w:val="7"/>
              <w:spacing w:before="71" w:line="241" w:lineRule="auto"/>
              <w:ind w:left="577"/>
            </w:pPr>
            <w:r>
              <w:t>1</w:t>
            </w:r>
          </w:p>
        </w:tc>
        <w:tc>
          <w:tcPr>
            <w:tcW w:w="2359" w:type="dxa"/>
            <w:vAlign w:val="top"/>
          </w:tcPr>
          <w:p w14:paraId="241ABCD1">
            <w:pPr>
              <w:pStyle w:val="7"/>
              <w:spacing w:before="70"/>
              <w:ind w:left="1091"/>
            </w:pPr>
            <w:r>
              <w:rPr>
                <w:spacing w:val="-4"/>
              </w:rPr>
              <w:t>00</w:t>
            </w:r>
          </w:p>
        </w:tc>
        <w:tc>
          <w:tcPr>
            <w:tcW w:w="5983" w:type="dxa"/>
            <w:tcBorders>
              <w:right w:val="single" w:color="000000" w:sz="6" w:space="0"/>
            </w:tcBorders>
            <w:vAlign w:val="top"/>
          </w:tcPr>
          <w:p w14:paraId="257F3435">
            <w:pPr>
              <w:pStyle w:val="7"/>
              <w:spacing w:before="71" w:line="213" w:lineRule="auto"/>
              <w:ind w:left="2323"/>
            </w:pPr>
            <w:r>
              <w:rPr>
                <w:spacing w:val="-1"/>
              </w:rPr>
              <w:t>table_index =</w:t>
            </w:r>
            <w:r>
              <w:rPr>
                <w:spacing w:val="10"/>
              </w:rPr>
              <w:t xml:space="preserve"> </w:t>
            </w:r>
            <w:r>
              <w:rPr>
                <w:spacing w:val="-1"/>
              </w:rPr>
              <w:t>0</w:t>
            </w:r>
          </w:p>
        </w:tc>
      </w:tr>
      <w:tr w14:paraId="0B197A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1277D59">
            <w:pPr>
              <w:pStyle w:val="7"/>
              <w:spacing w:before="73" w:line="238" w:lineRule="auto"/>
              <w:ind w:left="565"/>
            </w:pPr>
            <w:r>
              <w:t>8</w:t>
            </w:r>
          </w:p>
        </w:tc>
        <w:tc>
          <w:tcPr>
            <w:tcW w:w="2359" w:type="dxa"/>
            <w:vAlign w:val="top"/>
          </w:tcPr>
          <w:p w14:paraId="16D199DA">
            <w:pPr>
              <w:pStyle w:val="7"/>
              <w:spacing w:before="73" w:line="238" w:lineRule="auto"/>
              <w:ind w:left="145"/>
            </w:pPr>
            <w:r>
              <w:rPr>
                <w:spacing w:val="-3"/>
              </w:rPr>
              <w:t>01 FD D0</w:t>
            </w:r>
            <w:r>
              <w:rPr>
                <w:spacing w:val="17"/>
              </w:rPr>
              <w:t xml:space="preserve"> </w:t>
            </w:r>
            <w:r>
              <w:rPr>
                <w:spacing w:val="-3"/>
              </w:rPr>
              <w:t>2F</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08F767F">
            <w:pPr>
              <w:pStyle w:val="7"/>
              <w:spacing w:before="74" w:line="213" w:lineRule="auto"/>
              <w:ind w:left="1417"/>
            </w:pPr>
            <w:r>
              <w:rPr>
                <w:spacing w:val="-1"/>
              </w:rPr>
              <w:t>key_value =</w:t>
            </w:r>
            <w:r>
              <w:rPr>
                <w:spacing w:val="35"/>
              </w:rPr>
              <w:t xml:space="preserve"> </w:t>
            </w:r>
            <w:r>
              <w:rPr>
                <w:spacing w:val="-1"/>
              </w:rPr>
              <w:t>[</w:t>
            </w:r>
            <w:r>
              <w:fldChar w:fldCharType="begin"/>
            </w:r>
            <w:r>
              <w:instrText xml:space="preserve"> HYPERLINK \l "bookmark249" </w:instrText>
            </w:r>
            <w:r>
              <w:fldChar w:fldCharType="separate"/>
            </w:r>
            <w:r>
              <w:rPr>
                <w:spacing w:val="-1"/>
              </w:rPr>
              <w:t>1</w:t>
            </w:r>
            <w:r>
              <w:rPr>
                <w:spacing w:val="-1"/>
              </w:rPr>
              <w:fldChar w:fldCharType="end"/>
            </w:r>
            <w:r>
              <w:rPr>
                <w:spacing w:val="-1"/>
              </w:rPr>
              <w:t>,</w:t>
            </w:r>
            <w:r>
              <w:fldChar w:fldCharType="begin"/>
            </w:r>
            <w:r>
              <w:instrText xml:space="preserve"> HYPERLINK \l "bookmark250" </w:instrText>
            </w:r>
            <w:r>
              <w:fldChar w:fldCharType="separate"/>
            </w:r>
            <w:r>
              <w:rPr>
                <w:spacing w:val="-1"/>
              </w:rPr>
              <w:t>253</w:t>
            </w:r>
            <w:r>
              <w:rPr>
                <w:spacing w:val="-1"/>
              </w:rPr>
              <w:fldChar w:fldCharType="end"/>
            </w:r>
            <w:r>
              <w:rPr>
                <w:spacing w:val="-1"/>
              </w:rPr>
              <w:t>,</w:t>
            </w:r>
            <w:r>
              <w:fldChar w:fldCharType="begin"/>
            </w:r>
            <w:r>
              <w:instrText xml:space="preserve"> HYPERLINK \l "bookmark251" </w:instrText>
            </w:r>
            <w:r>
              <w:fldChar w:fldCharType="separate"/>
            </w:r>
            <w:r>
              <w:rPr>
                <w:spacing w:val="-1"/>
              </w:rPr>
              <w:t>208</w:t>
            </w:r>
            <w:r>
              <w:rPr>
                <w:spacing w:val="-1"/>
              </w:rPr>
              <w:fldChar w:fldCharType="end"/>
            </w:r>
            <w:r>
              <w:rPr>
                <w:spacing w:val="-1"/>
              </w:rPr>
              <w:t>,</w:t>
            </w:r>
            <w:r>
              <w:fldChar w:fldCharType="begin"/>
            </w:r>
            <w:r>
              <w:instrText xml:space="preserve"> HYPERLINK \l "bookmark252" </w:instrText>
            </w:r>
            <w:r>
              <w:fldChar w:fldCharType="separate"/>
            </w:r>
            <w:r>
              <w:rPr>
                <w:spacing w:val="-1"/>
              </w:rPr>
              <w:t>47</w:t>
            </w:r>
            <w:r>
              <w:rPr>
                <w:spacing w:val="-1"/>
              </w:rPr>
              <w:fldChar w:fldCharType="end"/>
            </w:r>
            <w:r>
              <w:rPr>
                <w:spacing w:val="-1"/>
              </w:rPr>
              <w:t>,</w:t>
            </w:r>
            <w:r>
              <w:fldChar w:fldCharType="begin"/>
            </w:r>
            <w:r>
              <w:instrText xml:space="preserve"> HYPERLINK \l "bookmark253" </w:instrText>
            </w:r>
            <w:r>
              <w:fldChar w:fldCharType="separate"/>
            </w:r>
            <w:r>
              <w:rPr>
                <w:spacing w:val="-1"/>
              </w:rPr>
              <w:t>0</w:t>
            </w:r>
            <w:r>
              <w:rPr>
                <w:spacing w:val="-1"/>
              </w:rPr>
              <w:fldChar w:fldCharType="end"/>
            </w:r>
            <w:r>
              <w:rPr>
                <w:spacing w:val="-2"/>
              </w:rPr>
              <w:t>,</w:t>
            </w:r>
            <w:r>
              <w:fldChar w:fldCharType="begin"/>
            </w:r>
            <w:r>
              <w:instrText xml:space="preserve"> HYPERLINK \l "bookmark253" </w:instrText>
            </w:r>
            <w:r>
              <w:fldChar w:fldCharType="separate"/>
            </w:r>
            <w:r>
              <w:rPr>
                <w:spacing w:val="-2"/>
              </w:rPr>
              <w:t>0</w:t>
            </w:r>
            <w:r>
              <w:rPr>
                <w:spacing w:val="-2"/>
              </w:rPr>
              <w:fldChar w:fldCharType="end"/>
            </w:r>
            <w:r>
              <w:rPr>
                <w:spacing w:val="-2"/>
              </w:rPr>
              <w:t>,</w:t>
            </w:r>
            <w:r>
              <w:fldChar w:fldCharType="begin"/>
            </w:r>
            <w:r>
              <w:instrText xml:space="preserve"> HYPERLINK \l "bookmark253"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"bookmark253" </w:instrText>
            </w:r>
            <w:r>
              <w:fldChar w:fldCharType="separate"/>
            </w:r>
            <w:r>
              <w:rPr>
                <w:spacing w:val="-2"/>
              </w:rPr>
              <w:t>0</w:t>
            </w:r>
            <w:r>
              <w:rPr>
                <w:spacing w:val="-2"/>
              </w:rPr>
              <w:fldChar w:fldCharType="end"/>
            </w:r>
            <w:r>
              <w:rPr>
                <w:spacing w:val="-2"/>
              </w:rPr>
              <w:t>]</w:t>
            </w:r>
          </w:p>
        </w:tc>
      </w:tr>
      <w:tr w14:paraId="3A2E44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D5AAD6B">
            <w:pPr>
              <w:pStyle w:val="7"/>
              <w:spacing w:before="74" w:line="237" w:lineRule="auto"/>
              <w:ind w:left="566"/>
            </w:pPr>
            <w:r>
              <w:t>2</w:t>
            </w:r>
          </w:p>
        </w:tc>
        <w:tc>
          <w:tcPr>
            <w:tcW w:w="2359" w:type="dxa"/>
            <w:vAlign w:val="top"/>
          </w:tcPr>
          <w:p w14:paraId="41010A93">
            <w:pPr>
              <w:pStyle w:val="7"/>
              <w:spacing w:before="74" w:line="237" w:lineRule="auto"/>
              <w:ind w:left="956"/>
            </w:pPr>
            <w:r>
              <w:rPr>
                <w:spacing w:val="-2"/>
              </w:rPr>
              <w:t>00 A6</w:t>
            </w:r>
          </w:p>
        </w:tc>
        <w:tc>
          <w:tcPr>
            <w:tcW w:w="5983" w:type="dxa"/>
            <w:tcBorders>
              <w:right w:val="single" w:color="000000" w:sz="6" w:space="0"/>
            </w:tcBorders>
            <w:vAlign w:val="top"/>
          </w:tcPr>
          <w:p w14:paraId="50E58540">
            <w:pPr>
              <w:pStyle w:val="7"/>
              <w:spacing w:before="74" w:line="213" w:lineRule="auto"/>
              <w:ind w:left="2451"/>
            </w:pPr>
            <w:r>
              <w:rPr>
                <w:spacing w:val="-3"/>
              </w:rPr>
              <w:t>key_id =</w:t>
            </w:r>
            <w:r>
              <w:rPr>
                <w:spacing w:val="28"/>
              </w:rPr>
              <w:t xml:space="preserve"> </w:t>
            </w:r>
            <w:r>
              <w:rPr>
                <w:spacing w:val="-3"/>
              </w:rPr>
              <w:t>166</w:t>
            </w:r>
          </w:p>
        </w:tc>
      </w:tr>
      <w:tr w14:paraId="3602F7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849032F">
            <w:pPr>
              <w:pStyle w:val="7"/>
              <w:spacing w:before="74" w:line="238" w:lineRule="auto"/>
              <w:ind w:left="577"/>
            </w:pPr>
            <w:r>
              <w:t>1</w:t>
            </w:r>
          </w:p>
        </w:tc>
        <w:tc>
          <w:tcPr>
            <w:tcW w:w="2359" w:type="dxa"/>
            <w:vAlign w:val="top"/>
          </w:tcPr>
          <w:p w14:paraId="69975862">
            <w:pPr>
              <w:pStyle w:val="7"/>
              <w:spacing w:before="74" w:line="238" w:lineRule="auto"/>
              <w:ind w:left="1091"/>
            </w:pPr>
            <w:r>
              <w:rPr>
                <w:spacing w:val="-4"/>
              </w:rPr>
              <w:t>00</w:t>
            </w:r>
          </w:p>
        </w:tc>
        <w:tc>
          <w:tcPr>
            <w:tcW w:w="5983" w:type="dxa"/>
            <w:tcBorders>
              <w:right w:val="single" w:color="000000" w:sz="6" w:space="0"/>
            </w:tcBorders>
            <w:vAlign w:val="top"/>
          </w:tcPr>
          <w:p w14:paraId="5E2E90CA">
            <w:pPr>
              <w:pStyle w:val="7"/>
              <w:spacing w:before="75" w:line="213" w:lineRule="auto"/>
              <w:ind w:left="2323"/>
            </w:pPr>
            <w:r>
              <w:rPr>
                <w:spacing w:val="-1"/>
              </w:rPr>
              <w:t>table_index =</w:t>
            </w:r>
            <w:r>
              <w:rPr>
                <w:spacing w:val="10"/>
              </w:rPr>
              <w:t xml:space="preserve"> </w:t>
            </w:r>
            <w:r>
              <w:rPr>
                <w:spacing w:val="-1"/>
              </w:rPr>
              <w:t>0</w:t>
            </w:r>
          </w:p>
        </w:tc>
      </w:tr>
      <w:tr w14:paraId="7B8011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FBA732D">
            <w:pPr>
              <w:pStyle w:val="7"/>
              <w:spacing w:before="74" w:line="238" w:lineRule="auto"/>
              <w:ind w:left="565"/>
            </w:pPr>
            <w:r>
              <w:t>8</w:t>
            </w:r>
          </w:p>
        </w:tc>
        <w:tc>
          <w:tcPr>
            <w:tcW w:w="2359" w:type="dxa"/>
            <w:vAlign w:val="top"/>
          </w:tcPr>
          <w:p w14:paraId="23947233">
            <w:pPr>
              <w:pStyle w:val="7"/>
              <w:spacing w:before="74" w:line="238" w:lineRule="auto"/>
              <w:ind w:left="145"/>
            </w:pPr>
            <w:r>
              <w:rPr>
                <w:spacing w:val="-3"/>
              </w:rPr>
              <w:t>01 FD CA</w:t>
            </w:r>
            <w:r>
              <w:rPr>
                <w:spacing w:val="17"/>
              </w:rPr>
              <w:t xml:space="preserve"> </w:t>
            </w:r>
            <w:r>
              <w:rPr>
                <w:spacing w:val="-3"/>
              </w:rPr>
              <w:t>35</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4E1D14D">
            <w:pPr>
              <w:pStyle w:val="7"/>
              <w:spacing w:before="74" w:line="213" w:lineRule="auto"/>
              <w:ind w:left="1417"/>
            </w:pPr>
            <w:r>
              <w:rPr>
                <w:spacing w:val="-1"/>
              </w:rPr>
              <w:t>key_value =</w:t>
            </w:r>
            <w:r>
              <w:rPr>
                <w:spacing w:val="35"/>
              </w:rPr>
              <w:t xml:space="preserve"> </w:t>
            </w:r>
            <w:r>
              <w:rPr>
                <w:spacing w:val="-1"/>
              </w:rPr>
              <w:t>[</w:t>
            </w:r>
            <w:r>
              <w:fldChar w:fldCharType="begin"/>
            </w:r>
            <w:r>
              <w:instrText xml:space="preserve"> HYPERLINK \l "bookmark254" </w:instrText>
            </w:r>
            <w:r>
              <w:fldChar w:fldCharType="separate"/>
            </w:r>
            <w:r>
              <w:rPr>
                <w:spacing w:val="-1"/>
              </w:rPr>
              <w:t>1</w:t>
            </w:r>
            <w:r>
              <w:rPr>
                <w:spacing w:val="-1"/>
              </w:rPr>
              <w:fldChar w:fldCharType="end"/>
            </w:r>
            <w:r>
              <w:rPr>
                <w:spacing w:val="-1"/>
              </w:rPr>
              <w:t>,</w:t>
            </w:r>
            <w:r>
              <w:fldChar w:fldCharType="begin"/>
            </w:r>
            <w:r>
              <w:instrText xml:space="preserve"> HYPERLINK \l "bookmark255" </w:instrText>
            </w:r>
            <w:r>
              <w:fldChar w:fldCharType="separate"/>
            </w:r>
            <w:r>
              <w:rPr>
                <w:spacing w:val="-1"/>
              </w:rPr>
              <w:t>253</w:t>
            </w:r>
            <w:r>
              <w:rPr>
                <w:spacing w:val="-1"/>
              </w:rPr>
              <w:fldChar w:fldCharType="end"/>
            </w:r>
            <w:r>
              <w:rPr>
                <w:spacing w:val="-1"/>
              </w:rPr>
              <w:t>,</w:t>
            </w:r>
            <w:r>
              <w:fldChar w:fldCharType="begin"/>
            </w:r>
            <w:r>
              <w:instrText xml:space="preserve"> HYPERLINK \l "bookmark256" </w:instrText>
            </w:r>
            <w:r>
              <w:fldChar w:fldCharType="separate"/>
            </w:r>
            <w:r>
              <w:rPr>
                <w:spacing w:val="-1"/>
              </w:rPr>
              <w:t>202</w:t>
            </w:r>
            <w:r>
              <w:rPr>
                <w:spacing w:val="-1"/>
              </w:rPr>
              <w:fldChar w:fldCharType="end"/>
            </w:r>
            <w:r>
              <w:rPr>
                <w:spacing w:val="-1"/>
              </w:rPr>
              <w:t>,</w:t>
            </w:r>
            <w:r>
              <w:fldChar w:fldCharType="begin"/>
            </w:r>
            <w:r>
              <w:instrText xml:space="preserve"> HYPERLINK \l "bookmark257" </w:instrText>
            </w:r>
            <w:r>
              <w:fldChar w:fldCharType="separate"/>
            </w:r>
            <w:r>
              <w:rPr>
                <w:spacing w:val="-1"/>
              </w:rPr>
              <w:t>53</w:t>
            </w:r>
            <w:r>
              <w:rPr>
                <w:spacing w:val="-1"/>
              </w:rPr>
              <w:fldChar w:fldCharType="end"/>
            </w:r>
            <w:r>
              <w:rPr>
                <w:spacing w:val="-1"/>
              </w:rPr>
              <w:t>,</w:t>
            </w:r>
            <w:r>
              <w:fldChar w:fldCharType="begin"/>
            </w:r>
            <w:r>
              <w:instrText xml:space="preserve"> HYPERLINK \l "bookmark258" </w:instrText>
            </w:r>
            <w:r>
              <w:fldChar w:fldCharType="separate"/>
            </w:r>
            <w:r>
              <w:rPr>
                <w:spacing w:val="-1"/>
              </w:rPr>
              <w:t>0</w:t>
            </w:r>
            <w:r>
              <w:rPr>
                <w:spacing w:val="-1"/>
              </w:rPr>
              <w:fldChar w:fldCharType="end"/>
            </w:r>
            <w:r>
              <w:rPr>
                <w:spacing w:val="-2"/>
              </w:rPr>
              <w:t>,</w:t>
            </w:r>
            <w:r>
              <w:fldChar w:fldCharType="begin"/>
            </w:r>
            <w:r>
              <w:instrText xml:space="preserve"> HYPERLINK \l "bookmark258" </w:instrText>
            </w:r>
            <w:r>
              <w:fldChar w:fldCharType="separate"/>
            </w:r>
            <w:r>
              <w:rPr>
                <w:spacing w:val="-2"/>
              </w:rPr>
              <w:t>0</w:t>
            </w:r>
            <w:r>
              <w:rPr>
                <w:spacing w:val="-2"/>
              </w:rPr>
              <w:fldChar w:fldCharType="end"/>
            </w:r>
            <w:r>
              <w:rPr>
                <w:spacing w:val="-2"/>
              </w:rPr>
              <w:t>,</w:t>
            </w:r>
            <w:r>
              <w:fldChar w:fldCharType="begin"/>
            </w:r>
            <w:r>
              <w:instrText xml:space="preserve"> HYPERLINK \l "bookmark258"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"bookmark258" </w:instrText>
            </w:r>
            <w:r>
              <w:fldChar w:fldCharType="separate"/>
            </w:r>
            <w:r>
              <w:rPr>
                <w:spacing w:val="-2"/>
              </w:rPr>
              <w:t>0</w:t>
            </w:r>
            <w:r>
              <w:rPr>
                <w:spacing w:val="-2"/>
              </w:rPr>
              <w:fldChar w:fldCharType="end"/>
            </w:r>
            <w:r>
              <w:rPr>
                <w:spacing w:val="-2"/>
              </w:rPr>
              <w:t>]</w:t>
            </w:r>
          </w:p>
        </w:tc>
      </w:tr>
      <w:tr w14:paraId="179E8D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C011F14">
            <w:pPr>
              <w:pStyle w:val="7"/>
              <w:spacing w:before="74" w:line="238" w:lineRule="auto"/>
              <w:ind w:left="566"/>
            </w:pPr>
            <w:r>
              <w:t>2</w:t>
            </w:r>
          </w:p>
        </w:tc>
        <w:tc>
          <w:tcPr>
            <w:tcW w:w="2359" w:type="dxa"/>
            <w:vAlign w:val="top"/>
          </w:tcPr>
          <w:p w14:paraId="5B599AA1">
            <w:pPr>
              <w:pStyle w:val="7"/>
              <w:spacing w:before="74" w:line="238" w:lineRule="auto"/>
              <w:ind w:left="956"/>
            </w:pPr>
            <w:r>
              <w:rPr>
                <w:spacing w:val="-2"/>
              </w:rPr>
              <w:t>00 A7</w:t>
            </w:r>
          </w:p>
        </w:tc>
        <w:tc>
          <w:tcPr>
            <w:tcW w:w="5983" w:type="dxa"/>
            <w:tcBorders>
              <w:right w:val="single" w:color="000000" w:sz="6" w:space="0"/>
            </w:tcBorders>
            <w:vAlign w:val="top"/>
          </w:tcPr>
          <w:p w14:paraId="6DA23525">
            <w:pPr>
              <w:pStyle w:val="7"/>
              <w:spacing w:before="74" w:line="213" w:lineRule="auto"/>
              <w:ind w:left="2451"/>
            </w:pPr>
            <w:r>
              <w:rPr>
                <w:spacing w:val="-3"/>
              </w:rPr>
              <w:t>key_id =</w:t>
            </w:r>
            <w:r>
              <w:rPr>
                <w:spacing w:val="28"/>
              </w:rPr>
              <w:t xml:space="preserve"> </w:t>
            </w:r>
            <w:r>
              <w:rPr>
                <w:spacing w:val="-3"/>
              </w:rPr>
              <w:t>167</w:t>
            </w:r>
          </w:p>
        </w:tc>
      </w:tr>
      <w:tr w14:paraId="30716B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4F50A19">
            <w:pPr>
              <w:pStyle w:val="7"/>
              <w:spacing w:before="73" w:line="239" w:lineRule="auto"/>
              <w:ind w:left="577"/>
            </w:pPr>
            <w:r>
              <w:t>1</w:t>
            </w:r>
          </w:p>
        </w:tc>
        <w:tc>
          <w:tcPr>
            <w:tcW w:w="2359" w:type="dxa"/>
            <w:vAlign w:val="top"/>
          </w:tcPr>
          <w:p w14:paraId="41405877">
            <w:pPr>
              <w:pStyle w:val="7"/>
              <w:spacing w:before="73" w:line="239" w:lineRule="auto"/>
              <w:ind w:left="1091"/>
            </w:pPr>
            <w:r>
              <w:rPr>
                <w:spacing w:val="-4"/>
              </w:rPr>
              <w:t>00</w:t>
            </w:r>
          </w:p>
        </w:tc>
        <w:tc>
          <w:tcPr>
            <w:tcW w:w="5983" w:type="dxa"/>
            <w:tcBorders>
              <w:right w:val="single" w:color="000000" w:sz="6" w:space="0"/>
            </w:tcBorders>
            <w:vAlign w:val="top"/>
          </w:tcPr>
          <w:p w14:paraId="3A0D6C08">
            <w:pPr>
              <w:pStyle w:val="7"/>
              <w:spacing w:before="74" w:line="213" w:lineRule="auto"/>
              <w:ind w:left="2323"/>
            </w:pPr>
            <w:r>
              <w:rPr>
                <w:spacing w:val="-1"/>
              </w:rPr>
              <w:t>table_index =</w:t>
            </w:r>
            <w:r>
              <w:rPr>
                <w:spacing w:val="10"/>
              </w:rPr>
              <w:t xml:space="preserve"> </w:t>
            </w:r>
            <w:r>
              <w:rPr>
                <w:spacing w:val="-1"/>
              </w:rPr>
              <w:t>0</w:t>
            </w:r>
          </w:p>
        </w:tc>
      </w:tr>
      <w:tr w14:paraId="0AE4BB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D7FB126">
            <w:pPr>
              <w:pStyle w:val="7"/>
              <w:spacing w:before="75" w:line="236" w:lineRule="auto"/>
              <w:ind w:left="565"/>
            </w:pPr>
            <w:r>
              <w:t>8</w:t>
            </w:r>
          </w:p>
        </w:tc>
        <w:tc>
          <w:tcPr>
            <w:tcW w:w="2359" w:type="dxa"/>
            <w:vAlign w:val="top"/>
          </w:tcPr>
          <w:p w14:paraId="1171CE1D">
            <w:pPr>
              <w:pStyle w:val="7"/>
              <w:spacing w:before="75" w:line="236" w:lineRule="auto"/>
              <w:ind w:left="145"/>
            </w:pPr>
            <w:r>
              <w:rPr>
                <w:spacing w:val="-3"/>
              </w:rPr>
              <w:t>01 FD D2</w:t>
            </w:r>
            <w:r>
              <w:rPr>
                <w:spacing w:val="17"/>
              </w:rPr>
              <w:t xml:space="preserve"> </w:t>
            </w:r>
            <w:r>
              <w:rPr>
                <w:spacing w:val="-3"/>
              </w:rPr>
              <w:t>2D</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144D290F">
            <w:pPr>
              <w:pStyle w:val="7"/>
              <w:spacing w:before="76" w:line="213" w:lineRule="auto"/>
              <w:ind w:left="1417"/>
            </w:pPr>
            <w:r>
              <w:rPr>
                <w:spacing w:val="-1"/>
              </w:rPr>
              <w:t>key_value =</w:t>
            </w:r>
            <w:r>
              <w:rPr>
                <w:spacing w:val="35"/>
              </w:rPr>
              <w:t xml:space="preserve"> </w:t>
            </w:r>
            <w:r>
              <w:rPr>
                <w:spacing w:val="-1"/>
              </w:rPr>
              <w:t>[</w:t>
            </w:r>
            <w:r>
              <w:fldChar w:fldCharType="begin"/>
            </w:r>
            <w:r>
              <w:instrText xml:space="preserve"> HYPERLINK \l "bookmark259" </w:instrText>
            </w:r>
            <w:r>
              <w:fldChar w:fldCharType="separate"/>
            </w:r>
            <w:r>
              <w:rPr>
                <w:spacing w:val="-1"/>
              </w:rPr>
              <w:t>1</w:t>
            </w:r>
            <w:r>
              <w:rPr>
                <w:spacing w:val="-1"/>
              </w:rPr>
              <w:fldChar w:fldCharType="end"/>
            </w:r>
            <w:r>
              <w:rPr>
                <w:spacing w:val="-1"/>
              </w:rPr>
              <w:t>,</w:t>
            </w:r>
            <w:r>
              <w:fldChar w:fldCharType="begin"/>
            </w:r>
            <w:r>
              <w:instrText xml:space="preserve"> HYPERLINK \l "bookmark260" </w:instrText>
            </w:r>
            <w:r>
              <w:fldChar w:fldCharType="separate"/>
            </w:r>
            <w:r>
              <w:rPr>
                <w:spacing w:val="-1"/>
              </w:rPr>
              <w:t>253</w:t>
            </w:r>
            <w:r>
              <w:rPr>
                <w:spacing w:val="-1"/>
              </w:rPr>
              <w:fldChar w:fldCharType="end"/>
            </w:r>
            <w:r>
              <w:rPr>
                <w:spacing w:val="-1"/>
              </w:rPr>
              <w:t>,</w:t>
            </w:r>
            <w:r>
              <w:fldChar w:fldCharType="begin"/>
            </w:r>
            <w:r>
              <w:instrText xml:space="preserve"> HYPERLINK \l "bookmark261" </w:instrText>
            </w:r>
            <w:r>
              <w:fldChar w:fldCharType="separate"/>
            </w:r>
            <w:r>
              <w:rPr>
                <w:spacing w:val="-1"/>
              </w:rPr>
              <w:t>210</w:t>
            </w:r>
            <w:r>
              <w:rPr>
                <w:spacing w:val="-1"/>
              </w:rPr>
              <w:fldChar w:fldCharType="end"/>
            </w:r>
            <w:r>
              <w:rPr>
                <w:spacing w:val="-1"/>
              </w:rPr>
              <w:t>,</w:t>
            </w:r>
            <w:r>
              <w:fldChar w:fldCharType="begin"/>
            </w:r>
            <w:r>
              <w:instrText xml:space="preserve"> HYPERLINK \l "bookmark262" </w:instrText>
            </w:r>
            <w:r>
              <w:fldChar w:fldCharType="separate"/>
            </w:r>
            <w:r>
              <w:rPr>
                <w:spacing w:val="-1"/>
              </w:rPr>
              <w:t>45</w:t>
            </w:r>
            <w:r>
              <w:rPr>
                <w:spacing w:val="-1"/>
              </w:rPr>
              <w:fldChar w:fldCharType="end"/>
            </w:r>
            <w:r>
              <w:rPr>
                <w:spacing w:val="-1"/>
              </w:rPr>
              <w:t>,</w:t>
            </w:r>
            <w:r>
              <w:fldChar w:fldCharType="begin"/>
            </w:r>
            <w:r>
              <w:instrText xml:space="preserve"> HYPERLINK \l "bookmark263" </w:instrText>
            </w:r>
            <w:r>
              <w:fldChar w:fldCharType="separate"/>
            </w:r>
            <w:r>
              <w:rPr>
                <w:spacing w:val="-1"/>
              </w:rPr>
              <w:t>0</w:t>
            </w:r>
            <w:r>
              <w:rPr>
                <w:spacing w:val="-1"/>
              </w:rPr>
              <w:fldChar w:fldCharType="end"/>
            </w:r>
            <w:r>
              <w:rPr>
                <w:spacing w:val="-2"/>
              </w:rPr>
              <w:t>,</w:t>
            </w:r>
            <w:r>
              <w:fldChar w:fldCharType="begin"/>
            </w:r>
            <w:r>
              <w:instrText xml:space="preserve"> HYPERLINK \l "bookmark263" </w:instrText>
            </w:r>
            <w:r>
              <w:fldChar w:fldCharType="separate"/>
            </w:r>
            <w:r>
              <w:rPr>
                <w:spacing w:val="-2"/>
              </w:rPr>
              <w:t>0</w:t>
            </w:r>
            <w:r>
              <w:rPr>
                <w:spacing w:val="-2"/>
              </w:rPr>
              <w:fldChar w:fldCharType="end"/>
            </w:r>
            <w:r>
              <w:rPr>
                <w:spacing w:val="-2"/>
              </w:rPr>
              <w:t>,</w:t>
            </w:r>
            <w:r>
              <w:fldChar w:fldCharType="begin"/>
            </w:r>
            <w:r>
              <w:instrText xml:space="preserve"> HYPERLINK \l "bookmark263"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"bookmark263" </w:instrText>
            </w:r>
            <w:r>
              <w:fldChar w:fldCharType="separate"/>
            </w:r>
            <w:r>
              <w:rPr>
                <w:spacing w:val="-2"/>
              </w:rPr>
              <w:t>0</w:t>
            </w:r>
            <w:r>
              <w:rPr>
                <w:spacing w:val="-2"/>
              </w:rPr>
              <w:fldChar w:fldCharType="end"/>
            </w:r>
            <w:r>
              <w:rPr>
                <w:spacing w:val="-2"/>
              </w:rPr>
              <w:t>]</w:t>
            </w:r>
          </w:p>
        </w:tc>
      </w:tr>
      <w:tr w14:paraId="0FF0DF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D1E48E6">
            <w:pPr>
              <w:pStyle w:val="7"/>
              <w:spacing w:before="76" w:line="236" w:lineRule="auto"/>
              <w:ind w:left="566"/>
            </w:pPr>
            <w:r>
              <w:t>2</w:t>
            </w:r>
          </w:p>
        </w:tc>
        <w:tc>
          <w:tcPr>
            <w:tcW w:w="2359" w:type="dxa"/>
            <w:vAlign w:val="top"/>
          </w:tcPr>
          <w:p w14:paraId="06569CD7">
            <w:pPr>
              <w:pStyle w:val="7"/>
              <w:spacing w:before="76" w:line="236" w:lineRule="auto"/>
              <w:ind w:left="956"/>
            </w:pPr>
            <w:r>
              <w:rPr>
                <w:spacing w:val="-2"/>
              </w:rPr>
              <w:t>00 B7</w:t>
            </w:r>
          </w:p>
        </w:tc>
        <w:tc>
          <w:tcPr>
            <w:tcW w:w="5983" w:type="dxa"/>
            <w:tcBorders>
              <w:right w:val="single" w:color="000000" w:sz="6" w:space="0"/>
            </w:tcBorders>
            <w:vAlign w:val="top"/>
          </w:tcPr>
          <w:p w14:paraId="243AB6EB">
            <w:pPr>
              <w:pStyle w:val="7"/>
              <w:spacing w:before="76" w:line="213" w:lineRule="auto"/>
              <w:ind w:left="2451"/>
            </w:pPr>
            <w:r>
              <w:rPr>
                <w:spacing w:val="-3"/>
              </w:rPr>
              <w:t>key_id =</w:t>
            </w:r>
            <w:r>
              <w:rPr>
                <w:spacing w:val="28"/>
              </w:rPr>
              <w:t xml:space="preserve"> </w:t>
            </w:r>
            <w:r>
              <w:rPr>
                <w:spacing w:val="-3"/>
              </w:rPr>
              <w:t>183</w:t>
            </w:r>
          </w:p>
        </w:tc>
      </w:tr>
      <w:tr w14:paraId="20141D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29265A4">
            <w:pPr>
              <w:pStyle w:val="7"/>
              <w:spacing w:before="75" w:line="237" w:lineRule="auto"/>
              <w:ind w:left="577"/>
            </w:pPr>
            <w:r>
              <w:t>1</w:t>
            </w:r>
          </w:p>
        </w:tc>
        <w:tc>
          <w:tcPr>
            <w:tcW w:w="2359" w:type="dxa"/>
            <w:vAlign w:val="top"/>
          </w:tcPr>
          <w:p w14:paraId="5FB3DC52">
            <w:pPr>
              <w:pStyle w:val="7"/>
              <w:spacing w:before="75" w:line="237" w:lineRule="auto"/>
              <w:ind w:left="1091"/>
            </w:pPr>
            <w:r>
              <w:rPr>
                <w:spacing w:val="-4"/>
              </w:rPr>
              <w:t>00</w:t>
            </w:r>
          </w:p>
        </w:tc>
        <w:tc>
          <w:tcPr>
            <w:tcW w:w="5983" w:type="dxa"/>
            <w:tcBorders>
              <w:right w:val="single" w:color="000000" w:sz="6" w:space="0"/>
            </w:tcBorders>
            <w:vAlign w:val="top"/>
          </w:tcPr>
          <w:p w14:paraId="79590877">
            <w:pPr>
              <w:pStyle w:val="7"/>
              <w:spacing w:before="76" w:line="213" w:lineRule="auto"/>
              <w:ind w:left="2323"/>
            </w:pPr>
            <w:r>
              <w:rPr>
                <w:spacing w:val="-1"/>
              </w:rPr>
              <w:t>table_index =</w:t>
            </w:r>
            <w:r>
              <w:rPr>
                <w:spacing w:val="10"/>
              </w:rPr>
              <w:t xml:space="preserve"> </w:t>
            </w:r>
            <w:r>
              <w:rPr>
                <w:spacing w:val="-1"/>
              </w:rPr>
              <w:t>0</w:t>
            </w:r>
          </w:p>
        </w:tc>
      </w:tr>
      <w:tr w14:paraId="69672B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81CB9C4">
            <w:pPr>
              <w:pStyle w:val="7"/>
              <w:spacing w:before="75" w:line="237" w:lineRule="auto"/>
              <w:ind w:left="565"/>
            </w:pPr>
            <w:r>
              <w:t>8</w:t>
            </w:r>
          </w:p>
        </w:tc>
        <w:tc>
          <w:tcPr>
            <w:tcW w:w="2359" w:type="dxa"/>
            <w:vAlign w:val="top"/>
          </w:tcPr>
          <w:p w14:paraId="129857AA">
            <w:pPr>
              <w:pStyle w:val="7"/>
              <w:spacing w:before="75" w:line="237" w:lineRule="auto"/>
              <w:ind w:left="145"/>
            </w:pPr>
            <w:r>
              <w:rPr>
                <w:spacing w:val="-3"/>
              </w:rPr>
              <w:t>01 FD DA</w:t>
            </w:r>
            <w:r>
              <w:rPr>
                <w:spacing w:val="17"/>
              </w:rPr>
              <w:t xml:space="preserve"> </w:t>
            </w:r>
            <w:r>
              <w:rPr>
                <w:spacing w:val="-3"/>
              </w:rPr>
              <w:t>25</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0B968218">
            <w:pPr>
              <w:pStyle w:val="7"/>
              <w:spacing w:before="75" w:line="213" w:lineRule="auto"/>
              <w:ind w:left="1417"/>
            </w:pPr>
            <w:r>
              <w:rPr>
                <w:spacing w:val="-1"/>
              </w:rPr>
              <w:t>key_value =</w:t>
            </w:r>
            <w:r>
              <w:rPr>
                <w:spacing w:val="35"/>
              </w:rPr>
              <w:t xml:space="preserve"> </w:t>
            </w:r>
            <w:r>
              <w:rPr>
                <w:spacing w:val="-1"/>
              </w:rPr>
              <w:t>[</w:t>
            </w:r>
            <w:r>
              <w:fldChar w:fldCharType="begin"/>
            </w:r>
            <w:r>
              <w:instrText xml:space="preserve"> HYPERLINK \l "bookmark264" </w:instrText>
            </w:r>
            <w:r>
              <w:fldChar w:fldCharType="separate"/>
            </w:r>
            <w:r>
              <w:rPr>
                <w:spacing w:val="-1"/>
              </w:rPr>
              <w:t>1</w:t>
            </w:r>
            <w:r>
              <w:rPr>
                <w:spacing w:val="-1"/>
              </w:rPr>
              <w:fldChar w:fldCharType="end"/>
            </w:r>
            <w:r>
              <w:rPr>
                <w:spacing w:val="-1"/>
              </w:rPr>
              <w:t>,</w:t>
            </w:r>
            <w:r>
              <w:fldChar w:fldCharType="begin"/>
            </w:r>
            <w:r>
              <w:instrText xml:space="preserve"> HYPERLINK \l "bookmark265" </w:instrText>
            </w:r>
            <w:r>
              <w:fldChar w:fldCharType="separate"/>
            </w:r>
            <w:r>
              <w:rPr>
                <w:spacing w:val="-1"/>
              </w:rPr>
              <w:t>253</w:t>
            </w:r>
            <w:r>
              <w:rPr>
                <w:spacing w:val="-1"/>
              </w:rPr>
              <w:fldChar w:fldCharType="end"/>
            </w:r>
            <w:r>
              <w:rPr>
                <w:spacing w:val="-1"/>
              </w:rPr>
              <w:t>,</w:t>
            </w:r>
            <w:r>
              <w:fldChar w:fldCharType="begin"/>
            </w:r>
            <w:r>
              <w:instrText xml:space="preserve"> HYPERLINK \l "bookmark266" </w:instrText>
            </w:r>
            <w:r>
              <w:fldChar w:fldCharType="separate"/>
            </w:r>
            <w:r>
              <w:rPr>
                <w:spacing w:val="-1"/>
              </w:rPr>
              <w:t>218</w:t>
            </w:r>
            <w:r>
              <w:rPr>
                <w:spacing w:val="-1"/>
              </w:rPr>
              <w:fldChar w:fldCharType="end"/>
            </w:r>
            <w:r>
              <w:rPr>
                <w:spacing w:val="-1"/>
              </w:rPr>
              <w:t>,</w:t>
            </w:r>
            <w:r>
              <w:fldChar w:fldCharType="begin"/>
            </w:r>
            <w:r>
              <w:instrText xml:space="preserve"> HYPERLINK \l "bookmark267" </w:instrText>
            </w:r>
            <w:r>
              <w:fldChar w:fldCharType="separate"/>
            </w:r>
            <w:r>
              <w:rPr>
                <w:spacing w:val="-1"/>
              </w:rPr>
              <w:t>37</w:t>
            </w:r>
            <w:r>
              <w:rPr>
                <w:spacing w:val="-1"/>
              </w:rPr>
              <w:fldChar w:fldCharType="end"/>
            </w:r>
            <w:r>
              <w:rPr>
                <w:spacing w:val="-1"/>
              </w:rPr>
              <w:t>,</w:t>
            </w:r>
            <w:r>
              <w:fldChar w:fldCharType="begin"/>
            </w:r>
            <w:r>
              <w:instrText xml:space="preserve"> HYPERLINK \l "bookmark268" </w:instrText>
            </w:r>
            <w:r>
              <w:fldChar w:fldCharType="separate"/>
            </w:r>
            <w:r>
              <w:rPr>
                <w:spacing w:val="-1"/>
              </w:rPr>
              <w:t>0</w:t>
            </w:r>
            <w:r>
              <w:rPr>
                <w:spacing w:val="-1"/>
              </w:rPr>
              <w:fldChar w:fldCharType="end"/>
            </w:r>
            <w:r>
              <w:rPr>
                <w:spacing w:val="-2"/>
              </w:rPr>
              <w:t>,</w:t>
            </w:r>
            <w:r>
              <w:fldChar w:fldCharType="begin"/>
            </w:r>
            <w:r>
              <w:instrText xml:space="preserve"> HYPERLINK \l "bookmark268" </w:instrText>
            </w:r>
            <w:r>
              <w:fldChar w:fldCharType="separate"/>
            </w:r>
            <w:r>
              <w:rPr>
                <w:spacing w:val="-2"/>
              </w:rPr>
              <w:t>0</w:t>
            </w:r>
            <w:r>
              <w:rPr>
                <w:spacing w:val="-2"/>
              </w:rPr>
              <w:fldChar w:fldCharType="end"/>
            </w:r>
            <w:r>
              <w:rPr>
                <w:spacing w:val="-2"/>
              </w:rPr>
              <w:t>,</w:t>
            </w:r>
            <w:r>
              <w:fldChar w:fldCharType="begin"/>
            </w:r>
            <w:r>
              <w:instrText xml:space="preserve"> HYPERLINK \l "bookmark268"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"bookmark268" </w:instrText>
            </w:r>
            <w:r>
              <w:fldChar w:fldCharType="separate"/>
            </w:r>
            <w:r>
              <w:rPr>
                <w:spacing w:val="-2"/>
              </w:rPr>
              <w:t>0</w:t>
            </w:r>
            <w:r>
              <w:rPr>
                <w:spacing w:val="-2"/>
              </w:rPr>
              <w:fldChar w:fldCharType="end"/>
            </w:r>
            <w:r>
              <w:rPr>
                <w:spacing w:val="-2"/>
              </w:rPr>
              <w:t>]</w:t>
            </w:r>
          </w:p>
        </w:tc>
      </w:tr>
      <w:tr w14:paraId="117338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293A06B">
            <w:pPr>
              <w:pStyle w:val="7"/>
              <w:spacing w:before="75" w:line="237" w:lineRule="auto"/>
              <w:ind w:left="566"/>
            </w:pPr>
            <w:r>
              <w:t>2</w:t>
            </w:r>
          </w:p>
        </w:tc>
        <w:tc>
          <w:tcPr>
            <w:tcW w:w="2359" w:type="dxa"/>
            <w:vAlign w:val="top"/>
          </w:tcPr>
          <w:p w14:paraId="692BC402">
            <w:pPr>
              <w:pStyle w:val="7"/>
              <w:spacing w:before="75" w:line="237" w:lineRule="auto"/>
              <w:ind w:left="956"/>
            </w:pPr>
            <w:r>
              <w:rPr>
                <w:spacing w:val="-2"/>
              </w:rPr>
              <w:t>00 B8</w:t>
            </w:r>
          </w:p>
        </w:tc>
        <w:tc>
          <w:tcPr>
            <w:tcW w:w="5983" w:type="dxa"/>
            <w:tcBorders>
              <w:right w:val="single" w:color="000000" w:sz="6" w:space="0"/>
            </w:tcBorders>
            <w:vAlign w:val="top"/>
          </w:tcPr>
          <w:p w14:paraId="1FD383A9">
            <w:pPr>
              <w:pStyle w:val="7"/>
              <w:spacing w:before="75" w:line="213" w:lineRule="auto"/>
              <w:ind w:left="2451"/>
            </w:pPr>
            <w:r>
              <w:rPr>
                <w:spacing w:val="-3"/>
              </w:rPr>
              <w:t>key_id =</w:t>
            </w:r>
            <w:r>
              <w:rPr>
                <w:spacing w:val="28"/>
              </w:rPr>
              <w:t xml:space="preserve"> </w:t>
            </w:r>
            <w:r>
              <w:rPr>
                <w:spacing w:val="-3"/>
              </w:rPr>
              <w:t>184</w:t>
            </w:r>
          </w:p>
        </w:tc>
      </w:tr>
      <w:tr w14:paraId="65E710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A704C32">
            <w:pPr>
              <w:pStyle w:val="7"/>
              <w:spacing w:before="74" w:line="237" w:lineRule="auto"/>
              <w:ind w:left="577"/>
            </w:pPr>
            <w:r>
              <w:t>1</w:t>
            </w:r>
          </w:p>
        </w:tc>
        <w:tc>
          <w:tcPr>
            <w:tcW w:w="2359" w:type="dxa"/>
            <w:vAlign w:val="top"/>
          </w:tcPr>
          <w:p w14:paraId="586F7246">
            <w:pPr>
              <w:pStyle w:val="7"/>
              <w:spacing w:before="74" w:line="237" w:lineRule="auto"/>
              <w:ind w:left="1091"/>
            </w:pPr>
            <w:r>
              <w:rPr>
                <w:spacing w:val="-4"/>
              </w:rPr>
              <w:t>00</w:t>
            </w:r>
          </w:p>
        </w:tc>
        <w:tc>
          <w:tcPr>
            <w:tcW w:w="5983" w:type="dxa"/>
            <w:tcBorders>
              <w:right w:val="single" w:color="000000" w:sz="6" w:space="0"/>
            </w:tcBorders>
            <w:vAlign w:val="top"/>
          </w:tcPr>
          <w:p w14:paraId="508E2257">
            <w:pPr>
              <w:pStyle w:val="7"/>
              <w:spacing w:before="75" w:line="213" w:lineRule="auto"/>
              <w:ind w:left="2323"/>
            </w:pPr>
            <w:r>
              <w:rPr>
                <w:spacing w:val="-1"/>
              </w:rPr>
              <w:t>table_index =</w:t>
            </w:r>
            <w:r>
              <w:rPr>
                <w:spacing w:val="10"/>
              </w:rPr>
              <w:t xml:space="preserve"> </w:t>
            </w:r>
            <w:r>
              <w:rPr>
                <w:spacing w:val="-1"/>
              </w:rPr>
              <w:t>0</w:t>
            </w:r>
          </w:p>
        </w:tc>
      </w:tr>
      <w:tr w14:paraId="642059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65860DB">
            <w:pPr>
              <w:pStyle w:val="7"/>
              <w:spacing w:before="77" w:line="235" w:lineRule="auto"/>
              <w:ind w:left="565"/>
            </w:pPr>
            <w:r>
              <w:t>8</w:t>
            </w:r>
          </w:p>
        </w:tc>
        <w:tc>
          <w:tcPr>
            <w:tcW w:w="2359" w:type="dxa"/>
            <w:vAlign w:val="top"/>
          </w:tcPr>
          <w:p w14:paraId="4A534247">
            <w:pPr>
              <w:pStyle w:val="7"/>
              <w:spacing w:before="77" w:line="235" w:lineRule="auto"/>
              <w:ind w:left="145"/>
            </w:pPr>
            <w:r>
              <w:rPr>
                <w:spacing w:val="-3"/>
              </w:rPr>
              <w:t>01 FD CD</w:t>
            </w:r>
            <w:r>
              <w:rPr>
                <w:spacing w:val="17"/>
              </w:rPr>
              <w:t xml:space="preserve"> </w:t>
            </w:r>
            <w:r>
              <w:rPr>
                <w:spacing w:val="-3"/>
              </w:rPr>
              <w:t>32</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83" w:type="dxa"/>
            <w:tcBorders>
              <w:right w:val="single" w:color="000000" w:sz="6" w:space="0"/>
            </w:tcBorders>
            <w:vAlign w:val="top"/>
          </w:tcPr>
          <w:p w14:paraId="61CC0B0A">
            <w:pPr>
              <w:pStyle w:val="7"/>
              <w:spacing w:before="78" w:line="213" w:lineRule="auto"/>
              <w:ind w:left="1417"/>
            </w:pPr>
            <w:r>
              <w:rPr>
                <w:spacing w:val="-1"/>
              </w:rPr>
              <w:t>key_value =</w:t>
            </w:r>
            <w:r>
              <w:rPr>
                <w:spacing w:val="35"/>
              </w:rPr>
              <w:t xml:space="preserve"> </w:t>
            </w:r>
            <w:r>
              <w:rPr>
                <w:spacing w:val="-1"/>
              </w:rPr>
              <w:t>[</w:t>
            </w:r>
            <w:r>
              <w:fldChar w:fldCharType="begin"/>
            </w:r>
            <w:r>
              <w:instrText xml:space="preserve"> HYPERLINK \l "bookmark269" </w:instrText>
            </w:r>
            <w:r>
              <w:fldChar w:fldCharType="separate"/>
            </w:r>
            <w:r>
              <w:rPr>
                <w:spacing w:val="-1"/>
              </w:rPr>
              <w:t>1</w:t>
            </w:r>
            <w:r>
              <w:rPr>
                <w:spacing w:val="-1"/>
              </w:rPr>
              <w:fldChar w:fldCharType="end"/>
            </w:r>
            <w:r>
              <w:rPr>
                <w:spacing w:val="-1"/>
              </w:rPr>
              <w:t>,</w:t>
            </w:r>
            <w:r>
              <w:fldChar w:fldCharType="begin"/>
            </w:r>
            <w:r>
              <w:instrText xml:space="preserve"> HYPERLINK \l "bookmark270" </w:instrText>
            </w:r>
            <w:r>
              <w:fldChar w:fldCharType="separate"/>
            </w:r>
            <w:r>
              <w:rPr>
                <w:spacing w:val="-1"/>
              </w:rPr>
              <w:t>253</w:t>
            </w:r>
            <w:r>
              <w:rPr>
                <w:spacing w:val="-1"/>
              </w:rPr>
              <w:fldChar w:fldCharType="end"/>
            </w:r>
            <w:r>
              <w:rPr>
                <w:spacing w:val="-1"/>
              </w:rPr>
              <w:t>,</w:t>
            </w:r>
            <w:r>
              <w:fldChar w:fldCharType="begin"/>
            </w:r>
            <w:r>
              <w:instrText xml:space="preserve"> HYPERLINK \l "bookmark271" </w:instrText>
            </w:r>
            <w:r>
              <w:fldChar w:fldCharType="separate"/>
            </w:r>
            <w:r>
              <w:rPr>
                <w:spacing w:val="-1"/>
              </w:rPr>
              <w:t>205</w:t>
            </w:r>
            <w:r>
              <w:rPr>
                <w:spacing w:val="-1"/>
              </w:rPr>
              <w:fldChar w:fldCharType="end"/>
            </w:r>
            <w:r>
              <w:rPr>
                <w:spacing w:val="-1"/>
              </w:rPr>
              <w:t>,</w:t>
            </w:r>
            <w:r>
              <w:fldChar w:fldCharType="begin"/>
            </w:r>
            <w:r>
              <w:instrText xml:space="preserve"> HYPERLINK \l "bookmark272" </w:instrText>
            </w:r>
            <w:r>
              <w:fldChar w:fldCharType="separate"/>
            </w:r>
            <w:r>
              <w:rPr>
                <w:spacing w:val="-1"/>
              </w:rPr>
              <w:t>50</w:t>
            </w:r>
            <w:r>
              <w:rPr>
                <w:spacing w:val="-1"/>
              </w:rPr>
              <w:fldChar w:fldCharType="end"/>
            </w:r>
            <w:r>
              <w:rPr>
                <w:spacing w:val="-1"/>
              </w:rPr>
              <w:t>,</w:t>
            </w:r>
            <w:r>
              <w:fldChar w:fldCharType="begin"/>
            </w:r>
            <w:r>
              <w:instrText xml:space="preserve"> HYPERLINK \l "bookmark273" </w:instrText>
            </w:r>
            <w:r>
              <w:fldChar w:fldCharType="separate"/>
            </w:r>
            <w:r>
              <w:rPr>
                <w:spacing w:val="-1"/>
              </w:rPr>
              <w:t>0</w:t>
            </w:r>
            <w:r>
              <w:rPr>
                <w:spacing w:val="-1"/>
              </w:rPr>
              <w:fldChar w:fldCharType="end"/>
            </w:r>
            <w:r>
              <w:rPr>
                <w:spacing w:val="-2"/>
              </w:rPr>
              <w:t>,</w:t>
            </w:r>
            <w:r>
              <w:fldChar w:fldCharType="begin"/>
            </w:r>
            <w:r>
              <w:instrText xml:space="preserve"> HYPERLINK \l "bookmark273" </w:instrText>
            </w:r>
            <w:r>
              <w:fldChar w:fldCharType="separate"/>
            </w:r>
            <w:r>
              <w:rPr>
                <w:spacing w:val="-2"/>
              </w:rPr>
              <w:t>0</w:t>
            </w:r>
            <w:r>
              <w:rPr>
                <w:spacing w:val="-2"/>
              </w:rPr>
              <w:fldChar w:fldCharType="end"/>
            </w:r>
            <w:r>
              <w:rPr>
                <w:spacing w:val="-2"/>
              </w:rPr>
              <w:t>,</w:t>
            </w:r>
            <w:r>
              <w:fldChar w:fldCharType="begin"/>
            </w:r>
            <w:r>
              <w:instrText xml:space="preserve"> HYPERLINK \l "bookmark273"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"bookmark273" </w:instrText>
            </w:r>
            <w:r>
              <w:fldChar w:fldCharType="separate"/>
            </w:r>
            <w:r>
              <w:rPr>
                <w:spacing w:val="-2"/>
              </w:rPr>
              <w:t>0</w:t>
            </w:r>
            <w:r>
              <w:rPr>
                <w:spacing w:val="-2"/>
              </w:rPr>
              <w:fldChar w:fldCharType="end"/>
            </w:r>
            <w:r>
              <w:rPr>
                <w:spacing w:val="-2"/>
              </w:rPr>
              <w:t>]</w:t>
            </w:r>
          </w:p>
        </w:tc>
      </w:tr>
      <w:tr w14:paraId="66E754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D468428">
            <w:pPr>
              <w:pStyle w:val="7"/>
              <w:spacing w:before="77" w:line="235" w:lineRule="auto"/>
              <w:ind w:left="566"/>
            </w:pPr>
            <w:r>
              <w:t>2</w:t>
            </w:r>
          </w:p>
        </w:tc>
        <w:tc>
          <w:tcPr>
            <w:tcW w:w="2359" w:type="dxa"/>
            <w:vAlign w:val="top"/>
          </w:tcPr>
          <w:p w14:paraId="1B35B695">
            <w:pPr>
              <w:pStyle w:val="7"/>
              <w:spacing w:before="77" w:line="235" w:lineRule="auto"/>
              <w:ind w:left="956"/>
            </w:pPr>
            <w:r>
              <w:rPr>
                <w:spacing w:val="-2"/>
              </w:rPr>
              <w:t>00 B9</w:t>
            </w:r>
          </w:p>
        </w:tc>
        <w:tc>
          <w:tcPr>
            <w:tcW w:w="5983" w:type="dxa"/>
            <w:tcBorders>
              <w:right w:val="single" w:color="000000" w:sz="6" w:space="0"/>
            </w:tcBorders>
            <w:vAlign w:val="top"/>
          </w:tcPr>
          <w:p w14:paraId="48266FB6">
            <w:pPr>
              <w:pStyle w:val="7"/>
              <w:spacing w:before="77" w:line="213" w:lineRule="auto"/>
              <w:ind w:left="2451"/>
            </w:pPr>
            <w:r>
              <w:rPr>
                <w:spacing w:val="-3"/>
              </w:rPr>
              <w:t>key_id =</w:t>
            </w:r>
            <w:r>
              <w:rPr>
                <w:spacing w:val="28"/>
              </w:rPr>
              <w:t xml:space="preserve"> </w:t>
            </w:r>
            <w:r>
              <w:rPr>
                <w:spacing w:val="-3"/>
              </w:rPr>
              <w:t>185</w:t>
            </w:r>
          </w:p>
        </w:tc>
      </w:tr>
      <w:tr w14:paraId="7B2B57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B22DA23">
            <w:pPr>
              <w:pStyle w:val="7"/>
              <w:spacing w:before="77" w:line="234" w:lineRule="auto"/>
              <w:ind w:left="577"/>
            </w:pPr>
            <w:r>
              <w:t>1</w:t>
            </w:r>
          </w:p>
        </w:tc>
        <w:tc>
          <w:tcPr>
            <w:tcW w:w="2359" w:type="dxa"/>
            <w:vAlign w:val="top"/>
          </w:tcPr>
          <w:p w14:paraId="5C6956AE">
            <w:pPr>
              <w:pStyle w:val="7"/>
              <w:spacing w:before="77" w:line="234" w:lineRule="auto"/>
              <w:ind w:left="1091"/>
            </w:pPr>
            <w:r>
              <w:rPr>
                <w:spacing w:val="-4"/>
              </w:rPr>
              <w:t>00</w:t>
            </w:r>
          </w:p>
        </w:tc>
        <w:tc>
          <w:tcPr>
            <w:tcW w:w="5983" w:type="dxa"/>
            <w:tcBorders>
              <w:right w:val="single" w:color="000000" w:sz="6" w:space="0"/>
            </w:tcBorders>
            <w:vAlign w:val="top"/>
          </w:tcPr>
          <w:p w14:paraId="1EF15E96">
            <w:pPr>
              <w:pStyle w:val="7"/>
              <w:spacing w:before="77" w:line="213" w:lineRule="auto"/>
              <w:ind w:left="2323"/>
            </w:pPr>
            <w:r>
              <w:rPr>
                <w:spacing w:val="-1"/>
              </w:rPr>
              <w:t>table_index =</w:t>
            </w:r>
            <w:r>
              <w:rPr>
                <w:spacing w:val="10"/>
              </w:rPr>
              <w:t xml:space="preserve"> </w:t>
            </w:r>
            <w:r>
              <w:rPr>
                <w:spacing w:val="-1"/>
              </w:rPr>
              <w:t>0</w:t>
            </w:r>
          </w:p>
        </w:tc>
      </w:tr>
      <w:tr w14:paraId="4A18A7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D524838">
            <w:pPr>
              <w:pStyle w:val="7"/>
              <w:spacing w:before="77" w:line="235" w:lineRule="auto"/>
              <w:ind w:left="565"/>
            </w:pPr>
            <w:r>
              <w:t>8</w:t>
            </w:r>
          </w:p>
        </w:tc>
        <w:tc>
          <w:tcPr>
            <w:tcW w:w="2359" w:type="dxa"/>
            <w:vAlign w:val="top"/>
          </w:tcPr>
          <w:p w14:paraId="71F981A5">
            <w:pPr>
              <w:pStyle w:val="7"/>
              <w:spacing w:before="77" w:line="235" w:lineRule="auto"/>
              <w:ind w:left="145"/>
            </w:pPr>
            <w:r>
              <w:rPr>
                <w:spacing w:val="-4"/>
              </w:rPr>
              <w:t>01 FD</w:t>
            </w:r>
            <w:r>
              <w:rPr>
                <w:spacing w:val="20"/>
              </w:rPr>
              <w:t xml:space="preserve"> </w:t>
            </w:r>
            <w:r>
              <w:rPr>
                <w:spacing w:val="-4"/>
              </w:rPr>
              <w:t>8D</w:t>
            </w:r>
            <w:r>
              <w:rPr>
                <w:spacing w:val="11"/>
              </w:rPr>
              <w:t xml:space="preserve"> </w:t>
            </w:r>
            <w:r>
              <w:rPr>
                <w:spacing w:val="-4"/>
              </w:rPr>
              <w:t>72</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036C5AEF">
            <w:pPr>
              <w:pStyle w:val="7"/>
              <w:spacing w:before="77" w:line="213" w:lineRule="auto"/>
              <w:ind w:left="1371"/>
            </w:pPr>
            <w:r>
              <w:rPr>
                <w:spacing w:val="-1"/>
              </w:rPr>
              <w:t>key_value =</w:t>
            </w:r>
            <w:r>
              <w:rPr>
                <w:spacing w:val="35"/>
              </w:rPr>
              <w:t xml:space="preserve"> </w:t>
            </w:r>
            <w:r>
              <w:rPr>
                <w:spacing w:val="-1"/>
              </w:rPr>
              <w:t>[</w:t>
            </w:r>
            <w:r>
              <w:fldChar w:fldCharType="begin"/>
            </w:r>
            <w:r>
              <w:instrText xml:space="preserve"> HYPERLINK \l "bookmark274" </w:instrText>
            </w:r>
            <w:r>
              <w:fldChar w:fldCharType="separate"/>
            </w:r>
            <w:r>
              <w:rPr>
                <w:spacing w:val="-1"/>
              </w:rPr>
              <w:t>1</w:t>
            </w:r>
            <w:r>
              <w:rPr>
                <w:spacing w:val="-1"/>
              </w:rPr>
              <w:fldChar w:fldCharType="end"/>
            </w:r>
            <w:r>
              <w:rPr>
                <w:spacing w:val="-1"/>
              </w:rPr>
              <w:t>,</w:t>
            </w:r>
            <w:r>
              <w:fldChar w:fldCharType="begin"/>
            </w:r>
            <w:r>
              <w:instrText xml:space="preserve"> HYPERLINK \l "bookmark275" </w:instrText>
            </w:r>
            <w:r>
              <w:fldChar w:fldCharType="separate"/>
            </w:r>
            <w:r>
              <w:rPr>
                <w:spacing w:val="-1"/>
              </w:rPr>
              <w:t>253</w:t>
            </w:r>
            <w:r>
              <w:rPr>
                <w:spacing w:val="-1"/>
              </w:rPr>
              <w:fldChar w:fldCharType="end"/>
            </w:r>
            <w:r>
              <w:rPr>
                <w:spacing w:val="-1"/>
              </w:rPr>
              <w:t>,</w:t>
            </w:r>
            <w:r>
              <w:fldChar w:fldCharType="begin"/>
            </w:r>
            <w:r>
              <w:instrText xml:space="preserve"> HYPERLINK \l "bookmark276" </w:instrText>
            </w:r>
            <w:r>
              <w:fldChar w:fldCharType="separate"/>
            </w:r>
            <w:r>
              <w:rPr>
                <w:spacing w:val="-1"/>
              </w:rPr>
              <w:t>141</w:t>
            </w:r>
            <w:r>
              <w:rPr>
                <w:spacing w:val="-1"/>
              </w:rPr>
              <w:fldChar w:fldCharType="end"/>
            </w:r>
            <w:r>
              <w:rPr>
                <w:spacing w:val="-1"/>
              </w:rPr>
              <w:t>,</w:t>
            </w:r>
            <w:r>
              <w:fldChar w:fldCharType="begin"/>
            </w:r>
            <w:r>
              <w:instrText xml:space="preserve"> HYPERLINK \l "bookmark277" </w:instrText>
            </w:r>
            <w:r>
              <w:fldChar w:fldCharType="separate"/>
            </w:r>
            <w:r>
              <w:rPr>
                <w:spacing w:val="-1"/>
              </w:rPr>
              <w:t>114</w:t>
            </w:r>
            <w:r>
              <w:rPr>
                <w:spacing w:val="-1"/>
              </w:rPr>
              <w:fldChar w:fldCharType="end"/>
            </w:r>
            <w:r>
              <w:rPr>
                <w:spacing w:val="-1"/>
              </w:rPr>
              <w:t>,</w:t>
            </w:r>
            <w:r>
              <w:fldChar w:fldCharType="begin"/>
            </w:r>
            <w:r>
              <w:instrText xml:space="preserve"> HYPERLINK \l "bookmark278" </w:instrText>
            </w:r>
            <w:r>
              <w:fldChar w:fldCharType="separate"/>
            </w:r>
            <w:r>
              <w:rPr>
                <w:spacing w:val="-1"/>
              </w:rPr>
              <w:t>0</w:t>
            </w:r>
            <w:r>
              <w:rPr>
                <w:spacing w:val="-1"/>
              </w:rPr>
              <w:fldChar w:fldCharType="end"/>
            </w:r>
            <w:r>
              <w:rPr>
                <w:spacing w:val="-1"/>
              </w:rPr>
              <w:t>,</w:t>
            </w:r>
            <w:r>
              <w:fldChar w:fldCharType="begin"/>
            </w:r>
            <w:r>
              <w:instrText xml:space="preserve"> HYPERLINK \l "bookmark278" </w:instrText>
            </w:r>
            <w:r>
              <w:fldChar w:fldCharType="separate"/>
            </w:r>
            <w:r>
              <w:rPr>
                <w:spacing w:val="-1"/>
              </w:rPr>
              <w:t>0</w:t>
            </w:r>
            <w:r>
              <w:rPr>
                <w:spacing w:val="-1"/>
              </w:rPr>
              <w:fldChar w:fldCharType="end"/>
            </w:r>
            <w:r>
              <w:rPr>
                <w:spacing w:val="-2"/>
              </w:rPr>
              <w:t>,</w:t>
            </w:r>
            <w:r>
              <w:fldChar w:fldCharType="begin"/>
            </w:r>
            <w:r>
              <w:instrText xml:space="preserve"> HYPERLINK \l "bookmark278"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"bookmark278" </w:instrText>
            </w:r>
            <w:r>
              <w:fldChar w:fldCharType="separate"/>
            </w:r>
            <w:r>
              <w:rPr>
                <w:spacing w:val="-2"/>
              </w:rPr>
              <w:t>0</w:t>
            </w:r>
            <w:r>
              <w:rPr>
                <w:spacing w:val="-2"/>
              </w:rPr>
              <w:fldChar w:fldCharType="end"/>
            </w:r>
            <w:r>
              <w:rPr>
                <w:spacing w:val="-2"/>
              </w:rPr>
              <w:t>]</w:t>
            </w:r>
          </w:p>
        </w:tc>
      </w:tr>
      <w:tr w14:paraId="70487C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FD4E4F2">
            <w:pPr>
              <w:pStyle w:val="7"/>
              <w:spacing w:before="77" w:line="234" w:lineRule="auto"/>
              <w:ind w:left="566"/>
            </w:pPr>
            <w:r>
              <w:t>2</w:t>
            </w:r>
          </w:p>
        </w:tc>
        <w:tc>
          <w:tcPr>
            <w:tcW w:w="2359" w:type="dxa"/>
            <w:vAlign w:val="top"/>
          </w:tcPr>
          <w:p w14:paraId="36D39DC8">
            <w:pPr>
              <w:pStyle w:val="7"/>
              <w:spacing w:before="77" w:line="234" w:lineRule="auto"/>
              <w:ind w:left="956"/>
            </w:pPr>
            <w:r>
              <w:rPr>
                <w:spacing w:val="-2"/>
              </w:rPr>
              <w:t>00 BA</w:t>
            </w:r>
          </w:p>
        </w:tc>
        <w:tc>
          <w:tcPr>
            <w:tcW w:w="5983" w:type="dxa"/>
            <w:tcBorders>
              <w:right w:val="single" w:color="000000" w:sz="6" w:space="0"/>
            </w:tcBorders>
            <w:vAlign w:val="top"/>
          </w:tcPr>
          <w:p w14:paraId="0F0B2420">
            <w:pPr>
              <w:pStyle w:val="7"/>
              <w:spacing w:before="77" w:line="213" w:lineRule="auto"/>
              <w:ind w:left="2451"/>
            </w:pPr>
            <w:r>
              <w:rPr>
                <w:spacing w:val="-3"/>
              </w:rPr>
              <w:t>key_id =</w:t>
            </w:r>
            <w:r>
              <w:rPr>
                <w:spacing w:val="28"/>
              </w:rPr>
              <w:t xml:space="preserve"> </w:t>
            </w:r>
            <w:r>
              <w:rPr>
                <w:spacing w:val="-3"/>
              </w:rPr>
              <w:t>186</w:t>
            </w:r>
          </w:p>
        </w:tc>
      </w:tr>
      <w:tr w14:paraId="654BFC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00B8AF2">
            <w:pPr>
              <w:pStyle w:val="7"/>
              <w:spacing w:before="77" w:line="235" w:lineRule="auto"/>
              <w:ind w:left="577"/>
            </w:pPr>
            <w:r>
              <w:t>1</w:t>
            </w:r>
          </w:p>
        </w:tc>
        <w:tc>
          <w:tcPr>
            <w:tcW w:w="2359" w:type="dxa"/>
            <w:vAlign w:val="top"/>
          </w:tcPr>
          <w:p w14:paraId="5D5A9B57">
            <w:pPr>
              <w:pStyle w:val="7"/>
              <w:spacing w:before="77" w:line="235" w:lineRule="auto"/>
              <w:ind w:left="1091"/>
            </w:pPr>
            <w:r>
              <w:rPr>
                <w:spacing w:val="-4"/>
              </w:rPr>
              <w:t>00</w:t>
            </w:r>
          </w:p>
        </w:tc>
        <w:tc>
          <w:tcPr>
            <w:tcW w:w="5983" w:type="dxa"/>
            <w:tcBorders>
              <w:right w:val="single" w:color="000000" w:sz="6" w:space="0"/>
            </w:tcBorders>
            <w:vAlign w:val="top"/>
          </w:tcPr>
          <w:p w14:paraId="79C5814A">
            <w:pPr>
              <w:pStyle w:val="7"/>
              <w:spacing w:before="78" w:line="213" w:lineRule="auto"/>
              <w:ind w:left="2323"/>
            </w:pPr>
            <w:r>
              <w:rPr>
                <w:spacing w:val="-1"/>
              </w:rPr>
              <w:t>table_index =</w:t>
            </w:r>
            <w:r>
              <w:rPr>
                <w:spacing w:val="10"/>
              </w:rPr>
              <w:t xml:space="preserve"> </w:t>
            </w:r>
            <w:r>
              <w:rPr>
                <w:spacing w:val="-1"/>
              </w:rPr>
              <w:t>0</w:t>
            </w:r>
          </w:p>
        </w:tc>
      </w:tr>
      <w:tr w14:paraId="16F1D0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86140D7">
            <w:pPr>
              <w:pStyle w:val="7"/>
              <w:spacing w:before="79" w:line="232" w:lineRule="auto"/>
              <w:ind w:left="565"/>
            </w:pPr>
            <w:r>
              <w:t>8</w:t>
            </w:r>
          </w:p>
        </w:tc>
        <w:tc>
          <w:tcPr>
            <w:tcW w:w="2359" w:type="dxa"/>
            <w:vAlign w:val="top"/>
          </w:tcPr>
          <w:p w14:paraId="4F4A941F">
            <w:pPr>
              <w:pStyle w:val="7"/>
              <w:spacing w:before="79" w:line="232" w:lineRule="auto"/>
              <w:ind w:left="145"/>
            </w:pPr>
            <w:r>
              <w:rPr>
                <w:spacing w:val="-4"/>
              </w:rPr>
              <w:t>01 FD</w:t>
            </w:r>
            <w:r>
              <w:rPr>
                <w:spacing w:val="20"/>
              </w:rPr>
              <w:t xml:space="preserve"> </w:t>
            </w:r>
            <w:r>
              <w:rPr>
                <w:spacing w:val="-4"/>
              </w:rPr>
              <w:t>83</w:t>
            </w:r>
            <w:r>
              <w:rPr>
                <w:spacing w:val="11"/>
              </w:rPr>
              <w:t xml:space="preserve"> </w:t>
            </w:r>
            <w:r>
              <w:rPr>
                <w:spacing w:val="-4"/>
              </w:rPr>
              <w:t>7C</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83" w:type="dxa"/>
            <w:tcBorders>
              <w:right w:val="single" w:color="000000" w:sz="6" w:space="0"/>
            </w:tcBorders>
            <w:vAlign w:val="top"/>
          </w:tcPr>
          <w:p w14:paraId="4F82934F">
            <w:pPr>
              <w:pStyle w:val="7"/>
              <w:spacing w:before="80" w:line="213" w:lineRule="auto"/>
              <w:ind w:left="1371"/>
            </w:pPr>
            <w:r>
              <w:rPr>
                <w:spacing w:val="-1"/>
              </w:rPr>
              <w:t>key_value =</w:t>
            </w:r>
            <w:r>
              <w:rPr>
                <w:spacing w:val="35"/>
              </w:rPr>
              <w:t xml:space="preserve"> </w:t>
            </w:r>
            <w:r>
              <w:rPr>
                <w:spacing w:val="-1"/>
              </w:rPr>
              <w:t>[</w:t>
            </w:r>
            <w:r>
              <w:fldChar w:fldCharType="begin"/>
            </w:r>
            <w:r>
              <w:instrText xml:space="preserve"> HYPERLINK \l "bookmark279" </w:instrText>
            </w:r>
            <w:r>
              <w:fldChar w:fldCharType="separate"/>
            </w:r>
            <w:r>
              <w:rPr>
                <w:spacing w:val="-1"/>
              </w:rPr>
              <w:t>1</w:t>
            </w:r>
            <w:r>
              <w:rPr>
                <w:spacing w:val="-1"/>
              </w:rPr>
              <w:fldChar w:fldCharType="end"/>
            </w:r>
            <w:r>
              <w:rPr>
                <w:spacing w:val="-1"/>
              </w:rPr>
              <w:t>,</w:t>
            </w:r>
            <w:r>
              <w:fldChar w:fldCharType="begin"/>
            </w:r>
            <w:r>
              <w:instrText xml:space="preserve"> HYPERLINK \l "bookmark280" </w:instrText>
            </w:r>
            <w:r>
              <w:fldChar w:fldCharType="separate"/>
            </w:r>
            <w:r>
              <w:rPr>
                <w:spacing w:val="-1"/>
              </w:rPr>
              <w:t>253</w:t>
            </w:r>
            <w:r>
              <w:rPr>
                <w:spacing w:val="-1"/>
              </w:rPr>
              <w:fldChar w:fldCharType="end"/>
            </w:r>
            <w:r>
              <w:rPr>
                <w:spacing w:val="-1"/>
              </w:rPr>
              <w:t>,</w:t>
            </w:r>
            <w:r>
              <w:fldChar w:fldCharType="begin"/>
            </w:r>
            <w:r>
              <w:instrText xml:space="preserve"> HYPERLINK \l "bookmark281" </w:instrText>
            </w:r>
            <w:r>
              <w:fldChar w:fldCharType="separate"/>
            </w:r>
            <w:r>
              <w:rPr>
                <w:spacing w:val="-1"/>
              </w:rPr>
              <w:t>131</w:t>
            </w:r>
            <w:r>
              <w:rPr>
                <w:spacing w:val="-1"/>
              </w:rPr>
              <w:fldChar w:fldCharType="end"/>
            </w:r>
            <w:r>
              <w:rPr>
                <w:spacing w:val="-1"/>
              </w:rPr>
              <w:t>,</w:t>
            </w:r>
            <w:r>
              <w:fldChar w:fldCharType="begin"/>
            </w:r>
            <w:r>
              <w:instrText xml:space="preserve"> HYPERLINK \l "bookmark282" </w:instrText>
            </w:r>
            <w:r>
              <w:fldChar w:fldCharType="separate"/>
            </w:r>
            <w:r>
              <w:rPr>
                <w:spacing w:val="-1"/>
              </w:rPr>
              <w:t>124</w:t>
            </w:r>
            <w:r>
              <w:rPr>
                <w:spacing w:val="-1"/>
              </w:rPr>
              <w:fldChar w:fldCharType="end"/>
            </w:r>
            <w:r>
              <w:rPr>
                <w:spacing w:val="-1"/>
              </w:rPr>
              <w:t>,</w:t>
            </w:r>
            <w:r>
              <w:fldChar w:fldCharType="begin"/>
            </w:r>
            <w:r>
              <w:instrText xml:space="preserve"> HYPERLINK \l "bookmark283" </w:instrText>
            </w:r>
            <w:r>
              <w:fldChar w:fldCharType="separate"/>
            </w:r>
            <w:r>
              <w:rPr>
                <w:spacing w:val="-1"/>
              </w:rPr>
              <w:t>0</w:t>
            </w:r>
            <w:r>
              <w:rPr>
                <w:spacing w:val="-1"/>
              </w:rPr>
              <w:fldChar w:fldCharType="end"/>
            </w:r>
            <w:r>
              <w:rPr>
                <w:spacing w:val="-1"/>
              </w:rPr>
              <w:t>,</w:t>
            </w:r>
            <w:r>
              <w:fldChar w:fldCharType="begin"/>
            </w:r>
            <w:r>
              <w:instrText xml:space="preserve"> HYPERLINK \l "bookmark283" </w:instrText>
            </w:r>
            <w:r>
              <w:fldChar w:fldCharType="separate"/>
            </w:r>
            <w:r>
              <w:rPr>
                <w:spacing w:val="-1"/>
              </w:rPr>
              <w:t>0</w:t>
            </w:r>
            <w:r>
              <w:rPr>
                <w:spacing w:val="-1"/>
              </w:rPr>
              <w:fldChar w:fldCharType="end"/>
            </w:r>
            <w:r>
              <w:rPr>
                <w:spacing w:val="-2"/>
              </w:rPr>
              <w:t>,</w:t>
            </w:r>
            <w:r>
              <w:fldChar w:fldCharType="begin"/>
            </w:r>
            <w:r>
              <w:instrText xml:space="preserve"> HYPERLINK \l "bookmark283" </w:instrText>
            </w:r>
            <w:r>
              <w:fldChar w:fldCharType="separate"/>
            </w:r>
            <w:r>
              <w:rPr>
                <w:spacing w:val="-2"/>
              </w:rPr>
              <w:t>0</w:t>
            </w:r>
            <w:r>
              <w:rPr>
                <w:spacing w:val="-2"/>
              </w:rPr>
              <w:fldChar w:fldCharType="end"/>
            </w:r>
            <w:r>
              <w:rPr>
                <w:spacing w:val="-2"/>
              </w:rPr>
              <w:t xml:space="preserve">, </w:t>
            </w:r>
            <w:r>
              <w:fldChar w:fldCharType="begin"/>
            </w:r>
            <w:r>
              <w:instrText xml:space="preserve"> HYPERLINK \l "bookmark283" </w:instrText>
            </w:r>
            <w:r>
              <w:fldChar w:fldCharType="separate"/>
            </w:r>
            <w:r>
              <w:rPr>
                <w:spacing w:val="-2"/>
              </w:rPr>
              <w:t>0</w:t>
            </w:r>
            <w:r>
              <w:rPr>
                <w:spacing w:val="-2"/>
              </w:rPr>
              <w:fldChar w:fldCharType="end"/>
            </w:r>
            <w:r>
              <w:rPr>
                <w:spacing w:val="-2"/>
              </w:rPr>
              <w:t>]</w:t>
            </w:r>
          </w:p>
        </w:tc>
      </w:tr>
      <w:tr w14:paraId="703E67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680280C">
            <w:pPr>
              <w:pStyle w:val="7"/>
              <w:spacing w:before="80" w:line="231" w:lineRule="auto"/>
              <w:ind w:left="577"/>
            </w:pPr>
            <w:r>
              <w:t>1</w:t>
            </w:r>
          </w:p>
        </w:tc>
        <w:tc>
          <w:tcPr>
            <w:tcW w:w="2359" w:type="dxa"/>
            <w:vAlign w:val="top"/>
          </w:tcPr>
          <w:p w14:paraId="15A19843">
            <w:pPr>
              <w:pStyle w:val="7"/>
              <w:spacing w:before="80" w:line="231" w:lineRule="auto"/>
              <w:ind w:left="1103"/>
            </w:pPr>
            <w:r>
              <w:rPr>
                <w:spacing w:val="-10"/>
              </w:rPr>
              <w:t>1B</w:t>
            </w:r>
          </w:p>
        </w:tc>
        <w:tc>
          <w:tcPr>
            <w:tcW w:w="5983" w:type="dxa"/>
            <w:tcBorders>
              <w:right w:val="single" w:color="000000" w:sz="6" w:space="0"/>
            </w:tcBorders>
            <w:vAlign w:val="top"/>
          </w:tcPr>
          <w:p w14:paraId="648C8C87">
            <w:pPr>
              <w:pStyle w:val="7"/>
              <w:spacing w:before="80" w:line="213" w:lineRule="auto"/>
              <w:ind w:left="2448"/>
            </w:pPr>
            <w:r>
              <w:rPr>
                <w:spacing w:val="-1"/>
              </w:rPr>
              <w:t>map_num =</w:t>
            </w:r>
            <w:r>
              <w:rPr>
                <w:spacing w:val="9"/>
              </w:rPr>
              <w:t xml:space="preserve"> </w:t>
            </w:r>
            <w:r>
              <w:rPr>
                <w:spacing w:val="-1"/>
              </w:rPr>
              <w:t>27</w:t>
            </w:r>
          </w:p>
        </w:tc>
      </w:tr>
      <w:tr w14:paraId="2F19A4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5098308">
            <w:pPr>
              <w:pStyle w:val="7"/>
              <w:spacing w:before="81" w:line="231" w:lineRule="auto"/>
              <w:ind w:left="577"/>
            </w:pPr>
            <w:r>
              <w:t>1</w:t>
            </w:r>
          </w:p>
        </w:tc>
        <w:tc>
          <w:tcPr>
            <w:tcW w:w="2359" w:type="dxa"/>
            <w:vAlign w:val="top"/>
          </w:tcPr>
          <w:p w14:paraId="4F339C7A">
            <w:pPr>
              <w:pStyle w:val="7"/>
              <w:spacing w:before="81" w:line="231" w:lineRule="auto"/>
              <w:ind w:left="1091"/>
            </w:pPr>
            <w:r>
              <w:rPr>
                <w:spacing w:val="-4"/>
              </w:rPr>
              <w:t>01</w:t>
            </w:r>
          </w:p>
        </w:tc>
        <w:tc>
          <w:tcPr>
            <w:tcW w:w="5983" w:type="dxa"/>
            <w:tcBorders>
              <w:right w:val="single" w:color="000000" w:sz="6" w:space="0"/>
            </w:tcBorders>
            <w:vAlign w:val="top"/>
          </w:tcPr>
          <w:p w14:paraId="56728239">
            <w:pPr>
              <w:pStyle w:val="7"/>
              <w:spacing w:before="81" w:line="213" w:lineRule="auto"/>
              <w:ind w:left="2542"/>
            </w:pPr>
            <w:r>
              <w:rPr>
                <w:spacing w:val="-1"/>
              </w:rPr>
              <w:t>key_no =</w:t>
            </w:r>
            <w:r>
              <w:rPr>
                <w:spacing w:val="21"/>
              </w:rPr>
              <w:t xml:space="preserve"> </w:t>
            </w:r>
            <w:r>
              <w:rPr>
                <w:spacing w:val="-1"/>
              </w:rPr>
              <w:t>1</w:t>
            </w:r>
          </w:p>
        </w:tc>
      </w:tr>
      <w:tr w14:paraId="644155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5B2B035">
            <w:pPr>
              <w:pStyle w:val="7"/>
              <w:spacing w:before="80" w:line="232" w:lineRule="auto"/>
              <w:ind w:left="566"/>
            </w:pPr>
            <w:r>
              <w:t>2</w:t>
            </w:r>
          </w:p>
        </w:tc>
        <w:tc>
          <w:tcPr>
            <w:tcW w:w="2359" w:type="dxa"/>
            <w:vAlign w:val="top"/>
          </w:tcPr>
          <w:p w14:paraId="7DC5FDDC">
            <w:pPr>
              <w:pStyle w:val="7"/>
              <w:spacing w:before="80" w:line="232" w:lineRule="auto"/>
              <w:ind w:left="956"/>
            </w:pPr>
            <w:r>
              <w:rPr>
                <w:spacing w:val="-7"/>
              </w:rPr>
              <w:t>00</w:t>
            </w:r>
            <w:r>
              <w:rPr>
                <w:spacing w:val="18"/>
              </w:rPr>
              <w:t xml:space="preserve"> </w:t>
            </w:r>
            <w:r>
              <w:rPr>
                <w:spacing w:val="-7"/>
              </w:rPr>
              <w:t>1A</w:t>
            </w:r>
          </w:p>
        </w:tc>
        <w:tc>
          <w:tcPr>
            <w:tcW w:w="5983" w:type="dxa"/>
            <w:tcBorders>
              <w:right w:val="single" w:color="000000" w:sz="6" w:space="0"/>
            </w:tcBorders>
            <w:vAlign w:val="top"/>
          </w:tcPr>
          <w:p w14:paraId="24859B6D">
            <w:pPr>
              <w:pStyle w:val="7"/>
              <w:spacing w:before="80" w:line="213" w:lineRule="auto"/>
              <w:ind w:left="2451"/>
            </w:pPr>
            <w:r>
              <w:rPr>
                <w:spacing w:val="-2"/>
              </w:rPr>
              <w:t>key_id2 =</w:t>
            </w:r>
            <w:r>
              <w:rPr>
                <w:spacing w:val="16"/>
              </w:rPr>
              <w:t xml:space="preserve"> </w:t>
            </w:r>
            <w:r>
              <w:rPr>
                <w:spacing w:val="-2"/>
              </w:rPr>
              <w:t>26</w:t>
            </w:r>
          </w:p>
        </w:tc>
      </w:tr>
      <w:tr w14:paraId="7C3788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2966962">
            <w:pPr>
              <w:pStyle w:val="7"/>
              <w:spacing w:before="80" w:line="232" w:lineRule="auto"/>
              <w:ind w:left="577"/>
            </w:pPr>
            <w:r>
              <w:t>1</w:t>
            </w:r>
          </w:p>
        </w:tc>
        <w:tc>
          <w:tcPr>
            <w:tcW w:w="2359" w:type="dxa"/>
            <w:vAlign w:val="top"/>
          </w:tcPr>
          <w:p w14:paraId="28B6F6C8">
            <w:pPr>
              <w:pStyle w:val="7"/>
              <w:spacing w:before="80" w:line="232" w:lineRule="auto"/>
              <w:ind w:left="1091"/>
            </w:pPr>
            <w:r>
              <w:rPr>
                <w:spacing w:val="-4"/>
              </w:rPr>
              <w:t>02</w:t>
            </w:r>
          </w:p>
        </w:tc>
        <w:tc>
          <w:tcPr>
            <w:tcW w:w="5983" w:type="dxa"/>
            <w:tcBorders>
              <w:right w:val="single" w:color="000000" w:sz="6" w:space="0"/>
            </w:tcBorders>
            <w:vAlign w:val="top"/>
          </w:tcPr>
          <w:p w14:paraId="49C09486">
            <w:pPr>
              <w:pStyle w:val="7"/>
              <w:spacing w:before="80" w:line="213" w:lineRule="auto"/>
              <w:ind w:left="2542"/>
            </w:pPr>
            <w:r>
              <w:rPr>
                <w:spacing w:val="-1"/>
              </w:rPr>
              <w:t>key_no =</w:t>
            </w:r>
            <w:r>
              <w:rPr>
                <w:spacing w:val="10"/>
              </w:rPr>
              <w:t xml:space="preserve"> </w:t>
            </w:r>
            <w:r>
              <w:rPr>
                <w:spacing w:val="-1"/>
              </w:rPr>
              <w:t>2</w:t>
            </w:r>
          </w:p>
        </w:tc>
      </w:tr>
      <w:tr w14:paraId="48EC3B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73189DD">
            <w:pPr>
              <w:pStyle w:val="7"/>
              <w:spacing w:before="79" w:line="233" w:lineRule="auto"/>
              <w:ind w:left="566"/>
            </w:pPr>
            <w:r>
              <w:t>2</w:t>
            </w:r>
          </w:p>
        </w:tc>
        <w:tc>
          <w:tcPr>
            <w:tcW w:w="2359" w:type="dxa"/>
            <w:vAlign w:val="top"/>
          </w:tcPr>
          <w:p w14:paraId="22378972">
            <w:pPr>
              <w:pStyle w:val="7"/>
              <w:spacing w:before="79" w:line="233" w:lineRule="auto"/>
              <w:ind w:left="956"/>
            </w:pPr>
            <w:r>
              <w:rPr>
                <w:spacing w:val="-3"/>
              </w:rPr>
              <w:t>03</w:t>
            </w:r>
            <w:r>
              <w:rPr>
                <w:spacing w:val="2"/>
              </w:rPr>
              <w:t xml:space="preserve"> </w:t>
            </w:r>
            <w:r>
              <w:rPr>
                <w:spacing w:val="-3"/>
              </w:rPr>
              <w:t>F4</w:t>
            </w:r>
          </w:p>
        </w:tc>
        <w:tc>
          <w:tcPr>
            <w:tcW w:w="5983" w:type="dxa"/>
            <w:tcBorders>
              <w:right w:val="single" w:color="000000" w:sz="6" w:space="0"/>
            </w:tcBorders>
            <w:vAlign w:val="top"/>
          </w:tcPr>
          <w:p w14:paraId="658B7A38">
            <w:pPr>
              <w:pStyle w:val="7"/>
              <w:spacing w:before="80" w:line="213" w:lineRule="auto"/>
              <w:ind w:left="2362"/>
            </w:pPr>
            <w:r>
              <w:rPr>
                <w:spacing w:val="-2"/>
              </w:rPr>
              <w:t>key_id2 =</w:t>
            </w:r>
            <w:r>
              <w:rPr>
                <w:spacing w:val="20"/>
              </w:rPr>
              <w:t xml:space="preserve"> </w:t>
            </w:r>
            <w:r>
              <w:rPr>
                <w:spacing w:val="-2"/>
              </w:rPr>
              <w:t>1012</w:t>
            </w:r>
          </w:p>
        </w:tc>
      </w:tr>
      <w:tr w14:paraId="3C743A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C432B04">
            <w:pPr>
              <w:pStyle w:val="7"/>
              <w:spacing w:before="81" w:line="231" w:lineRule="auto"/>
              <w:ind w:left="577"/>
            </w:pPr>
            <w:r>
              <w:t>1</w:t>
            </w:r>
          </w:p>
        </w:tc>
        <w:tc>
          <w:tcPr>
            <w:tcW w:w="2359" w:type="dxa"/>
            <w:vAlign w:val="top"/>
          </w:tcPr>
          <w:p w14:paraId="7BCD9460">
            <w:pPr>
              <w:pStyle w:val="7"/>
              <w:spacing w:before="81" w:line="231" w:lineRule="auto"/>
              <w:ind w:left="1091"/>
            </w:pPr>
            <w:r>
              <w:rPr>
                <w:spacing w:val="-4"/>
              </w:rPr>
              <w:t>03</w:t>
            </w:r>
          </w:p>
        </w:tc>
        <w:tc>
          <w:tcPr>
            <w:tcW w:w="5983" w:type="dxa"/>
            <w:tcBorders>
              <w:right w:val="single" w:color="000000" w:sz="6" w:space="0"/>
            </w:tcBorders>
            <w:vAlign w:val="top"/>
          </w:tcPr>
          <w:p w14:paraId="420800BD">
            <w:pPr>
              <w:pStyle w:val="7"/>
              <w:spacing w:before="82" w:line="213" w:lineRule="auto"/>
              <w:ind w:left="2542"/>
            </w:pPr>
            <w:r>
              <w:rPr>
                <w:spacing w:val="-1"/>
              </w:rPr>
              <w:t>key_no =</w:t>
            </w:r>
            <w:r>
              <w:rPr>
                <w:spacing w:val="11"/>
              </w:rPr>
              <w:t xml:space="preserve"> </w:t>
            </w:r>
            <w:r>
              <w:rPr>
                <w:spacing w:val="-1"/>
              </w:rPr>
              <w:t>3</w:t>
            </w:r>
          </w:p>
        </w:tc>
      </w:tr>
      <w:tr w14:paraId="3B45C5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59D8382">
            <w:pPr>
              <w:pStyle w:val="7"/>
              <w:spacing w:before="81" w:line="231" w:lineRule="auto"/>
              <w:ind w:left="566"/>
            </w:pPr>
            <w:r>
              <w:t>2</w:t>
            </w:r>
          </w:p>
        </w:tc>
        <w:tc>
          <w:tcPr>
            <w:tcW w:w="2359" w:type="dxa"/>
            <w:vAlign w:val="top"/>
          </w:tcPr>
          <w:p w14:paraId="30EB14D1">
            <w:pPr>
              <w:pStyle w:val="7"/>
              <w:spacing w:before="81" w:line="231" w:lineRule="auto"/>
              <w:ind w:left="956"/>
            </w:pPr>
            <w:r>
              <w:rPr>
                <w:spacing w:val="-4"/>
              </w:rPr>
              <w:t>04</w:t>
            </w:r>
            <w:r>
              <w:rPr>
                <w:spacing w:val="6"/>
              </w:rPr>
              <w:t xml:space="preserve"> </w:t>
            </w:r>
            <w:r>
              <w:rPr>
                <w:spacing w:val="-4"/>
              </w:rPr>
              <w:t>04</w:t>
            </w:r>
          </w:p>
        </w:tc>
        <w:tc>
          <w:tcPr>
            <w:tcW w:w="5983" w:type="dxa"/>
            <w:tcBorders>
              <w:right w:val="single" w:color="000000" w:sz="6" w:space="0"/>
            </w:tcBorders>
            <w:vAlign w:val="top"/>
          </w:tcPr>
          <w:p w14:paraId="39CC288D">
            <w:pPr>
              <w:pStyle w:val="7"/>
              <w:spacing w:before="81" w:line="213" w:lineRule="auto"/>
              <w:ind w:left="2362"/>
            </w:pPr>
            <w:r>
              <w:rPr>
                <w:spacing w:val="-2"/>
              </w:rPr>
              <w:t>key_id2 =</w:t>
            </w:r>
            <w:r>
              <w:rPr>
                <w:spacing w:val="20"/>
              </w:rPr>
              <w:t xml:space="preserve"> </w:t>
            </w:r>
            <w:r>
              <w:rPr>
                <w:spacing w:val="-2"/>
              </w:rPr>
              <w:t>1028</w:t>
            </w:r>
          </w:p>
        </w:tc>
      </w:tr>
      <w:tr w14:paraId="12EE8A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050F6F2">
            <w:pPr>
              <w:pStyle w:val="7"/>
              <w:spacing w:before="81" w:line="231" w:lineRule="auto"/>
              <w:ind w:left="577"/>
            </w:pPr>
            <w:r>
              <w:t>1</w:t>
            </w:r>
          </w:p>
        </w:tc>
        <w:tc>
          <w:tcPr>
            <w:tcW w:w="2359" w:type="dxa"/>
            <w:vAlign w:val="top"/>
          </w:tcPr>
          <w:p w14:paraId="6734C6D2">
            <w:pPr>
              <w:pStyle w:val="7"/>
              <w:spacing w:before="81" w:line="231" w:lineRule="auto"/>
              <w:ind w:left="1091"/>
            </w:pPr>
            <w:r>
              <w:rPr>
                <w:spacing w:val="-4"/>
              </w:rPr>
              <w:t>04</w:t>
            </w:r>
          </w:p>
        </w:tc>
        <w:tc>
          <w:tcPr>
            <w:tcW w:w="5983" w:type="dxa"/>
            <w:tcBorders>
              <w:right w:val="single" w:color="000000" w:sz="6" w:space="0"/>
            </w:tcBorders>
            <w:vAlign w:val="top"/>
          </w:tcPr>
          <w:p w14:paraId="3DEE0E17">
            <w:pPr>
              <w:pStyle w:val="7"/>
              <w:spacing w:before="81" w:line="213" w:lineRule="auto"/>
              <w:ind w:left="2542"/>
            </w:pPr>
            <w:r>
              <w:rPr>
                <w:spacing w:val="-1"/>
              </w:rPr>
              <w:t>key_no =</w:t>
            </w:r>
            <w:r>
              <w:rPr>
                <w:spacing w:val="7"/>
              </w:rPr>
              <w:t xml:space="preserve"> </w:t>
            </w:r>
            <w:r>
              <w:rPr>
                <w:spacing w:val="-1"/>
              </w:rPr>
              <w:t>4</w:t>
            </w:r>
          </w:p>
        </w:tc>
      </w:tr>
      <w:tr w14:paraId="3910CA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CAA428B">
            <w:pPr>
              <w:pStyle w:val="7"/>
              <w:spacing w:before="80" w:line="232" w:lineRule="auto"/>
              <w:ind w:left="566"/>
            </w:pPr>
            <w:r>
              <w:t>2</w:t>
            </w:r>
          </w:p>
        </w:tc>
        <w:tc>
          <w:tcPr>
            <w:tcW w:w="2359" w:type="dxa"/>
            <w:vAlign w:val="top"/>
          </w:tcPr>
          <w:p w14:paraId="57391152">
            <w:pPr>
              <w:pStyle w:val="7"/>
              <w:spacing w:before="80" w:line="232" w:lineRule="auto"/>
              <w:ind w:left="956"/>
            </w:pPr>
            <w:r>
              <w:rPr>
                <w:spacing w:val="-4"/>
              </w:rPr>
              <w:t>00</w:t>
            </w:r>
            <w:r>
              <w:rPr>
                <w:spacing w:val="6"/>
              </w:rPr>
              <w:t xml:space="preserve"> </w:t>
            </w:r>
            <w:r>
              <w:rPr>
                <w:spacing w:val="-4"/>
              </w:rPr>
              <w:t>03</w:t>
            </w:r>
          </w:p>
        </w:tc>
        <w:tc>
          <w:tcPr>
            <w:tcW w:w="5983" w:type="dxa"/>
            <w:tcBorders>
              <w:right w:val="single" w:color="000000" w:sz="6" w:space="0"/>
            </w:tcBorders>
            <w:vAlign w:val="top"/>
          </w:tcPr>
          <w:p w14:paraId="7501E827">
            <w:pPr>
              <w:pStyle w:val="7"/>
              <w:spacing w:before="80" w:line="213" w:lineRule="auto"/>
              <w:ind w:left="2497"/>
            </w:pPr>
            <w:r>
              <w:rPr>
                <w:spacing w:val="-1"/>
              </w:rPr>
              <w:t>key_id2 =</w:t>
            </w:r>
            <w:r>
              <w:rPr>
                <w:spacing w:val="14"/>
              </w:rPr>
              <w:t xml:space="preserve"> </w:t>
            </w:r>
            <w:r>
              <w:rPr>
                <w:spacing w:val="-1"/>
              </w:rPr>
              <w:t>3</w:t>
            </w:r>
          </w:p>
        </w:tc>
      </w:tr>
      <w:tr w14:paraId="4A8410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ABFD937">
            <w:pPr>
              <w:pStyle w:val="7"/>
              <w:spacing w:before="80" w:line="232" w:lineRule="auto"/>
              <w:ind w:left="577"/>
            </w:pPr>
            <w:r>
              <w:t>1</w:t>
            </w:r>
          </w:p>
        </w:tc>
        <w:tc>
          <w:tcPr>
            <w:tcW w:w="2359" w:type="dxa"/>
            <w:vAlign w:val="top"/>
          </w:tcPr>
          <w:p w14:paraId="3EC29197">
            <w:pPr>
              <w:pStyle w:val="7"/>
              <w:spacing w:before="80" w:line="232" w:lineRule="auto"/>
              <w:ind w:left="1091"/>
            </w:pPr>
            <w:r>
              <w:rPr>
                <w:spacing w:val="-4"/>
              </w:rPr>
              <w:t>05</w:t>
            </w:r>
          </w:p>
        </w:tc>
        <w:tc>
          <w:tcPr>
            <w:tcW w:w="5983" w:type="dxa"/>
            <w:tcBorders>
              <w:right w:val="single" w:color="000000" w:sz="6" w:space="0"/>
            </w:tcBorders>
            <w:vAlign w:val="top"/>
          </w:tcPr>
          <w:p w14:paraId="2D51DE33">
            <w:pPr>
              <w:pStyle w:val="7"/>
              <w:spacing w:before="80" w:line="213" w:lineRule="auto"/>
              <w:ind w:left="2542"/>
            </w:pPr>
            <w:r>
              <w:rPr>
                <w:spacing w:val="-1"/>
              </w:rPr>
              <w:t>key_no =</w:t>
            </w:r>
            <w:r>
              <w:rPr>
                <w:spacing w:val="11"/>
              </w:rPr>
              <w:t xml:space="preserve"> </w:t>
            </w:r>
            <w:r>
              <w:rPr>
                <w:spacing w:val="-1"/>
              </w:rPr>
              <w:t>5</w:t>
            </w:r>
          </w:p>
        </w:tc>
      </w:tr>
      <w:tr w14:paraId="58406F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222" w:type="dxa"/>
            <w:tcBorders>
              <w:left w:val="single" w:color="000000" w:sz="6" w:space="0"/>
              <w:bottom w:val="single" w:color="000000" w:sz="6" w:space="0"/>
            </w:tcBorders>
            <w:vAlign w:val="top"/>
          </w:tcPr>
          <w:p w14:paraId="2A4C9C9A">
            <w:pPr>
              <w:pStyle w:val="7"/>
              <w:spacing w:before="80" w:line="241" w:lineRule="auto"/>
              <w:ind w:left="566"/>
            </w:pPr>
            <w:r>
              <w:t>2</w:t>
            </w:r>
          </w:p>
        </w:tc>
        <w:tc>
          <w:tcPr>
            <w:tcW w:w="2359" w:type="dxa"/>
            <w:tcBorders>
              <w:bottom w:val="single" w:color="000000" w:sz="6" w:space="0"/>
            </w:tcBorders>
            <w:vAlign w:val="top"/>
          </w:tcPr>
          <w:p w14:paraId="5EA72F8F">
            <w:pPr>
              <w:pStyle w:val="7"/>
              <w:spacing w:before="79"/>
              <w:ind w:left="956"/>
            </w:pPr>
            <w:r>
              <w:rPr>
                <w:spacing w:val="-7"/>
              </w:rPr>
              <w:t>00</w:t>
            </w:r>
            <w:r>
              <w:rPr>
                <w:spacing w:val="18"/>
              </w:rPr>
              <w:t xml:space="preserve"> </w:t>
            </w:r>
            <w:r>
              <w:rPr>
                <w:spacing w:val="-7"/>
              </w:rPr>
              <w:t>17</w:t>
            </w:r>
          </w:p>
        </w:tc>
        <w:tc>
          <w:tcPr>
            <w:tcW w:w="5983" w:type="dxa"/>
            <w:tcBorders>
              <w:bottom w:val="single" w:color="000000" w:sz="6" w:space="0"/>
              <w:right w:val="single" w:color="000000" w:sz="6" w:space="0"/>
            </w:tcBorders>
            <w:vAlign w:val="top"/>
          </w:tcPr>
          <w:p w14:paraId="2487D7A2">
            <w:pPr>
              <w:pStyle w:val="7"/>
              <w:spacing w:before="80" w:line="213" w:lineRule="auto"/>
              <w:ind w:left="2451"/>
            </w:pPr>
            <w:r>
              <w:rPr>
                <w:spacing w:val="-2"/>
              </w:rPr>
              <w:t>key_id2 =</w:t>
            </w:r>
            <w:r>
              <w:rPr>
                <w:spacing w:val="16"/>
              </w:rPr>
              <w:t xml:space="preserve"> </w:t>
            </w:r>
            <w:r>
              <w:rPr>
                <w:spacing w:val="-2"/>
              </w:rPr>
              <w:t>23</w:t>
            </w:r>
          </w:p>
        </w:tc>
      </w:tr>
    </w:tbl>
    <w:p w14:paraId="32F24CFB">
      <w:pPr>
        <w:pStyle w:val="3"/>
        <w:spacing w:line="194" w:lineRule="exact"/>
        <w:rPr>
          <w:sz w:val="16"/>
        </w:rPr>
      </w:pPr>
    </w:p>
    <w:p w14:paraId="3EAD5F19">
      <w:pPr>
        <w:spacing w:line="194" w:lineRule="exact"/>
        <w:rPr>
          <w:sz w:val="16"/>
          <w:szCs w:val="16"/>
        </w:rPr>
        <w:sectPr>
          <w:headerReference r:id="rId197" w:type="default"/>
          <w:footerReference r:id="rId198" w:type="default"/>
          <w:pgSz w:w="11906" w:h="16839"/>
          <w:pgMar w:top="1715" w:right="1022" w:bottom="1336" w:left="1304" w:header="1393" w:footer="1102" w:gutter="0"/>
          <w:cols w:space="720" w:num="1"/>
        </w:sectPr>
      </w:pPr>
    </w:p>
    <w:p w14:paraId="4A387DFD">
      <w:pPr>
        <w:spacing w:before="247" w:line="231" w:lineRule="auto"/>
        <w:ind w:left="4140"/>
        <w:rPr>
          <w:rFonts w:ascii="宋体" w:hAnsi="宋体" w:eastAsia="宋体" w:cs="宋体"/>
          <w:sz w:val="20"/>
          <w:szCs w:val="20"/>
        </w:rPr>
      </w:pPr>
      <w:r>
        <w:rPr>
          <w:rFonts w:ascii="黑体" w:hAnsi="黑体" w:eastAsia="黑体" w:cs="黑体"/>
          <w:spacing w:val="-3"/>
          <w:sz w:val="20"/>
          <w:szCs w:val="20"/>
        </w:rPr>
        <w:t>表 I.1</w:t>
      </w:r>
      <w:r>
        <w:rPr>
          <w:rFonts w:ascii="宋体" w:hAnsi="宋体" w:eastAsia="宋体" w:cs="宋体"/>
          <w:spacing w:val="-3"/>
          <w:sz w:val="20"/>
          <w:szCs w:val="20"/>
        </w:rPr>
        <w:t>（续）</w:t>
      </w:r>
    </w:p>
    <w:p w14:paraId="72EF1D2F">
      <w:pPr>
        <w:spacing w:line="165" w:lineRule="exact"/>
      </w:pPr>
    </w:p>
    <w:tbl>
      <w:tblPr>
        <w:tblStyle w:val="6"/>
        <w:tblW w:w="9564"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009D90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222" w:type="dxa"/>
            <w:tcBorders>
              <w:top w:val="single" w:color="000000" w:sz="6" w:space="0"/>
              <w:left w:val="single" w:color="000000" w:sz="6" w:space="0"/>
              <w:bottom w:val="single" w:color="000000" w:sz="6" w:space="0"/>
            </w:tcBorders>
            <w:vAlign w:val="top"/>
          </w:tcPr>
          <w:p w14:paraId="359AFDEA">
            <w:pPr>
              <w:pStyle w:val="7"/>
              <w:spacing w:before="72" w:line="219" w:lineRule="auto"/>
              <w:ind w:left="339"/>
            </w:pPr>
            <w:r>
              <w:rPr>
                <w:spacing w:val="-3"/>
              </w:rPr>
              <w:t>字节数</w:t>
            </w:r>
          </w:p>
        </w:tc>
        <w:tc>
          <w:tcPr>
            <w:tcW w:w="2359" w:type="dxa"/>
            <w:tcBorders>
              <w:top w:val="single" w:color="000000" w:sz="6" w:space="0"/>
              <w:bottom w:val="single" w:color="000000" w:sz="6" w:space="0"/>
            </w:tcBorders>
            <w:vAlign w:val="top"/>
          </w:tcPr>
          <w:p w14:paraId="0A04A7B5">
            <w:pPr>
              <w:pStyle w:val="7"/>
              <w:spacing w:before="72"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5839BF03">
            <w:pPr>
              <w:pStyle w:val="7"/>
              <w:spacing w:before="72" w:line="219" w:lineRule="auto"/>
              <w:ind w:left="2815"/>
            </w:pPr>
            <w:r>
              <w:rPr>
                <w:spacing w:val="-5"/>
              </w:rPr>
              <w:t>说明</w:t>
            </w:r>
          </w:p>
        </w:tc>
      </w:tr>
      <w:tr w14:paraId="166B6E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222" w:type="dxa"/>
            <w:tcBorders>
              <w:top w:val="single" w:color="000000" w:sz="6" w:space="0"/>
              <w:left w:val="single" w:color="000000" w:sz="6" w:space="0"/>
            </w:tcBorders>
            <w:vAlign w:val="top"/>
          </w:tcPr>
          <w:p w14:paraId="78440112">
            <w:pPr>
              <w:pStyle w:val="7"/>
              <w:spacing w:before="61" w:line="241" w:lineRule="auto"/>
              <w:ind w:left="577"/>
            </w:pPr>
            <w:r>
              <w:t>1</w:t>
            </w:r>
          </w:p>
        </w:tc>
        <w:tc>
          <w:tcPr>
            <w:tcW w:w="2359" w:type="dxa"/>
            <w:tcBorders>
              <w:top w:val="single" w:color="000000" w:sz="6" w:space="0"/>
            </w:tcBorders>
            <w:vAlign w:val="top"/>
          </w:tcPr>
          <w:p w14:paraId="18098A63">
            <w:pPr>
              <w:pStyle w:val="7"/>
              <w:spacing w:before="61"/>
              <w:ind w:left="1091"/>
            </w:pPr>
            <w:r>
              <w:rPr>
                <w:spacing w:val="-4"/>
              </w:rPr>
              <w:t>06</w:t>
            </w:r>
          </w:p>
        </w:tc>
        <w:tc>
          <w:tcPr>
            <w:tcW w:w="5983" w:type="dxa"/>
            <w:tcBorders>
              <w:top w:val="single" w:color="000000" w:sz="6" w:space="0"/>
              <w:right w:val="single" w:color="000000" w:sz="6" w:space="0"/>
            </w:tcBorders>
            <w:vAlign w:val="top"/>
          </w:tcPr>
          <w:p w14:paraId="64DB359D">
            <w:pPr>
              <w:pStyle w:val="7"/>
              <w:spacing w:before="61" w:line="213" w:lineRule="auto"/>
              <w:ind w:left="2542"/>
            </w:pPr>
            <w:r>
              <w:rPr>
                <w:spacing w:val="-1"/>
              </w:rPr>
              <w:t>key_no =</w:t>
            </w:r>
            <w:r>
              <w:rPr>
                <w:spacing w:val="9"/>
              </w:rPr>
              <w:t xml:space="preserve"> </w:t>
            </w:r>
            <w:r>
              <w:rPr>
                <w:spacing w:val="-1"/>
              </w:rPr>
              <w:t>6</w:t>
            </w:r>
          </w:p>
        </w:tc>
      </w:tr>
      <w:tr w14:paraId="2E7FD7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609DA4E">
            <w:pPr>
              <w:pStyle w:val="7"/>
              <w:spacing w:before="66" w:line="241" w:lineRule="auto"/>
              <w:ind w:left="566"/>
            </w:pPr>
            <w:r>
              <w:t>2</w:t>
            </w:r>
          </w:p>
        </w:tc>
        <w:tc>
          <w:tcPr>
            <w:tcW w:w="2359" w:type="dxa"/>
            <w:vAlign w:val="top"/>
          </w:tcPr>
          <w:p w14:paraId="1E9D80EB">
            <w:pPr>
              <w:pStyle w:val="7"/>
              <w:spacing w:before="66"/>
              <w:ind w:left="956"/>
            </w:pPr>
            <w:r>
              <w:rPr>
                <w:spacing w:val="-4"/>
              </w:rPr>
              <w:t>00</w:t>
            </w:r>
            <w:r>
              <w:rPr>
                <w:spacing w:val="6"/>
              </w:rPr>
              <w:t xml:space="preserve"> </w:t>
            </w:r>
            <w:r>
              <w:rPr>
                <w:spacing w:val="-4"/>
              </w:rPr>
              <w:t>04</w:t>
            </w:r>
          </w:p>
        </w:tc>
        <w:tc>
          <w:tcPr>
            <w:tcW w:w="5983" w:type="dxa"/>
            <w:tcBorders>
              <w:right w:val="single" w:color="000000" w:sz="6" w:space="0"/>
            </w:tcBorders>
            <w:vAlign w:val="top"/>
          </w:tcPr>
          <w:p w14:paraId="7CB57CDC">
            <w:pPr>
              <w:pStyle w:val="7"/>
              <w:spacing w:before="66" w:line="213" w:lineRule="auto"/>
              <w:ind w:left="2497"/>
            </w:pPr>
            <w:r>
              <w:rPr>
                <w:spacing w:val="-1"/>
              </w:rPr>
              <w:t>key_id2 =</w:t>
            </w:r>
            <w:r>
              <w:rPr>
                <w:spacing w:val="9"/>
              </w:rPr>
              <w:t xml:space="preserve"> </w:t>
            </w:r>
            <w:r>
              <w:rPr>
                <w:spacing w:val="-1"/>
              </w:rPr>
              <w:t>4</w:t>
            </w:r>
          </w:p>
        </w:tc>
      </w:tr>
      <w:tr w14:paraId="43B4D1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5B12040B">
            <w:pPr>
              <w:pStyle w:val="7"/>
              <w:spacing w:before="67" w:line="241" w:lineRule="auto"/>
              <w:ind w:left="577"/>
            </w:pPr>
            <w:r>
              <w:t>1</w:t>
            </w:r>
          </w:p>
        </w:tc>
        <w:tc>
          <w:tcPr>
            <w:tcW w:w="2359" w:type="dxa"/>
            <w:vAlign w:val="top"/>
          </w:tcPr>
          <w:p w14:paraId="3A961D09">
            <w:pPr>
              <w:pStyle w:val="7"/>
              <w:spacing w:before="66"/>
              <w:ind w:left="1091"/>
            </w:pPr>
            <w:r>
              <w:rPr>
                <w:spacing w:val="-4"/>
              </w:rPr>
              <w:t>07</w:t>
            </w:r>
          </w:p>
        </w:tc>
        <w:tc>
          <w:tcPr>
            <w:tcW w:w="5983" w:type="dxa"/>
            <w:tcBorders>
              <w:right w:val="single" w:color="000000" w:sz="6" w:space="0"/>
            </w:tcBorders>
            <w:vAlign w:val="top"/>
          </w:tcPr>
          <w:p w14:paraId="5540F7C5">
            <w:pPr>
              <w:pStyle w:val="7"/>
              <w:spacing w:before="67" w:line="213" w:lineRule="auto"/>
              <w:ind w:left="2542"/>
            </w:pPr>
            <w:r>
              <w:rPr>
                <w:spacing w:val="-1"/>
              </w:rPr>
              <w:t>key_no =</w:t>
            </w:r>
            <w:r>
              <w:rPr>
                <w:spacing w:val="12"/>
              </w:rPr>
              <w:t xml:space="preserve"> </w:t>
            </w:r>
            <w:r>
              <w:rPr>
                <w:spacing w:val="-1"/>
              </w:rPr>
              <w:t>7</w:t>
            </w:r>
          </w:p>
        </w:tc>
      </w:tr>
      <w:tr w14:paraId="60B8EF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7098A4D3">
            <w:pPr>
              <w:pStyle w:val="7"/>
              <w:spacing w:before="69" w:line="241" w:lineRule="auto"/>
              <w:ind w:left="566"/>
            </w:pPr>
            <w:r>
              <w:t>2</w:t>
            </w:r>
          </w:p>
        </w:tc>
        <w:tc>
          <w:tcPr>
            <w:tcW w:w="2359" w:type="dxa"/>
            <w:vAlign w:val="top"/>
          </w:tcPr>
          <w:p w14:paraId="5CF21641">
            <w:pPr>
              <w:pStyle w:val="7"/>
              <w:spacing w:before="68"/>
              <w:ind w:left="956"/>
            </w:pPr>
            <w:r>
              <w:rPr>
                <w:spacing w:val="-5"/>
              </w:rPr>
              <w:t>00</w:t>
            </w:r>
            <w:r>
              <w:rPr>
                <w:spacing w:val="10"/>
              </w:rPr>
              <w:t xml:space="preserve"> </w:t>
            </w:r>
            <w:r>
              <w:rPr>
                <w:spacing w:val="-5"/>
              </w:rPr>
              <w:t>52</w:t>
            </w:r>
          </w:p>
        </w:tc>
        <w:tc>
          <w:tcPr>
            <w:tcW w:w="5983" w:type="dxa"/>
            <w:tcBorders>
              <w:right w:val="single" w:color="000000" w:sz="6" w:space="0"/>
            </w:tcBorders>
            <w:vAlign w:val="top"/>
          </w:tcPr>
          <w:p w14:paraId="322B8E3F">
            <w:pPr>
              <w:pStyle w:val="7"/>
              <w:spacing w:before="69" w:line="213" w:lineRule="auto"/>
              <w:ind w:left="2451"/>
            </w:pPr>
            <w:r>
              <w:rPr>
                <w:spacing w:val="-2"/>
              </w:rPr>
              <w:t>key_id2 =</w:t>
            </w:r>
            <w:r>
              <w:rPr>
                <w:spacing w:val="16"/>
              </w:rPr>
              <w:t xml:space="preserve"> </w:t>
            </w:r>
            <w:r>
              <w:rPr>
                <w:spacing w:val="-2"/>
              </w:rPr>
              <w:t>82</w:t>
            </w:r>
          </w:p>
        </w:tc>
      </w:tr>
      <w:tr w14:paraId="1611F7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9211861">
            <w:pPr>
              <w:pStyle w:val="7"/>
              <w:spacing w:before="69" w:line="241" w:lineRule="auto"/>
              <w:ind w:left="577"/>
            </w:pPr>
            <w:r>
              <w:t>1</w:t>
            </w:r>
          </w:p>
        </w:tc>
        <w:tc>
          <w:tcPr>
            <w:tcW w:w="2359" w:type="dxa"/>
            <w:vAlign w:val="top"/>
          </w:tcPr>
          <w:p w14:paraId="70B352CB">
            <w:pPr>
              <w:pStyle w:val="7"/>
              <w:spacing w:before="69"/>
              <w:ind w:left="1091"/>
            </w:pPr>
            <w:r>
              <w:rPr>
                <w:spacing w:val="-4"/>
              </w:rPr>
              <w:t>08</w:t>
            </w:r>
          </w:p>
        </w:tc>
        <w:tc>
          <w:tcPr>
            <w:tcW w:w="5983" w:type="dxa"/>
            <w:tcBorders>
              <w:right w:val="single" w:color="000000" w:sz="6" w:space="0"/>
            </w:tcBorders>
            <w:vAlign w:val="top"/>
          </w:tcPr>
          <w:p w14:paraId="555D1F04">
            <w:pPr>
              <w:pStyle w:val="7"/>
              <w:spacing w:before="69" w:line="213" w:lineRule="auto"/>
              <w:ind w:left="2542"/>
            </w:pPr>
            <w:r>
              <w:rPr>
                <w:spacing w:val="-1"/>
              </w:rPr>
              <w:t>key_no =</w:t>
            </w:r>
            <w:r>
              <w:rPr>
                <w:spacing w:val="8"/>
              </w:rPr>
              <w:t xml:space="preserve"> </w:t>
            </w:r>
            <w:r>
              <w:rPr>
                <w:spacing w:val="-1"/>
              </w:rPr>
              <w:t>8</w:t>
            </w:r>
          </w:p>
        </w:tc>
      </w:tr>
      <w:tr w14:paraId="781C47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6E9934E5">
            <w:pPr>
              <w:pStyle w:val="7"/>
              <w:spacing w:before="70" w:line="241" w:lineRule="auto"/>
              <w:ind w:left="566"/>
            </w:pPr>
            <w:r>
              <w:t>2</w:t>
            </w:r>
          </w:p>
        </w:tc>
        <w:tc>
          <w:tcPr>
            <w:tcW w:w="2359" w:type="dxa"/>
            <w:vAlign w:val="top"/>
          </w:tcPr>
          <w:p w14:paraId="7461157F">
            <w:pPr>
              <w:pStyle w:val="7"/>
              <w:spacing w:before="69"/>
              <w:ind w:left="956"/>
            </w:pPr>
            <w:r>
              <w:rPr>
                <w:spacing w:val="-7"/>
              </w:rPr>
              <w:t>00</w:t>
            </w:r>
            <w:r>
              <w:rPr>
                <w:spacing w:val="18"/>
              </w:rPr>
              <w:t xml:space="preserve"> </w:t>
            </w:r>
            <w:r>
              <w:rPr>
                <w:spacing w:val="-7"/>
              </w:rPr>
              <w:t>13</w:t>
            </w:r>
          </w:p>
        </w:tc>
        <w:tc>
          <w:tcPr>
            <w:tcW w:w="5983" w:type="dxa"/>
            <w:tcBorders>
              <w:right w:val="single" w:color="000000" w:sz="6" w:space="0"/>
            </w:tcBorders>
            <w:vAlign w:val="top"/>
          </w:tcPr>
          <w:p w14:paraId="5C656DD3">
            <w:pPr>
              <w:pStyle w:val="7"/>
              <w:spacing w:before="70" w:line="213" w:lineRule="auto"/>
              <w:ind w:left="2451"/>
            </w:pPr>
            <w:r>
              <w:rPr>
                <w:spacing w:val="-3"/>
              </w:rPr>
              <w:t>key_id2 =</w:t>
            </w:r>
            <w:r>
              <w:rPr>
                <w:spacing w:val="27"/>
              </w:rPr>
              <w:t xml:space="preserve"> </w:t>
            </w:r>
            <w:r>
              <w:rPr>
                <w:spacing w:val="-3"/>
              </w:rPr>
              <w:t>19</w:t>
            </w:r>
          </w:p>
        </w:tc>
      </w:tr>
      <w:tr w14:paraId="7C13E0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6B370E8">
            <w:pPr>
              <w:pStyle w:val="7"/>
              <w:spacing w:before="70" w:line="241" w:lineRule="auto"/>
              <w:ind w:left="577"/>
            </w:pPr>
            <w:r>
              <w:t>1</w:t>
            </w:r>
          </w:p>
        </w:tc>
        <w:tc>
          <w:tcPr>
            <w:tcW w:w="2359" w:type="dxa"/>
            <w:vAlign w:val="top"/>
          </w:tcPr>
          <w:p w14:paraId="2D0DBC31">
            <w:pPr>
              <w:pStyle w:val="7"/>
              <w:spacing w:before="70"/>
              <w:ind w:left="1091"/>
            </w:pPr>
            <w:r>
              <w:rPr>
                <w:spacing w:val="-4"/>
              </w:rPr>
              <w:t>09</w:t>
            </w:r>
          </w:p>
        </w:tc>
        <w:tc>
          <w:tcPr>
            <w:tcW w:w="5983" w:type="dxa"/>
            <w:tcBorders>
              <w:right w:val="single" w:color="000000" w:sz="6" w:space="0"/>
            </w:tcBorders>
            <w:vAlign w:val="top"/>
          </w:tcPr>
          <w:p w14:paraId="46FA22D3">
            <w:pPr>
              <w:pStyle w:val="7"/>
              <w:spacing w:before="70" w:line="213" w:lineRule="auto"/>
              <w:ind w:left="2542"/>
            </w:pPr>
            <w:r>
              <w:rPr>
                <w:spacing w:val="-1"/>
              </w:rPr>
              <w:t>key_no =</w:t>
            </w:r>
            <w:r>
              <w:rPr>
                <w:spacing w:val="8"/>
              </w:rPr>
              <w:t xml:space="preserve"> </w:t>
            </w:r>
            <w:r>
              <w:rPr>
                <w:spacing w:val="-1"/>
              </w:rPr>
              <w:t>9</w:t>
            </w:r>
          </w:p>
        </w:tc>
      </w:tr>
      <w:tr w14:paraId="3092A4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5EB0A2F">
            <w:pPr>
              <w:pStyle w:val="7"/>
              <w:spacing w:before="71" w:line="241" w:lineRule="auto"/>
              <w:ind w:left="566"/>
            </w:pPr>
            <w:r>
              <w:t>2</w:t>
            </w:r>
          </w:p>
        </w:tc>
        <w:tc>
          <w:tcPr>
            <w:tcW w:w="2359" w:type="dxa"/>
            <w:vAlign w:val="top"/>
          </w:tcPr>
          <w:p w14:paraId="3C193150">
            <w:pPr>
              <w:pStyle w:val="7"/>
              <w:spacing w:before="71"/>
              <w:ind w:left="956"/>
            </w:pPr>
            <w:r>
              <w:rPr>
                <w:spacing w:val="-7"/>
              </w:rPr>
              <w:t>00</w:t>
            </w:r>
            <w:r>
              <w:rPr>
                <w:spacing w:val="18"/>
              </w:rPr>
              <w:t xml:space="preserve"> </w:t>
            </w:r>
            <w:r>
              <w:rPr>
                <w:spacing w:val="-7"/>
              </w:rPr>
              <w:t>14</w:t>
            </w:r>
          </w:p>
        </w:tc>
        <w:tc>
          <w:tcPr>
            <w:tcW w:w="5983" w:type="dxa"/>
            <w:tcBorders>
              <w:right w:val="single" w:color="000000" w:sz="6" w:space="0"/>
            </w:tcBorders>
            <w:vAlign w:val="top"/>
          </w:tcPr>
          <w:p w14:paraId="44DE4141">
            <w:pPr>
              <w:pStyle w:val="7"/>
              <w:spacing w:before="71" w:line="213" w:lineRule="auto"/>
              <w:ind w:left="2451"/>
            </w:pPr>
            <w:r>
              <w:rPr>
                <w:spacing w:val="-2"/>
              </w:rPr>
              <w:t>key_id2 =</w:t>
            </w:r>
            <w:r>
              <w:rPr>
                <w:spacing w:val="16"/>
              </w:rPr>
              <w:t xml:space="preserve"> </w:t>
            </w:r>
            <w:r>
              <w:rPr>
                <w:spacing w:val="-2"/>
              </w:rPr>
              <w:t>20</w:t>
            </w:r>
          </w:p>
        </w:tc>
      </w:tr>
      <w:tr w14:paraId="624460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4D57492D">
            <w:pPr>
              <w:pStyle w:val="7"/>
              <w:spacing w:before="71" w:line="241" w:lineRule="auto"/>
              <w:ind w:left="577"/>
            </w:pPr>
            <w:r>
              <w:t>1</w:t>
            </w:r>
          </w:p>
        </w:tc>
        <w:tc>
          <w:tcPr>
            <w:tcW w:w="2359" w:type="dxa"/>
            <w:vAlign w:val="top"/>
          </w:tcPr>
          <w:p w14:paraId="2A9EF0A0">
            <w:pPr>
              <w:pStyle w:val="7"/>
              <w:spacing w:before="70"/>
              <w:ind w:left="1091"/>
            </w:pPr>
            <w:r>
              <w:rPr>
                <w:spacing w:val="-4"/>
              </w:rPr>
              <w:t>0A</w:t>
            </w:r>
          </w:p>
        </w:tc>
        <w:tc>
          <w:tcPr>
            <w:tcW w:w="5983" w:type="dxa"/>
            <w:tcBorders>
              <w:right w:val="single" w:color="000000" w:sz="6" w:space="0"/>
            </w:tcBorders>
            <w:vAlign w:val="top"/>
          </w:tcPr>
          <w:p w14:paraId="126FEEC8">
            <w:pPr>
              <w:pStyle w:val="7"/>
              <w:spacing w:before="71" w:line="213" w:lineRule="auto"/>
              <w:ind w:left="2497"/>
            </w:pPr>
            <w:r>
              <w:rPr>
                <w:spacing w:val="-3"/>
              </w:rPr>
              <w:t>key_no =</w:t>
            </w:r>
            <w:r>
              <w:rPr>
                <w:spacing w:val="23"/>
              </w:rPr>
              <w:t xml:space="preserve"> </w:t>
            </w:r>
            <w:r>
              <w:rPr>
                <w:spacing w:val="-3"/>
              </w:rPr>
              <w:t>10</w:t>
            </w:r>
          </w:p>
        </w:tc>
      </w:tr>
      <w:tr w14:paraId="5634E0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6E5D2FF">
            <w:pPr>
              <w:pStyle w:val="7"/>
              <w:spacing w:before="73" w:line="238" w:lineRule="auto"/>
              <w:ind w:left="566"/>
            </w:pPr>
            <w:r>
              <w:t>2</w:t>
            </w:r>
          </w:p>
        </w:tc>
        <w:tc>
          <w:tcPr>
            <w:tcW w:w="2359" w:type="dxa"/>
            <w:vAlign w:val="top"/>
          </w:tcPr>
          <w:p w14:paraId="7E474451">
            <w:pPr>
              <w:pStyle w:val="7"/>
              <w:spacing w:before="73" w:line="238" w:lineRule="auto"/>
              <w:ind w:left="956"/>
            </w:pPr>
            <w:r>
              <w:rPr>
                <w:spacing w:val="-7"/>
              </w:rPr>
              <w:t>00</w:t>
            </w:r>
            <w:r>
              <w:rPr>
                <w:spacing w:val="18"/>
              </w:rPr>
              <w:t xml:space="preserve"> </w:t>
            </w:r>
            <w:r>
              <w:rPr>
                <w:spacing w:val="-7"/>
              </w:rPr>
              <w:t>15</w:t>
            </w:r>
          </w:p>
        </w:tc>
        <w:tc>
          <w:tcPr>
            <w:tcW w:w="5983" w:type="dxa"/>
            <w:tcBorders>
              <w:right w:val="single" w:color="000000" w:sz="6" w:space="0"/>
            </w:tcBorders>
            <w:vAlign w:val="top"/>
          </w:tcPr>
          <w:p w14:paraId="71DD3DF8">
            <w:pPr>
              <w:pStyle w:val="7"/>
              <w:spacing w:before="74" w:line="213" w:lineRule="auto"/>
              <w:ind w:left="2451"/>
            </w:pPr>
            <w:r>
              <w:rPr>
                <w:spacing w:val="-2"/>
              </w:rPr>
              <w:t>key_id2 =</w:t>
            </w:r>
            <w:r>
              <w:rPr>
                <w:spacing w:val="16"/>
              </w:rPr>
              <w:t xml:space="preserve"> </w:t>
            </w:r>
            <w:r>
              <w:rPr>
                <w:spacing w:val="-2"/>
              </w:rPr>
              <w:t>21</w:t>
            </w:r>
          </w:p>
        </w:tc>
      </w:tr>
      <w:tr w14:paraId="33D1BE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9AA2A3E">
            <w:pPr>
              <w:pStyle w:val="7"/>
              <w:spacing w:before="74" w:line="237" w:lineRule="auto"/>
              <w:ind w:left="577"/>
            </w:pPr>
            <w:r>
              <w:t>1</w:t>
            </w:r>
          </w:p>
        </w:tc>
        <w:tc>
          <w:tcPr>
            <w:tcW w:w="2359" w:type="dxa"/>
            <w:vAlign w:val="top"/>
          </w:tcPr>
          <w:p w14:paraId="2B65DA4A">
            <w:pPr>
              <w:pStyle w:val="7"/>
              <w:spacing w:before="74" w:line="237" w:lineRule="auto"/>
              <w:ind w:left="1091"/>
            </w:pPr>
            <w:r>
              <w:rPr>
                <w:spacing w:val="-4"/>
              </w:rPr>
              <w:t>0B</w:t>
            </w:r>
          </w:p>
        </w:tc>
        <w:tc>
          <w:tcPr>
            <w:tcW w:w="5983" w:type="dxa"/>
            <w:tcBorders>
              <w:right w:val="single" w:color="000000" w:sz="6" w:space="0"/>
            </w:tcBorders>
            <w:vAlign w:val="top"/>
          </w:tcPr>
          <w:p w14:paraId="1570D48D">
            <w:pPr>
              <w:pStyle w:val="7"/>
              <w:spacing w:before="74" w:line="213" w:lineRule="auto"/>
              <w:ind w:left="2497"/>
            </w:pPr>
            <w:r>
              <w:rPr>
                <w:spacing w:val="-3"/>
              </w:rPr>
              <w:t>key_no =</w:t>
            </w:r>
            <w:r>
              <w:rPr>
                <w:spacing w:val="23"/>
              </w:rPr>
              <w:t xml:space="preserve"> </w:t>
            </w:r>
            <w:r>
              <w:rPr>
                <w:spacing w:val="-3"/>
              </w:rPr>
              <w:t>11</w:t>
            </w:r>
          </w:p>
        </w:tc>
      </w:tr>
      <w:tr w14:paraId="5CBB0C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60E8D0A">
            <w:pPr>
              <w:pStyle w:val="7"/>
              <w:spacing w:before="74" w:line="238" w:lineRule="auto"/>
              <w:ind w:left="566"/>
            </w:pPr>
            <w:r>
              <w:t>2</w:t>
            </w:r>
          </w:p>
        </w:tc>
        <w:tc>
          <w:tcPr>
            <w:tcW w:w="2359" w:type="dxa"/>
            <w:vAlign w:val="top"/>
          </w:tcPr>
          <w:p w14:paraId="2A6184FE">
            <w:pPr>
              <w:pStyle w:val="7"/>
              <w:spacing w:before="74" w:line="238" w:lineRule="auto"/>
              <w:ind w:left="956"/>
            </w:pPr>
            <w:r>
              <w:rPr>
                <w:spacing w:val="-7"/>
              </w:rPr>
              <w:t>00</w:t>
            </w:r>
            <w:r>
              <w:rPr>
                <w:spacing w:val="18"/>
              </w:rPr>
              <w:t xml:space="preserve"> </w:t>
            </w:r>
            <w:r>
              <w:rPr>
                <w:spacing w:val="-7"/>
              </w:rPr>
              <w:t>16</w:t>
            </w:r>
          </w:p>
        </w:tc>
        <w:tc>
          <w:tcPr>
            <w:tcW w:w="5983" w:type="dxa"/>
            <w:tcBorders>
              <w:right w:val="single" w:color="000000" w:sz="6" w:space="0"/>
            </w:tcBorders>
            <w:vAlign w:val="top"/>
          </w:tcPr>
          <w:p w14:paraId="6F9F0ED4">
            <w:pPr>
              <w:pStyle w:val="7"/>
              <w:spacing w:before="75" w:line="213" w:lineRule="auto"/>
              <w:ind w:left="2451"/>
            </w:pPr>
            <w:r>
              <w:rPr>
                <w:spacing w:val="-2"/>
              </w:rPr>
              <w:t>key_id2 =</w:t>
            </w:r>
            <w:r>
              <w:rPr>
                <w:spacing w:val="16"/>
              </w:rPr>
              <w:t xml:space="preserve"> </w:t>
            </w:r>
            <w:r>
              <w:rPr>
                <w:spacing w:val="-2"/>
              </w:rPr>
              <w:t>22</w:t>
            </w:r>
          </w:p>
        </w:tc>
      </w:tr>
      <w:tr w14:paraId="1A73FF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4F8504F9">
            <w:pPr>
              <w:pStyle w:val="7"/>
              <w:spacing w:before="74" w:line="238" w:lineRule="auto"/>
              <w:ind w:left="577"/>
            </w:pPr>
            <w:r>
              <w:t>1</w:t>
            </w:r>
          </w:p>
        </w:tc>
        <w:tc>
          <w:tcPr>
            <w:tcW w:w="2359" w:type="dxa"/>
            <w:vAlign w:val="top"/>
          </w:tcPr>
          <w:p w14:paraId="7D8C85C0">
            <w:pPr>
              <w:pStyle w:val="7"/>
              <w:spacing w:before="74" w:line="238" w:lineRule="auto"/>
              <w:ind w:left="1091"/>
            </w:pPr>
            <w:r>
              <w:rPr>
                <w:spacing w:val="-4"/>
              </w:rPr>
              <w:t>0C</w:t>
            </w:r>
          </w:p>
        </w:tc>
        <w:tc>
          <w:tcPr>
            <w:tcW w:w="5983" w:type="dxa"/>
            <w:tcBorders>
              <w:right w:val="single" w:color="000000" w:sz="6" w:space="0"/>
            </w:tcBorders>
            <w:vAlign w:val="top"/>
          </w:tcPr>
          <w:p w14:paraId="732F8763">
            <w:pPr>
              <w:pStyle w:val="7"/>
              <w:spacing w:before="74" w:line="213" w:lineRule="auto"/>
              <w:ind w:left="2497"/>
            </w:pPr>
            <w:r>
              <w:rPr>
                <w:spacing w:val="-3"/>
              </w:rPr>
              <w:t>key_no =</w:t>
            </w:r>
            <w:r>
              <w:rPr>
                <w:spacing w:val="23"/>
              </w:rPr>
              <w:t xml:space="preserve"> </w:t>
            </w:r>
            <w:r>
              <w:rPr>
                <w:spacing w:val="-3"/>
              </w:rPr>
              <w:t>12</w:t>
            </w:r>
          </w:p>
        </w:tc>
      </w:tr>
      <w:tr w14:paraId="66604FC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F3FEBA4">
            <w:pPr>
              <w:pStyle w:val="7"/>
              <w:spacing w:before="74" w:line="238" w:lineRule="auto"/>
              <w:ind w:left="566"/>
            </w:pPr>
            <w:r>
              <w:t>2</w:t>
            </w:r>
          </w:p>
        </w:tc>
        <w:tc>
          <w:tcPr>
            <w:tcW w:w="2359" w:type="dxa"/>
            <w:vAlign w:val="top"/>
          </w:tcPr>
          <w:p w14:paraId="5E859B14">
            <w:pPr>
              <w:pStyle w:val="7"/>
              <w:spacing w:before="74" w:line="238" w:lineRule="auto"/>
              <w:ind w:left="956"/>
            </w:pPr>
            <w:r>
              <w:rPr>
                <w:spacing w:val="-2"/>
              </w:rPr>
              <w:t>00 B2</w:t>
            </w:r>
          </w:p>
        </w:tc>
        <w:tc>
          <w:tcPr>
            <w:tcW w:w="5983" w:type="dxa"/>
            <w:tcBorders>
              <w:right w:val="single" w:color="000000" w:sz="6" w:space="0"/>
            </w:tcBorders>
            <w:vAlign w:val="top"/>
          </w:tcPr>
          <w:p w14:paraId="60E46E39">
            <w:pPr>
              <w:pStyle w:val="7"/>
              <w:spacing w:before="74" w:line="213" w:lineRule="auto"/>
              <w:ind w:left="2406"/>
            </w:pPr>
            <w:r>
              <w:rPr>
                <w:spacing w:val="-3"/>
              </w:rPr>
              <w:t>key_id2 =</w:t>
            </w:r>
            <w:r>
              <w:rPr>
                <w:spacing w:val="30"/>
              </w:rPr>
              <w:t xml:space="preserve"> </w:t>
            </w:r>
            <w:r>
              <w:rPr>
                <w:spacing w:val="-3"/>
              </w:rPr>
              <w:t>178</w:t>
            </w:r>
          </w:p>
        </w:tc>
      </w:tr>
      <w:tr w14:paraId="43660A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42F472F">
            <w:pPr>
              <w:pStyle w:val="7"/>
              <w:spacing w:before="73" w:line="239" w:lineRule="auto"/>
              <w:ind w:left="577"/>
            </w:pPr>
            <w:r>
              <w:t>1</w:t>
            </w:r>
          </w:p>
        </w:tc>
        <w:tc>
          <w:tcPr>
            <w:tcW w:w="2359" w:type="dxa"/>
            <w:vAlign w:val="top"/>
          </w:tcPr>
          <w:p w14:paraId="6BBF8F75">
            <w:pPr>
              <w:pStyle w:val="7"/>
              <w:spacing w:before="73" w:line="239" w:lineRule="auto"/>
              <w:ind w:left="1091"/>
            </w:pPr>
            <w:r>
              <w:rPr>
                <w:spacing w:val="-4"/>
              </w:rPr>
              <w:t>0D</w:t>
            </w:r>
          </w:p>
        </w:tc>
        <w:tc>
          <w:tcPr>
            <w:tcW w:w="5983" w:type="dxa"/>
            <w:tcBorders>
              <w:right w:val="single" w:color="000000" w:sz="6" w:space="0"/>
            </w:tcBorders>
            <w:vAlign w:val="top"/>
          </w:tcPr>
          <w:p w14:paraId="3017432A">
            <w:pPr>
              <w:pStyle w:val="7"/>
              <w:spacing w:before="74" w:line="213" w:lineRule="auto"/>
              <w:ind w:left="2497"/>
            </w:pPr>
            <w:r>
              <w:rPr>
                <w:spacing w:val="-3"/>
              </w:rPr>
              <w:t>key_no =</w:t>
            </w:r>
            <w:r>
              <w:rPr>
                <w:spacing w:val="23"/>
              </w:rPr>
              <w:t xml:space="preserve"> </w:t>
            </w:r>
            <w:r>
              <w:rPr>
                <w:spacing w:val="-3"/>
              </w:rPr>
              <w:t>13</w:t>
            </w:r>
          </w:p>
        </w:tc>
      </w:tr>
      <w:tr w14:paraId="40B8F9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BB0488A">
            <w:pPr>
              <w:pStyle w:val="7"/>
              <w:spacing w:before="75" w:line="236" w:lineRule="auto"/>
              <w:ind w:left="566"/>
            </w:pPr>
            <w:r>
              <w:t>2</w:t>
            </w:r>
          </w:p>
        </w:tc>
        <w:tc>
          <w:tcPr>
            <w:tcW w:w="2359" w:type="dxa"/>
            <w:vAlign w:val="top"/>
          </w:tcPr>
          <w:p w14:paraId="6B08C6E5">
            <w:pPr>
              <w:pStyle w:val="7"/>
              <w:spacing w:before="75" w:line="236" w:lineRule="auto"/>
              <w:ind w:left="956"/>
            </w:pPr>
            <w:r>
              <w:rPr>
                <w:spacing w:val="-3"/>
              </w:rPr>
              <w:t>00</w:t>
            </w:r>
            <w:r>
              <w:rPr>
                <w:spacing w:val="2"/>
              </w:rPr>
              <w:t xml:space="preserve"> </w:t>
            </w:r>
            <w:r>
              <w:rPr>
                <w:spacing w:val="-3"/>
              </w:rPr>
              <w:t>E7</w:t>
            </w:r>
          </w:p>
        </w:tc>
        <w:tc>
          <w:tcPr>
            <w:tcW w:w="5983" w:type="dxa"/>
            <w:tcBorders>
              <w:right w:val="single" w:color="000000" w:sz="6" w:space="0"/>
            </w:tcBorders>
            <w:vAlign w:val="top"/>
          </w:tcPr>
          <w:p w14:paraId="4647AA4B">
            <w:pPr>
              <w:pStyle w:val="7"/>
              <w:spacing w:before="76" w:line="213" w:lineRule="auto"/>
              <w:ind w:left="2406"/>
            </w:pPr>
            <w:r>
              <w:rPr>
                <w:spacing w:val="-2"/>
              </w:rPr>
              <w:t>key_id2 =</w:t>
            </w:r>
            <w:r>
              <w:rPr>
                <w:spacing w:val="18"/>
              </w:rPr>
              <w:t xml:space="preserve"> </w:t>
            </w:r>
            <w:r>
              <w:rPr>
                <w:spacing w:val="-2"/>
              </w:rPr>
              <w:t>231</w:t>
            </w:r>
          </w:p>
        </w:tc>
      </w:tr>
      <w:tr w14:paraId="7B283D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4B970F9">
            <w:pPr>
              <w:pStyle w:val="7"/>
              <w:spacing w:before="76" w:line="236" w:lineRule="auto"/>
              <w:ind w:left="577"/>
            </w:pPr>
            <w:r>
              <w:t>1</w:t>
            </w:r>
          </w:p>
        </w:tc>
        <w:tc>
          <w:tcPr>
            <w:tcW w:w="2359" w:type="dxa"/>
            <w:vAlign w:val="top"/>
          </w:tcPr>
          <w:p w14:paraId="285A724E">
            <w:pPr>
              <w:pStyle w:val="7"/>
              <w:spacing w:before="76" w:line="236" w:lineRule="auto"/>
              <w:ind w:left="1091"/>
            </w:pPr>
            <w:r>
              <w:rPr>
                <w:spacing w:val="-4"/>
              </w:rPr>
              <w:t>0E</w:t>
            </w:r>
          </w:p>
        </w:tc>
        <w:tc>
          <w:tcPr>
            <w:tcW w:w="5983" w:type="dxa"/>
            <w:tcBorders>
              <w:right w:val="single" w:color="000000" w:sz="6" w:space="0"/>
            </w:tcBorders>
            <w:vAlign w:val="top"/>
          </w:tcPr>
          <w:p w14:paraId="278C4205">
            <w:pPr>
              <w:pStyle w:val="7"/>
              <w:spacing w:before="76" w:line="213" w:lineRule="auto"/>
              <w:ind w:left="2497"/>
            </w:pPr>
            <w:r>
              <w:rPr>
                <w:spacing w:val="-3"/>
              </w:rPr>
              <w:t>key_no =</w:t>
            </w:r>
            <w:r>
              <w:rPr>
                <w:spacing w:val="23"/>
              </w:rPr>
              <w:t xml:space="preserve"> </w:t>
            </w:r>
            <w:r>
              <w:rPr>
                <w:spacing w:val="-3"/>
              </w:rPr>
              <w:t>14</w:t>
            </w:r>
          </w:p>
        </w:tc>
      </w:tr>
      <w:tr w14:paraId="406F62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D253F15">
            <w:pPr>
              <w:pStyle w:val="7"/>
              <w:spacing w:before="75" w:line="237" w:lineRule="auto"/>
              <w:ind w:left="566"/>
            </w:pPr>
            <w:r>
              <w:t>2</w:t>
            </w:r>
          </w:p>
        </w:tc>
        <w:tc>
          <w:tcPr>
            <w:tcW w:w="2359" w:type="dxa"/>
            <w:vAlign w:val="top"/>
          </w:tcPr>
          <w:p w14:paraId="2529BD2F">
            <w:pPr>
              <w:pStyle w:val="7"/>
              <w:spacing w:before="75" w:line="237" w:lineRule="auto"/>
              <w:ind w:left="956"/>
            </w:pPr>
            <w:r>
              <w:rPr>
                <w:spacing w:val="-7"/>
              </w:rPr>
              <w:t>00</w:t>
            </w:r>
            <w:r>
              <w:rPr>
                <w:spacing w:val="18"/>
              </w:rPr>
              <w:t xml:space="preserve"> </w:t>
            </w:r>
            <w:r>
              <w:rPr>
                <w:spacing w:val="-7"/>
              </w:rPr>
              <w:t>18</w:t>
            </w:r>
          </w:p>
        </w:tc>
        <w:tc>
          <w:tcPr>
            <w:tcW w:w="5983" w:type="dxa"/>
            <w:tcBorders>
              <w:right w:val="single" w:color="000000" w:sz="6" w:space="0"/>
            </w:tcBorders>
            <w:vAlign w:val="top"/>
          </w:tcPr>
          <w:p w14:paraId="0E93F845">
            <w:pPr>
              <w:pStyle w:val="7"/>
              <w:spacing w:before="76" w:line="213" w:lineRule="auto"/>
              <w:ind w:left="2451"/>
            </w:pPr>
            <w:r>
              <w:rPr>
                <w:spacing w:val="-2"/>
              </w:rPr>
              <w:t>key_id2 =</w:t>
            </w:r>
            <w:r>
              <w:rPr>
                <w:spacing w:val="16"/>
              </w:rPr>
              <w:t xml:space="preserve"> </w:t>
            </w:r>
            <w:r>
              <w:rPr>
                <w:spacing w:val="-2"/>
              </w:rPr>
              <w:t>24</w:t>
            </w:r>
          </w:p>
        </w:tc>
      </w:tr>
      <w:tr w14:paraId="63C6D7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BA0EFEB">
            <w:pPr>
              <w:pStyle w:val="7"/>
              <w:spacing w:before="75" w:line="237" w:lineRule="auto"/>
              <w:ind w:left="577"/>
            </w:pPr>
            <w:r>
              <w:t>1</w:t>
            </w:r>
          </w:p>
        </w:tc>
        <w:tc>
          <w:tcPr>
            <w:tcW w:w="2359" w:type="dxa"/>
            <w:vAlign w:val="top"/>
          </w:tcPr>
          <w:p w14:paraId="46D194D3">
            <w:pPr>
              <w:pStyle w:val="7"/>
              <w:spacing w:before="75" w:line="237" w:lineRule="auto"/>
              <w:ind w:left="1091"/>
            </w:pPr>
            <w:r>
              <w:rPr>
                <w:spacing w:val="-4"/>
              </w:rPr>
              <w:t>0F</w:t>
            </w:r>
          </w:p>
        </w:tc>
        <w:tc>
          <w:tcPr>
            <w:tcW w:w="5983" w:type="dxa"/>
            <w:tcBorders>
              <w:right w:val="single" w:color="000000" w:sz="6" w:space="0"/>
            </w:tcBorders>
            <w:vAlign w:val="top"/>
          </w:tcPr>
          <w:p w14:paraId="0DD25368">
            <w:pPr>
              <w:pStyle w:val="7"/>
              <w:spacing w:before="75" w:line="213" w:lineRule="auto"/>
              <w:ind w:left="2497"/>
            </w:pPr>
            <w:r>
              <w:rPr>
                <w:spacing w:val="-3"/>
              </w:rPr>
              <w:t>key_no =</w:t>
            </w:r>
            <w:r>
              <w:rPr>
                <w:spacing w:val="23"/>
              </w:rPr>
              <w:t xml:space="preserve"> </w:t>
            </w:r>
            <w:r>
              <w:rPr>
                <w:spacing w:val="-3"/>
              </w:rPr>
              <w:t>15</w:t>
            </w:r>
          </w:p>
        </w:tc>
      </w:tr>
      <w:tr w14:paraId="2674DE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D201E3F">
            <w:pPr>
              <w:pStyle w:val="7"/>
              <w:spacing w:before="75" w:line="237" w:lineRule="auto"/>
              <w:ind w:left="566"/>
            </w:pPr>
            <w:r>
              <w:t>2</w:t>
            </w:r>
          </w:p>
        </w:tc>
        <w:tc>
          <w:tcPr>
            <w:tcW w:w="2359" w:type="dxa"/>
            <w:vAlign w:val="top"/>
          </w:tcPr>
          <w:p w14:paraId="0E626467">
            <w:pPr>
              <w:pStyle w:val="7"/>
              <w:spacing w:before="75" w:line="237" w:lineRule="auto"/>
              <w:ind w:left="956"/>
            </w:pPr>
            <w:r>
              <w:rPr>
                <w:spacing w:val="-7"/>
              </w:rPr>
              <w:t>00</w:t>
            </w:r>
            <w:r>
              <w:rPr>
                <w:spacing w:val="18"/>
              </w:rPr>
              <w:t xml:space="preserve"> </w:t>
            </w:r>
            <w:r>
              <w:rPr>
                <w:spacing w:val="-7"/>
              </w:rPr>
              <w:t>19</w:t>
            </w:r>
          </w:p>
        </w:tc>
        <w:tc>
          <w:tcPr>
            <w:tcW w:w="5983" w:type="dxa"/>
            <w:tcBorders>
              <w:right w:val="single" w:color="000000" w:sz="6" w:space="0"/>
            </w:tcBorders>
            <w:vAlign w:val="top"/>
          </w:tcPr>
          <w:p w14:paraId="2870E431">
            <w:pPr>
              <w:pStyle w:val="7"/>
              <w:spacing w:before="75" w:line="213" w:lineRule="auto"/>
              <w:ind w:left="2451"/>
            </w:pPr>
            <w:r>
              <w:rPr>
                <w:spacing w:val="-2"/>
              </w:rPr>
              <w:t>key_id2 =</w:t>
            </w:r>
            <w:r>
              <w:rPr>
                <w:spacing w:val="16"/>
              </w:rPr>
              <w:t xml:space="preserve"> </w:t>
            </w:r>
            <w:r>
              <w:rPr>
                <w:spacing w:val="-2"/>
              </w:rPr>
              <w:t>25</w:t>
            </w:r>
          </w:p>
        </w:tc>
      </w:tr>
      <w:tr w14:paraId="1EBBDB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D6E55D5">
            <w:pPr>
              <w:pStyle w:val="7"/>
              <w:spacing w:before="74" w:line="237" w:lineRule="auto"/>
              <w:ind w:left="577"/>
            </w:pPr>
            <w:r>
              <w:t>1</w:t>
            </w:r>
          </w:p>
        </w:tc>
        <w:tc>
          <w:tcPr>
            <w:tcW w:w="2359" w:type="dxa"/>
            <w:vAlign w:val="top"/>
          </w:tcPr>
          <w:p w14:paraId="2B5D41D2">
            <w:pPr>
              <w:pStyle w:val="7"/>
              <w:spacing w:before="74" w:line="237" w:lineRule="auto"/>
              <w:ind w:left="1103"/>
            </w:pPr>
            <w:r>
              <w:rPr>
                <w:spacing w:val="-10"/>
              </w:rPr>
              <w:t>10</w:t>
            </w:r>
          </w:p>
        </w:tc>
        <w:tc>
          <w:tcPr>
            <w:tcW w:w="5983" w:type="dxa"/>
            <w:tcBorders>
              <w:right w:val="single" w:color="000000" w:sz="6" w:space="0"/>
            </w:tcBorders>
            <w:vAlign w:val="top"/>
          </w:tcPr>
          <w:p w14:paraId="5D8F5C13">
            <w:pPr>
              <w:pStyle w:val="7"/>
              <w:spacing w:before="75" w:line="213" w:lineRule="auto"/>
              <w:ind w:left="2497"/>
            </w:pPr>
            <w:r>
              <w:rPr>
                <w:spacing w:val="-3"/>
              </w:rPr>
              <w:t>key_no =</w:t>
            </w:r>
            <w:r>
              <w:rPr>
                <w:spacing w:val="23"/>
              </w:rPr>
              <w:t xml:space="preserve"> </w:t>
            </w:r>
            <w:r>
              <w:rPr>
                <w:spacing w:val="-3"/>
              </w:rPr>
              <w:t>16</w:t>
            </w:r>
          </w:p>
        </w:tc>
      </w:tr>
      <w:tr w14:paraId="6EE80A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5F6E5B5">
            <w:pPr>
              <w:pStyle w:val="7"/>
              <w:spacing w:before="77" w:line="235" w:lineRule="auto"/>
              <w:ind w:left="566"/>
            </w:pPr>
            <w:r>
              <w:t>2</w:t>
            </w:r>
          </w:p>
        </w:tc>
        <w:tc>
          <w:tcPr>
            <w:tcW w:w="2359" w:type="dxa"/>
            <w:vAlign w:val="top"/>
          </w:tcPr>
          <w:p w14:paraId="3159468E">
            <w:pPr>
              <w:pStyle w:val="7"/>
              <w:spacing w:before="77" w:line="235" w:lineRule="auto"/>
              <w:ind w:left="956"/>
            </w:pPr>
            <w:r>
              <w:rPr>
                <w:spacing w:val="-2"/>
              </w:rPr>
              <w:t>00 A4</w:t>
            </w:r>
          </w:p>
        </w:tc>
        <w:tc>
          <w:tcPr>
            <w:tcW w:w="5983" w:type="dxa"/>
            <w:tcBorders>
              <w:right w:val="single" w:color="000000" w:sz="6" w:space="0"/>
            </w:tcBorders>
            <w:vAlign w:val="top"/>
          </w:tcPr>
          <w:p w14:paraId="31D65662">
            <w:pPr>
              <w:pStyle w:val="7"/>
              <w:spacing w:before="78" w:line="213" w:lineRule="auto"/>
              <w:ind w:left="2406"/>
            </w:pPr>
            <w:r>
              <w:rPr>
                <w:spacing w:val="-3"/>
              </w:rPr>
              <w:t>key_id2 =</w:t>
            </w:r>
            <w:r>
              <w:rPr>
                <w:spacing w:val="30"/>
              </w:rPr>
              <w:t xml:space="preserve"> </w:t>
            </w:r>
            <w:r>
              <w:rPr>
                <w:spacing w:val="-3"/>
              </w:rPr>
              <w:t>164</w:t>
            </w:r>
          </w:p>
        </w:tc>
      </w:tr>
      <w:tr w14:paraId="0235BC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4FAF5A7">
            <w:pPr>
              <w:pStyle w:val="7"/>
              <w:spacing w:before="77" w:line="235" w:lineRule="auto"/>
              <w:ind w:left="577"/>
            </w:pPr>
            <w:r>
              <w:t>1</w:t>
            </w:r>
          </w:p>
        </w:tc>
        <w:tc>
          <w:tcPr>
            <w:tcW w:w="2359" w:type="dxa"/>
            <w:vAlign w:val="top"/>
          </w:tcPr>
          <w:p w14:paraId="26D1A87E">
            <w:pPr>
              <w:pStyle w:val="7"/>
              <w:spacing w:before="77" w:line="235" w:lineRule="auto"/>
              <w:ind w:left="1103"/>
            </w:pPr>
            <w:r>
              <w:rPr>
                <w:spacing w:val="-10"/>
              </w:rPr>
              <w:t>11</w:t>
            </w:r>
          </w:p>
        </w:tc>
        <w:tc>
          <w:tcPr>
            <w:tcW w:w="5983" w:type="dxa"/>
            <w:tcBorders>
              <w:right w:val="single" w:color="000000" w:sz="6" w:space="0"/>
            </w:tcBorders>
            <w:vAlign w:val="top"/>
          </w:tcPr>
          <w:p w14:paraId="66EB5939">
            <w:pPr>
              <w:pStyle w:val="7"/>
              <w:spacing w:before="77" w:line="213" w:lineRule="auto"/>
              <w:ind w:left="2497"/>
            </w:pPr>
            <w:r>
              <w:rPr>
                <w:spacing w:val="-3"/>
              </w:rPr>
              <w:t>key_no =</w:t>
            </w:r>
            <w:r>
              <w:rPr>
                <w:spacing w:val="23"/>
              </w:rPr>
              <w:t xml:space="preserve"> </w:t>
            </w:r>
            <w:r>
              <w:rPr>
                <w:spacing w:val="-3"/>
              </w:rPr>
              <w:t>17</w:t>
            </w:r>
          </w:p>
        </w:tc>
      </w:tr>
      <w:tr w14:paraId="6F85A6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5792CAEC">
            <w:pPr>
              <w:pStyle w:val="7"/>
              <w:spacing w:before="77" w:line="234" w:lineRule="auto"/>
              <w:ind w:left="566"/>
            </w:pPr>
            <w:r>
              <w:t>2</w:t>
            </w:r>
          </w:p>
        </w:tc>
        <w:tc>
          <w:tcPr>
            <w:tcW w:w="2359" w:type="dxa"/>
            <w:vAlign w:val="top"/>
          </w:tcPr>
          <w:p w14:paraId="0388D41A">
            <w:pPr>
              <w:pStyle w:val="7"/>
              <w:spacing w:before="77" w:line="234" w:lineRule="auto"/>
              <w:ind w:left="956"/>
            </w:pPr>
            <w:r>
              <w:rPr>
                <w:spacing w:val="-2"/>
              </w:rPr>
              <w:t>00 B0</w:t>
            </w:r>
          </w:p>
        </w:tc>
        <w:tc>
          <w:tcPr>
            <w:tcW w:w="5983" w:type="dxa"/>
            <w:tcBorders>
              <w:right w:val="single" w:color="000000" w:sz="6" w:space="0"/>
            </w:tcBorders>
            <w:vAlign w:val="top"/>
          </w:tcPr>
          <w:p w14:paraId="20EA6860">
            <w:pPr>
              <w:pStyle w:val="7"/>
              <w:spacing w:before="77" w:line="213" w:lineRule="auto"/>
              <w:ind w:left="2406"/>
            </w:pPr>
            <w:r>
              <w:rPr>
                <w:spacing w:val="-3"/>
              </w:rPr>
              <w:t>key_id2 =</w:t>
            </w:r>
            <w:r>
              <w:rPr>
                <w:spacing w:val="30"/>
              </w:rPr>
              <w:t xml:space="preserve"> </w:t>
            </w:r>
            <w:r>
              <w:rPr>
                <w:spacing w:val="-3"/>
              </w:rPr>
              <w:t>176</w:t>
            </w:r>
          </w:p>
        </w:tc>
      </w:tr>
      <w:tr w14:paraId="3B869B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41AAB3A">
            <w:pPr>
              <w:pStyle w:val="7"/>
              <w:spacing w:before="77" w:line="235" w:lineRule="auto"/>
              <w:ind w:left="577"/>
            </w:pPr>
            <w:r>
              <w:t>1</w:t>
            </w:r>
          </w:p>
        </w:tc>
        <w:tc>
          <w:tcPr>
            <w:tcW w:w="2359" w:type="dxa"/>
            <w:vAlign w:val="top"/>
          </w:tcPr>
          <w:p w14:paraId="22483A46">
            <w:pPr>
              <w:pStyle w:val="7"/>
              <w:spacing w:before="77" w:line="235" w:lineRule="auto"/>
              <w:ind w:left="1103"/>
            </w:pPr>
            <w:r>
              <w:rPr>
                <w:spacing w:val="-10"/>
              </w:rPr>
              <w:t>12</w:t>
            </w:r>
          </w:p>
        </w:tc>
        <w:tc>
          <w:tcPr>
            <w:tcW w:w="5983" w:type="dxa"/>
            <w:tcBorders>
              <w:right w:val="single" w:color="000000" w:sz="6" w:space="0"/>
            </w:tcBorders>
            <w:vAlign w:val="top"/>
          </w:tcPr>
          <w:p w14:paraId="2B0595F7">
            <w:pPr>
              <w:pStyle w:val="7"/>
              <w:spacing w:before="77" w:line="213" w:lineRule="auto"/>
              <w:ind w:left="2497"/>
            </w:pPr>
            <w:r>
              <w:rPr>
                <w:spacing w:val="-3"/>
              </w:rPr>
              <w:t>key_no =</w:t>
            </w:r>
            <w:r>
              <w:rPr>
                <w:spacing w:val="23"/>
              </w:rPr>
              <w:t xml:space="preserve"> </w:t>
            </w:r>
            <w:r>
              <w:rPr>
                <w:spacing w:val="-3"/>
              </w:rPr>
              <w:t>18</w:t>
            </w:r>
          </w:p>
        </w:tc>
      </w:tr>
      <w:tr w14:paraId="43B4F6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13E7D921">
            <w:pPr>
              <w:pStyle w:val="7"/>
              <w:spacing w:before="77" w:line="234" w:lineRule="auto"/>
              <w:ind w:left="566"/>
            </w:pPr>
            <w:r>
              <w:t>2</w:t>
            </w:r>
          </w:p>
        </w:tc>
        <w:tc>
          <w:tcPr>
            <w:tcW w:w="2359" w:type="dxa"/>
            <w:vAlign w:val="top"/>
          </w:tcPr>
          <w:p w14:paraId="69269D31">
            <w:pPr>
              <w:pStyle w:val="7"/>
              <w:spacing w:before="77" w:line="234" w:lineRule="auto"/>
              <w:ind w:left="956"/>
            </w:pPr>
            <w:r>
              <w:rPr>
                <w:spacing w:val="-4"/>
              </w:rPr>
              <w:t>00</w:t>
            </w:r>
            <w:r>
              <w:rPr>
                <w:spacing w:val="6"/>
              </w:rPr>
              <w:t xml:space="preserve"> </w:t>
            </w:r>
            <w:r>
              <w:rPr>
                <w:spacing w:val="-4"/>
              </w:rPr>
              <w:t>08</w:t>
            </w:r>
          </w:p>
        </w:tc>
        <w:tc>
          <w:tcPr>
            <w:tcW w:w="5983" w:type="dxa"/>
            <w:tcBorders>
              <w:right w:val="single" w:color="000000" w:sz="6" w:space="0"/>
            </w:tcBorders>
            <w:vAlign w:val="top"/>
          </w:tcPr>
          <w:p w14:paraId="5C11E32F">
            <w:pPr>
              <w:pStyle w:val="7"/>
              <w:spacing w:before="77" w:line="213" w:lineRule="auto"/>
              <w:ind w:left="2497"/>
            </w:pPr>
            <w:r>
              <w:rPr>
                <w:spacing w:val="-1"/>
              </w:rPr>
              <w:t>key_id2 =</w:t>
            </w:r>
            <w:r>
              <w:rPr>
                <w:spacing w:val="11"/>
              </w:rPr>
              <w:t xml:space="preserve"> </w:t>
            </w:r>
            <w:r>
              <w:rPr>
                <w:spacing w:val="-1"/>
              </w:rPr>
              <w:t>8</w:t>
            </w:r>
          </w:p>
        </w:tc>
      </w:tr>
      <w:tr w14:paraId="19468A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FB9357A">
            <w:pPr>
              <w:pStyle w:val="7"/>
              <w:spacing w:before="77" w:line="235" w:lineRule="auto"/>
              <w:ind w:left="577"/>
            </w:pPr>
            <w:r>
              <w:t>1</w:t>
            </w:r>
          </w:p>
        </w:tc>
        <w:tc>
          <w:tcPr>
            <w:tcW w:w="2359" w:type="dxa"/>
            <w:vAlign w:val="top"/>
          </w:tcPr>
          <w:p w14:paraId="5E8C20CF">
            <w:pPr>
              <w:pStyle w:val="7"/>
              <w:spacing w:before="77" w:line="235" w:lineRule="auto"/>
              <w:ind w:left="1103"/>
            </w:pPr>
            <w:r>
              <w:rPr>
                <w:spacing w:val="-10"/>
              </w:rPr>
              <w:t>13</w:t>
            </w:r>
          </w:p>
        </w:tc>
        <w:tc>
          <w:tcPr>
            <w:tcW w:w="5983" w:type="dxa"/>
            <w:tcBorders>
              <w:right w:val="single" w:color="000000" w:sz="6" w:space="0"/>
            </w:tcBorders>
            <w:vAlign w:val="top"/>
          </w:tcPr>
          <w:p w14:paraId="3FBA8B6A">
            <w:pPr>
              <w:pStyle w:val="7"/>
              <w:spacing w:before="78" w:line="213" w:lineRule="auto"/>
              <w:ind w:left="2497"/>
            </w:pPr>
            <w:r>
              <w:rPr>
                <w:spacing w:val="-3"/>
              </w:rPr>
              <w:t>key_no =</w:t>
            </w:r>
            <w:r>
              <w:rPr>
                <w:spacing w:val="23"/>
              </w:rPr>
              <w:t xml:space="preserve"> </w:t>
            </w:r>
            <w:r>
              <w:rPr>
                <w:spacing w:val="-3"/>
              </w:rPr>
              <w:t>19</w:t>
            </w:r>
          </w:p>
        </w:tc>
      </w:tr>
      <w:tr w14:paraId="3C2439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2C9C030B">
            <w:pPr>
              <w:pStyle w:val="7"/>
              <w:spacing w:before="79" w:line="232" w:lineRule="auto"/>
              <w:ind w:left="566"/>
            </w:pPr>
            <w:r>
              <w:t>2</w:t>
            </w:r>
          </w:p>
        </w:tc>
        <w:tc>
          <w:tcPr>
            <w:tcW w:w="2359" w:type="dxa"/>
            <w:vAlign w:val="top"/>
          </w:tcPr>
          <w:p w14:paraId="2741B12B">
            <w:pPr>
              <w:pStyle w:val="7"/>
              <w:spacing w:before="79" w:line="232" w:lineRule="auto"/>
              <w:ind w:left="956"/>
            </w:pPr>
            <w:r>
              <w:rPr>
                <w:spacing w:val="-4"/>
              </w:rPr>
              <w:t>00</w:t>
            </w:r>
            <w:r>
              <w:rPr>
                <w:spacing w:val="6"/>
              </w:rPr>
              <w:t xml:space="preserve"> </w:t>
            </w:r>
            <w:r>
              <w:rPr>
                <w:spacing w:val="-4"/>
              </w:rPr>
              <w:t>09</w:t>
            </w:r>
          </w:p>
        </w:tc>
        <w:tc>
          <w:tcPr>
            <w:tcW w:w="5983" w:type="dxa"/>
            <w:tcBorders>
              <w:right w:val="single" w:color="000000" w:sz="6" w:space="0"/>
            </w:tcBorders>
            <w:vAlign w:val="top"/>
          </w:tcPr>
          <w:p w14:paraId="1707A5CF">
            <w:pPr>
              <w:pStyle w:val="7"/>
              <w:spacing w:before="80" w:line="213" w:lineRule="auto"/>
              <w:ind w:left="2497"/>
            </w:pPr>
            <w:r>
              <w:rPr>
                <w:spacing w:val="-1"/>
              </w:rPr>
              <w:t>key_id2 =</w:t>
            </w:r>
            <w:r>
              <w:rPr>
                <w:spacing w:val="11"/>
              </w:rPr>
              <w:t xml:space="preserve"> </w:t>
            </w:r>
            <w:r>
              <w:rPr>
                <w:spacing w:val="-1"/>
              </w:rPr>
              <w:t>9</w:t>
            </w:r>
          </w:p>
        </w:tc>
      </w:tr>
      <w:tr w14:paraId="157531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222" w:type="dxa"/>
            <w:tcBorders>
              <w:left w:val="single" w:color="000000" w:sz="6" w:space="0"/>
            </w:tcBorders>
            <w:vAlign w:val="top"/>
          </w:tcPr>
          <w:p w14:paraId="023DE431">
            <w:pPr>
              <w:pStyle w:val="7"/>
              <w:spacing w:before="80" w:line="231" w:lineRule="auto"/>
              <w:ind w:left="577"/>
            </w:pPr>
            <w:r>
              <w:t>1</w:t>
            </w:r>
          </w:p>
        </w:tc>
        <w:tc>
          <w:tcPr>
            <w:tcW w:w="2359" w:type="dxa"/>
            <w:vAlign w:val="top"/>
          </w:tcPr>
          <w:p w14:paraId="3E53CA7F">
            <w:pPr>
              <w:pStyle w:val="7"/>
              <w:spacing w:before="80" w:line="231" w:lineRule="auto"/>
              <w:ind w:left="1103"/>
            </w:pPr>
            <w:r>
              <w:rPr>
                <w:spacing w:val="-10"/>
              </w:rPr>
              <w:t>14</w:t>
            </w:r>
          </w:p>
        </w:tc>
        <w:tc>
          <w:tcPr>
            <w:tcW w:w="5983" w:type="dxa"/>
            <w:tcBorders>
              <w:right w:val="single" w:color="000000" w:sz="6" w:space="0"/>
            </w:tcBorders>
            <w:vAlign w:val="top"/>
          </w:tcPr>
          <w:p w14:paraId="35E253B8">
            <w:pPr>
              <w:pStyle w:val="7"/>
              <w:spacing w:before="80" w:line="213" w:lineRule="auto"/>
              <w:ind w:left="2497"/>
            </w:pPr>
            <w:r>
              <w:rPr>
                <w:spacing w:val="-2"/>
              </w:rPr>
              <w:t>key_no =</w:t>
            </w:r>
            <w:r>
              <w:rPr>
                <w:spacing w:val="13"/>
              </w:rPr>
              <w:t xml:space="preserve"> </w:t>
            </w:r>
            <w:r>
              <w:rPr>
                <w:spacing w:val="-2"/>
              </w:rPr>
              <w:t>20</w:t>
            </w:r>
          </w:p>
        </w:tc>
      </w:tr>
      <w:tr w14:paraId="6B03F2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6CE80D0B">
            <w:pPr>
              <w:pStyle w:val="7"/>
              <w:spacing w:before="81" w:line="231" w:lineRule="auto"/>
              <w:ind w:left="566"/>
            </w:pPr>
            <w:r>
              <w:t>2</w:t>
            </w:r>
          </w:p>
        </w:tc>
        <w:tc>
          <w:tcPr>
            <w:tcW w:w="2359" w:type="dxa"/>
            <w:vAlign w:val="top"/>
          </w:tcPr>
          <w:p w14:paraId="2BD9014A">
            <w:pPr>
              <w:pStyle w:val="7"/>
              <w:spacing w:before="81" w:line="231" w:lineRule="auto"/>
              <w:ind w:left="956"/>
            </w:pPr>
            <w:r>
              <w:rPr>
                <w:spacing w:val="-4"/>
              </w:rPr>
              <w:t>00</w:t>
            </w:r>
            <w:r>
              <w:rPr>
                <w:spacing w:val="6"/>
              </w:rPr>
              <w:t xml:space="preserve"> </w:t>
            </w:r>
            <w:r>
              <w:rPr>
                <w:spacing w:val="-4"/>
              </w:rPr>
              <w:t>0A</w:t>
            </w:r>
          </w:p>
        </w:tc>
        <w:tc>
          <w:tcPr>
            <w:tcW w:w="5983" w:type="dxa"/>
            <w:tcBorders>
              <w:right w:val="single" w:color="000000" w:sz="6" w:space="0"/>
            </w:tcBorders>
            <w:vAlign w:val="top"/>
          </w:tcPr>
          <w:p w14:paraId="2A55E3C2">
            <w:pPr>
              <w:pStyle w:val="7"/>
              <w:spacing w:before="81" w:line="213" w:lineRule="auto"/>
              <w:ind w:left="2451"/>
            </w:pPr>
            <w:r>
              <w:rPr>
                <w:spacing w:val="-3"/>
              </w:rPr>
              <w:t>key_id2 =</w:t>
            </w:r>
            <w:r>
              <w:rPr>
                <w:spacing w:val="27"/>
              </w:rPr>
              <w:t xml:space="preserve"> </w:t>
            </w:r>
            <w:r>
              <w:rPr>
                <w:spacing w:val="-3"/>
              </w:rPr>
              <w:t>10</w:t>
            </w:r>
          </w:p>
        </w:tc>
      </w:tr>
      <w:tr w14:paraId="06E92B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682FD9A">
            <w:pPr>
              <w:pStyle w:val="7"/>
              <w:spacing w:before="80" w:line="232" w:lineRule="auto"/>
              <w:ind w:left="577"/>
            </w:pPr>
            <w:r>
              <w:t>1</w:t>
            </w:r>
          </w:p>
        </w:tc>
        <w:tc>
          <w:tcPr>
            <w:tcW w:w="2359" w:type="dxa"/>
            <w:vAlign w:val="top"/>
          </w:tcPr>
          <w:p w14:paraId="4BBAF3BE">
            <w:pPr>
              <w:pStyle w:val="7"/>
              <w:spacing w:before="80" w:line="232" w:lineRule="auto"/>
              <w:ind w:left="1103"/>
            </w:pPr>
            <w:r>
              <w:rPr>
                <w:spacing w:val="-10"/>
              </w:rPr>
              <w:t>15</w:t>
            </w:r>
          </w:p>
        </w:tc>
        <w:tc>
          <w:tcPr>
            <w:tcW w:w="5983" w:type="dxa"/>
            <w:tcBorders>
              <w:right w:val="single" w:color="000000" w:sz="6" w:space="0"/>
            </w:tcBorders>
            <w:vAlign w:val="top"/>
          </w:tcPr>
          <w:p w14:paraId="3C181FF0">
            <w:pPr>
              <w:pStyle w:val="7"/>
              <w:spacing w:before="80" w:line="213" w:lineRule="auto"/>
              <w:ind w:left="2497"/>
            </w:pPr>
            <w:r>
              <w:rPr>
                <w:spacing w:val="-2"/>
              </w:rPr>
              <w:t>key_no =</w:t>
            </w:r>
            <w:r>
              <w:rPr>
                <w:spacing w:val="13"/>
              </w:rPr>
              <w:t xml:space="preserve"> </w:t>
            </w:r>
            <w:r>
              <w:rPr>
                <w:spacing w:val="-2"/>
              </w:rPr>
              <w:t>21</w:t>
            </w:r>
          </w:p>
        </w:tc>
      </w:tr>
      <w:tr w14:paraId="6CB9FE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08D13539">
            <w:pPr>
              <w:pStyle w:val="7"/>
              <w:spacing w:before="80" w:line="232" w:lineRule="auto"/>
              <w:ind w:left="566"/>
            </w:pPr>
            <w:r>
              <w:t>2</w:t>
            </w:r>
          </w:p>
        </w:tc>
        <w:tc>
          <w:tcPr>
            <w:tcW w:w="2359" w:type="dxa"/>
            <w:vAlign w:val="top"/>
          </w:tcPr>
          <w:p w14:paraId="4008333D">
            <w:pPr>
              <w:pStyle w:val="7"/>
              <w:spacing w:before="80" w:line="232" w:lineRule="auto"/>
              <w:ind w:left="956"/>
            </w:pPr>
            <w:r>
              <w:rPr>
                <w:spacing w:val="-4"/>
              </w:rPr>
              <w:t>00</w:t>
            </w:r>
            <w:r>
              <w:rPr>
                <w:spacing w:val="6"/>
              </w:rPr>
              <w:t xml:space="preserve"> </w:t>
            </w:r>
            <w:r>
              <w:rPr>
                <w:spacing w:val="-4"/>
              </w:rPr>
              <w:t>0B</w:t>
            </w:r>
          </w:p>
        </w:tc>
        <w:tc>
          <w:tcPr>
            <w:tcW w:w="5983" w:type="dxa"/>
            <w:tcBorders>
              <w:right w:val="single" w:color="000000" w:sz="6" w:space="0"/>
            </w:tcBorders>
            <w:vAlign w:val="top"/>
          </w:tcPr>
          <w:p w14:paraId="1DAC8C8B">
            <w:pPr>
              <w:pStyle w:val="7"/>
              <w:spacing w:before="80" w:line="213" w:lineRule="auto"/>
              <w:ind w:left="2451"/>
            </w:pPr>
            <w:r>
              <w:rPr>
                <w:spacing w:val="-3"/>
              </w:rPr>
              <w:t>key_id2 =</w:t>
            </w:r>
            <w:r>
              <w:rPr>
                <w:spacing w:val="27"/>
              </w:rPr>
              <w:t xml:space="preserve"> </w:t>
            </w:r>
            <w:r>
              <w:rPr>
                <w:spacing w:val="-3"/>
              </w:rPr>
              <w:t>11</w:t>
            </w:r>
          </w:p>
        </w:tc>
      </w:tr>
      <w:tr w14:paraId="7711E3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8974708">
            <w:pPr>
              <w:pStyle w:val="7"/>
              <w:spacing w:before="79" w:line="233" w:lineRule="auto"/>
              <w:ind w:left="577"/>
            </w:pPr>
            <w:r>
              <w:t>1</w:t>
            </w:r>
          </w:p>
        </w:tc>
        <w:tc>
          <w:tcPr>
            <w:tcW w:w="2359" w:type="dxa"/>
            <w:vAlign w:val="top"/>
          </w:tcPr>
          <w:p w14:paraId="4FB35EAA">
            <w:pPr>
              <w:pStyle w:val="7"/>
              <w:spacing w:before="79" w:line="233" w:lineRule="auto"/>
              <w:ind w:left="1103"/>
            </w:pPr>
            <w:r>
              <w:rPr>
                <w:spacing w:val="-10"/>
              </w:rPr>
              <w:t>16</w:t>
            </w:r>
          </w:p>
        </w:tc>
        <w:tc>
          <w:tcPr>
            <w:tcW w:w="5983" w:type="dxa"/>
            <w:tcBorders>
              <w:right w:val="single" w:color="000000" w:sz="6" w:space="0"/>
            </w:tcBorders>
            <w:vAlign w:val="top"/>
          </w:tcPr>
          <w:p w14:paraId="54048A2E">
            <w:pPr>
              <w:pStyle w:val="7"/>
              <w:spacing w:before="80" w:line="213" w:lineRule="auto"/>
              <w:ind w:left="2497"/>
            </w:pPr>
            <w:r>
              <w:rPr>
                <w:spacing w:val="-2"/>
              </w:rPr>
              <w:t>key_no =</w:t>
            </w:r>
            <w:r>
              <w:rPr>
                <w:spacing w:val="13"/>
              </w:rPr>
              <w:t xml:space="preserve"> </w:t>
            </w:r>
            <w:r>
              <w:rPr>
                <w:spacing w:val="-2"/>
              </w:rPr>
              <w:t>22</w:t>
            </w:r>
          </w:p>
        </w:tc>
      </w:tr>
      <w:tr w14:paraId="5684BC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33382D69">
            <w:pPr>
              <w:pStyle w:val="7"/>
              <w:spacing w:before="81" w:line="231" w:lineRule="auto"/>
              <w:ind w:left="566"/>
            </w:pPr>
            <w:r>
              <w:t>2</w:t>
            </w:r>
          </w:p>
        </w:tc>
        <w:tc>
          <w:tcPr>
            <w:tcW w:w="2359" w:type="dxa"/>
            <w:vAlign w:val="top"/>
          </w:tcPr>
          <w:p w14:paraId="2824DEAA">
            <w:pPr>
              <w:pStyle w:val="7"/>
              <w:spacing w:before="81" w:line="231" w:lineRule="auto"/>
              <w:ind w:left="956"/>
            </w:pPr>
            <w:r>
              <w:rPr>
                <w:spacing w:val="-4"/>
              </w:rPr>
              <w:t>00</w:t>
            </w:r>
            <w:r>
              <w:rPr>
                <w:spacing w:val="6"/>
              </w:rPr>
              <w:t xml:space="preserve"> </w:t>
            </w:r>
            <w:r>
              <w:rPr>
                <w:spacing w:val="-4"/>
              </w:rPr>
              <w:t>0C</w:t>
            </w:r>
          </w:p>
        </w:tc>
        <w:tc>
          <w:tcPr>
            <w:tcW w:w="5983" w:type="dxa"/>
            <w:tcBorders>
              <w:right w:val="single" w:color="000000" w:sz="6" w:space="0"/>
            </w:tcBorders>
            <w:vAlign w:val="top"/>
          </w:tcPr>
          <w:p w14:paraId="0557DC0B">
            <w:pPr>
              <w:pStyle w:val="7"/>
              <w:spacing w:before="82" w:line="213" w:lineRule="auto"/>
              <w:ind w:left="2451"/>
            </w:pPr>
            <w:r>
              <w:rPr>
                <w:spacing w:val="-3"/>
              </w:rPr>
              <w:t>key_id2 =</w:t>
            </w:r>
            <w:r>
              <w:rPr>
                <w:spacing w:val="27"/>
              </w:rPr>
              <w:t xml:space="preserve"> </w:t>
            </w:r>
            <w:r>
              <w:rPr>
                <w:spacing w:val="-3"/>
              </w:rPr>
              <w:t>12</w:t>
            </w:r>
          </w:p>
        </w:tc>
      </w:tr>
      <w:tr w14:paraId="7D68C2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AA64873">
            <w:pPr>
              <w:pStyle w:val="7"/>
              <w:spacing w:before="81" w:line="231" w:lineRule="auto"/>
              <w:ind w:left="577"/>
            </w:pPr>
            <w:r>
              <w:t>1</w:t>
            </w:r>
          </w:p>
        </w:tc>
        <w:tc>
          <w:tcPr>
            <w:tcW w:w="2359" w:type="dxa"/>
            <w:vAlign w:val="top"/>
          </w:tcPr>
          <w:p w14:paraId="313E1D9F">
            <w:pPr>
              <w:pStyle w:val="7"/>
              <w:spacing w:before="81" w:line="231" w:lineRule="auto"/>
              <w:ind w:left="1103"/>
            </w:pPr>
            <w:r>
              <w:rPr>
                <w:spacing w:val="-10"/>
              </w:rPr>
              <w:t>17</w:t>
            </w:r>
          </w:p>
        </w:tc>
        <w:tc>
          <w:tcPr>
            <w:tcW w:w="5983" w:type="dxa"/>
            <w:tcBorders>
              <w:right w:val="single" w:color="000000" w:sz="6" w:space="0"/>
            </w:tcBorders>
            <w:vAlign w:val="top"/>
          </w:tcPr>
          <w:p w14:paraId="78432C0D">
            <w:pPr>
              <w:pStyle w:val="7"/>
              <w:spacing w:before="81" w:line="213" w:lineRule="auto"/>
              <w:ind w:left="2497"/>
            </w:pPr>
            <w:r>
              <w:rPr>
                <w:spacing w:val="-2"/>
              </w:rPr>
              <w:t>key_no =</w:t>
            </w:r>
            <w:r>
              <w:rPr>
                <w:spacing w:val="13"/>
              </w:rPr>
              <w:t xml:space="preserve"> </w:t>
            </w:r>
            <w:r>
              <w:rPr>
                <w:spacing w:val="-2"/>
              </w:rPr>
              <w:t>23</w:t>
            </w:r>
          </w:p>
        </w:tc>
      </w:tr>
      <w:tr w14:paraId="4E50E1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127BC9F1">
            <w:pPr>
              <w:pStyle w:val="7"/>
              <w:spacing w:before="81" w:line="231" w:lineRule="auto"/>
              <w:ind w:left="566"/>
            </w:pPr>
            <w:r>
              <w:t>2</w:t>
            </w:r>
          </w:p>
        </w:tc>
        <w:tc>
          <w:tcPr>
            <w:tcW w:w="2359" w:type="dxa"/>
            <w:vAlign w:val="top"/>
          </w:tcPr>
          <w:p w14:paraId="68F1846C">
            <w:pPr>
              <w:pStyle w:val="7"/>
              <w:spacing w:before="81" w:line="231" w:lineRule="auto"/>
              <w:ind w:left="956"/>
            </w:pPr>
            <w:r>
              <w:rPr>
                <w:spacing w:val="-4"/>
              </w:rPr>
              <w:t>00</w:t>
            </w:r>
            <w:r>
              <w:rPr>
                <w:spacing w:val="6"/>
              </w:rPr>
              <w:t xml:space="preserve"> </w:t>
            </w:r>
            <w:r>
              <w:rPr>
                <w:spacing w:val="-4"/>
              </w:rPr>
              <w:t>0D</w:t>
            </w:r>
          </w:p>
        </w:tc>
        <w:tc>
          <w:tcPr>
            <w:tcW w:w="5983" w:type="dxa"/>
            <w:tcBorders>
              <w:right w:val="single" w:color="000000" w:sz="6" w:space="0"/>
            </w:tcBorders>
            <w:vAlign w:val="top"/>
          </w:tcPr>
          <w:p w14:paraId="4F92C358">
            <w:pPr>
              <w:pStyle w:val="7"/>
              <w:spacing w:before="81" w:line="213" w:lineRule="auto"/>
              <w:ind w:left="2451"/>
            </w:pPr>
            <w:r>
              <w:rPr>
                <w:spacing w:val="-3"/>
              </w:rPr>
              <w:t>key_id2 =</w:t>
            </w:r>
            <w:r>
              <w:rPr>
                <w:spacing w:val="27"/>
              </w:rPr>
              <w:t xml:space="preserve"> </w:t>
            </w:r>
            <w:r>
              <w:rPr>
                <w:spacing w:val="-3"/>
              </w:rPr>
              <w:t>13</w:t>
            </w:r>
          </w:p>
        </w:tc>
      </w:tr>
      <w:tr w14:paraId="16CB51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2982B1A7">
            <w:pPr>
              <w:pStyle w:val="7"/>
              <w:spacing w:before="80" w:line="232" w:lineRule="auto"/>
              <w:ind w:left="577"/>
            </w:pPr>
            <w:r>
              <w:t>1</w:t>
            </w:r>
          </w:p>
        </w:tc>
        <w:tc>
          <w:tcPr>
            <w:tcW w:w="2359" w:type="dxa"/>
            <w:vAlign w:val="top"/>
          </w:tcPr>
          <w:p w14:paraId="244F5C24">
            <w:pPr>
              <w:pStyle w:val="7"/>
              <w:spacing w:before="80" w:line="232" w:lineRule="auto"/>
              <w:ind w:left="1103"/>
            </w:pPr>
            <w:r>
              <w:rPr>
                <w:spacing w:val="-10"/>
              </w:rPr>
              <w:t>18</w:t>
            </w:r>
          </w:p>
        </w:tc>
        <w:tc>
          <w:tcPr>
            <w:tcW w:w="5983" w:type="dxa"/>
            <w:tcBorders>
              <w:right w:val="single" w:color="000000" w:sz="6" w:space="0"/>
            </w:tcBorders>
            <w:vAlign w:val="top"/>
          </w:tcPr>
          <w:p w14:paraId="00D79E20">
            <w:pPr>
              <w:pStyle w:val="7"/>
              <w:spacing w:before="80" w:line="213" w:lineRule="auto"/>
              <w:ind w:left="2497"/>
            </w:pPr>
            <w:r>
              <w:rPr>
                <w:spacing w:val="-2"/>
              </w:rPr>
              <w:t>key_no =</w:t>
            </w:r>
            <w:r>
              <w:rPr>
                <w:spacing w:val="13"/>
              </w:rPr>
              <w:t xml:space="preserve"> </w:t>
            </w:r>
            <w:r>
              <w:rPr>
                <w:spacing w:val="-2"/>
              </w:rPr>
              <w:t>24</w:t>
            </w:r>
          </w:p>
        </w:tc>
      </w:tr>
      <w:tr w14:paraId="0A6517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222" w:type="dxa"/>
            <w:tcBorders>
              <w:left w:val="single" w:color="000000" w:sz="6" w:space="0"/>
            </w:tcBorders>
            <w:vAlign w:val="top"/>
          </w:tcPr>
          <w:p w14:paraId="7ADD8D3E">
            <w:pPr>
              <w:pStyle w:val="7"/>
              <w:spacing w:before="80" w:line="232" w:lineRule="auto"/>
              <w:ind w:left="566"/>
            </w:pPr>
            <w:r>
              <w:t>2</w:t>
            </w:r>
          </w:p>
        </w:tc>
        <w:tc>
          <w:tcPr>
            <w:tcW w:w="2359" w:type="dxa"/>
            <w:vAlign w:val="top"/>
          </w:tcPr>
          <w:p w14:paraId="1556492E">
            <w:pPr>
              <w:pStyle w:val="7"/>
              <w:spacing w:before="80" w:line="232" w:lineRule="auto"/>
              <w:ind w:left="956"/>
            </w:pPr>
            <w:r>
              <w:rPr>
                <w:spacing w:val="-4"/>
              </w:rPr>
              <w:t>00</w:t>
            </w:r>
            <w:r>
              <w:rPr>
                <w:spacing w:val="6"/>
              </w:rPr>
              <w:t xml:space="preserve"> </w:t>
            </w:r>
            <w:r>
              <w:rPr>
                <w:spacing w:val="-4"/>
              </w:rPr>
              <w:t>0E</w:t>
            </w:r>
          </w:p>
        </w:tc>
        <w:tc>
          <w:tcPr>
            <w:tcW w:w="5983" w:type="dxa"/>
            <w:tcBorders>
              <w:right w:val="single" w:color="000000" w:sz="6" w:space="0"/>
            </w:tcBorders>
            <w:vAlign w:val="top"/>
          </w:tcPr>
          <w:p w14:paraId="0E818584">
            <w:pPr>
              <w:pStyle w:val="7"/>
              <w:spacing w:before="80" w:line="213" w:lineRule="auto"/>
              <w:ind w:left="2451"/>
            </w:pPr>
            <w:r>
              <w:rPr>
                <w:spacing w:val="-3"/>
              </w:rPr>
              <w:t>key_id2 =</w:t>
            </w:r>
            <w:r>
              <w:rPr>
                <w:spacing w:val="27"/>
              </w:rPr>
              <w:t xml:space="preserve"> </w:t>
            </w:r>
            <w:r>
              <w:rPr>
                <w:spacing w:val="-3"/>
              </w:rPr>
              <w:t>14</w:t>
            </w:r>
          </w:p>
        </w:tc>
      </w:tr>
      <w:tr w14:paraId="1A088C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222" w:type="dxa"/>
            <w:tcBorders>
              <w:left w:val="single" w:color="000000" w:sz="6" w:space="0"/>
              <w:bottom w:val="single" w:color="000000" w:sz="6" w:space="0"/>
            </w:tcBorders>
            <w:vAlign w:val="top"/>
          </w:tcPr>
          <w:p w14:paraId="7D69D55F">
            <w:pPr>
              <w:pStyle w:val="7"/>
              <w:spacing w:before="80" w:line="241" w:lineRule="auto"/>
              <w:ind w:left="577"/>
            </w:pPr>
            <w:r>
              <w:t>1</w:t>
            </w:r>
          </w:p>
        </w:tc>
        <w:tc>
          <w:tcPr>
            <w:tcW w:w="2359" w:type="dxa"/>
            <w:tcBorders>
              <w:bottom w:val="single" w:color="000000" w:sz="6" w:space="0"/>
            </w:tcBorders>
            <w:vAlign w:val="top"/>
          </w:tcPr>
          <w:p w14:paraId="1AF9E648">
            <w:pPr>
              <w:pStyle w:val="7"/>
              <w:spacing w:before="79"/>
              <w:ind w:left="1103"/>
            </w:pPr>
            <w:r>
              <w:rPr>
                <w:spacing w:val="-10"/>
              </w:rPr>
              <w:t>19</w:t>
            </w:r>
          </w:p>
        </w:tc>
        <w:tc>
          <w:tcPr>
            <w:tcW w:w="5983" w:type="dxa"/>
            <w:tcBorders>
              <w:bottom w:val="single" w:color="000000" w:sz="6" w:space="0"/>
              <w:right w:val="single" w:color="000000" w:sz="6" w:space="0"/>
            </w:tcBorders>
            <w:vAlign w:val="top"/>
          </w:tcPr>
          <w:p w14:paraId="6CDC249E">
            <w:pPr>
              <w:pStyle w:val="7"/>
              <w:spacing w:before="80" w:line="213" w:lineRule="auto"/>
              <w:ind w:left="2497"/>
            </w:pPr>
            <w:r>
              <w:rPr>
                <w:spacing w:val="-2"/>
              </w:rPr>
              <w:t>key_no =</w:t>
            </w:r>
            <w:r>
              <w:rPr>
                <w:spacing w:val="13"/>
              </w:rPr>
              <w:t xml:space="preserve"> </w:t>
            </w:r>
            <w:r>
              <w:rPr>
                <w:spacing w:val="-2"/>
              </w:rPr>
              <w:t>25</w:t>
            </w:r>
          </w:p>
        </w:tc>
      </w:tr>
    </w:tbl>
    <w:p w14:paraId="67E17D44">
      <w:pPr>
        <w:pStyle w:val="3"/>
        <w:spacing w:line="194" w:lineRule="exact"/>
        <w:rPr>
          <w:sz w:val="16"/>
        </w:rPr>
      </w:pPr>
    </w:p>
    <w:p w14:paraId="30C85B7E">
      <w:pPr>
        <w:spacing w:line="194" w:lineRule="exact"/>
        <w:rPr>
          <w:sz w:val="16"/>
          <w:szCs w:val="16"/>
        </w:rPr>
        <w:sectPr>
          <w:headerReference r:id="rId199" w:type="default"/>
          <w:footerReference r:id="rId200" w:type="default"/>
          <w:pgSz w:w="11906" w:h="16839"/>
          <w:pgMar w:top="1715" w:right="1022" w:bottom="1336" w:left="1304" w:header="1393" w:footer="1102" w:gutter="0"/>
          <w:cols w:space="720" w:num="1"/>
        </w:sectPr>
      </w:pPr>
    </w:p>
    <w:p w14:paraId="09CD89F8">
      <w:pPr>
        <w:spacing w:before="247" w:line="231" w:lineRule="auto"/>
        <w:ind w:left="4145"/>
        <w:rPr>
          <w:rFonts w:ascii="宋体" w:hAnsi="宋体" w:eastAsia="宋体" w:cs="宋体"/>
          <w:sz w:val="20"/>
          <w:szCs w:val="20"/>
        </w:rPr>
      </w:pPr>
      <w:r>
        <w:rPr>
          <w:rFonts w:ascii="黑体" w:hAnsi="黑体" w:eastAsia="黑体" w:cs="黑体"/>
          <w:spacing w:val="-3"/>
          <w:sz w:val="20"/>
          <w:szCs w:val="20"/>
        </w:rPr>
        <w:t>表 I.1</w:t>
      </w:r>
      <w:r>
        <w:rPr>
          <w:rFonts w:ascii="宋体" w:hAnsi="宋体" w:eastAsia="宋体" w:cs="宋体"/>
          <w:spacing w:val="-3"/>
          <w:sz w:val="20"/>
          <w:szCs w:val="20"/>
        </w:rPr>
        <w:t>（续）</w:t>
      </w:r>
    </w:p>
    <w:p w14:paraId="7D3A582A">
      <w:pPr>
        <w:spacing w:line="165" w:lineRule="exact"/>
      </w:pPr>
    </w:p>
    <w:tbl>
      <w:tblPr>
        <w:tblStyle w:val="6"/>
        <w:tblW w:w="9564" w:type="dxa"/>
        <w:tblInd w:w="1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22"/>
        <w:gridCol w:w="2359"/>
        <w:gridCol w:w="5983"/>
      </w:tblGrid>
      <w:tr w14:paraId="258478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1222" w:type="dxa"/>
            <w:tcBorders>
              <w:top w:val="single" w:color="000000" w:sz="6" w:space="0"/>
              <w:left w:val="single" w:color="000000" w:sz="6" w:space="0"/>
              <w:bottom w:val="single" w:color="000000" w:sz="6" w:space="0"/>
            </w:tcBorders>
            <w:vAlign w:val="top"/>
          </w:tcPr>
          <w:p w14:paraId="070530F8">
            <w:pPr>
              <w:pStyle w:val="7"/>
              <w:spacing w:before="72" w:line="219" w:lineRule="auto"/>
              <w:ind w:left="339"/>
            </w:pPr>
            <w:r>
              <w:rPr>
                <w:spacing w:val="-3"/>
              </w:rPr>
              <w:t>字节数</w:t>
            </w:r>
          </w:p>
        </w:tc>
        <w:tc>
          <w:tcPr>
            <w:tcW w:w="2359" w:type="dxa"/>
            <w:tcBorders>
              <w:top w:val="single" w:color="000000" w:sz="6" w:space="0"/>
              <w:bottom w:val="single" w:color="000000" w:sz="6" w:space="0"/>
            </w:tcBorders>
            <w:vAlign w:val="top"/>
          </w:tcPr>
          <w:p w14:paraId="2410FA86">
            <w:pPr>
              <w:pStyle w:val="7"/>
              <w:spacing w:before="72" w:line="219" w:lineRule="auto"/>
              <w:ind w:left="640"/>
            </w:pPr>
            <w:r>
              <w:rPr>
                <w:spacing w:val="-2"/>
              </w:rPr>
              <w:t>文件数据字节</w:t>
            </w:r>
          </w:p>
        </w:tc>
        <w:tc>
          <w:tcPr>
            <w:tcW w:w="5983" w:type="dxa"/>
            <w:tcBorders>
              <w:top w:val="single" w:color="000000" w:sz="6" w:space="0"/>
              <w:bottom w:val="single" w:color="000000" w:sz="6" w:space="0"/>
              <w:right w:val="single" w:color="000000" w:sz="6" w:space="0"/>
            </w:tcBorders>
            <w:vAlign w:val="top"/>
          </w:tcPr>
          <w:p w14:paraId="498ECC77">
            <w:pPr>
              <w:pStyle w:val="7"/>
              <w:spacing w:before="72" w:line="219" w:lineRule="auto"/>
              <w:ind w:left="2815"/>
            </w:pPr>
            <w:r>
              <w:rPr>
                <w:spacing w:val="-5"/>
              </w:rPr>
              <w:t>说明</w:t>
            </w:r>
          </w:p>
        </w:tc>
      </w:tr>
      <w:tr w14:paraId="13A259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0" w:hRule="atLeast"/>
        </w:trPr>
        <w:tc>
          <w:tcPr>
            <w:tcW w:w="1222" w:type="dxa"/>
            <w:tcBorders>
              <w:top w:val="single" w:color="000000" w:sz="6" w:space="0"/>
              <w:left w:val="single" w:color="000000" w:sz="6" w:space="0"/>
            </w:tcBorders>
            <w:vAlign w:val="top"/>
          </w:tcPr>
          <w:p w14:paraId="1AEAC278">
            <w:pPr>
              <w:pStyle w:val="7"/>
              <w:spacing w:before="63" w:line="241" w:lineRule="auto"/>
              <w:ind w:left="566"/>
            </w:pPr>
            <w:r>
              <w:t>2</w:t>
            </w:r>
          </w:p>
        </w:tc>
        <w:tc>
          <w:tcPr>
            <w:tcW w:w="2359" w:type="dxa"/>
            <w:tcBorders>
              <w:top w:val="single" w:color="000000" w:sz="6" w:space="0"/>
            </w:tcBorders>
            <w:vAlign w:val="top"/>
          </w:tcPr>
          <w:p w14:paraId="1C0166BD">
            <w:pPr>
              <w:pStyle w:val="7"/>
              <w:spacing w:before="63"/>
              <w:ind w:left="956"/>
            </w:pPr>
            <w:r>
              <w:rPr>
                <w:spacing w:val="-4"/>
              </w:rPr>
              <w:t>00</w:t>
            </w:r>
            <w:r>
              <w:rPr>
                <w:spacing w:val="6"/>
              </w:rPr>
              <w:t xml:space="preserve"> </w:t>
            </w:r>
            <w:r>
              <w:rPr>
                <w:spacing w:val="-4"/>
              </w:rPr>
              <w:t>0F</w:t>
            </w:r>
          </w:p>
        </w:tc>
        <w:tc>
          <w:tcPr>
            <w:tcW w:w="5983" w:type="dxa"/>
            <w:tcBorders>
              <w:top w:val="single" w:color="000000" w:sz="6" w:space="0"/>
              <w:right w:val="single" w:color="000000" w:sz="6" w:space="0"/>
            </w:tcBorders>
            <w:vAlign w:val="top"/>
          </w:tcPr>
          <w:p w14:paraId="0E1F80AE">
            <w:pPr>
              <w:pStyle w:val="7"/>
              <w:spacing w:before="63" w:line="213" w:lineRule="auto"/>
              <w:ind w:left="2451"/>
            </w:pPr>
            <w:r>
              <w:rPr>
                <w:spacing w:val="-3"/>
              </w:rPr>
              <w:t>key_id2 =</w:t>
            </w:r>
            <w:r>
              <w:rPr>
                <w:spacing w:val="27"/>
              </w:rPr>
              <w:t xml:space="preserve"> </w:t>
            </w:r>
            <w:r>
              <w:rPr>
                <w:spacing w:val="-3"/>
              </w:rPr>
              <w:t>15</w:t>
            </w:r>
          </w:p>
        </w:tc>
      </w:tr>
      <w:tr w14:paraId="01E7F2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222" w:type="dxa"/>
            <w:tcBorders>
              <w:left w:val="single" w:color="000000" w:sz="6" w:space="0"/>
            </w:tcBorders>
            <w:vAlign w:val="top"/>
          </w:tcPr>
          <w:p w14:paraId="31273E41">
            <w:pPr>
              <w:pStyle w:val="7"/>
              <w:spacing w:before="70" w:line="239" w:lineRule="auto"/>
              <w:ind w:left="577"/>
            </w:pPr>
            <w:r>
              <w:t>1</w:t>
            </w:r>
          </w:p>
        </w:tc>
        <w:tc>
          <w:tcPr>
            <w:tcW w:w="2359" w:type="dxa"/>
            <w:vAlign w:val="top"/>
          </w:tcPr>
          <w:p w14:paraId="6BBAA114">
            <w:pPr>
              <w:pStyle w:val="7"/>
              <w:spacing w:before="70" w:line="239" w:lineRule="auto"/>
              <w:ind w:left="1103"/>
            </w:pPr>
            <w:r>
              <w:rPr>
                <w:spacing w:val="-10"/>
              </w:rPr>
              <w:t>1A</w:t>
            </w:r>
          </w:p>
        </w:tc>
        <w:tc>
          <w:tcPr>
            <w:tcW w:w="5983" w:type="dxa"/>
            <w:tcBorders>
              <w:right w:val="single" w:color="000000" w:sz="6" w:space="0"/>
            </w:tcBorders>
            <w:vAlign w:val="top"/>
          </w:tcPr>
          <w:p w14:paraId="552E5E07">
            <w:pPr>
              <w:pStyle w:val="7"/>
              <w:spacing w:before="70" w:line="213" w:lineRule="auto"/>
              <w:ind w:left="2497"/>
            </w:pPr>
            <w:r>
              <w:rPr>
                <w:spacing w:val="-2"/>
              </w:rPr>
              <w:t>key_no =</w:t>
            </w:r>
            <w:r>
              <w:rPr>
                <w:spacing w:val="13"/>
              </w:rPr>
              <w:t xml:space="preserve"> </w:t>
            </w:r>
            <w:r>
              <w:rPr>
                <w:spacing w:val="-2"/>
              </w:rPr>
              <w:t>26</w:t>
            </w:r>
          </w:p>
        </w:tc>
      </w:tr>
      <w:tr w14:paraId="5EE0F5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222" w:type="dxa"/>
            <w:tcBorders>
              <w:left w:val="single" w:color="000000" w:sz="6" w:space="0"/>
            </w:tcBorders>
            <w:vAlign w:val="top"/>
          </w:tcPr>
          <w:p w14:paraId="076154C3">
            <w:pPr>
              <w:pStyle w:val="7"/>
              <w:spacing w:before="72" w:line="238" w:lineRule="auto"/>
              <w:ind w:left="566"/>
            </w:pPr>
            <w:r>
              <w:t>2</w:t>
            </w:r>
          </w:p>
        </w:tc>
        <w:tc>
          <w:tcPr>
            <w:tcW w:w="2359" w:type="dxa"/>
            <w:vAlign w:val="top"/>
          </w:tcPr>
          <w:p w14:paraId="36741DFD">
            <w:pPr>
              <w:pStyle w:val="7"/>
              <w:spacing w:before="72" w:line="238" w:lineRule="auto"/>
              <w:ind w:left="956"/>
            </w:pPr>
            <w:r>
              <w:rPr>
                <w:spacing w:val="-7"/>
              </w:rPr>
              <w:t>00</w:t>
            </w:r>
            <w:r>
              <w:rPr>
                <w:spacing w:val="18"/>
              </w:rPr>
              <w:t xml:space="preserve"> </w:t>
            </w:r>
            <w:r>
              <w:rPr>
                <w:spacing w:val="-7"/>
              </w:rPr>
              <w:t>10</w:t>
            </w:r>
          </w:p>
        </w:tc>
        <w:tc>
          <w:tcPr>
            <w:tcW w:w="5983" w:type="dxa"/>
            <w:tcBorders>
              <w:right w:val="single" w:color="000000" w:sz="6" w:space="0"/>
            </w:tcBorders>
            <w:vAlign w:val="top"/>
          </w:tcPr>
          <w:p w14:paraId="7158284C">
            <w:pPr>
              <w:pStyle w:val="7"/>
              <w:spacing w:before="73" w:line="213" w:lineRule="auto"/>
              <w:ind w:left="2451"/>
            </w:pPr>
            <w:r>
              <w:rPr>
                <w:spacing w:val="-3"/>
              </w:rPr>
              <w:t>key_id2 =</w:t>
            </w:r>
            <w:r>
              <w:rPr>
                <w:spacing w:val="27"/>
              </w:rPr>
              <w:t xml:space="preserve"> </w:t>
            </w:r>
            <w:r>
              <w:rPr>
                <w:spacing w:val="-3"/>
              </w:rPr>
              <w:t>16</w:t>
            </w:r>
          </w:p>
        </w:tc>
      </w:tr>
      <w:tr w14:paraId="0A7E1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222" w:type="dxa"/>
            <w:tcBorders>
              <w:left w:val="single" w:color="000000" w:sz="6" w:space="0"/>
            </w:tcBorders>
            <w:vAlign w:val="top"/>
          </w:tcPr>
          <w:p w14:paraId="2E759C58">
            <w:pPr>
              <w:pStyle w:val="7"/>
              <w:spacing w:before="76" w:line="233" w:lineRule="auto"/>
              <w:ind w:left="577"/>
            </w:pPr>
            <w:r>
              <w:t>1</w:t>
            </w:r>
          </w:p>
        </w:tc>
        <w:tc>
          <w:tcPr>
            <w:tcW w:w="2359" w:type="dxa"/>
            <w:vAlign w:val="top"/>
          </w:tcPr>
          <w:p w14:paraId="16D3E3E3">
            <w:pPr>
              <w:pStyle w:val="7"/>
              <w:spacing w:before="76" w:line="233" w:lineRule="auto"/>
              <w:ind w:left="1103"/>
            </w:pPr>
            <w:r>
              <w:rPr>
                <w:spacing w:val="-10"/>
              </w:rPr>
              <w:t>1B</w:t>
            </w:r>
          </w:p>
        </w:tc>
        <w:tc>
          <w:tcPr>
            <w:tcW w:w="5983" w:type="dxa"/>
            <w:tcBorders>
              <w:right w:val="single" w:color="000000" w:sz="6" w:space="0"/>
            </w:tcBorders>
            <w:vAlign w:val="top"/>
          </w:tcPr>
          <w:p w14:paraId="24940CED">
            <w:pPr>
              <w:pStyle w:val="7"/>
              <w:spacing w:before="77" w:line="213" w:lineRule="auto"/>
              <w:ind w:left="2497"/>
            </w:pPr>
            <w:r>
              <w:rPr>
                <w:spacing w:val="-2"/>
              </w:rPr>
              <w:t>key_no =</w:t>
            </w:r>
            <w:r>
              <w:rPr>
                <w:spacing w:val="13"/>
              </w:rPr>
              <w:t xml:space="preserve"> </w:t>
            </w:r>
            <w:r>
              <w:rPr>
                <w:spacing w:val="-2"/>
              </w:rPr>
              <w:t>27</w:t>
            </w:r>
          </w:p>
        </w:tc>
      </w:tr>
      <w:tr w14:paraId="7686A7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9" w:hRule="atLeast"/>
        </w:trPr>
        <w:tc>
          <w:tcPr>
            <w:tcW w:w="1222" w:type="dxa"/>
            <w:tcBorders>
              <w:left w:val="single" w:color="000000" w:sz="6" w:space="0"/>
              <w:bottom w:val="single" w:color="000000" w:sz="6" w:space="0"/>
            </w:tcBorders>
            <w:vAlign w:val="top"/>
          </w:tcPr>
          <w:p w14:paraId="5BF971B1">
            <w:pPr>
              <w:pStyle w:val="7"/>
              <w:spacing w:before="79" w:line="241" w:lineRule="auto"/>
              <w:ind w:left="566"/>
            </w:pPr>
            <w:r>
              <w:t>2</w:t>
            </w:r>
          </w:p>
        </w:tc>
        <w:tc>
          <w:tcPr>
            <w:tcW w:w="2359" w:type="dxa"/>
            <w:tcBorders>
              <w:bottom w:val="single" w:color="000000" w:sz="6" w:space="0"/>
            </w:tcBorders>
            <w:vAlign w:val="top"/>
          </w:tcPr>
          <w:p w14:paraId="061FD6C9">
            <w:pPr>
              <w:pStyle w:val="7"/>
              <w:spacing w:before="79"/>
              <w:ind w:left="956"/>
            </w:pPr>
            <w:r>
              <w:rPr>
                <w:spacing w:val="-4"/>
              </w:rPr>
              <w:t>00</w:t>
            </w:r>
            <w:r>
              <w:rPr>
                <w:spacing w:val="6"/>
              </w:rPr>
              <w:t xml:space="preserve"> </w:t>
            </w:r>
            <w:r>
              <w:rPr>
                <w:spacing w:val="-4"/>
              </w:rPr>
              <w:t>07</w:t>
            </w:r>
          </w:p>
        </w:tc>
        <w:tc>
          <w:tcPr>
            <w:tcW w:w="5983" w:type="dxa"/>
            <w:tcBorders>
              <w:bottom w:val="single" w:color="000000" w:sz="6" w:space="0"/>
              <w:right w:val="single" w:color="000000" w:sz="6" w:space="0"/>
            </w:tcBorders>
            <w:vAlign w:val="top"/>
          </w:tcPr>
          <w:p w14:paraId="7F252EE1">
            <w:pPr>
              <w:pStyle w:val="7"/>
              <w:spacing w:before="79" w:line="213" w:lineRule="auto"/>
              <w:ind w:left="2497"/>
            </w:pPr>
            <w:r>
              <w:rPr>
                <w:spacing w:val="-1"/>
              </w:rPr>
              <w:t>key_id2 =</w:t>
            </w:r>
            <w:r>
              <w:rPr>
                <w:spacing w:val="14"/>
              </w:rPr>
              <w:t xml:space="preserve"> </w:t>
            </w:r>
            <w:r>
              <w:rPr>
                <w:spacing w:val="-1"/>
              </w:rPr>
              <w:t>7</w:t>
            </w:r>
          </w:p>
        </w:tc>
      </w:tr>
    </w:tbl>
    <w:p w14:paraId="334A2920">
      <w:pPr>
        <w:pStyle w:val="3"/>
        <w:spacing w:line="296" w:lineRule="auto"/>
      </w:pPr>
    </w:p>
    <w:p w14:paraId="13F43473">
      <w:pPr>
        <w:spacing w:before="65" w:line="221" w:lineRule="auto"/>
        <w:ind w:left="568"/>
        <w:rPr>
          <w:rFonts w:ascii="宋体" w:hAnsi="宋体" w:eastAsia="宋体" w:cs="宋体"/>
          <w:sz w:val="20"/>
          <w:szCs w:val="20"/>
        </w:rPr>
      </w:pPr>
      <w:r>
        <w:rPr>
          <w:rFonts w:ascii="宋体" w:hAnsi="宋体" w:eastAsia="宋体" w:cs="宋体"/>
          <w:spacing w:val="5"/>
          <w:sz w:val="20"/>
          <w:szCs w:val="20"/>
        </w:rPr>
        <w:t>以表</w:t>
      </w:r>
      <w:r>
        <w:rPr>
          <w:rFonts w:ascii="宋体" w:hAnsi="宋体" w:eastAsia="宋体" w:cs="宋体"/>
          <w:spacing w:val="-20"/>
          <w:sz w:val="20"/>
          <w:szCs w:val="20"/>
        </w:rPr>
        <w:t xml:space="preserve"> </w:t>
      </w:r>
      <w:r>
        <w:rPr>
          <w:rFonts w:ascii="宋体" w:hAnsi="宋体" w:eastAsia="宋体" w:cs="宋体"/>
          <w:spacing w:val="5"/>
          <w:sz w:val="20"/>
          <w:szCs w:val="20"/>
        </w:rPr>
        <w:t>I.1</w:t>
      </w:r>
      <w:r>
        <w:rPr>
          <w:rFonts w:ascii="宋体" w:hAnsi="宋体" w:eastAsia="宋体" w:cs="宋体"/>
          <w:spacing w:val="-21"/>
          <w:sz w:val="20"/>
          <w:szCs w:val="20"/>
        </w:rPr>
        <w:t xml:space="preserve"> </w:t>
      </w:r>
      <w:r>
        <w:rPr>
          <w:rFonts w:ascii="宋体" w:hAnsi="宋体" w:eastAsia="宋体" w:cs="宋体"/>
          <w:spacing w:val="5"/>
          <w:sz w:val="20"/>
          <w:szCs w:val="20"/>
        </w:rPr>
        <w:t>中</w:t>
      </w:r>
      <w:r>
        <w:rPr>
          <w:rFonts w:ascii="宋体" w:hAnsi="宋体" w:eastAsia="宋体" w:cs="宋体"/>
          <w:spacing w:val="-39"/>
          <w:sz w:val="20"/>
          <w:szCs w:val="20"/>
        </w:rPr>
        <w:t xml:space="preserve"> </w:t>
      </w:r>
      <w:r>
        <w:rPr>
          <w:rFonts w:ascii="宋体" w:hAnsi="宋体" w:eastAsia="宋体" w:cs="宋体"/>
          <w:sz w:val="20"/>
          <w:szCs w:val="20"/>
        </w:rPr>
        <w:t>key</w:t>
      </w:r>
      <w:r>
        <w:rPr>
          <w:rFonts w:ascii="Times New Roman" w:hAnsi="Times New Roman" w:eastAsia="Times New Roman" w:cs="Times New Roman"/>
          <w:spacing w:val="5"/>
          <w:sz w:val="20"/>
          <w:szCs w:val="20"/>
        </w:rPr>
        <w:t>_</w:t>
      </w:r>
      <w:r>
        <w:rPr>
          <w:rFonts w:ascii="宋体" w:hAnsi="宋体" w:eastAsia="宋体" w:cs="宋体"/>
          <w:sz w:val="20"/>
          <w:szCs w:val="20"/>
        </w:rPr>
        <w:t>id</w:t>
      </w:r>
      <w:r>
        <w:rPr>
          <w:rFonts w:ascii="宋体" w:hAnsi="宋体" w:eastAsia="宋体" w:cs="宋体"/>
          <w:spacing w:val="5"/>
          <w:sz w:val="20"/>
          <w:szCs w:val="20"/>
        </w:rPr>
        <w:t>=7</w:t>
      </w:r>
      <w:r>
        <w:rPr>
          <w:rFonts w:ascii="宋体" w:hAnsi="宋体" w:eastAsia="宋体" w:cs="宋体"/>
          <w:spacing w:val="-20"/>
          <w:sz w:val="20"/>
          <w:szCs w:val="20"/>
        </w:rPr>
        <w:t xml:space="preserve"> </w:t>
      </w:r>
      <w:r>
        <w:rPr>
          <w:rFonts w:ascii="宋体" w:hAnsi="宋体" w:eastAsia="宋体" w:cs="宋体"/>
          <w:spacing w:val="5"/>
          <w:sz w:val="20"/>
          <w:szCs w:val="20"/>
        </w:rPr>
        <w:t>的键值为</w:t>
      </w:r>
      <w:r>
        <w:rPr>
          <w:rFonts w:ascii="宋体" w:hAnsi="宋体" w:eastAsia="宋体" w:cs="宋体"/>
          <w:spacing w:val="-43"/>
          <w:sz w:val="20"/>
          <w:szCs w:val="20"/>
        </w:rPr>
        <w:t xml:space="preserve"> </w:t>
      </w:r>
      <w:r>
        <w:rPr>
          <w:rFonts w:ascii="宋体" w:hAnsi="宋体" w:eastAsia="宋体" w:cs="宋体"/>
          <w:sz w:val="20"/>
          <w:szCs w:val="20"/>
        </w:rPr>
        <w:t>PW</w:t>
      </w:r>
      <w:r>
        <w:rPr>
          <w:rFonts w:ascii="宋体" w:hAnsi="宋体" w:eastAsia="宋体" w:cs="宋体"/>
          <w:spacing w:val="-36"/>
          <w:sz w:val="20"/>
          <w:szCs w:val="20"/>
        </w:rPr>
        <w:t xml:space="preserve"> </w:t>
      </w:r>
      <w:r>
        <w:rPr>
          <w:rFonts w:ascii="宋体" w:hAnsi="宋体" w:eastAsia="宋体" w:cs="宋体"/>
          <w:spacing w:val="5"/>
          <w:sz w:val="20"/>
          <w:szCs w:val="20"/>
        </w:rPr>
        <w:t>编码键值发送示例，</w:t>
      </w:r>
      <w:r>
        <w:rPr>
          <w:rFonts w:ascii="宋体" w:hAnsi="宋体" w:eastAsia="宋体" w:cs="宋体"/>
          <w:sz w:val="20"/>
          <w:szCs w:val="20"/>
        </w:rPr>
        <w:t>PW</w:t>
      </w:r>
      <w:r>
        <w:rPr>
          <w:rFonts w:ascii="宋体" w:hAnsi="宋体" w:eastAsia="宋体" w:cs="宋体"/>
          <w:spacing w:val="-36"/>
          <w:sz w:val="20"/>
          <w:szCs w:val="20"/>
        </w:rPr>
        <w:t xml:space="preserve"> </w:t>
      </w:r>
      <w:r>
        <w:rPr>
          <w:rFonts w:ascii="宋体" w:hAnsi="宋体" w:eastAsia="宋体" w:cs="宋体"/>
          <w:spacing w:val="5"/>
          <w:sz w:val="20"/>
          <w:szCs w:val="20"/>
        </w:rPr>
        <w:t>编码键值示例数据见表</w:t>
      </w:r>
      <w:r>
        <w:rPr>
          <w:rFonts w:ascii="宋体" w:hAnsi="宋体" w:eastAsia="宋体" w:cs="宋体"/>
          <w:spacing w:val="-26"/>
          <w:sz w:val="20"/>
          <w:szCs w:val="20"/>
        </w:rPr>
        <w:t xml:space="preserve"> </w:t>
      </w:r>
      <w:r>
        <w:rPr>
          <w:rFonts w:ascii="宋体" w:hAnsi="宋体" w:eastAsia="宋体" w:cs="宋体"/>
          <w:spacing w:val="5"/>
          <w:sz w:val="20"/>
          <w:szCs w:val="20"/>
        </w:rPr>
        <w:t>I.2。</w:t>
      </w:r>
    </w:p>
    <w:p w14:paraId="0C543762">
      <w:pPr>
        <w:spacing w:before="228" w:line="229" w:lineRule="auto"/>
        <w:ind w:left="3384"/>
        <w:rPr>
          <w:rFonts w:ascii="黑体" w:hAnsi="黑体" w:eastAsia="黑体" w:cs="黑体"/>
          <w:sz w:val="20"/>
          <w:szCs w:val="20"/>
        </w:rPr>
      </w:pPr>
      <w:r>
        <w:rPr>
          <w:rFonts w:ascii="黑体" w:hAnsi="黑体" w:eastAsia="黑体" w:cs="黑体"/>
          <w:spacing w:val="3"/>
          <w:sz w:val="20"/>
          <w:szCs w:val="20"/>
        </w:rPr>
        <w:t xml:space="preserve">表 I.2  </w:t>
      </w:r>
      <w:r>
        <w:rPr>
          <w:rFonts w:ascii="黑体" w:hAnsi="黑体" w:eastAsia="黑体" w:cs="黑体"/>
          <w:sz w:val="20"/>
          <w:szCs w:val="20"/>
        </w:rPr>
        <w:t>PW</w:t>
      </w:r>
      <w:r>
        <w:rPr>
          <w:rFonts w:ascii="黑体" w:hAnsi="黑体" w:eastAsia="黑体" w:cs="黑体"/>
          <w:spacing w:val="-31"/>
          <w:sz w:val="20"/>
          <w:szCs w:val="20"/>
        </w:rPr>
        <w:t xml:space="preserve"> </w:t>
      </w:r>
      <w:r>
        <w:rPr>
          <w:rFonts w:ascii="黑体" w:hAnsi="黑体" w:eastAsia="黑体" w:cs="黑体"/>
          <w:spacing w:val="3"/>
          <w:sz w:val="20"/>
          <w:szCs w:val="20"/>
        </w:rPr>
        <w:t>编码键值示例数据</w:t>
      </w:r>
    </w:p>
    <w:p w14:paraId="6379E0CD">
      <w:pPr>
        <w:spacing w:line="168" w:lineRule="exact"/>
      </w:pPr>
    </w:p>
    <w:tbl>
      <w:tblPr>
        <w:tblStyle w:val="6"/>
        <w:tblW w:w="9573" w:type="dxa"/>
        <w:tblInd w:w="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9"/>
        <w:gridCol w:w="3126"/>
        <w:gridCol w:w="5228"/>
      </w:tblGrid>
      <w:tr w14:paraId="28601A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219" w:type="dxa"/>
            <w:tcBorders>
              <w:top w:val="single" w:color="000000" w:sz="6" w:space="0"/>
              <w:left w:val="single" w:color="000000" w:sz="6" w:space="0"/>
              <w:bottom w:val="single" w:color="000000" w:sz="6" w:space="0"/>
            </w:tcBorders>
            <w:vAlign w:val="top"/>
          </w:tcPr>
          <w:p w14:paraId="34D1B2AE">
            <w:pPr>
              <w:pStyle w:val="7"/>
              <w:spacing w:before="70" w:line="219" w:lineRule="auto"/>
              <w:ind w:left="336"/>
            </w:pPr>
            <w:r>
              <w:rPr>
                <w:spacing w:val="-3"/>
              </w:rPr>
              <w:t>字节数</w:t>
            </w:r>
          </w:p>
        </w:tc>
        <w:tc>
          <w:tcPr>
            <w:tcW w:w="3126" w:type="dxa"/>
            <w:tcBorders>
              <w:top w:val="single" w:color="000000" w:sz="6" w:space="0"/>
              <w:bottom w:val="single" w:color="000000" w:sz="6" w:space="0"/>
            </w:tcBorders>
            <w:vAlign w:val="top"/>
          </w:tcPr>
          <w:p w14:paraId="38A7894E">
            <w:pPr>
              <w:pStyle w:val="7"/>
              <w:spacing w:before="70" w:line="219" w:lineRule="auto"/>
              <w:ind w:left="1023"/>
            </w:pPr>
            <w:r>
              <w:rPr>
                <w:spacing w:val="-2"/>
              </w:rPr>
              <w:t>文件数据字节</w:t>
            </w:r>
          </w:p>
        </w:tc>
        <w:tc>
          <w:tcPr>
            <w:tcW w:w="5228" w:type="dxa"/>
            <w:tcBorders>
              <w:top w:val="single" w:color="000000" w:sz="6" w:space="0"/>
              <w:bottom w:val="single" w:color="000000" w:sz="6" w:space="0"/>
              <w:right w:val="single" w:color="000000" w:sz="6" w:space="0"/>
            </w:tcBorders>
            <w:vAlign w:val="top"/>
          </w:tcPr>
          <w:p w14:paraId="26589A4B">
            <w:pPr>
              <w:pStyle w:val="7"/>
              <w:spacing w:before="70" w:line="219" w:lineRule="auto"/>
              <w:ind w:left="2439"/>
            </w:pPr>
            <w:r>
              <w:rPr>
                <w:spacing w:val="-5"/>
              </w:rPr>
              <w:t>说明</w:t>
            </w:r>
          </w:p>
        </w:tc>
      </w:tr>
      <w:tr w14:paraId="3F7CF3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1219" w:type="dxa"/>
            <w:tcBorders>
              <w:top w:val="single" w:color="000000" w:sz="6" w:space="0"/>
              <w:left w:val="single" w:color="000000" w:sz="6" w:space="0"/>
            </w:tcBorders>
            <w:vAlign w:val="top"/>
          </w:tcPr>
          <w:p w14:paraId="61A95428">
            <w:pPr>
              <w:pStyle w:val="7"/>
              <w:spacing w:before="65" w:line="238" w:lineRule="auto"/>
              <w:ind w:left="563"/>
            </w:pPr>
            <w:r>
              <w:t>2</w:t>
            </w:r>
          </w:p>
        </w:tc>
        <w:tc>
          <w:tcPr>
            <w:tcW w:w="3126" w:type="dxa"/>
            <w:tcBorders>
              <w:top w:val="single" w:color="000000" w:sz="6" w:space="0"/>
            </w:tcBorders>
            <w:vAlign w:val="top"/>
          </w:tcPr>
          <w:p w14:paraId="09D186CE">
            <w:pPr>
              <w:pStyle w:val="7"/>
              <w:spacing w:before="65" w:line="238" w:lineRule="auto"/>
              <w:ind w:left="1340"/>
            </w:pPr>
            <w:r>
              <w:rPr>
                <w:spacing w:val="-4"/>
              </w:rPr>
              <w:t>00</w:t>
            </w:r>
            <w:r>
              <w:rPr>
                <w:spacing w:val="6"/>
              </w:rPr>
              <w:t xml:space="preserve"> </w:t>
            </w:r>
            <w:r>
              <w:rPr>
                <w:spacing w:val="-4"/>
              </w:rPr>
              <w:t>07</w:t>
            </w:r>
          </w:p>
        </w:tc>
        <w:tc>
          <w:tcPr>
            <w:tcW w:w="5228" w:type="dxa"/>
            <w:tcBorders>
              <w:top w:val="single" w:color="000000" w:sz="6" w:space="0"/>
              <w:right w:val="single" w:color="000000" w:sz="6" w:space="0"/>
            </w:tcBorders>
            <w:vAlign w:val="top"/>
          </w:tcPr>
          <w:p w14:paraId="2960FE15">
            <w:pPr>
              <w:pStyle w:val="7"/>
              <w:spacing w:before="65" w:line="213" w:lineRule="auto"/>
              <w:ind w:left="2164"/>
            </w:pPr>
            <w:r>
              <w:rPr>
                <w:spacing w:val="-1"/>
              </w:rPr>
              <w:t>key_id =</w:t>
            </w:r>
            <w:r>
              <w:rPr>
                <w:spacing w:val="14"/>
              </w:rPr>
              <w:t xml:space="preserve"> </w:t>
            </w:r>
            <w:r>
              <w:rPr>
                <w:spacing w:val="-1"/>
              </w:rPr>
              <w:t>7</w:t>
            </w:r>
          </w:p>
        </w:tc>
      </w:tr>
      <w:tr w14:paraId="191D7A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1219" w:type="dxa"/>
            <w:tcBorders>
              <w:left w:val="single" w:color="000000" w:sz="6" w:space="0"/>
            </w:tcBorders>
            <w:vAlign w:val="top"/>
          </w:tcPr>
          <w:p w14:paraId="3D334776">
            <w:pPr>
              <w:pStyle w:val="7"/>
              <w:spacing w:before="74" w:line="234" w:lineRule="auto"/>
              <w:ind w:left="574"/>
            </w:pPr>
            <w:r>
              <w:t>1</w:t>
            </w:r>
          </w:p>
        </w:tc>
        <w:tc>
          <w:tcPr>
            <w:tcW w:w="3126" w:type="dxa"/>
            <w:vAlign w:val="top"/>
          </w:tcPr>
          <w:p w14:paraId="51C67C56">
            <w:pPr>
              <w:pStyle w:val="7"/>
              <w:spacing w:before="74" w:line="234" w:lineRule="auto"/>
              <w:ind w:left="1475"/>
            </w:pPr>
            <w:r>
              <w:rPr>
                <w:spacing w:val="-4"/>
              </w:rPr>
              <w:t>00</w:t>
            </w:r>
          </w:p>
        </w:tc>
        <w:tc>
          <w:tcPr>
            <w:tcW w:w="5228" w:type="dxa"/>
            <w:tcBorders>
              <w:right w:val="single" w:color="000000" w:sz="6" w:space="0"/>
            </w:tcBorders>
            <w:vAlign w:val="top"/>
          </w:tcPr>
          <w:p w14:paraId="229AFB8E">
            <w:pPr>
              <w:pStyle w:val="7"/>
              <w:spacing w:before="74" w:line="213" w:lineRule="auto"/>
              <w:ind w:left="1944"/>
            </w:pPr>
            <w:r>
              <w:rPr>
                <w:spacing w:val="-1"/>
              </w:rPr>
              <w:t>table_index =</w:t>
            </w:r>
            <w:r>
              <w:rPr>
                <w:spacing w:val="10"/>
              </w:rPr>
              <w:t xml:space="preserve"> </w:t>
            </w:r>
            <w:r>
              <w:rPr>
                <w:spacing w:val="-1"/>
              </w:rPr>
              <w:t>0</w:t>
            </w:r>
          </w:p>
        </w:tc>
      </w:tr>
      <w:tr w14:paraId="71809A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219" w:type="dxa"/>
            <w:tcBorders>
              <w:left w:val="single" w:color="000000" w:sz="6" w:space="0"/>
              <w:bottom w:val="single" w:color="000000" w:sz="6" w:space="0"/>
            </w:tcBorders>
            <w:vAlign w:val="top"/>
          </w:tcPr>
          <w:p w14:paraId="7634D74A">
            <w:pPr>
              <w:pStyle w:val="7"/>
              <w:spacing w:before="77"/>
              <w:ind w:left="561"/>
            </w:pPr>
            <w:r>
              <w:t>8</w:t>
            </w:r>
          </w:p>
        </w:tc>
        <w:tc>
          <w:tcPr>
            <w:tcW w:w="3126" w:type="dxa"/>
            <w:tcBorders>
              <w:bottom w:val="single" w:color="000000" w:sz="6" w:space="0"/>
            </w:tcBorders>
            <w:vAlign w:val="top"/>
          </w:tcPr>
          <w:p w14:paraId="3DF07336">
            <w:pPr>
              <w:pStyle w:val="7"/>
              <w:spacing w:before="77"/>
              <w:ind w:left="529"/>
            </w:pPr>
            <w:r>
              <w:rPr>
                <w:spacing w:val="-4"/>
              </w:rPr>
              <w:t>01 FD</w:t>
            </w:r>
            <w:r>
              <w:rPr>
                <w:spacing w:val="20"/>
              </w:rPr>
              <w:t xml:space="preserve"> </w:t>
            </w:r>
            <w:r>
              <w:rPr>
                <w:spacing w:val="-4"/>
              </w:rPr>
              <w:t>87</w:t>
            </w:r>
            <w:r>
              <w:rPr>
                <w:spacing w:val="11"/>
              </w:rPr>
              <w:t xml:space="preserve"> </w:t>
            </w:r>
            <w:r>
              <w:rPr>
                <w:spacing w:val="-4"/>
              </w:rPr>
              <w:t>78</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228" w:type="dxa"/>
            <w:tcBorders>
              <w:bottom w:val="single" w:color="000000" w:sz="6" w:space="0"/>
              <w:right w:val="single" w:color="000000" w:sz="6" w:space="0"/>
            </w:tcBorders>
            <w:vAlign w:val="top"/>
          </w:tcPr>
          <w:p w14:paraId="40552440">
            <w:pPr>
              <w:pStyle w:val="7"/>
              <w:spacing w:before="77" w:line="213" w:lineRule="auto"/>
              <w:ind w:left="724"/>
            </w:pPr>
            <w:r>
              <w:rPr>
                <w:spacing w:val="-3"/>
              </w:rPr>
              <w:t>key_value =</w:t>
            </w:r>
            <w:r>
              <w:rPr>
                <w:spacing w:val="35"/>
              </w:rPr>
              <w:t xml:space="preserve"> </w:t>
            </w:r>
            <w:r>
              <w:rPr>
                <w:spacing w:val="-3"/>
              </w:rPr>
              <w:t>[</w:t>
            </w:r>
            <w:r>
              <w:fldChar w:fldCharType="begin"/>
            </w:r>
            <w:r>
              <w:instrText xml:space="preserve"> HYPERLINK \l "bookmark284" </w:instrText>
            </w:r>
            <w:r>
              <w:fldChar w:fldCharType="separate"/>
            </w:r>
            <w:r>
              <w:rPr>
                <w:spacing w:val="-3"/>
              </w:rPr>
              <w:t>1</w:t>
            </w:r>
            <w:r>
              <w:rPr>
                <w:spacing w:val="-3"/>
              </w:rPr>
              <w:fldChar w:fldCharType="end"/>
            </w:r>
            <w:r>
              <w:rPr>
                <w:spacing w:val="-3"/>
              </w:rPr>
              <w:t xml:space="preserve">, </w:t>
            </w:r>
            <w:r>
              <w:fldChar w:fldCharType="begin"/>
            </w:r>
            <w:r>
              <w:instrText xml:space="preserve"> HYPERLINK \l "bookmark285" </w:instrText>
            </w:r>
            <w:r>
              <w:fldChar w:fldCharType="separate"/>
            </w:r>
            <w:r>
              <w:rPr>
                <w:spacing w:val="-3"/>
              </w:rPr>
              <w:t>253</w:t>
            </w:r>
            <w:r>
              <w:rPr>
                <w:spacing w:val="-3"/>
              </w:rPr>
              <w:fldChar w:fldCharType="end"/>
            </w:r>
            <w:r>
              <w:rPr>
                <w:spacing w:val="-3"/>
              </w:rPr>
              <w:t>,</w:t>
            </w:r>
            <w:r>
              <w:rPr>
                <w:spacing w:val="20"/>
              </w:rPr>
              <w:t xml:space="preserve"> </w:t>
            </w:r>
            <w:r>
              <w:fldChar w:fldCharType="begin"/>
            </w:r>
            <w:r>
              <w:instrText xml:space="preserve"> HYPERLINK \l "bookmark286" </w:instrText>
            </w:r>
            <w:r>
              <w:fldChar w:fldCharType="separate"/>
            </w:r>
            <w:r>
              <w:rPr>
                <w:spacing w:val="-3"/>
              </w:rPr>
              <w:t>135</w:t>
            </w:r>
            <w:r>
              <w:rPr>
                <w:spacing w:val="-3"/>
              </w:rPr>
              <w:fldChar w:fldCharType="end"/>
            </w:r>
            <w:r>
              <w:rPr>
                <w:spacing w:val="-3"/>
              </w:rPr>
              <w:t>,</w:t>
            </w:r>
            <w:r>
              <w:rPr>
                <w:spacing w:val="18"/>
              </w:rPr>
              <w:t xml:space="preserve"> </w:t>
            </w:r>
            <w:r>
              <w:fldChar w:fldCharType="begin"/>
            </w:r>
            <w:r>
              <w:instrText xml:space="preserve"> HYPERLINK \l "bookmark287" </w:instrText>
            </w:r>
            <w:r>
              <w:fldChar w:fldCharType="separate"/>
            </w:r>
            <w:r>
              <w:rPr>
                <w:spacing w:val="-3"/>
              </w:rPr>
              <w:t>120</w:t>
            </w:r>
            <w:r>
              <w:rPr>
                <w:spacing w:val="-3"/>
              </w:rPr>
              <w:fldChar w:fldCharType="end"/>
            </w:r>
            <w:r>
              <w:rPr>
                <w:spacing w:val="-3"/>
              </w:rPr>
              <w:t>,</w:t>
            </w:r>
            <w:r>
              <w:rPr>
                <w:spacing w:val="8"/>
              </w:rPr>
              <w:t xml:space="preserve"> </w:t>
            </w:r>
            <w:r>
              <w:fldChar w:fldCharType="begin"/>
            </w:r>
            <w:r>
              <w:instrText xml:space="preserve"> HYPERLINK \l "bookmark288"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"bookmark288"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"bookmark288" </w:instrText>
            </w:r>
            <w:r>
              <w:fldChar w:fldCharType="separate"/>
            </w:r>
            <w:r>
              <w:rPr>
                <w:spacing w:val="-3"/>
              </w:rPr>
              <w:t>0</w:t>
            </w:r>
            <w:r>
              <w:rPr>
                <w:spacing w:val="-3"/>
              </w:rPr>
              <w:fldChar w:fldCharType="end"/>
            </w:r>
            <w:r>
              <w:rPr>
                <w:spacing w:val="-4"/>
              </w:rPr>
              <w:t>,</w:t>
            </w:r>
            <w:r>
              <w:rPr>
                <w:spacing w:val="6"/>
              </w:rPr>
              <w:t xml:space="preserve"> </w:t>
            </w:r>
            <w:r>
              <w:fldChar w:fldCharType="begin"/>
            </w:r>
            <w:r>
              <w:instrText xml:space="preserve"> HYPERLINK \l "bookmark288" </w:instrText>
            </w:r>
            <w:r>
              <w:fldChar w:fldCharType="separate"/>
            </w:r>
            <w:r>
              <w:rPr>
                <w:spacing w:val="-4"/>
              </w:rPr>
              <w:t>0</w:t>
            </w:r>
            <w:r>
              <w:rPr>
                <w:spacing w:val="-4"/>
              </w:rPr>
              <w:fldChar w:fldCharType="end"/>
            </w:r>
            <w:r>
              <w:rPr>
                <w:spacing w:val="-4"/>
              </w:rPr>
              <w:t>]</w:t>
            </w:r>
          </w:p>
        </w:tc>
      </w:tr>
    </w:tbl>
    <w:p w14:paraId="0482676C">
      <w:pPr>
        <w:pStyle w:val="3"/>
        <w:spacing w:line="298" w:lineRule="auto"/>
      </w:pPr>
    </w:p>
    <w:p w14:paraId="55D0BA98">
      <w:pPr>
        <w:spacing w:before="66" w:line="223" w:lineRule="auto"/>
        <w:ind w:left="541"/>
        <w:rPr>
          <w:rFonts w:ascii="宋体" w:hAnsi="宋体" w:eastAsia="宋体" w:cs="宋体"/>
          <w:sz w:val="20"/>
          <w:szCs w:val="20"/>
        </w:rPr>
      </w:pPr>
      <w:r>
        <w:rPr>
          <w:rFonts w:ascii="宋体" w:hAnsi="宋体" w:eastAsia="宋体" w:cs="宋体"/>
          <w:sz w:val="20"/>
          <w:szCs w:val="20"/>
        </w:rPr>
        <w:t>PW</w:t>
      </w:r>
      <w:r>
        <w:rPr>
          <w:rFonts w:ascii="宋体" w:hAnsi="宋体" w:eastAsia="宋体" w:cs="宋体"/>
          <w:spacing w:val="-20"/>
          <w:sz w:val="20"/>
          <w:szCs w:val="20"/>
        </w:rPr>
        <w:t xml:space="preserve"> </w:t>
      </w:r>
      <w:r>
        <w:rPr>
          <w:rFonts w:ascii="宋体" w:hAnsi="宋体" w:eastAsia="宋体" w:cs="宋体"/>
          <w:spacing w:val="11"/>
          <w:sz w:val="20"/>
          <w:szCs w:val="20"/>
        </w:rPr>
        <w:t>编码发送</w:t>
      </w:r>
      <w:r>
        <w:rPr>
          <w:rFonts w:ascii="宋体" w:hAnsi="宋体" w:eastAsia="宋体" w:cs="宋体"/>
          <w:sz w:val="20"/>
          <w:szCs w:val="20"/>
        </w:rPr>
        <w:t>key</w:t>
      </w:r>
      <w:r>
        <w:rPr>
          <w:rFonts w:ascii="宋体" w:hAnsi="宋体" w:eastAsia="宋体" w:cs="宋体"/>
          <w:spacing w:val="11"/>
          <w:sz w:val="20"/>
          <w:szCs w:val="20"/>
        </w:rPr>
        <w:t xml:space="preserve"> </w:t>
      </w:r>
      <w:r>
        <w:rPr>
          <w:rFonts w:ascii="宋体" w:hAnsi="宋体" w:eastAsia="宋体" w:cs="宋体"/>
          <w:sz w:val="20"/>
          <w:szCs w:val="20"/>
        </w:rPr>
        <w:t>id</w:t>
      </w:r>
      <w:r>
        <w:rPr>
          <w:rFonts w:ascii="宋体" w:hAnsi="宋体" w:eastAsia="宋体" w:cs="宋体"/>
          <w:spacing w:val="11"/>
          <w:sz w:val="20"/>
          <w:szCs w:val="20"/>
        </w:rPr>
        <w:t>=7</w:t>
      </w:r>
      <w:r>
        <w:rPr>
          <w:rFonts w:ascii="宋体" w:hAnsi="宋体" w:eastAsia="宋体" w:cs="宋体"/>
          <w:spacing w:val="-41"/>
          <w:sz w:val="20"/>
          <w:szCs w:val="20"/>
        </w:rPr>
        <w:t xml:space="preserve"> </w:t>
      </w:r>
      <w:r>
        <w:rPr>
          <w:rFonts w:ascii="宋体" w:hAnsi="宋体" w:eastAsia="宋体" w:cs="宋体"/>
          <w:spacing w:val="11"/>
          <w:sz w:val="20"/>
          <w:szCs w:val="20"/>
        </w:rPr>
        <w:t>键值示例数据处理流程如下。</w:t>
      </w:r>
    </w:p>
    <w:p w14:paraId="7A390C3E">
      <w:pPr>
        <w:spacing w:before="69" w:line="228" w:lineRule="auto"/>
        <w:ind w:left="545"/>
        <w:rPr>
          <w:rFonts w:ascii="宋体" w:hAnsi="宋体" w:eastAsia="宋体" w:cs="宋体"/>
          <w:sz w:val="20"/>
          <w:szCs w:val="20"/>
        </w:rPr>
      </w:pPr>
      <w:r>
        <w:rPr>
          <w:rFonts w:ascii="宋体" w:hAnsi="宋体" w:eastAsia="宋体" w:cs="宋体"/>
          <w:spacing w:val="7"/>
          <w:sz w:val="20"/>
          <w:szCs w:val="20"/>
        </w:rPr>
        <w:t>a)  先将</w:t>
      </w:r>
      <w:r>
        <w:rPr>
          <w:rFonts w:ascii="宋体" w:hAnsi="宋体" w:eastAsia="宋体" w:cs="宋体"/>
          <w:sz w:val="20"/>
          <w:szCs w:val="20"/>
        </w:rPr>
        <w:t>bit</w:t>
      </w:r>
      <w:r>
        <w:rPr>
          <w:rFonts w:ascii="宋体" w:hAnsi="宋体" w:eastAsia="宋体" w:cs="宋体"/>
          <w:spacing w:val="7"/>
          <w:sz w:val="20"/>
          <w:szCs w:val="20"/>
        </w:rPr>
        <w:t xml:space="preserve"> </w:t>
      </w:r>
      <w:r>
        <w:rPr>
          <w:rFonts w:ascii="宋体" w:hAnsi="宋体" w:eastAsia="宋体" w:cs="宋体"/>
          <w:sz w:val="20"/>
          <w:szCs w:val="20"/>
        </w:rPr>
        <w:t>num</w:t>
      </w:r>
      <w:r>
        <w:rPr>
          <w:rFonts w:ascii="宋体" w:hAnsi="宋体" w:eastAsia="宋体" w:cs="宋体"/>
          <w:spacing w:val="7"/>
          <w:sz w:val="20"/>
          <w:szCs w:val="20"/>
        </w:rPr>
        <w:t xml:space="preserve"> =</w:t>
      </w:r>
      <w:r>
        <w:rPr>
          <w:rFonts w:ascii="宋体" w:hAnsi="宋体" w:eastAsia="宋体" w:cs="宋体"/>
          <w:spacing w:val="37"/>
          <w:sz w:val="20"/>
          <w:szCs w:val="20"/>
        </w:rPr>
        <w:t xml:space="preserve"> </w:t>
      </w:r>
      <w:r>
        <w:rPr>
          <w:rFonts w:ascii="宋体" w:hAnsi="宋体" w:eastAsia="宋体" w:cs="宋体"/>
          <w:spacing w:val="7"/>
          <w:sz w:val="20"/>
          <w:szCs w:val="20"/>
        </w:rPr>
        <w:t>32所对应的字节转成二进制。</w:t>
      </w:r>
    </w:p>
    <w:p w14:paraId="4A0F243F">
      <w:pPr>
        <w:spacing w:before="66" w:line="268" w:lineRule="exact"/>
        <w:ind w:left="980"/>
        <w:rPr>
          <w:rFonts w:ascii="宋体" w:hAnsi="宋体" w:eastAsia="宋体" w:cs="宋体"/>
          <w:sz w:val="20"/>
          <w:szCs w:val="20"/>
        </w:rPr>
      </w:pPr>
      <w:r>
        <w:rPr>
          <w:rFonts w:ascii="宋体" w:hAnsi="宋体" w:eastAsia="宋体" w:cs="宋体"/>
          <w:spacing w:val="-4"/>
          <w:position w:val="1"/>
          <w:sz w:val="20"/>
          <w:szCs w:val="20"/>
        </w:rPr>
        <w:t>1</w:t>
      </w:r>
      <w:r>
        <w:rPr>
          <w:rFonts w:ascii="宋体" w:hAnsi="宋体" w:eastAsia="宋体" w:cs="宋体"/>
          <w:spacing w:val="-55"/>
          <w:position w:val="1"/>
          <w:sz w:val="20"/>
          <w:szCs w:val="20"/>
        </w:rPr>
        <w:t xml:space="preserve"> </w:t>
      </w:r>
      <w:r>
        <w:rPr>
          <w:rFonts w:ascii="宋体" w:hAnsi="宋体" w:eastAsia="宋体" w:cs="宋体"/>
          <w:spacing w:val="-4"/>
          <w:position w:val="1"/>
          <w:sz w:val="20"/>
          <w:szCs w:val="20"/>
        </w:rPr>
        <w:t>:</w:t>
      </w:r>
      <w:r>
        <w:rPr>
          <w:rFonts w:ascii="宋体" w:hAnsi="宋体" w:eastAsia="宋体" w:cs="宋体"/>
          <w:spacing w:val="17"/>
          <w:position w:val="1"/>
          <w:sz w:val="20"/>
          <w:szCs w:val="20"/>
        </w:rPr>
        <w:t xml:space="preserve"> </w:t>
      </w:r>
      <w:r>
        <w:rPr>
          <w:rFonts w:ascii="宋体" w:hAnsi="宋体" w:eastAsia="宋体" w:cs="宋体"/>
          <w:spacing w:val="-4"/>
          <w:position w:val="1"/>
          <w:sz w:val="20"/>
          <w:szCs w:val="20"/>
        </w:rPr>
        <w:t>0000</w:t>
      </w:r>
      <w:r>
        <w:rPr>
          <w:rFonts w:ascii="宋体" w:hAnsi="宋体" w:eastAsia="宋体" w:cs="宋体"/>
          <w:spacing w:val="14"/>
          <w:position w:val="1"/>
          <w:sz w:val="20"/>
          <w:szCs w:val="20"/>
        </w:rPr>
        <w:t xml:space="preserve"> </w:t>
      </w:r>
      <w:r>
        <w:rPr>
          <w:rFonts w:ascii="宋体" w:hAnsi="宋体" w:eastAsia="宋体" w:cs="宋体"/>
          <w:spacing w:val="-4"/>
          <w:position w:val="1"/>
          <w:sz w:val="20"/>
          <w:szCs w:val="20"/>
        </w:rPr>
        <w:t>0001</w:t>
      </w:r>
    </w:p>
    <w:p w14:paraId="748B8855">
      <w:pPr>
        <w:spacing w:before="44" w:line="268" w:lineRule="exact"/>
        <w:ind w:left="967"/>
        <w:rPr>
          <w:rFonts w:ascii="宋体" w:hAnsi="宋体" w:eastAsia="宋体" w:cs="宋体"/>
          <w:sz w:val="20"/>
          <w:szCs w:val="20"/>
        </w:rPr>
      </w:pPr>
      <w:r>
        <w:rPr>
          <w:rFonts w:ascii="宋体" w:hAnsi="宋体" w:eastAsia="宋体" w:cs="宋体"/>
          <w:spacing w:val="-3"/>
          <w:position w:val="1"/>
          <w:sz w:val="20"/>
          <w:szCs w:val="20"/>
        </w:rPr>
        <w:t>253</w:t>
      </w:r>
      <w:r>
        <w:rPr>
          <w:rFonts w:ascii="宋体" w:hAnsi="宋体" w:eastAsia="宋体" w:cs="宋体"/>
          <w:spacing w:val="-60"/>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1111</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1101</w:t>
      </w:r>
    </w:p>
    <w:p w14:paraId="50D8CB73">
      <w:pPr>
        <w:spacing w:before="44" w:line="268" w:lineRule="exact"/>
        <w:ind w:left="980"/>
        <w:rPr>
          <w:rFonts w:ascii="宋体" w:hAnsi="宋体" w:eastAsia="宋体" w:cs="宋体"/>
          <w:sz w:val="20"/>
          <w:szCs w:val="20"/>
        </w:rPr>
      </w:pPr>
      <w:r>
        <w:rPr>
          <w:rFonts w:ascii="宋体" w:hAnsi="宋体" w:eastAsia="宋体" w:cs="宋体"/>
          <w:spacing w:val="-3"/>
          <w:position w:val="1"/>
          <w:sz w:val="20"/>
          <w:szCs w:val="20"/>
        </w:rPr>
        <w:t>135</w:t>
      </w:r>
      <w:r>
        <w:rPr>
          <w:rFonts w:ascii="宋体" w:hAnsi="宋体" w:eastAsia="宋体" w:cs="宋体"/>
          <w:spacing w:val="-59"/>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1000</w:t>
      </w:r>
      <w:r>
        <w:rPr>
          <w:rFonts w:ascii="宋体" w:hAnsi="宋体" w:eastAsia="宋体" w:cs="宋体"/>
          <w:spacing w:val="14"/>
          <w:position w:val="1"/>
          <w:sz w:val="20"/>
          <w:szCs w:val="20"/>
        </w:rPr>
        <w:t xml:space="preserve"> </w:t>
      </w:r>
      <w:r>
        <w:rPr>
          <w:rFonts w:ascii="宋体" w:hAnsi="宋体" w:eastAsia="宋体" w:cs="宋体"/>
          <w:spacing w:val="-3"/>
          <w:position w:val="1"/>
          <w:sz w:val="20"/>
          <w:szCs w:val="20"/>
        </w:rPr>
        <w:t>0111</w:t>
      </w:r>
    </w:p>
    <w:p w14:paraId="137FBEC8">
      <w:pPr>
        <w:spacing w:before="44" w:line="268" w:lineRule="exact"/>
        <w:ind w:left="980"/>
        <w:rPr>
          <w:rFonts w:ascii="宋体" w:hAnsi="宋体" w:eastAsia="宋体" w:cs="宋体"/>
          <w:sz w:val="20"/>
          <w:szCs w:val="20"/>
        </w:rPr>
      </w:pPr>
      <w:r>
        <w:rPr>
          <w:rFonts w:ascii="宋体" w:hAnsi="宋体" w:eastAsia="宋体" w:cs="宋体"/>
          <w:spacing w:val="-3"/>
          <w:position w:val="1"/>
          <w:sz w:val="20"/>
          <w:szCs w:val="20"/>
        </w:rPr>
        <w:t>120</w:t>
      </w:r>
      <w:r>
        <w:rPr>
          <w:rFonts w:ascii="宋体" w:hAnsi="宋体" w:eastAsia="宋体" w:cs="宋体"/>
          <w:spacing w:val="-59"/>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14"/>
          <w:position w:val="1"/>
          <w:sz w:val="20"/>
          <w:szCs w:val="20"/>
        </w:rPr>
        <w:t xml:space="preserve"> </w:t>
      </w:r>
      <w:r>
        <w:rPr>
          <w:rFonts w:ascii="宋体" w:hAnsi="宋体" w:eastAsia="宋体" w:cs="宋体"/>
          <w:spacing w:val="-3"/>
          <w:position w:val="1"/>
          <w:sz w:val="20"/>
          <w:szCs w:val="20"/>
        </w:rPr>
        <w:t>0111</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1000</w:t>
      </w:r>
    </w:p>
    <w:p w14:paraId="7C4F9531">
      <w:pPr>
        <w:spacing w:before="44" w:line="288" w:lineRule="auto"/>
        <w:ind w:left="979" w:right="2473" w:hanging="438"/>
        <w:rPr>
          <w:rFonts w:ascii="宋体" w:hAnsi="宋体" w:eastAsia="宋体" w:cs="宋体"/>
          <w:sz w:val="20"/>
          <w:szCs w:val="20"/>
        </w:rPr>
      </w:pPr>
      <w:r>
        <w:rPr>
          <w:rFonts w:ascii="宋体" w:hAnsi="宋体" w:eastAsia="宋体" w:cs="宋体"/>
          <w:spacing w:val="8"/>
          <w:sz w:val="20"/>
          <w:szCs w:val="20"/>
        </w:rPr>
        <w:t>b)  因数据为低字节低位格式，实际发送的</w:t>
      </w:r>
      <w:r>
        <w:rPr>
          <w:rFonts w:ascii="宋体" w:hAnsi="宋体" w:eastAsia="宋体" w:cs="宋体"/>
          <w:sz w:val="20"/>
          <w:szCs w:val="20"/>
        </w:rPr>
        <w:t>bit</w:t>
      </w:r>
      <w:r>
        <w:rPr>
          <w:rFonts w:ascii="宋体" w:hAnsi="宋体" w:eastAsia="宋体" w:cs="宋体"/>
          <w:spacing w:val="8"/>
          <w:sz w:val="20"/>
          <w:szCs w:val="20"/>
        </w:rPr>
        <w:t>串，需要先逐字节反转。</w:t>
      </w:r>
      <w:r>
        <w:rPr>
          <w:rFonts w:ascii="宋体" w:hAnsi="宋体" w:eastAsia="宋体" w:cs="宋体"/>
          <w:spacing w:val="17"/>
          <w:sz w:val="20"/>
          <w:szCs w:val="20"/>
        </w:rPr>
        <w:t xml:space="preserve"> </w:t>
      </w:r>
      <w:r>
        <w:rPr>
          <w:rFonts w:ascii="宋体" w:hAnsi="宋体" w:eastAsia="宋体" w:cs="宋体"/>
          <w:spacing w:val="1"/>
          <w:sz w:val="20"/>
          <w:szCs w:val="20"/>
        </w:rPr>
        <w:t>1000</w:t>
      </w:r>
      <w:r>
        <w:rPr>
          <w:rFonts w:ascii="宋体" w:hAnsi="宋体" w:eastAsia="宋体" w:cs="宋体"/>
          <w:spacing w:val="14"/>
          <w:sz w:val="20"/>
          <w:szCs w:val="20"/>
        </w:rPr>
        <w:t xml:space="preserve"> </w:t>
      </w:r>
      <w:r>
        <w:rPr>
          <w:rFonts w:ascii="宋体" w:hAnsi="宋体" w:eastAsia="宋体" w:cs="宋体"/>
          <w:spacing w:val="1"/>
          <w:sz w:val="20"/>
          <w:szCs w:val="20"/>
        </w:rPr>
        <w:t>0000</w:t>
      </w:r>
    </w:p>
    <w:p w14:paraId="2A1B50AE">
      <w:pPr>
        <w:spacing w:line="288" w:lineRule="auto"/>
        <w:ind w:left="966" w:right="7686" w:firstLine="13"/>
        <w:rPr>
          <w:rFonts w:ascii="宋体" w:hAnsi="宋体" w:eastAsia="宋体" w:cs="宋体"/>
          <w:sz w:val="20"/>
          <w:szCs w:val="20"/>
        </w:rPr>
      </w:pPr>
      <w:r>
        <w:rPr>
          <w:rFonts w:ascii="宋体" w:hAnsi="宋体" w:eastAsia="宋体" w:cs="宋体"/>
          <w:spacing w:val="-1"/>
          <w:sz w:val="20"/>
          <w:szCs w:val="20"/>
        </w:rPr>
        <w:t>1011</w:t>
      </w:r>
      <w:r>
        <w:rPr>
          <w:rFonts w:ascii="宋体" w:hAnsi="宋体" w:eastAsia="宋体" w:cs="宋体"/>
          <w:spacing w:val="30"/>
          <w:sz w:val="20"/>
          <w:szCs w:val="20"/>
        </w:rPr>
        <w:t xml:space="preserve"> </w:t>
      </w:r>
      <w:r>
        <w:rPr>
          <w:rFonts w:ascii="宋体" w:hAnsi="宋体" w:eastAsia="宋体" w:cs="宋体"/>
          <w:spacing w:val="-1"/>
          <w:sz w:val="20"/>
          <w:szCs w:val="20"/>
        </w:rPr>
        <w:t>1111</w:t>
      </w:r>
      <w:r>
        <w:rPr>
          <w:rFonts w:ascii="宋体" w:hAnsi="宋体" w:eastAsia="宋体" w:cs="宋体"/>
          <w:sz w:val="20"/>
          <w:szCs w:val="20"/>
        </w:rPr>
        <w:t xml:space="preserve"> </w:t>
      </w:r>
      <w:r>
        <w:rPr>
          <w:rFonts w:ascii="宋体" w:hAnsi="宋体" w:eastAsia="宋体" w:cs="宋体"/>
          <w:spacing w:val="2"/>
          <w:sz w:val="20"/>
          <w:szCs w:val="20"/>
        </w:rPr>
        <w:t>1110</w:t>
      </w:r>
      <w:r>
        <w:rPr>
          <w:rFonts w:ascii="宋体" w:hAnsi="宋体" w:eastAsia="宋体" w:cs="宋体"/>
          <w:spacing w:val="20"/>
          <w:sz w:val="20"/>
          <w:szCs w:val="20"/>
        </w:rPr>
        <w:t xml:space="preserve"> </w:t>
      </w:r>
      <w:r>
        <w:rPr>
          <w:rFonts w:ascii="宋体" w:hAnsi="宋体" w:eastAsia="宋体" w:cs="宋体"/>
          <w:spacing w:val="2"/>
          <w:sz w:val="20"/>
          <w:szCs w:val="20"/>
        </w:rPr>
        <w:t>0001</w:t>
      </w:r>
      <w:r>
        <w:rPr>
          <w:rFonts w:ascii="宋体" w:hAnsi="宋体" w:eastAsia="宋体" w:cs="宋体"/>
          <w:sz w:val="20"/>
          <w:szCs w:val="20"/>
        </w:rPr>
        <w:t xml:space="preserve"> </w:t>
      </w:r>
      <w:r>
        <w:rPr>
          <w:rFonts w:ascii="宋体" w:hAnsi="宋体" w:eastAsia="宋体" w:cs="宋体"/>
          <w:spacing w:val="1"/>
          <w:sz w:val="20"/>
          <w:szCs w:val="20"/>
        </w:rPr>
        <w:t>0001</w:t>
      </w:r>
      <w:r>
        <w:rPr>
          <w:rFonts w:ascii="宋体" w:hAnsi="宋体" w:eastAsia="宋体" w:cs="宋体"/>
          <w:spacing w:val="28"/>
          <w:sz w:val="20"/>
          <w:szCs w:val="20"/>
        </w:rPr>
        <w:t xml:space="preserve"> </w:t>
      </w:r>
      <w:r>
        <w:rPr>
          <w:rFonts w:ascii="宋体" w:hAnsi="宋体" w:eastAsia="宋体" w:cs="宋体"/>
          <w:spacing w:val="1"/>
          <w:sz w:val="20"/>
          <w:szCs w:val="20"/>
        </w:rPr>
        <w:t>1110</w:t>
      </w:r>
    </w:p>
    <w:p w14:paraId="51CDEF9B">
      <w:pPr>
        <w:spacing w:before="1" w:line="227" w:lineRule="auto"/>
        <w:ind w:left="548"/>
        <w:rPr>
          <w:rFonts w:ascii="宋体" w:hAnsi="宋体" w:eastAsia="宋体" w:cs="宋体"/>
          <w:sz w:val="20"/>
          <w:szCs w:val="20"/>
        </w:rPr>
      </w:pPr>
      <w:r>
        <w:rPr>
          <w:rFonts w:ascii="宋体" w:hAnsi="宋体" w:eastAsia="宋体" w:cs="宋体"/>
          <w:spacing w:val="7"/>
          <w:sz w:val="20"/>
          <w:szCs w:val="20"/>
        </w:rPr>
        <w:t>c)  再将数据拼接成32</w:t>
      </w:r>
      <w:r>
        <w:rPr>
          <w:rFonts w:ascii="宋体" w:hAnsi="宋体" w:eastAsia="宋体" w:cs="宋体"/>
          <w:sz w:val="20"/>
          <w:szCs w:val="20"/>
        </w:rPr>
        <w:t>bit</w:t>
      </w:r>
      <w:r>
        <w:rPr>
          <w:rFonts w:ascii="宋体" w:hAnsi="宋体" w:eastAsia="宋体" w:cs="宋体"/>
          <w:spacing w:val="7"/>
          <w:sz w:val="20"/>
          <w:szCs w:val="20"/>
        </w:rPr>
        <w:t>。</w:t>
      </w:r>
    </w:p>
    <w:p w14:paraId="26F9A147">
      <w:pPr>
        <w:spacing w:before="65" w:line="268" w:lineRule="exact"/>
        <w:ind w:left="980"/>
        <w:rPr>
          <w:rFonts w:ascii="宋体" w:hAnsi="宋体" w:eastAsia="宋体" w:cs="宋体"/>
          <w:sz w:val="20"/>
          <w:szCs w:val="20"/>
        </w:rPr>
      </w:pPr>
      <w:r>
        <w:rPr>
          <w:rFonts w:ascii="宋体" w:hAnsi="宋体" w:eastAsia="宋体" w:cs="宋体"/>
          <w:spacing w:val="1"/>
          <w:position w:val="1"/>
          <w:sz w:val="20"/>
          <w:szCs w:val="20"/>
        </w:rPr>
        <w:t>1000 0000</w:t>
      </w:r>
      <w:r>
        <w:rPr>
          <w:rFonts w:ascii="宋体" w:hAnsi="宋体" w:eastAsia="宋体" w:cs="宋体"/>
          <w:spacing w:val="39"/>
          <w:position w:val="1"/>
          <w:sz w:val="20"/>
          <w:szCs w:val="20"/>
        </w:rPr>
        <w:t xml:space="preserve"> </w:t>
      </w:r>
      <w:r>
        <w:rPr>
          <w:rFonts w:ascii="宋体" w:hAnsi="宋体" w:eastAsia="宋体" w:cs="宋体"/>
          <w:spacing w:val="1"/>
          <w:position w:val="1"/>
          <w:sz w:val="20"/>
          <w:szCs w:val="20"/>
        </w:rPr>
        <w:t>1011</w:t>
      </w:r>
      <w:r>
        <w:rPr>
          <w:rFonts w:ascii="宋体" w:hAnsi="宋体" w:eastAsia="宋体" w:cs="宋体"/>
          <w:spacing w:val="28"/>
          <w:position w:val="1"/>
          <w:sz w:val="20"/>
          <w:szCs w:val="20"/>
        </w:rPr>
        <w:t xml:space="preserve"> </w:t>
      </w:r>
      <w:r>
        <w:rPr>
          <w:rFonts w:ascii="宋体" w:hAnsi="宋体" w:eastAsia="宋体" w:cs="宋体"/>
          <w:spacing w:val="1"/>
          <w:position w:val="1"/>
          <w:sz w:val="20"/>
          <w:szCs w:val="20"/>
        </w:rPr>
        <w:t>1111</w:t>
      </w:r>
      <w:r>
        <w:rPr>
          <w:rFonts w:ascii="宋体" w:hAnsi="宋体" w:eastAsia="宋体" w:cs="宋体"/>
          <w:spacing w:val="27"/>
          <w:position w:val="1"/>
          <w:sz w:val="20"/>
          <w:szCs w:val="20"/>
        </w:rPr>
        <w:t xml:space="preserve"> </w:t>
      </w:r>
      <w:r>
        <w:rPr>
          <w:rFonts w:ascii="宋体" w:hAnsi="宋体" w:eastAsia="宋体" w:cs="宋体"/>
          <w:spacing w:val="1"/>
          <w:position w:val="1"/>
          <w:sz w:val="20"/>
          <w:szCs w:val="20"/>
        </w:rPr>
        <w:t>1110 0001</w:t>
      </w:r>
      <w:r>
        <w:rPr>
          <w:rFonts w:ascii="宋体" w:hAnsi="宋体" w:eastAsia="宋体" w:cs="宋体"/>
          <w:spacing w:val="15"/>
          <w:position w:val="1"/>
          <w:sz w:val="20"/>
          <w:szCs w:val="20"/>
        </w:rPr>
        <w:t xml:space="preserve"> </w:t>
      </w:r>
      <w:r>
        <w:rPr>
          <w:rFonts w:ascii="宋体" w:hAnsi="宋体" w:eastAsia="宋体" w:cs="宋体"/>
          <w:spacing w:val="1"/>
          <w:position w:val="1"/>
          <w:sz w:val="20"/>
          <w:szCs w:val="20"/>
        </w:rPr>
        <w:t>0001</w:t>
      </w:r>
      <w:r>
        <w:rPr>
          <w:rFonts w:ascii="宋体" w:hAnsi="宋体" w:eastAsia="宋体" w:cs="宋体"/>
          <w:spacing w:val="28"/>
          <w:position w:val="1"/>
          <w:sz w:val="20"/>
          <w:szCs w:val="20"/>
        </w:rPr>
        <w:t xml:space="preserve"> </w:t>
      </w:r>
      <w:r>
        <w:rPr>
          <w:rFonts w:ascii="宋体" w:hAnsi="宋体" w:eastAsia="宋体" w:cs="宋体"/>
          <w:spacing w:val="1"/>
          <w:position w:val="1"/>
          <w:sz w:val="20"/>
          <w:szCs w:val="20"/>
        </w:rPr>
        <w:t>1110</w:t>
      </w:r>
    </w:p>
    <w:p w14:paraId="2F975F47">
      <w:pPr>
        <w:spacing w:before="45" w:line="289" w:lineRule="auto"/>
        <w:ind w:left="541" w:right="2682" w:firstLine="7"/>
        <w:rPr>
          <w:rFonts w:ascii="宋体" w:hAnsi="宋体" w:eastAsia="宋体" w:cs="宋体"/>
          <w:sz w:val="20"/>
          <w:szCs w:val="20"/>
        </w:rPr>
      </w:pPr>
      <w:r>
        <w:rPr>
          <w:rFonts w:ascii="宋体" w:hAnsi="宋体" w:eastAsia="宋体" w:cs="宋体"/>
          <w:spacing w:val="8"/>
          <w:sz w:val="20"/>
          <w:szCs w:val="20"/>
        </w:rPr>
        <w:t>d)  将1转为b1，0转为b0，并在开始加上</w:t>
      </w:r>
      <w:r>
        <w:rPr>
          <w:rFonts w:ascii="宋体" w:hAnsi="宋体" w:eastAsia="宋体" w:cs="宋体"/>
          <w:sz w:val="20"/>
          <w:szCs w:val="20"/>
        </w:rPr>
        <w:t>header</w:t>
      </w:r>
      <w:r>
        <w:rPr>
          <w:rFonts w:ascii="宋体" w:hAnsi="宋体" w:eastAsia="宋体" w:cs="宋体"/>
          <w:spacing w:val="8"/>
          <w:sz w:val="20"/>
          <w:szCs w:val="20"/>
        </w:rPr>
        <w:t>，在结尾加上</w:t>
      </w:r>
      <w:r>
        <w:rPr>
          <w:rFonts w:ascii="宋体" w:hAnsi="宋体" w:eastAsia="宋体" w:cs="宋体"/>
          <w:sz w:val="20"/>
          <w:szCs w:val="20"/>
        </w:rPr>
        <w:t>burst</w:t>
      </w:r>
      <w:r>
        <w:rPr>
          <w:rFonts w:ascii="宋体" w:hAnsi="宋体" w:eastAsia="宋体" w:cs="宋体"/>
          <w:spacing w:val="8"/>
          <w:sz w:val="20"/>
          <w:szCs w:val="20"/>
        </w:rPr>
        <w:t>。</w:t>
      </w:r>
      <w:r>
        <w:rPr>
          <w:rFonts w:ascii="宋体" w:hAnsi="宋体" w:eastAsia="宋体" w:cs="宋体"/>
          <w:spacing w:val="17"/>
          <w:sz w:val="20"/>
          <w:szCs w:val="20"/>
        </w:rPr>
        <w:t xml:space="preserve"> </w:t>
      </w:r>
      <w:r>
        <w:rPr>
          <w:rFonts w:ascii="宋体" w:hAnsi="宋体" w:eastAsia="宋体" w:cs="宋体"/>
          <w:sz w:val="20"/>
          <w:szCs w:val="20"/>
        </w:rPr>
        <w:t>PW</w:t>
      </w:r>
      <w:r>
        <w:rPr>
          <w:rFonts w:ascii="宋体" w:hAnsi="宋体" w:eastAsia="宋体" w:cs="宋体"/>
          <w:spacing w:val="-23"/>
          <w:sz w:val="20"/>
          <w:szCs w:val="20"/>
        </w:rPr>
        <w:t xml:space="preserve"> </w:t>
      </w:r>
      <w:r>
        <w:rPr>
          <w:rFonts w:ascii="宋体" w:hAnsi="宋体" w:eastAsia="宋体" w:cs="宋体"/>
          <w:spacing w:val="7"/>
          <w:sz w:val="20"/>
          <w:szCs w:val="20"/>
        </w:rPr>
        <w:t>编码键值示例数据编码后的时序数据见表</w:t>
      </w:r>
      <w:r>
        <w:rPr>
          <w:rFonts w:ascii="宋体" w:hAnsi="宋体" w:eastAsia="宋体" w:cs="宋体"/>
          <w:spacing w:val="-25"/>
          <w:sz w:val="20"/>
          <w:szCs w:val="20"/>
        </w:rPr>
        <w:t xml:space="preserve"> </w:t>
      </w:r>
      <w:r>
        <w:rPr>
          <w:rFonts w:ascii="宋体" w:hAnsi="宋体" w:eastAsia="宋体" w:cs="宋体"/>
          <w:spacing w:val="7"/>
          <w:sz w:val="20"/>
          <w:szCs w:val="20"/>
        </w:rPr>
        <w:t>I.3。</w:t>
      </w:r>
    </w:p>
    <w:p w14:paraId="3BD0599F">
      <w:pPr>
        <w:spacing w:before="153" w:line="229" w:lineRule="auto"/>
        <w:ind w:left="2544"/>
        <w:rPr>
          <w:rFonts w:ascii="黑体" w:hAnsi="黑体" w:eastAsia="黑体" w:cs="黑体"/>
          <w:sz w:val="20"/>
          <w:szCs w:val="20"/>
        </w:rPr>
      </w:pPr>
      <w:r>
        <w:rPr>
          <w:rFonts w:ascii="黑体" w:hAnsi="黑体" w:eastAsia="黑体" w:cs="黑体"/>
          <w:spacing w:val="6"/>
          <w:sz w:val="20"/>
          <w:szCs w:val="20"/>
        </w:rPr>
        <w:t xml:space="preserve">表 I.3  </w:t>
      </w:r>
      <w:r>
        <w:rPr>
          <w:rFonts w:ascii="黑体" w:hAnsi="黑体" w:eastAsia="黑体" w:cs="黑体"/>
          <w:sz w:val="20"/>
          <w:szCs w:val="20"/>
        </w:rPr>
        <w:t>PW</w:t>
      </w:r>
      <w:r>
        <w:rPr>
          <w:rFonts w:ascii="黑体" w:hAnsi="黑体" w:eastAsia="黑体" w:cs="黑体"/>
          <w:spacing w:val="-42"/>
          <w:sz w:val="20"/>
          <w:szCs w:val="20"/>
        </w:rPr>
        <w:t xml:space="preserve"> </w:t>
      </w:r>
      <w:r>
        <w:rPr>
          <w:rFonts w:ascii="黑体" w:hAnsi="黑体" w:eastAsia="黑体" w:cs="黑体"/>
          <w:spacing w:val="6"/>
          <w:sz w:val="20"/>
          <w:szCs w:val="20"/>
        </w:rPr>
        <w:t>编码键值示例数据编码后的时序</w:t>
      </w:r>
      <w:r>
        <w:rPr>
          <w:rFonts w:ascii="黑体" w:hAnsi="黑体" w:eastAsia="黑体" w:cs="黑体"/>
          <w:spacing w:val="5"/>
          <w:sz w:val="20"/>
          <w:szCs w:val="20"/>
        </w:rPr>
        <w:t>数据</w:t>
      </w:r>
    </w:p>
    <w:p w14:paraId="63F1A9E2">
      <w:pPr>
        <w:spacing w:line="167"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575"/>
      </w:tblGrid>
      <w:tr w14:paraId="770863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5" w:hRule="atLeast"/>
        </w:trPr>
        <w:tc>
          <w:tcPr>
            <w:tcW w:w="9575" w:type="dxa"/>
            <w:vAlign w:val="top"/>
          </w:tcPr>
          <w:p w14:paraId="040CC3F5">
            <w:pPr>
              <w:pStyle w:val="7"/>
              <w:spacing w:before="72" w:line="219" w:lineRule="auto"/>
              <w:ind w:left="4434"/>
            </w:pPr>
            <w:r>
              <w:rPr>
                <w:spacing w:val="-4"/>
              </w:rPr>
              <w:t>时序数据</w:t>
            </w:r>
          </w:p>
        </w:tc>
      </w:tr>
      <w:tr w14:paraId="6C4AC8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0" w:hRule="atLeast"/>
        </w:trPr>
        <w:tc>
          <w:tcPr>
            <w:tcW w:w="9575" w:type="dxa"/>
            <w:tcBorders>
              <w:bottom w:val="single" w:color="000000" w:sz="2" w:space="0"/>
            </w:tcBorders>
            <w:vAlign w:val="top"/>
          </w:tcPr>
          <w:p w14:paraId="73840569">
            <w:pPr>
              <w:pStyle w:val="7"/>
              <w:spacing w:before="63" w:line="216" w:lineRule="auto"/>
              <w:ind w:left="110"/>
            </w:pPr>
            <w:r>
              <w:rPr>
                <w:spacing w:val="-2"/>
              </w:rPr>
              <w:t>0,</w:t>
            </w:r>
            <w:r>
              <w:rPr>
                <w:spacing w:val="36"/>
              </w:rPr>
              <w:t xml:space="preserve"> </w:t>
            </w:r>
            <w:r>
              <w:rPr>
                <w:spacing w:val="-2"/>
              </w:rPr>
              <w:t>[</w:t>
            </w:r>
            <w:r>
              <w:fldChar w:fldCharType="begin"/>
            </w:r>
            <w:r>
              <w:instrText xml:space="preserve"> HYPERLINK \l "bookmark289" </w:instrText>
            </w:r>
            <w:r>
              <w:fldChar w:fldCharType="separate"/>
            </w:r>
            <w:r>
              <w:rPr>
                <w:spacing w:val="-2"/>
              </w:rPr>
              <w:t>9000</w:t>
            </w:r>
            <w:r>
              <w:rPr>
                <w:spacing w:val="-2"/>
              </w:rPr>
              <w:fldChar w:fldCharType="end"/>
            </w:r>
            <w:r>
              <w:rPr>
                <w:spacing w:val="-2"/>
              </w:rPr>
              <w:t xml:space="preserve">, </w:t>
            </w:r>
            <w:r>
              <w:fldChar w:fldCharType="begin"/>
            </w:r>
            <w:r>
              <w:instrText xml:space="preserve"> HYPERLINK \l "bookmark290" </w:instrText>
            </w:r>
            <w:r>
              <w:fldChar w:fldCharType="separate"/>
            </w:r>
            <w:r>
              <w:rPr>
                <w:spacing w:val="-2"/>
              </w:rPr>
              <w:t>4500</w:t>
            </w:r>
            <w:r>
              <w:rPr>
                <w:spacing w:val="-2"/>
              </w:rPr>
              <w:fldChar w:fldCharType="end"/>
            </w:r>
            <w:r>
              <w:rPr>
                <w:spacing w:val="-2"/>
              </w:rPr>
              <w:t>] //</w:t>
            </w:r>
            <w:r>
              <w:rPr>
                <w:spacing w:val="4"/>
              </w:rPr>
              <w:t xml:space="preserve"> </w:t>
            </w:r>
            <w:r>
              <w:rPr>
                <w:spacing w:val="-2"/>
              </w:rPr>
              <w:t>head</w:t>
            </w:r>
            <w:r>
              <w:rPr>
                <w:spacing w:val="-3"/>
              </w:rPr>
              <w:t>er</w:t>
            </w:r>
          </w:p>
        </w:tc>
      </w:tr>
      <w:tr w14:paraId="296F84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575" w:type="dxa"/>
            <w:tcBorders>
              <w:top w:val="single" w:color="000000" w:sz="2" w:space="0"/>
              <w:bottom w:val="single" w:color="000000" w:sz="2" w:space="0"/>
            </w:tcBorders>
            <w:vAlign w:val="top"/>
          </w:tcPr>
          <w:p w14:paraId="743AFE72">
            <w:pPr>
              <w:pStyle w:val="7"/>
              <w:spacing w:before="69" w:line="216" w:lineRule="auto"/>
              <w:ind w:left="121"/>
            </w:pPr>
            <w:r>
              <w:rPr>
                <w:spacing w:val="-3"/>
              </w:rPr>
              <w:t>1,</w:t>
            </w:r>
            <w:r>
              <w:rPr>
                <w:spacing w:val="35"/>
                <w:w w:val="101"/>
              </w:rPr>
              <w:t xml:space="preserve"> </w:t>
            </w:r>
            <w:r>
              <w:rPr>
                <w:spacing w:val="-3"/>
              </w:rPr>
              <w:t>[</w:t>
            </w:r>
            <w:r>
              <w:fldChar w:fldCharType="begin"/>
            </w:r>
            <w:r>
              <w:instrText xml:space="preserve"> HYPERLINK \l "bookmark291" </w:instrText>
            </w:r>
            <w:r>
              <w:fldChar w:fldCharType="separate"/>
            </w:r>
            <w:r>
              <w:rPr>
                <w:spacing w:val="-3"/>
              </w:rPr>
              <w:t>560</w:t>
            </w:r>
            <w:r>
              <w:rPr>
                <w:spacing w:val="-3"/>
              </w:rPr>
              <w:fldChar w:fldCharType="end"/>
            </w:r>
            <w:r>
              <w:rPr>
                <w:spacing w:val="-3"/>
              </w:rPr>
              <w:t>,</w:t>
            </w:r>
            <w:r>
              <w:rPr>
                <w:spacing w:val="20"/>
              </w:rPr>
              <w:t xml:space="preserve"> </w:t>
            </w:r>
            <w:r>
              <w:fldChar w:fldCharType="begin"/>
            </w:r>
            <w:r>
              <w:instrText xml:space="preserve"> HYPERLINK \l "bookmark292" </w:instrText>
            </w:r>
            <w:r>
              <w:fldChar w:fldCharType="separate"/>
            </w:r>
            <w:r>
              <w:rPr>
                <w:spacing w:val="-3"/>
              </w:rPr>
              <w:t>1680</w:t>
            </w:r>
            <w:r>
              <w:rPr>
                <w:spacing w:val="-3"/>
              </w:rPr>
              <w:fldChar w:fldCharType="end"/>
            </w:r>
            <w:r>
              <w:rPr>
                <w:spacing w:val="-3"/>
              </w:rPr>
              <w:t>] // 第一个字节</w:t>
            </w:r>
            <w:r>
              <w:rPr>
                <w:spacing w:val="21"/>
              </w:rPr>
              <w:t xml:space="preserve"> </w:t>
            </w:r>
            <w:r>
              <w:rPr>
                <w:spacing w:val="-3"/>
              </w:rPr>
              <w:t>1</w:t>
            </w:r>
            <w:r>
              <w:rPr>
                <w:spacing w:val="-4"/>
              </w:rPr>
              <w:t>000 0000</w:t>
            </w:r>
          </w:p>
        </w:tc>
      </w:tr>
      <w:tr w14:paraId="3941CC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575" w:type="dxa"/>
            <w:tcBorders>
              <w:top w:val="single" w:color="000000" w:sz="2" w:space="0"/>
              <w:bottom w:val="single" w:color="000000" w:sz="2" w:space="0"/>
            </w:tcBorders>
            <w:vAlign w:val="top"/>
          </w:tcPr>
          <w:p w14:paraId="253C2250">
            <w:pPr>
              <w:pStyle w:val="7"/>
              <w:spacing w:before="71" w:line="216" w:lineRule="auto"/>
              <w:ind w:left="110"/>
            </w:pPr>
            <w:r>
              <w:rPr>
                <w:spacing w:val="-5"/>
              </w:rPr>
              <w:t>2,</w:t>
            </w:r>
            <w:r>
              <w:rPr>
                <w:spacing w:val="36"/>
              </w:rPr>
              <w:t xml:space="preserve"> </w:t>
            </w:r>
            <w:r>
              <w:rPr>
                <w:spacing w:val="-5"/>
              </w:rPr>
              <w:t>[</w:t>
            </w:r>
            <w:r>
              <w:fldChar w:fldCharType="begin"/>
            </w:r>
            <w:r>
              <w:instrText xml:space="preserve"> HYPERLINK \l "bookmark293" </w:instrText>
            </w:r>
            <w:r>
              <w:fldChar w:fldCharType="separate"/>
            </w:r>
            <w:r>
              <w:rPr>
                <w:spacing w:val="-5"/>
              </w:rPr>
              <w:t>560</w:t>
            </w:r>
            <w:r>
              <w:rPr>
                <w:spacing w:val="-5"/>
              </w:rPr>
              <w:fldChar w:fldCharType="end"/>
            </w:r>
            <w:r>
              <w:rPr>
                <w:spacing w:val="-5"/>
              </w:rPr>
              <w:t>,</w:t>
            </w:r>
            <w:r>
              <w:rPr>
                <w:spacing w:val="11"/>
              </w:rPr>
              <w:t xml:space="preserve"> </w:t>
            </w:r>
            <w:r>
              <w:fldChar w:fldCharType="begin"/>
            </w:r>
            <w:r>
              <w:instrText xml:space="preserve"> HYPERLINK \l "bookmark293" </w:instrText>
            </w:r>
            <w:r>
              <w:fldChar w:fldCharType="separate"/>
            </w:r>
            <w:r>
              <w:rPr>
                <w:spacing w:val="-5"/>
              </w:rPr>
              <w:t>560</w:t>
            </w:r>
            <w:r>
              <w:rPr>
                <w:spacing w:val="-5"/>
              </w:rPr>
              <w:fldChar w:fldCharType="end"/>
            </w:r>
            <w:r>
              <w:rPr>
                <w:spacing w:val="-5"/>
              </w:rPr>
              <w:t>]</w:t>
            </w:r>
          </w:p>
        </w:tc>
      </w:tr>
      <w:tr w14:paraId="610AD6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575" w:type="dxa"/>
            <w:tcBorders>
              <w:top w:val="single" w:color="000000" w:sz="2" w:space="0"/>
              <w:bottom w:val="single" w:color="000000" w:sz="2" w:space="0"/>
            </w:tcBorders>
            <w:vAlign w:val="top"/>
          </w:tcPr>
          <w:p w14:paraId="1C125B1F">
            <w:pPr>
              <w:pStyle w:val="7"/>
              <w:spacing w:before="75" w:line="216" w:lineRule="auto"/>
              <w:ind w:left="112"/>
            </w:pPr>
            <w:r>
              <w:rPr>
                <w:spacing w:val="-5"/>
              </w:rPr>
              <w:t>3,</w:t>
            </w:r>
            <w:r>
              <w:rPr>
                <w:spacing w:val="35"/>
              </w:rPr>
              <w:t xml:space="preserve"> </w:t>
            </w:r>
            <w:r>
              <w:rPr>
                <w:spacing w:val="-5"/>
              </w:rPr>
              <w:t>[</w:t>
            </w:r>
            <w:r>
              <w:fldChar w:fldCharType="begin"/>
            </w:r>
            <w:r>
              <w:instrText xml:space="preserve"> HYPERLINK \l "bookmark294"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"bookmark294" </w:instrText>
            </w:r>
            <w:r>
              <w:fldChar w:fldCharType="separate"/>
            </w:r>
            <w:r>
              <w:rPr>
                <w:spacing w:val="-5"/>
              </w:rPr>
              <w:t>560</w:t>
            </w:r>
            <w:r>
              <w:rPr>
                <w:spacing w:val="-5"/>
              </w:rPr>
              <w:fldChar w:fldCharType="end"/>
            </w:r>
            <w:r>
              <w:rPr>
                <w:spacing w:val="-5"/>
              </w:rPr>
              <w:t>]</w:t>
            </w:r>
          </w:p>
        </w:tc>
      </w:tr>
      <w:tr w14:paraId="689CEF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575" w:type="dxa"/>
            <w:tcBorders>
              <w:top w:val="single" w:color="000000" w:sz="2" w:space="0"/>
              <w:bottom w:val="single" w:color="000000" w:sz="2" w:space="0"/>
            </w:tcBorders>
            <w:vAlign w:val="top"/>
          </w:tcPr>
          <w:p w14:paraId="7B967CDC">
            <w:pPr>
              <w:pStyle w:val="7"/>
              <w:spacing w:before="77" w:line="216" w:lineRule="auto"/>
              <w:ind w:left="107"/>
            </w:pPr>
            <w:r>
              <w:rPr>
                <w:spacing w:val="-5"/>
              </w:rPr>
              <w:t>4,</w:t>
            </w:r>
            <w:r>
              <w:rPr>
                <w:spacing w:val="39"/>
              </w:rPr>
              <w:t xml:space="preserve"> </w:t>
            </w:r>
            <w:r>
              <w:rPr>
                <w:spacing w:val="-5"/>
              </w:rPr>
              <w:t>[</w:t>
            </w:r>
            <w:r>
              <w:fldChar w:fldCharType="begin"/>
            </w:r>
            <w:r>
              <w:instrText xml:space="preserve"> HYPERLINK \l "bookmark295" </w:instrText>
            </w:r>
            <w:r>
              <w:fldChar w:fldCharType="separate"/>
            </w:r>
            <w:r>
              <w:rPr>
                <w:spacing w:val="-5"/>
              </w:rPr>
              <w:t>560</w:t>
            </w:r>
            <w:r>
              <w:rPr>
                <w:spacing w:val="-5"/>
              </w:rPr>
              <w:fldChar w:fldCharType="end"/>
            </w:r>
            <w:r>
              <w:rPr>
                <w:spacing w:val="-5"/>
              </w:rPr>
              <w:t>,</w:t>
            </w:r>
            <w:r>
              <w:rPr>
                <w:spacing w:val="11"/>
              </w:rPr>
              <w:t xml:space="preserve"> </w:t>
            </w:r>
            <w:r>
              <w:fldChar w:fldCharType="begin"/>
            </w:r>
            <w:r>
              <w:instrText xml:space="preserve"> HYPERLINK \l "bookmark295" </w:instrText>
            </w:r>
            <w:r>
              <w:fldChar w:fldCharType="separate"/>
            </w:r>
            <w:r>
              <w:rPr>
                <w:spacing w:val="-5"/>
              </w:rPr>
              <w:t>560</w:t>
            </w:r>
            <w:r>
              <w:rPr>
                <w:spacing w:val="-5"/>
              </w:rPr>
              <w:fldChar w:fldCharType="end"/>
            </w:r>
            <w:r>
              <w:rPr>
                <w:spacing w:val="-5"/>
              </w:rPr>
              <w:t>]</w:t>
            </w:r>
          </w:p>
        </w:tc>
      </w:tr>
      <w:tr w14:paraId="139AAA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5" w:hRule="atLeast"/>
        </w:trPr>
        <w:tc>
          <w:tcPr>
            <w:tcW w:w="9575" w:type="dxa"/>
            <w:tcBorders>
              <w:top w:val="single" w:color="000000" w:sz="2" w:space="0"/>
              <w:bottom w:val="single" w:color="000000" w:sz="2" w:space="0"/>
            </w:tcBorders>
            <w:vAlign w:val="top"/>
          </w:tcPr>
          <w:p w14:paraId="602B8B44">
            <w:pPr>
              <w:pStyle w:val="7"/>
              <w:spacing w:before="78" w:line="216" w:lineRule="auto"/>
              <w:ind w:left="112"/>
            </w:pPr>
            <w:r>
              <w:rPr>
                <w:spacing w:val="-5"/>
              </w:rPr>
              <w:t>5,</w:t>
            </w:r>
            <w:r>
              <w:rPr>
                <w:spacing w:val="35"/>
              </w:rPr>
              <w:t xml:space="preserve"> </w:t>
            </w:r>
            <w:r>
              <w:rPr>
                <w:spacing w:val="-5"/>
              </w:rPr>
              <w:t>[</w:t>
            </w:r>
            <w:r>
              <w:fldChar w:fldCharType="begin"/>
            </w:r>
            <w:r>
              <w:instrText xml:space="preserve"> HYPERLINK \l "bookmark296"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"bookmark296" </w:instrText>
            </w:r>
            <w:r>
              <w:fldChar w:fldCharType="separate"/>
            </w:r>
            <w:r>
              <w:rPr>
                <w:spacing w:val="-5"/>
              </w:rPr>
              <w:t>560</w:t>
            </w:r>
            <w:r>
              <w:rPr>
                <w:spacing w:val="-5"/>
              </w:rPr>
              <w:fldChar w:fldCharType="end"/>
            </w:r>
            <w:r>
              <w:rPr>
                <w:spacing w:val="-5"/>
              </w:rPr>
              <w:t>]</w:t>
            </w:r>
          </w:p>
        </w:tc>
      </w:tr>
      <w:tr w14:paraId="340F84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0" w:hRule="atLeast"/>
        </w:trPr>
        <w:tc>
          <w:tcPr>
            <w:tcW w:w="9575" w:type="dxa"/>
            <w:tcBorders>
              <w:top w:val="single" w:color="000000" w:sz="2" w:space="0"/>
            </w:tcBorders>
            <w:vAlign w:val="top"/>
          </w:tcPr>
          <w:p w14:paraId="78FF2F2B">
            <w:pPr>
              <w:pStyle w:val="7"/>
              <w:spacing w:before="80" w:line="216" w:lineRule="auto"/>
              <w:ind w:left="110"/>
            </w:pPr>
            <w:r>
              <w:rPr>
                <w:spacing w:val="-5"/>
              </w:rPr>
              <w:t>6,</w:t>
            </w:r>
            <w:r>
              <w:rPr>
                <w:spacing w:val="37"/>
              </w:rPr>
              <w:t xml:space="preserve"> </w:t>
            </w:r>
            <w:r>
              <w:rPr>
                <w:spacing w:val="-5"/>
              </w:rPr>
              <w:t>[</w:t>
            </w:r>
            <w:r>
              <w:fldChar w:fldCharType="begin"/>
            </w:r>
            <w:r>
              <w:instrText xml:space="preserve"> HYPERLINK \l "bookmark297"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"bookmark297" </w:instrText>
            </w:r>
            <w:r>
              <w:fldChar w:fldCharType="separate"/>
            </w:r>
            <w:r>
              <w:rPr>
                <w:spacing w:val="-5"/>
              </w:rPr>
              <w:t>560</w:t>
            </w:r>
            <w:r>
              <w:rPr>
                <w:spacing w:val="-5"/>
              </w:rPr>
              <w:fldChar w:fldCharType="end"/>
            </w:r>
            <w:r>
              <w:rPr>
                <w:spacing w:val="-5"/>
              </w:rPr>
              <w:t>]</w:t>
            </w:r>
          </w:p>
        </w:tc>
      </w:tr>
    </w:tbl>
    <w:p w14:paraId="1161CDBA">
      <w:pPr>
        <w:pStyle w:val="3"/>
      </w:pPr>
    </w:p>
    <w:p w14:paraId="63773D67">
      <w:pPr>
        <w:sectPr>
          <w:headerReference r:id="rId201" w:type="default"/>
          <w:footerReference r:id="rId202" w:type="default"/>
          <w:pgSz w:w="11906" w:h="16839"/>
          <w:pgMar w:top="1715" w:right="1016" w:bottom="1336" w:left="1299" w:header="1393" w:footer="1102" w:gutter="0"/>
          <w:cols w:space="720" w:num="1"/>
        </w:sectPr>
      </w:pPr>
    </w:p>
    <w:p w14:paraId="74C0DA61">
      <w:pPr>
        <w:spacing w:before="247" w:line="231" w:lineRule="auto"/>
        <w:ind w:left="4145"/>
        <w:rPr>
          <w:rFonts w:ascii="宋体" w:hAnsi="宋体" w:eastAsia="宋体" w:cs="宋体"/>
          <w:sz w:val="20"/>
          <w:szCs w:val="20"/>
        </w:rPr>
      </w:pPr>
      <w:bookmarkStart w:id="60" w:name="bookmark298"/>
      <w:bookmarkEnd w:id="60"/>
      <w:r>
        <w:rPr>
          <w:rFonts w:ascii="黑体" w:hAnsi="黑体" w:eastAsia="黑体" w:cs="黑体"/>
          <w:spacing w:val="-2"/>
          <w:sz w:val="20"/>
          <w:szCs w:val="20"/>
        </w:rPr>
        <w:t>表 I.3</w:t>
      </w:r>
      <w:r>
        <w:rPr>
          <w:rFonts w:ascii="宋体" w:hAnsi="宋体" w:eastAsia="宋体" w:cs="宋体"/>
          <w:spacing w:val="-2"/>
          <w:sz w:val="20"/>
          <w:szCs w:val="20"/>
        </w:rPr>
        <w:t>（续）</w:t>
      </w:r>
    </w:p>
    <w:p w14:paraId="63F0A6CB">
      <w:pPr>
        <w:spacing w:line="165"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575"/>
      </w:tblGrid>
      <w:tr w14:paraId="3CEF13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9575" w:type="dxa"/>
            <w:vAlign w:val="top"/>
          </w:tcPr>
          <w:p w14:paraId="0979A6DF">
            <w:pPr>
              <w:pStyle w:val="7"/>
              <w:spacing w:before="72" w:line="219" w:lineRule="auto"/>
              <w:ind w:left="4434"/>
            </w:pPr>
            <w:r>
              <w:rPr>
                <w:spacing w:val="-4"/>
              </w:rPr>
              <w:t>时序数据</w:t>
            </w:r>
          </w:p>
        </w:tc>
      </w:tr>
      <w:tr w14:paraId="238A24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2" w:hRule="atLeast"/>
        </w:trPr>
        <w:tc>
          <w:tcPr>
            <w:tcW w:w="9575" w:type="dxa"/>
            <w:tcBorders>
              <w:bottom w:val="single" w:color="000000" w:sz="2" w:space="0"/>
            </w:tcBorders>
            <w:vAlign w:val="top"/>
          </w:tcPr>
          <w:p w14:paraId="7169BFA3">
            <w:pPr>
              <w:pStyle w:val="7"/>
              <w:spacing w:before="62" w:line="216" w:lineRule="auto"/>
              <w:ind w:left="112"/>
            </w:pPr>
            <w:r>
              <w:rPr>
                <w:spacing w:val="-5"/>
              </w:rPr>
              <w:t>7,</w:t>
            </w:r>
            <w:r>
              <w:rPr>
                <w:spacing w:val="35"/>
              </w:rPr>
              <w:t xml:space="preserve"> </w:t>
            </w:r>
            <w:r>
              <w:rPr>
                <w:spacing w:val="-5"/>
              </w:rPr>
              <w:t>[</w:t>
            </w:r>
            <w:r>
              <w:fldChar w:fldCharType="begin"/>
            </w:r>
            <w:r>
              <w:instrText xml:space="preserve"> HYPERLINK \l "bookmark299"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"bookmark299" </w:instrText>
            </w:r>
            <w:r>
              <w:fldChar w:fldCharType="separate"/>
            </w:r>
            <w:r>
              <w:rPr>
                <w:spacing w:val="-5"/>
              </w:rPr>
              <w:t>560</w:t>
            </w:r>
            <w:r>
              <w:rPr>
                <w:spacing w:val="-5"/>
              </w:rPr>
              <w:fldChar w:fldCharType="end"/>
            </w:r>
            <w:r>
              <w:rPr>
                <w:spacing w:val="-5"/>
              </w:rPr>
              <w:t>]</w:t>
            </w:r>
          </w:p>
        </w:tc>
      </w:tr>
      <w:tr w14:paraId="6B1843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4FAF9D3">
            <w:pPr>
              <w:pStyle w:val="7"/>
              <w:spacing w:before="66" w:line="216" w:lineRule="auto"/>
              <w:ind w:left="109"/>
            </w:pPr>
            <w:r>
              <w:rPr>
                <w:spacing w:val="-5"/>
              </w:rPr>
              <w:t>8,</w:t>
            </w:r>
            <w:r>
              <w:rPr>
                <w:spacing w:val="37"/>
                <w:w w:val="101"/>
              </w:rPr>
              <w:t xml:space="preserve"> </w:t>
            </w:r>
            <w:r>
              <w:rPr>
                <w:spacing w:val="-5"/>
              </w:rPr>
              <w:t>[</w:t>
            </w:r>
            <w:r>
              <w:fldChar w:fldCharType="begin"/>
            </w:r>
            <w:r>
              <w:instrText xml:space="preserve"> HYPERLINK \l "bookmark300"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"bookmark300" </w:instrText>
            </w:r>
            <w:r>
              <w:fldChar w:fldCharType="separate"/>
            </w:r>
            <w:r>
              <w:rPr>
                <w:spacing w:val="-5"/>
              </w:rPr>
              <w:t>560</w:t>
            </w:r>
            <w:r>
              <w:rPr>
                <w:spacing w:val="-5"/>
              </w:rPr>
              <w:fldChar w:fldCharType="end"/>
            </w:r>
            <w:r>
              <w:rPr>
                <w:spacing w:val="-5"/>
              </w:rPr>
              <w:t>]</w:t>
            </w:r>
          </w:p>
        </w:tc>
      </w:tr>
      <w:tr w14:paraId="172FB3B4">
        <w:tblPrEx>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3EA70AF">
            <w:pPr>
              <w:pStyle w:val="7"/>
              <w:spacing w:before="67" w:line="216" w:lineRule="auto"/>
              <w:ind w:left="109"/>
            </w:pPr>
            <w:r>
              <w:rPr>
                <w:spacing w:val="-4"/>
              </w:rPr>
              <w:t>9,</w:t>
            </w:r>
            <w:r>
              <w:rPr>
                <w:spacing w:val="44"/>
              </w:rPr>
              <w:t xml:space="preserve"> </w:t>
            </w:r>
            <w:r>
              <w:rPr>
                <w:spacing w:val="-4"/>
              </w:rPr>
              <w:t>[</w:t>
            </w:r>
            <w:r>
              <w:fldChar w:fldCharType="begin"/>
            </w:r>
            <w:r>
              <w:instrText xml:space="preserve"> HYPERLINK \l "bookmark301" </w:instrText>
            </w:r>
            <w:r>
              <w:fldChar w:fldCharType="separate"/>
            </w:r>
            <w:r>
              <w:rPr>
                <w:spacing w:val="-4"/>
              </w:rPr>
              <w:t>560</w:t>
            </w:r>
            <w:r>
              <w:rPr>
                <w:spacing w:val="-4"/>
              </w:rPr>
              <w:fldChar w:fldCharType="end"/>
            </w:r>
            <w:r>
              <w:rPr>
                <w:spacing w:val="-4"/>
              </w:rPr>
              <w:t>,</w:t>
            </w:r>
            <w:r>
              <w:rPr>
                <w:spacing w:val="20"/>
              </w:rPr>
              <w:t xml:space="preserve"> </w:t>
            </w:r>
            <w:r>
              <w:fldChar w:fldCharType="begin"/>
            </w:r>
            <w:r>
              <w:instrText xml:space="preserve"> HYPERLINK \l "bookmark302" </w:instrText>
            </w:r>
            <w:r>
              <w:fldChar w:fldCharType="separate"/>
            </w:r>
            <w:r>
              <w:rPr>
                <w:spacing w:val="-4"/>
              </w:rPr>
              <w:t>1680</w:t>
            </w:r>
            <w:r>
              <w:rPr>
                <w:spacing w:val="-4"/>
              </w:rPr>
              <w:fldChar w:fldCharType="end"/>
            </w:r>
            <w:r>
              <w:rPr>
                <w:spacing w:val="-4"/>
              </w:rPr>
              <w:t>] // 第二字节</w:t>
            </w:r>
            <w:r>
              <w:rPr>
                <w:spacing w:val="22"/>
              </w:rPr>
              <w:t xml:space="preserve"> </w:t>
            </w:r>
            <w:r>
              <w:rPr>
                <w:spacing w:val="-4"/>
              </w:rPr>
              <w:t>1011</w:t>
            </w:r>
            <w:r>
              <w:rPr>
                <w:spacing w:val="18"/>
              </w:rPr>
              <w:t xml:space="preserve"> </w:t>
            </w:r>
            <w:r>
              <w:rPr>
                <w:spacing w:val="-4"/>
              </w:rPr>
              <w:t>1111</w:t>
            </w:r>
          </w:p>
        </w:tc>
      </w:tr>
      <w:tr w14:paraId="7F8CF7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5018A78">
            <w:pPr>
              <w:pStyle w:val="7"/>
              <w:spacing w:before="69" w:line="216" w:lineRule="auto"/>
              <w:ind w:left="121"/>
            </w:pPr>
            <w:r>
              <w:rPr>
                <w:spacing w:val="-6"/>
              </w:rPr>
              <w:t>10,</w:t>
            </w:r>
            <w:r>
              <w:rPr>
                <w:spacing w:val="41"/>
              </w:rPr>
              <w:t xml:space="preserve"> </w:t>
            </w:r>
            <w:r>
              <w:rPr>
                <w:spacing w:val="-6"/>
              </w:rPr>
              <w:t>[</w:t>
            </w:r>
            <w:r>
              <w:fldChar w:fldCharType="begin"/>
            </w:r>
            <w:r>
              <w:instrText xml:space="preserve"> HYPERLINK \l "bookmark303" </w:instrText>
            </w:r>
            <w:r>
              <w:fldChar w:fldCharType="separate"/>
            </w:r>
            <w:r>
              <w:rPr>
                <w:spacing w:val="-6"/>
              </w:rPr>
              <w:t>560</w:t>
            </w:r>
            <w:r>
              <w:rPr>
                <w:spacing w:val="-6"/>
              </w:rPr>
              <w:fldChar w:fldCharType="end"/>
            </w:r>
            <w:r>
              <w:rPr>
                <w:spacing w:val="-6"/>
              </w:rPr>
              <w:t>,</w:t>
            </w:r>
            <w:r>
              <w:rPr>
                <w:spacing w:val="10"/>
              </w:rPr>
              <w:t xml:space="preserve"> </w:t>
            </w:r>
            <w:r>
              <w:fldChar w:fldCharType="begin"/>
            </w:r>
            <w:r>
              <w:instrText xml:space="preserve"> HYPERLINK \l "bookmark303" </w:instrText>
            </w:r>
            <w:r>
              <w:fldChar w:fldCharType="separate"/>
            </w:r>
            <w:r>
              <w:rPr>
                <w:spacing w:val="-6"/>
              </w:rPr>
              <w:t>560</w:t>
            </w:r>
            <w:r>
              <w:rPr>
                <w:spacing w:val="-6"/>
              </w:rPr>
              <w:fldChar w:fldCharType="end"/>
            </w:r>
            <w:r>
              <w:rPr>
                <w:spacing w:val="-6"/>
              </w:rPr>
              <w:t>]</w:t>
            </w:r>
          </w:p>
        </w:tc>
      </w:tr>
      <w:tr w14:paraId="46C6AF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CF726CD">
            <w:pPr>
              <w:pStyle w:val="7"/>
              <w:spacing w:before="70" w:line="216" w:lineRule="auto"/>
              <w:ind w:left="121"/>
            </w:pPr>
            <w:r>
              <w:rPr>
                <w:spacing w:val="-6"/>
              </w:rPr>
              <w:t>11,</w:t>
            </w:r>
            <w:r>
              <w:rPr>
                <w:spacing w:val="37"/>
              </w:rPr>
              <w:t xml:space="preserve"> </w:t>
            </w:r>
            <w:r>
              <w:rPr>
                <w:spacing w:val="-6"/>
              </w:rPr>
              <w:t>[</w:t>
            </w:r>
            <w:r>
              <w:fldChar w:fldCharType="begin"/>
            </w:r>
            <w:r>
              <w:instrText xml:space="preserve"> HYPERLINK \l "bookmark304"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"bookmark305" </w:instrText>
            </w:r>
            <w:r>
              <w:fldChar w:fldCharType="separate"/>
            </w:r>
            <w:r>
              <w:rPr>
                <w:spacing w:val="-6"/>
              </w:rPr>
              <w:t>1680</w:t>
            </w:r>
            <w:r>
              <w:rPr>
                <w:spacing w:val="-6"/>
              </w:rPr>
              <w:fldChar w:fldCharType="end"/>
            </w:r>
            <w:r>
              <w:rPr>
                <w:spacing w:val="-6"/>
              </w:rPr>
              <w:t>]</w:t>
            </w:r>
          </w:p>
        </w:tc>
      </w:tr>
      <w:tr w14:paraId="181470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750EA97">
            <w:pPr>
              <w:pStyle w:val="7"/>
              <w:spacing w:before="70" w:line="216" w:lineRule="auto"/>
              <w:ind w:left="121"/>
            </w:pPr>
            <w:r>
              <w:rPr>
                <w:spacing w:val="-6"/>
              </w:rPr>
              <w:t>12,</w:t>
            </w:r>
            <w:r>
              <w:rPr>
                <w:spacing w:val="37"/>
              </w:rPr>
              <w:t xml:space="preserve"> </w:t>
            </w:r>
            <w:r>
              <w:rPr>
                <w:spacing w:val="-6"/>
              </w:rPr>
              <w:t>[</w:t>
            </w:r>
            <w:r>
              <w:fldChar w:fldCharType="begin"/>
            </w:r>
            <w:r>
              <w:instrText xml:space="preserve"> HYPERLINK \l "bookmark306"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"bookmark307" </w:instrText>
            </w:r>
            <w:r>
              <w:fldChar w:fldCharType="separate"/>
            </w:r>
            <w:r>
              <w:rPr>
                <w:spacing w:val="-6"/>
              </w:rPr>
              <w:t>1680</w:t>
            </w:r>
            <w:r>
              <w:rPr>
                <w:spacing w:val="-6"/>
              </w:rPr>
              <w:fldChar w:fldCharType="end"/>
            </w:r>
            <w:r>
              <w:rPr>
                <w:spacing w:val="-6"/>
              </w:rPr>
              <w:t>]</w:t>
            </w:r>
          </w:p>
        </w:tc>
      </w:tr>
      <w:tr w14:paraId="543BD4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3DA5439C">
            <w:pPr>
              <w:pStyle w:val="7"/>
              <w:spacing w:before="71" w:line="216" w:lineRule="auto"/>
              <w:ind w:left="121"/>
            </w:pPr>
            <w:r>
              <w:rPr>
                <w:spacing w:val="-6"/>
              </w:rPr>
              <w:t>13,</w:t>
            </w:r>
            <w:r>
              <w:rPr>
                <w:spacing w:val="37"/>
              </w:rPr>
              <w:t xml:space="preserve"> </w:t>
            </w:r>
            <w:r>
              <w:rPr>
                <w:spacing w:val="-6"/>
              </w:rPr>
              <w:t>[</w:t>
            </w:r>
            <w:r>
              <w:fldChar w:fldCharType="begin"/>
            </w:r>
            <w:r>
              <w:instrText xml:space="preserve"> HYPERLINK \l "bookmark308"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"bookmark309" </w:instrText>
            </w:r>
            <w:r>
              <w:fldChar w:fldCharType="separate"/>
            </w:r>
            <w:r>
              <w:rPr>
                <w:spacing w:val="-6"/>
              </w:rPr>
              <w:t>1680</w:t>
            </w:r>
            <w:r>
              <w:rPr>
                <w:spacing w:val="-6"/>
              </w:rPr>
              <w:fldChar w:fldCharType="end"/>
            </w:r>
            <w:r>
              <w:rPr>
                <w:spacing w:val="-6"/>
              </w:rPr>
              <w:t>]</w:t>
            </w:r>
          </w:p>
        </w:tc>
      </w:tr>
      <w:tr w14:paraId="590438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EED6E1F">
            <w:pPr>
              <w:pStyle w:val="7"/>
              <w:spacing w:before="72" w:line="216" w:lineRule="auto"/>
              <w:ind w:left="121"/>
            </w:pPr>
            <w:r>
              <w:rPr>
                <w:spacing w:val="-6"/>
              </w:rPr>
              <w:t>14,</w:t>
            </w:r>
            <w:r>
              <w:rPr>
                <w:spacing w:val="37"/>
              </w:rPr>
              <w:t xml:space="preserve"> </w:t>
            </w:r>
            <w:r>
              <w:rPr>
                <w:spacing w:val="-6"/>
              </w:rPr>
              <w:t>[</w:t>
            </w:r>
            <w:r>
              <w:fldChar w:fldCharType="begin"/>
            </w:r>
            <w:r>
              <w:instrText xml:space="preserve"> HYPERLINK \l "bookmark310"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"bookmark311" </w:instrText>
            </w:r>
            <w:r>
              <w:fldChar w:fldCharType="separate"/>
            </w:r>
            <w:r>
              <w:rPr>
                <w:spacing w:val="-6"/>
              </w:rPr>
              <w:t>1680</w:t>
            </w:r>
            <w:r>
              <w:rPr>
                <w:spacing w:val="-6"/>
              </w:rPr>
              <w:fldChar w:fldCharType="end"/>
            </w:r>
            <w:r>
              <w:rPr>
                <w:spacing w:val="-6"/>
              </w:rPr>
              <w:t>]</w:t>
            </w:r>
          </w:p>
        </w:tc>
      </w:tr>
      <w:tr w14:paraId="111D64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181F181">
            <w:pPr>
              <w:pStyle w:val="7"/>
              <w:spacing w:before="71" w:line="216" w:lineRule="auto"/>
              <w:ind w:left="121"/>
            </w:pPr>
            <w:r>
              <w:rPr>
                <w:spacing w:val="-6"/>
              </w:rPr>
              <w:t>15,</w:t>
            </w:r>
            <w:r>
              <w:rPr>
                <w:spacing w:val="37"/>
              </w:rPr>
              <w:t xml:space="preserve"> </w:t>
            </w:r>
            <w:r>
              <w:rPr>
                <w:spacing w:val="-6"/>
              </w:rPr>
              <w:t>[</w:t>
            </w:r>
            <w:r>
              <w:fldChar w:fldCharType="begin"/>
            </w:r>
            <w:r>
              <w:instrText xml:space="preserve"> HYPERLINK \l "bookmark312"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"bookmark313" </w:instrText>
            </w:r>
            <w:r>
              <w:fldChar w:fldCharType="separate"/>
            </w:r>
            <w:r>
              <w:rPr>
                <w:spacing w:val="-6"/>
              </w:rPr>
              <w:t>1680</w:t>
            </w:r>
            <w:r>
              <w:rPr>
                <w:spacing w:val="-6"/>
              </w:rPr>
              <w:fldChar w:fldCharType="end"/>
            </w:r>
            <w:r>
              <w:rPr>
                <w:spacing w:val="-6"/>
              </w:rPr>
              <w:t>]</w:t>
            </w:r>
          </w:p>
        </w:tc>
      </w:tr>
      <w:tr w14:paraId="121D11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C4D0EFB">
            <w:pPr>
              <w:pStyle w:val="7"/>
              <w:spacing w:before="74" w:line="216" w:lineRule="auto"/>
              <w:ind w:left="121"/>
            </w:pPr>
            <w:r>
              <w:rPr>
                <w:spacing w:val="-6"/>
              </w:rPr>
              <w:t>16,</w:t>
            </w:r>
            <w:r>
              <w:rPr>
                <w:spacing w:val="37"/>
              </w:rPr>
              <w:t xml:space="preserve"> </w:t>
            </w:r>
            <w:r>
              <w:rPr>
                <w:spacing w:val="-6"/>
              </w:rPr>
              <w:t>[</w:t>
            </w:r>
            <w:r>
              <w:fldChar w:fldCharType="begin"/>
            </w:r>
            <w:r>
              <w:instrText xml:space="preserve"> HYPERLINK \l "bookmark314"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"bookmark315" </w:instrText>
            </w:r>
            <w:r>
              <w:fldChar w:fldCharType="separate"/>
            </w:r>
            <w:r>
              <w:rPr>
                <w:spacing w:val="-6"/>
              </w:rPr>
              <w:t>1680</w:t>
            </w:r>
            <w:r>
              <w:rPr>
                <w:spacing w:val="-6"/>
              </w:rPr>
              <w:fldChar w:fldCharType="end"/>
            </w:r>
            <w:r>
              <w:rPr>
                <w:spacing w:val="-6"/>
              </w:rPr>
              <w:t>]</w:t>
            </w:r>
          </w:p>
        </w:tc>
      </w:tr>
      <w:tr w14:paraId="117CF8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D02ED2C">
            <w:pPr>
              <w:pStyle w:val="7"/>
              <w:spacing w:before="75" w:line="216" w:lineRule="auto"/>
              <w:ind w:left="121"/>
            </w:pPr>
            <w:r>
              <w:rPr>
                <w:spacing w:val="-4"/>
              </w:rPr>
              <w:t>17,</w:t>
            </w:r>
            <w:r>
              <w:rPr>
                <w:spacing w:val="49"/>
              </w:rPr>
              <w:t xml:space="preserve"> </w:t>
            </w:r>
            <w:r>
              <w:rPr>
                <w:spacing w:val="-4"/>
              </w:rPr>
              <w:t>[</w:t>
            </w:r>
            <w:r>
              <w:fldChar w:fldCharType="begin"/>
            </w:r>
            <w:r>
              <w:instrText xml:space="preserve"> HYPERLINK \l "bookmark316" </w:instrText>
            </w:r>
            <w:r>
              <w:fldChar w:fldCharType="separate"/>
            </w:r>
            <w:r>
              <w:rPr>
                <w:spacing w:val="-4"/>
              </w:rPr>
              <w:t>560</w:t>
            </w:r>
            <w:r>
              <w:rPr>
                <w:spacing w:val="-4"/>
              </w:rPr>
              <w:fldChar w:fldCharType="end"/>
            </w:r>
            <w:r>
              <w:rPr>
                <w:spacing w:val="-4"/>
              </w:rPr>
              <w:t>,</w:t>
            </w:r>
            <w:r>
              <w:rPr>
                <w:spacing w:val="20"/>
              </w:rPr>
              <w:t xml:space="preserve"> </w:t>
            </w:r>
            <w:r>
              <w:fldChar w:fldCharType="begin"/>
            </w:r>
            <w:r>
              <w:instrText xml:space="preserve"> HYPERLINK \l "bookmark317" </w:instrText>
            </w:r>
            <w:r>
              <w:fldChar w:fldCharType="separate"/>
            </w:r>
            <w:r>
              <w:rPr>
                <w:spacing w:val="-4"/>
              </w:rPr>
              <w:t>1680</w:t>
            </w:r>
            <w:r>
              <w:rPr>
                <w:spacing w:val="-4"/>
              </w:rPr>
              <w:fldChar w:fldCharType="end"/>
            </w:r>
            <w:r>
              <w:rPr>
                <w:spacing w:val="-4"/>
              </w:rPr>
              <w:t>] // 第三字节</w:t>
            </w:r>
            <w:r>
              <w:rPr>
                <w:spacing w:val="19"/>
              </w:rPr>
              <w:t xml:space="preserve"> </w:t>
            </w:r>
            <w:r>
              <w:rPr>
                <w:spacing w:val="-4"/>
              </w:rPr>
              <w:t>1110</w:t>
            </w:r>
            <w:r>
              <w:rPr>
                <w:spacing w:val="9"/>
              </w:rPr>
              <w:t xml:space="preserve"> </w:t>
            </w:r>
            <w:r>
              <w:rPr>
                <w:spacing w:val="-4"/>
              </w:rPr>
              <w:t>0001</w:t>
            </w:r>
          </w:p>
        </w:tc>
      </w:tr>
      <w:tr w14:paraId="658F59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CA6DBEF">
            <w:pPr>
              <w:pStyle w:val="7"/>
              <w:spacing w:before="75" w:line="216" w:lineRule="auto"/>
              <w:ind w:left="121"/>
            </w:pPr>
            <w:r>
              <w:rPr>
                <w:spacing w:val="-6"/>
              </w:rPr>
              <w:t>18,</w:t>
            </w:r>
            <w:r>
              <w:rPr>
                <w:spacing w:val="37"/>
              </w:rPr>
              <w:t xml:space="preserve"> </w:t>
            </w:r>
            <w:r>
              <w:rPr>
                <w:spacing w:val="-6"/>
              </w:rPr>
              <w:t>[</w:t>
            </w:r>
            <w:r>
              <w:fldChar w:fldCharType="begin"/>
            </w:r>
            <w:r>
              <w:instrText xml:space="preserve"> HYPERLINK \l "bookmark318"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"bookmark319" </w:instrText>
            </w:r>
            <w:r>
              <w:fldChar w:fldCharType="separate"/>
            </w:r>
            <w:r>
              <w:rPr>
                <w:spacing w:val="-6"/>
              </w:rPr>
              <w:t>1680</w:t>
            </w:r>
            <w:r>
              <w:rPr>
                <w:spacing w:val="-6"/>
              </w:rPr>
              <w:fldChar w:fldCharType="end"/>
            </w:r>
            <w:r>
              <w:rPr>
                <w:spacing w:val="-6"/>
              </w:rPr>
              <w:t>]</w:t>
            </w:r>
          </w:p>
        </w:tc>
      </w:tr>
      <w:tr w14:paraId="0B81E5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627AB80">
            <w:pPr>
              <w:pStyle w:val="7"/>
              <w:spacing w:before="75" w:line="216" w:lineRule="auto"/>
              <w:ind w:left="121"/>
            </w:pPr>
            <w:r>
              <w:rPr>
                <w:spacing w:val="-6"/>
              </w:rPr>
              <w:t>19,</w:t>
            </w:r>
            <w:r>
              <w:rPr>
                <w:spacing w:val="37"/>
              </w:rPr>
              <w:t xml:space="preserve"> </w:t>
            </w:r>
            <w:r>
              <w:rPr>
                <w:spacing w:val="-6"/>
              </w:rPr>
              <w:t>[</w:t>
            </w:r>
            <w:r>
              <w:fldChar w:fldCharType="begin"/>
            </w:r>
            <w:r>
              <w:instrText xml:space="preserve"> HYPERLINK \l "bookmark320" </w:instrText>
            </w:r>
            <w:r>
              <w:fldChar w:fldCharType="separate"/>
            </w:r>
            <w:r>
              <w:rPr>
                <w:spacing w:val="-6"/>
              </w:rPr>
              <w:t>560</w:t>
            </w:r>
            <w:r>
              <w:rPr>
                <w:spacing w:val="-6"/>
              </w:rPr>
              <w:fldChar w:fldCharType="end"/>
            </w:r>
            <w:r>
              <w:rPr>
                <w:spacing w:val="-6"/>
              </w:rPr>
              <w:t>,</w:t>
            </w:r>
            <w:r>
              <w:rPr>
                <w:spacing w:val="20"/>
              </w:rPr>
              <w:t xml:space="preserve"> </w:t>
            </w:r>
            <w:r>
              <w:fldChar w:fldCharType="begin"/>
            </w:r>
            <w:r>
              <w:instrText xml:space="preserve"> HYPERLINK \l "bookmark321" </w:instrText>
            </w:r>
            <w:r>
              <w:fldChar w:fldCharType="separate"/>
            </w:r>
            <w:r>
              <w:rPr>
                <w:spacing w:val="-6"/>
              </w:rPr>
              <w:t>1680</w:t>
            </w:r>
            <w:r>
              <w:rPr>
                <w:spacing w:val="-6"/>
              </w:rPr>
              <w:fldChar w:fldCharType="end"/>
            </w:r>
            <w:r>
              <w:rPr>
                <w:spacing w:val="-6"/>
              </w:rPr>
              <w:t>]</w:t>
            </w:r>
          </w:p>
        </w:tc>
      </w:tr>
      <w:tr w14:paraId="7AA587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2DD76D40">
            <w:pPr>
              <w:pStyle w:val="7"/>
              <w:spacing w:before="76" w:line="216" w:lineRule="auto"/>
              <w:ind w:left="110"/>
            </w:pPr>
            <w:r>
              <w:rPr>
                <w:spacing w:val="-5"/>
              </w:rPr>
              <w:t>20,</w:t>
            </w:r>
            <w:r>
              <w:rPr>
                <w:spacing w:val="40"/>
              </w:rPr>
              <w:t xml:space="preserve"> </w:t>
            </w:r>
            <w:r>
              <w:rPr>
                <w:spacing w:val="-5"/>
              </w:rPr>
              <w:t>[</w:t>
            </w:r>
            <w:r>
              <w:fldChar w:fldCharType="begin"/>
            </w:r>
            <w:r>
              <w:instrText xml:space="preserve"> HYPERLINK \l "bookmark322"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"bookmark322" </w:instrText>
            </w:r>
            <w:r>
              <w:fldChar w:fldCharType="separate"/>
            </w:r>
            <w:r>
              <w:rPr>
                <w:spacing w:val="-5"/>
              </w:rPr>
              <w:t>560</w:t>
            </w:r>
            <w:r>
              <w:rPr>
                <w:spacing w:val="-5"/>
              </w:rPr>
              <w:fldChar w:fldCharType="end"/>
            </w:r>
            <w:r>
              <w:rPr>
                <w:spacing w:val="-5"/>
              </w:rPr>
              <w:t>]</w:t>
            </w:r>
          </w:p>
        </w:tc>
      </w:tr>
      <w:tr w14:paraId="3A0E88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547F0AA9">
            <w:pPr>
              <w:pStyle w:val="7"/>
              <w:spacing w:before="76" w:line="216" w:lineRule="auto"/>
              <w:ind w:left="110"/>
            </w:pPr>
            <w:r>
              <w:rPr>
                <w:spacing w:val="-5"/>
              </w:rPr>
              <w:t>21,</w:t>
            </w:r>
            <w:r>
              <w:rPr>
                <w:spacing w:val="40"/>
              </w:rPr>
              <w:t xml:space="preserve"> </w:t>
            </w:r>
            <w:r>
              <w:rPr>
                <w:spacing w:val="-5"/>
              </w:rPr>
              <w:t>[</w:t>
            </w:r>
            <w:r>
              <w:fldChar w:fldCharType="begin"/>
            </w:r>
            <w:r>
              <w:instrText xml:space="preserve"> HYPERLINK \l "bookmark323"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"bookmark323" </w:instrText>
            </w:r>
            <w:r>
              <w:fldChar w:fldCharType="separate"/>
            </w:r>
            <w:r>
              <w:rPr>
                <w:spacing w:val="-5"/>
              </w:rPr>
              <w:t>560</w:t>
            </w:r>
            <w:r>
              <w:rPr>
                <w:spacing w:val="-5"/>
              </w:rPr>
              <w:fldChar w:fldCharType="end"/>
            </w:r>
            <w:r>
              <w:rPr>
                <w:spacing w:val="-5"/>
              </w:rPr>
              <w:t>]</w:t>
            </w:r>
          </w:p>
        </w:tc>
      </w:tr>
      <w:tr w14:paraId="59FC53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AD700F5">
            <w:pPr>
              <w:pStyle w:val="7"/>
              <w:spacing w:before="78" w:line="216" w:lineRule="auto"/>
              <w:ind w:left="110"/>
            </w:pPr>
            <w:r>
              <w:rPr>
                <w:spacing w:val="-5"/>
              </w:rPr>
              <w:t>22,</w:t>
            </w:r>
            <w:r>
              <w:rPr>
                <w:spacing w:val="40"/>
              </w:rPr>
              <w:t xml:space="preserve"> </w:t>
            </w:r>
            <w:r>
              <w:rPr>
                <w:spacing w:val="-5"/>
              </w:rPr>
              <w:t>[</w:t>
            </w:r>
            <w:r>
              <w:fldChar w:fldCharType="begin"/>
            </w:r>
            <w:r>
              <w:instrText xml:space="preserve"> HYPERLINK \l "bookmark324"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"bookmark324" </w:instrText>
            </w:r>
            <w:r>
              <w:fldChar w:fldCharType="separate"/>
            </w:r>
            <w:r>
              <w:rPr>
                <w:spacing w:val="-5"/>
              </w:rPr>
              <w:t>560</w:t>
            </w:r>
            <w:r>
              <w:rPr>
                <w:spacing w:val="-5"/>
              </w:rPr>
              <w:fldChar w:fldCharType="end"/>
            </w:r>
            <w:r>
              <w:rPr>
                <w:spacing w:val="-5"/>
              </w:rPr>
              <w:t>]</w:t>
            </w:r>
          </w:p>
        </w:tc>
      </w:tr>
      <w:tr w14:paraId="0F2CE2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5F955152">
            <w:pPr>
              <w:pStyle w:val="7"/>
              <w:spacing w:before="79" w:line="216" w:lineRule="auto"/>
              <w:ind w:left="110"/>
            </w:pPr>
            <w:r>
              <w:rPr>
                <w:spacing w:val="-5"/>
              </w:rPr>
              <w:t>23,</w:t>
            </w:r>
            <w:r>
              <w:rPr>
                <w:spacing w:val="40"/>
              </w:rPr>
              <w:t xml:space="preserve"> </w:t>
            </w:r>
            <w:r>
              <w:rPr>
                <w:spacing w:val="-5"/>
              </w:rPr>
              <w:t>[</w:t>
            </w:r>
            <w:r>
              <w:fldChar w:fldCharType="begin"/>
            </w:r>
            <w:r>
              <w:instrText xml:space="preserve"> HYPERLINK \l "bookmark325"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"bookmark325" </w:instrText>
            </w:r>
            <w:r>
              <w:fldChar w:fldCharType="separate"/>
            </w:r>
            <w:r>
              <w:rPr>
                <w:spacing w:val="-5"/>
              </w:rPr>
              <w:t>560</w:t>
            </w:r>
            <w:r>
              <w:rPr>
                <w:spacing w:val="-5"/>
              </w:rPr>
              <w:fldChar w:fldCharType="end"/>
            </w:r>
            <w:r>
              <w:rPr>
                <w:spacing w:val="-5"/>
              </w:rPr>
              <w:t>]</w:t>
            </w:r>
          </w:p>
        </w:tc>
      </w:tr>
      <w:tr w14:paraId="7AFEAC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EA5E66E">
            <w:pPr>
              <w:pStyle w:val="7"/>
              <w:spacing w:before="78" w:line="216" w:lineRule="auto"/>
              <w:ind w:left="110"/>
            </w:pPr>
            <w:r>
              <w:rPr>
                <w:spacing w:val="-5"/>
              </w:rPr>
              <w:t>24,</w:t>
            </w:r>
            <w:r>
              <w:rPr>
                <w:spacing w:val="35"/>
              </w:rPr>
              <w:t xml:space="preserve"> </w:t>
            </w:r>
            <w:r>
              <w:rPr>
                <w:spacing w:val="-5"/>
              </w:rPr>
              <w:t>[</w:t>
            </w:r>
            <w:r>
              <w:fldChar w:fldCharType="begin"/>
            </w:r>
            <w:r>
              <w:instrText xml:space="preserve"> HYPERLINK \l "bookmark326" </w:instrText>
            </w:r>
            <w:r>
              <w:fldChar w:fldCharType="separate"/>
            </w:r>
            <w:r>
              <w:rPr>
                <w:spacing w:val="-5"/>
              </w:rPr>
              <w:t>560</w:t>
            </w:r>
            <w:r>
              <w:rPr>
                <w:spacing w:val="-5"/>
              </w:rPr>
              <w:fldChar w:fldCharType="end"/>
            </w:r>
            <w:r>
              <w:rPr>
                <w:spacing w:val="-5"/>
              </w:rPr>
              <w:t>,</w:t>
            </w:r>
            <w:r>
              <w:rPr>
                <w:spacing w:val="20"/>
              </w:rPr>
              <w:t xml:space="preserve"> </w:t>
            </w:r>
            <w:r>
              <w:fldChar w:fldCharType="begin"/>
            </w:r>
            <w:r>
              <w:instrText xml:space="preserve"> HYPERLINK \l "bookmark327" </w:instrText>
            </w:r>
            <w:r>
              <w:fldChar w:fldCharType="separate"/>
            </w:r>
            <w:r>
              <w:rPr>
                <w:spacing w:val="-5"/>
              </w:rPr>
              <w:t>1680</w:t>
            </w:r>
            <w:r>
              <w:rPr>
                <w:spacing w:val="-5"/>
              </w:rPr>
              <w:fldChar w:fldCharType="end"/>
            </w:r>
            <w:r>
              <w:rPr>
                <w:spacing w:val="-5"/>
              </w:rPr>
              <w:t>]</w:t>
            </w:r>
          </w:p>
        </w:tc>
      </w:tr>
      <w:tr w14:paraId="40F03B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EB8B792">
            <w:pPr>
              <w:pStyle w:val="7"/>
              <w:spacing w:before="78" w:line="216" w:lineRule="auto"/>
              <w:ind w:left="110"/>
            </w:pPr>
            <w:r>
              <w:rPr>
                <w:spacing w:val="-3"/>
              </w:rPr>
              <w:t>25,</w:t>
            </w:r>
            <w:r>
              <w:rPr>
                <w:spacing w:val="42"/>
              </w:rPr>
              <w:t xml:space="preserve"> </w:t>
            </w:r>
            <w:r>
              <w:rPr>
                <w:spacing w:val="-3"/>
              </w:rPr>
              <w:t>[</w:t>
            </w:r>
            <w:r>
              <w:fldChar w:fldCharType="begin"/>
            </w:r>
            <w:r>
              <w:instrText xml:space="preserve"> HYPERLINK \l "bookmark328" </w:instrText>
            </w:r>
            <w:r>
              <w:fldChar w:fldCharType="separate"/>
            </w:r>
            <w:r>
              <w:rPr>
                <w:spacing w:val="-3"/>
              </w:rPr>
              <w:t>560</w:t>
            </w:r>
            <w:r>
              <w:rPr>
                <w:spacing w:val="-3"/>
              </w:rPr>
              <w:fldChar w:fldCharType="end"/>
            </w:r>
            <w:r>
              <w:rPr>
                <w:spacing w:val="-3"/>
              </w:rPr>
              <w:t xml:space="preserve">, </w:t>
            </w:r>
            <w:r>
              <w:fldChar w:fldCharType="begin"/>
            </w:r>
            <w:r>
              <w:instrText xml:space="preserve"> HYPERLINK \l "bookmark328" </w:instrText>
            </w:r>
            <w:r>
              <w:fldChar w:fldCharType="separate"/>
            </w:r>
            <w:r>
              <w:rPr>
                <w:spacing w:val="-3"/>
              </w:rPr>
              <w:t>560</w:t>
            </w:r>
            <w:r>
              <w:rPr>
                <w:spacing w:val="-3"/>
              </w:rPr>
              <w:fldChar w:fldCharType="end"/>
            </w:r>
            <w:r>
              <w:rPr>
                <w:spacing w:val="-3"/>
              </w:rPr>
              <w:t>] //</w:t>
            </w:r>
            <w:r>
              <w:rPr>
                <w:spacing w:val="5"/>
              </w:rPr>
              <w:t xml:space="preserve"> </w:t>
            </w:r>
            <w:r>
              <w:rPr>
                <w:spacing w:val="-3"/>
              </w:rPr>
              <w:t>第四字节</w:t>
            </w:r>
            <w:r>
              <w:rPr>
                <w:spacing w:val="10"/>
              </w:rPr>
              <w:t xml:space="preserve"> </w:t>
            </w:r>
            <w:r>
              <w:rPr>
                <w:spacing w:val="-3"/>
              </w:rPr>
              <w:t>0001</w:t>
            </w:r>
            <w:r>
              <w:rPr>
                <w:spacing w:val="17"/>
              </w:rPr>
              <w:t xml:space="preserve"> </w:t>
            </w:r>
            <w:r>
              <w:rPr>
                <w:spacing w:val="-3"/>
              </w:rPr>
              <w:t>1110</w:t>
            </w:r>
          </w:p>
        </w:tc>
      </w:tr>
      <w:tr w14:paraId="5560B7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844A78D">
            <w:pPr>
              <w:pStyle w:val="7"/>
              <w:spacing w:before="78" w:line="216" w:lineRule="auto"/>
              <w:ind w:left="110"/>
            </w:pPr>
            <w:r>
              <w:rPr>
                <w:spacing w:val="-5"/>
              </w:rPr>
              <w:t>26,</w:t>
            </w:r>
            <w:r>
              <w:rPr>
                <w:spacing w:val="40"/>
              </w:rPr>
              <w:t xml:space="preserve"> </w:t>
            </w:r>
            <w:r>
              <w:rPr>
                <w:spacing w:val="-5"/>
              </w:rPr>
              <w:t>[</w:t>
            </w:r>
            <w:r>
              <w:fldChar w:fldCharType="begin"/>
            </w:r>
            <w:r>
              <w:instrText xml:space="preserve"> HYPERLINK \l "bookmark329"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"bookmark329" </w:instrText>
            </w:r>
            <w:r>
              <w:fldChar w:fldCharType="separate"/>
            </w:r>
            <w:r>
              <w:rPr>
                <w:spacing w:val="-5"/>
              </w:rPr>
              <w:t>560</w:t>
            </w:r>
            <w:r>
              <w:rPr>
                <w:spacing w:val="-5"/>
              </w:rPr>
              <w:fldChar w:fldCharType="end"/>
            </w:r>
            <w:r>
              <w:rPr>
                <w:spacing w:val="-5"/>
              </w:rPr>
              <w:t>]</w:t>
            </w:r>
          </w:p>
        </w:tc>
      </w:tr>
      <w:tr w14:paraId="7CC15F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2D2E6C04">
            <w:pPr>
              <w:pStyle w:val="7"/>
              <w:spacing w:before="77" w:line="216" w:lineRule="auto"/>
              <w:ind w:left="110"/>
            </w:pPr>
            <w:r>
              <w:rPr>
                <w:spacing w:val="-5"/>
              </w:rPr>
              <w:t>27,</w:t>
            </w:r>
            <w:r>
              <w:rPr>
                <w:spacing w:val="40"/>
              </w:rPr>
              <w:t xml:space="preserve"> </w:t>
            </w:r>
            <w:r>
              <w:rPr>
                <w:spacing w:val="-5"/>
              </w:rPr>
              <w:t>[</w:t>
            </w:r>
            <w:r>
              <w:fldChar w:fldCharType="begin"/>
            </w:r>
            <w:r>
              <w:instrText xml:space="preserve"> HYPERLINK \l "bookmark330"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"bookmark330" </w:instrText>
            </w:r>
            <w:r>
              <w:fldChar w:fldCharType="separate"/>
            </w:r>
            <w:r>
              <w:rPr>
                <w:spacing w:val="-5"/>
              </w:rPr>
              <w:t>560</w:t>
            </w:r>
            <w:r>
              <w:rPr>
                <w:spacing w:val="-5"/>
              </w:rPr>
              <w:fldChar w:fldCharType="end"/>
            </w:r>
            <w:r>
              <w:rPr>
                <w:spacing w:val="-5"/>
              </w:rPr>
              <w:t>]</w:t>
            </w:r>
          </w:p>
        </w:tc>
      </w:tr>
      <w:tr w14:paraId="34CFF2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12436AB8">
            <w:pPr>
              <w:pStyle w:val="7"/>
              <w:spacing w:before="80" w:line="216" w:lineRule="auto"/>
              <w:ind w:left="110"/>
            </w:pPr>
            <w:r>
              <w:rPr>
                <w:spacing w:val="-5"/>
              </w:rPr>
              <w:t>28,</w:t>
            </w:r>
            <w:r>
              <w:rPr>
                <w:spacing w:val="35"/>
              </w:rPr>
              <w:t xml:space="preserve"> </w:t>
            </w:r>
            <w:r>
              <w:rPr>
                <w:spacing w:val="-5"/>
              </w:rPr>
              <w:t>[</w:t>
            </w:r>
            <w:r>
              <w:fldChar w:fldCharType="begin"/>
            </w:r>
            <w:r>
              <w:instrText xml:space="preserve"> HYPERLINK \l "bookmark331" </w:instrText>
            </w:r>
            <w:r>
              <w:fldChar w:fldCharType="separate"/>
            </w:r>
            <w:r>
              <w:rPr>
                <w:spacing w:val="-5"/>
              </w:rPr>
              <w:t>560</w:t>
            </w:r>
            <w:r>
              <w:rPr>
                <w:spacing w:val="-5"/>
              </w:rPr>
              <w:fldChar w:fldCharType="end"/>
            </w:r>
            <w:r>
              <w:rPr>
                <w:spacing w:val="-5"/>
              </w:rPr>
              <w:t>,</w:t>
            </w:r>
            <w:r>
              <w:rPr>
                <w:spacing w:val="20"/>
              </w:rPr>
              <w:t xml:space="preserve"> </w:t>
            </w:r>
            <w:r>
              <w:fldChar w:fldCharType="begin"/>
            </w:r>
            <w:r>
              <w:instrText xml:space="preserve"> HYPERLINK \l "bookmark332" </w:instrText>
            </w:r>
            <w:r>
              <w:fldChar w:fldCharType="separate"/>
            </w:r>
            <w:r>
              <w:rPr>
                <w:spacing w:val="-5"/>
              </w:rPr>
              <w:t>1680</w:t>
            </w:r>
            <w:r>
              <w:rPr>
                <w:spacing w:val="-5"/>
              </w:rPr>
              <w:fldChar w:fldCharType="end"/>
            </w:r>
            <w:r>
              <w:rPr>
                <w:spacing w:val="-5"/>
              </w:rPr>
              <w:t>]</w:t>
            </w:r>
          </w:p>
        </w:tc>
      </w:tr>
      <w:tr w14:paraId="2F4422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2B49F17C">
            <w:pPr>
              <w:pStyle w:val="7"/>
              <w:spacing w:before="80" w:line="216" w:lineRule="auto"/>
              <w:ind w:left="110"/>
            </w:pPr>
            <w:r>
              <w:rPr>
                <w:spacing w:val="-5"/>
              </w:rPr>
              <w:t>29,</w:t>
            </w:r>
            <w:r>
              <w:rPr>
                <w:spacing w:val="35"/>
              </w:rPr>
              <w:t xml:space="preserve"> </w:t>
            </w:r>
            <w:r>
              <w:rPr>
                <w:spacing w:val="-5"/>
              </w:rPr>
              <w:t>[</w:t>
            </w:r>
            <w:r>
              <w:fldChar w:fldCharType="begin"/>
            </w:r>
            <w:r>
              <w:instrText xml:space="preserve"> HYPERLINK \l "bookmark333" </w:instrText>
            </w:r>
            <w:r>
              <w:fldChar w:fldCharType="separate"/>
            </w:r>
            <w:r>
              <w:rPr>
                <w:spacing w:val="-5"/>
              </w:rPr>
              <w:t>560</w:t>
            </w:r>
            <w:r>
              <w:rPr>
                <w:spacing w:val="-5"/>
              </w:rPr>
              <w:fldChar w:fldCharType="end"/>
            </w:r>
            <w:r>
              <w:rPr>
                <w:spacing w:val="-5"/>
              </w:rPr>
              <w:t>,</w:t>
            </w:r>
            <w:r>
              <w:rPr>
                <w:spacing w:val="20"/>
              </w:rPr>
              <w:t xml:space="preserve"> </w:t>
            </w:r>
            <w:r>
              <w:fldChar w:fldCharType="begin"/>
            </w:r>
            <w:r>
              <w:instrText xml:space="preserve"> HYPERLINK \l "bookmark334" </w:instrText>
            </w:r>
            <w:r>
              <w:fldChar w:fldCharType="separate"/>
            </w:r>
            <w:r>
              <w:rPr>
                <w:spacing w:val="-5"/>
              </w:rPr>
              <w:t>1680</w:t>
            </w:r>
            <w:r>
              <w:rPr>
                <w:spacing w:val="-5"/>
              </w:rPr>
              <w:fldChar w:fldCharType="end"/>
            </w:r>
            <w:r>
              <w:rPr>
                <w:spacing w:val="-5"/>
              </w:rPr>
              <w:t>]</w:t>
            </w:r>
          </w:p>
        </w:tc>
      </w:tr>
      <w:tr w14:paraId="0387502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F6DC956">
            <w:pPr>
              <w:pStyle w:val="7"/>
              <w:spacing w:before="79" w:line="216" w:lineRule="auto"/>
              <w:ind w:left="112"/>
            </w:pPr>
            <w:r>
              <w:rPr>
                <w:spacing w:val="-5"/>
              </w:rPr>
              <w:t>30,</w:t>
            </w:r>
            <w:r>
              <w:rPr>
                <w:spacing w:val="35"/>
              </w:rPr>
              <w:t xml:space="preserve"> </w:t>
            </w:r>
            <w:r>
              <w:rPr>
                <w:spacing w:val="-5"/>
              </w:rPr>
              <w:t>[</w:t>
            </w:r>
            <w:r>
              <w:fldChar w:fldCharType="begin"/>
            </w:r>
            <w:r>
              <w:instrText xml:space="preserve"> HYPERLINK \l "bookmark335" </w:instrText>
            </w:r>
            <w:r>
              <w:fldChar w:fldCharType="separate"/>
            </w:r>
            <w:r>
              <w:rPr>
                <w:spacing w:val="-5"/>
              </w:rPr>
              <w:t>560</w:t>
            </w:r>
            <w:r>
              <w:rPr>
                <w:spacing w:val="-5"/>
              </w:rPr>
              <w:fldChar w:fldCharType="end"/>
            </w:r>
            <w:r>
              <w:rPr>
                <w:spacing w:val="-5"/>
              </w:rPr>
              <w:t>,</w:t>
            </w:r>
            <w:r>
              <w:rPr>
                <w:spacing w:val="20"/>
              </w:rPr>
              <w:t xml:space="preserve"> </w:t>
            </w:r>
            <w:r>
              <w:fldChar w:fldCharType="begin"/>
            </w:r>
            <w:r>
              <w:instrText xml:space="preserve"> HYPERLINK \l "bookmark336" </w:instrText>
            </w:r>
            <w:r>
              <w:fldChar w:fldCharType="separate"/>
            </w:r>
            <w:r>
              <w:rPr>
                <w:spacing w:val="-5"/>
              </w:rPr>
              <w:t>1680</w:t>
            </w:r>
            <w:r>
              <w:rPr>
                <w:spacing w:val="-5"/>
              </w:rPr>
              <w:fldChar w:fldCharType="end"/>
            </w:r>
            <w:r>
              <w:rPr>
                <w:spacing w:val="-5"/>
              </w:rPr>
              <w:t>]</w:t>
            </w:r>
          </w:p>
        </w:tc>
      </w:tr>
      <w:tr w14:paraId="79A1E5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14AB131">
            <w:pPr>
              <w:pStyle w:val="7"/>
              <w:spacing w:before="80" w:line="216" w:lineRule="auto"/>
              <w:ind w:left="112"/>
            </w:pPr>
            <w:r>
              <w:rPr>
                <w:spacing w:val="-5"/>
              </w:rPr>
              <w:t>31,</w:t>
            </w:r>
            <w:r>
              <w:rPr>
                <w:spacing w:val="35"/>
              </w:rPr>
              <w:t xml:space="preserve"> </w:t>
            </w:r>
            <w:r>
              <w:rPr>
                <w:spacing w:val="-5"/>
              </w:rPr>
              <w:t>[</w:t>
            </w:r>
            <w:r>
              <w:fldChar w:fldCharType="begin"/>
            </w:r>
            <w:r>
              <w:instrText xml:space="preserve"> HYPERLINK \l "bookmark337" </w:instrText>
            </w:r>
            <w:r>
              <w:fldChar w:fldCharType="separate"/>
            </w:r>
            <w:r>
              <w:rPr>
                <w:spacing w:val="-5"/>
              </w:rPr>
              <w:t>560</w:t>
            </w:r>
            <w:r>
              <w:rPr>
                <w:spacing w:val="-5"/>
              </w:rPr>
              <w:fldChar w:fldCharType="end"/>
            </w:r>
            <w:r>
              <w:rPr>
                <w:spacing w:val="-5"/>
              </w:rPr>
              <w:t>,</w:t>
            </w:r>
            <w:r>
              <w:rPr>
                <w:spacing w:val="20"/>
              </w:rPr>
              <w:t xml:space="preserve"> </w:t>
            </w:r>
            <w:r>
              <w:fldChar w:fldCharType="begin"/>
            </w:r>
            <w:r>
              <w:instrText xml:space="preserve"> HYPERLINK \l "bookmark338" </w:instrText>
            </w:r>
            <w:r>
              <w:fldChar w:fldCharType="separate"/>
            </w:r>
            <w:r>
              <w:rPr>
                <w:spacing w:val="-5"/>
              </w:rPr>
              <w:t>1680</w:t>
            </w:r>
            <w:r>
              <w:rPr>
                <w:spacing w:val="-5"/>
              </w:rPr>
              <w:fldChar w:fldCharType="end"/>
            </w:r>
            <w:r>
              <w:rPr>
                <w:spacing w:val="-5"/>
              </w:rPr>
              <w:t>]</w:t>
            </w:r>
          </w:p>
        </w:tc>
      </w:tr>
      <w:tr w14:paraId="1B4FCC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18C1B036">
            <w:pPr>
              <w:pStyle w:val="7"/>
              <w:spacing w:before="80" w:line="216" w:lineRule="auto"/>
              <w:ind w:left="112"/>
            </w:pPr>
            <w:r>
              <w:rPr>
                <w:spacing w:val="-5"/>
              </w:rPr>
              <w:t>32,</w:t>
            </w:r>
            <w:r>
              <w:rPr>
                <w:spacing w:val="38"/>
                <w:w w:val="101"/>
              </w:rPr>
              <w:t xml:space="preserve"> </w:t>
            </w:r>
            <w:r>
              <w:rPr>
                <w:spacing w:val="-5"/>
              </w:rPr>
              <w:t>[</w:t>
            </w:r>
            <w:r>
              <w:fldChar w:fldCharType="begin"/>
            </w:r>
            <w:r>
              <w:instrText xml:space="preserve"> HYPERLINK \l "bookmark339" </w:instrText>
            </w:r>
            <w:r>
              <w:fldChar w:fldCharType="separate"/>
            </w:r>
            <w:r>
              <w:rPr>
                <w:spacing w:val="-5"/>
              </w:rPr>
              <w:t>560</w:t>
            </w:r>
            <w:r>
              <w:rPr>
                <w:spacing w:val="-5"/>
              </w:rPr>
              <w:fldChar w:fldCharType="end"/>
            </w:r>
            <w:r>
              <w:rPr>
                <w:spacing w:val="-5"/>
              </w:rPr>
              <w:t>,</w:t>
            </w:r>
            <w:r>
              <w:rPr>
                <w:spacing w:val="10"/>
              </w:rPr>
              <w:t xml:space="preserve"> </w:t>
            </w:r>
            <w:r>
              <w:fldChar w:fldCharType="begin"/>
            </w:r>
            <w:r>
              <w:instrText xml:space="preserve"> HYPERLINK \l "bookmark339" </w:instrText>
            </w:r>
            <w:r>
              <w:fldChar w:fldCharType="separate"/>
            </w:r>
            <w:r>
              <w:rPr>
                <w:spacing w:val="-5"/>
              </w:rPr>
              <w:t>560</w:t>
            </w:r>
            <w:r>
              <w:rPr>
                <w:spacing w:val="-5"/>
              </w:rPr>
              <w:fldChar w:fldCharType="end"/>
            </w:r>
            <w:r>
              <w:rPr>
                <w:spacing w:val="-5"/>
              </w:rPr>
              <w:t>]</w:t>
            </w:r>
          </w:p>
        </w:tc>
      </w:tr>
      <w:tr w14:paraId="69CDED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1" w:hRule="atLeast"/>
        </w:trPr>
        <w:tc>
          <w:tcPr>
            <w:tcW w:w="9575" w:type="dxa"/>
            <w:tcBorders>
              <w:top w:val="single" w:color="000000" w:sz="2" w:space="0"/>
            </w:tcBorders>
            <w:vAlign w:val="top"/>
          </w:tcPr>
          <w:p w14:paraId="7196DC01">
            <w:pPr>
              <w:pStyle w:val="7"/>
              <w:spacing w:before="80" w:line="216" w:lineRule="auto"/>
              <w:ind w:left="112"/>
            </w:pPr>
            <w:r>
              <w:rPr>
                <w:spacing w:val="-2"/>
              </w:rPr>
              <w:t>33,</w:t>
            </w:r>
            <w:r>
              <w:rPr>
                <w:spacing w:val="36"/>
              </w:rPr>
              <w:t xml:space="preserve"> </w:t>
            </w:r>
            <w:r>
              <w:rPr>
                <w:spacing w:val="-2"/>
              </w:rPr>
              <w:t>[</w:t>
            </w:r>
            <w:r>
              <w:fldChar w:fldCharType="begin"/>
            </w:r>
            <w:r>
              <w:instrText xml:space="preserve"> HYPERLINK \l "bookmark340" </w:instrText>
            </w:r>
            <w:r>
              <w:fldChar w:fldCharType="separate"/>
            </w:r>
            <w:r>
              <w:rPr>
                <w:spacing w:val="-2"/>
              </w:rPr>
              <w:t>567</w:t>
            </w:r>
            <w:r>
              <w:rPr>
                <w:spacing w:val="-2"/>
              </w:rPr>
              <w:fldChar w:fldCharType="end"/>
            </w:r>
            <w:r>
              <w:rPr>
                <w:spacing w:val="-2"/>
              </w:rPr>
              <w:t xml:space="preserve">, </w:t>
            </w:r>
            <w:r>
              <w:fldChar w:fldCharType="begin"/>
            </w:r>
            <w:r>
              <w:instrText xml:space="preserve"> HYPERLINK \l "bookmark341" </w:instrText>
            </w:r>
            <w:r>
              <w:fldChar w:fldCharType="separate"/>
            </w:r>
            <w:r>
              <w:rPr>
                <w:spacing w:val="-2"/>
              </w:rPr>
              <w:t>40117</w:t>
            </w:r>
            <w:r>
              <w:rPr>
                <w:spacing w:val="-2"/>
              </w:rPr>
              <w:fldChar w:fldCharType="end"/>
            </w:r>
            <w:r>
              <w:rPr>
                <w:spacing w:val="-2"/>
              </w:rPr>
              <w:t>] //burst</w:t>
            </w:r>
          </w:p>
        </w:tc>
      </w:tr>
    </w:tbl>
    <w:p w14:paraId="4974B271">
      <w:pPr>
        <w:pStyle w:val="3"/>
        <w:spacing w:line="297" w:lineRule="auto"/>
      </w:pPr>
    </w:p>
    <w:p w14:paraId="529EB711">
      <w:pPr>
        <w:spacing w:before="65" w:line="229" w:lineRule="auto"/>
        <w:ind w:left="158"/>
        <w:rPr>
          <w:rFonts w:ascii="黑体" w:hAnsi="黑体" w:eastAsia="黑体" w:cs="黑体"/>
          <w:sz w:val="20"/>
          <w:szCs w:val="20"/>
        </w:rPr>
      </w:pPr>
      <w:r>
        <w:rPr>
          <w:rFonts w:ascii="黑体" w:hAnsi="黑体" w:eastAsia="黑体" w:cs="黑体"/>
          <w:sz w:val="20"/>
          <w:szCs w:val="20"/>
        </w:rPr>
        <w:t>I.2</w:t>
      </w:r>
      <w:r>
        <w:rPr>
          <w:rFonts w:ascii="黑体" w:hAnsi="黑体" w:eastAsia="黑体" w:cs="黑体"/>
          <w:spacing w:val="12"/>
          <w:sz w:val="20"/>
          <w:szCs w:val="20"/>
        </w:rPr>
        <w:t xml:space="preserve">  </w:t>
      </w:r>
      <w:r>
        <w:rPr>
          <w:rFonts w:ascii="黑体" w:hAnsi="黑体" w:eastAsia="黑体" w:cs="黑体"/>
          <w:sz w:val="20"/>
          <w:szCs w:val="20"/>
        </w:rPr>
        <w:t>BP</w:t>
      </w:r>
      <w:r>
        <w:rPr>
          <w:rFonts w:ascii="黑体" w:hAnsi="黑体" w:eastAsia="黑体" w:cs="黑体"/>
          <w:spacing w:val="-42"/>
          <w:sz w:val="20"/>
          <w:szCs w:val="20"/>
        </w:rPr>
        <w:t xml:space="preserve"> </w:t>
      </w:r>
      <w:r>
        <w:rPr>
          <w:rFonts w:ascii="黑体" w:hAnsi="黑体" w:eastAsia="黑体" w:cs="黑体"/>
          <w:sz w:val="20"/>
          <w:szCs w:val="20"/>
        </w:rPr>
        <w:t>编码示例</w:t>
      </w:r>
    </w:p>
    <w:p w14:paraId="1D362378">
      <w:pPr>
        <w:spacing w:before="219" w:line="228" w:lineRule="auto"/>
        <w:ind w:left="539"/>
        <w:rPr>
          <w:rFonts w:ascii="宋体" w:hAnsi="宋体" w:eastAsia="宋体" w:cs="宋体"/>
          <w:sz w:val="20"/>
          <w:szCs w:val="20"/>
        </w:rPr>
      </w:pPr>
      <w:r>
        <w:rPr>
          <w:rFonts w:ascii="宋体" w:hAnsi="宋体" w:eastAsia="宋体" w:cs="宋体"/>
          <w:sz w:val="20"/>
          <w:szCs w:val="20"/>
        </w:rPr>
        <w:t>BP</w:t>
      </w:r>
      <w:r>
        <w:rPr>
          <w:rFonts w:ascii="宋体" w:hAnsi="宋体" w:eastAsia="宋体" w:cs="宋体"/>
          <w:spacing w:val="-23"/>
          <w:sz w:val="20"/>
          <w:szCs w:val="20"/>
        </w:rPr>
        <w:t xml:space="preserve"> </w:t>
      </w:r>
      <w:r>
        <w:rPr>
          <w:rFonts w:ascii="宋体" w:hAnsi="宋体" w:eastAsia="宋体" w:cs="宋体"/>
          <w:spacing w:val="7"/>
          <w:sz w:val="20"/>
          <w:szCs w:val="20"/>
        </w:rPr>
        <w:t>编码的红外遥控基础信息格式示例见表</w:t>
      </w:r>
      <w:r>
        <w:rPr>
          <w:rFonts w:ascii="宋体" w:hAnsi="宋体" w:eastAsia="宋体" w:cs="宋体"/>
          <w:spacing w:val="-28"/>
          <w:sz w:val="20"/>
          <w:szCs w:val="20"/>
        </w:rPr>
        <w:t xml:space="preserve"> </w:t>
      </w:r>
      <w:r>
        <w:rPr>
          <w:rFonts w:ascii="宋体" w:hAnsi="宋体" w:eastAsia="宋体" w:cs="宋体"/>
          <w:spacing w:val="7"/>
          <w:sz w:val="20"/>
          <w:szCs w:val="20"/>
        </w:rPr>
        <w:t>I.4。</w:t>
      </w:r>
    </w:p>
    <w:p w14:paraId="06A1787A">
      <w:pPr>
        <w:spacing w:before="221" w:line="229" w:lineRule="auto"/>
        <w:ind w:left="2439"/>
        <w:rPr>
          <w:rFonts w:ascii="黑体" w:hAnsi="黑体" w:eastAsia="黑体" w:cs="黑体"/>
          <w:sz w:val="20"/>
          <w:szCs w:val="20"/>
        </w:rPr>
      </w:pPr>
      <w:r>
        <w:rPr>
          <w:rFonts w:ascii="黑体" w:hAnsi="黑体" w:eastAsia="黑体" w:cs="黑体"/>
          <w:spacing w:val="6"/>
          <w:sz w:val="20"/>
          <w:szCs w:val="20"/>
        </w:rPr>
        <w:t xml:space="preserve">表 I.4  </w:t>
      </w:r>
      <w:r>
        <w:rPr>
          <w:rFonts w:ascii="黑体" w:hAnsi="黑体" w:eastAsia="黑体" w:cs="黑体"/>
          <w:sz w:val="20"/>
          <w:szCs w:val="20"/>
        </w:rPr>
        <w:t>BP</w:t>
      </w:r>
      <w:r>
        <w:rPr>
          <w:rFonts w:ascii="黑体" w:hAnsi="黑体" w:eastAsia="黑体" w:cs="黑体"/>
          <w:spacing w:val="-39"/>
          <w:sz w:val="20"/>
          <w:szCs w:val="20"/>
        </w:rPr>
        <w:t xml:space="preserve"> </w:t>
      </w:r>
      <w:r>
        <w:rPr>
          <w:rFonts w:ascii="黑体" w:hAnsi="黑体" w:eastAsia="黑体" w:cs="黑体"/>
          <w:spacing w:val="6"/>
          <w:sz w:val="20"/>
          <w:szCs w:val="20"/>
        </w:rPr>
        <w:t>编码的红外遥控基础信息文件格式示例</w:t>
      </w:r>
    </w:p>
    <w:p w14:paraId="34ADDEBF">
      <w:pPr>
        <w:spacing w:line="168" w:lineRule="exact"/>
      </w:pPr>
    </w:p>
    <w:tbl>
      <w:tblPr>
        <w:tblStyle w:val="6"/>
        <w:tblW w:w="9569" w:type="dxa"/>
        <w:tblInd w:w="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8"/>
        <w:gridCol w:w="2431"/>
        <w:gridCol w:w="5950"/>
      </w:tblGrid>
      <w:tr w14:paraId="3E5873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23" w:hRule="atLeast"/>
        </w:trPr>
        <w:tc>
          <w:tcPr>
            <w:tcW w:w="1188" w:type="dxa"/>
            <w:tcBorders>
              <w:top w:val="single" w:color="000000" w:sz="6" w:space="0"/>
              <w:left w:val="single" w:color="000000" w:sz="6" w:space="0"/>
              <w:bottom w:val="single" w:color="000000" w:sz="6" w:space="0"/>
            </w:tcBorders>
            <w:vAlign w:val="top"/>
          </w:tcPr>
          <w:p w14:paraId="33912616">
            <w:pPr>
              <w:pStyle w:val="7"/>
              <w:spacing w:before="71" w:line="219" w:lineRule="auto"/>
              <w:ind w:left="322"/>
            </w:pPr>
            <w:r>
              <w:rPr>
                <w:spacing w:val="-3"/>
              </w:rPr>
              <w:t>字节数</w:t>
            </w:r>
          </w:p>
        </w:tc>
        <w:tc>
          <w:tcPr>
            <w:tcW w:w="2431" w:type="dxa"/>
            <w:tcBorders>
              <w:top w:val="single" w:color="000000" w:sz="6" w:space="0"/>
              <w:bottom w:val="single" w:color="000000" w:sz="6" w:space="0"/>
            </w:tcBorders>
            <w:vAlign w:val="top"/>
          </w:tcPr>
          <w:p w14:paraId="05589465">
            <w:pPr>
              <w:pStyle w:val="7"/>
              <w:spacing w:before="71" w:line="219" w:lineRule="auto"/>
              <w:ind w:left="676"/>
            </w:pPr>
            <w:r>
              <w:rPr>
                <w:spacing w:val="-2"/>
              </w:rPr>
              <w:t>文件数据字节</w:t>
            </w:r>
          </w:p>
        </w:tc>
        <w:tc>
          <w:tcPr>
            <w:tcW w:w="5950" w:type="dxa"/>
            <w:tcBorders>
              <w:top w:val="single" w:color="000000" w:sz="6" w:space="0"/>
              <w:bottom w:val="single" w:color="000000" w:sz="6" w:space="0"/>
              <w:right w:val="single" w:color="000000" w:sz="6" w:space="0"/>
            </w:tcBorders>
            <w:vAlign w:val="top"/>
          </w:tcPr>
          <w:p w14:paraId="22AB448E">
            <w:pPr>
              <w:pStyle w:val="7"/>
              <w:spacing w:before="71" w:line="219" w:lineRule="auto"/>
              <w:ind w:left="2798"/>
            </w:pPr>
            <w:r>
              <w:rPr>
                <w:spacing w:val="-5"/>
              </w:rPr>
              <w:t>说明</w:t>
            </w:r>
          </w:p>
        </w:tc>
      </w:tr>
      <w:tr w14:paraId="5E7EF5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1188" w:type="dxa"/>
            <w:tcBorders>
              <w:top w:val="single" w:color="000000" w:sz="6" w:space="0"/>
              <w:left w:val="single" w:color="000000" w:sz="6" w:space="0"/>
            </w:tcBorders>
            <w:vAlign w:val="top"/>
          </w:tcPr>
          <w:p w14:paraId="6AD1CC4A">
            <w:pPr>
              <w:pStyle w:val="7"/>
              <w:spacing w:before="63"/>
              <w:ind w:left="546"/>
            </w:pPr>
            <w:r>
              <w:t>4</w:t>
            </w:r>
          </w:p>
        </w:tc>
        <w:tc>
          <w:tcPr>
            <w:tcW w:w="2431" w:type="dxa"/>
            <w:tcBorders>
              <w:top w:val="single" w:color="000000" w:sz="6" w:space="0"/>
            </w:tcBorders>
            <w:vAlign w:val="top"/>
          </w:tcPr>
          <w:p w14:paraId="02EF3870">
            <w:pPr>
              <w:pStyle w:val="7"/>
              <w:spacing w:before="63"/>
              <w:ind w:left="719"/>
            </w:pPr>
            <w:r>
              <w:rPr>
                <w:spacing w:val="-4"/>
              </w:rPr>
              <w:t>45</w:t>
            </w:r>
            <w:r>
              <w:rPr>
                <w:spacing w:val="10"/>
              </w:rPr>
              <w:t xml:space="preserve"> </w:t>
            </w:r>
            <w:r>
              <w:rPr>
                <w:spacing w:val="-4"/>
              </w:rPr>
              <w:t>54</w:t>
            </w:r>
            <w:r>
              <w:rPr>
                <w:spacing w:val="8"/>
              </w:rPr>
              <w:t xml:space="preserve"> </w:t>
            </w:r>
            <w:r>
              <w:rPr>
                <w:spacing w:val="-4"/>
              </w:rPr>
              <w:t>56</w:t>
            </w:r>
            <w:r>
              <w:rPr>
                <w:spacing w:val="9"/>
              </w:rPr>
              <w:t xml:space="preserve"> </w:t>
            </w:r>
            <w:r>
              <w:rPr>
                <w:spacing w:val="-4"/>
              </w:rPr>
              <w:t>00</w:t>
            </w:r>
          </w:p>
        </w:tc>
        <w:tc>
          <w:tcPr>
            <w:tcW w:w="5950" w:type="dxa"/>
            <w:tcBorders>
              <w:top w:val="single" w:color="000000" w:sz="6" w:space="0"/>
              <w:right w:val="single" w:color="000000" w:sz="6" w:space="0"/>
            </w:tcBorders>
            <w:vAlign w:val="top"/>
          </w:tcPr>
          <w:p w14:paraId="4F09EA42">
            <w:pPr>
              <w:pStyle w:val="7"/>
              <w:spacing w:before="63" w:line="214" w:lineRule="auto"/>
              <w:ind w:left="2260"/>
            </w:pPr>
            <w:r>
              <w:rPr>
                <w:spacing w:val="-1"/>
              </w:rPr>
              <w:t>tag = b'ETV\x00'</w:t>
            </w:r>
          </w:p>
        </w:tc>
      </w:tr>
      <w:tr w14:paraId="464A2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1188" w:type="dxa"/>
            <w:tcBorders>
              <w:left w:val="single" w:color="000000" w:sz="6" w:space="0"/>
            </w:tcBorders>
            <w:vAlign w:val="top"/>
          </w:tcPr>
          <w:p w14:paraId="527475CE">
            <w:pPr>
              <w:pStyle w:val="7"/>
              <w:spacing w:before="74" w:line="234" w:lineRule="auto"/>
              <w:ind w:left="549"/>
            </w:pPr>
            <w:r>
              <w:t>2</w:t>
            </w:r>
          </w:p>
        </w:tc>
        <w:tc>
          <w:tcPr>
            <w:tcW w:w="2431" w:type="dxa"/>
            <w:vAlign w:val="top"/>
          </w:tcPr>
          <w:p w14:paraId="38533374">
            <w:pPr>
              <w:pStyle w:val="7"/>
              <w:spacing w:before="74" w:line="234" w:lineRule="auto"/>
              <w:ind w:left="992"/>
            </w:pPr>
            <w:r>
              <w:rPr>
                <w:spacing w:val="-4"/>
              </w:rPr>
              <w:t>00</w:t>
            </w:r>
            <w:r>
              <w:rPr>
                <w:spacing w:val="6"/>
              </w:rPr>
              <w:t xml:space="preserve"> </w:t>
            </w:r>
            <w:r>
              <w:rPr>
                <w:spacing w:val="-4"/>
              </w:rPr>
              <w:t>03</w:t>
            </w:r>
          </w:p>
        </w:tc>
        <w:tc>
          <w:tcPr>
            <w:tcW w:w="5950" w:type="dxa"/>
            <w:tcBorders>
              <w:right w:val="single" w:color="000000" w:sz="6" w:space="0"/>
            </w:tcBorders>
            <w:vAlign w:val="top"/>
          </w:tcPr>
          <w:p w14:paraId="04BDE882">
            <w:pPr>
              <w:pStyle w:val="7"/>
              <w:spacing w:before="75" w:line="213" w:lineRule="auto"/>
              <w:ind w:left="1815"/>
            </w:pPr>
            <w:r>
              <w:rPr>
                <w:spacing w:val="-1"/>
              </w:rPr>
              <w:t>spec_version = b'\x00\x03'</w:t>
            </w:r>
          </w:p>
        </w:tc>
      </w:tr>
      <w:tr w14:paraId="412187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188" w:type="dxa"/>
            <w:tcBorders>
              <w:left w:val="single" w:color="000000" w:sz="6" w:space="0"/>
              <w:bottom w:val="single" w:color="000000" w:sz="6" w:space="0"/>
            </w:tcBorders>
            <w:vAlign w:val="top"/>
          </w:tcPr>
          <w:p w14:paraId="110DEE72">
            <w:pPr>
              <w:pStyle w:val="7"/>
              <w:spacing w:before="78"/>
              <w:ind w:left="548"/>
            </w:pPr>
            <w:r>
              <w:t>6</w:t>
            </w:r>
          </w:p>
        </w:tc>
        <w:tc>
          <w:tcPr>
            <w:tcW w:w="2431" w:type="dxa"/>
            <w:tcBorders>
              <w:bottom w:val="single" w:color="000000" w:sz="6" w:space="0"/>
            </w:tcBorders>
            <w:vAlign w:val="top"/>
          </w:tcPr>
          <w:p w14:paraId="22789E65">
            <w:pPr>
              <w:pStyle w:val="7"/>
              <w:spacing w:before="78"/>
              <w:ind w:left="452"/>
            </w:pPr>
            <w:r>
              <w:rPr>
                <w:spacing w:val="-3"/>
              </w:rPr>
              <w:t>00 00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p>
        </w:tc>
        <w:tc>
          <w:tcPr>
            <w:tcW w:w="5950" w:type="dxa"/>
            <w:tcBorders>
              <w:bottom w:val="single" w:color="000000" w:sz="6" w:space="0"/>
              <w:right w:val="single" w:color="000000" w:sz="6" w:space="0"/>
            </w:tcBorders>
            <w:vAlign w:val="top"/>
          </w:tcPr>
          <w:p w14:paraId="5274BD6E">
            <w:pPr>
              <w:pStyle w:val="7"/>
              <w:spacing w:before="78" w:line="219" w:lineRule="auto"/>
              <w:ind w:left="1266"/>
            </w:pPr>
            <w:r>
              <w:t>reserved = b'\x00\x00\x00\x00\x</w:t>
            </w:r>
            <w:r>
              <w:rPr>
                <w:spacing w:val="-1"/>
              </w:rPr>
              <w:t>00\x00'</w:t>
            </w:r>
          </w:p>
        </w:tc>
      </w:tr>
    </w:tbl>
    <w:p w14:paraId="7FD05A34">
      <w:pPr>
        <w:pStyle w:val="3"/>
      </w:pPr>
    </w:p>
    <w:p w14:paraId="3A51774E">
      <w:pPr>
        <w:sectPr>
          <w:headerReference r:id="rId203" w:type="default"/>
          <w:footerReference r:id="rId204" w:type="default"/>
          <w:pgSz w:w="11906" w:h="16839"/>
          <w:pgMar w:top="1715" w:right="1016" w:bottom="1336" w:left="1299" w:header="1393" w:footer="1102" w:gutter="0"/>
          <w:cols w:space="720" w:num="1"/>
        </w:sectPr>
      </w:pPr>
    </w:p>
    <w:p w14:paraId="7D7DF03E">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75902648">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6"/>
        <w:gridCol w:w="2431"/>
        <w:gridCol w:w="5952"/>
      </w:tblGrid>
      <w:tr w14:paraId="6E446D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6" w:type="dxa"/>
            <w:tcBorders>
              <w:top w:val="single" w:color="000000" w:sz="6" w:space="0"/>
              <w:left w:val="single" w:color="000000" w:sz="6" w:space="0"/>
              <w:bottom w:val="single" w:color="000000" w:sz="6" w:space="0"/>
            </w:tcBorders>
            <w:vAlign w:val="top"/>
          </w:tcPr>
          <w:p w14:paraId="711C8A9F">
            <w:pPr>
              <w:pStyle w:val="7"/>
              <w:spacing w:before="72" w:line="219" w:lineRule="auto"/>
              <w:ind w:left="322"/>
            </w:pPr>
            <w:r>
              <w:rPr>
                <w:spacing w:val="-3"/>
              </w:rPr>
              <w:t>字节数</w:t>
            </w:r>
          </w:p>
        </w:tc>
        <w:tc>
          <w:tcPr>
            <w:tcW w:w="2431" w:type="dxa"/>
            <w:tcBorders>
              <w:top w:val="single" w:color="000000" w:sz="6" w:space="0"/>
              <w:bottom w:val="single" w:color="000000" w:sz="6" w:space="0"/>
            </w:tcBorders>
            <w:vAlign w:val="top"/>
          </w:tcPr>
          <w:p w14:paraId="7561152C">
            <w:pPr>
              <w:pStyle w:val="7"/>
              <w:spacing w:before="72" w:line="219" w:lineRule="auto"/>
              <w:ind w:left="678"/>
            </w:pPr>
            <w:r>
              <w:rPr>
                <w:spacing w:val="-2"/>
              </w:rPr>
              <w:t>文件数据字节</w:t>
            </w:r>
          </w:p>
        </w:tc>
        <w:tc>
          <w:tcPr>
            <w:tcW w:w="5952" w:type="dxa"/>
            <w:tcBorders>
              <w:top w:val="single" w:color="000000" w:sz="6" w:space="0"/>
              <w:bottom w:val="single" w:color="000000" w:sz="6" w:space="0"/>
              <w:right w:val="single" w:color="000000" w:sz="6" w:space="0"/>
            </w:tcBorders>
            <w:vAlign w:val="top"/>
          </w:tcPr>
          <w:p w14:paraId="75323399">
            <w:pPr>
              <w:pStyle w:val="7"/>
              <w:spacing w:before="72" w:line="219" w:lineRule="auto"/>
              <w:ind w:left="2800"/>
            </w:pPr>
            <w:r>
              <w:rPr>
                <w:spacing w:val="-5"/>
              </w:rPr>
              <w:t>说明</w:t>
            </w:r>
          </w:p>
        </w:tc>
      </w:tr>
      <w:tr w14:paraId="11B0AF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6" w:type="dxa"/>
            <w:tcBorders>
              <w:top w:val="single" w:color="000000" w:sz="6" w:space="0"/>
              <w:left w:val="single" w:color="000000" w:sz="6" w:space="0"/>
            </w:tcBorders>
            <w:vAlign w:val="top"/>
          </w:tcPr>
          <w:p w14:paraId="5E8B5BED">
            <w:pPr>
              <w:pStyle w:val="7"/>
              <w:spacing w:before="61" w:line="241" w:lineRule="auto"/>
              <w:ind w:left="544"/>
            </w:pPr>
            <w:r>
              <w:t>4</w:t>
            </w:r>
          </w:p>
        </w:tc>
        <w:tc>
          <w:tcPr>
            <w:tcW w:w="2431" w:type="dxa"/>
            <w:tcBorders>
              <w:top w:val="single" w:color="000000" w:sz="6" w:space="0"/>
            </w:tcBorders>
            <w:vAlign w:val="top"/>
          </w:tcPr>
          <w:p w14:paraId="1D37C20B">
            <w:pPr>
              <w:pStyle w:val="7"/>
              <w:spacing w:before="61"/>
              <w:ind w:left="721"/>
            </w:pPr>
            <w:r>
              <w:rPr>
                <w:spacing w:val="-4"/>
              </w:rPr>
              <w:t>00</w:t>
            </w:r>
            <w:r>
              <w:rPr>
                <w:spacing w:val="10"/>
              </w:rPr>
              <w:t xml:space="preserve"> </w:t>
            </w:r>
            <w:r>
              <w:rPr>
                <w:spacing w:val="-4"/>
              </w:rPr>
              <w:t>00</w:t>
            </w:r>
            <w:r>
              <w:rPr>
                <w:spacing w:val="6"/>
              </w:rPr>
              <w:t xml:space="preserve"> </w:t>
            </w:r>
            <w:r>
              <w:rPr>
                <w:spacing w:val="-4"/>
              </w:rPr>
              <w:t>00</w:t>
            </w:r>
            <w:r>
              <w:rPr>
                <w:spacing w:val="8"/>
              </w:rPr>
              <w:t xml:space="preserve"> </w:t>
            </w:r>
            <w:r>
              <w:rPr>
                <w:spacing w:val="-4"/>
              </w:rPr>
              <w:t>01</w:t>
            </w:r>
          </w:p>
        </w:tc>
        <w:tc>
          <w:tcPr>
            <w:tcW w:w="5952" w:type="dxa"/>
            <w:tcBorders>
              <w:top w:val="single" w:color="000000" w:sz="6" w:space="0"/>
              <w:right w:val="single" w:color="000000" w:sz="6" w:space="0"/>
            </w:tcBorders>
            <w:vAlign w:val="top"/>
          </w:tcPr>
          <w:p w14:paraId="76090D46">
            <w:pPr>
              <w:pStyle w:val="7"/>
              <w:spacing w:before="61" w:line="213" w:lineRule="auto"/>
              <w:ind w:left="2261"/>
            </w:pPr>
            <w:r>
              <w:rPr>
                <w:spacing w:val="-1"/>
              </w:rPr>
              <w:t>file_version =</w:t>
            </w:r>
            <w:r>
              <w:rPr>
                <w:spacing w:val="25"/>
              </w:rPr>
              <w:t xml:space="preserve"> </w:t>
            </w:r>
            <w:r>
              <w:rPr>
                <w:spacing w:val="-1"/>
              </w:rPr>
              <w:t>1</w:t>
            </w:r>
          </w:p>
        </w:tc>
      </w:tr>
      <w:tr w14:paraId="5D38F7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2741D7BD">
            <w:pPr>
              <w:pStyle w:val="7"/>
              <w:spacing w:before="66" w:line="241" w:lineRule="auto"/>
              <w:ind w:left="544"/>
            </w:pPr>
            <w:r>
              <w:t>4</w:t>
            </w:r>
          </w:p>
        </w:tc>
        <w:tc>
          <w:tcPr>
            <w:tcW w:w="2431" w:type="dxa"/>
            <w:vAlign w:val="top"/>
          </w:tcPr>
          <w:p w14:paraId="340FFB99">
            <w:pPr>
              <w:pStyle w:val="7"/>
              <w:spacing w:before="66"/>
              <w:ind w:left="721"/>
            </w:pPr>
            <w:r>
              <w:rPr>
                <w:spacing w:val="-4"/>
              </w:rPr>
              <w:t>00</w:t>
            </w:r>
            <w:r>
              <w:rPr>
                <w:spacing w:val="12"/>
              </w:rPr>
              <w:t xml:space="preserve"> </w:t>
            </w:r>
            <w:r>
              <w:rPr>
                <w:spacing w:val="-4"/>
              </w:rPr>
              <w:t>00</w:t>
            </w:r>
            <w:r>
              <w:rPr>
                <w:spacing w:val="6"/>
              </w:rPr>
              <w:t xml:space="preserve"> </w:t>
            </w:r>
            <w:r>
              <w:rPr>
                <w:spacing w:val="-4"/>
              </w:rPr>
              <w:t>02</w:t>
            </w:r>
            <w:r>
              <w:rPr>
                <w:spacing w:val="6"/>
              </w:rPr>
              <w:t xml:space="preserve"> </w:t>
            </w:r>
            <w:r>
              <w:rPr>
                <w:spacing w:val="-4"/>
              </w:rPr>
              <w:t>42</w:t>
            </w:r>
          </w:p>
        </w:tc>
        <w:tc>
          <w:tcPr>
            <w:tcW w:w="5952" w:type="dxa"/>
            <w:tcBorders>
              <w:right w:val="single" w:color="000000" w:sz="6" w:space="0"/>
            </w:tcBorders>
            <w:vAlign w:val="top"/>
          </w:tcPr>
          <w:p w14:paraId="10154FCF">
            <w:pPr>
              <w:pStyle w:val="7"/>
              <w:spacing w:before="66" w:line="213" w:lineRule="auto"/>
              <w:ind w:left="2306"/>
            </w:pPr>
            <w:r>
              <w:rPr>
                <w:spacing w:val="-2"/>
              </w:rPr>
              <w:t>file_size =</w:t>
            </w:r>
            <w:r>
              <w:rPr>
                <w:spacing w:val="18"/>
              </w:rPr>
              <w:t xml:space="preserve"> </w:t>
            </w:r>
            <w:r>
              <w:rPr>
                <w:spacing w:val="-2"/>
              </w:rPr>
              <w:t>578</w:t>
            </w:r>
          </w:p>
        </w:tc>
      </w:tr>
      <w:tr w14:paraId="1F4ADE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22ECFC91">
            <w:pPr>
              <w:pStyle w:val="7"/>
              <w:spacing w:before="67" w:line="241" w:lineRule="auto"/>
              <w:ind w:left="558"/>
            </w:pPr>
            <w:r>
              <w:t>1</w:t>
            </w:r>
          </w:p>
        </w:tc>
        <w:tc>
          <w:tcPr>
            <w:tcW w:w="2431" w:type="dxa"/>
            <w:vAlign w:val="top"/>
          </w:tcPr>
          <w:p w14:paraId="035F1B33">
            <w:pPr>
              <w:pStyle w:val="7"/>
              <w:spacing w:before="66"/>
              <w:ind w:left="1129"/>
            </w:pPr>
            <w:r>
              <w:rPr>
                <w:spacing w:val="-5"/>
              </w:rPr>
              <w:t>32</w:t>
            </w:r>
          </w:p>
        </w:tc>
        <w:tc>
          <w:tcPr>
            <w:tcW w:w="5952" w:type="dxa"/>
            <w:tcBorders>
              <w:right w:val="single" w:color="000000" w:sz="6" w:space="0"/>
            </w:tcBorders>
            <w:vAlign w:val="top"/>
          </w:tcPr>
          <w:p w14:paraId="3A4A6967">
            <w:pPr>
              <w:pStyle w:val="7"/>
              <w:spacing w:before="67" w:line="213" w:lineRule="auto"/>
              <w:ind w:left="2306"/>
            </w:pPr>
            <w:r>
              <w:rPr>
                <w:spacing w:val="-2"/>
              </w:rPr>
              <w:t>freq_ratio =</w:t>
            </w:r>
            <w:r>
              <w:rPr>
                <w:spacing w:val="17"/>
              </w:rPr>
              <w:t xml:space="preserve"> </w:t>
            </w:r>
            <w:r>
              <w:rPr>
                <w:spacing w:val="-2"/>
              </w:rPr>
              <w:t>50</w:t>
            </w:r>
          </w:p>
        </w:tc>
      </w:tr>
      <w:tr w14:paraId="12F49A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062EEAD6">
            <w:pPr>
              <w:pStyle w:val="7"/>
              <w:spacing w:before="69" w:line="241" w:lineRule="auto"/>
              <w:ind w:left="558"/>
            </w:pPr>
            <w:r>
              <w:t>1</w:t>
            </w:r>
          </w:p>
        </w:tc>
        <w:tc>
          <w:tcPr>
            <w:tcW w:w="2431" w:type="dxa"/>
            <w:vAlign w:val="top"/>
          </w:tcPr>
          <w:p w14:paraId="332E9C24">
            <w:pPr>
              <w:pStyle w:val="7"/>
              <w:spacing w:before="68"/>
              <w:ind w:left="1126"/>
            </w:pPr>
            <w:r>
              <w:rPr>
                <w:spacing w:val="-4"/>
              </w:rPr>
              <w:t>01</w:t>
            </w:r>
          </w:p>
        </w:tc>
        <w:tc>
          <w:tcPr>
            <w:tcW w:w="5952" w:type="dxa"/>
            <w:tcBorders>
              <w:right w:val="single" w:color="000000" w:sz="6" w:space="0"/>
            </w:tcBorders>
            <w:vAlign w:val="top"/>
          </w:tcPr>
          <w:p w14:paraId="4D837C27">
            <w:pPr>
              <w:pStyle w:val="7"/>
              <w:spacing w:before="69" w:line="213" w:lineRule="auto"/>
              <w:ind w:left="2216"/>
            </w:pPr>
            <w:r>
              <w:rPr>
                <w:spacing w:val="-1"/>
              </w:rPr>
              <w:t>data_seg_flag =</w:t>
            </w:r>
            <w:r>
              <w:rPr>
                <w:spacing w:val="24"/>
              </w:rPr>
              <w:t xml:space="preserve"> </w:t>
            </w:r>
            <w:r>
              <w:rPr>
                <w:spacing w:val="-1"/>
              </w:rPr>
              <w:t>1</w:t>
            </w:r>
          </w:p>
        </w:tc>
      </w:tr>
      <w:tr w14:paraId="5C1B6D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30FE5258">
            <w:pPr>
              <w:pStyle w:val="7"/>
              <w:spacing w:before="69" w:line="241" w:lineRule="auto"/>
              <w:ind w:left="558"/>
            </w:pPr>
            <w:r>
              <w:t>1</w:t>
            </w:r>
          </w:p>
        </w:tc>
        <w:tc>
          <w:tcPr>
            <w:tcW w:w="2431" w:type="dxa"/>
            <w:vAlign w:val="top"/>
          </w:tcPr>
          <w:p w14:paraId="636F354F">
            <w:pPr>
              <w:pStyle w:val="7"/>
              <w:spacing w:before="69"/>
              <w:ind w:left="1126"/>
            </w:pPr>
            <w:r>
              <w:rPr>
                <w:spacing w:val="-4"/>
              </w:rPr>
              <w:t>02</w:t>
            </w:r>
          </w:p>
        </w:tc>
        <w:tc>
          <w:tcPr>
            <w:tcW w:w="5952" w:type="dxa"/>
            <w:tcBorders>
              <w:right w:val="single" w:color="000000" w:sz="6" w:space="0"/>
            </w:tcBorders>
            <w:vAlign w:val="top"/>
          </w:tcPr>
          <w:p w14:paraId="0F901394">
            <w:pPr>
              <w:pStyle w:val="7"/>
              <w:spacing w:before="69"/>
              <w:ind w:left="2580"/>
            </w:pPr>
            <w:r>
              <w:rPr>
                <w:spacing w:val="-3"/>
              </w:rPr>
              <w:t>scale</w:t>
            </w:r>
            <w:r>
              <w:rPr>
                <w:spacing w:val="5"/>
              </w:rPr>
              <w:t xml:space="preserve"> </w:t>
            </w:r>
            <w:r>
              <w:rPr>
                <w:spacing w:val="-3"/>
              </w:rPr>
              <w:t>=</w:t>
            </w:r>
            <w:r>
              <w:rPr>
                <w:spacing w:val="9"/>
              </w:rPr>
              <w:t xml:space="preserve"> </w:t>
            </w:r>
            <w:r>
              <w:rPr>
                <w:spacing w:val="-3"/>
              </w:rPr>
              <w:t>2</w:t>
            </w:r>
          </w:p>
        </w:tc>
      </w:tr>
      <w:tr w14:paraId="1E5ACC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487C04A1">
            <w:pPr>
              <w:pStyle w:val="7"/>
              <w:spacing w:before="70" w:line="241" w:lineRule="auto"/>
              <w:ind w:left="558"/>
            </w:pPr>
            <w:r>
              <w:t>1</w:t>
            </w:r>
          </w:p>
        </w:tc>
        <w:tc>
          <w:tcPr>
            <w:tcW w:w="2431" w:type="dxa"/>
            <w:vAlign w:val="top"/>
          </w:tcPr>
          <w:p w14:paraId="6877BE65">
            <w:pPr>
              <w:pStyle w:val="7"/>
              <w:spacing w:before="69"/>
              <w:ind w:left="1126"/>
            </w:pPr>
            <w:r>
              <w:rPr>
                <w:spacing w:val="-4"/>
              </w:rPr>
              <w:t>01</w:t>
            </w:r>
          </w:p>
        </w:tc>
        <w:tc>
          <w:tcPr>
            <w:tcW w:w="5952" w:type="dxa"/>
            <w:tcBorders>
              <w:right w:val="single" w:color="000000" w:sz="6" w:space="0"/>
            </w:tcBorders>
            <w:vAlign w:val="top"/>
          </w:tcPr>
          <w:p w14:paraId="5BCAE208">
            <w:pPr>
              <w:pStyle w:val="7"/>
              <w:spacing w:before="70" w:line="213" w:lineRule="auto"/>
              <w:ind w:left="2397"/>
            </w:pPr>
            <w:r>
              <w:rPr>
                <w:spacing w:val="-1"/>
              </w:rPr>
              <w:t>table_num =</w:t>
            </w:r>
            <w:r>
              <w:rPr>
                <w:spacing w:val="20"/>
              </w:rPr>
              <w:t xml:space="preserve"> </w:t>
            </w:r>
            <w:r>
              <w:rPr>
                <w:spacing w:val="-1"/>
              </w:rPr>
              <w:t>1</w:t>
            </w:r>
          </w:p>
        </w:tc>
      </w:tr>
      <w:tr w14:paraId="719BD7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5EFC9057">
            <w:pPr>
              <w:pStyle w:val="7"/>
              <w:spacing w:before="70" w:line="241" w:lineRule="auto"/>
              <w:ind w:left="546"/>
            </w:pPr>
            <w:r>
              <w:t>2</w:t>
            </w:r>
          </w:p>
        </w:tc>
        <w:tc>
          <w:tcPr>
            <w:tcW w:w="2431" w:type="dxa"/>
            <w:vAlign w:val="top"/>
          </w:tcPr>
          <w:p w14:paraId="4CF2D197">
            <w:pPr>
              <w:pStyle w:val="7"/>
              <w:spacing w:before="70"/>
              <w:ind w:left="992"/>
            </w:pPr>
            <w:r>
              <w:rPr>
                <w:spacing w:val="-4"/>
              </w:rPr>
              <w:t>00</w:t>
            </w:r>
            <w:r>
              <w:rPr>
                <w:spacing w:val="6"/>
              </w:rPr>
              <w:t xml:space="preserve"> </w:t>
            </w:r>
            <w:r>
              <w:rPr>
                <w:spacing w:val="-4"/>
              </w:rPr>
              <w:t>27</w:t>
            </w:r>
          </w:p>
        </w:tc>
        <w:tc>
          <w:tcPr>
            <w:tcW w:w="5952" w:type="dxa"/>
            <w:tcBorders>
              <w:right w:val="single" w:color="000000" w:sz="6" w:space="0"/>
            </w:tcBorders>
            <w:vAlign w:val="top"/>
          </w:tcPr>
          <w:p w14:paraId="413D3029">
            <w:pPr>
              <w:pStyle w:val="7"/>
              <w:spacing w:before="70" w:line="213" w:lineRule="auto"/>
              <w:ind w:left="2436"/>
            </w:pPr>
            <w:r>
              <w:rPr>
                <w:spacing w:val="-2"/>
              </w:rPr>
              <w:t>key_num =</w:t>
            </w:r>
            <w:r>
              <w:rPr>
                <w:spacing w:val="16"/>
              </w:rPr>
              <w:t xml:space="preserve"> </w:t>
            </w:r>
            <w:r>
              <w:rPr>
                <w:spacing w:val="-2"/>
              </w:rPr>
              <w:t>39</w:t>
            </w:r>
          </w:p>
        </w:tc>
      </w:tr>
      <w:tr w14:paraId="0B7796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31C94156">
            <w:pPr>
              <w:pStyle w:val="7"/>
              <w:spacing w:before="71" w:line="241" w:lineRule="auto"/>
              <w:ind w:left="558"/>
            </w:pPr>
            <w:r>
              <w:t>1</w:t>
            </w:r>
          </w:p>
        </w:tc>
        <w:tc>
          <w:tcPr>
            <w:tcW w:w="2431" w:type="dxa"/>
            <w:vAlign w:val="top"/>
          </w:tcPr>
          <w:p w14:paraId="2265A7C7">
            <w:pPr>
              <w:pStyle w:val="7"/>
              <w:spacing w:before="71"/>
              <w:ind w:left="1126"/>
            </w:pPr>
            <w:r>
              <w:rPr>
                <w:spacing w:val="-4"/>
              </w:rPr>
              <w:t>00</w:t>
            </w:r>
          </w:p>
        </w:tc>
        <w:tc>
          <w:tcPr>
            <w:tcW w:w="5952" w:type="dxa"/>
            <w:tcBorders>
              <w:right w:val="single" w:color="000000" w:sz="6" w:space="0"/>
            </w:tcBorders>
            <w:vAlign w:val="top"/>
          </w:tcPr>
          <w:p w14:paraId="4E1A4EF5">
            <w:pPr>
              <w:pStyle w:val="7"/>
              <w:spacing w:before="71" w:line="213" w:lineRule="auto"/>
              <w:ind w:left="2302"/>
            </w:pPr>
            <w:r>
              <w:rPr>
                <w:spacing w:val="-1"/>
              </w:rPr>
              <w:t>repeat_mode =</w:t>
            </w:r>
            <w:r>
              <w:rPr>
                <w:spacing w:val="15"/>
              </w:rPr>
              <w:t xml:space="preserve"> </w:t>
            </w:r>
            <w:r>
              <w:rPr>
                <w:spacing w:val="-1"/>
              </w:rPr>
              <w:t>0</w:t>
            </w:r>
          </w:p>
        </w:tc>
      </w:tr>
      <w:tr w14:paraId="059B55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7D368237">
            <w:pPr>
              <w:pStyle w:val="7"/>
              <w:spacing w:before="71" w:line="241" w:lineRule="auto"/>
              <w:ind w:left="558"/>
            </w:pPr>
            <w:r>
              <w:t>1</w:t>
            </w:r>
          </w:p>
        </w:tc>
        <w:tc>
          <w:tcPr>
            <w:tcW w:w="2431" w:type="dxa"/>
            <w:vAlign w:val="top"/>
          </w:tcPr>
          <w:p w14:paraId="11E9397A">
            <w:pPr>
              <w:pStyle w:val="7"/>
              <w:spacing w:before="70"/>
              <w:ind w:left="1126"/>
            </w:pPr>
            <w:r>
              <w:rPr>
                <w:spacing w:val="-4"/>
              </w:rPr>
              <w:t>00</w:t>
            </w:r>
          </w:p>
        </w:tc>
        <w:tc>
          <w:tcPr>
            <w:tcW w:w="5952" w:type="dxa"/>
            <w:tcBorders>
              <w:right w:val="single" w:color="000000" w:sz="6" w:space="0"/>
            </w:tcBorders>
            <w:vAlign w:val="top"/>
          </w:tcPr>
          <w:p w14:paraId="2B4B1B39">
            <w:pPr>
              <w:pStyle w:val="7"/>
              <w:spacing w:before="70"/>
              <w:ind w:left="2436"/>
            </w:pPr>
            <w:r>
              <w:rPr>
                <w:spacing w:val="-1"/>
              </w:rPr>
              <w:t>reserved =</w:t>
            </w:r>
            <w:r>
              <w:rPr>
                <w:spacing w:val="14"/>
              </w:rPr>
              <w:t xml:space="preserve"> </w:t>
            </w:r>
            <w:r>
              <w:rPr>
                <w:spacing w:val="-1"/>
              </w:rPr>
              <w:t>0</w:t>
            </w:r>
          </w:p>
        </w:tc>
      </w:tr>
      <w:tr w14:paraId="4180A7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6474E9C7">
            <w:pPr>
              <w:pStyle w:val="7"/>
              <w:spacing w:before="73" w:line="238" w:lineRule="auto"/>
              <w:ind w:left="558"/>
            </w:pPr>
            <w:r>
              <w:t>1</w:t>
            </w:r>
          </w:p>
        </w:tc>
        <w:tc>
          <w:tcPr>
            <w:tcW w:w="2431" w:type="dxa"/>
            <w:vAlign w:val="top"/>
          </w:tcPr>
          <w:p w14:paraId="255658E7">
            <w:pPr>
              <w:pStyle w:val="7"/>
              <w:spacing w:before="73" w:line="238" w:lineRule="auto"/>
              <w:ind w:left="1126"/>
            </w:pPr>
            <w:r>
              <w:rPr>
                <w:spacing w:val="-4"/>
              </w:rPr>
              <w:t>02</w:t>
            </w:r>
          </w:p>
        </w:tc>
        <w:tc>
          <w:tcPr>
            <w:tcW w:w="5952" w:type="dxa"/>
            <w:tcBorders>
              <w:right w:val="single" w:color="000000" w:sz="6" w:space="0"/>
            </w:tcBorders>
            <w:vAlign w:val="top"/>
          </w:tcPr>
          <w:p w14:paraId="064B19FF">
            <w:pPr>
              <w:pStyle w:val="7"/>
              <w:spacing w:before="73" w:line="238" w:lineRule="auto"/>
              <w:ind w:left="2668"/>
            </w:pPr>
            <w:r>
              <w:rPr>
                <w:spacing w:val="-4"/>
              </w:rPr>
              <w:t>enc</w:t>
            </w:r>
            <w:r>
              <w:rPr>
                <w:spacing w:val="7"/>
              </w:rPr>
              <w:t xml:space="preserve"> </w:t>
            </w:r>
            <w:r>
              <w:rPr>
                <w:spacing w:val="-4"/>
              </w:rPr>
              <w:t>=</w:t>
            </w:r>
            <w:r>
              <w:rPr>
                <w:spacing w:val="9"/>
              </w:rPr>
              <w:t xml:space="preserve"> </w:t>
            </w:r>
            <w:r>
              <w:rPr>
                <w:spacing w:val="-4"/>
              </w:rPr>
              <w:t>2</w:t>
            </w:r>
          </w:p>
        </w:tc>
      </w:tr>
      <w:tr w14:paraId="5CB7A7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3E2BFBA2">
            <w:pPr>
              <w:pStyle w:val="7"/>
              <w:spacing w:before="74" w:line="237" w:lineRule="auto"/>
              <w:ind w:left="546"/>
            </w:pPr>
            <w:r>
              <w:t>2</w:t>
            </w:r>
          </w:p>
        </w:tc>
        <w:tc>
          <w:tcPr>
            <w:tcW w:w="2431" w:type="dxa"/>
            <w:vAlign w:val="top"/>
          </w:tcPr>
          <w:p w14:paraId="5629E167">
            <w:pPr>
              <w:pStyle w:val="7"/>
              <w:spacing w:before="74" w:line="237" w:lineRule="auto"/>
              <w:ind w:left="992"/>
            </w:pPr>
            <w:r>
              <w:rPr>
                <w:spacing w:val="-2"/>
              </w:rPr>
              <w:t>00 DF</w:t>
            </w:r>
          </w:p>
        </w:tc>
        <w:tc>
          <w:tcPr>
            <w:tcW w:w="5952" w:type="dxa"/>
            <w:tcBorders>
              <w:right w:val="single" w:color="000000" w:sz="6" w:space="0"/>
            </w:tcBorders>
            <w:vAlign w:val="top"/>
          </w:tcPr>
          <w:p w14:paraId="277A11A6">
            <w:pPr>
              <w:pStyle w:val="7"/>
              <w:spacing w:before="74" w:line="237" w:lineRule="auto"/>
              <w:ind w:left="2526"/>
            </w:pPr>
            <w:r>
              <w:rPr>
                <w:spacing w:val="-2"/>
              </w:rPr>
              <w:t>unit =</w:t>
            </w:r>
            <w:r>
              <w:rPr>
                <w:spacing w:val="12"/>
              </w:rPr>
              <w:t xml:space="preserve"> </w:t>
            </w:r>
            <w:r>
              <w:rPr>
                <w:spacing w:val="-2"/>
              </w:rPr>
              <w:t>223</w:t>
            </w:r>
          </w:p>
        </w:tc>
      </w:tr>
      <w:tr w14:paraId="28C261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0949BE41">
            <w:pPr>
              <w:pStyle w:val="7"/>
              <w:spacing w:before="74" w:line="238" w:lineRule="auto"/>
              <w:ind w:left="558"/>
            </w:pPr>
            <w:r>
              <w:t>1</w:t>
            </w:r>
          </w:p>
        </w:tc>
        <w:tc>
          <w:tcPr>
            <w:tcW w:w="2431" w:type="dxa"/>
            <w:vAlign w:val="top"/>
          </w:tcPr>
          <w:p w14:paraId="66F7A710">
            <w:pPr>
              <w:pStyle w:val="7"/>
              <w:spacing w:before="74" w:line="238" w:lineRule="auto"/>
              <w:ind w:left="1126"/>
            </w:pPr>
            <w:r>
              <w:rPr>
                <w:spacing w:val="-4"/>
              </w:rPr>
              <w:t>00</w:t>
            </w:r>
          </w:p>
        </w:tc>
        <w:tc>
          <w:tcPr>
            <w:tcW w:w="5952" w:type="dxa"/>
            <w:tcBorders>
              <w:right w:val="single" w:color="000000" w:sz="6" w:space="0"/>
            </w:tcBorders>
            <w:vAlign w:val="top"/>
          </w:tcPr>
          <w:p w14:paraId="1C6EB45D">
            <w:pPr>
              <w:pStyle w:val="7"/>
              <w:spacing w:before="75" w:line="213" w:lineRule="auto"/>
              <w:ind w:left="2390"/>
            </w:pPr>
            <w:r>
              <w:rPr>
                <w:spacing w:val="-1"/>
              </w:rPr>
              <w:t>has_start =</w:t>
            </w:r>
            <w:r>
              <w:rPr>
                <w:spacing w:val="14"/>
              </w:rPr>
              <w:t xml:space="preserve"> </w:t>
            </w:r>
            <w:r>
              <w:rPr>
                <w:spacing w:val="-1"/>
              </w:rPr>
              <w:t>0</w:t>
            </w:r>
          </w:p>
        </w:tc>
      </w:tr>
      <w:tr w14:paraId="495B57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02F0BFA3">
            <w:pPr>
              <w:pStyle w:val="7"/>
              <w:spacing w:before="74" w:line="238" w:lineRule="auto"/>
              <w:ind w:left="558"/>
            </w:pPr>
            <w:r>
              <w:t>1</w:t>
            </w:r>
          </w:p>
        </w:tc>
        <w:tc>
          <w:tcPr>
            <w:tcW w:w="2431" w:type="dxa"/>
            <w:vAlign w:val="top"/>
          </w:tcPr>
          <w:p w14:paraId="50DEAF60">
            <w:pPr>
              <w:pStyle w:val="7"/>
              <w:spacing w:before="74" w:line="238" w:lineRule="auto"/>
              <w:ind w:left="1126"/>
            </w:pPr>
            <w:r>
              <w:rPr>
                <w:spacing w:val="-4"/>
              </w:rPr>
              <w:t>01</w:t>
            </w:r>
          </w:p>
        </w:tc>
        <w:tc>
          <w:tcPr>
            <w:tcW w:w="5952" w:type="dxa"/>
            <w:tcBorders>
              <w:right w:val="single" w:color="000000" w:sz="6" w:space="0"/>
            </w:tcBorders>
            <w:vAlign w:val="top"/>
          </w:tcPr>
          <w:p w14:paraId="566687C5">
            <w:pPr>
              <w:pStyle w:val="7"/>
              <w:spacing w:before="74" w:line="213" w:lineRule="auto"/>
              <w:ind w:left="2167"/>
            </w:pPr>
            <w:r>
              <w:rPr>
                <w:spacing w:val="-1"/>
              </w:rPr>
              <w:t>has_toggle_bit =</w:t>
            </w:r>
            <w:r>
              <w:rPr>
                <w:spacing w:val="30"/>
              </w:rPr>
              <w:t xml:space="preserve"> </w:t>
            </w:r>
            <w:r>
              <w:rPr>
                <w:spacing w:val="-1"/>
              </w:rPr>
              <w:t>1</w:t>
            </w:r>
          </w:p>
        </w:tc>
      </w:tr>
      <w:tr w14:paraId="0E8AAF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611635AC">
            <w:pPr>
              <w:pStyle w:val="7"/>
              <w:spacing w:before="74" w:line="238" w:lineRule="auto"/>
              <w:ind w:left="558"/>
            </w:pPr>
            <w:r>
              <w:t>1</w:t>
            </w:r>
          </w:p>
        </w:tc>
        <w:tc>
          <w:tcPr>
            <w:tcW w:w="2431" w:type="dxa"/>
            <w:vAlign w:val="top"/>
          </w:tcPr>
          <w:p w14:paraId="1E0E0859">
            <w:pPr>
              <w:pStyle w:val="7"/>
              <w:spacing w:before="74" w:line="238" w:lineRule="auto"/>
              <w:ind w:left="1127"/>
            </w:pPr>
            <w:r>
              <w:rPr>
                <w:spacing w:val="-4"/>
              </w:rPr>
              <w:t>25</w:t>
            </w:r>
          </w:p>
        </w:tc>
        <w:tc>
          <w:tcPr>
            <w:tcW w:w="5952" w:type="dxa"/>
            <w:tcBorders>
              <w:right w:val="single" w:color="000000" w:sz="6" w:space="0"/>
            </w:tcBorders>
            <w:vAlign w:val="top"/>
          </w:tcPr>
          <w:p w14:paraId="7F1A966C">
            <w:pPr>
              <w:pStyle w:val="7"/>
              <w:spacing w:before="74" w:line="213" w:lineRule="auto"/>
              <w:ind w:left="2216"/>
            </w:pPr>
            <w:r>
              <w:rPr>
                <w:spacing w:val="-2"/>
              </w:rPr>
              <w:t>data_bit_num =</w:t>
            </w:r>
            <w:r>
              <w:rPr>
                <w:spacing w:val="22"/>
              </w:rPr>
              <w:t xml:space="preserve"> </w:t>
            </w:r>
            <w:r>
              <w:rPr>
                <w:spacing w:val="-2"/>
              </w:rPr>
              <w:t>37</w:t>
            </w:r>
          </w:p>
        </w:tc>
      </w:tr>
      <w:tr w14:paraId="203EAC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BA6AAD4">
            <w:pPr>
              <w:pStyle w:val="7"/>
              <w:spacing w:before="73" w:line="239" w:lineRule="auto"/>
              <w:ind w:left="558"/>
            </w:pPr>
            <w:r>
              <w:t>1</w:t>
            </w:r>
          </w:p>
        </w:tc>
        <w:tc>
          <w:tcPr>
            <w:tcW w:w="2431" w:type="dxa"/>
            <w:vAlign w:val="top"/>
          </w:tcPr>
          <w:p w14:paraId="5C562E0D">
            <w:pPr>
              <w:pStyle w:val="7"/>
              <w:spacing w:before="73" w:line="239" w:lineRule="auto"/>
              <w:ind w:left="1126"/>
            </w:pPr>
            <w:r>
              <w:rPr>
                <w:spacing w:val="-4"/>
              </w:rPr>
              <w:t>00</w:t>
            </w:r>
          </w:p>
        </w:tc>
        <w:tc>
          <w:tcPr>
            <w:tcW w:w="5952" w:type="dxa"/>
            <w:tcBorders>
              <w:right w:val="single" w:color="000000" w:sz="6" w:space="0"/>
            </w:tcBorders>
            <w:vAlign w:val="top"/>
          </w:tcPr>
          <w:p w14:paraId="5E9B1E4E">
            <w:pPr>
              <w:pStyle w:val="7"/>
              <w:spacing w:before="74" w:line="213" w:lineRule="auto"/>
              <w:ind w:left="2301"/>
            </w:pPr>
            <w:r>
              <w:rPr>
                <w:spacing w:val="-1"/>
              </w:rPr>
              <w:t>header2_pos =</w:t>
            </w:r>
            <w:r>
              <w:rPr>
                <w:spacing w:val="16"/>
              </w:rPr>
              <w:t xml:space="preserve"> </w:t>
            </w:r>
            <w:r>
              <w:rPr>
                <w:spacing w:val="-1"/>
              </w:rPr>
              <w:t>0</w:t>
            </w:r>
          </w:p>
        </w:tc>
      </w:tr>
      <w:tr w14:paraId="353E11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1E002674">
            <w:pPr>
              <w:pStyle w:val="7"/>
              <w:spacing w:before="75" w:line="236" w:lineRule="auto"/>
              <w:ind w:left="558"/>
            </w:pPr>
            <w:r>
              <w:t>1</w:t>
            </w:r>
          </w:p>
        </w:tc>
        <w:tc>
          <w:tcPr>
            <w:tcW w:w="2431" w:type="dxa"/>
            <w:vAlign w:val="top"/>
          </w:tcPr>
          <w:p w14:paraId="09C96519">
            <w:pPr>
              <w:pStyle w:val="7"/>
              <w:spacing w:before="75" w:line="236" w:lineRule="auto"/>
              <w:ind w:left="1126"/>
            </w:pPr>
            <w:r>
              <w:rPr>
                <w:spacing w:val="-4"/>
              </w:rPr>
              <w:t>01</w:t>
            </w:r>
          </w:p>
        </w:tc>
        <w:tc>
          <w:tcPr>
            <w:tcW w:w="5952" w:type="dxa"/>
            <w:tcBorders>
              <w:right w:val="single" w:color="000000" w:sz="6" w:space="0"/>
            </w:tcBorders>
            <w:vAlign w:val="top"/>
          </w:tcPr>
          <w:p w14:paraId="5757B1AB">
            <w:pPr>
              <w:pStyle w:val="7"/>
              <w:spacing w:before="76" w:line="213" w:lineRule="auto"/>
              <w:ind w:left="2487"/>
            </w:pPr>
            <w:r>
              <w:rPr>
                <w:spacing w:val="-2"/>
              </w:rPr>
              <w:t>col_num =</w:t>
            </w:r>
            <w:r>
              <w:rPr>
                <w:spacing w:val="28"/>
              </w:rPr>
              <w:t xml:space="preserve"> </w:t>
            </w:r>
            <w:r>
              <w:rPr>
                <w:spacing w:val="-2"/>
              </w:rPr>
              <w:t>1</w:t>
            </w:r>
          </w:p>
        </w:tc>
      </w:tr>
      <w:tr w14:paraId="4DA8C3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3F799730">
            <w:pPr>
              <w:pStyle w:val="7"/>
              <w:spacing w:before="76" w:line="236" w:lineRule="auto"/>
              <w:ind w:left="546"/>
            </w:pPr>
            <w:r>
              <w:t>2</w:t>
            </w:r>
          </w:p>
        </w:tc>
        <w:tc>
          <w:tcPr>
            <w:tcW w:w="2431" w:type="dxa"/>
            <w:vAlign w:val="top"/>
          </w:tcPr>
          <w:p w14:paraId="174EB675">
            <w:pPr>
              <w:pStyle w:val="7"/>
              <w:spacing w:before="76" w:line="236" w:lineRule="auto"/>
              <w:ind w:left="992"/>
            </w:pPr>
            <w:r>
              <w:rPr>
                <w:spacing w:val="-2"/>
              </w:rPr>
              <w:t>00 DF</w:t>
            </w:r>
          </w:p>
        </w:tc>
        <w:tc>
          <w:tcPr>
            <w:tcW w:w="5952" w:type="dxa"/>
            <w:tcBorders>
              <w:right w:val="single" w:color="000000" w:sz="6" w:space="0"/>
            </w:tcBorders>
            <w:vAlign w:val="top"/>
          </w:tcPr>
          <w:p w14:paraId="4317DECC">
            <w:pPr>
              <w:pStyle w:val="7"/>
              <w:spacing w:before="77" w:line="224" w:lineRule="auto"/>
              <w:ind w:left="2481"/>
            </w:pPr>
            <w:r>
              <w:rPr>
                <w:spacing w:val="-2"/>
              </w:rPr>
              <w:t>b0[</w:t>
            </w:r>
            <w:r>
              <w:fldChar w:fldCharType="begin"/>
            </w:r>
            <w:r>
              <w:instrText xml:space="preserve"> HYPERLINK \l "bookmark342" </w:instrText>
            </w:r>
            <w:r>
              <w:fldChar w:fldCharType="separate"/>
            </w:r>
            <w:r>
              <w:rPr>
                <w:spacing w:val="-2"/>
              </w:rPr>
              <w:t>0</w:t>
            </w:r>
            <w:r>
              <w:rPr>
                <w:spacing w:val="-2"/>
              </w:rPr>
              <w:fldChar w:fldCharType="end"/>
            </w:r>
            <w:r>
              <w:rPr>
                <w:spacing w:val="-2"/>
              </w:rPr>
              <w:t>] =</w:t>
            </w:r>
            <w:r>
              <w:rPr>
                <w:spacing w:val="16"/>
              </w:rPr>
              <w:t xml:space="preserve"> </w:t>
            </w:r>
            <w:r>
              <w:rPr>
                <w:spacing w:val="-2"/>
              </w:rPr>
              <w:t>223</w:t>
            </w:r>
          </w:p>
        </w:tc>
      </w:tr>
      <w:tr w14:paraId="050A02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350935BD">
            <w:pPr>
              <w:pStyle w:val="7"/>
              <w:spacing w:before="75" w:line="237" w:lineRule="auto"/>
              <w:ind w:left="546"/>
            </w:pPr>
            <w:r>
              <w:t>2</w:t>
            </w:r>
          </w:p>
        </w:tc>
        <w:tc>
          <w:tcPr>
            <w:tcW w:w="2431" w:type="dxa"/>
            <w:vAlign w:val="top"/>
          </w:tcPr>
          <w:p w14:paraId="5F4DF29A">
            <w:pPr>
              <w:pStyle w:val="7"/>
              <w:spacing w:before="75" w:line="237" w:lineRule="auto"/>
              <w:ind w:left="992"/>
            </w:pPr>
            <w:r>
              <w:rPr>
                <w:spacing w:val="-2"/>
              </w:rPr>
              <w:t>00 DF</w:t>
            </w:r>
          </w:p>
        </w:tc>
        <w:tc>
          <w:tcPr>
            <w:tcW w:w="5952" w:type="dxa"/>
            <w:tcBorders>
              <w:right w:val="single" w:color="000000" w:sz="6" w:space="0"/>
            </w:tcBorders>
            <w:vAlign w:val="top"/>
          </w:tcPr>
          <w:p w14:paraId="71ECADE0">
            <w:pPr>
              <w:pStyle w:val="7"/>
              <w:spacing w:before="76" w:line="224" w:lineRule="auto"/>
              <w:ind w:left="2481"/>
            </w:pPr>
            <w:r>
              <w:rPr>
                <w:spacing w:val="-2"/>
              </w:rPr>
              <w:t>b0[</w:t>
            </w:r>
            <w:r>
              <w:fldChar w:fldCharType="begin"/>
            </w:r>
            <w:r>
              <w:instrText xml:space="preserve"> HYPERLINK \l "bookmark343" </w:instrText>
            </w:r>
            <w:r>
              <w:fldChar w:fldCharType="separate"/>
            </w:r>
            <w:r>
              <w:rPr>
                <w:spacing w:val="-2"/>
              </w:rPr>
              <w:t>1</w:t>
            </w:r>
            <w:r>
              <w:rPr>
                <w:spacing w:val="-2"/>
              </w:rPr>
              <w:fldChar w:fldCharType="end"/>
            </w:r>
            <w:r>
              <w:rPr>
                <w:spacing w:val="-2"/>
              </w:rPr>
              <w:t>] =</w:t>
            </w:r>
            <w:r>
              <w:rPr>
                <w:spacing w:val="16"/>
              </w:rPr>
              <w:t xml:space="preserve"> </w:t>
            </w:r>
            <w:r>
              <w:rPr>
                <w:spacing w:val="-2"/>
              </w:rPr>
              <w:t>223</w:t>
            </w:r>
          </w:p>
        </w:tc>
      </w:tr>
      <w:tr w14:paraId="7DFF49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6F182E16">
            <w:pPr>
              <w:pStyle w:val="7"/>
              <w:spacing w:before="75" w:line="237" w:lineRule="auto"/>
              <w:ind w:left="546"/>
            </w:pPr>
            <w:r>
              <w:t>2</w:t>
            </w:r>
          </w:p>
        </w:tc>
        <w:tc>
          <w:tcPr>
            <w:tcW w:w="2431" w:type="dxa"/>
            <w:vAlign w:val="top"/>
          </w:tcPr>
          <w:p w14:paraId="191F2B42">
            <w:pPr>
              <w:pStyle w:val="7"/>
              <w:spacing w:before="75" w:line="237" w:lineRule="auto"/>
              <w:ind w:left="992"/>
            </w:pPr>
            <w:r>
              <w:rPr>
                <w:spacing w:val="-2"/>
              </w:rPr>
              <w:t>00 DF</w:t>
            </w:r>
          </w:p>
        </w:tc>
        <w:tc>
          <w:tcPr>
            <w:tcW w:w="5952" w:type="dxa"/>
            <w:tcBorders>
              <w:right w:val="single" w:color="000000" w:sz="6" w:space="0"/>
            </w:tcBorders>
            <w:vAlign w:val="top"/>
          </w:tcPr>
          <w:p w14:paraId="5B8592B4">
            <w:pPr>
              <w:pStyle w:val="7"/>
              <w:spacing w:before="76" w:line="224" w:lineRule="auto"/>
              <w:ind w:left="2481"/>
            </w:pPr>
            <w:r>
              <w:rPr>
                <w:spacing w:val="-2"/>
              </w:rPr>
              <w:t>b1[</w:t>
            </w:r>
            <w:r>
              <w:fldChar w:fldCharType="begin"/>
            </w:r>
            <w:r>
              <w:instrText xml:space="preserve"> HYPERLINK \l "bookmark344" </w:instrText>
            </w:r>
            <w:r>
              <w:fldChar w:fldCharType="separate"/>
            </w:r>
            <w:r>
              <w:rPr>
                <w:spacing w:val="-2"/>
              </w:rPr>
              <w:t>0</w:t>
            </w:r>
            <w:r>
              <w:rPr>
                <w:spacing w:val="-2"/>
              </w:rPr>
              <w:fldChar w:fldCharType="end"/>
            </w:r>
            <w:r>
              <w:rPr>
                <w:spacing w:val="-2"/>
              </w:rPr>
              <w:t>] =</w:t>
            </w:r>
            <w:r>
              <w:rPr>
                <w:spacing w:val="16"/>
              </w:rPr>
              <w:t xml:space="preserve"> </w:t>
            </w:r>
            <w:r>
              <w:rPr>
                <w:spacing w:val="-2"/>
              </w:rPr>
              <w:t>223</w:t>
            </w:r>
          </w:p>
        </w:tc>
      </w:tr>
      <w:tr w14:paraId="684760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B5C9EFC">
            <w:pPr>
              <w:pStyle w:val="7"/>
              <w:spacing w:before="75" w:line="237" w:lineRule="auto"/>
              <w:ind w:left="546"/>
            </w:pPr>
            <w:r>
              <w:t>2</w:t>
            </w:r>
          </w:p>
        </w:tc>
        <w:tc>
          <w:tcPr>
            <w:tcW w:w="2431" w:type="dxa"/>
            <w:vAlign w:val="top"/>
          </w:tcPr>
          <w:p w14:paraId="2CA07ADA">
            <w:pPr>
              <w:pStyle w:val="7"/>
              <w:spacing w:before="75" w:line="237" w:lineRule="auto"/>
              <w:ind w:left="992"/>
            </w:pPr>
            <w:r>
              <w:rPr>
                <w:spacing w:val="-2"/>
              </w:rPr>
              <w:t>00 DF</w:t>
            </w:r>
          </w:p>
        </w:tc>
        <w:tc>
          <w:tcPr>
            <w:tcW w:w="5952" w:type="dxa"/>
            <w:tcBorders>
              <w:right w:val="single" w:color="000000" w:sz="6" w:space="0"/>
            </w:tcBorders>
            <w:vAlign w:val="top"/>
          </w:tcPr>
          <w:p w14:paraId="5FC56E54">
            <w:pPr>
              <w:pStyle w:val="7"/>
              <w:spacing w:before="75" w:line="224" w:lineRule="auto"/>
              <w:ind w:left="2481"/>
            </w:pPr>
            <w:r>
              <w:rPr>
                <w:spacing w:val="-2"/>
              </w:rPr>
              <w:t>b1[</w:t>
            </w:r>
            <w:r>
              <w:fldChar w:fldCharType="begin"/>
            </w:r>
            <w:r>
              <w:instrText xml:space="preserve"> HYPERLINK \l "bookmark345" </w:instrText>
            </w:r>
            <w:r>
              <w:fldChar w:fldCharType="separate"/>
            </w:r>
            <w:r>
              <w:rPr>
                <w:spacing w:val="-2"/>
              </w:rPr>
              <w:t>1</w:t>
            </w:r>
            <w:r>
              <w:rPr>
                <w:spacing w:val="-2"/>
              </w:rPr>
              <w:fldChar w:fldCharType="end"/>
            </w:r>
            <w:r>
              <w:rPr>
                <w:spacing w:val="-2"/>
              </w:rPr>
              <w:t>] =</w:t>
            </w:r>
            <w:r>
              <w:rPr>
                <w:spacing w:val="16"/>
              </w:rPr>
              <w:t xml:space="preserve"> </w:t>
            </w:r>
            <w:r>
              <w:rPr>
                <w:spacing w:val="-2"/>
              </w:rPr>
              <w:t>223</w:t>
            </w:r>
          </w:p>
        </w:tc>
      </w:tr>
      <w:tr w14:paraId="40C2C8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503829C9">
            <w:pPr>
              <w:pStyle w:val="7"/>
              <w:spacing w:before="74" w:line="237" w:lineRule="auto"/>
              <w:ind w:left="546"/>
            </w:pPr>
            <w:r>
              <w:t>2</w:t>
            </w:r>
          </w:p>
        </w:tc>
        <w:tc>
          <w:tcPr>
            <w:tcW w:w="2431" w:type="dxa"/>
            <w:vAlign w:val="top"/>
          </w:tcPr>
          <w:p w14:paraId="4100DEF1">
            <w:pPr>
              <w:pStyle w:val="7"/>
              <w:spacing w:before="74" w:line="237"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1D96AE66">
            <w:pPr>
              <w:pStyle w:val="7"/>
              <w:spacing w:before="75" w:line="224" w:lineRule="auto"/>
              <w:ind w:left="2569"/>
            </w:pPr>
            <w:r>
              <w:rPr>
                <w:spacing w:val="-2"/>
              </w:rPr>
              <w:t>b2[</w:t>
            </w:r>
            <w:r>
              <w:fldChar w:fldCharType="begin"/>
            </w:r>
            <w:r>
              <w:instrText xml:space="preserve"> HYPERLINK \l "bookmark346"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7594FC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047CCB36">
            <w:pPr>
              <w:pStyle w:val="7"/>
              <w:spacing w:before="77" w:line="235" w:lineRule="auto"/>
              <w:ind w:left="546"/>
            </w:pPr>
            <w:r>
              <w:t>2</w:t>
            </w:r>
          </w:p>
        </w:tc>
        <w:tc>
          <w:tcPr>
            <w:tcW w:w="2431" w:type="dxa"/>
            <w:vAlign w:val="top"/>
          </w:tcPr>
          <w:p w14:paraId="5F17687B">
            <w:pPr>
              <w:pStyle w:val="7"/>
              <w:spacing w:before="77" w:line="235"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6379E599">
            <w:pPr>
              <w:pStyle w:val="7"/>
              <w:spacing w:before="78" w:line="224" w:lineRule="auto"/>
              <w:ind w:left="2569"/>
            </w:pPr>
            <w:r>
              <w:rPr>
                <w:spacing w:val="-2"/>
              </w:rPr>
              <w:t>b2[</w:t>
            </w:r>
            <w:r>
              <w:fldChar w:fldCharType="begin"/>
            </w:r>
            <w:r>
              <w:instrText xml:space="preserve"> HYPERLINK \l "bookmark347"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6416A4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A5F6906">
            <w:pPr>
              <w:pStyle w:val="7"/>
              <w:spacing w:before="77" w:line="235" w:lineRule="auto"/>
              <w:ind w:left="546"/>
            </w:pPr>
            <w:r>
              <w:t>2</w:t>
            </w:r>
          </w:p>
        </w:tc>
        <w:tc>
          <w:tcPr>
            <w:tcW w:w="2431" w:type="dxa"/>
            <w:vAlign w:val="top"/>
          </w:tcPr>
          <w:p w14:paraId="7D8F670A">
            <w:pPr>
              <w:pStyle w:val="7"/>
              <w:spacing w:before="77" w:line="235"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56BD061E">
            <w:pPr>
              <w:pStyle w:val="7"/>
              <w:spacing w:before="78" w:line="224" w:lineRule="auto"/>
              <w:ind w:left="2569"/>
            </w:pPr>
            <w:r>
              <w:rPr>
                <w:spacing w:val="-2"/>
              </w:rPr>
              <w:t>b3[</w:t>
            </w:r>
            <w:r>
              <w:fldChar w:fldCharType="begin"/>
            </w:r>
            <w:r>
              <w:instrText xml:space="preserve"> HYPERLINK \l "bookmark348"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0E7062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579BAB40">
            <w:pPr>
              <w:pStyle w:val="7"/>
              <w:spacing w:before="77" w:line="234" w:lineRule="auto"/>
              <w:ind w:left="546"/>
            </w:pPr>
            <w:r>
              <w:t>2</w:t>
            </w:r>
          </w:p>
        </w:tc>
        <w:tc>
          <w:tcPr>
            <w:tcW w:w="2431" w:type="dxa"/>
            <w:vAlign w:val="top"/>
          </w:tcPr>
          <w:p w14:paraId="415654B2">
            <w:pPr>
              <w:pStyle w:val="7"/>
              <w:spacing w:before="77" w:line="234"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32F18F11">
            <w:pPr>
              <w:pStyle w:val="7"/>
              <w:spacing w:before="77" w:line="224" w:lineRule="auto"/>
              <w:ind w:left="2569"/>
            </w:pPr>
            <w:r>
              <w:rPr>
                <w:spacing w:val="-2"/>
              </w:rPr>
              <w:t>b3[</w:t>
            </w:r>
            <w:r>
              <w:fldChar w:fldCharType="begin"/>
            </w:r>
            <w:r>
              <w:instrText xml:space="preserve"> HYPERLINK \l "bookmark349"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35F260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54C0DCBE">
            <w:pPr>
              <w:pStyle w:val="7"/>
              <w:spacing w:before="77" w:line="235" w:lineRule="auto"/>
              <w:ind w:left="546"/>
            </w:pPr>
            <w:r>
              <w:t>2</w:t>
            </w:r>
          </w:p>
        </w:tc>
        <w:tc>
          <w:tcPr>
            <w:tcW w:w="2431" w:type="dxa"/>
            <w:vAlign w:val="top"/>
          </w:tcPr>
          <w:p w14:paraId="73747C65">
            <w:pPr>
              <w:pStyle w:val="7"/>
              <w:spacing w:before="77" w:line="235" w:lineRule="auto"/>
              <w:ind w:left="992"/>
            </w:pPr>
            <w:r>
              <w:rPr>
                <w:spacing w:val="-4"/>
              </w:rPr>
              <w:t>05</w:t>
            </w:r>
            <w:r>
              <w:rPr>
                <w:spacing w:val="6"/>
              </w:rPr>
              <w:t xml:space="preserve"> </w:t>
            </w:r>
            <w:r>
              <w:rPr>
                <w:spacing w:val="-4"/>
              </w:rPr>
              <w:t>2D</w:t>
            </w:r>
          </w:p>
        </w:tc>
        <w:tc>
          <w:tcPr>
            <w:tcW w:w="5952" w:type="dxa"/>
            <w:tcBorders>
              <w:right w:val="single" w:color="000000" w:sz="6" w:space="0"/>
            </w:tcBorders>
            <w:vAlign w:val="top"/>
          </w:tcPr>
          <w:p w14:paraId="790AA6C2">
            <w:pPr>
              <w:pStyle w:val="7"/>
              <w:spacing w:before="78" w:line="224" w:lineRule="auto"/>
              <w:ind w:left="2256"/>
            </w:pPr>
            <w:r>
              <w:rPr>
                <w:spacing w:val="-2"/>
              </w:rPr>
              <w:t>header[</w:t>
            </w:r>
            <w:r>
              <w:fldChar w:fldCharType="begin"/>
            </w:r>
            <w:r>
              <w:instrText xml:space="preserve"> HYPERLINK \l "bookmark350" </w:instrText>
            </w:r>
            <w:r>
              <w:fldChar w:fldCharType="separate"/>
            </w:r>
            <w:r>
              <w:rPr>
                <w:spacing w:val="-2"/>
              </w:rPr>
              <w:t>0</w:t>
            </w:r>
            <w:r>
              <w:rPr>
                <w:spacing w:val="-2"/>
              </w:rPr>
              <w:fldChar w:fldCharType="end"/>
            </w:r>
            <w:r>
              <w:rPr>
                <w:spacing w:val="-2"/>
              </w:rPr>
              <w:t>] =</w:t>
            </w:r>
            <w:r>
              <w:rPr>
                <w:spacing w:val="25"/>
              </w:rPr>
              <w:t xml:space="preserve"> </w:t>
            </w:r>
            <w:r>
              <w:rPr>
                <w:spacing w:val="-2"/>
              </w:rPr>
              <w:t>1325</w:t>
            </w:r>
          </w:p>
        </w:tc>
      </w:tr>
      <w:tr w14:paraId="687C12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6B610D8B">
            <w:pPr>
              <w:pStyle w:val="7"/>
              <w:spacing w:before="77" w:line="234" w:lineRule="auto"/>
              <w:ind w:left="546"/>
            </w:pPr>
            <w:r>
              <w:t>2</w:t>
            </w:r>
          </w:p>
        </w:tc>
        <w:tc>
          <w:tcPr>
            <w:tcW w:w="2431" w:type="dxa"/>
            <w:vAlign w:val="top"/>
          </w:tcPr>
          <w:p w14:paraId="61B9FBD0">
            <w:pPr>
              <w:pStyle w:val="7"/>
              <w:spacing w:before="77" w:line="234" w:lineRule="auto"/>
              <w:ind w:left="1004"/>
            </w:pPr>
            <w:r>
              <w:rPr>
                <w:spacing w:val="-7"/>
              </w:rPr>
              <w:t>11</w:t>
            </w:r>
            <w:r>
              <w:rPr>
                <w:spacing w:val="6"/>
              </w:rPr>
              <w:t xml:space="preserve"> </w:t>
            </w:r>
            <w:r>
              <w:rPr>
                <w:spacing w:val="-7"/>
              </w:rPr>
              <w:t>94</w:t>
            </w:r>
          </w:p>
        </w:tc>
        <w:tc>
          <w:tcPr>
            <w:tcW w:w="5952" w:type="dxa"/>
            <w:tcBorders>
              <w:right w:val="single" w:color="000000" w:sz="6" w:space="0"/>
            </w:tcBorders>
            <w:vAlign w:val="top"/>
          </w:tcPr>
          <w:p w14:paraId="521024DC">
            <w:pPr>
              <w:pStyle w:val="7"/>
              <w:spacing w:before="77" w:line="224" w:lineRule="auto"/>
              <w:ind w:left="2301"/>
            </w:pPr>
            <w:r>
              <w:rPr>
                <w:spacing w:val="-1"/>
              </w:rPr>
              <w:t>header[</w:t>
            </w:r>
            <w:r>
              <w:fldChar w:fldCharType="begin"/>
            </w:r>
            <w:r>
              <w:instrText xml:space="preserve"> HYPERLINK \l "bookmark351" </w:instrText>
            </w:r>
            <w:r>
              <w:fldChar w:fldCharType="separate"/>
            </w:r>
            <w:r>
              <w:rPr>
                <w:spacing w:val="-1"/>
              </w:rPr>
              <w:t>1</w:t>
            </w:r>
            <w:r>
              <w:rPr>
                <w:spacing w:val="-1"/>
              </w:rPr>
              <w:fldChar w:fldCharType="end"/>
            </w:r>
            <w:r>
              <w:rPr>
                <w:spacing w:val="-1"/>
              </w:rPr>
              <w:t>] =</w:t>
            </w:r>
            <w:r>
              <w:rPr>
                <w:spacing w:val="9"/>
              </w:rPr>
              <w:t xml:space="preserve"> </w:t>
            </w:r>
            <w:r>
              <w:rPr>
                <w:spacing w:val="-1"/>
              </w:rPr>
              <w:t>440</w:t>
            </w:r>
          </w:p>
        </w:tc>
      </w:tr>
      <w:tr w14:paraId="7A48DF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77BBBCB4">
            <w:pPr>
              <w:pStyle w:val="7"/>
              <w:spacing w:before="77" w:line="235" w:lineRule="auto"/>
              <w:ind w:left="546"/>
            </w:pPr>
            <w:r>
              <w:t>2</w:t>
            </w:r>
          </w:p>
        </w:tc>
        <w:tc>
          <w:tcPr>
            <w:tcW w:w="2431" w:type="dxa"/>
            <w:vAlign w:val="top"/>
          </w:tcPr>
          <w:p w14:paraId="14D24CCB">
            <w:pPr>
              <w:pStyle w:val="7"/>
              <w:spacing w:before="77" w:line="235"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631D71A2">
            <w:pPr>
              <w:pStyle w:val="7"/>
              <w:spacing w:before="78" w:line="224" w:lineRule="auto"/>
              <w:ind w:left="2347"/>
            </w:pPr>
            <w:r>
              <w:rPr>
                <w:spacing w:val="-4"/>
              </w:rPr>
              <w:t>header2</w:t>
            </w:r>
            <w:r>
              <w:rPr>
                <w:spacing w:val="-46"/>
              </w:rPr>
              <w:t xml:space="preserve"> </w:t>
            </w:r>
            <w:r>
              <w:rPr>
                <w:spacing w:val="-4"/>
              </w:rPr>
              <w:t>[</w:t>
            </w:r>
            <w:r>
              <w:fldChar w:fldCharType="begin"/>
            </w:r>
            <w:r>
              <w:instrText xml:space="preserve"> HYPERLINK \l "bookmark352" </w:instrText>
            </w:r>
            <w:r>
              <w:fldChar w:fldCharType="separate"/>
            </w:r>
            <w:r>
              <w:rPr>
                <w:spacing w:val="-4"/>
              </w:rPr>
              <w:t>0</w:t>
            </w:r>
            <w:r>
              <w:rPr>
                <w:spacing w:val="-4"/>
              </w:rPr>
              <w:fldChar w:fldCharType="end"/>
            </w:r>
            <w:r>
              <w:rPr>
                <w:spacing w:val="-4"/>
              </w:rPr>
              <w:t>] =</w:t>
            </w:r>
            <w:r>
              <w:rPr>
                <w:spacing w:val="9"/>
              </w:rPr>
              <w:t xml:space="preserve"> </w:t>
            </w:r>
            <w:r>
              <w:rPr>
                <w:spacing w:val="-4"/>
              </w:rPr>
              <w:t>0</w:t>
            </w:r>
          </w:p>
        </w:tc>
      </w:tr>
      <w:tr w14:paraId="0FD60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50B9D308">
            <w:pPr>
              <w:pStyle w:val="7"/>
              <w:spacing w:before="79" w:line="232" w:lineRule="auto"/>
              <w:ind w:left="546"/>
            </w:pPr>
            <w:r>
              <w:t>2</w:t>
            </w:r>
          </w:p>
        </w:tc>
        <w:tc>
          <w:tcPr>
            <w:tcW w:w="2431" w:type="dxa"/>
            <w:vAlign w:val="top"/>
          </w:tcPr>
          <w:p w14:paraId="14B02126">
            <w:pPr>
              <w:pStyle w:val="7"/>
              <w:spacing w:before="79" w:line="232"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28A129C5">
            <w:pPr>
              <w:pStyle w:val="7"/>
              <w:spacing w:before="80" w:line="224" w:lineRule="auto"/>
              <w:ind w:left="2347"/>
            </w:pPr>
            <w:r>
              <w:rPr>
                <w:spacing w:val="-4"/>
              </w:rPr>
              <w:t>header2</w:t>
            </w:r>
            <w:r>
              <w:rPr>
                <w:spacing w:val="-46"/>
              </w:rPr>
              <w:t xml:space="preserve"> </w:t>
            </w:r>
            <w:r>
              <w:rPr>
                <w:spacing w:val="-4"/>
              </w:rPr>
              <w:t>[</w:t>
            </w:r>
            <w:r>
              <w:fldChar w:fldCharType="begin"/>
            </w:r>
            <w:r>
              <w:instrText xml:space="preserve"> HYPERLINK \l "bookmark353" </w:instrText>
            </w:r>
            <w:r>
              <w:fldChar w:fldCharType="separate"/>
            </w:r>
            <w:r>
              <w:rPr>
                <w:spacing w:val="-4"/>
              </w:rPr>
              <w:t>1</w:t>
            </w:r>
            <w:r>
              <w:rPr>
                <w:spacing w:val="-4"/>
              </w:rPr>
              <w:fldChar w:fldCharType="end"/>
            </w:r>
            <w:r>
              <w:rPr>
                <w:spacing w:val="-4"/>
              </w:rPr>
              <w:t>] =</w:t>
            </w:r>
            <w:r>
              <w:rPr>
                <w:spacing w:val="9"/>
              </w:rPr>
              <w:t xml:space="preserve"> </w:t>
            </w:r>
            <w:r>
              <w:rPr>
                <w:spacing w:val="-4"/>
              </w:rPr>
              <w:t>0</w:t>
            </w:r>
          </w:p>
        </w:tc>
      </w:tr>
      <w:tr w14:paraId="441B95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6" w:type="dxa"/>
            <w:tcBorders>
              <w:left w:val="single" w:color="000000" w:sz="6" w:space="0"/>
            </w:tcBorders>
            <w:vAlign w:val="top"/>
          </w:tcPr>
          <w:p w14:paraId="7C90B03F">
            <w:pPr>
              <w:pStyle w:val="7"/>
              <w:spacing w:before="80" w:line="231" w:lineRule="auto"/>
              <w:ind w:left="558"/>
            </w:pPr>
            <w:r>
              <w:t>1</w:t>
            </w:r>
          </w:p>
        </w:tc>
        <w:tc>
          <w:tcPr>
            <w:tcW w:w="2431" w:type="dxa"/>
            <w:vAlign w:val="top"/>
          </w:tcPr>
          <w:p w14:paraId="7429D3F9">
            <w:pPr>
              <w:pStyle w:val="7"/>
              <w:spacing w:before="80" w:line="231" w:lineRule="auto"/>
              <w:ind w:left="1127"/>
            </w:pPr>
            <w:r>
              <w:rPr>
                <w:spacing w:val="-4"/>
              </w:rPr>
              <w:t>25</w:t>
            </w:r>
          </w:p>
        </w:tc>
        <w:tc>
          <w:tcPr>
            <w:tcW w:w="5952" w:type="dxa"/>
            <w:tcBorders>
              <w:right w:val="single" w:color="000000" w:sz="6" w:space="0"/>
            </w:tcBorders>
            <w:vAlign w:val="top"/>
          </w:tcPr>
          <w:p w14:paraId="3E33088F">
            <w:pPr>
              <w:pStyle w:val="7"/>
              <w:spacing w:before="80" w:line="213" w:lineRule="auto"/>
              <w:ind w:left="2435"/>
            </w:pPr>
            <w:r>
              <w:rPr>
                <w:spacing w:val="-2"/>
              </w:rPr>
              <w:t>bit_num =</w:t>
            </w:r>
            <w:r>
              <w:rPr>
                <w:spacing w:val="18"/>
              </w:rPr>
              <w:t xml:space="preserve"> </w:t>
            </w:r>
            <w:r>
              <w:rPr>
                <w:spacing w:val="-2"/>
              </w:rPr>
              <w:t>37</w:t>
            </w:r>
          </w:p>
        </w:tc>
      </w:tr>
      <w:tr w14:paraId="22FCA1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6434268B">
            <w:pPr>
              <w:pStyle w:val="7"/>
              <w:spacing w:before="81" w:line="231" w:lineRule="auto"/>
              <w:ind w:left="558"/>
            </w:pPr>
            <w:r>
              <w:t>1</w:t>
            </w:r>
          </w:p>
        </w:tc>
        <w:tc>
          <w:tcPr>
            <w:tcW w:w="2431" w:type="dxa"/>
            <w:vAlign w:val="top"/>
          </w:tcPr>
          <w:p w14:paraId="04EB20AA">
            <w:pPr>
              <w:pStyle w:val="7"/>
              <w:spacing w:before="81" w:line="231" w:lineRule="auto"/>
              <w:ind w:left="1126"/>
            </w:pPr>
            <w:r>
              <w:rPr>
                <w:spacing w:val="-4"/>
              </w:rPr>
              <w:t>00</w:t>
            </w:r>
          </w:p>
        </w:tc>
        <w:tc>
          <w:tcPr>
            <w:tcW w:w="5952" w:type="dxa"/>
            <w:tcBorders>
              <w:right w:val="single" w:color="000000" w:sz="6" w:space="0"/>
            </w:tcBorders>
            <w:vAlign w:val="top"/>
          </w:tcPr>
          <w:p w14:paraId="03365B2A">
            <w:pPr>
              <w:pStyle w:val="7"/>
              <w:spacing w:before="81" w:line="213" w:lineRule="auto"/>
              <w:ind w:left="2211"/>
            </w:pPr>
            <w:r>
              <w:rPr>
                <w:spacing w:val="-1"/>
              </w:rPr>
              <w:t>ref_col_index =</w:t>
            </w:r>
            <w:r>
              <w:rPr>
                <w:spacing w:val="17"/>
              </w:rPr>
              <w:t xml:space="preserve"> </w:t>
            </w:r>
            <w:r>
              <w:rPr>
                <w:spacing w:val="-1"/>
              </w:rPr>
              <w:t>0</w:t>
            </w:r>
          </w:p>
        </w:tc>
      </w:tr>
      <w:tr w14:paraId="742055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63269B4E">
            <w:pPr>
              <w:pStyle w:val="7"/>
              <w:spacing w:before="80" w:line="232" w:lineRule="auto"/>
              <w:ind w:left="558"/>
            </w:pPr>
            <w:r>
              <w:t>1</w:t>
            </w:r>
          </w:p>
        </w:tc>
        <w:tc>
          <w:tcPr>
            <w:tcW w:w="2431" w:type="dxa"/>
            <w:vAlign w:val="top"/>
          </w:tcPr>
          <w:p w14:paraId="4173E04A">
            <w:pPr>
              <w:pStyle w:val="7"/>
              <w:spacing w:before="80" w:line="232" w:lineRule="auto"/>
              <w:ind w:left="1126"/>
            </w:pPr>
            <w:r>
              <w:rPr>
                <w:spacing w:val="-4"/>
              </w:rPr>
              <w:t>01</w:t>
            </w:r>
          </w:p>
        </w:tc>
        <w:tc>
          <w:tcPr>
            <w:tcW w:w="5952" w:type="dxa"/>
            <w:tcBorders>
              <w:right w:val="single" w:color="000000" w:sz="6" w:space="0"/>
            </w:tcBorders>
            <w:vAlign w:val="top"/>
          </w:tcPr>
          <w:p w14:paraId="3DCC5C3E">
            <w:pPr>
              <w:pStyle w:val="7"/>
              <w:spacing w:before="80" w:line="213" w:lineRule="auto"/>
              <w:ind w:left="2347"/>
            </w:pPr>
            <w:r>
              <w:rPr>
                <w:spacing w:val="-1"/>
              </w:rPr>
              <w:t>has_header =</w:t>
            </w:r>
            <w:r>
              <w:rPr>
                <w:spacing w:val="26"/>
              </w:rPr>
              <w:t xml:space="preserve"> </w:t>
            </w:r>
            <w:r>
              <w:rPr>
                <w:spacing w:val="-1"/>
              </w:rPr>
              <w:t>1</w:t>
            </w:r>
          </w:p>
        </w:tc>
      </w:tr>
      <w:tr w14:paraId="0E732C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3077BF85">
            <w:pPr>
              <w:pStyle w:val="7"/>
              <w:spacing w:before="80" w:line="232" w:lineRule="auto"/>
              <w:ind w:left="546"/>
            </w:pPr>
            <w:r>
              <w:t>2</w:t>
            </w:r>
          </w:p>
        </w:tc>
        <w:tc>
          <w:tcPr>
            <w:tcW w:w="2431" w:type="dxa"/>
            <w:vAlign w:val="top"/>
          </w:tcPr>
          <w:p w14:paraId="02A7317C">
            <w:pPr>
              <w:pStyle w:val="7"/>
              <w:spacing w:before="80" w:line="232" w:lineRule="auto"/>
              <w:ind w:left="995"/>
            </w:pPr>
            <w:r>
              <w:rPr>
                <w:spacing w:val="-4"/>
              </w:rPr>
              <w:t>7F</w:t>
            </w:r>
            <w:r>
              <w:rPr>
                <w:spacing w:val="3"/>
              </w:rPr>
              <w:t xml:space="preserve"> </w:t>
            </w:r>
            <w:r>
              <w:rPr>
                <w:spacing w:val="-4"/>
              </w:rPr>
              <w:t>FF</w:t>
            </w:r>
          </w:p>
        </w:tc>
        <w:tc>
          <w:tcPr>
            <w:tcW w:w="5952" w:type="dxa"/>
            <w:tcBorders>
              <w:right w:val="single" w:color="000000" w:sz="6" w:space="0"/>
            </w:tcBorders>
            <w:vAlign w:val="top"/>
          </w:tcPr>
          <w:p w14:paraId="5D4DA1DE">
            <w:pPr>
              <w:pStyle w:val="7"/>
              <w:spacing w:before="80" w:line="224" w:lineRule="auto"/>
              <w:ind w:left="2255"/>
            </w:pPr>
            <w:r>
              <w:rPr>
                <w:spacing w:val="-4"/>
              </w:rPr>
              <w:t>burst</w:t>
            </w:r>
            <w:r>
              <w:rPr>
                <w:spacing w:val="-44"/>
              </w:rPr>
              <w:t xml:space="preserve"> </w:t>
            </w:r>
            <w:r>
              <w:rPr>
                <w:spacing w:val="-4"/>
              </w:rPr>
              <w:t>[</w:t>
            </w:r>
            <w:r>
              <w:fldChar w:fldCharType="begin"/>
            </w:r>
            <w:r>
              <w:instrText xml:space="preserve"> HYPERLINK \l "bookmark354" </w:instrText>
            </w:r>
            <w:r>
              <w:fldChar w:fldCharType="separate"/>
            </w:r>
            <w:r>
              <w:rPr>
                <w:spacing w:val="-4"/>
              </w:rPr>
              <w:t>0</w:t>
            </w:r>
            <w:r>
              <w:rPr>
                <w:spacing w:val="-4"/>
              </w:rPr>
              <w:fldChar w:fldCharType="end"/>
            </w:r>
            <w:r>
              <w:rPr>
                <w:spacing w:val="-4"/>
              </w:rPr>
              <w:t>] =</w:t>
            </w:r>
            <w:r>
              <w:rPr>
                <w:spacing w:val="11"/>
              </w:rPr>
              <w:t xml:space="preserve"> </w:t>
            </w:r>
            <w:r>
              <w:rPr>
                <w:spacing w:val="-4"/>
              </w:rPr>
              <w:t>32767</w:t>
            </w:r>
          </w:p>
        </w:tc>
      </w:tr>
      <w:tr w14:paraId="6D8250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698FEBC">
            <w:pPr>
              <w:pStyle w:val="7"/>
              <w:spacing w:before="79" w:line="233" w:lineRule="auto"/>
              <w:ind w:left="546"/>
            </w:pPr>
            <w:r>
              <w:t>2</w:t>
            </w:r>
          </w:p>
        </w:tc>
        <w:tc>
          <w:tcPr>
            <w:tcW w:w="2431" w:type="dxa"/>
            <w:vAlign w:val="top"/>
          </w:tcPr>
          <w:p w14:paraId="2DC16E86">
            <w:pPr>
              <w:pStyle w:val="7"/>
              <w:spacing w:before="79" w:line="233" w:lineRule="auto"/>
              <w:ind w:left="992"/>
            </w:pPr>
            <w:r>
              <w:rPr>
                <w:spacing w:val="-4"/>
              </w:rPr>
              <w:t>00</w:t>
            </w:r>
            <w:r>
              <w:rPr>
                <w:spacing w:val="6"/>
              </w:rPr>
              <w:t xml:space="preserve"> </w:t>
            </w:r>
            <w:r>
              <w:rPr>
                <w:spacing w:val="-4"/>
              </w:rPr>
              <w:t>00</w:t>
            </w:r>
          </w:p>
        </w:tc>
        <w:tc>
          <w:tcPr>
            <w:tcW w:w="5952" w:type="dxa"/>
            <w:tcBorders>
              <w:right w:val="single" w:color="000000" w:sz="6" w:space="0"/>
            </w:tcBorders>
            <w:vAlign w:val="top"/>
          </w:tcPr>
          <w:p w14:paraId="4A3917DF">
            <w:pPr>
              <w:pStyle w:val="7"/>
              <w:spacing w:before="80" w:line="224" w:lineRule="auto"/>
              <w:ind w:left="2435"/>
            </w:pPr>
            <w:r>
              <w:rPr>
                <w:spacing w:val="-5"/>
              </w:rPr>
              <w:t>burst</w:t>
            </w:r>
            <w:r>
              <w:rPr>
                <w:spacing w:val="-50"/>
              </w:rPr>
              <w:t xml:space="preserve"> </w:t>
            </w:r>
            <w:r>
              <w:rPr>
                <w:spacing w:val="-5"/>
              </w:rPr>
              <w:t>[</w:t>
            </w:r>
            <w:r>
              <w:fldChar w:fldCharType="begin"/>
            </w:r>
            <w:r>
              <w:instrText xml:space="preserve"> HYPERLINK \l "bookmark355" </w:instrText>
            </w:r>
            <w:r>
              <w:fldChar w:fldCharType="separate"/>
            </w:r>
            <w:r>
              <w:rPr>
                <w:spacing w:val="-5"/>
              </w:rPr>
              <w:t>1</w:t>
            </w:r>
            <w:r>
              <w:rPr>
                <w:spacing w:val="-5"/>
              </w:rPr>
              <w:fldChar w:fldCharType="end"/>
            </w:r>
            <w:r>
              <w:rPr>
                <w:spacing w:val="-5"/>
              </w:rPr>
              <w:t>]</w:t>
            </w:r>
            <w:r>
              <w:rPr>
                <w:spacing w:val="6"/>
              </w:rPr>
              <w:t xml:space="preserve"> </w:t>
            </w:r>
            <w:r>
              <w:rPr>
                <w:spacing w:val="-5"/>
              </w:rPr>
              <w:t>=</w:t>
            </w:r>
            <w:r>
              <w:rPr>
                <w:spacing w:val="8"/>
              </w:rPr>
              <w:t xml:space="preserve"> </w:t>
            </w:r>
            <w:r>
              <w:rPr>
                <w:spacing w:val="-5"/>
              </w:rPr>
              <w:t>0</w:t>
            </w:r>
          </w:p>
        </w:tc>
      </w:tr>
      <w:tr w14:paraId="1CD902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98D2EAD">
            <w:pPr>
              <w:pStyle w:val="7"/>
              <w:spacing w:before="81" w:line="231" w:lineRule="auto"/>
              <w:ind w:left="546"/>
            </w:pPr>
            <w:r>
              <w:t>2</w:t>
            </w:r>
          </w:p>
        </w:tc>
        <w:tc>
          <w:tcPr>
            <w:tcW w:w="2431" w:type="dxa"/>
            <w:vAlign w:val="top"/>
          </w:tcPr>
          <w:p w14:paraId="02DFDC2D">
            <w:pPr>
              <w:pStyle w:val="7"/>
              <w:spacing w:before="81" w:line="231" w:lineRule="auto"/>
              <w:ind w:left="992"/>
            </w:pPr>
            <w:r>
              <w:rPr>
                <w:spacing w:val="-4"/>
              </w:rPr>
              <w:t>00</w:t>
            </w:r>
            <w:r>
              <w:rPr>
                <w:spacing w:val="6"/>
              </w:rPr>
              <w:t xml:space="preserve"> </w:t>
            </w:r>
            <w:r>
              <w:rPr>
                <w:spacing w:val="-4"/>
              </w:rPr>
              <w:t>03</w:t>
            </w:r>
          </w:p>
        </w:tc>
        <w:tc>
          <w:tcPr>
            <w:tcW w:w="5952" w:type="dxa"/>
            <w:tcBorders>
              <w:right w:val="single" w:color="000000" w:sz="6" w:space="0"/>
            </w:tcBorders>
            <w:vAlign w:val="top"/>
          </w:tcPr>
          <w:p w14:paraId="3E6A4F7A">
            <w:pPr>
              <w:pStyle w:val="7"/>
              <w:spacing w:before="82" w:line="213" w:lineRule="auto"/>
              <w:ind w:left="2528"/>
            </w:pPr>
            <w:r>
              <w:rPr>
                <w:spacing w:val="-1"/>
              </w:rPr>
              <w:t>key_id =</w:t>
            </w:r>
            <w:r>
              <w:rPr>
                <w:spacing w:val="11"/>
              </w:rPr>
              <w:t xml:space="preserve"> </w:t>
            </w:r>
            <w:r>
              <w:rPr>
                <w:spacing w:val="-1"/>
              </w:rPr>
              <w:t>3</w:t>
            </w:r>
          </w:p>
        </w:tc>
      </w:tr>
      <w:tr w14:paraId="7F0662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62ECDB33">
            <w:pPr>
              <w:pStyle w:val="7"/>
              <w:spacing w:before="81" w:line="231" w:lineRule="auto"/>
              <w:ind w:left="558"/>
            </w:pPr>
            <w:r>
              <w:t>1</w:t>
            </w:r>
          </w:p>
        </w:tc>
        <w:tc>
          <w:tcPr>
            <w:tcW w:w="2431" w:type="dxa"/>
            <w:vAlign w:val="top"/>
          </w:tcPr>
          <w:p w14:paraId="4C39181F">
            <w:pPr>
              <w:pStyle w:val="7"/>
              <w:spacing w:before="81" w:line="231" w:lineRule="auto"/>
              <w:ind w:left="1126"/>
            </w:pPr>
            <w:r>
              <w:rPr>
                <w:spacing w:val="-4"/>
              </w:rPr>
              <w:t>00</w:t>
            </w:r>
          </w:p>
        </w:tc>
        <w:tc>
          <w:tcPr>
            <w:tcW w:w="5952" w:type="dxa"/>
            <w:tcBorders>
              <w:right w:val="single" w:color="000000" w:sz="6" w:space="0"/>
            </w:tcBorders>
            <w:vAlign w:val="top"/>
          </w:tcPr>
          <w:p w14:paraId="494DD5E9">
            <w:pPr>
              <w:pStyle w:val="7"/>
              <w:spacing w:before="81" w:line="213" w:lineRule="auto"/>
              <w:ind w:left="2308"/>
            </w:pPr>
            <w:r>
              <w:rPr>
                <w:spacing w:val="-1"/>
              </w:rPr>
              <w:t>table_index =</w:t>
            </w:r>
            <w:r>
              <w:rPr>
                <w:spacing w:val="10"/>
              </w:rPr>
              <w:t xml:space="preserve"> </w:t>
            </w:r>
            <w:r>
              <w:rPr>
                <w:spacing w:val="-1"/>
              </w:rPr>
              <w:t>0</w:t>
            </w:r>
          </w:p>
        </w:tc>
      </w:tr>
      <w:tr w14:paraId="668635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0EF23DC8">
            <w:pPr>
              <w:pStyle w:val="7"/>
              <w:spacing w:before="81" w:line="231" w:lineRule="auto"/>
              <w:ind w:left="545"/>
            </w:pPr>
            <w:r>
              <w:t>8</w:t>
            </w:r>
          </w:p>
        </w:tc>
        <w:tc>
          <w:tcPr>
            <w:tcW w:w="2431" w:type="dxa"/>
            <w:vAlign w:val="top"/>
          </w:tcPr>
          <w:p w14:paraId="040B4842">
            <w:pPr>
              <w:pStyle w:val="7"/>
              <w:spacing w:before="81" w:line="231" w:lineRule="auto"/>
              <w:ind w:left="181"/>
            </w:pPr>
            <w:r>
              <w:rPr>
                <w:spacing w:val="-3"/>
              </w:rPr>
              <w:t>27 00 A1</w:t>
            </w:r>
            <w:r>
              <w:rPr>
                <w:spacing w:val="17"/>
              </w:rPr>
              <w:t xml:space="preserve"> </w:t>
            </w:r>
            <w:r>
              <w:rPr>
                <w:spacing w:val="-3"/>
              </w:rPr>
              <w:t>2C</w:t>
            </w:r>
            <w:r>
              <w:rPr>
                <w:spacing w:val="6"/>
              </w:rPr>
              <w:t xml:space="preserve"> </w:t>
            </w:r>
            <w:r>
              <w:rPr>
                <w:spacing w:val="-3"/>
              </w:rPr>
              <w:t>08</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2" w:type="dxa"/>
            <w:tcBorders>
              <w:right w:val="single" w:color="000000" w:sz="6" w:space="0"/>
            </w:tcBorders>
            <w:vAlign w:val="top"/>
          </w:tcPr>
          <w:p w14:paraId="170F7013">
            <w:pPr>
              <w:pStyle w:val="7"/>
              <w:spacing w:before="81" w:line="213" w:lineRule="auto"/>
              <w:ind w:left="1176"/>
            </w:pPr>
            <w:r>
              <w:rPr>
                <w:spacing w:val="-3"/>
              </w:rPr>
              <w:t>key_value =</w:t>
            </w:r>
            <w:r>
              <w:rPr>
                <w:spacing w:val="40"/>
                <w:w w:val="101"/>
              </w:rPr>
              <w:t xml:space="preserve"> </w:t>
            </w:r>
            <w:r>
              <w:rPr>
                <w:spacing w:val="-3"/>
              </w:rPr>
              <w:t>[</w:t>
            </w:r>
            <w:r>
              <w:fldChar w:fldCharType="begin"/>
            </w:r>
            <w:r>
              <w:instrText xml:space="preserve"> HYPERLINK \l "bookmark356"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"bookmark357"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"bookmark358" </w:instrText>
            </w:r>
            <w:r>
              <w:fldChar w:fldCharType="separate"/>
            </w:r>
            <w:r>
              <w:rPr>
                <w:spacing w:val="-3"/>
              </w:rPr>
              <w:t>161</w:t>
            </w:r>
            <w:r>
              <w:rPr>
                <w:spacing w:val="-3"/>
              </w:rPr>
              <w:fldChar w:fldCharType="end"/>
            </w:r>
            <w:r>
              <w:rPr>
                <w:spacing w:val="-3"/>
              </w:rPr>
              <w:t>,</w:t>
            </w:r>
            <w:r>
              <w:rPr>
                <w:spacing w:val="6"/>
              </w:rPr>
              <w:t xml:space="preserve"> </w:t>
            </w:r>
            <w:r>
              <w:fldChar w:fldCharType="begin"/>
            </w:r>
            <w:r>
              <w:instrText xml:space="preserve"> HYPERLINK \l "bookmark359" </w:instrText>
            </w:r>
            <w:r>
              <w:fldChar w:fldCharType="separate"/>
            </w:r>
            <w:r>
              <w:rPr>
                <w:spacing w:val="-3"/>
              </w:rPr>
              <w:t>44</w:t>
            </w:r>
            <w:r>
              <w:rPr>
                <w:spacing w:val="-3"/>
              </w:rPr>
              <w:fldChar w:fldCharType="end"/>
            </w:r>
            <w:r>
              <w:rPr>
                <w:spacing w:val="-3"/>
              </w:rPr>
              <w:t>,</w:t>
            </w:r>
            <w:r>
              <w:rPr>
                <w:spacing w:val="8"/>
              </w:rPr>
              <w:t xml:space="preserve"> </w:t>
            </w:r>
            <w:r>
              <w:fldChar w:fldCharType="begin"/>
            </w:r>
            <w:r>
              <w:instrText xml:space="preserve"> HYPERLINK \l "bookmark360" </w:instrText>
            </w:r>
            <w:r>
              <w:fldChar w:fldCharType="separate"/>
            </w:r>
            <w:r>
              <w:rPr>
                <w:spacing w:val="-3"/>
              </w:rPr>
              <w:t>8</w:t>
            </w:r>
            <w:r>
              <w:rPr>
                <w:spacing w:val="-3"/>
              </w:rPr>
              <w:fldChar w:fldCharType="end"/>
            </w:r>
            <w:r>
              <w:rPr>
                <w:spacing w:val="-3"/>
              </w:rPr>
              <w:t>,</w:t>
            </w:r>
            <w:r>
              <w:rPr>
                <w:spacing w:val="6"/>
              </w:rPr>
              <w:t xml:space="preserve"> </w:t>
            </w:r>
            <w:r>
              <w:fldChar w:fldCharType="begin"/>
            </w:r>
            <w:r>
              <w:instrText xml:space="preserve"> HYPERLINK \l "bookmark357"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"bookmark357"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"bookmark357" </w:instrText>
            </w:r>
            <w:r>
              <w:fldChar w:fldCharType="separate"/>
            </w:r>
            <w:r>
              <w:rPr>
                <w:spacing w:val="-3"/>
              </w:rPr>
              <w:t>0</w:t>
            </w:r>
            <w:r>
              <w:rPr>
                <w:spacing w:val="-3"/>
              </w:rPr>
              <w:fldChar w:fldCharType="end"/>
            </w:r>
            <w:r>
              <w:rPr>
                <w:spacing w:val="-3"/>
              </w:rPr>
              <w:t>]</w:t>
            </w:r>
          </w:p>
        </w:tc>
      </w:tr>
      <w:tr w14:paraId="3BCB63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120EBA90">
            <w:pPr>
              <w:pStyle w:val="7"/>
              <w:spacing w:before="80" w:line="232" w:lineRule="auto"/>
              <w:ind w:left="546"/>
            </w:pPr>
            <w:r>
              <w:t>2</w:t>
            </w:r>
          </w:p>
        </w:tc>
        <w:tc>
          <w:tcPr>
            <w:tcW w:w="2431" w:type="dxa"/>
            <w:vAlign w:val="top"/>
          </w:tcPr>
          <w:p w14:paraId="7BBF32F3">
            <w:pPr>
              <w:pStyle w:val="7"/>
              <w:spacing w:before="80" w:line="232" w:lineRule="auto"/>
              <w:ind w:left="992"/>
            </w:pPr>
            <w:r>
              <w:rPr>
                <w:spacing w:val="-4"/>
              </w:rPr>
              <w:t>00</w:t>
            </w:r>
            <w:r>
              <w:rPr>
                <w:spacing w:val="6"/>
              </w:rPr>
              <w:t xml:space="preserve"> </w:t>
            </w:r>
            <w:r>
              <w:rPr>
                <w:spacing w:val="-4"/>
              </w:rPr>
              <w:t>04</w:t>
            </w:r>
          </w:p>
        </w:tc>
        <w:tc>
          <w:tcPr>
            <w:tcW w:w="5952" w:type="dxa"/>
            <w:tcBorders>
              <w:right w:val="single" w:color="000000" w:sz="6" w:space="0"/>
            </w:tcBorders>
            <w:vAlign w:val="top"/>
          </w:tcPr>
          <w:p w14:paraId="4AA8790C">
            <w:pPr>
              <w:pStyle w:val="7"/>
              <w:spacing w:before="80" w:line="213" w:lineRule="auto"/>
              <w:ind w:left="2528"/>
            </w:pPr>
            <w:r>
              <w:rPr>
                <w:spacing w:val="-1"/>
              </w:rPr>
              <w:t>key_id =</w:t>
            </w:r>
            <w:r>
              <w:rPr>
                <w:spacing w:val="7"/>
              </w:rPr>
              <w:t xml:space="preserve"> </w:t>
            </w:r>
            <w:r>
              <w:rPr>
                <w:spacing w:val="-1"/>
              </w:rPr>
              <w:t>4</w:t>
            </w:r>
          </w:p>
        </w:tc>
      </w:tr>
      <w:tr w14:paraId="3E4EE1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6" w:type="dxa"/>
            <w:tcBorders>
              <w:left w:val="single" w:color="000000" w:sz="6" w:space="0"/>
            </w:tcBorders>
            <w:vAlign w:val="top"/>
          </w:tcPr>
          <w:p w14:paraId="2714EDCD">
            <w:pPr>
              <w:pStyle w:val="7"/>
              <w:spacing w:before="80" w:line="232" w:lineRule="auto"/>
              <w:ind w:left="558"/>
            </w:pPr>
            <w:r>
              <w:t>1</w:t>
            </w:r>
          </w:p>
        </w:tc>
        <w:tc>
          <w:tcPr>
            <w:tcW w:w="2431" w:type="dxa"/>
            <w:vAlign w:val="top"/>
          </w:tcPr>
          <w:p w14:paraId="2CC1E7F3">
            <w:pPr>
              <w:pStyle w:val="7"/>
              <w:spacing w:before="80" w:line="232" w:lineRule="auto"/>
              <w:ind w:left="1126"/>
            </w:pPr>
            <w:r>
              <w:rPr>
                <w:spacing w:val="-4"/>
              </w:rPr>
              <w:t>00</w:t>
            </w:r>
          </w:p>
        </w:tc>
        <w:tc>
          <w:tcPr>
            <w:tcW w:w="5952" w:type="dxa"/>
            <w:tcBorders>
              <w:right w:val="single" w:color="000000" w:sz="6" w:space="0"/>
            </w:tcBorders>
            <w:vAlign w:val="top"/>
          </w:tcPr>
          <w:p w14:paraId="7C70CB38">
            <w:pPr>
              <w:pStyle w:val="7"/>
              <w:spacing w:before="80" w:line="213" w:lineRule="auto"/>
              <w:ind w:left="2308"/>
            </w:pPr>
            <w:r>
              <w:rPr>
                <w:spacing w:val="-1"/>
              </w:rPr>
              <w:t>table_index =</w:t>
            </w:r>
            <w:r>
              <w:rPr>
                <w:spacing w:val="10"/>
              </w:rPr>
              <w:t xml:space="preserve"> </w:t>
            </w:r>
            <w:r>
              <w:rPr>
                <w:spacing w:val="-1"/>
              </w:rPr>
              <w:t>0</w:t>
            </w:r>
          </w:p>
        </w:tc>
      </w:tr>
      <w:tr w14:paraId="584304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6" w:type="dxa"/>
            <w:tcBorders>
              <w:left w:val="single" w:color="000000" w:sz="6" w:space="0"/>
              <w:bottom w:val="single" w:color="000000" w:sz="6" w:space="0"/>
            </w:tcBorders>
            <w:vAlign w:val="top"/>
          </w:tcPr>
          <w:p w14:paraId="15C01ACD">
            <w:pPr>
              <w:pStyle w:val="7"/>
              <w:spacing w:before="79"/>
              <w:ind w:left="545"/>
            </w:pPr>
            <w:r>
              <w:t>8</w:t>
            </w:r>
          </w:p>
        </w:tc>
        <w:tc>
          <w:tcPr>
            <w:tcW w:w="2431" w:type="dxa"/>
            <w:tcBorders>
              <w:bottom w:val="single" w:color="000000" w:sz="6" w:space="0"/>
            </w:tcBorders>
            <w:vAlign w:val="top"/>
          </w:tcPr>
          <w:p w14:paraId="5E4C88D8">
            <w:pPr>
              <w:pStyle w:val="7"/>
              <w:spacing w:before="79"/>
              <w:ind w:left="181"/>
            </w:pPr>
            <w:r>
              <w:rPr>
                <w:spacing w:val="-3"/>
              </w:rPr>
              <w:t>27 00 A1</w:t>
            </w:r>
            <w:r>
              <w:rPr>
                <w:spacing w:val="17"/>
              </w:rPr>
              <w:t xml:space="preserve"> </w:t>
            </w:r>
            <w:r>
              <w:rPr>
                <w:spacing w:val="-3"/>
              </w:rPr>
              <w:t>0C</w:t>
            </w:r>
            <w:r>
              <w:rPr>
                <w:spacing w:val="6"/>
              </w:rPr>
              <w:t xml:space="preserve"> </w:t>
            </w:r>
            <w:r>
              <w:rPr>
                <w:spacing w:val="-3"/>
              </w:rPr>
              <w:t>0A</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2" w:type="dxa"/>
            <w:tcBorders>
              <w:bottom w:val="single" w:color="000000" w:sz="6" w:space="0"/>
              <w:right w:val="single" w:color="000000" w:sz="6" w:space="0"/>
            </w:tcBorders>
            <w:vAlign w:val="top"/>
          </w:tcPr>
          <w:p w14:paraId="1444FD24">
            <w:pPr>
              <w:pStyle w:val="7"/>
              <w:spacing w:before="80" w:line="213" w:lineRule="auto"/>
              <w:ind w:left="1131"/>
            </w:pPr>
            <w:r>
              <w:rPr>
                <w:spacing w:val="-4"/>
              </w:rPr>
              <w:t>key_value =</w:t>
            </w:r>
            <w:r>
              <w:rPr>
                <w:spacing w:val="50"/>
              </w:rPr>
              <w:t xml:space="preserve"> </w:t>
            </w:r>
            <w:r>
              <w:rPr>
                <w:spacing w:val="-4"/>
              </w:rPr>
              <w:t>[</w:t>
            </w:r>
            <w:r>
              <w:fldChar w:fldCharType="begin"/>
            </w:r>
            <w:r>
              <w:instrText xml:space="preserve"> HYPERLINK \l "bookmark361"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"bookmark362" </w:instrText>
            </w:r>
            <w:r>
              <w:fldChar w:fldCharType="separate"/>
            </w:r>
            <w:r>
              <w:rPr>
                <w:spacing w:val="-4"/>
              </w:rPr>
              <w:t>0</w:t>
            </w:r>
            <w:r>
              <w:rPr>
                <w:spacing w:val="-4"/>
              </w:rPr>
              <w:fldChar w:fldCharType="end"/>
            </w:r>
            <w:r>
              <w:rPr>
                <w:spacing w:val="-4"/>
              </w:rPr>
              <w:t>,</w:t>
            </w:r>
            <w:r>
              <w:rPr>
                <w:spacing w:val="18"/>
              </w:rPr>
              <w:t xml:space="preserve"> </w:t>
            </w:r>
            <w:r>
              <w:fldChar w:fldCharType="begin"/>
            </w:r>
            <w:r>
              <w:instrText xml:space="preserve"> HYPERLINK \l "bookmark363" </w:instrText>
            </w:r>
            <w:r>
              <w:fldChar w:fldCharType="separate"/>
            </w:r>
            <w:r>
              <w:rPr>
                <w:spacing w:val="-4"/>
              </w:rPr>
              <w:t>161</w:t>
            </w:r>
            <w:r>
              <w:rPr>
                <w:spacing w:val="-4"/>
              </w:rPr>
              <w:fldChar w:fldCharType="end"/>
            </w:r>
            <w:r>
              <w:rPr>
                <w:spacing w:val="-4"/>
              </w:rPr>
              <w:t>,</w:t>
            </w:r>
            <w:r>
              <w:rPr>
                <w:spacing w:val="20"/>
              </w:rPr>
              <w:t xml:space="preserve"> </w:t>
            </w:r>
            <w:r>
              <w:fldChar w:fldCharType="begin"/>
            </w:r>
            <w:r>
              <w:instrText xml:space="preserve"> HYPERLINK \l "bookmark364"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"bookmark365" </w:instrText>
            </w:r>
            <w:r>
              <w:fldChar w:fldCharType="separate"/>
            </w:r>
            <w:r>
              <w:rPr>
                <w:spacing w:val="-4"/>
              </w:rPr>
              <w:t>10</w:t>
            </w:r>
            <w:r>
              <w:rPr>
                <w:spacing w:val="-4"/>
              </w:rPr>
              <w:fldChar w:fldCharType="end"/>
            </w:r>
            <w:r>
              <w:rPr>
                <w:spacing w:val="-4"/>
              </w:rPr>
              <w:t>,</w:t>
            </w:r>
            <w:r>
              <w:rPr>
                <w:spacing w:val="9"/>
              </w:rPr>
              <w:t xml:space="preserve"> </w:t>
            </w:r>
            <w:r>
              <w:fldChar w:fldCharType="begin"/>
            </w:r>
            <w:r>
              <w:instrText xml:space="preserve"> HYPERLINK \l "bookmark362"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"bookmark362"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"bookmark362" </w:instrText>
            </w:r>
            <w:r>
              <w:fldChar w:fldCharType="separate"/>
            </w:r>
            <w:r>
              <w:rPr>
                <w:spacing w:val="-4"/>
              </w:rPr>
              <w:t>0</w:t>
            </w:r>
            <w:r>
              <w:rPr>
                <w:spacing w:val="-4"/>
              </w:rPr>
              <w:fldChar w:fldCharType="end"/>
            </w:r>
            <w:r>
              <w:rPr>
                <w:spacing w:val="-4"/>
              </w:rPr>
              <w:t>]</w:t>
            </w:r>
          </w:p>
        </w:tc>
      </w:tr>
    </w:tbl>
    <w:p w14:paraId="69BACAB6">
      <w:pPr>
        <w:pStyle w:val="3"/>
        <w:spacing w:line="194" w:lineRule="exact"/>
        <w:rPr>
          <w:sz w:val="16"/>
        </w:rPr>
      </w:pPr>
    </w:p>
    <w:p w14:paraId="2C5EB30C">
      <w:pPr>
        <w:spacing w:line="194" w:lineRule="exact"/>
        <w:rPr>
          <w:sz w:val="16"/>
          <w:szCs w:val="16"/>
        </w:rPr>
        <w:sectPr>
          <w:headerReference r:id="rId205" w:type="default"/>
          <w:footerReference r:id="rId206" w:type="default"/>
          <w:pgSz w:w="11906" w:h="16839"/>
          <w:pgMar w:top="1715" w:right="1019" w:bottom="1336" w:left="1302" w:header="1393" w:footer="1102" w:gutter="0"/>
          <w:cols w:space="720" w:num="1"/>
        </w:sectPr>
      </w:pPr>
    </w:p>
    <w:p w14:paraId="2CBC5ABA">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18C7E1D4">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2"/>
        <w:gridCol w:w="5953"/>
      </w:tblGrid>
      <w:tr w14:paraId="6752E7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5BF2B3EC">
            <w:pPr>
              <w:pStyle w:val="7"/>
              <w:spacing w:before="72" w:line="219" w:lineRule="auto"/>
              <w:ind w:left="319"/>
            </w:pPr>
            <w:r>
              <w:rPr>
                <w:spacing w:val="-3"/>
              </w:rPr>
              <w:t>字节数</w:t>
            </w:r>
          </w:p>
        </w:tc>
        <w:tc>
          <w:tcPr>
            <w:tcW w:w="2432" w:type="dxa"/>
            <w:tcBorders>
              <w:top w:val="single" w:color="000000" w:sz="6" w:space="0"/>
              <w:bottom w:val="single" w:color="000000" w:sz="6" w:space="0"/>
            </w:tcBorders>
            <w:vAlign w:val="top"/>
          </w:tcPr>
          <w:p w14:paraId="51677E6D">
            <w:pPr>
              <w:pStyle w:val="7"/>
              <w:spacing w:before="72" w:line="219" w:lineRule="auto"/>
              <w:ind w:left="677"/>
            </w:pPr>
            <w:r>
              <w:rPr>
                <w:spacing w:val="-2"/>
              </w:rPr>
              <w:t>文件数据字节</w:t>
            </w:r>
          </w:p>
        </w:tc>
        <w:tc>
          <w:tcPr>
            <w:tcW w:w="5953" w:type="dxa"/>
            <w:tcBorders>
              <w:top w:val="single" w:color="000000" w:sz="6" w:space="0"/>
              <w:bottom w:val="single" w:color="000000" w:sz="6" w:space="0"/>
              <w:right w:val="single" w:color="000000" w:sz="6" w:space="0"/>
            </w:tcBorders>
            <w:vAlign w:val="top"/>
          </w:tcPr>
          <w:p w14:paraId="1AB6DE23">
            <w:pPr>
              <w:pStyle w:val="7"/>
              <w:spacing w:before="72" w:line="219" w:lineRule="auto"/>
              <w:ind w:left="2801"/>
            </w:pPr>
            <w:r>
              <w:rPr>
                <w:spacing w:val="-5"/>
              </w:rPr>
              <w:t>说明</w:t>
            </w:r>
          </w:p>
        </w:tc>
      </w:tr>
      <w:tr w14:paraId="2C1555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58986D01">
            <w:pPr>
              <w:pStyle w:val="7"/>
              <w:spacing w:before="61" w:line="241" w:lineRule="auto"/>
              <w:ind w:left="546"/>
            </w:pPr>
            <w:r>
              <w:t>2</w:t>
            </w:r>
          </w:p>
        </w:tc>
        <w:tc>
          <w:tcPr>
            <w:tcW w:w="2432" w:type="dxa"/>
            <w:tcBorders>
              <w:top w:val="single" w:color="000000" w:sz="6" w:space="0"/>
            </w:tcBorders>
            <w:vAlign w:val="top"/>
          </w:tcPr>
          <w:p w14:paraId="3616FECE">
            <w:pPr>
              <w:pStyle w:val="7"/>
              <w:spacing w:before="61"/>
              <w:ind w:left="992"/>
            </w:pPr>
            <w:r>
              <w:rPr>
                <w:spacing w:val="-4"/>
              </w:rPr>
              <w:t>00</w:t>
            </w:r>
            <w:r>
              <w:rPr>
                <w:spacing w:val="8"/>
              </w:rPr>
              <w:t xml:space="preserve"> </w:t>
            </w:r>
            <w:r>
              <w:rPr>
                <w:spacing w:val="-4"/>
              </w:rPr>
              <w:t>07</w:t>
            </w:r>
          </w:p>
        </w:tc>
        <w:tc>
          <w:tcPr>
            <w:tcW w:w="5953" w:type="dxa"/>
            <w:tcBorders>
              <w:top w:val="single" w:color="000000" w:sz="6" w:space="0"/>
              <w:right w:val="single" w:color="000000" w:sz="6" w:space="0"/>
            </w:tcBorders>
            <w:vAlign w:val="top"/>
          </w:tcPr>
          <w:p w14:paraId="248F2958">
            <w:pPr>
              <w:pStyle w:val="7"/>
              <w:spacing w:before="61" w:line="213" w:lineRule="auto"/>
              <w:ind w:left="2526"/>
            </w:pPr>
            <w:r>
              <w:rPr>
                <w:spacing w:val="-1"/>
              </w:rPr>
              <w:t>key_id =</w:t>
            </w:r>
            <w:r>
              <w:rPr>
                <w:spacing w:val="14"/>
              </w:rPr>
              <w:t xml:space="preserve"> </w:t>
            </w:r>
            <w:r>
              <w:rPr>
                <w:spacing w:val="-1"/>
              </w:rPr>
              <w:t>7</w:t>
            </w:r>
          </w:p>
        </w:tc>
      </w:tr>
      <w:tr w14:paraId="1C5842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5A6A4EC">
            <w:pPr>
              <w:pStyle w:val="7"/>
              <w:spacing w:before="66" w:line="241" w:lineRule="auto"/>
              <w:ind w:left="558"/>
            </w:pPr>
            <w:r>
              <w:t>1</w:t>
            </w:r>
          </w:p>
        </w:tc>
        <w:tc>
          <w:tcPr>
            <w:tcW w:w="2432" w:type="dxa"/>
            <w:vAlign w:val="top"/>
          </w:tcPr>
          <w:p w14:paraId="723A2BC8">
            <w:pPr>
              <w:pStyle w:val="7"/>
              <w:spacing w:before="66"/>
              <w:ind w:left="1128"/>
            </w:pPr>
            <w:r>
              <w:rPr>
                <w:spacing w:val="-5"/>
              </w:rPr>
              <w:t>00</w:t>
            </w:r>
          </w:p>
        </w:tc>
        <w:tc>
          <w:tcPr>
            <w:tcW w:w="5953" w:type="dxa"/>
            <w:tcBorders>
              <w:right w:val="single" w:color="000000" w:sz="6" w:space="0"/>
            </w:tcBorders>
            <w:vAlign w:val="top"/>
          </w:tcPr>
          <w:p w14:paraId="19CD222A">
            <w:pPr>
              <w:pStyle w:val="7"/>
              <w:spacing w:before="66" w:line="213" w:lineRule="auto"/>
              <w:ind w:left="2306"/>
            </w:pPr>
            <w:r>
              <w:rPr>
                <w:spacing w:val="-1"/>
              </w:rPr>
              <w:t>table_index =</w:t>
            </w:r>
            <w:r>
              <w:rPr>
                <w:spacing w:val="10"/>
              </w:rPr>
              <w:t xml:space="preserve"> </w:t>
            </w:r>
            <w:r>
              <w:rPr>
                <w:spacing w:val="-1"/>
              </w:rPr>
              <w:t>0</w:t>
            </w:r>
          </w:p>
        </w:tc>
      </w:tr>
      <w:tr w14:paraId="48B8A0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3265693">
            <w:pPr>
              <w:pStyle w:val="7"/>
              <w:spacing w:before="66"/>
              <w:ind w:left="545"/>
            </w:pPr>
            <w:r>
              <w:t>8</w:t>
            </w:r>
          </w:p>
        </w:tc>
        <w:tc>
          <w:tcPr>
            <w:tcW w:w="2432" w:type="dxa"/>
            <w:vAlign w:val="top"/>
          </w:tcPr>
          <w:p w14:paraId="4291F92B">
            <w:pPr>
              <w:pStyle w:val="7"/>
              <w:spacing w:before="66"/>
              <w:ind w:left="183"/>
            </w:pPr>
            <w:r>
              <w:rPr>
                <w:spacing w:val="-3"/>
              </w:rPr>
              <w:t>27 00 A1</w:t>
            </w:r>
            <w:r>
              <w:rPr>
                <w:spacing w:val="14"/>
              </w:rPr>
              <w:t xml:space="preserve"> </w:t>
            </w:r>
            <w:r>
              <w:rPr>
                <w:spacing w:val="-3"/>
              </w:rPr>
              <w:t>0C</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3EC7ED0B">
            <w:pPr>
              <w:pStyle w:val="7"/>
              <w:spacing w:before="67" w:line="213" w:lineRule="auto"/>
              <w:ind w:left="1177"/>
            </w:pPr>
            <w:r>
              <w:rPr>
                <w:spacing w:val="-3"/>
              </w:rPr>
              <w:t>key_value =</w:t>
            </w:r>
            <w:r>
              <w:rPr>
                <w:spacing w:val="35"/>
              </w:rPr>
              <w:t xml:space="preserve"> </w:t>
            </w:r>
            <w:r>
              <w:rPr>
                <w:spacing w:val="-3"/>
              </w:rPr>
              <w:t>[</w:t>
            </w:r>
            <w:r>
              <w:fldChar w:fldCharType="begin"/>
            </w:r>
            <w:r>
              <w:instrText xml:space="preserve"> HYPERLINK \l "bookmark366"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"bookmark367"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"bookmark368" </w:instrText>
            </w:r>
            <w:r>
              <w:fldChar w:fldCharType="separate"/>
            </w:r>
            <w:r>
              <w:rPr>
                <w:spacing w:val="-3"/>
              </w:rPr>
              <w:t>161</w:t>
            </w:r>
            <w:r>
              <w:rPr>
                <w:spacing w:val="-3"/>
              </w:rPr>
              <w:fldChar w:fldCharType="end"/>
            </w:r>
            <w:r>
              <w:rPr>
                <w:spacing w:val="-4"/>
              </w:rPr>
              <w:t>,</w:t>
            </w:r>
            <w:r>
              <w:rPr>
                <w:spacing w:val="18"/>
              </w:rPr>
              <w:t xml:space="preserve"> </w:t>
            </w:r>
            <w:r>
              <w:fldChar w:fldCharType="begin"/>
            </w:r>
            <w:r>
              <w:instrText xml:space="preserve"> HYPERLINK \l "bookmark369" </w:instrText>
            </w:r>
            <w:r>
              <w:fldChar w:fldCharType="separate"/>
            </w:r>
            <w:r>
              <w:rPr>
                <w:spacing w:val="-4"/>
              </w:rPr>
              <w:t>12</w:t>
            </w:r>
            <w:r>
              <w:rPr>
                <w:spacing w:val="-4"/>
              </w:rPr>
              <w:fldChar w:fldCharType="end"/>
            </w:r>
            <w:r>
              <w:rPr>
                <w:spacing w:val="-4"/>
              </w:rPr>
              <w:t>,</w:t>
            </w:r>
            <w:r>
              <w:rPr>
                <w:spacing w:val="8"/>
              </w:rPr>
              <w:t xml:space="preserve"> </w:t>
            </w:r>
            <w:r>
              <w:fldChar w:fldCharType="begin"/>
            </w:r>
            <w:r>
              <w:instrText xml:space="preserve"> HYPERLINK \l "bookmark367"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"bookmark367"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"bookmark367"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"bookmark367" </w:instrText>
            </w:r>
            <w:r>
              <w:fldChar w:fldCharType="separate"/>
            </w:r>
            <w:r>
              <w:rPr>
                <w:spacing w:val="-4"/>
              </w:rPr>
              <w:t>0</w:t>
            </w:r>
            <w:r>
              <w:rPr>
                <w:spacing w:val="-4"/>
              </w:rPr>
              <w:fldChar w:fldCharType="end"/>
            </w:r>
            <w:r>
              <w:rPr>
                <w:spacing w:val="-4"/>
              </w:rPr>
              <w:t>]</w:t>
            </w:r>
          </w:p>
        </w:tc>
      </w:tr>
      <w:tr w14:paraId="1D4B89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B81619B">
            <w:pPr>
              <w:pStyle w:val="7"/>
              <w:spacing w:before="69" w:line="241" w:lineRule="auto"/>
              <w:ind w:left="546"/>
            </w:pPr>
            <w:r>
              <w:t>2</w:t>
            </w:r>
          </w:p>
        </w:tc>
        <w:tc>
          <w:tcPr>
            <w:tcW w:w="2432" w:type="dxa"/>
            <w:vAlign w:val="top"/>
          </w:tcPr>
          <w:p w14:paraId="590F6AA6">
            <w:pPr>
              <w:pStyle w:val="7"/>
              <w:spacing w:before="68"/>
              <w:ind w:left="992"/>
            </w:pPr>
            <w:r>
              <w:rPr>
                <w:spacing w:val="-4"/>
              </w:rPr>
              <w:t>00</w:t>
            </w:r>
            <w:r>
              <w:rPr>
                <w:spacing w:val="8"/>
              </w:rPr>
              <w:t xml:space="preserve"> </w:t>
            </w:r>
            <w:r>
              <w:rPr>
                <w:spacing w:val="-4"/>
              </w:rPr>
              <w:t>08</w:t>
            </w:r>
          </w:p>
        </w:tc>
        <w:tc>
          <w:tcPr>
            <w:tcW w:w="5953" w:type="dxa"/>
            <w:tcBorders>
              <w:right w:val="single" w:color="000000" w:sz="6" w:space="0"/>
            </w:tcBorders>
            <w:vAlign w:val="top"/>
          </w:tcPr>
          <w:p w14:paraId="639F5382">
            <w:pPr>
              <w:pStyle w:val="7"/>
              <w:spacing w:before="69" w:line="213" w:lineRule="auto"/>
              <w:ind w:left="2526"/>
            </w:pPr>
            <w:r>
              <w:rPr>
                <w:spacing w:val="-1"/>
              </w:rPr>
              <w:t>key_id =</w:t>
            </w:r>
            <w:r>
              <w:rPr>
                <w:spacing w:val="11"/>
              </w:rPr>
              <w:t xml:space="preserve"> </w:t>
            </w:r>
            <w:r>
              <w:rPr>
                <w:spacing w:val="-1"/>
              </w:rPr>
              <w:t>8</w:t>
            </w:r>
          </w:p>
        </w:tc>
      </w:tr>
      <w:tr w14:paraId="6A2880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46104B0">
            <w:pPr>
              <w:pStyle w:val="7"/>
              <w:spacing w:before="69" w:line="241" w:lineRule="auto"/>
              <w:ind w:left="558"/>
            </w:pPr>
            <w:r>
              <w:t>1</w:t>
            </w:r>
          </w:p>
        </w:tc>
        <w:tc>
          <w:tcPr>
            <w:tcW w:w="2432" w:type="dxa"/>
            <w:vAlign w:val="top"/>
          </w:tcPr>
          <w:p w14:paraId="6632305F">
            <w:pPr>
              <w:pStyle w:val="7"/>
              <w:spacing w:before="69"/>
              <w:ind w:left="1128"/>
            </w:pPr>
            <w:r>
              <w:rPr>
                <w:spacing w:val="-5"/>
              </w:rPr>
              <w:t>00</w:t>
            </w:r>
          </w:p>
        </w:tc>
        <w:tc>
          <w:tcPr>
            <w:tcW w:w="5953" w:type="dxa"/>
            <w:tcBorders>
              <w:right w:val="single" w:color="000000" w:sz="6" w:space="0"/>
            </w:tcBorders>
            <w:vAlign w:val="top"/>
          </w:tcPr>
          <w:p w14:paraId="119DB3D8">
            <w:pPr>
              <w:pStyle w:val="7"/>
              <w:spacing w:before="69" w:line="213" w:lineRule="auto"/>
              <w:ind w:left="2306"/>
            </w:pPr>
            <w:r>
              <w:rPr>
                <w:spacing w:val="-1"/>
              </w:rPr>
              <w:t>table_index =</w:t>
            </w:r>
            <w:r>
              <w:rPr>
                <w:spacing w:val="10"/>
              </w:rPr>
              <w:t xml:space="preserve"> </w:t>
            </w:r>
            <w:r>
              <w:rPr>
                <w:spacing w:val="-1"/>
              </w:rPr>
              <w:t>0</w:t>
            </w:r>
          </w:p>
        </w:tc>
      </w:tr>
      <w:tr w14:paraId="75B5C8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DBD6B9B">
            <w:pPr>
              <w:pStyle w:val="7"/>
              <w:spacing w:before="69"/>
              <w:ind w:left="545"/>
            </w:pPr>
            <w:r>
              <w:t>8</w:t>
            </w:r>
          </w:p>
        </w:tc>
        <w:tc>
          <w:tcPr>
            <w:tcW w:w="2432" w:type="dxa"/>
            <w:vAlign w:val="top"/>
          </w:tcPr>
          <w:p w14:paraId="0A7CED69">
            <w:pPr>
              <w:pStyle w:val="7"/>
              <w:spacing w:before="69"/>
              <w:ind w:left="183"/>
            </w:pPr>
            <w:r>
              <w:rPr>
                <w:spacing w:val="-4"/>
              </w:rPr>
              <w:t>27 00</w:t>
            </w:r>
            <w:r>
              <w:rPr>
                <w:spacing w:val="10"/>
              </w:rPr>
              <w:t xml:space="preserve"> </w:t>
            </w:r>
            <w:r>
              <w:rPr>
                <w:spacing w:val="-4"/>
              </w:rPr>
              <w:t>A1</w:t>
            </w:r>
            <w:r>
              <w:rPr>
                <w:spacing w:val="6"/>
              </w:rPr>
              <w:t xml:space="preserve"> </w:t>
            </w:r>
            <w:r>
              <w:rPr>
                <w:spacing w:val="-4"/>
              </w:rPr>
              <w:t>0C</w:t>
            </w:r>
            <w:r>
              <w:rPr>
                <w:spacing w:val="21"/>
              </w:rPr>
              <w:t xml:space="preserve"> </w:t>
            </w:r>
            <w:r>
              <w:rPr>
                <w:spacing w:val="-4"/>
              </w:rPr>
              <w:t>10</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447B5A1D">
            <w:pPr>
              <w:pStyle w:val="7"/>
              <w:spacing w:before="70" w:line="213" w:lineRule="auto"/>
              <w:ind w:left="1132"/>
            </w:pPr>
            <w:r>
              <w:rPr>
                <w:spacing w:val="-4"/>
              </w:rPr>
              <w:t>key_value =</w:t>
            </w:r>
            <w:r>
              <w:rPr>
                <w:spacing w:val="47"/>
              </w:rPr>
              <w:t xml:space="preserve"> </w:t>
            </w:r>
            <w:r>
              <w:rPr>
                <w:spacing w:val="-4"/>
              </w:rPr>
              <w:t>[</w:t>
            </w:r>
            <w:r>
              <w:fldChar w:fldCharType="begin"/>
            </w:r>
            <w:r>
              <w:instrText xml:space="preserve"> HYPERLINK \l "bookmark370"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"bookmark371" </w:instrText>
            </w:r>
            <w:r>
              <w:fldChar w:fldCharType="separate"/>
            </w:r>
            <w:r>
              <w:rPr>
                <w:spacing w:val="-4"/>
              </w:rPr>
              <w:t>0</w:t>
            </w:r>
            <w:r>
              <w:rPr>
                <w:spacing w:val="-4"/>
              </w:rPr>
              <w:fldChar w:fldCharType="end"/>
            </w:r>
            <w:r>
              <w:rPr>
                <w:spacing w:val="-4"/>
              </w:rPr>
              <w:t>,</w:t>
            </w:r>
            <w:r>
              <w:rPr>
                <w:spacing w:val="21"/>
              </w:rPr>
              <w:t xml:space="preserve"> </w:t>
            </w:r>
            <w:r>
              <w:fldChar w:fldCharType="begin"/>
            </w:r>
            <w:r>
              <w:instrText xml:space="preserve"> HYPERLINK \l "bookmark372" </w:instrText>
            </w:r>
            <w:r>
              <w:fldChar w:fldCharType="separate"/>
            </w:r>
            <w:r>
              <w:rPr>
                <w:spacing w:val="-4"/>
              </w:rPr>
              <w:t>161</w:t>
            </w:r>
            <w:r>
              <w:rPr>
                <w:spacing w:val="-4"/>
              </w:rPr>
              <w:fldChar w:fldCharType="end"/>
            </w:r>
            <w:r>
              <w:rPr>
                <w:spacing w:val="-4"/>
              </w:rPr>
              <w:t>,</w:t>
            </w:r>
            <w:r>
              <w:rPr>
                <w:spacing w:val="18"/>
              </w:rPr>
              <w:t xml:space="preserve"> </w:t>
            </w:r>
            <w:r>
              <w:fldChar w:fldCharType="begin"/>
            </w:r>
            <w:r>
              <w:instrText xml:space="preserve"> HYPERLINK \l "bookmark373"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"bookmark374" </w:instrText>
            </w:r>
            <w:r>
              <w:fldChar w:fldCharType="separate"/>
            </w:r>
            <w:r>
              <w:rPr>
                <w:spacing w:val="-4"/>
              </w:rPr>
              <w:t>16</w:t>
            </w:r>
            <w:r>
              <w:rPr>
                <w:spacing w:val="-4"/>
              </w:rPr>
              <w:fldChar w:fldCharType="end"/>
            </w:r>
            <w:r>
              <w:rPr>
                <w:spacing w:val="-4"/>
              </w:rPr>
              <w:t>,</w:t>
            </w:r>
            <w:r>
              <w:rPr>
                <w:spacing w:val="8"/>
              </w:rPr>
              <w:t xml:space="preserve"> </w:t>
            </w:r>
            <w:r>
              <w:fldChar w:fldCharType="begin"/>
            </w:r>
            <w:r>
              <w:instrText xml:space="preserve"> HYPERLINK \l "bookmark371"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"bookmark371"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"bookmark371" </w:instrText>
            </w:r>
            <w:r>
              <w:fldChar w:fldCharType="separate"/>
            </w:r>
            <w:r>
              <w:rPr>
                <w:spacing w:val="-4"/>
              </w:rPr>
              <w:t>0</w:t>
            </w:r>
            <w:r>
              <w:rPr>
                <w:spacing w:val="-4"/>
              </w:rPr>
              <w:fldChar w:fldCharType="end"/>
            </w:r>
            <w:r>
              <w:rPr>
                <w:spacing w:val="-4"/>
              </w:rPr>
              <w:t>]</w:t>
            </w:r>
          </w:p>
        </w:tc>
      </w:tr>
      <w:tr w14:paraId="5BBEEF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21D0D5A">
            <w:pPr>
              <w:pStyle w:val="7"/>
              <w:spacing w:before="70" w:line="241" w:lineRule="auto"/>
              <w:ind w:left="546"/>
            </w:pPr>
            <w:r>
              <w:t>2</w:t>
            </w:r>
          </w:p>
        </w:tc>
        <w:tc>
          <w:tcPr>
            <w:tcW w:w="2432" w:type="dxa"/>
            <w:vAlign w:val="top"/>
          </w:tcPr>
          <w:p w14:paraId="2F5825F4">
            <w:pPr>
              <w:pStyle w:val="7"/>
              <w:spacing w:before="70"/>
              <w:ind w:left="992"/>
            </w:pPr>
            <w:r>
              <w:rPr>
                <w:spacing w:val="-4"/>
              </w:rPr>
              <w:t>00</w:t>
            </w:r>
            <w:r>
              <w:rPr>
                <w:spacing w:val="8"/>
              </w:rPr>
              <w:t xml:space="preserve"> </w:t>
            </w:r>
            <w:r>
              <w:rPr>
                <w:spacing w:val="-4"/>
              </w:rPr>
              <w:t>09</w:t>
            </w:r>
          </w:p>
        </w:tc>
        <w:tc>
          <w:tcPr>
            <w:tcW w:w="5953" w:type="dxa"/>
            <w:tcBorders>
              <w:right w:val="single" w:color="000000" w:sz="6" w:space="0"/>
            </w:tcBorders>
            <w:vAlign w:val="top"/>
          </w:tcPr>
          <w:p w14:paraId="0EC5DD86">
            <w:pPr>
              <w:pStyle w:val="7"/>
              <w:spacing w:before="70" w:line="213" w:lineRule="auto"/>
              <w:ind w:left="2526"/>
            </w:pPr>
            <w:r>
              <w:rPr>
                <w:spacing w:val="-1"/>
              </w:rPr>
              <w:t>key_id =</w:t>
            </w:r>
            <w:r>
              <w:rPr>
                <w:spacing w:val="11"/>
              </w:rPr>
              <w:t xml:space="preserve"> </w:t>
            </w:r>
            <w:r>
              <w:rPr>
                <w:spacing w:val="-1"/>
              </w:rPr>
              <w:t>9</w:t>
            </w:r>
          </w:p>
        </w:tc>
      </w:tr>
      <w:tr w14:paraId="5CF475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B2561E6">
            <w:pPr>
              <w:pStyle w:val="7"/>
              <w:spacing w:before="71" w:line="241" w:lineRule="auto"/>
              <w:ind w:left="558"/>
            </w:pPr>
            <w:r>
              <w:t>1</w:t>
            </w:r>
          </w:p>
        </w:tc>
        <w:tc>
          <w:tcPr>
            <w:tcW w:w="2432" w:type="dxa"/>
            <w:vAlign w:val="top"/>
          </w:tcPr>
          <w:p w14:paraId="5EBBCD9B">
            <w:pPr>
              <w:pStyle w:val="7"/>
              <w:spacing w:before="71"/>
              <w:ind w:left="1128"/>
            </w:pPr>
            <w:r>
              <w:rPr>
                <w:spacing w:val="-5"/>
              </w:rPr>
              <w:t>00</w:t>
            </w:r>
          </w:p>
        </w:tc>
        <w:tc>
          <w:tcPr>
            <w:tcW w:w="5953" w:type="dxa"/>
            <w:tcBorders>
              <w:right w:val="single" w:color="000000" w:sz="6" w:space="0"/>
            </w:tcBorders>
            <w:vAlign w:val="top"/>
          </w:tcPr>
          <w:p w14:paraId="62C0343C">
            <w:pPr>
              <w:pStyle w:val="7"/>
              <w:spacing w:before="71" w:line="213" w:lineRule="auto"/>
              <w:ind w:left="2306"/>
            </w:pPr>
            <w:r>
              <w:rPr>
                <w:spacing w:val="-1"/>
              </w:rPr>
              <w:t>table_index =</w:t>
            </w:r>
            <w:r>
              <w:rPr>
                <w:spacing w:val="10"/>
              </w:rPr>
              <w:t xml:space="preserve"> </w:t>
            </w:r>
            <w:r>
              <w:rPr>
                <w:spacing w:val="-1"/>
              </w:rPr>
              <w:t>0</w:t>
            </w:r>
          </w:p>
        </w:tc>
      </w:tr>
      <w:tr w14:paraId="642CE1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7B9C784">
            <w:pPr>
              <w:pStyle w:val="7"/>
              <w:spacing w:before="70"/>
              <w:ind w:left="545"/>
            </w:pPr>
            <w:r>
              <w:t>8</w:t>
            </w:r>
          </w:p>
        </w:tc>
        <w:tc>
          <w:tcPr>
            <w:tcW w:w="2432" w:type="dxa"/>
            <w:vAlign w:val="top"/>
          </w:tcPr>
          <w:p w14:paraId="4F57872A">
            <w:pPr>
              <w:pStyle w:val="7"/>
              <w:spacing w:before="70"/>
              <w:ind w:left="183"/>
            </w:pPr>
            <w:r>
              <w:rPr>
                <w:spacing w:val="-3"/>
              </w:rPr>
              <w:t>27 00 A1</w:t>
            </w:r>
            <w:r>
              <w:rPr>
                <w:spacing w:val="14"/>
              </w:rPr>
              <w:t xml:space="preserve"> </w:t>
            </w:r>
            <w:r>
              <w:rPr>
                <w:spacing w:val="-3"/>
              </w:rPr>
              <w:t>0C</w:t>
            </w:r>
            <w:r>
              <w:rPr>
                <w:spacing w:val="9"/>
              </w:rPr>
              <w:t xml:space="preserve"> </w:t>
            </w:r>
            <w:r>
              <w:rPr>
                <w:spacing w:val="-3"/>
              </w:rPr>
              <w:t>08</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6FD99C53">
            <w:pPr>
              <w:pStyle w:val="7"/>
              <w:spacing w:before="71" w:line="213" w:lineRule="auto"/>
              <w:ind w:left="1177"/>
            </w:pPr>
            <w:r>
              <w:rPr>
                <w:spacing w:val="-3"/>
              </w:rPr>
              <w:t>key_value =</w:t>
            </w:r>
            <w:r>
              <w:rPr>
                <w:spacing w:val="35"/>
              </w:rPr>
              <w:t xml:space="preserve"> </w:t>
            </w:r>
            <w:r>
              <w:rPr>
                <w:spacing w:val="-3"/>
              </w:rPr>
              <w:t>[</w:t>
            </w:r>
            <w:r>
              <w:fldChar w:fldCharType="begin"/>
            </w:r>
            <w:r>
              <w:instrText xml:space="preserve"> HYPERLINK \l "bookmark375"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"bookmark376"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"bookmark377"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"bookmark378" </w:instrText>
            </w:r>
            <w:r>
              <w:fldChar w:fldCharType="separate"/>
            </w:r>
            <w:r>
              <w:rPr>
                <w:spacing w:val="-4"/>
              </w:rPr>
              <w:t>12</w:t>
            </w:r>
            <w:r>
              <w:rPr>
                <w:spacing w:val="-4"/>
              </w:rPr>
              <w:fldChar w:fldCharType="end"/>
            </w:r>
            <w:r>
              <w:rPr>
                <w:spacing w:val="-4"/>
              </w:rPr>
              <w:t>,</w:t>
            </w:r>
            <w:r>
              <w:rPr>
                <w:spacing w:val="8"/>
              </w:rPr>
              <w:t xml:space="preserve"> </w:t>
            </w:r>
            <w:r>
              <w:fldChar w:fldCharType="begin"/>
            </w:r>
            <w:r>
              <w:instrText xml:space="preserve"> HYPERLINK \l "bookmark379" </w:instrText>
            </w:r>
            <w:r>
              <w:fldChar w:fldCharType="separate"/>
            </w:r>
            <w:r>
              <w:rPr>
                <w:spacing w:val="-4"/>
              </w:rPr>
              <w:t>8</w:t>
            </w:r>
            <w:r>
              <w:rPr>
                <w:spacing w:val="-4"/>
              </w:rPr>
              <w:fldChar w:fldCharType="end"/>
            </w:r>
            <w:r>
              <w:rPr>
                <w:spacing w:val="-4"/>
              </w:rPr>
              <w:t>,</w:t>
            </w:r>
            <w:r>
              <w:rPr>
                <w:spacing w:val="9"/>
              </w:rPr>
              <w:t xml:space="preserve"> </w:t>
            </w:r>
            <w:r>
              <w:fldChar w:fldCharType="begin"/>
            </w:r>
            <w:r>
              <w:instrText xml:space="preserve"> HYPERLINK \l "bookmark376"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"bookmark376"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"bookmark376" </w:instrText>
            </w:r>
            <w:r>
              <w:fldChar w:fldCharType="separate"/>
            </w:r>
            <w:r>
              <w:rPr>
                <w:spacing w:val="-4"/>
              </w:rPr>
              <w:t>0</w:t>
            </w:r>
            <w:r>
              <w:rPr>
                <w:spacing w:val="-4"/>
              </w:rPr>
              <w:fldChar w:fldCharType="end"/>
            </w:r>
            <w:r>
              <w:rPr>
                <w:spacing w:val="-4"/>
              </w:rPr>
              <w:t>]</w:t>
            </w:r>
          </w:p>
        </w:tc>
      </w:tr>
      <w:tr w14:paraId="514CED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5E1204A">
            <w:pPr>
              <w:pStyle w:val="7"/>
              <w:spacing w:before="73" w:line="238" w:lineRule="auto"/>
              <w:ind w:left="546"/>
            </w:pPr>
            <w:r>
              <w:t>2</w:t>
            </w:r>
          </w:p>
        </w:tc>
        <w:tc>
          <w:tcPr>
            <w:tcW w:w="2432" w:type="dxa"/>
            <w:vAlign w:val="top"/>
          </w:tcPr>
          <w:p w14:paraId="5619FAE4">
            <w:pPr>
              <w:pStyle w:val="7"/>
              <w:spacing w:before="73" w:line="238" w:lineRule="auto"/>
              <w:ind w:left="992"/>
            </w:pPr>
            <w:r>
              <w:rPr>
                <w:spacing w:val="-4"/>
              </w:rPr>
              <w:t>00</w:t>
            </w:r>
            <w:r>
              <w:rPr>
                <w:spacing w:val="8"/>
              </w:rPr>
              <w:t xml:space="preserve"> </w:t>
            </w:r>
            <w:r>
              <w:rPr>
                <w:spacing w:val="-4"/>
              </w:rPr>
              <w:t>0A</w:t>
            </w:r>
          </w:p>
        </w:tc>
        <w:tc>
          <w:tcPr>
            <w:tcW w:w="5953" w:type="dxa"/>
            <w:tcBorders>
              <w:right w:val="single" w:color="000000" w:sz="6" w:space="0"/>
            </w:tcBorders>
            <w:vAlign w:val="top"/>
          </w:tcPr>
          <w:p w14:paraId="224BC336">
            <w:pPr>
              <w:pStyle w:val="7"/>
              <w:spacing w:before="74" w:line="213" w:lineRule="auto"/>
              <w:ind w:left="2481"/>
            </w:pPr>
            <w:r>
              <w:rPr>
                <w:spacing w:val="-4"/>
              </w:rPr>
              <w:t>key_id</w:t>
            </w:r>
            <w:r>
              <w:rPr>
                <w:spacing w:val="11"/>
              </w:rPr>
              <w:t xml:space="preserve"> </w:t>
            </w:r>
            <w:r>
              <w:rPr>
                <w:spacing w:val="-4"/>
              </w:rPr>
              <w:t>=</w:t>
            </w:r>
            <w:r>
              <w:rPr>
                <w:spacing w:val="20"/>
              </w:rPr>
              <w:t xml:space="preserve"> </w:t>
            </w:r>
            <w:r>
              <w:rPr>
                <w:spacing w:val="-4"/>
              </w:rPr>
              <w:t>10</w:t>
            </w:r>
          </w:p>
        </w:tc>
      </w:tr>
      <w:tr w14:paraId="5DE3EB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F6D857C">
            <w:pPr>
              <w:pStyle w:val="7"/>
              <w:spacing w:before="74" w:line="237" w:lineRule="auto"/>
              <w:ind w:left="558"/>
            </w:pPr>
            <w:r>
              <w:t>1</w:t>
            </w:r>
          </w:p>
        </w:tc>
        <w:tc>
          <w:tcPr>
            <w:tcW w:w="2432" w:type="dxa"/>
            <w:vAlign w:val="top"/>
          </w:tcPr>
          <w:p w14:paraId="7C59F144">
            <w:pPr>
              <w:pStyle w:val="7"/>
              <w:spacing w:before="74" w:line="237" w:lineRule="auto"/>
              <w:ind w:left="1128"/>
            </w:pPr>
            <w:r>
              <w:rPr>
                <w:spacing w:val="-5"/>
              </w:rPr>
              <w:t>00</w:t>
            </w:r>
          </w:p>
        </w:tc>
        <w:tc>
          <w:tcPr>
            <w:tcW w:w="5953" w:type="dxa"/>
            <w:tcBorders>
              <w:right w:val="single" w:color="000000" w:sz="6" w:space="0"/>
            </w:tcBorders>
            <w:vAlign w:val="top"/>
          </w:tcPr>
          <w:p w14:paraId="1B125CFE">
            <w:pPr>
              <w:pStyle w:val="7"/>
              <w:spacing w:before="74" w:line="213" w:lineRule="auto"/>
              <w:ind w:left="2306"/>
            </w:pPr>
            <w:r>
              <w:rPr>
                <w:spacing w:val="-1"/>
              </w:rPr>
              <w:t>table_index =</w:t>
            </w:r>
            <w:r>
              <w:rPr>
                <w:spacing w:val="10"/>
              </w:rPr>
              <w:t xml:space="preserve"> </w:t>
            </w:r>
            <w:r>
              <w:rPr>
                <w:spacing w:val="-1"/>
              </w:rPr>
              <w:t>0</w:t>
            </w:r>
          </w:p>
        </w:tc>
      </w:tr>
      <w:tr w14:paraId="344B91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36E25BC">
            <w:pPr>
              <w:pStyle w:val="7"/>
              <w:spacing w:before="74" w:line="238" w:lineRule="auto"/>
              <w:ind w:left="545"/>
            </w:pPr>
            <w:r>
              <w:t>8</w:t>
            </w:r>
          </w:p>
        </w:tc>
        <w:tc>
          <w:tcPr>
            <w:tcW w:w="2432" w:type="dxa"/>
            <w:vAlign w:val="top"/>
          </w:tcPr>
          <w:p w14:paraId="1B1F9F57">
            <w:pPr>
              <w:pStyle w:val="7"/>
              <w:spacing w:before="74" w:line="238" w:lineRule="auto"/>
              <w:ind w:left="183"/>
            </w:pPr>
            <w:r>
              <w:rPr>
                <w:spacing w:val="-4"/>
              </w:rPr>
              <w:t>27 00</w:t>
            </w:r>
            <w:r>
              <w:rPr>
                <w:spacing w:val="10"/>
              </w:rPr>
              <w:t xml:space="preserve"> </w:t>
            </w:r>
            <w:r>
              <w:rPr>
                <w:spacing w:val="-4"/>
              </w:rPr>
              <w:t>A1</w:t>
            </w:r>
            <w:r>
              <w:rPr>
                <w:spacing w:val="6"/>
              </w:rPr>
              <w:t xml:space="preserve"> </w:t>
            </w:r>
            <w:r>
              <w:rPr>
                <w:spacing w:val="-4"/>
              </w:rPr>
              <w:t>0C</w:t>
            </w:r>
            <w:r>
              <w:rPr>
                <w:spacing w:val="21"/>
              </w:rPr>
              <w:t xml:space="preserve"> </w:t>
            </w:r>
            <w:r>
              <w:rPr>
                <w:spacing w:val="-4"/>
              </w:rPr>
              <w:t>18</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5D1293F6">
            <w:pPr>
              <w:pStyle w:val="7"/>
              <w:spacing w:before="75" w:line="213" w:lineRule="auto"/>
              <w:ind w:left="1132"/>
            </w:pPr>
            <w:r>
              <w:rPr>
                <w:spacing w:val="-3"/>
              </w:rPr>
              <w:t>key_value =</w:t>
            </w:r>
            <w:r>
              <w:rPr>
                <w:spacing w:val="35"/>
              </w:rPr>
              <w:t xml:space="preserve"> </w:t>
            </w:r>
            <w:r>
              <w:rPr>
                <w:spacing w:val="-3"/>
              </w:rPr>
              <w:t>[</w:t>
            </w:r>
            <w:r>
              <w:fldChar w:fldCharType="begin"/>
            </w:r>
            <w:r>
              <w:instrText xml:space="preserve"> HYPERLINK \l "bookmark380"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"bookmark381"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"bookmark382"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"bookmark383" </w:instrText>
            </w:r>
            <w:r>
              <w:fldChar w:fldCharType="separate"/>
            </w:r>
            <w:r>
              <w:rPr>
                <w:spacing w:val="-3"/>
              </w:rPr>
              <w:t>1</w:t>
            </w:r>
            <w:r>
              <w:rPr>
                <w:spacing w:val="-4"/>
              </w:rPr>
              <w:t>2</w:t>
            </w:r>
            <w:r>
              <w:rPr>
                <w:spacing w:val="-4"/>
              </w:rPr>
              <w:fldChar w:fldCharType="end"/>
            </w:r>
            <w:r>
              <w:rPr>
                <w:spacing w:val="-4"/>
              </w:rPr>
              <w:t>,</w:t>
            </w:r>
            <w:r>
              <w:rPr>
                <w:spacing w:val="9"/>
              </w:rPr>
              <w:t xml:space="preserve"> </w:t>
            </w:r>
            <w:r>
              <w:fldChar w:fldCharType="begin"/>
            </w:r>
            <w:r>
              <w:instrText xml:space="preserve"> HYPERLINK \l "bookmark384" </w:instrText>
            </w:r>
            <w:r>
              <w:fldChar w:fldCharType="separate"/>
            </w:r>
            <w:r>
              <w:rPr>
                <w:spacing w:val="-4"/>
              </w:rPr>
              <w:t>24</w:t>
            </w:r>
            <w:r>
              <w:rPr>
                <w:spacing w:val="-4"/>
              </w:rPr>
              <w:fldChar w:fldCharType="end"/>
            </w:r>
            <w:r>
              <w:rPr>
                <w:spacing w:val="-4"/>
              </w:rPr>
              <w:t>,</w:t>
            </w:r>
            <w:r>
              <w:rPr>
                <w:spacing w:val="8"/>
              </w:rPr>
              <w:t xml:space="preserve"> </w:t>
            </w:r>
            <w:r>
              <w:fldChar w:fldCharType="begin"/>
            </w:r>
            <w:r>
              <w:instrText xml:space="preserve"> HYPERLINK \l "bookmark381"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"bookmark381"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"bookmark381" </w:instrText>
            </w:r>
            <w:r>
              <w:fldChar w:fldCharType="separate"/>
            </w:r>
            <w:r>
              <w:rPr>
                <w:spacing w:val="-4"/>
              </w:rPr>
              <w:t>0</w:t>
            </w:r>
            <w:r>
              <w:rPr>
                <w:spacing w:val="-4"/>
              </w:rPr>
              <w:fldChar w:fldCharType="end"/>
            </w:r>
            <w:r>
              <w:rPr>
                <w:spacing w:val="-4"/>
              </w:rPr>
              <w:t>]</w:t>
            </w:r>
          </w:p>
        </w:tc>
      </w:tr>
      <w:tr w14:paraId="52F1DB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A8E9EDE">
            <w:pPr>
              <w:pStyle w:val="7"/>
              <w:spacing w:before="74" w:line="238" w:lineRule="auto"/>
              <w:ind w:left="546"/>
            </w:pPr>
            <w:r>
              <w:t>2</w:t>
            </w:r>
          </w:p>
        </w:tc>
        <w:tc>
          <w:tcPr>
            <w:tcW w:w="2432" w:type="dxa"/>
            <w:vAlign w:val="top"/>
          </w:tcPr>
          <w:p w14:paraId="5CC5153D">
            <w:pPr>
              <w:pStyle w:val="7"/>
              <w:spacing w:before="74" w:line="238" w:lineRule="auto"/>
              <w:ind w:left="992"/>
            </w:pPr>
            <w:r>
              <w:rPr>
                <w:spacing w:val="-4"/>
              </w:rPr>
              <w:t>00</w:t>
            </w:r>
            <w:r>
              <w:rPr>
                <w:spacing w:val="8"/>
              </w:rPr>
              <w:t xml:space="preserve"> </w:t>
            </w:r>
            <w:r>
              <w:rPr>
                <w:spacing w:val="-4"/>
              </w:rPr>
              <w:t>0B</w:t>
            </w:r>
          </w:p>
        </w:tc>
        <w:tc>
          <w:tcPr>
            <w:tcW w:w="5953" w:type="dxa"/>
            <w:tcBorders>
              <w:right w:val="single" w:color="000000" w:sz="6" w:space="0"/>
            </w:tcBorders>
            <w:vAlign w:val="top"/>
          </w:tcPr>
          <w:p w14:paraId="384DEF98">
            <w:pPr>
              <w:pStyle w:val="7"/>
              <w:spacing w:before="74" w:line="213" w:lineRule="auto"/>
              <w:ind w:left="2481"/>
            </w:pPr>
            <w:r>
              <w:rPr>
                <w:spacing w:val="-4"/>
              </w:rPr>
              <w:t>key_id</w:t>
            </w:r>
            <w:r>
              <w:rPr>
                <w:spacing w:val="11"/>
              </w:rPr>
              <w:t xml:space="preserve"> </w:t>
            </w:r>
            <w:r>
              <w:rPr>
                <w:spacing w:val="-4"/>
              </w:rPr>
              <w:t>=</w:t>
            </w:r>
            <w:r>
              <w:rPr>
                <w:spacing w:val="20"/>
              </w:rPr>
              <w:t xml:space="preserve"> </w:t>
            </w:r>
            <w:r>
              <w:rPr>
                <w:spacing w:val="-4"/>
              </w:rPr>
              <w:t>11</w:t>
            </w:r>
          </w:p>
        </w:tc>
      </w:tr>
      <w:tr w14:paraId="2052E7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443BD43">
            <w:pPr>
              <w:pStyle w:val="7"/>
              <w:spacing w:before="74" w:line="238" w:lineRule="auto"/>
              <w:ind w:left="558"/>
            </w:pPr>
            <w:r>
              <w:t>1</w:t>
            </w:r>
          </w:p>
        </w:tc>
        <w:tc>
          <w:tcPr>
            <w:tcW w:w="2432" w:type="dxa"/>
            <w:vAlign w:val="top"/>
          </w:tcPr>
          <w:p w14:paraId="2947DC7C">
            <w:pPr>
              <w:pStyle w:val="7"/>
              <w:spacing w:before="74" w:line="238" w:lineRule="auto"/>
              <w:ind w:left="1128"/>
            </w:pPr>
            <w:r>
              <w:rPr>
                <w:spacing w:val="-5"/>
              </w:rPr>
              <w:t>00</w:t>
            </w:r>
          </w:p>
        </w:tc>
        <w:tc>
          <w:tcPr>
            <w:tcW w:w="5953" w:type="dxa"/>
            <w:tcBorders>
              <w:right w:val="single" w:color="000000" w:sz="6" w:space="0"/>
            </w:tcBorders>
            <w:vAlign w:val="top"/>
          </w:tcPr>
          <w:p w14:paraId="084BA526">
            <w:pPr>
              <w:pStyle w:val="7"/>
              <w:spacing w:before="74" w:line="213" w:lineRule="auto"/>
              <w:ind w:left="2306"/>
            </w:pPr>
            <w:r>
              <w:rPr>
                <w:spacing w:val="-1"/>
              </w:rPr>
              <w:t>table_index =</w:t>
            </w:r>
            <w:r>
              <w:rPr>
                <w:spacing w:val="10"/>
              </w:rPr>
              <w:t xml:space="preserve"> </w:t>
            </w:r>
            <w:r>
              <w:rPr>
                <w:spacing w:val="-1"/>
              </w:rPr>
              <w:t>0</w:t>
            </w:r>
          </w:p>
        </w:tc>
      </w:tr>
      <w:tr w14:paraId="1E70EB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39B53CB">
            <w:pPr>
              <w:pStyle w:val="7"/>
              <w:spacing w:before="73" w:line="239" w:lineRule="auto"/>
              <w:ind w:left="545"/>
            </w:pPr>
            <w:r>
              <w:t>8</w:t>
            </w:r>
          </w:p>
        </w:tc>
        <w:tc>
          <w:tcPr>
            <w:tcW w:w="2432" w:type="dxa"/>
            <w:vAlign w:val="top"/>
          </w:tcPr>
          <w:p w14:paraId="43120DB4">
            <w:pPr>
              <w:pStyle w:val="7"/>
              <w:spacing w:before="73" w:line="239" w:lineRule="auto"/>
              <w:ind w:left="183"/>
            </w:pPr>
            <w:r>
              <w:rPr>
                <w:spacing w:val="-3"/>
              </w:rPr>
              <w:t>27 00 A1</w:t>
            </w:r>
            <w:r>
              <w:rPr>
                <w:spacing w:val="14"/>
              </w:rPr>
              <w:t xml:space="preserve"> </w:t>
            </w:r>
            <w:r>
              <w:rPr>
                <w:spacing w:val="-3"/>
              </w:rPr>
              <w:t>0C</w:t>
            </w:r>
            <w:r>
              <w:rPr>
                <w:spacing w:val="9"/>
              </w:rPr>
              <w:t xml:space="preserve"> </w:t>
            </w:r>
            <w:r>
              <w:rPr>
                <w:spacing w:val="-3"/>
              </w:rPr>
              <w:t>04</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0DCC5EB1">
            <w:pPr>
              <w:pStyle w:val="7"/>
              <w:spacing w:before="74" w:line="213" w:lineRule="auto"/>
              <w:ind w:left="1177"/>
            </w:pPr>
            <w:r>
              <w:rPr>
                <w:spacing w:val="-3"/>
              </w:rPr>
              <w:t>key_value =</w:t>
            </w:r>
            <w:r>
              <w:rPr>
                <w:spacing w:val="35"/>
                <w:w w:val="101"/>
              </w:rPr>
              <w:t xml:space="preserve"> </w:t>
            </w:r>
            <w:r>
              <w:rPr>
                <w:spacing w:val="-3"/>
              </w:rPr>
              <w:t>[</w:t>
            </w:r>
            <w:r>
              <w:fldChar w:fldCharType="begin"/>
            </w:r>
            <w:r>
              <w:instrText xml:space="preserve"> HYPERLINK \l "bookmark385"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"bookmark386"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"bookmark387"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"bookmark388" </w:instrText>
            </w:r>
            <w:r>
              <w:fldChar w:fldCharType="separate"/>
            </w:r>
            <w:r>
              <w:rPr>
                <w:spacing w:val="-3"/>
              </w:rPr>
              <w:t>1</w:t>
            </w:r>
            <w:r>
              <w:rPr>
                <w:spacing w:val="-4"/>
              </w:rPr>
              <w:t>2</w:t>
            </w:r>
            <w:r>
              <w:rPr>
                <w:spacing w:val="-4"/>
              </w:rPr>
              <w:fldChar w:fldCharType="end"/>
            </w:r>
            <w:r>
              <w:rPr>
                <w:spacing w:val="-4"/>
              </w:rPr>
              <w:t>,</w:t>
            </w:r>
            <w:r>
              <w:rPr>
                <w:spacing w:val="6"/>
              </w:rPr>
              <w:t xml:space="preserve"> </w:t>
            </w:r>
            <w:r>
              <w:fldChar w:fldCharType="begin"/>
            </w:r>
            <w:r>
              <w:instrText xml:space="preserve"> HYPERLINK \l "bookmark389" </w:instrText>
            </w:r>
            <w:r>
              <w:fldChar w:fldCharType="separate"/>
            </w:r>
            <w:r>
              <w:rPr>
                <w:spacing w:val="-4"/>
              </w:rPr>
              <w:t>4</w:t>
            </w:r>
            <w:r>
              <w:rPr>
                <w:spacing w:val="-4"/>
              </w:rPr>
              <w:fldChar w:fldCharType="end"/>
            </w:r>
            <w:r>
              <w:rPr>
                <w:spacing w:val="-4"/>
              </w:rPr>
              <w:t>,</w:t>
            </w:r>
            <w:r>
              <w:rPr>
                <w:spacing w:val="9"/>
              </w:rPr>
              <w:t xml:space="preserve"> </w:t>
            </w:r>
            <w:r>
              <w:fldChar w:fldCharType="begin"/>
            </w:r>
            <w:r>
              <w:instrText xml:space="preserve"> HYPERLINK \l "bookmark386"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"bookmark386"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"bookmark386" </w:instrText>
            </w:r>
            <w:r>
              <w:fldChar w:fldCharType="separate"/>
            </w:r>
            <w:r>
              <w:rPr>
                <w:spacing w:val="-4"/>
              </w:rPr>
              <w:t>0</w:t>
            </w:r>
            <w:r>
              <w:rPr>
                <w:spacing w:val="-4"/>
              </w:rPr>
              <w:fldChar w:fldCharType="end"/>
            </w:r>
            <w:r>
              <w:rPr>
                <w:spacing w:val="-4"/>
              </w:rPr>
              <w:t>]</w:t>
            </w:r>
          </w:p>
        </w:tc>
      </w:tr>
      <w:tr w14:paraId="317CD5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538EAEA">
            <w:pPr>
              <w:pStyle w:val="7"/>
              <w:spacing w:before="75" w:line="236" w:lineRule="auto"/>
              <w:ind w:left="546"/>
            </w:pPr>
            <w:r>
              <w:t>2</w:t>
            </w:r>
          </w:p>
        </w:tc>
        <w:tc>
          <w:tcPr>
            <w:tcW w:w="2432" w:type="dxa"/>
            <w:vAlign w:val="top"/>
          </w:tcPr>
          <w:p w14:paraId="789948C8">
            <w:pPr>
              <w:pStyle w:val="7"/>
              <w:spacing w:before="75" w:line="236" w:lineRule="auto"/>
              <w:ind w:left="992"/>
            </w:pPr>
            <w:r>
              <w:rPr>
                <w:spacing w:val="-4"/>
              </w:rPr>
              <w:t>00</w:t>
            </w:r>
            <w:r>
              <w:rPr>
                <w:spacing w:val="8"/>
              </w:rPr>
              <w:t xml:space="preserve"> </w:t>
            </w:r>
            <w:r>
              <w:rPr>
                <w:spacing w:val="-4"/>
              </w:rPr>
              <w:t>0C</w:t>
            </w:r>
          </w:p>
        </w:tc>
        <w:tc>
          <w:tcPr>
            <w:tcW w:w="5953" w:type="dxa"/>
            <w:tcBorders>
              <w:right w:val="single" w:color="000000" w:sz="6" w:space="0"/>
            </w:tcBorders>
            <w:vAlign w:val="top"/>
          </w:tcPr>
          <w:p w14:paraId="4C364F58">
            <w:pPr>
              <w:pStyle w:val="7"/>
              <w:spacing w:before="76" w:line="213" w:lineRule="auto"/>
              <w:ind w:left="2481"/>
            </w:pPr>
            <w:r>
              <w:rPr>
                <w:spacing w:val="-4"/>
              </w:rPr>
              <w:t>key_id</w:t>
            </w:r>
            <w:r>
              <w:rPr>
                <w:spacing w:val="11"/>
              </w:rPr>
              <w:t xml:space="preserve"> </w:t>
            </w:r>
            <w:r>
              <w:rPr>
                <w:spacing w:val="-4"/>
              </w:rPr>
              <w:t>=</w:t>
            </w:r>
            <w:r>
              <w:rPr>
                <w:spacing w:val="20"/>
              </w:rPr>
              <w:t xml:space="preserve"> </w:t>
            </w:r>
            <w:r>
              <w:rPr>
                <w:spacing w:val="-4"/>
              </w:rPr>
              <w:t>12</w:t>
            </w:r>
          </w:p>
        </w:tc>
      </w:tr>
      <w:tr w14:paraId="24743E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7775253">
            <w:pPr>
              <w:pStyle w:val="7"/>
              <w:spacing w:before="76" w:line="236" w:lineRule="auto"/>
              <w:ind w:left="558"/>
            </w:pPr>
            <w:r>
              <w:t>1</w:t>
            </w:r>
          </w:p>
        </w:tc>
        <w:tc>
          <w:tcPr>
            <w:tcW w:w="2432" w:type="dxa"/>
            <w:vAlign w:val="top"/>
          </w:tcPr>
          <w:p w14:paraId="59A38A86">
            <w:pPr>
              <w:pStyle w:val="7"/>
              <w:spacing w:before="76" w:line="236" w:lineRule="auto"/>
              <w:ind w:left="1128"/>
            </w:pPr>
            <w:r>
              <w:rPr>
                <w:spacing w:val="-5"/>
              </w:rPr>
              <w:t>00</w:t>
            </w:r>
          </w:p>
        </w:tc>
        <w:tc>
          <w:tcPr>
            <w:tcW w:w="5953" w:type="dxa"/>
            <w:tcBorders>
              <w:right w:val="single" w:color="000000" w:sz="6" w:space="0"/>
            </w:tcBorders>
            <w:vAlign w:val="top"/>
          </w:tcPr>
          <w:p w14:paraId="32920493">
            <w:pPr>
              <w:pStyle w:val="7"/>
              <w:spacing w:before="76" w:line="213" w:lineRule="auto"/>
              <w:ind w:left="2306"/>
            </w:pPr>
            <w:r>
              <w:rPr>
                <w:spacing w:val="-1"/>
              </w:rPr>
              <w:t>table_index =</w:t>
            </w:r>
            <w:r>
              <w:rPr>
                <w:spacing w:val="10"/>
              </w:rPr>
              <w:t xml:space="preserve"> </w:t>
            </w:r>
            <w:r>
              <w:rPr>
                <w:spacing w:val="-1"/>
              </w:rPr>
              <w:t>0</w:t>
            </w:r>
          </w:p>
        </w:tc>
      </w:tr>
      <w:tr w14:paraId="329FDB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F8B0F0D">
            <w:pPr>
              <w:pStyle w:val="7"/>
              <w:spacing w:before="75" w:line="237" w:lineRule="auto"/>
              <w:ind w:left="545"/>
            </w:pPr>
            <w:r>
              <w:t>8</w:t>
            </w:r>
          </w:p>
        </w:tc>
        <w:tc>
          <w:tcPr>
            <w:tcW w:w="2432" w:type="dxa"/>
            <w:vAlign w:val="top"/>
          </w:tcPr>
          <w:p w14:paraId="119F9F26">
            <w:pPr>
              <w:pStyle w:val="7"/>
              <w:spacing w:before="75" w:line="237" w:lineRule="auto"/>
              <w:ind w:left="183"/>
            </w:pPr>
            <w:r>
              <w:rPr>
                <w:spacing w:val="-4"/>
              </w:rPr>
              <w:t>27 00</w:t>
            </w:r>
            <w:r>
              <w:rPr>
                <w:spacing w:val="10"/>
              </w:rPr>
              <w:t xml:space="preserve"> </w:t>
            </w:r>
            <w:r>
              <w:rPr>
                <w:spacing w:val="-4"/>
              </w:rPr>
              <w:t>A1</w:t>
            </w:r>
            <w:r>
              <w:rPr>
                <w:spacing w:val="6"/>
              </w:rPr>
              <w:t xml:space="preserve"> </w:t>
            </w:r>
            <w:r>
              <w:rPr>
                <w:spacing w:val="-4"/>
              </w:rPr>
              <w:t>0C</w:t>
            </w:r>
            <w:r>
              <w:rPr>
                <w:spacing w:val="21"/>
              </w:rPr>
              <w:t xml:space="preserve"> </w:t>
            </w:r>
            <w:r>
              <w:rPr>
                <w:spacing w:val="-4"/>
              </w:rPr>
              <w:t>14</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7216CC08">
            <w:pPr>
              <w:pStyle w:val="7"/>
              <w:spacing w:before="76" w:line="213" w:lineRule="auto"/>
              <w:ind w:left="1132"/>
            </w:pPr>
            <w:r>
              <w:rPr>
                <w:spacing w:val="-3"/>
              </w:rPr>
              <w:t>key_value =</w:t>
            </w:r>
            <w:r>
              <w:rPr>
                <w:spacing w:val="35"/>
              </w:rPr>
              <w:t xml:space="preserve"> </w:t>
            </w:r>
            <w:r>
              <w:rPr>
                <w:spacing w:val="-3"/>
              </w:rPr>
              <w:t>[</w:t>
            </w:r>
            <w:r>
              <w:fldChar w:fldCharType="begin"/>
            </w:r>
            <w:r>
              <w:instrText xml:space="preserve"> HYPERLINK \l "bookmark390"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"bookmark391"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"bookmark392"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"bookmark393" </w:instrText>
            </w:r>
            <w:r>
              <w:fldChar w:fldCharType="separate"/>
            </w:r>
            <w:r>
              <w:rPr>
                <w:spacing w:val="-3"/>
              </w:rPr>
              <w:t>1</w:t>
            </w:r>
            <w:r>
              <w:rPr>
                <w:spacing w:val="-4"/>
              </w:rPr>
              <w:t>2</w:t>
            </w:r>
            <w:r>
              <w:rPr>
                <w:spacing w:val="-4"/>
              </w:rPr>
              <w:fldChar w:fldCharType="end"/>
            </w:r>
            <w:r>
              <w:rPr>
                <w:spacing w:val="-4"/>
              </w:rPr>
              <w:t>,</w:t>
            </w:r>
            <w:r>
              <w:rPr>
                <w:spacing w:val="9"/>
              </w:rPr>
              <w:t xml:space="preserve"> </w:t>
            </w:r>
            <w:r>
              <w:fldChar w:fldCharType="begin"/>
            </w:r>
            <w:r>
              <w:instrText xml:space="preserve"> HYPERLINK \l "bookmark394" </w:instrText>
            </w:r>
            <w:r>
              <w:fldChar w:fldCharType="separate"/>
            </w:r>
            <w:r>
              <w:rPr>
                <w:spacing w:val="-4"/>
              </w:rPr>
              <w:t>20</w:t>
            </w:r>
            <w:r>
              <w:rPr>
                <w:spacing w:val="-4"/>
              </w:rPr>
              <w:fldChar w:fldCharType="end"/>
            </w:r>
            <w:r>
              <w:rPr>
                <w:spacing w:val="-4"/>
              </w:rPr>
              <w:t>,</w:t>
            </w:r>
            <w:r>
              <w:rPr>
                <w:spacing w:val="8"/>
              </w:rPr>
              <w:t xml:space="preserve"> </w:t>
            </w:r>
            <w:r>
              <w:fldChar w:fldCharType="begin"/>
            </w:r>
            <w:r>
              <w:instrText xml:space="preserve"> HYPERLINK \l "bookmark391"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"bookmark391"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"bookmark391" </w:instrText>
            </w:r>
            <w:r>
              <w:fldChar w:fldCharType="separate"/>
            </w:r>
            <w:r>
              <w:rPr>
                <w:spacing w:val="-4"/>
              </w:rPr>
              <w:t>0</w:t>
            </w:r>
            <w:r>
              <w:rPr>
                <w:spacing w:val="-4"/>
              </w:rPr>
              <w:fldChar w:fldCharType="end"/>
            </w:r>
            <w:r>
              <w:rPr>
                <w:spacing w:val="-4"/>
              </w:rPr>
              <w:t>]</w:t>
            </w:r>
          </w:p>
        </w:tc>
      </w:tr>
      <w:tr w14:paraId="36B4E0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3B34F13">
            <w:pPr>
              <w:pStyle w:val="7"/>
              <w:spacing w:before="75" w:line="237" w:lineRule="auto"/>
              <w:ind w:left="546"/>
            </w:pPr>
            <w:r>
              <w:t>2</w:t>
            </w:r>
          </w:p>
        </w:tc>
        <w:tc>
          <w:tcPr>
            <w:tcW w:w="2432" w:type="dxa"/>
            <w:vAlign w:val="top"/>
          </w:tcPr>
          <w:p w14:paraId="4EEB0DF5">
            <w:pPr>
              <w:pStyle w:val="7"/>
              <w:spacing w:before="75" w:line="237" w:lineRule="auto"/>
              <w:ind w:left="992"/>
            </w:pPr>
            <w:r>
              <w:rPr>
                <w:spacing w:val="-4"/>
              </w:rPr>
              <w:t>00</w:t>
            </w:r>
            <w:r>
              <w:rPr>
                <w:spacing w:val="8"/>
              </w:rPr>
              <w:t xml:space="preserve"> </w:t>
            </w:r>
            <w:r>
              <w:rPr>
                <w:spacing w:val="-4"/>
              </w:rPr>
              <w:t>0D</w:t>
            </w:r>
          </w:p>
        </w:tc>
        <w:tc>
          <w:tcPr>
            <w:tcW w:w="5953" w:type="dxa"/>
            <w:tcBorders>
              <w:right w:val="single" w:color="000000" w:sz="6" w:space="0"/>
            </w:tcBorders>
            <w:vAlign w:val="top"/>
          </w:tcPr>
          <w:p w14:paraId="01284BDF">
            <w:pPr>
              <w:pStyle w:val="7"/>
              <w:spacing w:before="75" w:line="213" w:lineRule="auto"/>
              <w:ind w:left="2481"/>
            </w:pPr>
            <w:r>
              <w:rPr>
                <w:spacing w:val="-4"/>
              </w:rPr>
              <w:t>key_id</w:t>
            </w:r>
            <w:r>
              <w:rPr>
                <w:spacing w:val="11"/>
              </w:rPr>
              <w:t xml:space="preserve"> </w:t>
            </w:r>
            <w:r>
              <w:rPr>
                <w:spacing w:val="-4"/>
              </w:rPr>
              <w:t>=</w:t>
            </w:r>
            <w:r>
              <w:rPr>
                <w:spacing w:val="20"/>
              </w:rPr>
              <w:t xml:space="preserve"> </w:t>
            </w:r>
            <w:r>
              <w:rPr>
                <w:spacing w:val="-4"/>
              </w:rPr>
              <w:t>13</w:t>
            </w:r>
          </w:p>
        </w:tc>
      </w:tr>
      <w:tr w14:paraId="170895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1A769F5">
            <w:pPr>
              <w:pStyle w:val="7"/>
              <w:spacing w:before="75" w:line="237" w:lineRule="auto"/>
              <w:ind w:left="558"/>
            </w:pPr>
            <w:r>
              <w:t>1</w:t>
            </w:r>
          </w:p>
        </w:tc>
        <w:tc>
          <w:tcPr>
            <w:tcW w:w="2432" w:type="dxa"/>
            <w:vAlign w:val="top"/>
          </w:tcPr>
          <w:p w14:paraId="4116757C">
            <w:pPr>
              <w:pStyle w:val="7"/>
              <w:spacing w:before="75" w:line="237" w:lineRule="auto"/>
              <w:ind w:left="1128"/>
            </w:pPr>
            <w:r>
              <w:rPr>
                <w:spacing w:val="-5"/>
              </w:rPr>
              <w:t>00</w:t>
            </w:r>
          </w:p>
        </w:tc>
        <w:tc>
          <w:tcPr>
            <w:tcW w:w="5953" w:type="dxa"/>
            <w:tcBorders>
              <w:right w:val="single" w:color="000000" w:sz="6" w:space="0"/>
            </w:tcBorders>
            <w:vAlign w:val="top"/>
          </w:tcPr>
          <w:p w14:paraId="4B9BE07D">
            <w:pPr>
              <w:pStyle w:val="7"/>
              <w:spacing w:before="75" w:line="213" w:lineRule="auto"/>
              <w:ind w:left="2306"/>
            </w:pPr>
            <w:r>
              <w:rPr>
                <w:spacing w:val="-1"/>
              </w:rPr>
              <w:t>table_index =</w:t>
            </w:r>
            <w:r>
              <w:rPr>
                <w:spacing w:val="10"/>
              </w:rPr>
              <w:t xml:space="preserve"> </w:t>
            </w:r>
            <w:r>
              <w:rPr>
                <w:spacing w:val="-1"/>
              </w:rPr>
              <w:t>0</w:t>
            </w:r>
          </w:p>
        </w:tc>
      </w:tr>
      <w:tr w14:paraId="0195C9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2C88A3C">
            <w:pPr>
              <w:pStyle w:val="7"/>
              <w:spacing w:before="74" w:line="237" w:lineRule="auto"/>
              <w:ind w:left="545"/>
            </w:pPr>
            <w:r>
              <w:t>8</w:t>
            </w:r>
          </w:p>
        </w:tc>
        <w:tc>
          <w:tcPr>
            <w:tcW w:w="2432" w:type="dxa"/>
            <w:vAlign w:val="top"/>
          </w:tcPr>
          <w:p w14:paraId="09B3C98D">
            <w:pPr>
              <w:pStyle w:val="7"/>
              <w:spacing w:before="74" w:line="237" w:lineRule="auto"/>
              <w:ind w:left="183"/>
            </w:pPr>
            <w:r>
              <w:rPr>
                <w:spacing w:val="-3"/>
              </w:rPr>
              <w:t>27 00 A1</w:t>
            </w:r>
            <w:r>
              <w:rPr>
                <w:spacing w:val="14"/>
              </w:rPr>
              <w:t xml:space="preserve"> </w:t>
            </w:r>
            <w:r>
              <w:rPr>
                <w:spacing w:val="-3"/>
              </w:rPr>
              <w:t>0C</w:t>
            </w:r>
            <w:r>
              <w:rPr>
                <w:spacing w:val="9"/>
              </w:rPr>
              <w:t xml:space="preserve"> </w:t>
            </w:r>
            <w:r>
              <w:rPr>
                <w:spacing w:val="-3"/>
              </w:rPr>
              <w:t>0C</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451CE321">
            <w:pPr>
              <w:pStyle w:val="7"/>
              <w:spacing w:before="75" w:line="213" w:lineRule="auto"/>
              <w:ind w:left="1132"/>
            </w:pPr>
            <w:r>
              <w:rPr>
                <w:spacing w:val="-4"/>
              </w:rPr>
              <w:t>key_value =</w:t>
            </w:r>
            <w:r>
              <w:rPr>
                <w:spacing w:val="47"/>
              </w:rPr>
              <w:t xml:space="preserve"> </w:t>
            </w:r>
            <w:r>
              <w:rPr>
                <w:spacing w:val="-4"/>
              </w:rPr>
              <w:t>[</w:t>
            </w:r>
            <w:r>
              <w:fldChar w:fldCharType="begin"/>
            </w:r>
            <w:r>
              <w:instrText xml:space="preserve"> HYPERLINK \l "bookmark395"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"bookmark396" </w:instrText>
            </w:r>
            <w:r>
              <w:fldChar w:fldCharType="separate"/>
            </w:r>
            <w:r>
              <w:rPr>
                <w:spacing w:val="-4"/>
              </w:rPr>
              <w:t>0</w:t>
            </w:r>
            <w:r>
              <w:rPr>
                <w:spacing w:val="-4"/>
              </w:rPr>
              <w:fldChar w:fldCharType="end"/>
            </w:r>
            <w:r>
              <w:rPr>
                <w:spacing w:val="-4"/>
              </w:rPr>
              <w:t>,</w:t>
            </w:r>
            <w:r>
              <w:rPr>
                <w:spacing w:val="21"/>
              </w:rPr>
              <w:t xml:space="preserve"> </w:t>
            </w:r>
            <w:r>
              <w:fldChar w:fldCharType="begin"/>
            </w:r>
            <w:r>
              <w:instrText xml:space="preserve"> HYPERLINK \l "bookmark397" </w:instrText>
            </w:r>
            <w:r>
              <w:fldChar w:fldCharType="separate"/>
            </w:r>
            <w:r>
              <w:rPr>
                <w:spacing w:val="-4"/>
              </w:rPr>
              <w:t>161</w:t>
            </w:r>
            <w:r>
              <w:rPr>
                <w:spacing w:val="-4"/>
              </w:rPr>
              <w:fldChar w:fldCharType="end"/>
            </w:r>
            <w:r>
              <w:rPr>
                <w:spacing w:val="-4"/>
              </w:rPr>
              <w:t>,</w:t>
            </w:r>
            <w:r>
              <w:rPr>
                <w:spacing w:val="18"/>
              </w:rPr>
              <w:t xml:space="preserve"> </w:t>
            </w:r>
            <w:r>
              <w:fldChar w:fldCharType="begin"/>
            </w:r>
            <w:r>
              <w:instrText xml:space="preserve"> HYPERLINK \l "bookmark398"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"bookmark398" </w:instrText>
            </w:r>
            <w:r>
              <w:fldChar w:fldCharType="separate"/>
            </w:r>
            <w:r>
              <w:rPr>
                <w:spacing w:val="-4"/>
              </w:rPr>
              <w:t>12</w:t>
            </w:r>
            <w:r>
              <w:rPr>
                <w:spacing w:val="-4"/>
              </w:rPr>
              <w:fldChar w:fldCharType="end"/>
            </w:r>
            <w:r>
              <w:rPr>
                <w:spacing w:val="-4"/>
              </w:rPr>
              <w:t>,</w:t>
            </w:r>
            <w:r>
              <w:rPr>
                <w:spacing w:val="8"/>
              </w:rPr>
              <w:t xml:space="preserve"> </w:t>
            </w:r>
            <w:r>
              <w:fldChar w:fldCharType="begin"/>
            </w:r>
            <w:r>
              <w:instrText xml:space="preserve"> HYPERLINK \l "bookmark396"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"bookmark396"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"bookmark396" </w:instrText>
            </w:r>
            <w:r>
              <w:fldChar w:fldCharType="separate"/>
            </w:r>
            <w:r>
              <w:rPr>
                <w:spacing w:val="-4"/>
              </w:rPr>
              <w:t>0</w:t>
            </w:r>
            <w:r>
              <w:rPr>
                <w:spacing w:val="-4"/>
              </w:rPr>
              <w:fldChar w:fldCharType="end"/>
            </w:r>
            <w:r>
              <w:rPr>
                <w:spacing w:val="-4"/>
              </w:rPr>
              <w:t>]</w:t>
            </w:r>
          </w:p>
        </w:tc>
      </w:tr>
      <w:tr w14:paraId="46781A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278A381">
            <w:pPr>
              <w:pStyle w:val="7"/>
              <w:spacing w:before="77" w:line="235" w:lineRule="auto"/>
              <w:ind w:left="546"/>
            </w:pPr>
            <w:r>
              <w:t>2</w:t>
            </w:r>
          </w:p>
        </w:tc>
        <w:tc>
          <w:tcPr>
            <w:tcW w:w="2432" w:type="dxa"/>
            <w:vAlign w:val="top"/>
          </w:tcPr>
          <w:p w14:paraId="0E3D202A">
            <w:pPr>
              <w:pStyle w:val="7"/>
              <w:spacing w:before="77" w:line="235" w:lineRule="auto"/>
              <w:ind w:left="992"/>
            </w:pPr>
            <w:r>
              <w:rPr>
                <w:spacing w:val="-4"/>
              </w:rPr>
              <w:t>00</w:t>
            </w:r>
            <w:r>
              <w:rPr>
                <w:spacing w:val="8"/>
              </w:rPr>
              <w:t xml:space="preserve"> </w:t>
            </w:r>
            <w:r>
              <w:rPr>
                <w:spacing w:val="-4"/>
              </w:rPr>
              <w:t>0E</w:t>
            </w:r>
          </w:p>
        </w:tc>
        <w:tc>
          <w:tcPr>
            <w:tcW w:w="5953" w:type="dxa"/>
            <w:tcBorders>
              <w:right w:val="single" w:color="000000" w:sz="6" w:space="0"/>
            </w:tcBorders>
            <w:vAlign w:val="top"/>
          </w:tcPr>
          <w:p w14:paraId="026ED819">
            <w:pPr>
              <w:pStyle w:val="7"/>
              <w:spacing w:before="78" w:line="213" w:lineRule="auto"/>
              <w:ind w:left="2481"/>
            </w:pPr>
            <w:r>
              <w:rPr>
                <w:spacing w:val="-4"/>
              </w:rPr>
              <w:t>key_id</w:t>
            </w:r>
            <w:r>
              <w:rPr>
                <w:spacing w:val="11"/>
              </w:rPr>
              <w:t xml:space="preserve"> </w:t>
            </w:r>
            <w:r>
              <w:rPr>
                <w:spacing w:val="-4"/>
              </w:rPr>
              <w:t>=</w:t>
            </w:r>
            <w:r>
              <w:rPr>
                <w:spacing w:val="20"/>
              </w:rPr>
              <w:t xml:space="preserve"> </w:t>
            </w:r>
            <w:r>
              <w:rPr>
                <w:spacing w:val="-4"/>
              </w:rPr>
              <w:t>14</w:t>
            </w:r>
          </w:p>
        </w:tc>
      </w:tr>
      <w:tr w14:paraId="2CFB25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94D242B">
            <w:pPr>
              <w:pStyle w:val="7"/>
              <w:spacing w:before="77" w:line="235" w:lineRule="auto"/>
              <w:ind w:left="558"/>
            </w:pPr>
            <w:r>
              <w:t>1</w:t>
            </w:r>
          </w:p>
        </w:tc>
        <w:tc>
          <w:tcPr>
            <w:tcW w:w="2432" w:type="dxa"/>
            <w:vAlign w:val="top"/>
          </w:tcPr>
          <w:p w14:paraId="54116391">
            <w:pPr>
              <w:pStyle w:val="7"/>
              <w:spacing w:before="77" w:line="235" w:lineRule="auto"/>
              <w:ind w:left="1128"/>
            </w:pPr>
            <w:r>
              <w:rPr>
                <w:spacing w:val="-5"/>
              </w:rPr>
              <w:t>00</w:t>
            </w:r>
          </w:p>
        </w:tc>
        <w:tc>
          <w:tcPr>
            <w:tcW w:w="5953" w:type="dxa"/>
            <w:tcBorders>
              <w:right w:val="single" w:color="000000" w:sz="6" w:space="0"/>
            </w:tcBorders>
            <w:vAlign w:val="top"/>
          </w:tcPr>
          <w:p w14:paraId="5376706B">
            <w:pPr>
              <w:pStyle w:val="7"/>
              <w:spacing w:before="77" w:line="213" w:lineRule="auto"/>
              <w:ind w:left="2306"/>
            </w:pPr>
            <w:r>
              <w:rPr>
                <w:spacing w:val="-1"/>
              </w:rPr>
              <w:t>table_index =</w:t>
            </w:r>
            <w:r>
              <w:rPr>
                <w:spacing w:val="10"/>
              </w:rPr>
              <w:t xml:space="preserve"> </w:t>
            </w:r>
            <w:r>
              <w:rPr>
                <w:spacing w:val="-1"/>
              </w:rPr>
              <w:t>0</w:t>
            </w:r>
          </w:p>
        </w:tc>
      </w:tr>
      <w:tr w14:paraId="377D71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9A98405">
            <w:pPr>
              <w:pStyle w:val="7"/>
              <w:spacing w:before="77" w:line="234" w:lineRule="auto"/>
              <w:ind w:left="545"/>
            </w:pPr>
            <w:r>
              <w:t>8</w:t>
            </w:r>
          </w:p>
        </w:tc>
        <w:tc>
          <w:tcPr>
            <w:tcW w:w="2432" w:type="dxa"/>
            <w:vAlign w:val="top"/>
          </w:tcPr>
          <w:p w14:paraId="2F1A3496">
            <w:pPr>
              <w:pStyle w:val="7"/>
              <w:spacing w:before="77" w:line="234" w:lineRule="auto"/>
              <w:ind w:left="183"/>
            </w:pPr>
            <w:r>
              <w:rPr>
                <w:spacing w:val="-4"/>
              </w:rPr>
              <w:t>27 00</w:t>
            </w:r>
            <w:r>
              <w:rPr>
                <w:spacing w:val="10"/>
              </w:rPr>
              <w:t xml:space="preserve"> </w:t>
            </w:r>
            <w:r>
              <w:rPr>
                <w:spacing w:val="-4"/>
              </w:rPr>
              <w:t>A1</w:t>
            </w:r>
            <w:r>
              <w:rPr>
                <w:spacing w:val="6"/>
              </w:rPr>
              <w:t xml:space="preserve"> </w:t>
            </w:r>
            <w:r>
              <w:rPr>
                <w:spacing w:val="-4"/>
              </w:rPr>
              <w:t>0C</w:t>
            </w:r>
            <w:r>
              <w:rPr>
                <w:spacing w:val="21"/>
              </w:rPr>
              <w:t xml:space="preserve"> </w:t>
            </w:r>
            <w:r>
              <w:rPr>
                <w:spacing w:val="-4"/>
              </w:rPr>
              <w:t>1C</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087CA74B">
            <w:pPr>
              <w:pStyle w:val="7"/>
              <w:spacing w:before="77" w:line="213" w:lineRule="auto"/>
              <w:ind w:left="1132"/>
            </w:pPr>
            <w:r>
              <w:rPr>
                <w:spacing w:val="-3"/>
              </w:rPr>
              <w:t>key_value =</w:t>
            </w:r>
            <w:r>
              <w:rPr>
                <w:spacing w:val="35"/>
              </w:rPr>
              <w:t xml:space="preserve"> </w:t>
            </w:r>
            <w:r>
              <w:rPr>
                <w:spacing w:val="-3"/>
              </w:rPr>
              <w:t>[</w:t>
            </w:r>
            <w:r>
              <w:fldChar w:fldCharType="begin"/>
            </w:r>
            <w:r>
              <w:instrText xml:space="preserve"> HYPERLINK \l "bookmark399"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"bookmark400"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"bookmark401"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"bookmark402" </w:instrText>
            </w:r>
            <w:r>
              <w:fldChar w:fldCharType="separate"/>
            </w:r>
            <w:r>
              <w:rPr>
                <w:spacing w:val="-3"/>
              </w:rPr>
              <w:t>1</w:t>
            </w:r>
            <w:r>
              <w:rPr>
                <w:spacing w:val="-4"/>
              </w:rPr>
              <w:t>2</w:t>
            </w:r>
            <w:r>
              <w:rPr>
                <w:spacing w:val="-4"/>
              </w:rPr>
              <w:fldChar w:fldCharType="end"/>
            </w:r>
            <w:r>
              <w:rPr>
                <w:spacing w:val="-4"/>
              </w:rPr>
              <w:t>,</w:t>
            </w:r>
            <w:r>
              <w:rPr>
                <w:spacing w:val="9"/>
              </w:rPr>
              <w:t xml:space="preserve"> </w:t>
            </w:r>
            <w:r>
              <w:fldChar w:fldCharType="begin"/>
            </w:r>
            <w:r>
              <w:instrText xml:space="preserve"> HYPERLINK \l "bookmark403" </w:instrText>
            </w:r>
            <w:r>
              <w:fldChar w:fldCharType="separate"/>
            </w:r>
            <w:r>
              <w:rPr>
                <w:spacing w:val="-4"/>
              </w:rPr>
              <w:t>28</w:t>
            </w:r>
            <w:r>
              <w:rPr>
                <w:spacing w:val="-4"/>
              </w:rPr>
              <w:fldChar w:fldCharType="end"/>
            </w:r>
            <w:r>
              <w:rPr>
                <w:spacing w:val="-4"/>
              </w:rPr>
              <w:t>,</w:t>
            </w:r>
            <w:r>
              <w:rPr>
                <w:spacing w:val="8"/>
              </w:rPr>
              <w:t xml:space="preserve"> </w:t>
            </w:r>
            <w:r>
              <w:fldChar w:fldCharType="begin"/>
            </w:r>
            <w:r>
              <w:instrText xml:space="preserve"> HYPERLINK \l "bookmark400"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"bookmark400"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"bookmark400" </w:instrText>
            </w:r>
            <w:r>
              <w:fldChar w:fldCharType="separate"/>
            </w:r>
            <w:r>
              <w:rPr>
                <w:spacing w:val="-4"/>
              </w:rPr>
              <w:t>0</w:t>
            </w:r>
            <w:r>
              <w:rPr>
                <w:spacing w:val="-4"/>
              </w:rPr>
              <w:fldChar w:fldCharType="end"/>
            </w:r>
            <w:r>
              <w:rPr>
                <w:spacing w:val="-4"/>
              </w:rPr>
              <w:t>]</w:t>
            </w:r>
          </w:p>
        </w:tc>
      </w:tr>
      <w:tr w14:paraId="700C87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FD02051">
            <w:pPr>
              <w:pStyle w:val="7"/>
              <w:spacing w:before="77" w:line="235" w:lineRule="auto"/>
              <w:ind w:left="546"/>
            </w:pPr>
            <w:r>
              <w:t>2</w:t>
            </w:r>
          </w:p>
        </w:tc>
        <w:tc>
          <w:tcPr>
            <w:tcW w:w="2432" w:type="dxa"/>
            <w:vAlign w:val="top"/>
          </w:tcPr>
          <w:p w14:paraId="19990938">
            <w:pPr>
              <w:pStyle w:val="7"/>
              <w:spacing w:before="77" w:line="235" w:lineRule="auto"/>
              <w:ind w:left="992"/>
            </w:pPr>
            <w:r>
              <w:rPr>
                <w:spacing w:val="-4"/>
              </w:rPr>
              <w:t>00</w:t>
            </w:r>
            <w:r>
              <w:rPr>
                <w:spacing w:val="8"/>
              </w:rPr>
              <w:t xml:space="preserve"> </w:t>
            </w:r>
            <w:r>
              <w:rPr>
                <w:spacing w:val="-4"/>
              </w:rPr>
              <w:t>0F</w:t>
            </w:r>
          </w:p>
        </w:tc>
        <w:tc>
          <w:tcPr>
            <w:tcW w:w="5953" w:type="dxa"/>
            <w:tcBorders>
              <w:right w:val="single" w:color="000000" w:sz="6" w:space="0"/>
            </w:tcBorders>
            <w:vAlign w:val="top"/>
          </w:tcPr>
          <w:p w14:paraId="59DEFA28">
            <w:pPr>
              <w:pStyle w:val="7"/>
              <w:spacing w:before="77" w:line="213" w:lineRule="auto"/>
              <w:ind w:left="2481"/>
            </w:pPr>
            <w:r>
              <w:rPr>
                <w:spacing w:val="-4"/>
              </w:rPr>
              <w:t>key_id</w:t>
            </w:r>
            <w:r>
              <w:rPr>
                <w:spacing w:val="11"/>
              </w:rPr>
              <w:t xml:space="preserve"> </w:t>
            </w:r>
            <w:r>
              <w:rPr>
                <w:spacing w:val="-4"/>
              </w:rPr>
              <w:t>=</w:t>
            </w:r>
            <w:r>
              <w:rPr>
                <w:spacing w:val="20"/>
              </w:rPr>
              <w:t xml:space="preserve"> </w:t>
            </w:r>
            <w:r>
              <w:rPr>
                <w:spacing w:val="-4"/>
              </w:rPr>
              <w:t>15</w:t>
            </w:r>
          </w:p>
        </w:tc>
      </w:tr>
      <w:tr w14:paraId="0E6D2E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7834708">
            <w:pPr>
              <w:pStyle w:val="7"/>
              <w:spacing w:before="77" w:line="234" w:lineRule="auto"/>
              <w:ind w:left="558"/>
            </w:pPr>
            <w:r>
              <w:t>1</w:t>
            </w:r>
          </w:p>
        </w:tc>
        <w:tc>
          <w:tcPr>
            <w:tcW w:w="2432" w:type="dxa"/>
            <w:vAlign w:val="top"/>
          </w:tcPr>
          <w:p w14:paraId="371EEAD9">
            <w:pPr>
              <w:pStyle w:val="7"/>
              <w:spacing w:before="77" w:line="234" w:lineRule="auto"/>
              <w:ind w:left="1128"/>
            </w:pPr>
            <w:r>
              <w:rPr>
                <w:spacing w:val="-5"/>
              </w:rPr>
              <w:t>00</w:t>
            </w:r>
          </w:p>
        </w:tc>
        <w:tc>
          <w:tcPr>
            <w:tcW w:w="5953" w:type="dxa"/>
            <w:tcBorders>
              <w:right w:val="single" w:color="000000" w:sz="6" w:space="0"/>
            </w:tcBorders>
            <w:vAlign w:val="top"/>
          </w:tcPr>
          <w:p w14:paraId="2757DBA0">
            <w:pPr>
              <w:pStyle w:val="7"/>
              <w:spacing w:before="77" w:line="213" w:lineRule="auto"/>
              <w:ind w:left="2306"/>
            </w:pPr>
            <w:r>
              <w:rPr>
                <w:spacing w:val="-1"/>
              </w:rPr>
              <w:t>table_index =</w:t>
            </w:r>
            <w:r>
              <w:rPr>
                <w:spacing w:val="10"/>
              </w:rPr>
              <w:t xml:space="preserve"> </w:t>
            </w:r>
            <w:r>
              <w:rPr>
                <w:spacing w:val="-1"/>
              </w:rPr>
              <w:t>0</w:t>
            </w:r>
          </w:p>
        </w:tc>
      </w:tr>
      <w:tr w14:paraId="602E2E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227D660">
            <w:pPr>
              <w:pStyle w:val="7"/>
              <w:spacing w:before="77" w:line="235" w:lineRule="auto"/>
              <w:ind w:left="545"/>
            </w:pPr>
            <w:r>
              <w:t>8</w:t>
            </w:r>
          </w:p>
        </w:tc>
        <w:tc>
          <w:tcPr>
            <w:tcW w:w="2432" w:type="dxa"/>
            <w:vAlign w:val="top"/>
          </w:tcPr>
          <w:p w14:paraId="734E08E3">
            <w:pPr>
              <w:pStyle w:val="7"/>
              <w:spacing w:before="77" w:line="235" w:lineRule="auto"/>
              <w:ind w:left="183"/>
            </w:pPr>
            <w:r>
              <w:rPr>
                <w:spacing w:val="-3"/>
              </w:rPr>
              <w:t>27 00 A1</w:t>
            </w:r>
            <w:r>
              <w:rPr>
                <w:spacing w:val="14"/>
              </w:rPr>
              <w:t xml:space="preserve"> </w:t>
            </w:r>
            <w:r>
              <w:rPr>
                <w:spacing w:val="-3"/>
              </w:rPr>
              <w:t>0C</w:t>
            </w:r>
            <w:r>
              <w:rPr>
                <w:spacing w:val="9"/>
              </w:rPr>
              <w:t xml:space="preserve"> </w:t>
            </w:r>
            <w:r>
              <w:rPr>
                <w:spacing w:val="-3"/>
              </w:rPr>
              <w:t>02</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0924B95C">
            <w:pPr>
              <w:pStyle w:val="7"/>
              <w:spacing w:before="78" w:line="213" w:lineRule="auto"/>
              <w:ind w:left="1177"/>
            </w:pPr>
            <w:r>
              <w:rPr>
                <w:spacing w:val="-3"/>
              </w:rPr>
              <w:t>key_value =</w:t>
            </w:r>
            <w:r>
              <w:rPr>
                <w:spacing w:val="36"/>
              </w:rPr>
              <w:t xml:space="preserve"> </w:t>
            </w:r>
            <w:r>
              <w:rPr>
                <w:spacing w:val="-3"/>
              </w:rPr>
              <w:t>[</w:t>
            </w:r>
            <w:r>
              <w:fldChar w:fldCharType="begin"/>
            </w:r>
            <w:r>
              <w:instrText xml:space="preserve"> HYPERLINK \l "bookmark404"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"bookmark405"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"bookmark406" </w:instrText>
            </w:r>
            <w:r>
              <w:fldChar w:fldCharType="separate"/>
            </w:r>
            <w:r>
              <w:rPr>
                <w:spacing w:val="-3"/>
              </w:rPr>
              <w:t>16</w:t>
            </w:r>
            <w:r>
              <w:rPr>
                <w:spacing w:val="-4"/>
              </w:rPr>
              <w:t>1</w:t>
            </w:r>
            <w:r>
              <w:rPr>
                <w:spacing w:val="-4"/>
              </w:rPr>
              <w:fldChar w:fldCharType="end"/>
            </w:r>
            <w:r>
              <w:rPr>
                <w:spacing w:val="-4"/>
              </w:rPr>
              <w:t>,</w:t>
            </w:r>
            <w:r>
              <w:rPr>
                <w:spacing w:val="18"/>
              </w:rPr>
              <w:t xml:space="preserve"> </w:t>
            </w:r>
            <w:r>
              <w:fldChar w:fldCharType="begin"/>
            </w:r>
            <w:r>
              <w:instrText xml:space="preserve"> HYPERLINK \l "bookmark407" </w:instrText>
            </w:r>
            <w:r>
              <w:fldChar w:fldCharType="separate"/>
            </w:r>
            <w:r>
              <w:rPr>
                <w:spacing w:val="-4"/>
              </w:rPr>
              <w:t>12</w:t>
            </w:r>
            <w:r>
              <w:rPr>
                <w:spacing w:val="-4"/>
              </w:rPr>
              <w:fldChar w:fldCharType="end"/>
            </w:r>
            <w:r>
              <w:rPr>
                <w:spacing w:val="-4"/>
              </w:rPr>
              <w:t>,</w:t>
            </w:r>
            <w:r>
              <w:rPr>
                <w:spacing w:val="9"/>
              </w:rPr>
              <w:t xml:space="preserve"> </w:t>
            </w:r>
            <w:r>
              <w:fldChar w:fldCharType="begin"/>
            </w:r>
            <w:r>
              <w:instrText xml:space="preserve"> HYPERLINK \l "bookmark408" </w:instrText>
            </w:r>
            <w:r>
              <w:fldChar w:fldCharType="separate"/>
            </w:r>
            <w:r>
              <w:rPr>
                <w:spacing w:val="-4"/>
              </w:rPr>
              <w:t>2</w:t>
            </w:r>
            <w:r>
              <w:rPr>
                <w:spacing w:val="-4"/>
              </w:rPr>
              <w:fldChar w:fldCharType="end"/>
            </w:r>
            <w:r>
              <w:rPr>
                <w:spacing w:val="-4"/>
              </w:rPr>
              <w:t>,</w:t>
            </w:r>
            <w:r>
              <w:rPr>
                <w:spacing w:val="9"/>
              </w:rPr>
              <w:t xml:space="preserve"> </w:t>
            </w:r>
            <w:r>
              <w:fldChar w:fldCharType="begin"/>
            </w:r>
            <w:r>
              <w:instrText xml:space="preserve"> HYPERLINK \l "bookmark405"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"bookmark405"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"bookmark405" </w:instrText>
            </w:r>
            <w:r>
              <w:fldChar w:fldCharType="separate"/>
            </w:r>
            <w:r>
              <w:rPr>
                <w:spacing w:val="-4"/>
              </w:rPr>
              <w:t>0</w:t>
            </w:r>
            <w:r>
              <w:rPr>
                <w:spacing w:val="-4"/>
              </w:rPr>
              <w:fldChar w:fldCharType="end"/>
            </w:r>
            <w:r>
              <w:rPr>
                <w:spacing w:val="-4"/>
              </w:rPr>
              <w:t>]</w:t>
            </w:r>
          </w:p>
        </w:tc>
      </w:tr>
      <w:tr w14:paraId="24BFD9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B0205AB">
            <w:pPr>
              <w:pStyle w:val="7"/>
              <w:spacing w:before="79" w:line="232" w:lineRule="auto"/>
              <w:ind w:left="546"/>
            </w:pPr>
            <w:r>
              <w:t>2</w:t>
            </w:r>
          </w:p>
        </w:tc>
        <w:tc>
          <w:tcPr>
            <w:tcW w:w="2432" w:type="dxa"/>
            <w:vAlign w:val="top"/>
          </w:tcPr>
          <w:p w14:paraId="414B33F8">
            <w:pPr>
              <w:pStyle w:val="7"/>
              <w:spacing w:before="79" w:line="232" w:lineRule="auto"/>
              <w:ind w:left="992"/>
            </w:pPr>
            <w:r>
              <w:rPr>
                <w:spacing w:val="-7"/>
              </w:rPr>
              <w:t>00</w:t>
            </w:r>
            <w:r>
              <w:rPr>
                <w:spacing w:val="20"/>
              </w:rPr>
              <w:t xml:space="preserve"> </w:t>
            </w:r>
            <w:r>
              <w:rPr>
                <w:spacing w:val="-7"/>
              </w:rPr>
              <w:t>10</w:t>
            </w:r>
          </w:p>
        </w:tc>
        <w:tc>
          <w:tcPr>
            <w:tcW w:w="5953" w:type="dxa"/>
            <w:tcBorders>
              <w:right w:val="single" w:color="000000" w:sz="6" w:space="0"/>
            </w:tcBorders>
            <w:vAlign w:val="top"/>
          </w:tcPr>
          <w:p w14:paraId="2CE1806C">
            <w:pPr>
              <w:pStyle w:val="7"/>
              <w:spacing w:before="80" w:line="213" w:lineRule="auto"/>
              <w:ind w:left="2481"/>
            </w:pPr>
            <w:r>
              <w:rPr>
                <w:spacing w:val="-4"/>
              </w:rPr>
              <w:t>key_id</w:t>
            </w:r>
            <w:r>
              <w:rPr>
                <w:spacing w:val="11"/>
              </w:rPr>
              <w:t xml:space="preserve"> </w:t>
            </w:r>
            <w:r>
              <w:rPr>
                <w:spacing w:val="-4"/>
              </w:rPr>
              <w:t>=</w:t>
            </w:r>
            <w:r>
              <w:rPr>
                <w:spacing w:val="20"/>
              </w:rPr>
              <w:t xml:space="preserve"> </w:t>
            </w:r>
            <w:r>
              <w:rPr>
                <w:spacing w:val="-4"/>
              </w:rPr>
              <w:t>16</w:t>
            </w:r>
          </w:p>
        </w:tc>
      </w:tr>
      <w:tr w14:paraId="40AC2E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D0BDF7C">
            <w:pPr>
              <w:pStyle w:val="7"/>
              <w:spacing w:before="80" w:line="231" w:lineRule="auto"/>
              <w:ind w:left="558"/>
            </w:pPr>
            <w:r>
              <w:t>1</w:t>
            </w:r>
          </w:p>
        </w:tc>
        <w:tc>
          <w:tcPr>
            <w:tcW w:w="2432" w:type="dxa"/>
            <w:vAlign w:val="top"/>
          </w:tcPr>
          <w:p w14:paraId="11FF0DF9">
            <w:pPr>
              <w:pStyle w:val="7"/>
              <w:spacing w:before="80" w:line="231" w:lineRule="auto"/>
              <w:ind w:left="1128"/>
            </w:pPr>
            <w:r>
              <w:rPr>
                <w:spacing w:val="-5"/>
              </w:rPr>
              <w:t>00</w:t>
            </w:r>
          </w:p>
        </w:tc>
        <w:tc>
          <w:tcPr>
            <w:tcW w:w="5953" w:type="dxa"/>
            <w:tcBorders>
              <w:right w:val="single" w:color="000000" w:sz="6" w:space="0"/>
            </w:tcBorders>
            <w:vAlign w:val="top"/>
          </w:tcPr>
          <w:p w14:paraId="3EE7D333">
            <w:pPr>
              <w:pStyle w:val="7"/>
              <w:spacing w:before="80" w:line="213" w:lineRule="auto"/>
              <w:ind w:left="2306"/>
            </w:pPr>
            <w:r>
              <w:rPr>
                <w:spacing w:val="-1"/>
              </w:rPr>
              <w:t>table_index =</w:t>
            </w:r>
            <w:r>
              <w:rPr>
                <w:spacing w:val="10"/>
              </w:rPr>
              <w:t xml:space="preserve"> </w:t>
            </w:r>
            <w:r>
              <w:rPr>
                <w:spacing w:val="-1"/>
              </w:rPr>
              <w:t>0</w:t>
            </w:r>
          </w:p>
        </w:tc>
      </w:tr>
      <w:tr w14:paraId="313091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F114BAA">
            <w:pPr>
              <w:pStyle w:val="7"/>
              <w:spacing w:before="81" w:line="231" w:lineRule="auto"/>
              <w:ind w:left="545"/>
            </w:pPr>
            <w:r>
              <w:t>8</w:t>
            </w:r>
          </w:p>
        </w:tc>
        <w:tc>
          <w:tcPr>
            <w:tcW w:w="2432" w:type="dxa"/>
            <w:vAlign w:val="top"/>
          </w:tcPr>
          <w:p w14:paraId="3AB2D95A">
            <w:pPr>
              <w:pStyle w:val="7"/>
              <w:spacing w:before="81" w:line="231" w:lineRule="auto"/>
              <w:ind w:left="183"/>
            </w:pPr>
            <w:r>
              <w:rPr>
                <w:spacing w:val="-4"/>
              </w:rPr>
              <w:t>27 00</w:t>
            </w:r>
            <w:r>
              <w:rPr>
                <w:spacing w:val="10"/>
              </w:rPr>
              <w:t xml:space="preserve"> </w:t>
            </w:r>
            <w:r>
              <w:rPr>
                <w:spacing w:val="-4"/>
              </w:rPr>
              <w:t>A1</w:t>
            </w:r>
            <w:r>
              <w:rPr>
                <w:spacing w:val="6"/>
              </w:rPr>
              <w:t xml:space="preserve"> </w:t>
            </w:r>
            <w:r>
              <w:rPr>
                <w:spacing w:val="-4"/>
              </w:rPr>
              <w:t>0C</w:t>
            </w:r>
            <w:r>
              <w:rPr>
                <w:spacing w:val="21"/>
              </w:rPr>
              <w:t xml:space="preserve"> </w:t>
            </w:r>
            <w:r>
              <w:rPr>
                <w:spacing w:val="-4"/>
              </w:rPr>
              <w:t>12</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6A16CFCD">
            <w:pPr>
              <w:pStyle w:val="7"/>
              <w:spacing w:before="81" w:line="213" w:lineRule="auto"/>
              <w:ind w:left="1132"/>
            </w:pPr>
            <w:r>
              <w:rPr>
                <w:spacing w:val="-4"/>
              </w:rPr>
              <w:t>key_value =</w:t>
            </w:r>
            <w:r>
              <w:rPr>
                <w:spacing w:val="47"/>
              </w:rPr>
              <w:t xml:space="preserve"> </w:t>
            </w:r>
            <w:r>
              <w:rPr>
                <w:spacing w:val="-4"/>
              </w:rPr>
              <w:t>[</w:t>
            </w:r>
            <w:r>
              <w:fldChar w:fldCharType="begin"/>
            </w:r>
            <w:r>
              <w:instrText xml:space="preserve"> HYPERLINK \l "bookmark409"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"bookmark410" </w:instrText>
            </w:r>
            <w:r>
              <w:fldChar w:fldCharType="separate"/>
            </w:r>
            <w:r>
              <w:rPr>
                <w:spacing w:val="-4"/>
              </w:rPr>
              <w:t>0</w:t>
            </w:r>
            <w:r>
              <w:rPr>
                <w:spacing w:val="-4"/>
              </w:rPr>
              <w:fldChar w:fldCharType="end"/>
            </w:r>
            <w:r>
              <w:rPr>
                <w:spacing w:val="-4"/>
              </w:rPr>
              <w:t>,</w:t>
            </w:r>
            <w:r>
              <w:rPr>
                <w:spacing w:val="21"/>
              </w:rPr>
              <w:t xml:space="preserve"> </w:t>
            </w:r>
            <w:r>
              <w:fldChar w:fldCharType="begin"/>
            </w:r>
            <w:r>
              <w:instrText xml:space="preserve"> HYPERLINK \l "bookmark411" </w:instrText>
            </w:r>
            <w:r>
              <w:fldChar w:fldCharType="separate"/>
            </w:r>
            <w:r>
              <w:rPr>
                <w:spacing w:val="-4"/>
              </w:rPr>
              <w:t>161</w:t>
            </w:r>
            <w:r>
              <w:rPr>
                <w:spacing w:val="-4"/>
              </w:rPr>
              <w:fldChar w:fldCharType="end"/>
            </w:r>
            <w:r>
              <w:rPr>
                <w:spacing w:val="-4"/>
              </w:rPr>
              <w:t>,</w:t>
            </w:r>
            <w:r>
              <w:rPr>
                <w:spacing w:val="18"/>
              </w:rPr>
              <w:t xml:space="preserve"> </w:t>
            </w:r>
            <w:r>
              <w:fldChar w:fldCharType="begin"/>
            </w:r>
            <w:r>
              <w:instrText xml:space="preserve"> HYPERLINK \l "bookmark412"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"bookmark413" </w:instrText>
            </w:r>
            <w:r>
              <w:fldChar w:fldCharType="separate"/>
            </w:r>
            <w:r>
              <w:rPr>
                <w:spacing w:val="-4"/>
              </w:rPr>
              <w:t>18</w:t>
            </w:r>
            <w:r>
              <w:rPr>
                <w:spacing w:val="-4"/>
              </w:rPr>
              <w:fldChar w:fldCharType="end"/>
            </w:r>
            <w:r>
              <w:rPr>
                <w:spacing w:val="-4"/>
              </w:rPr>
              <w:t>,</w:t>
            </w:r>
            <w:r>
              <w:rPr>
                <w:spacing w:val="8"/>
              </w:rPr>
              <w:t xml:space="preserve"> </w:t>
            </w:r>
            <w:r>
              <w:fldChar w:fldCharType="begin"/>
            </w:r>
            <w:r>
              <w:instrText xml:space="preserve"> HYPERLINK \l "bookmark410"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"bookmark410"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"bookmark410" </w:instrText>
            </w:r>
            <w:r>
              <w:fldChar w:fldCharType="separate"/>
            </w:r>
            <w:r>
              <w:rPr>
                <w:spacing w:val="-4"/>
              </w:rPr>
              <w:t>0</w:t>
            </w:r>
            <w:r>
              <w:rPr>
                <w:spacing w:val="-4"/>
              </w:rPr>
              <w:fldChar w:fldCharType="end"/>
            </w:r>
            <w:r>
              <w:rPr>
                <w:spacing w:val="-4"/>
              </w:rPr>
              <w:t>]</w:t>
            </w:r>
          </w:p>
        </w:tc>
      </w:tr>
      <w:tr w14:paraId="559718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65139D9">
            <w:pPr>
              <w:pStyle w:val="7"/>
              <w:spacing w:before="80" w:line="232" w:lineRule="auto"/>
              <w:ind w:left="546"/>
            </w:pPr>
            <w:r>
              <w:t>2</w:t>
            </w:r>
          </w:p>
        </w:tc>
        <w:tc>
          <w:tcPr>
            <w:tcW w:w="2432" w:type="dxa"/>
            <w:vAlign w:val="top"/>
          </w:tcPr>
          <w:p w14:paraId="2BF5929C">
            <w:pPr>
              <w:pStyle w:val="7"/>
              <w:spacing w:before="80" w:line="232" w:lineRule="auto"/>
              <w:ind w:left="992"/>
            </w:pPr>
            <w:r>
              <w:rPr>
                <w:spacing w:val="-7"/>
              </w:rPr>
              <w:t>00</w:t>
            </w:r>
            <w:r>
              <w:rPr>
                <w:spacing w:val="20"/>
              </w:rPr>
              <w:t xml:space="preserve"> </w:t>
            </w:r>
            <w:r>
              <w:rPr>
                <w:spacing w:val="-7"/>
              </w:rPr>
              <w:t>11</w:t>
            </w:r>
          </w:p>
        </w:tc>
        <w:tc>
          <w:tcPr>
            <w:tcW w:w="5953" w:type="dxa"/>
            <w:tcBorders>
              <w:right w:val="single" w:color="000000" w:sz="6" w:space="0"/>
            </w:tcBorders>
            <w:vAlign w:val="top"/>
          </w:tcPr>
          <w:p w14:paraId="502D3C6B">
            <w:pPr>
              <w:pStyle w:val="7"/>
              <w:spacing w:before="80" w:line="213" w:lineRule="auto"/>
              <w:ind w:left="2481"/>
            </w:pPr>
            <w:r>
              <w:rPr>
                <w:spacing w:val="-4"/>
              </w:rPr>
              <w:t>key_id</w:t>
            </w:r>
            <w:r>
              <w:rPr>
                <w:spacing w:val="11"/>
              </w:rPr>
              <w:t xml:space="preserve"> </w:t>
            </w:r>
            <w:r>
              <w:rPr>
                <w:spacing w:val="-4"/>
              </w:rPr>
              <w:t>=</w:t>
            </w:r>
            <w:r>
              <w:rPr>
                <w:spacing w:val="20"/>
              </w:rPr>
              <w:t xml:space="preserve"> </w:t>
            </w:r>
            <w:r>
              <w:rPr>
                <w:spacing w:val="-4"/>
              </w:rPr>
              <w:t>17</w:t>
            </w:r>
          </w:p>
        </w:tc>
      </w:tr>
      <w:tr w14:paraId="1BC7BC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C31D667">
            <w:pPr>
              <w:pStyle w:val="7"/>
              <w:spacing w:before="80" w:line="232" w:lineRule="auto"/>
              <w:ind w:left="558"/>
            </w:pPr>
            <w:r>
              <w:t>1</w:t>
            </w:r>
          </w:p>
        </w:tc>
        <w:tc>
          <w:tcPr>
            <w:tcW w:w="2432" w:type="dxa"/>
            <w:vAlign w:val="top"/>
          </w:tcPr>
          <w:p w14:paraId="2C1F5479">
            <w:pPr>
              <w:pStyle w:val="7"/>
              <w:spacing w:before="80" w:line="232" w:lineRule="auto"/>
              <w:ind w:left="1128"/>
            </w:pPr>
            <w:r>
              <w:rPr>
                <w:spacing w:val="-5"/>
              </w:rPr>
              <w:t>00</w:t>
            </w:r>
          </w:p>
        </w:tc>
        <w:tc>
          <w:tcPr>
            <w:tcW w:w="5953" w:type="dxa"/>
            <w:tcBorders>
              <w:right w:val="single" w:color="000000" w:sz="6" w:space="0"/>
            </w:tcBorders>
            <w:vAlign w:val="top"/>
          </w:tcPr>
          <w:p w14:paraId="3F9C76AE">
            <w:pPr>
              <w:pStyle w:val="7"/>
              <w:spacing w:before="80" w:line="213" w:lineRule="auto"/>
              <w:ind w:left="2306"/>
            </w:pPr>
            <w:r>
              <w:rPr>
                <w:spacing w:val="-1"/>
              </w:rPr>
              <w:t>table_index =</w:t>
            </w:r>
            <w:r>
              <w:rPr>
                <w:spacing w:val="10"/>
              </w:rPr>
              <w:t xml:space="preserve"> </w:t>
            </w:r>
            <w:r>
              <w:rPr>
                <w:spacing w:val="-1"/>
              </w:rPr>
              <w:t>0</w:t>
            </w:r>
          </w:p>
        </w:tc>
      </w:tr>
      <w:tr w14:paraId="1C0E39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1EFFC2A">
            <w:pPr>
              <w:pStyle w:val="7"/>
              <w:spacing w:before="79" w:line="233" w:lineRule="auto"/>
              <w:ind w:left="545"/>
            </w:pPr>
            <w:r>
              <w:t>8</w:t>
            </w:r>
          </w:p>
        </w:tc>
        <w:tc>
          <w:tcPr>
            <w:tcW w:w="2432" w:type="dxa"/>
            <w:vAlign w:val="top"/>
          </w:tcPr>
          <w:p w14:paraId="6BB07012">
            <w:pPr>
              <w:pStyle w:val="7"/>
              <w:spacing w:before="79" w:line="233" w:lineRule="auto"/>
              <w:ind w:left="183"/>
            </w:pPr>
            <w:r>
              <w:rPr>
                <w:spacing w:val="-4"/>
              </w:rPr>
              <w:t>27 00</w:t>
            </w:r>
            <w:r>
              <w:rPr>
                <w:spacing w:val="10"/>
              </w:rPr>
              <w:t xml:space="preserve"> </w:t>
            </w:r>
            <w:r>
              <w:rPr>
                <w:spacing w:val="-4"/>
              </w:rPr>
              <w:t>A1</w:t>
            </w:r>
            <w:r>
              <w:rPr>
                <w:spacing w:val="6"/>
              </w:rPr>
              <w:t xml:space="preserve"> </w:t>
            </w:r>
            <w:r>
              <w:rPr>
                <w:spacing w:val="-4"/>
              </w:rPr>
              <w:t>2C</w:t>
            </w:r>
            <w:r>
              <w:rPr>
                <w:spacing w:val="21"/>
              </w:rPr>
              <w:t xml:space="preserve"> </w:t>
            </w:r>
            <w:r>
              <w:rPr>
                <w:spacing w:val="-4"/>
              </w:rPr>
              <w:t>1F</w:t>
            </w:r>
            <w:r>
              <w:rPr>
                <w:spacing w:val="6"/>
              </w:rPr>
              <w:t xml:space="preserve"> </w:t>
            </w:r>
            <w:r>
              <w:rPr>
                <w:spacing w:val="-4"/>
              </w:rPr>
              <w:t>00</w:t>
            </w:r>
            <w:r>
              <w:rPr>
                <w:spacing w:val="8"/>
              </w:rPr>
              <w:t xml:space="preserve"> </w:t>
            </w:r>
            <w:r>
              <w:rPr>
                <w:spacing w:val="-4"/>
              </w:rPr>
              <w:t>00</w:t>
            </w:r>
            <w:r>
              <w:rPr>
                <w:spacing w:val="6"/>
              </w:rPr>
              <w:t xml:space="preserve"> </w:t>
            </w:r>
            <w:r>
              <w:rPr>
                <w:spacing w:val="-4"/>
              </w:rPr>
              <w:t>00</w:t>
            </w:r>
          </w:p>
        </w:tc>
        <w:tc>
          <w:tcPr>
            <w:tcW w:w="5953" w:type="dxa"/>
            <w:tcBorders>
              <w:right w:val="single" w:color="000000" w:sz="6" w:space="0"/>
            </w:tcBorders>
            <w:vAlign w:val="top"/>
          </w:tcPr>
          <w:p w14:paraId="54773A1C">
            <w:pPr>
              <w:pStyle w:val="7"/>
              <w:spacing w:before="80" w:line="213" w:lineRule="auto"/>
              <w:ind w:left="1132"/>
            </w:pPr>
            <w:r>
              <w:rPr>
                <w:spacing w:val="-3"/>
              </w:rPr>
              <w:t>key_value =</w:t>
            </w:r>
            <w:r>
              <w:rPr>
                <w:spacing w:val="44"/>
              </w:rPr>
              <w:t xml:space="preserve"> </w:t>
            </w:r>
            <w:r>
              <w:rPr>
                <w:spacing w:val="-3"/>
              </w:rPr>
              <w:t>[</w:t>
            </w:r>
            <w:r>
              <w:fldChar w:fldCharType="begin"/>
            </w:r>
            <w:r>
              <w:instrText xml:space="preserve"> HYPERLINK \l "bookmark414"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"bookmark415"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"bookmark416"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"bookmark417" </w:instrText>
            </w:r>
            <w:r>
              <w:fldChar w:fldCharType="separate"/>
            </w:r>
            <w:r>
              <w:rPr>
                <w:spacing w:val="-3"/>
              </w:rPr>
              <w:t>44</w:t>
            </w:r>
            <w:r>
              <w:rPr>
                <w:spacing w:val="-3"/>
              </w:rPr>
              <w:fldChar w:fldCharType="end"/>
            </w:r>
            <w:r>
              <w:rPr>
                <w:spacing w:val="-3"/>
              </w:rPr>
              <w:t>,</w:t>
            </w:r>
            <w:r>
              <w:rPr>
                <w:spacing w:val="11"/>
              </w:rPr>
              <w:t xml:space="preserve"> </w:t>
            </w:r>
            <w:r>
              <w:fldChar w:fldCharType="begin"/>
            </w:r>
            <w:r>
              <w:instrText xml:space="preserve"> HYPERLINK \l "bookmark418" </w:instrText>
            </w:r>
            <w:r>
              <w:fldChar w:fldCharType="separate"/>
            </w:r>
            <w:r>
              <w:rPr>
                <w:spacing w:val="-3"/>
              </w:rPr>
              <w:t>31</w:t>
            </w:r>
            <w:r>
              <w:rPr>
                <w:spacing w:val="-3"/>
              </w:rPr>
              <w:fldChar w:fldCharType="end"/>
            </w:r>
            <w:r>
              <w:rPr>
                <w:spacing w:val="-3"/>
              </w:rPr>
              <w:t>,</w:t>
            </w:r>
            <w:r>
              <w:rPr>
                <w:spacing w:val="8"/>
              </w:rPr>
              <w:t xml:space="preserve"> </w:t>
            </w:r>
            <w:r>
              <w:fldChar w:fldCharType="begin"/>
            </w:r>
            <w:r>
              <w:instrText xml:space="preserve"> HYPERLINK \l "bookmark415"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"bookmark415"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"bookmark415" </w:instrText>
            </w:r>
            <w:r>
              <w:fldChar w:fldCharType="separate"/>
            </w:r>
            <w:r>
              <w:rPr>
                <w:spacing w:val="-3"/>
              </w:rPr>
              <w:t>0</w:t>
            </w:r>
            <w:r>
              <w:rPr>
                <w:spacing w:val="-3"/>
              </w:rPr>
              <w:fldChar w:fldCharType="end"/>
            </w:r>
            <w:r>
              <w:rPr>
                <w:spacing w:val="-3"/>
              </w:rPr>
              <w:t>]</w:t>
            </w:r>
          </w:p>
        </w:tc>
      </w:tr>
      <w:tr w14:paraId="6A4D04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695EC91">
            <w:pPr>
              <w:pStyle w:val="7"/>
              <w:spacing w:before="81" w:line="231" w:lineRule="auto"/>
              <w:ind w:left="546"/>
            </w:pPr>
            <w:r>
              <w:t>2</w:t>
            </w:r>
          </w:p>
        </w:tc>
        <w:tc>
          <w:tcPr>
            <w:tcW w:w="2432" w:type="dxa"/>
            <w:vAlign w:val="top"/>
          </w:tcPr>
          <w:p w14:paraId="49616690">
            <w:pPr>
              <w:pStyle w:val="7"/>
              <w:spacing w:before="81" w:line="231" w:lineRule="auto"/>
              <w:ind w:left="992"/>
            </w:pPr>
            <w:r>
              <w:rPr>
                <w:spacing w:val="-7"/>
              </w:rPr>
              <w:t>00</w:t>
            </w:r>
            <w:r>
              <w:rPr>
                <w:spacing w:val="20"/>
              </w:rPr>
              <w:t xml:space="preserve"> </w:t>
            </w:r>
            <w:r>
              <w:rPr>
                <w:spacing w:val="-7"/>
              </w:rPr>
              <w:t>12</w:t>
            </w:r>
          </w:p>
        </w:tc>
        <w:tc>
          <w:tcPr>
            <w:tcW w:w="5953" w:type="dxa"/>
            <w:tcBorders>
              <w:right w:val="single" w:color="000000" w:sz="6" w:space="0"/>
            </w:tcBorders>
            <w:vAlign w:val="top"/>
          </w:tcPr>
          <w:p w14:paraId="10CABD5C">
            <w:pPr>
              <w:pStyle w:val="7"/>
              <w:spacing w:before="82" w:line="213" w:lineRule="auto"/>
              <w:ind w:left="2481"/>
            </w:pPr>
            <w:r>
              <w:rPr>
                <w:spacing w:val="-4"/>
              </w:rPr>
              <w:t>key_id</w:t>
            </w:r>
            <w:r>
              <w:rPr>
                <w:spacing w:val="11"/>
              </w:rPr>
              <w:t xml:space="preserve"> </w:t>
            </w:r>
            <w:r>
              <w:rPr>
                <w:spacing w:val="-4"/>
              </w:rPr>
              <w:t>=</w:t>
            </w:r>
            <w:r>
              <w:rPr>
                <w:spacing w:val="20"/>
              </w:rPr>
              <w:t xml:space="preserve"> </w:t>
            </w:r>
            <w:r>
              <w:rPr>
                <w:spacing w:val="-4"/>
              </w:rPr>
              <w:t>18</w:t>
            </w:r>
          </w:p>
        </w:tc>
      </w:tr>
      <w:tr w14:paraId="1890D7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0221FFD">
            <w:pPr>
              <w:pStyle w:val="7"/>
              <w:spacing w:before="81" w:line="231" w:lineRule="auto"/>
              <w:ind w:left="558"/>
            </w:pPr>
            <w:r>
              <w:t>1</w:t>
            </w:r>
          </w:p>
        </w:tc>
        <w:tc>
          <w:tcPr>
            <w:tcW w:w="2432" w:type="dxa"/>
            <w:vAlign w:val="top"/>
          </w:tcPr>
          <w:p w14:paraId="7DB1D494">
            <w:pPr>
              <w:pStyle w:val="7"/>
              <w:spacing w:before="81" w:line="231" w:lineRule="auto"/>
              <w:ind w:left="1128"/>
            </w:pPr>
            <w:r>
              <w:rPr>
                <w:spacing w:val="-5"/>
              </w:rPr>
              <w:t>00</w:t>
            </w:r>
          </w:p>
        </w:tc>
        <w:tc>
          <w:tcPr>
            <w:tcW w:w="5953" w:type="dxa"/>
            <w:tcBorders>
              <w:right w:val="single" w:color="000000" w:sz="6" w:space="0"/>
            </w:tcBorders>
            <w:vAlign w:val="top"/>
          </w:tcPr>
          <w:p w14:paraId="234B585A">
            <w:pPr>
              <w:pStyle w:val="7"/>
              <w:spacing w:before="81" w:line="213" w:lineRule="auto"/>
              <w:ind w:left="2306"/>
            </w:pPr>
            <w:r>
              <w:rPr>
                <w:spacing w:val="-1"/>
              </w:rPr>
              <w:t>table_index =</w:t>
            </w:r>
            <w:r>
              <w:rPr>
                <w:spacing w:val="10"/>
              </w:rPr>
              <w:t xml:space="preserve"> </w:t>
            </w:r>
            <w:r>
              <w:rPr>
                <w:spacing w:val="-1"/>
              </w:rPr>
              <w:t>0</w:t>
            </w:r>
          </w:p>
        </w:tc>
      </w:tr>
      <w:tr w14:paraId="09914E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C51FCE6">
            <w:pPr>
              <w:pStyle w:val="7"/>
              <w:spacing w:before="81" w:line="231" w:lineRule="auto"/>
              <w:ind w:left="545"/>
            </w:pPr>
            <w:r>
              <w:t>8</w:t>
            </w:r>
          </w:p>
        </w:tc>
        <w:tc>
          <w:tcPr>
            <w:tcW w:w="2432" w:type="dxa"/>
            <w:vAlign w:val="top"/>
          </w:tcPr>
          <w:p w14:paraId="74FF40EE">
            <w:pPr>
              <w:pStyle w:val="7"/>
              <w:spacing w:before="81" w:line="231" w:lineRule="auto"/>
              <w:ind w:left="183"/>
            </w:pPr>
            <w:r>
              <w:rPr>
                <w:spacing w:val="-3"/>
              </w:rPr>
              <w:t>27 00 A1 AC</w:t>
            </w:r>
            <w:r>
              <w:rPr>
                <w:spacing w:val="26"/>
              </w:rPr>
              <w:t xml:space="preserve"> </w:t>
            </w:r>
            <w:r>
              <w:rPr>
                <w:spacing w:val="-3"/>
              </w:rPr>
              <w:t>00</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right w:val="single" w:color="000000" w:sz="6" w:space="0"/>
            </w:tcBorders>
            <w:vAlign w:val="top"/>
          </w:tcPr>
          <w:p w14:paraId="5CC7460F">
            <w:pPr>
              <w:pStyle w:val="7"/>
              <w:spacing w:before="81" w:line="213" w:lineRule="auto"/>
              <w:ind w:left="1132"/>
            </w:pPr>
            <w:r>
              <w:rPr>
                <w:spacing w:val="-3"/>
              </w:rPr>
              <w:t>key_value =</w:t>
            </w:r>
            <w:r>
              <w:rPr>
                <w:spacing w:val="36"/>
              </w:rPr>
              <w:t xml:space="preserve"> </w:t>
            </w:r>
            <w:r>
              <w:rPr>
                <w:spacing w:val="-3"/>
              </w:rPr>
              <w:t>[</w:t>
            </w:r>
            <w:r>
              <w:fldChar w:fldCharType="begin"/>
            </w:r>
            <w:r>
              <w:instrText xml:space="preserve"> HYPERLINK \l "bookmark419"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"bookmark420"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"bookmark421"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"bookmark422" </w:instrText>
            </w:r>
            <w:r>
              <w:fldChar w:fldCharType="separate"/>
            </w:r>
            <w:r>
              <w:rPr>
                <w:spacing w:val="-3"/>
              </w:rPr>
              <w:t>172</w:t>
            </w:r>
            <w:r>
              <w:rPr>
                <w:spacing w:val="-3"/>
              </w:rPr>
              <w:fldChar w:fldCharType="end"/>
            </w:r>
            <w:r>
              <w:rPr>
                <w:spacing w:val="-3"/>
              </w:rPr>
              <w:t>,</w:t>
            </w:r>
            <w:r>
              <w:rPr>
                <w:spacing w:val="8"/>
              </w:rPr>
              <w:t xml:space="preserve"> </w:t>
            </w:r>
            <w:r>
              <w:fldChar w:fldCharType="begin"/>
            </w:r>
            <w:r>
              <w:instrText xml:space="preserve"> HYPERLINK \l "bookmark420"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"bookmark420"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"bookmark420"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"bookmark420" </w:instrText>
            </w:r>
            <w:r>
              <w:fldChar w:fldCharType="separate"/>
            </w:r>
            <w:r>
              <w:rPr>
                <w:spacing w:val="-4"/>
              </w:rPr>
              <w:t>0</w:t>
            </w:r>
            <w:r>
              <w:rPr>
                <w:spacing w:val="-4"/>
              </w:rPr>
              <w:fldChar w:fldCharType="end"/>
            </w:r>
            <w:r>
              <w:rPr>
                <w:spacing w:val="-4"/>
              </w:rPr>
              <w:t>]</w:t>
            </w:r>
          </w:p>
        </w:tc>
      </w:tr>
      <w:tr w14:paraId="5A6EC9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EC1F720">
            <w:pPr>
              <w:pStyle w:val="7"/>
              <w:spacing w:before="80" w:line="232" w:lineRule="auto"/>
              <w:ind w:left="546"/>
            </w:pPr>
            <w:r>
              <w:t>2</w:t>
            </w:r>
          </w:p>
        </w:tc>
        <w:tc>
          <w:tcPr>
            <w:tcW w:w="2432" w:type="dxa"/>
            <w:vAlign w:val="top"/>
          </w:tcPr>
          <w:p w14:paraId="04F414C3">
            <w:pPr>
              <w:pStyle w:val="7"/>
              <w:spacing w:before="80" w:line="232" w:lineRule="auto"/>
              <w:ind w:left="992"/>
            </w:pPr>
            <w:r>
              <w:rPr>
                <w:spacing w:val="-7"/>
              </w:rPr>
              <w:t>00</w:t>
            </w:r>
            <w:r>
              <w:rPr>
                <w:spacing w:val="20"/>
              </w:rPr>
              <w:t xml:space="preserve"> </w:t>
            </w:r>
            <w:r>
              <w:rPr>
                <w:spacing w:val="-7"/>
              </w:rPr>
              <w:t>13</w:t>
            </w:r>
          </w:p>
        </w:tc>
        <w:tc>
          <w:tcPr>
            <w:tcW w:w="5953" w:type="dxa"/>
            <w:tcBorders>
              <w:right w:val="single" w:color="000000" w:sz="6" w:space="0"/>
            </w:tcBorders>
            <w:vAlign w:val="top"/>
          </w:tcPr>
          <w:p w14:paraId="266A2763">
            <w:pPr>
              <w:pStyle w:val="7"/>
              <w:spacing w:before="80" w:line="213" w:lineRule="auto"/>
              <w:ind w:left="2481"/>
            </w:pPr>
            <w:r>
              <w:rPr>
                <w:spacing w:val="-4"/>
              </w:rPr>
              <w:t>key_id</w:t>
            </w:r>
            <w:r>
              <w:rPr>
                <w:spacing w:val="11"/>
              </w:rPr>
              <w:t xml:space="preserve"> </w:t>
            </w:r>
            <w:r>
              <w:rPr>
                <w:spacing w:val="-4"/>
              </w:rPr>
              <w:t>=</w:t>
            </w:r>
            <w:r>
              <w:rPr>
                <w:spacing w:val="20"/>
              </w:rPr>
              <w:t xml:space="preserve"> </w:t>
            </w:r>
            <w:r>
              <w:rPr>
                <w:spacing w:val="-4"/>
              </w:rPr>
              <w:t>19</w:t>
            </w:r>
          </w:p>
        </w:tc>
      </w:tr>
      <w:tr w14:paraId="532062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EAA8818">
            <w:pPr>
              <w:pStyle w:val="7"/>
              <w:spacing w:before="80" w:line="232" w:lineRule="auto"/>
              <w:ind w:left="558"/>
            </w:pPr>
            <w:r>
              <w:t>1</w:t>
            </w:r>
          </w:p>
        </w:tc>
        <w:tc>
          <w:tcPr>
            <w:tcW w:w="2432" w:type="dxa"/>
            <w:vAlign w:val="top"/>
          </w:tcPr>
          <w:p w14:paraId="15051539">
            <w:pPr>
              <w:pStyle w:val="7"/>
              <w:spacing w:before="80" w:line="232" w:lineRule="auto"/>
              <w:ind w:left="1128"/>
            </w:pPr>
            <w:r>
              <w:rPr>
                <w:spacing w:val="-5"/>
              </w:rPr>
              <w:t>00</w:t>
            </w:r>
          </w:p>
        </w:tc>
        <w:tc>
          <w:tcPr>
            <w:tcW w:w="5953" w:type="dxa"/>
            <w:tcBorders>
              <w:right w:val="single" w:color="000000" w:sz="6" w:space="0"/>
            </w:tcBorders>
            <w:vAlign w:val="top"/>
          </w:tcPr>
          <w:p w14:paraId="643BE8F9">
            <w:pPr>
              <w:pStyle w:val="7"/>
              <w:spacing w:before="80" w:line="213" w:lineRule="auto"/>
              <w:ind w:left="2306"/>
            </w:pPr>
            <w:r>
              <w:rPr>
                <w:spacing w:val="-1"/>
              </w:rPr>
              <w:t>table_index =</w:t>
            </w:r>
            <w:r>
              <w:rPr>
                <w:spacing w:val="10"/>
              </w:rPr>
              <w:t xml:space="preserve"> </w:t>
            </w:r>
            <w:r>
              <w:rPr>
                <w:spacing w:val="-1"/>
              </w:rPr>
              <w:t>0</w:t>
            </w:r>
          </w:p>
        </w:tc>
      </w:tr>
      <w:tr w14:paraId="47C184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65248242">
            <w:pPr>
              <w:pStyle w:val="7"/>
              <w:spacing w:before="79"/>
              <w:ind w:left="545"/>
            </w:pPr>
            <w:r>
              <w:t>8</w:t>
            </w:r>
          </w:p>
        </w:tc>
        <w:tc>
          <w:tcPr>
            <w:tcW w:w="2432" w:type="dxa"/>
            <w:tcBorders>
              <w:bottom w:val="single" w:color="000000" w:sz="6" w:space="0"/>
            </w:tcBorders>
            <w:vAlign w:val="top"/>
          </w:tcPr>
          <w:p w14:paraId="76B9A04F">
            <w:pPr>
              <w:pStyle w:val="7"/>
              <w:spacing w:before="79"/>
              <w:ind w:left="183"/>
            </w:pPr>
            <w:r>
              <w:rPr>
                <w:spacing w:val="-3"/>
              </w:rPr>
              <w:t>27 00 A1</w:t>
            </w:r>
            <w:r>
              <w:rPr>
                <w:spacing w:val="14"/>
              </w:rPr>
              <w:t xml:space="preserve"> </w:t>
            </w:r>
            <w:r>
              <w:rPr>
                <w:spacing w:val="-3"/>
              </w:rPr>
              <w:t>4C</w:t>
            </w:r>
            <w:r>
              <w:rPr>
                <w:spacing w:val="9"/>
              </w:rPr>
              <w:t xml:space="preserve"> </w:t>
            </w:r>
            <w:r>
              <w:rPr>
                <w:spacing w:val="-3"/>
              </w:rPr>
              <w:t>03</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p>
        </w:tc>
        <w:tc>
          <w:tcPr>
            <w:tcW w:w="5953" w:type="dxa"/>
            <w:tcBorders>
              <w:bottom w:val="single" w:color="000000" w:sz="6" w:space="0"/>
              <w:right w:val="single" w:color="000000" w:sz="6" w:space="0"/>
            </w:tcBorders>
            <w:vAlign w:val="top"/>
          </w:tcPr>
          <w:p w14:paraId="47B0F1BB">
            <w:pPr>
              <w:pStyle w:val="7"/>
              <w:spacing w:before="80" w:line="213" w:lineRule="auto"/>
              <w:ind w:left="1177"/>
            </w:pPr>
            <w:r>
              <w:rPr>
                <w:spacing w:val="-3"/>
              </w:rPr>
              <w:t>key_value =</w:t>
            </w:r>
            <w:r>
              <w:rPr>
                <w:spacing w:val="35"/>
              </w:rPr>
              <w:t xml:space="preserve"> </w:t>
            </w:r>
            <w:r>
              <w:rPr>
                <w:spacing w:val="-3"/>
              </w:rPr>
              <w:t>[</w:t>
            </w:r>
            <w:r>
              <w:fldChar w:fldCharType="begin"/>
            </w:r>
            <w:r>
              <w:instrText xml:space="preserve"> HYPERLINK \l "bookmark423"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"bookmark424"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"bookmark425"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"bookmark426" </w:instrText>
            </w:r>
            <w:r>
              <w:fldChar w:fldCharType="separate"/>
            </w:r>
            <w:r>
              <w:rPr>
                <w:spacing w:val="-3"/>
              </w:rPr>
              <w:t>76</w:t>
            </w:r>
            <w:r>
              <w:rPr>
                <w:spacing w:val="-3"/>
              </w:rPr>
              <w:fldChar w:fldCharType="end"/>
            </w:r>
            <w:r>
              <w:rPr>
                <w:spacing w:val="-3"/>
              </w:rPr>
              <w:t>,</w:t>
            </w:r>
            <w:r>
              <w:rPr>
                <w:spacing w:val="11"/>
              </w:rPr>
              <w:t xml:space="preserve"> </w:t>
            </w:r>
            <w:r>
              <w:fldChar w:fldCharType="begin"/>
            </w:r>
            <w:r>
              <w:instrText xml:space="preserve"> HYPERLINK \l "bookmark427" </w:instrText>
            </w:r>
            <w:r>
              <w:fldChar w:fldCharType="separate"/>
            </w:r>
            <w:r>
              <w:rPr>
                <w:spacing w:val="-3"/>
              </w:rPr>
              <w:t>3</w:t>
            </w:r>
            <w:r>
              <w:rPr>
                <w:spacing w:val="-3"/>
              </w:rPr>
              <w:fldChar w:fldCharType="end"/>
            </w:r>
            <w:r>
              <w:rPr>
                <w:spacing w:val="-3"/>
              </w:rPr>
              <w:t>,</w:t>
            </w:r>
            <w:r>
              <w:rPr>
                <w:spacing w:val="9"/>
              </w:rPr>
              <w:t xml:space="preserve"> </w:t>
            </w:r>
            <w:r>
              <w:fldChar w:fldCharType="begin"/>
            </w:r>
            <w:r>
              <w:instrText xml:space="preserve"> HYPERLINK \l "bookmark424" </w:instrText>
            </w:r>
            <w:r>
              <w:fldChar w:fldCharType="separate"/>
            </w:r>
            <w:r>
              <w:rPr>
                <w:spacing w:val="-3"/>
              </w:rPr>
              <w:t>0</w:t>
            </w:r>
            <w:r>
              <w:rPr>
                <w:spacing w:val="-3"/>
              </w:rPr>
              <w:fldChar w:fldCharType="end"/>
            </w:r>
            <w:r>
              <w:rPr>
                <w:spacing w:val="-4"/>
              </w:rPr>
              <w:t>,</w:t>
            </w:r>
            <w:r>
              <w:rPr>
                <w:spacing w:val="6"/>
              </w:rPr>
              <w:t xml:space="preserve"> </w:t>
            </w:r>
            <w:r>
              <w:fldChar w:fldCharType="begin"/>
            </w:r>
            <w:r>
              <w:instrText xml:space="preserve"> HYPERLINK \l "bookmark424"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"bookmark424" </w:instrText>
            </w:r>
            <w:r>
              <w:fldChar w:fldCharType="separate"/>
            </w:r>
            <w:r>
              <w:rPr>
                <w:spacing w:val="-4"/>
              </w:rPr>
              <w:t>0</w:t>
            </w:r>
            <w:r>
              <w:rPr>
                <w:spacing w:val="-4"/>
              </w:rPr>
              <w:fldChar w:fldCharType="end"/>
            </w:r>
            <w:r>
              <w:rPr>
                <w:spacing w:val="-4"/>
              </w:rPr>
              <w:t>]</w:t>
            </w:r>
          </w:p>
        </w:tc>
      </w:tr>
    </w:tbl>
    <w:p w14:paraId="3BC89C18">
      <w:pPr>
        <w:pStyle w:val="3"/>
        <w:spacing w:line="194" w:lineRule="exact"/>
        <w:rPr>
          <w:sz w:val="16"/>
        </w:rPr>
      </w:pPr>
    </w:p>
    <w:p w14:paraId="3C74C2FD">
      <w:pPr>
        <w:spacing w:line="194" w:lineRule="exact"/>
        <w:rPr>
          <w:sz w:val="16"/>
          <w:szCs w:val="16"/>
        </w:rPr>
        <w:sectPr>
          <w:headerReference r:id="rId207" w:type="default"/>
          <w:footerReference r:id="rId208" w:type="default"/>
          <w:pgSz w:w="11906" w:h="16839"/>
          <w:pgMar w:top="1715" w:right="1019" w:bottom="1336" w:left="1302" w:header="1393" w:footer="1102" w:gutter="0"/>
          <w:cols w:space="720" w:num="1"/>
        </w:sectPr>
      </w:pPr>
    </w:p>
    <w:p w14:paraId="363C83E0">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4DA1DB7C">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1EF65E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191DC6BC">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5CA445F7">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64558AB0">
            <w:pPr>
              <w:pStyle w:val="7"/>
              <w:spacing w:before="72" w:line="219" w:lineRule="auto"/>
              <w:ind w:left="2802"/>
            </w:pPr>
            <w:r>
              <w:rPr>
                <w:spacing w:val="-5"/>
              </w:rPr>
              <w:t>说明</w:t>
            </w:r>
          </w:p>
        </w:tc>
      </w:tr>
      <w:tr w14:paraId="3867CF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13D98A47">
            <w:pPr>
              <w:pStyle w:val="7"/>
              <w:spacing w:before="61" w:line="241" w:lineRule="auto"/>
              <w:ind w:left="546"/>
            </w:pPr>
            <w:r>
              <w:t>2</w:t>
            </w:r>
          </w:p>
        </w:tc>
        <w:tc>
          <w:tcPr>
            <w:tcW w:w="2431" w:type="dxa"/>
            <w:tcBorders>
              <w:top w:val="single" w:color="000000" w:sz="6" w:space="0"/>
            </w:tcBorders>
            <w:vAlign w:val="top"/>
          </w:tcPr>
          <w:p w14:paraId="0A807AF3">
            <w:pPr>
              <w:pStyle w:val="7"/>
              <w:spacing w:before="61"/>
              <w:ind w:left="992"/>
            </w:pPr>
            <w:r>
              <w:rPr>
                <w:spacing w:val="-7"/>
              </w:rPr>
              <w:t>00</w:t>
            </w:r>
            <w:r>
              <w:rPr>
                <w:spacing w:val="18"/>
              </w:rPr>
              <w:t xml:space="preserve"> </w:t>
            </w:r>
            <w:r>
              <w:rPr>
                <w:spacing w:val="-7"/>
              </w:rPr>
              <w:t>14</w:t>
            </w:r>
          </w:p>
        </w:tc>
        <w:tc>
          <w:tcPr>
            <w:tcW w:w="5954" w:type="dxa"/>
            <w:tcBorders>
              <w:top w:val="single" w:color="000000" w:sz="6" w:space="0"/>
              <w:right w:val="single" w:color="000000" w:sz="6" w:space="0"/>
            </w:tcBorders>
            <w:vAlign w:val="top"/>
          </w:tcPr>
          <w:p w14:paraId="2FA4FC63">
            <w:pPr>
              <w:pStyle w:val="7"/>
              <w:spacing w:before="61" w:line="213" w:lineRule="auto"/>
              <w:ind w:left="2482"/>
            </w:pPr>
            <w:r>
              <w:rPr>
                <w:spacing w:val="-2"/>
              </w:rPr>
              <w:t>key_id =</w:t>
            </w:r>
            <w:r>
              <w:rPr>
                <w:spacing w:val="15"/>
              </w:rPr>
              <w:t xml:space="preserve"> </w:t>
            </w:r>
            <w:r>
              <w:rPr>
                <w:spacing w:val="-2"/>
              </w:rPr>
              <w:t>20</w:t>
            </w:r>
          </w:p>
        </w:tc>
      </w:tr>
      <w:tr w14:paraId="485254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38232AE">
            <w:pPr>
              <w:pStyle w:val="7"/>
              <w:spacing w:before="66" w:line="241" w:lineRule="auto"/>
              <w:ind w:left="558"/>
            </w:pPr>
            <w:r>
              <w:t>1</w:t>
            </w:r>
          </w:p>
        </w:tc>
        <w:tc>
          <w:tcPr>
            <w:tcW w:w="2431" w:type="dxa"/>
            <w:vAlign w:val="top"/>
          </w:tcPr>
          <w:p w14:paraId="1CAFB3D0">
            <w:pPr>
              <w:pStyle w:val="7"/>
              <w:spacing w:before="66"/>
              <w:ind w:left="1126"/>
            </w:pPr>
            <w:r>
              <w:rPr>
                <w:spacing w:val="-4"/>
              </w:rPr>
              <w:t>00</w:t>
            </w:r>
          </w:p>
        </w:tc>
        <w:tc>
          <w:tcPr>
            <w:tcW w:w="5954" w:type="dxa"/>
            <w:tcBorders>
              <w:right w:val="single" w:color="000000" w:sz="6" w:space="0"/>
            </w:tcBorders>
            <w:vAlign w:val="top"/>
          </w:tcPr>
          <w:p w14:paraId="6E6EAAC2">
            <w:pPr>
              <w:pStyle w:val="7"/>
              <w:spacing w:before="66" w:line="213" w:lineRule="auto"/>
              <w:ind w:left="2307"/>
            </w:pPr>
            <w:r>
              <w:rPr>
                <w:spacing w:val="-1"/>
              </w:rPr>
              <w:t>table_index =</w:t>
            </w:r>
            <w:r>
              <w:rPr>
                <w:spacing w:val="10"/>
              </w:rPr>
              <w:t xml:space="preserve"> </w:t>
            </w:r>
            <w:r>
              <w:rPr>
                <w:spacing w:val="-1"/>
              </w:rPr>
              <w:t>0</w:t>
            </w:r>
          </w:p>
        </w:tc>
      </w:tr>
      <w:tr w14:paraId="0F9676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3CDF2FF">
            <w:pPr>
              <w:pStyle w:val="7"/>
              <w:spacing w:before="66"/>
              <w:ind w:left="545"/>
            </w:pPr>
            <w:r>
              <w:t>8</w:t>
            </w:r>
          </w:p>
        </w:tc>
        <w:tc>
          <w:tcPr>
            <w:tcW w:w="2431" w:type="dxa"/>
            <w:vAlign w:val="top"/>
          </w:tcPr>
          <w:p w14:paraId="4B155518">
            <w:pPr>
              <w:pStyle w:val="7"/>
              <w:spacing w:before="66"/>
              <w:ind w:left="181"/>
            </w:pPr>
            <w:r>
              <w:rPr>
                <w:spacing w:val="-4"/>
              </w:rPr>
              <w:t>27 00</w:t>
            </w:r>
            <w:r>
              <w:rPr>
                <w:spacing w:val="12"/>
              </w:rPr>
              <w:t xml:space="preserve"> </w:t>
            </w:r>
            <w:r>
              <w:rPr>
                <w:spacing w:val="-4"/>
              </w:rPr>
              <w:t>A1</w:t>
            </w:r>
            <w:r>
              <w:rPr>
                <w:spacing w:val="7"/>
              </w:rPr>
              <w:t xml:space="preserve"> </w:t>
            </w:r>
            <w:r>
              <w:rPr>
                <w:spacing w:val="-4"/>
              </w:rPr>
              <w:t>4C</w:t>
            </w:r>
            <w:r>
              <w:rPr>
                <w:spacing w:val="18"/>
              </w:rPr>
              <w:t xml:space="preserve"> </w:t>
            </w:r>
            <w:r>
              <w:rPr>
                <w:spacing w:val="-4"/>
              </w:rPr>
              <w:t>13</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254DCA9F">
            <w:pPr>
              <w:pStyle w:val="7"/>
              <w:spacing w:before="67" w:line="213" w:lineRule="auto"/>
              <w:ind w:left="1133"/>
            </w:pPr>
            <w:r>
              <w:rPr>
                <w:spacing w:val="-3"/>
              </w:rPr>
              <w:t>key_value =</w:t>
            </w:r>
            <w:r>
              <w:rPr>
                <w:spacing w:val="35"/>
              </w:rPr>
              <w:t xml:space="preserve"> </w:t>
            </w:r>
            <w:r>
              <w:rPr>
                <w:spacing w:val="-3"/>
              </w:rPr>
              <w:t>[</w:t>
            </w:r>
            <w:r>
              <w:fldChar w:fldCharType="begin"/>
            </w:r>
            <w:r>
              <w:instrText xml:space="preserve"> HYPERLINK \l "bookmark428"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"bookmark429"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"bookmark430" </w:instrText>
            </w:r>
            <w:r>
              <w:fldChar w:fldCharType="separate"/>
            </w:r>
            <w:r>
              <w:rPr>
                <w:spacing w:val="-3"/>
              </w:rPr>
              <w:t>161</w:t>
            </w:r>
            <w:r>
              <w:rPr>
                <w:spacing w:val="-3"/>
              </w:rPr>
              <w:fldChar w:fldCharType="end"/>
            </w:r>
            <w:r>
              <w:rPr>
                <w:spacing w:val="-4"/>
              </w:rPr>
              <w:t>,</w:t>
            </w:r>
            <w:r>
              <w:rPr>
                <w:spacing w:val="9"/>
              </w:rPr>
              <w:t xml:space="preserve"> </w:t>
            </w:r>
            <w:r>
              <w:fldChar w:fldCharType="begin"/>
            </w:r>
            <w:r>
              <w:instrText xml:space="preserve"> HYPERLINK \l "bookmark431" </w:instrText>
            </w:r>
            <w:r>
              <w:fldChar w:fldCharType="separate"/>
            </w:r>
            <w:r>
              <w:rPr>
                <w:spacing w:val="-4"/>
              </w:rPr>
              <w:t>76</w:t>
            </w:r>
            <w:r>
              <w:rPr>
                <w:spacing w:val="-4"/>
              </w:rPr>
              <w:fldChar w:fldCharType="end"/>
            </w:r>
            <w:r>
              <w:rPr>
                <w:spacing w:val="-4"/>
              </w:rPr>
              <w:t>,</w:t>
            </w:r>
            <w:r>
              <w:rPr>
                <w:spacing w:val="20"/>
              </w:rPr>
              <w:t xml:space="preserve"> </w:t>
            </w:r>
            <w:r>
              <w:fldChar w:fldCharType="begin"/>
            </w:r>
            <w:r>
              <w:instrText xml:space="preserve"> HYPERLINK \l "bookmark432" </w:instrText>
            </w:r>
            <w:r>
              <w:fldChar w:fldCharType="separate"/>
            </w:r>
            <w:r>
              <w:rPr>
                <w:spacing w:val="-4"/>
              </w:rPr>
              <w:t>19</w:t>
            </w:r>
            <w:r>
              <w:rPr>
                <w:spacing w:val="-4"/>
              </w:rPr>
              <w:fldChar w:fldCharType="end"/>
            </w:r>
            <w:r>
              <w:rPr>
                <w:spacing w:val="-4"/>
              </w:rPr>
              <w:t>,</w:t>
            </w:r>
            <w:r>
              <w:rPr>
                <w:spacing w:val="8"/>
              </w:rPr>
              <w:t xml:space="preserve"> </w:t>
            </w:r>
            <w:r>
              <w:fldChar w:fldCharType="begin"/>
            </w:r>
            <w:r>
              <w:instrText xml:space="preserve"> HYPERLINK \l "bookmark429"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"bookmark429"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"bookmark429" </w:instrText>
            </w:r>
            <w:r>
              <w:fldChar w:fldCharType="separate"/>
            </w:r>
            <w:r>
              <w:rPr>
                <w:spacing w:val="-4"/>
              </w:rPr>
              <w:t>0</w:t>
            </w:r>
            <w:r>
              <w:rPr>
                <w:spacing w:val="-4"/>
              </w:rPr>
              <w:fldChar w:fldCharType="end"/>
            </w:r>
            <w:r>
              <w:rPr>
                <w:spacing w:val="-4"/>
              </w:rPr>
              <w:t>]</w:t>
            </w:r>
          </w:p>
        </w:tc>
      </w:tr>
      <w:tr w14:paraId="1BB6BB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FD000DC">
            <w:pPr>
              <w:pStyle w:val="7"/>
              <w:spacing w:before="69" w:line="241" w:lineRule="auto"/>
              <w:ind w:left="546"/>
            </w:pPr>
            <w:r>
              <w:t>2</w:t>
            </w:r>
          </w:p>
        </w:tc>
        <w:tc>
          <w:tcPr>
            <w:tcW w:w="2431" w:type="dxa"/>
            <w:vAlign w:val="top"/>
          </w:tcPr>
          <w:p w14:paraId="48B35071">
            <w:pPr>
              <w:pStyle w:val="7"/>
              <w:spacing w:before="68"/>
              <w:ind w:left="992"/>
            </w:pPr>
            <w:r>
              <w:rPr>
                <w:spacing w:val="-7"/>
              </w:rPr>
              <w:t>00</w:t>
            </w:r>
            <w:r>
              <w:rPr>
                <w:spacing w:val="18"/>
              </w:rPr>
              <w:t xml:space="preserve"> </w:t>
            </w:r>
            <w:r>
              <w:rPr>
                <w:spacing w:val="-7"/>
              </w:rPr>
              <w:t>15</w:t>
            </w:r>
          </w:p>
        </w:tc>
        <w:tc>
          <w:tcPr>
            <w:tcW w:w="5954" w:type="dxa"/>
            <w:tcBorders>
              <w:right w:val="single" w:color="000000" w:sz="6" w:space="0"/>
            </w:tcBorders>
            <w:vAlign w:val="top"/>
          </w:tcPr>
          <w:p w14:paraId="08B6BB3E">
            <w:pPr>
              <w:pStyle w:val="7"/>
              <w:spacing w:before="69" w:line="213" w:lineRule="auto"/>
              <w:ind w:left="2482"/>
            </w:pPr>
            <w:r>
              <w:rPr>
                <w:spacing w:val="-2"/>
              </w:rPr>
              <w:t>key_id =</w:t>
            </w:r>
            <w:r>
              <w:rPr>
                <w:spacing w:val="15"/>
              </w:rPr>
              <w:t xml:space="preserve"> </w:t>
            </w:r>
            <w:r>
              <w:rPr>
                <w:spacing w:val="-2"/>
              </w:rPr>
              <w:t>21</w:t>
            </w:r>
          </w:p>
        </w:tc>
      </w:tr>
      <w:tr w14:paraId="66B414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8E7B8DE">
            <w:pPr>
              <w:pStyle w:val="7"/>
              <w:spacing w:before="69" w:line="241" w:lineRule="auto"/>
              <w:ind w:left="558"/>
            </w:pPr>
            <w:r>
              <w:t>1</w:t>
            </w:r>
          </w:p>
        </w:tc>
        <w:tc>
          <w:tcPr>
            <w:tcW w:w="2431" w:type="dxa"/>
            <w:vAlign w:val="top"/>
          </w:tcPr>
          <w:p w14:paraId="12078AB3">
            <w:pPr>
              <w:pStyle w:val="7"/>
              <w:spacing w:before="69"/>
              <w:ind w:left="1126"/>
            </w:pPr>
            <w:r>
              <w:rPr>
                <w:spacing w:val="-4"/>
              </w:rPr>
              <w:t>00</w:t>
            </w:r>
          </w:p>
        </w:tc>
        <w:tc>
          <w:tcPr>
            <w:tcW w:w="5954" w:type="dxa"/>
            <w:tcBorders>
              <w:right w:val="single" w:color="000000" w:sz="6" w:space="0"/>
            </w:tcBorders>
            <w:vAlign w:val="top"/>
          </w:tcPr>
          <w:p w14:paraId="73651E1E">
            <w:pPr>
              <w:pStyle w:val="7"/>
              <w:spacing w:before="69" w:line="213" w:lineRule="auto"/>
              <w:ind w:left="2307"/>
            </w:pPr>
            <w:r>
              <w:rPr>
                <w:spacing w:val="-1"/>
              </w:rPr>
              <w:t>table_index =</w:t>
            </w:r>
            <w:r>
              <w:rPr>
                <w:spacing w:val="10"/>
              </w:rPr>
              <w:t xml:space="preserve"> </w:t>
            </w:r>
            <w:r>
              <w:rPr>
                <w:spacing w:val="-1"/>
              </w:rPr>
              <w:t>0</w:t>
            </w:r>
          </w:p>
        </w:tc>
      </w:tr>
      <w:tr w14:paraId="40E160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6150FAE">
            <w:pPr>
              <w:pStyle w:val="7"/>
              <w:spacing w:before="69"/>
              <w:ind w:left="545"/>
            </w:pPr>
            <w:r>
              <w:t>8</w:t>
            </w:r>
          </w:p>
        </w:tc>
        <w:tc>
          <w:tcPr>
            <w:tcW w:w="2431" w:type="dxa"/>
            <w:vAlign w:val="top"/>
          </w:tcPr>
          <w:p w14:paraId="16851A98">
            <w:pPr>
              <w:pStyle w:val="7"/>
              <w:spacing w:before="69"/>
              <w:ind w:left="181"/>
            </w:pPr>
            <w:r>
              <w:rPr>
                <w:spacing w:val="-3"/>
              </w:rPr>
              <w:t>27 00 A1</w:t>
            </w:r>
            <w:r>
              <w:rPr>
                <w:spacing w:val="17"/>
              </w:rPr>
              <w:t xml:space="preserve"> </w:t>
            </w:r>
            <w:r>
              <w:rPr>
                <w:spacing w:val="-3"/>
              </w:rPr>
              <w:t>4C</w:t>
            </w:r>
            <w:r>
              <w:rPr>
                <w:spacing w:val="6"/>
              </w:rPr>
              <w:t xml:space="preserve"> </w:t>
            </w:r>
            <w:r>
              <w:rPr>
                <w:spacing w:val="-3"/>
              </w:rPr>
              <w:t>0B</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51ACCF95">
            <w:pPr>
              <w:pStyle w:val="7"/>
              <w:spacing w:before="70" w:line="213" w:lineRule="auto"/>
              <w:ind w:left="1133"/>
            </w:pPr>
            <w:r>
              <w:rPr>
                <w:spacing w:val="-3"/>
              </w:rPr>
              <w:t>key_value =</w:t>
            </w:r>
            <w:r>
              <w:rPr>
                <w:spacing w:val="35"/>
              </w:rPr>
              <w:t xml:space="preserve"> </w:t>
            </w:r>
            <w:r>
              <w:rPr>
                <w:spacing w:val="-3"/>
              </w:rPr>
              <w:t>[</w:t>
            </w:r>
            <w:r>
              <w:fldChar w:fldCharType="begin"/>
            </w:r>
            <w:r>
              <w:instrText xml:space="preserve"> HYPERLINK \l "bookmark433"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"bookmark434"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"bookmark435" </w:instrText>
            </w:r>
            <w:r>
              <w:fldChar w:fldCharType="separate"/>
            </w:r>
            <w:r>
              <w:rPr>
                <w:spacing w:val="-3"/>
              </w:rPr>
              <w:t>161</w:t>
            </w:r>
            <w:r>
              <w:rPr>
                <w:spacing w:val="-3"/>
              </w:rPr>
              <w:fldChar w:fldCharType="end"/>
            </w:r>
            <w:r>
              <w:rPr>
                <w:spacing w:val="-4"/>
              </w:rPr>
              <w:t>,</w:t>
            </w:r>
            <w:r>
              <w:rPr>
                <w:spacing w:val="9"/>
              </w:rPr>
              <w:t xml:space="preserve"> </w:t>
            </w:r>
            <w:r>
              <w:fldChar w:fldCharType="begin"/>
            </w:r>
            <w:r>
              <w:instrText xml:space="preserve"> HYPERLINK \l "bookmark436" </w:instrText>
            </w:r>
            <w:r>
              <w:fldChar w:fldCharType="separate"/>
            </w:r>
            <w:r>
              <w:rPr>
                <w:spacing w:val="-4"/>
              </w:rPr>
              <w:t>76</w:t>
            </w:r>
            <w:r>
              <w:rPr>
                <w:spacing w:val="-4"/>
              </w:rPr>
              <w:fldChar w:fldCharType="end"/>
            </w:r>
            <w:r>
              <w:rPr>
                <w:spacing w:val="-4"/>
              </w:rPr>
              <w:t>,</w:t>
            </w:r>
            <w:r>
              <w:rPr>
                <w:spacing w:val="20"/>
              </w:rPr>
              <w:t xml:space="preserve"> </w:t>
            </w:r>
            <w:r>
              <w:fldChar w:fldCharType="begin"/>
            </w:r>
            <w:r>
              <w:instrText xml:space="preserve"> HYPERLINK \l "bookmark437" </w:instrText>
            </w:r>
            <w:r>
              <w:fldChar w:fldCharType="separate"/>
            </w:r>
            <w:r>
              <w:rPr>
                <w:spacing w:val="-4"/>
              </w:rPr>
              <w:t>11</w:t>
            </w:r>
            <w:r>
              <w:rPr>
                <w:spacing w:val="-4"/>
              </w:rPr>
              <w:fldChar w:fldCharType="end"/>
            </w:r>
            <w:r>
              <w:rPr>
                <w:spacing w:val="-4"/>
              </w:rPr>
              <w:t>,</w:t>
            </w:r>
            <w:r>
              <w:rPr>
                <w:spacing w:val="8"/>
              </w:rPr>
              <w:t xml:space="preserve"> </w:t>
            </w:r>
            <w:r>
              <w:fldChar w:fldCharType="begin"/>
            </w:r>
            <w:r>
              <w:instrText xml:space="preserve"> HYPERLINK \l "bookmark434"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"bookmark434"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"bookmark434" </w:instrText>
            </w:r>
            <w:r>
              <w:fldChar w:fldCharType="separate"/>
            </w:r>
            <w:r>
              <w:rPr>
                <w:spacing w:val="-4"/>
              </w:rPr>
              <w:t>0</w:t>
            </w:r>
            <w:r>
              <w:rPr>
                <w:spacing w:val="-4"/>
              </w:rPr>
              <w:fldChar w:fldCharType="end"/>
            </w:r>
            <w:r>
              <w:rPr>
                <w:spacing w:val="-4"/>
              </w:rPr>
              <w:t>]</w:t>
            </w:r>
          </w:p>
        </w:tc>
      </w:tr>
      <w:tr w14:paraId="5CE854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AA6A654">
            <w:pPr>
              <w:pStyle w:val="7"/>
              <w:spacing w:before="70" w:line="241" w:lineRule="auto"/>
              <w:ind w:left="546"/>
            </w:pPr>
            <w:r>
              <w:t>2</w:t>
            </w:r>
          </w:p>
        </w:tc>
        <w:tc>
          <w:tcPr>
            <w:tcW w:w="2431" w:type="dxa"/>
            <w:vAlign w:val="top"/>
          </w:tcPr>
          <w:p w14:paraId="5C527078">
            <w:pPr>
              <w:pStyle w:val="7"/>
              <w:spacing w:before="70"/>
              <w:ind w:left="992"/>
            </w:pPr>
            <w:r>
              <w:rPr>
                <w:spacing w:val="-7"/>
              </w:rPr>
              <w:t>00</w:t>
            </w:r>
            <w:r>
              <w:rPr>
                <w:spacing w:val="18"/>
              </w:rPr>
              <w:t xml:space="preserve"> </w:t>
            </w:r>
            <w:r>
              <w:rPr>
                <w:spacing w:val="-7"/>
              </w:rPr>
              <w:t>16</w:t>
            </w:r>
          </w:p>
        </w:tc>
        <w:tc>
          <w:tcPr>
            <w:tcW w:w="5954" w:type="dxa"/>
            <w:tcBorders>
              <w:right w:val="single" w:color="000000" w:sz="6" w:space="0"/>
            </w:tcBorders>
            <w:vAlign w:val="top"/>
          </w:tcPr>
          <w:p w14:paraId="75FA9AD2">
            <w:pPr>
              <w:pStyle w:val="7"/>
              <w:spacing w:before="70" w:line="213" w:lineRule="auto"/>
              <w:ind w:left="2482"/>
            </w:pPr>
            <w:r>
              <w:rPr>
                <w:spacing w:val="-2"/>
              </w:rPr>
              <w:t>key_id =</w:t>
            </w:r>
            <w:r>
              <w:rPr>
                <w:spacing w:val="15"/>
              </w:rPr>
              <w:t xml:space="preserve"> </w:t>
            </w:r>
            <w:r>
              <w:rPr>
                <w:spacing w:val="-2"/>
              </w:rPr>
              <w:t>22</w:t>
            </w:r>
          </w:p>
        </w:tc>
      </w:tr>
      <w:tr w14:paraId="3A0230A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D659C34">
            <w:pPr>
              <w:pStyle w:val="7"/>
              <w:spacing w:before="71" w:line="241" w:lineRule="auto"/>
              <w:ind w:left="558"/>
            </w:pPr>
            <w:r>
              <w:t>1</w:t>
            </w:r>
          </w:p>
        </w:tc>
        <w:tc>
          <w:tcPr>
            <w:tcW w:w="2431" w:type="dxa"/>
            <w:vAlign w:val="top"/>
          </w:tcPr>
          <w:p w14:paraId="25F07D3E">
            <w:pPr>
              <w:pStyle w:val="7"/>
              <w:spacing w:before="71"/>
              <w:ind w:left="1126"/>
            </w:pPr>
            <w:r>
              <w:rPr>
                <w:spacing w:val="-4"/>
              </w:rPr>
              <w:t>00</w:t>
            </w:r>
          </w:p>
        </w:tc>
        <w:tc>
          <w:tcPr>
            <w:tcW w:w="5954" w:type="dxa"/>
            <w:tcBorders>
              <w:right w:val="single" w:color="000000" w:sz="6" w:space="0"/>
            </w:tcBorders>
            <w:vAlign w:val="top"/>
          </w:tcPr>
          <w:p w14:paraId="6C0340CF">
            <w:pPr>
              <w:pStyle w:val="7"/>
              <w:spacing w:before="71" w:line="213" w:lineRule="auto"/>
              <w:ind w:left="2307"/>
            </w:pPr>
            <w:r>
              <w:rPr>
                <w:spacing w:val="-1"/>
              </w:rPr>
              <w:t>table_index =</w:t>
            </w:r>
            <w:r>
              <w:rPr>
                <w:spacing w:val="10"/>
              </w:rPr>
              <w:t xml:space="preserve"> </w:t>
            </w:r>
            <w:r>
              <w:rPr>
                <w:spacing w:val="-1"/>
              </w:rPr>
              <w:t>0</w:t>
            </w:r>
          </w:p>
        </w:tc>
      </w:tr>
      <w:tr w14:paraId="16FBA5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27E6D48">
            <w:pPr>
              <w:pStyle w:val="7"/>
              <w:spacing w:before="70"/>
              <w:ind w:left="545"/>
            </w:pPr>
            <w:r>
              <w:t>8</w:t>
            </w:r>
          </w:p>
        </w:tc>
        <w:tc>
          <w:tcPr>
            <w:tcW w:w="2431" w:type="dxa"/>
            <w:vAlign w:val="top"/>
          </w:tcPr>
          <w:p w14:paraId="1B37AFE7">
            <w:pPr>
              <w:pStyle w:val="7"/>
              <w:spacing w:before="70"/>
              <w:ind w:left="181"/>
            </w:pPr>
            <w:r>
              <w:rPr>
                <w:spacing w:val="-4"/>
              </w:rPr>
              <w:t>27 00</w:t>
            </w:r>
            <w:r>
              <w:rPr>
                <w:spacing w:val="12"/>
              </w:rPr>
              <w:t xml:space="preserve"> </w:t>
            </w:r>
            <w:r>
              <w:rPr>
                <w:spacing w:val="-4"/>
              </w:rPr>
              <w:t>A1</w:t>
            </w:r>
            <w:r>
              <w:rPr>
                <w:spacing w:val="7"/>
              </w:rPr>
              <w:t xml:space="preserve"> </w:t>
            </w:r>
            <w:r>
              <w:rPr>
                <w:spacing w:val="-4"/>
              </w:rPr>
              <w:t>4C</w:t>
            </w:r>
            <w:r>
              <w:rPr>
                <w:spacing w:val="18"/>
              </w:rPr>
              <w:t xml:space="preserve"> </w:t>
            </w:r>
            <w:r>
              <w:rPr>
                <w:spacing w:val="-4"/>
              </w:rPr>
              <w:t>1B</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06E9D11E">
            <w:pPr>
              <w:pStyle w:val="7"/>
              <w:spacing w:before="71" w:line="213" w:lineRule="auto"/>
              <w:ind w:left="1133"/>
            </w:pPr>
            <w:r>
              <w:rPr>
                <w:spacing w:val="-3"/>
              </w:rPr>
              <w:t>key_value =</w:t>
            </w:r>
            <w:r>
              <w:rPr>
                <w:spacing w:val="35"/>
              </w:rPr>
              <w:t xml:space="preserve"> </w:t>
            </w:r>
            <w:r>
              <w:rPr>
                <w:spacing w:val="-3"/>
              </w:rPr>
              <w:t>[</w:t>
            </w:r>
            <w:r>
              <w:fldChar w:fldCharType="begin"/>
            </w:r>
            <w:r>
              <w:instrText xml:space="preserve"> HYPERLINK \l "bookmark438"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"bookmark439"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"bookmark440"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"bookmark441" </w:instrText>
            </w:r>
            <w:r>
              <w:fldChar w:fldCharType="separate"/>
            </w:r>
            <w:r>
              <w:rPr>
                <w:spacing w:val="-3"/>
              </w:rPr>
              <w:t>76</w:t>
            </w:r>
            <w:r>
              <w:rPr>
                <w:spacing w:val="-3"/>
              </w:rPr>
              <w:fldChar w:fldCharType="end"/>
            </w:r>
            <w:r>
              <w:rPr>
                <w:spacing w:val="-3"/>
              </w:rPr>
              <w:t>,</w:t>
            </w:r>
            <w:r>
              <w:rPr>
                <w:spacing w:val="9"/>
              </w:rPr>
              <w:t xml:space="preserve"> </w:t>
            </w:r>
            <w:r>
              <w:fldChar w:fldCharType="begin"/>
            </w:r>
            <w:r>
              <w:instrText xml:space="preserve"> HYPERLINK \l "bookmark442" </w:instrText>
            </w:r>
            <w:r>
              <w:fldChar w:fldCharType="separate"/>
            </w:r>
            <w:r>
              <w:rPr>
                <w:spacing w:val="-3"/>
              </w:rPr>
              <w:t>27</w:t>
            </w:r>
            <w:r>
              <w:rPr>
                <w:spacing w:val="-3"/>
              </w:rPr>
              <w:fldChar w:fldCharType="end"/>
            </w:r>
            <w:r>
              <w:rPr>
                <w:spacing w:val="-3"/>
              </w:rPr>
              <w:t>,</w:t>
            </w:r>
            <w:r>
              <w:rPr>
                <w:spacing w:val="8"/>
              </w:rPr>
              <w:t xml:space="preserve"> </w:t>
            </w:r>
            <w:r>
              <w:fldChar w:fldCharType="begin"/>
            </w:r>
            <w:r>
              <w:instrText xml:space="preserve"> HYPERLINK \l "bookmark439"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"bookmark439"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"bookmark439" </w:instrText>
            </w:r>
            <w:r>
              <w:fldChar w:fldCharType="separate"/>
            </w:r>
            <w:r>
              <w:rPr>
                <w:spacing w:val="-4"/>
              </w:rPr>
              <w:t>0</w:t>
            </w:r>
            <w:r>
              <w:rPr>
                <w:spacing w:val="-4"/>
              </w:rPr>
              <w:fldChar w:fldCharType="end"/>
            </w:r>
            <w:r>
              <w:rPr>
                <w:spacing w:val="-4"/>
              </w:rPr>
              <w:t>]</w:t>
            </w:r>
          </w:p>
        </w:tc>
      </w:tr>
      <w:tr w14:paraId="1EBABA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3374430">
            <w:pPr>
              <w:pStyle w:val="7"/>
              <w:spacing w:before="73" w:line="238" w:lineRule="auto"/>
              <w:ind w:left="546"/>
            </w:pPr>
            <w:r>
              <w:t>2</w:t>
            </w:r>
          </w:p>
        </w:tc>
        <w:tc>
          <w:tcPr>
            <w:tcW w:w="2431" w:type="dxa"/>
            <w:vAlign w:val="top"/>
          </w:tcPr>
          <w:p w14:paraId="03042E2C">
            <w:pPr>
              <w:pStyle w:val="7"/>
              <w:spacing w:before="73" w:line="238" w:lineRule="auto"/>
              <w:ind w:left="992"/>
            </w:pPr>
            <w:r>
              <w:rPr>
                <w:spacing w:val="-7"/>
              </w:rPr>
              <w:t>00</w:t>
            </w:r>
            <w:r>
              <w:rPr>
                <w:spacing w:val="18"/>
              </w:rPr>
              <w:t xml:space="preserve"> </w:t>
            </w:r>
            <w:r>
              <w:rPr>
                <w:spacing w:val="-7"/>
              </w:rPr>
              <w:t>17</w:t>
            </w:r>
          </w:p>
        </w:tc>
        <w:tc>
          <w:tcPr>
            <w:tcW w:w="5954" w:type="dxa"/>
            <w:tcBorders>
              <w:right w:val="single" w:color="000000" w:sz="6" w:space="0"/>
            </w:tcBorders>
            <w:vAlign w:val="top"/>
          </w:tcPr>
          <w:p w14:paraId="735A0E53">
            <w:pPr>
              <w:pStyle w:val="7"/>
              <w:spacing w:before="74" w:line="213" w:lineRule="auto"/>
              <w:ind w:left="2482"/>
            </w:pPr>
            <w:r>
              <w:rPr>
                <w:spacing w:val="-2"/>
              </w:rPr>
              <w:t>key_id =</w:t>
            </w:r>
            <w:r>
              <w:rPr>
                <w:spacing w:val="15"/>
              </w:rPr>
              <w:t xml:space="preserve"> </w:t>
            </w:r>
            <w:r>
              <w:rPr>
                <w:spacing w:val="-2"/>
              </w:rPr>
              <w:t>23</w:t>
            </w:r>
          </w:p>
        </w:tc>
      </w:tr>
      <w:tr w14:paraId="5A6DB6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958508B">
            <w:pPr>
              <w:pStyle w:val="7"/>
              <w:spacing w:before="74" w:line="237" w:lineRule="auto"/>
              <w:ind w:left="558"/>
            </w:pPr>
            <w:r>
              <w:t>1</w:t>
            </w:r>
          </w:p>
        </w:tc>
        <w:tc>
          <w:tcPr>
            <w:tcW w:w="2431" w:type="dxa"/>
            <w:vAlign w:val="top"/>
          </w:tcPr>
          <w:p w14:paraId="17035FC8">
            <w:pPr>
              <w:pStyle w:val="7"/>
              <w:spacing w:before="74" w:line="237" w:lineRule="auto"/>
              <w:ind w:left="1126"/>
            </w:pPr>
            <w:r>
              <w:rPr>
                <w:spacing w:val="-4"/>
              </w:rPr>
              <w:t>00</w:t>
            </w:r>
          </w:p>
        </w:tc>
        <w:tc>
          <w:tcPr>
            <w:tcW w:w="5954" w:type="dxa"/>
            <w:tcBorders>
              <w:right w:val="single" w:color="000000" w:sz="6" w:space="0"/>
            </w:tcBorders>
            <w:vAlign w:val="top"/>
          </w:tcPr>
          <w:p w14:paraId="3009A397">
            <w:pPr>
              <w:pStyle w:val="7"/>
              <w:spacing w:before="74" w:line="213" w:lineRule="auto"/>
              <w:ind w:left="2307"/>
            </w:pPr>
            <w:r>
              <w:rPr>
                <w:spacing w:val="-1"/>
              </w:rPr>
              <w:t>table_index =</w:t>
            </w:r>
            <w:r>
              <w:rPr>
                <w:spacing w:val="10"/>
              </w:rPr>
              <w:t xml:space="preserve"> </w:t>
            </w:r>
            <w:r>
              <w:rPr>
                <w:spacing w:val="-1"/>
              </w:rPr>
              <w:t>0</w:t>
            </w:r>
          </w:p>
        </w:tc>
      </w:tr>
      <w:tr w14:paraId="3B892A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4774DF6">
            <w:pPr>
              <w:pStyle w:val="7"/>
              <w:spacing w:before="74" w:line="238" w:lineRule="auto"/>
              <w:ind w:left="545"/>
            </w:pPr>
            <w:r>
              <w:t>8</w:t>
            </w:r>
          </w:p>
        </w:tc>
        <w:tc>
          <w:tcPr>
            <w:tcW w:w="2431" w:type="dxa"/>
            <w:vAlign w:val="top"/>
          </w:tcPr>
          <w:p w14:paraId="28CB01EA">
            <w:pPr>
              <w:pStyle w:val="7"/>
              <w:spacing w:before="74" w:line="238" w:lineRule="auto"/>
              <w:ind w:left="181"/>
            </w:pPr>
            <w:r>
              <w:rPr>
                <w:spacing w:val="-3"/>
              </w:rPr>
              <w:t>27 00 A1</w:t>
            </w:r>
            <w:r>
              <w:rPr>
                <w:spacing w:val="17"/>
              </w:rPr>
              <w:t xml:space="preserve"> </w:t>
            </w:r>
            <w:r>
              <w:rPr>
                <w:spacing w:val="-3"/>
              </w:rPr>
              <w:t>4C</w:t>
            </w:r>
            <w:r>
              <w:rPr>
                <w:spacing w:val="6"/>
              </w:rPr>
              <w:t xml:space="preserve"> </w:t>
            </w:r>
            <w:r>
              <w:rPr>
                <w:spacing w:val="-3"/>
              </w:rPr>
              <w:t>07</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66858483">
            <w:pPr>
              <w:pStyle w:val="7"/>
              <w:spacing w:before="75" w:line="213" w:lineRule="auto"/>
              <w:ind w:left="1178"/>
            </w:pPr>
            <w:r>
              <w:rPr>
                <w:spacing w:val="-3"/>
              </w:rPr>
              <w:t>key_value =</w:t>
            </w:r>
            <w:r>
              <w:rPr>
                <w:spacing w:val="35"/>
                <w:w w:val="101"/>
              </w:rPr>
              <w:t xml:space="preserve"> </w:t>
            </w:r>
            <w:r>
              <w:rPr>
                <w:spacing w:val="-3"/>
              </w:rPr>
              <w:t>[</w:t>
            </w:r>
            <w:r>
              <w:fldChar w:fldCharType="begin"/>
            </w:r>
            <w:r>
              <w:instrText xml:space="preserve"> HYPERLINK \l "bookmark443"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"bookmark444"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"bookmark445"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"bookmark446" </w:instrText>
            </w:r>
            <w:r>
              <w:fldChar w:fldCharType="separate"/>
            </w:r>
            <w:r>
              <w:rPr>
                <w:spacing w:val="-3"/>
              </w:rPr>
              <w:t>76</w:t>
            </w:r>
            <w:r>
              <w:rPr>
                <w:spacing w:val="-3"/>
              </w:rPr>
              <w:fldChar w:fldCharType="end"/>
            </w:r>
            <w:r>
              <w:rPr>
                <w:spacing w:val="-3"/>
              </w:rPr>
              <w:t>,</w:t>
            </w:r>
            <w:r>
              <w:rPr>
                <w:spacing w:val="11"/>
              </w:rPr>
              <w:t xml:space="preserve"> </w:t>
            </w:r>
            <w:r>
              <w:fldChar w:fldCharType="begin"/>
            </w:r>
            <w:r>
              <w:instrText xml:space="preserve"> HYPERLINK \l "bookmark447" </w:instrText>
            </w:r>
            <w:r>
              <w:fldChar w:fldCharType="separate"/>
            </w:r>
            <w:r>
              <w:rPr>
                <w:spacing w:val="-3"/>
              </w:rPr>
              <w:t>7</w:t>
            </w:r>
            <w:r>
              <w:rPr>
                <w:spacing w:val="-3"/>
              </w:rPr>
              <w:fldChar w:fldCharType="end"/>
            </w:r>
            <w:r>
              <w:rPr>
                <w:spacing w:val="-3"/>
              </w:rPr>
              <w:t>,</w:t>
            </w:r>
            <w:r>
              <w:rPr>
                <w:spacing w:val="9"/>
              </w:rPr>
              <w:t xml:space="preserve"> </w:t>
            </w:r>
            <w:r>
              <w:fldChar w:fldCharType="begin"/>
            </w:r>
            <w:r>
              <w:instrText xml:space="preserve"> HYPERLINK \l "bookmark444"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"bookmark444"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"bookmark444" </w:instrText>
            </w:r>
            <w:r>
              <w:fldChar w:fldCharType="separate"/>
            </w:r>
            <w:r>
              <w:rPr>
                <w:spacing w:val="-4"/>
              </w:rPr>
              <w:t>0</w:t>
            </w:r>
            <w:r>
              <w:rPr>
                <w:spacing w:val="-4"/>
              </w:rPr>
              <w:fldChar w:fldCharType="end"/>
            </w:r>
            <w:r>
              <w:rPr>
                <w:spacing w:val="-4"/>
              </w:rPr>
              <w:t>]</w:t>
            </w:r>
          </w:p>
        </w:tc>
      </w:tr>
      <w:tr w14:paraId="4C01F8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E04D15C">
            <w:pPr>
              <w:pStyle w:val="7"/>
              <w:spacing w:before="74" w:line="238" w:lineRule="auto"/>
              <w:ind w:left="546"/>
            </w:pPr>
            <w:r>
              <w:t>2</w:t>
            </w:r>
          </w:p>
        </w:tc>
        <w:tc>
          <w:tcPr>
            <w:tcW w:w="2431" w:type="dxa"/>
            <w:vAlign w:val="top"/>
          </w:tcPr>
          <w:p w14:paraId="44B9741B">
            <w:pPr>
              <w:pStyle w:val="7"/>
              <w:spacing w:before="74" w:line="238" w:lineRule="auto"/>
              <w:ind w:left="992"/>
            </w:pPr>
            <w:r>
              <w:rPr>
                <w:spacing w:val="-7"/>
              </w:rPr>
              <w:t>00</w:t>
            </w:r>
            <w:r>
              <w:rPr>
                <w:spacing w:val="18"/>
              </w:rPr>
              <w:t xml:space="preserve"> </w:t>
            </w:r>
            <w:r>
              <w:rPr>
                <w:spacing w:val="-7"/>
              </w:rPr>
              <w:t>18</w:t>
            </w:r>
          </w:p>
        </w:tc>
        <w:tc>
          <w:tcPr>
            <w:tcW w:w="5954" w:type="dxa"/>
            <w:tcBorders>
              <w:right w:val="single" w:color="000000" w:sz="6" w:space="0"/>
            </w:tcBorders>
            <w:vAlign w:val="top"/>
          </w:tcPr>
          <w:p w14:paraId="4FAEFF58">
            <w:pPr>
              <w:pStyle w:val="7"/>
              <w:spacing w:before="74" w:line="213" w:lineRule="auto"/>
              <w:ind w:left="2482"/>
            </w:pPr>
            <w:r>
              <w:rPr>
                <w:spacing w:val="-2"/>
              </w:rPr>
              <w:t>key_id =</w:t>
            </w:r>
            <w:r>
              <w:rPr>
                <w:spacing w:val="15"/>
              </w:rPr>
              <w:t xml:space="preserve"> </w:t>
            </w:r>
            <w:r>
              <w:rPr>
                <w:spacing w:val="-2"/>
              </w:rPr>
              <w:t>24</w:t>
            </w:r>
          </w:p>
        </w:tc>
      </w:tr>
      <w:tr w14:paraId="489373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2698DED">
            <w:pPr>
              <w:pStyle w:val="7"/>
              <w:spacing w:before="74" w:line="238" w:lineRule="auto"/>
              <w:ind w:left="558"/>
            </w:pPr>
            <w:r>
              <w:t>1</w:t>
            </w:r>
          </w:p>
        </w:tc>
        <w:tc>
          <w:tcPr>
            <w:tcW w:w="2431" w:type="dxa"/>
            <w:vAlign w:val="top"/>
          </w:tcPr>
          <w:p w14:paraId="6EA120B1">
            <w:pPr>
              <w:pStyle w:val="7"/>
              <w:spacing w:before="74" w:line="238" w:lineRule="auto"/>
              <w:ind w:left="1126"/>
            </w:pPr>
            <w:r>
              <w:rPr>
                <w:spacing w:val="-4"/>
              </w:rPr>
              <w:t>00</w:t>
            </w:r>
          </w:p>
        </w:tc>
        <w:tc>
          <w:tcPr>
            <w:tcW w:w="5954" w:type="dxa"/>
            <w:tcBorders>
              <w:right w:val="single" w:color="000000" w:sz="6" w:space="0"/>
            </w:tcBorders>
            <w:vAlign w:val="top"/>
          </w:tcPr>
          <w:p w14:paraId="518835F6">
            <w:pPr>
              <w:pStyle w:val="7"/>
              <w:spacing w:before="74" w:line="213" w:lineRule="auto"/>
              <w:ind w:left="2307"/>
            </w:pPr>
            <w:r>
              <w:rPr>
                <w:spacing w:val="-1"/>
              </w:rPr>
              <w:t>table_index =</w:t>
            </w:r>
            <w:r>
              <w:rPr>
                <w:spacing w:val="10"/>
              </w:rPr>
              <w:t xml:space="preserve"> </w:t>
            </w:r>
            <w:r>
              <w:rPr>
                <w:spacing w:val="-1"/>
              </w:rPr>
              <w:t>0</w:t>
            </w:r>
          </w:p>
        </w:tc>
      </w:tr>
      <w:tr w14:paraId="1CC561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3745CBF">
            <w:pPr>
              <w:pStyle w:val="7"/>
              <w:spacing w:before="73" w:line="239" w:lineRule="auto"/>
              <w:ind w:left="545"/>
            </w:pPr>
            <w:r>
              <w:t>8</w:t>
            </w:r>
          </w:p>
        </w:tc>
        <w:tc>
          <w:tcPr>
            <w:tcW w:w="2431" w:type="dxa"/>
            <w:vAlign w:val="top"/>
          </w:tcPr>
          <w:p w14:paraId="52B50DB3">
            <w:pPr>
              <w:pStyle w:val="7"/>
              <w:spacing w:before="73" w:line="239" w:lineRule="auto"/>
              <w:ind w:left="181"/>
            </w:pPr>
            <w:r>
              <w:rPr>
                <w:spacing w:val="-3"/>
              </w:rPr>
              <w:t>27 00 A1</w:t>
            </w:r>
            <w:r>
              <w:rPr>
                <w:spacing w:val="17"/>
              </w:rPr>
              <w:t xml:space="preserve"> </w:t>
            </w:r>
            <w:r>
              <w:rPr>
                <w:spacing w:val="-3"/>
              </w:rPr>
              <w:t>0C</w:t>
            </w:r>
            <w:r>
              <w:rPr>
                <w:spacing w:val="6"/>
              </w:rPr>
              <w:t xml:space="preserve"> </w:t>
            </w:r>
            <w:r>
              <w:rPr>
                <w:spacing w:val="-3"/>
              </w:rPr>
              <w:t>01</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3792E87F">
            <w:pPr>
              <w:pStyle w:val="7"/>
              <w:spacing w:before="74" w:line="213" w:lineRule="auto"/>
              <w:ind w:left="1178"/>
            </w:pPr>
            <w:r>
              <w:rPr>
                <w:spacing w:val="-4"/>
              </w:rPr>
              <w:t>key_value =</w:t>
            </w:r>
            <w:r>
              <w:rPr>
                <w:spacing w:val="44"/>
                <w:w w:val="101"/>
              </w:rPr>
              <w:t xml:space="preserve"> </w:t>
            </w:r>
            <w:r>
              <w:rPr>
                <w:spacing w:val="-4"/>
              </w:rPr>
              <w:t>[</w:t>
            </w:r>
            <w:r>
              <w:fldChar w:fldCharType="begin"/>
            </w:r>
            <w:r>
              <w:instrText xml:space="preserve"> HYPERLINK \l "bookmark448"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"bookmark449" </w:instrText>
            </w:r>
            <w:r>
              <w:fldChar w:fldCharType="separate"/>
            </w:r>
            <w:r>
              <w:rPr>
                <w:spacing w:val="-4"/>
              </w:rPr>
              <w:t>0</w:t>
            </w:r>
            <w:r>
              <w:rPr>
                <w:spacing w:val="-4"/>
              </w:rPr>
              <w:fldChar w:fldCharType="end"/>
            </w:r>
            <w:r>
              <w:rPr>
                <w:spacing w:val="-4"/>
              </w:rPr>
              <w:t>,</w:t>
            </w:r>
            <w:r>
              <w:rPr>
                <w:spacing w:val="20"/>
              </w:rPr>
              <w:t xml:space="preserve"> </w:t>
            </w:r>
            <w:r>
              <w:fldChar w:fldCharType="begin"/>
            </w:r>
            <w:r>
              <w:instrText xml:space="preserve"> HYPERLINK \l "bookmark450" </w:instrText>
            </w:r>
            <w:r>
              <w:fldChar w:fldCharType="separate"/>
            </w:r>
            <w:r>
              <w:rPr>
                <w:spacing w:val="-4"/>
              </w:rPr>
              <w:t>161</w:t>
            </w:r>
            <w:r>
              <w:rPr>
                <w:spacing w:val="-4"/>
              </w:rPr>
              <w:fldChar w:fldCharType="end"/>
            </w:r>
            <w:r>
              <w:rPr>
                <w:spacing w:val="-4"/>
              </w:rPr>
              <w:t>,</w:t>
            </w:r>
            <w:r>
              <w:rPr>
                <w:spacing w:val="18"/>
              </w:rPr>
              <w:t xml:space="preserve"> </w:t>
            </w:r>
            <w:r>
              <w:fldChar w:fldCharType="begin"/>
            </w:r>
            <w:r>
              <w:instrText xml:space="preserve"> HYPERLINK \l "bookmark451"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"bookmark452" </w:instrText>
            </w:r>
            <w:r>
              <w:fldChar w:fldCharType="separate"/>
            </w:r>
            <w:r>
              <w:rPr>
                <w:spacing w:val="-4"/>
              </w:rPr>
              <w:t>1</w:t>
            </w:r>
            <w:r>
              <w:rPr>
                <w:spacing w:val="-4"/>
              </w:rPr>
              <w:fldChar w:fldCharType="end"/>
            </w:r>
            <w:r>
              <w:rPr>
                <w:spacing w:val="-4"/>
              </w:rPr>
              <w:t>,</w:t>
            </w:r>
            <w:r>
              <w:rPr>
                <w:spacing w:val="9"/>
              </w:rPr>
              <w:t xml:space="preserve"> </w:t>
            </w:r>
            <w:r>
              <w:fldChar w:fldCharType="begin"/>
            </w:r>
            <w:r>
              <w:instrText xml:space="preserve"> HYPERLINK \l "bookmark449"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"bookmark449"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"bookmark449" </w:instrText>
            </w:r>
            <w:r>
              <w:fldChar w:fldCharType="separate"/>
            </w:r>
            <w:r>
              <w:rPr>
                <w:spacing w:val="-4"/>
              </w:rPr>
              <w:t>0</w:t>
            </w:r>
            <w:r>
              <w:rPr>
                <w:spacing w:val="-4"/>
              </w:rPr>
              <w:fldChar w:fldCharType="end"/>
            </w:r>
            <w:r>
              <w:rPr>
                <w:spacing w:val="-4"/>
              </w:rPr>
              <w:t>]</w:t>
            </w:r>
          </w:p>
        </w:tc>
      </w:tr>
      <w:tr w14:paraId="71A6DF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8EF37E1">
            <w:pPr>
              <w:pStyle w:val="7"/>
              <w:spacing w:before="75" w:line="236" w:lineRule="auto"/>
              <w:ind w:left="546"/>
            </w:pPr>
            <w:r>
              <w:t>2</w:t>
            </w:r>
          </w:p>
        </w:tc>
        <w:tc>
          <w:tcPr>
            <w:tcW w:w="2431" w:type="dxa"/>
            <w:vAlign w:val="top"/>
          </w:tcPr>
          <w:p w14:paraId="4DFB8C02">
            <w:pPr>
              <w:pStyle w:val="7"/>
              <w:spacing w:before="75" w:line="236" w:lineRule="auto"/>
              <w:ind w:left="992"/>
            </w:pPr>
            <w:r>
              <w:rPr>
                <w:spacing w:val="-7"/>
              </w:rPr>
              <w:t>00</w:t>
            </w:r>
            <w:r>
              <w:rPr>
                <w:spacing w:val="18"/>
              </w:rPr>
              <w:t xml:space="preserve"> </w:t>
            </w:r>
            <w:r>
              <w:rPr>
                <w:spacing w:val="-7"/>
              </w:rPr>
              <w:t>19</w:t>
            </w:r>
          </w:p>
        </w:tc>
        <w:tc>
          <w:tcPr>
            <w:tcW w:w="5954" w:type="dxa"/>
            <w:tcBorders>
              <w:right w:val="single" w:color="000000" w:sz="6" w:space="0"/>
            </w:tcBorders>
            <w:vAlign w:val="top"/>
          </w:tcPr>
          <w:p w14:paraId="4ACFA283">
            <w:pPr>
              <w:pStyle w:val="7"/>
              <w:spacing w:before="76" w:line="213" w:lineRule="auto"/>
              <w:ind w:left="2482"/>
            </w:pPr>
            <w:r>
              <w:rPr>
                <w:spacing w:val="-2"/>
              </w:rPr>
              <w:t>key_id =</w:t>
            </w:r>
            <w:r>
              <w:rPr>
                <w:spacing w:val="15"/>
              </w:rPr>
              <w:t xml:space="preserve"> </w:t>
            </w:r>
            <w:r>
              <w:rPr>
                <w:spacing w:val="-2"/>
              </w:rPr>
              <w:t>25</w:t>
            </w:r>
          </w:p>
        </w:tc>
      </w:tr>
      <w:tr w14:paraId="0B03EC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BBB7ADE">
            <w:pPr>
              <w:pStyle w:val="7"/>
              <w:spacing w:before="76" w:line="236" w:lineRule="auto"/>
              <w:ind w:left="558"/>
            </w:pPr>
            <w:r>
              <w:t>1</w:t>
            </w:r>
          </w:p>
        </w:tc>
        <w:tc>
          <w:tcPr>
            <w:tcW w:w="2431" w:type="dxa"/>
            <w:vAlign w:val="top"/>
          </w:tcPr>
          <w:p w14:paraId="24316941">
            <w:pPr>
              <w:pStyle w:val="7"/>
              <w:spacing w:before="76" w:line="236" w:lineRule="auto"/>
              <w:ind w:left="1126"/>
            </w:pPr>
            <w:r>
              <w:rPr>
                <w:spacing w:val="-4"/>
              </w:rPr>
              <w:t>00</w:t>
            </w:r>
          </w:p>
        </w:tc>
        <w:tc>
          <w:tcPr>
            <w:tcW w:w="5954" w:type="dxa"/>
            <w:tcBorders>
              <w:right w:val="single" w:color="000000" w:sz="6" w:space="0"/>
            </w:tcBorders>
            <w:vAlign w:val="top"/>
          </w:tcPr>
          <w:p w14:paraId="4B814D5B">
            <w:pPr>
              <w:pStyle w:val="7"/>
              <w:spacing w:before="76" w:line="213" w:lineRule="auto"/>
              <w:ind w:left="2307"/>
            </w:pPr>
            <w:r>
              <w:rPr>
                <w:spacing w:val="-1"/>
              </w:rPr>
              <w:t>table_index =</w:t>
            </w:r>
            <w:r>
              <w:rPr>
                <w:spacing w:val="10"/>
              </w:rPr>
              <w:t xml:space="preserve"> </w:t>
            </w:r>
            <w:r>
              <w:rPr>
                <w:spacing w:val="-1"/>
              </w:rPr>
              <w:t>0</w:t>
            </w:r>
          </w:p>
        </w:tc>
      </w:tr>
      <w:tr w14:paraId="478663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D3091FB">
            <w:pPr>
              <w:pStyle w:val="7"/>
              <w:spacing w:before="75" w:line="237" w:lineRule="auto"/>
              <w:ind w:left="545"/>
            </w:pPr>
            <w:r>
              <w:t>8</w:t>
            </w:r>
          </w:p>
        </w:tc>
        <w:tc>
          <w:tcPr>
            <w:tcW w:w="2431" w:type="dxa"/>
            <w:vAlign w:val="top"/>
          </w:tcPr>
          <w:p w14:paraId="56375CCD">
            <w:pPr>
              <w:pStyle w:val="7"/>
              <w:spacing w:before="75" w:line="237" w:lineRule="auto"/>
              <w:ind w:left="181"/>
            </w:pPr>
            <w:r>
              <w:rPr>
                <w:spacing w:val="-4"/>
              </w:rPr>
              <w:t>27 00</w:t>
            </w:r>
            <w:r>
              <w:rPr>
                <w:spacing w:val="10"/>
              </w:rPr>
              <w:t xml:space="preserve"> </w:t>
            </w:r>
            <w:r>
              <w:rPr>
                <w:spacing w:val="-4"/>
              </w:rPr>
              <w:t>A1</w:t>
            </w:r>
            <w:r>
              <w:rPr>
                <w:spacing w:val="9"/>
              </w:rPr>
              <w:t xml:space="preserve"> </w:t>
            </w:r>
            <w:r>
              <w:rPr>
                <w:spacing w:val="-4"/>
              </w:rPr>
              <w:t>0C</w:t>
            </w:r>
            <w:r>
              <w:rPr>
                <w:spacing w:val="18"/>
              </w:rPr>
              <w:t xml:space="preserve"> </w:t>
            </w:r>
            <w:r>
              <w:rPr>
                <w:spacing w:val="-4"/>
              </w:rPr>
              <w:t>11</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6CC4298A">
            <w:pPr>
              <w:pStyle w:val="7"/>
              <w:spacing w:before="76" w:line="213" w:lineRule="auto"/>
              <w:ind w:left="1133"/>
            </w:pPr>
            <w:r>
              <w:rPr>
                <w:spacing w:val="-4"/>
              </w:rPr>
              <w:t>key_value =</w:t>
            </w:r>
            <w:r>
              <w:rPr>
                <w:spacing w:val="47"/>
              </w:rPr>
              <w:t xml:space="preserve"> </w:t>
            </w:r>
            <w:r>
              <w:rPr>
                <w:spacing w:val="-4"/>
              </w:rPr>
              <w:t>[</w:t>
            </w:r>
            <w:r>
              <w:fldChar w:fldCharType="begin"/>
            </w:r>
            <w:r>
              <w:instrText xml:space="preserve"> HYPERLINK \l "bookmark453" </w:instrText>
            </w:r>
            <w:r>
              <w:fldChar w:fldCharType="separate"/>
            </w:r>
            <w:r>
              <w:rPr>
                <w:spacing w:val="-4"/>
              </w:rPr>
              <w:t>39</w:t>
            </w:r>
            <w:r>
              <w:rPr>
                <w:spacing w:val="-4"/>
              </w:rPr>
              <w:fldChar w:fldCharType="end"/>
            </w:r>
            <w:r>
              <w:rPr>
                <w:spacing w:val="-4"/>
              </w:rPr>
              <w:t xml:space="preserve">, </w:t>
            </w:r>
            <w:r>
              <w:fldChar w:fldCharType="begin"/>
            </w:r>
            <w:r>
              <w:instrText xml:space="preserve"> HYPERLINK \l "bookmark454" </w:instrText>
            </w:r>
            <w:r>
              <w:fldChar w:fldCharType="separate"/>
            </w:r>
            <w:r>
              <w:rPr>
                <w:spacing w:val="-4"/>
              </w:rPr>
              <w:t>0</w:t>
            </w:r>
            <w:r>
              <w:rPr>
                <w:spacing w:val="-4"/>
              </w:rPr>
              <w:fldChar w:fldCharType="end"/>
            </w:r>
            <w:r>
              <w:rPr>
                <w:spacing w:val="-4"/>
              </w:rPr>
              <w:t>,</w:t>
            </w:r>
            <w:r>
              <w:rPr>
                <w:spacing w:val="21"/>
              </w:rPr>
              <w:t xml:space="preserve"> </w:t>
            </w:r>
            <w:r>
              <w:fldChar w:fldCharType="begin"/>
            </w:r>
            <w:r>
              <w:instrText xml:space="preserve"> HYPERLINK \l "bookmark455" </w:instrText>
            </w:r>
            <w:r>
              <w:fldChar w:fldCharType="separate"/>
            </w:r>
            <w:r>
              <w:rPr>
                <w:spacing w:val="-4"/>
              </w:rPr>
              <w:t>161</w:t>
            </w:r>
            <w:r>
              <w:rPr>
                <w:spacing w:val="-4"/>
              </w:rPr>
              <w:fldChar w:fldCharType="end"/>
            </w:r>
            <w:r>
              <w:rPr>
                <w:spacing w:val="-4"/>
              </w:rPr>
              <w:t>,</w:t>
            </w:r>
            <w:r>
              <w:rPr>
                <w:spacing w:val="18"/>
              </w:rPr>
              <w:t xml:space="preserve"> </w:t>
            </w:r>
            <w:r>
              <w:fldChar w:fldCharType="begin"/>
            </w:r>
            <w:r>
              <w:instrText xml:space="preserve"> HYPERLINK \l "bookmark456" </w:instrText>
            </w:r>
            <w:r>
              <w:fldChar w:fldCharType="separate"/>
            </w:r>
            <w:r>
              <w:rPr>
                <w:spacing w:val="-4"/>
              </w:rPr>
              <w:t>12</w:t>
            </w:r>
            <w:r>
              <w:rPr>
                <w:spacing w:val="-4"/>
              </w:rPr>
              <w:fldChar w:fldCharType="end"/>
            </w:r>
            <w:r>
              <w:rPr>
                <w:spacing w:val="-4"/>
              </w:rPr>
              <w:t>,</w:t>
            </w:r>
            <w:r>
              <w:rPr>
                <w:spacing w:val="20"/>
              </w:rPr>
              <w:t xml:space="preserve"> </w:t>
            </w:r>
            <w:r>
              <w:fldChar w:fldCharType="begin"/>
            </w:r>
            <w:r>
              <w:instrText xml:space="preserve"> HYPERLINK \l "bookmark457" </w:instrText>
            </w:r>
            <w:r>
              <w:fldChar w:fldCharType="separate"/>
            </w:r>
            <w:r>
              <w:rPr>
                <w:spacing w:val="-4"/>
              </w:rPr>
              <w:t>17</w:t>
            </w:r>
            <w:r>
              <w:rPr>
                <w:spacing w:val="-4"/>
              </w:rPr>
              <w:fldChar w:fldCharType="end"/>
            </w:r>
            <w:r>
              <w:rPr>
                <w:spacing w:val="-4"/>
              </w:rPr>
              <w:t>,</w:t>
            </w:r>
            <w:r>
              <w:rPr>
                <w:spacing w:val="8"/>
              </w:rPr>
              <w:t xml:space="preserve"> </w:t>
            </w:r>
            <w:r>
              <w:fldChar w:fldCharType="begin"/>
            </w:r>
            <w:r>
              <w:instrText xml:space="preserve"> HYPERLINK \l "bookmark454"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"bookmark454"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"bookmark454" </w:instrText>
            </w:r>
            <w:r>
              <w:fldChar w:fldCharType="separate"/>
            </w:r>
            <w:r>
              <w:rPr>
                <w:spacing w:val="-4"/>
              </w:rPr>
              <w:t>0</w:t>
            </w:r>
            <w:r>
              <w:rPr>
                <w:spacing w:val="-4"/>
              </w:rPr>
              <w:fldChar w:fldCharType="end"/>
            </w:r>
            <w:r>
              <w:rPr>
                <w:spacing w:val="-4"/>
              </w:rPr>
              <w:t>]</w:t>
            </w:r>
          </w:p>
        </w:tc>
      </w:tr>
      <w:tr w14:paraId="3C64B8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A69DED5">
            <w:pPr>
              <w:pStyle w:val="7"/>
              <w:spacing w:before="75" w:line="237" w:lineRule="auto"/>
              <w:ind w:left="546"/>
            </w:pPr>
            <w:r>
              <w:t>2</w:t>
            </w:r>
          </w:p>
        </w:tc>
        <w:tc>
          <w:tcPr>
            <w:tcW w:w="2431" w:type="dxa"/>
            <w:vAlign w:val="top"/>
          </w:tcPr>
          <w:p w14:paraId="1F45F359">
            <w:pPr>
              <w:pStyle w:val="7"/>
              <w:spacing w:before="75" w:line="237" w:lineRule="auto"/>
              <w:ind w:left="992"/>
            </w:pPr>
            <w:r>
              <w:rPr>
                <w:spacing w:val="-7"/>
              </w:rPr>
              <w:t>00</w:t>
            </w:r>
            <w:r>
              <w:rPr>
                <w:spacing w:val="18"/>
              </w:rPr>
              <w:t xml:space="preserve"> </w:t>
            </w:r>
            <w:r>
              <w:rPr>
                <w:spacing w:val="-7"/>
              </w:rPr>
              <w:t>1A</w:t>
            </w:r>
          </w:p>
        </w:tc>
        <w:tc>
          <w:tcPr>
            <w:tcW w:w="5954" w:type="dxa"/>
            <w:tcBorders>
              <w:right w:val="single" w:color="000000" w:sz="6" w:space="0"/>
            </w:tcBorders>
            <w:vAlign w:val="top"/>
          </w:tcPr>
          <w:p w14:paraId="197EAEC8">
            <w:pPr>
              <w:pStyle w:val="7"/>
              <w:spacing w:before="75" w:line="213" w:lineRule="auto"/>
              <w:ind w:left="2482"/>
            </w:pPr>
            <w:r>
              <w:rPr>
                <w:spacing w:val="-2"/>
              </w:rPr>
              <w:t>key_id =</w:t>
            </w:r>
            <w:r>
              <w:rPr>
                <w:spacing w:val="15"/>
              </w:rPr>
              <w:t xml:space="preserve"> </w:t>
            </w:r>
            <w:r>
              <w:rPr>
                <w:spacing w:val="-2"/>
              </w:rPr>
              <w:t>26</w:t>
            </w:r>
          </w:p>
        </w:tc>
      </w:tr>
      <w:tr w14:paraId="5ADB83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54350F0">
            <w:pPr>
              <w:pStyle w:val="7"/>
              <w:spacing w:before="75" w:line="237" w:lineRule="auto"/>
              <w:ind w:left="558"/>
            </w:pPr>
            <w:r>
              <w:t>1</w:t>
            </w:r>
          </w:p>
        </w:tc>
        <w:tc>
          <w:tcPr>
            <w:tcW w:w="2431" w:type="dxa"/>
            <w:vAlign w:val="top"/>
          </w:tcPr>
          <w:p w14:paraId="71AB8057">
            <w:pPr>
              <w:pStyle w:val="7"/>
              <w:spacing w:before="75" w:line="237" w:lineRule="auto"/>
              <w:ind w:left="1126"/>
            </w:pPr>
            <w:r>
              <w:rPr>
                <w:spacing w:val="-4"/>
              </w:rPr>
              <w:t>00</w:t>
            </w:r>
          </w:p>
        </w:tc>
        <w:tc>
          <w:tcPr>
            <w:tcW w:w="5954" w:type="dxa"/>
            <w:tcBorders>
              <w:right w:val="single" w:color="000000" w:sz="6" w:space="0"/>
            </w:tcBorders>
            <w:vAlign w:val="top"/>
          </w:tcPr>
          <w:p w14:paraId="7E6A9619">
            <w:pPr>
              <w:pStyle w:val="7"/>
              <w:spacing w:before="75" w:line="213" w:lineRule="auto"/>
              <w:ind w:left="2307"/>
            </w:pPr>
            <w:r>
              <w:rPr>
                <w:spacing w:val="-1"/>
              </w:rPr>
              <w:t>table_index =</w:t>
            </w:r>
            <w:r>
              <w:rPr>
                <w:spacing w:val="10"/>
              </w:rPr>
              <w:t xml:space="preserve"> </w:t>
            </w:r>
            <w:r>
              <w:rPr>
                <w:spacing w:val="-1"/>
              </w:rPr>
              <w:t>0</w:t>
            </w:r>
          </w:p>
        </w:tc>
      </w:tr>
      <w:tr w14:paraId="037772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1257722">
            <w:pPr>
              <w:pStyle w:val="7"/>
              <w:spacing w:before="74" w:line="237" w:lineRule="auto"/>
              <w:ind w:left="545"/>
            </w:pPr>
            <w:r>
              <w:t>8</w:t>
            </w:r>
          </w:p>
        </w:tc>
        <w:tc>
          <w:tcPr>
            <w:tcW w:w="2431" w:type="dxa"/>
            <w:vAlign w:val="top"/>
          </w:tcPr>
          <w:p w14:paraId="0BA47AAD">
            <w:pPr>
              <w:pStyle w:val="7"/>
              <w:spacing w:before="74" w:line="237" w:lineRule="auto"/>
              <w:ind w:left="181"/>
            </w:pPr>
            <w:r>
              <w:rPr>
                <w:spacing w:val="-3"/>
              </w:rPr>
              <w:t>27 00 A1</w:t>
            </w:r>
            <w:r>
              <w:rPr>
                <w:spacing w:val="17"/>
              </w:rPr>
              <w:t xml:space="preserve"> </w:t>
            </w:r>
            <w:r>
              <w:rPr>
                <w:spacing w:val="-3"/>
              </w:rPr>
              <w:t>0C</w:t>
            </w:r>
            <w:r>
              <w:rPr>
                <w:spacing w:val="6"/>
              </w:rPr>
              <w:t xml:space="preserve"> </w:t>
            </w:r>
            <w:r>
              <w:rPr>
                <w:spacing w:val="-3"/>
              </w:rPr>
              <w:t>06</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0AB0179D">
            <w:pPr>
              <w:pStyle w:val="7"/>
              <w:spacing w:before="75" w:line="213" w:lineRule="auto"/>
              <w:ind w:left="1178"/>
            </w:pPr>
            <w:r>
              <w:rPr>
                <w:spacing w:val="-3"/>
              </w:rPr>
              <w:t>key_value =</w:t>
            </w:r>
            <w:r>
              <w:rPr>
                <w:spacing w:val="35"/>
              </w:rPr>
              <w:t xml:space="preserve"> </w:t>
            </w:r>
            <w:r>
              <w:rPr>
                <w:spacing w:val="-3"/>
              </w:rPr>
              <w:t>[</w:t>
            </w:r>
            <w:r>
              <w:fldChar w:fldCharType="begin"/>
            </w:r>
            <w:r>
              <w:instrText xml:space="preserve"> HYPERLINK \l "bookmark458"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"bookmark459"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"bookmark460" </w:instrText>
            </w:r>
            <w:r>
              <w:fldChar w:fldCharType="separate"/>
            </w:r>
            <w:r>
              <w:rPr>
                <w:spacing w:val="-3"/>
              </w:rPr>
              <w:t>161</w:t>
            </w:r>
            <w:r>
              <w:rPr>
                <w:spacing w:val="-3"/>
              </w:rPr>
              <w:fldChar w:fldCharType="end"/>
            </w:r>
            <w:r>
              <w:rPr>
                <w:spacing w:val="-4"/>
              </w:rPr>
              <w:t>,</w:t>
            </w:r>
            <w:r>
              <w:rPr>
                <w:spacing w:val="18"/>
              </w:rPr>
              <w:t xml:space="preserve"> </w:t>
            </w:r>
            <w:r>
              <w:fldChar w:fldCharType="begin"/>
            </w:r>
            <w:r>
              <w:instrText xml:space="preserve"> HYPERLINK \l "bookmark461" </w:instrText>
            </w:r>
            <w:r>
              <w:fldChar w:fldCharType="separate"/>
            </w:r>
            <w:r>
              <w:rPr>
                <w:spacing w:val="-4"/>
              </w:rPr>
              <w:t>12</w:t>
            </w:r>
            <w:r>
              <w:rPr>
                <w:spacing w:val="-4"/>
              </w:rPr>
              <w:fldChar w:fldCharType="end"/>
            </w:r>
            <w:r>
              <w:rPr>
                <w:spacing w:val="-4"/>
              </w:rPr>
              <w:t>,</w:t>
            </w:r>
            <w:r>
              <w:rPr>
                <w:spacing w:val="8"/>
              </w:rPr>
              <w:t xml:space="preserve"> </w:t>
            </w:r>
            <w:r>
              <w:fldChar w:fldCharType="begin"/>
            </w:r>
            <w:r>
              <w:instrText xml:space="preserve"> HYPERLINK \l "bookmark462" </w:instrText>
            </w:r>
            <w:r>
              <w:fldChar w:fldCharType="separate"/>
            </w:r>
            <w:r>
              <w:rPr>
                <w:spacing w:val="-4"/>
              </w:rPr>
              <w:t>6</w:t>
            </w:r>
            <w:r>
              <w:rPr>
                <w:spacing w:val="-4"/>
              </w:rPr>
              <w:fldChar w:fldCharType="end"/>
            </w:r>
            <w:r>
              <w:rPr>
                <w:spacing w:val="-4"/>
              </w:rPr>
              <w:t>,</w:t>
            </w:r>
            <w:r>
              <w:rPr>
                <w:spacing w:val="9"/>
              </w:rPr>
              <w:t xml:space="preserve"> </w:t>
            </w:r>
            <w:r>
              <w:fldChar w:fldCharType="begin"/>
            </w:r>
            <w:r>
              <w:instrText xml:space="preserve"> HYPERLINK \l "bookmark459"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"bookmark459"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"bookmark459" </w:instrText>
            </w:r>
            <w:r>
              <w:fldChar w:fldCharType="separate"/>
            </w:r>
            <w:r>
              <w:rPr>
                <w:spacing w:val="-4"/>
              </w:rPr>
              <w:t>0</w:t>
            </w:r>
            <w:r>
              <w:rPr>
                <w:spacing w:val="-4"/>
              </w:rPr>
              <w:fldChar w:fldCharType="end"/>
            </w:r>
            <w:r>
              <w:rPr>
                <w:spacing w:val="-4"/>
              </w:rPr>
              <w:t>]</w:t>
            </w:r>
          </w:p>
        </w:tc>
      </w:tr>
      <w:tr w14:paraId="7CD720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7E1F7F1">
            <w:pPr>
              <w:pStyle w:val="7"/>
              <w:spacing w:before="77" w:line="235" w:lineRule="auto"/>
              <w:ind w:left="546"/>
            </w:pPr>
            <w:r>
              <w:t>2</w:t>
            </w:r>
          </w:p>
        </w:tc>
        <w:tc>
          <w:tcPr>
            <w:tcW w:w="2431" w:type="dxa"/>
            <w:vAlign w:val="top"/>
          </w:tcPr>
          <w:p w14:paraId="65809831">
            <w:pPr>
              <w:pStyle w:val="7"/>
              <w:spacing w:before="77" w:line="235" w:lineRule="auto"/>
              <w:ind w:left="992"/>
            </w:pPr>
            <w:r>
              <w:rPr>
                <w:spacing w:val="-7"/>
              </w:rPr>
              <w:t>00</w:t>
            </w:r>
            <w:r>
              <w:rPr>
                <w:spacing w:val="18"/>
              </w:rPr>
              <w:t xml:space="preserve"> </w:t>
            </w:r>
            <w:r>
              <w:rPr>
                <w:spacing w:val="-7"/>
              </w:rPr>
              <w:t>1D</w:t>
            </w:r>
          </w:p>
        </w:tc>
        <w:tc>
          <w:tcPr>
            <w:tcW w:w="5954" w:type="dxa"/>
            <w:tcBorders>
              <w:right w:val="single" w:color="000000" w:sz="6" w:space="0"/>
            </w:tcBorders>
            <w:vAlign w:val="top"/>
          </w:tcPr>
          <w:p w14:paraId="38BAB86E">
            <w:pPr>
              <w:pStyle w:val="7"/>
              <w:spacing w:before="78" w:line="213" w:lineRule="auto"/>
              <w:ind w:left="2482"/>
            </w:pPr>
            <w:r>
              <w:rPr>
                <w:spacing w:val="-2"/>
              </w:rPr>
              <w:t>key_id =</w:t>
            </w:r>
            <w:r>
              <w:rPr>
                <w:spacing w:val="15"/>
              </w:rPr>
              <w:t xml:space="preserve"> </w:t>
            </w:r>
            <w:r>
              <w:rPr>
                <w:spacing w:val="-2"/>
              </w:rPr>
              <w:t>29</w:t>
            </w:r>
          </w:p>
        </w:tc>
      </w:tr>
      <w:tr w14:paraId="29483B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D9F2A01">
            <w:pPr>
              <w:pStyle w:val="7"/>
              <w:spacing w:before="77" w:line="235" w:lineRule="auto"/>
              <w:ind w:left="558"/>
            </w:pPr>
            <w:r>
              <w:t>1</w:t>
            </w:r>
          </w:p>
        </w:tc>
        <w:tc>
          <w:tcPr>
            <w:tcW w:w="2431" w:type="dxa"/>
            <w:vAlign w:val="top"/>
          </w:tcPr>
          <w:p w14:paraId="1C49F9DA">
            <w:pPr>
              <w:pStyle w:val="7"/>
              <w:spacing w:before="77" w:line="235" w:lineRule="auto"/>
              <w:ind w:left="1126"/>
            </w:pPr>
            <w:r>
              <w:rPr>
                <w:spacing w:val="-4"/>
              </w:rPr>
              <w:t>00</w:t>
            </w:r>
          </w:p>
        </w:tc>
        <w:tc>
          <w:tcPr>
            <w:tcW w:w="5954" w:type="dxa"/>
            <w:tcBorders>
              <w:right w:val="single" w:color="000000" w:sz="6" w:space="0"/>
            </w:tcBorders>
            <w:vAlign w:val="top"/>
          </w:tcPr>
          <w:p w14:paraId="25134FAF">
            <w:pPr>
              <w:pStyle w:val="7"/>
              <w:spacing w:before="77" w:line="213" w:lineRule="auto"/>
              <w:ind w:left="2307"/>
            </w:pPr>
            <w:r>
              <w:rPr>
                <w:spacing w:val="-1"/>
              </w:rPr>
              <w:t>table_index =</w:t>
            </w:r>
            <w:r>
              <w:rPr>
                <w:spacing w:val="10"/>
              </w:rPr>
              <w:t xml:space="preserve"> </w:t>
            </w:r>
            <w:r>
              <w:rPr>
                <w:spacing w:val="-1"/>
              </w:rPr>
              <w:t>0</w:t>
            </w:r>
          </w:p>
        </w:tc>
      </w:tr>
      <w:tr w14:paraId="2083DB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39774EC">
            <w:pPr>
              <w:pStyle w:val="7"/>
              <w:spacing w:before="77" w:line="234" w:lineRule="auto"/>
              <w:ind w:left="545"/>
            </w:pPr>
            <w:r>
              <w:t>8</w:t>
            </w:r>
          </w:p>
        </w:tc>
        <w:tc>
          <w:tcPr>
            <w:tcW w:w="2431" w:type="dxa"/>
            <w:vAlign w:val="top"/>
          </w:tcPr>
          <w:p w14:paraId="48C780C4">
            <w:pPr>
              <w:pStyle w:val="7"/>
              <w:spacing w:before="77" w:line="234" w:lineRule="auto"/>
              <w:ind w:left="181"/>
            </w:pPr>
            <w:r>
              <w:rPr>
                <w:spacing w:val="-3"/>
              </w:rPr>
              <w:t>27 00 A1</w:t>
            </w:r>
            <w:r>
              <w:rPr>
                <w:spacing w:val="17"/>
              </w:rPr>
              <w:t xml:space="preserve"> </w:t>
            </w:r>
            <w:r>
              <w:rPr>
                <w:spacing w:val="-3"/>
              </w:rPr>
              <w:t>2C</w:t>
            </w:r>
            <w:r>
              <w:rPr>
                <w:spacing w:val="6"/>
              </w:rPr>
              <w:t xml:space="preserve"> </w:t>
            </w:r>
            <w:r>
              <w:rPr>
                <w:spacing w:val="-3"/>
              </w:rPr>
              <w:t>06</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5A160A8D">
            <w:pPr>
              <w:pStyle w:val="7"/>
              <w:spacing w:before="77" w:line="213" w:lineRule="auto"/>
              <w:ind w:left="1178"/>
            </w:pPr>
            <w:r>
              <w:rPr>
                <w:spacing w:val="-3"/>
              </w:rPr>
              <w:t>key_value =</w:t>
            </w:r>
            <w:r>
              <w:rPr>
                <w:spacing w:val="44"/>
              </w:rPr>
              <w:t xml:space="preserve"> </w:t>
            </w:r>
            <w:r>
              <w:rPr>
                <w:spacing w:val="-3"/>
              </w:rPr>
              <w:t>[</w:t>
            </w:r>
            <w:r>
              <w:fldChar w:fldCharType="begin"/>
            </w:r>
            <w:r>
              <w:instrText xml:space="preserve"> HYPERLINK \l "bookmark463"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"bookmark464"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"bookmark465"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"bookmark466" </w:instrText>
            </w:r>
            <w:r>
              <w:fldChar w:fldCharType="separate"/>
            </w:r>
            <w:r>
              <w:rPr>
                <w:spacing w:val="-3"/>
              </w:rPr>
              <w:t>44</w:t>
            </w:r>
            <w:r>
              <w:rPr>
                <w:spacing w:val="-3"/>
              </w:rPr>
              <w:fldChar w:fldCharType="end"/>
            </w:r>
            <w:r>
              <w:rPr>
                <w:spacing w:val="-3"/>
              </w:rPr>
              <w:t>,</w:t>
            </w:r>
            <w:r>
              <w:rPr>
                <w:spacing w:val="8"/>
              </w:rPr>
              <w:t xml:space="preserve"> </w:t>
            </w:r>
            <w:r>
              <w:fldChar w:fldCharType="begin"/>
            </w:r>
            <w:r>
              <w:instrText xml:space="preserve"> HYPERLINK \l "bookmark467" </w:instrText>
            </w:r>
            <w:r>
              <w:fldChar w:fldCharType="separate"/>
            </w:r>
            <w:r>
              <w:rPr>
                <w:spacing w:val="-3"/>
              </w:rPr>
              <w:t>6</w:t>
            </w:r>
            <w:r>
              <w:rPr>
                <w:spacing w:val="-3"/>
              </w:rPr>
              <w:fldChar w:fldCharType="end"/>
            </w:r>
            <w:r>
              <w:rPr>
                <w:spacing w:val="-3"/>
              </w:rPr>
              <w:t>,</w:t>
            </w:r>
            <w:r>
              <w:rPr>
                <w:spacing w:val="9"/>
              </w:rPr>
              <w:t xml:space="preserve"> </w:t>
            </w:r>
            <w:r>
              <w:fldChar w:fldCharType="begin"/>
            </w:r>
            <w:r>
              <w:instrText xml:space="preserve"> HYPERLINK \l "bookmark464"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"bookmark464"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"bookmark464" </w:instrText>
            </w:r>
            <w:r>
              <w:fldChar w:fldCharType="separate"/>
            </w:r>
            <w:r>
              <w:rPr>
                <w:spacing w:val="-3"/>
              </w:rPr>
              <w:t>0</w:t>
            </w:r>
            <w:r>
              <w:rPr>
                <w:spacing w:val="-3"/>
              </w:rPr>
              <w:fldChar w:fldCharType="end"/>
            </w:r>
            <w:r>
              <w:rPr>
                <w:spacing w:val="-3"/>
              </w:rPr>
              <w:t>]</w:t>
            </w:r>
          </w:p>
        </w:tc>
      </w:tr>
      <w:tr w14:paraId="1A647E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D267FC8">
            <w:pPr>
              <w:pStyle w:val="7"/>
              <w:spacing w:before="77" w:line="235" w:lineRule="auto"/>
              <w:ind w:left="546"/>
            </w:pPr>
            <w:r>
              <w:t>2</w:t>
            </w:r>
          </w:p>
        </w:tc>
        <w:tc>
          <w:tcPr>
            <w:tcW w:w="2431" w:type="dxa"/>
            <w:vAlign w:val="top"/>
          </w:tcPr>
          <w:p w14:paraId="7898CFA5">
            <w:pPr>
              <w:pStyle w:val="7"/>
              <w:spacing w:before="77" w:line="235" w:lineRule="auto"/>
              <w:ind w:left="992"/>
            </w:pPr>
            <w:r>
              <w:rPr>
                <w:spacing w:val="-7"/>
              </w:rPr>
              <w:t>00</w:t>
            </w:r>
            <w:r>
              <w:rPr>
                <w:spacing w:val="18"/>
              </w:rPr>
              <w:t xml:space="preserve"> </w:t>
            </w:r>
            <w:r>
              <w:rPr>
                <w:spacing w:val="-7"/>
              </w:rPr>
              <w:t>1E</w:t>
            </w:r>
          </w:p>
        </w:tc>
        <w:tc>
          <w:tcPr>
            <w:tcW w:w="5954" w:type="dxa"/>
            <w:tcBorders>
              <w:right w:val="single" w:color="000000" w:sz="6" w:space="0"/>
            </w:tcBorders>
            <w:vAlign w:val="top"/>
          </w:tcPr>
          <w:p w14:paraId="47B49B1D">
            <w:pPr>
              <w:pStyle w:val="7"/>
              <w:spacing w:before="77" w:line="213" w:lineRule="auto"/>
              <w:ind w:left="2482"/>
            </w:pPr>
            <w:r>
              <w:rPr>
                <w:spacing w:val="-2"/>
              </w:rPr>
              <w:t>key_id =</w:t>
            </w:r>
            <w:r>
              <w:rPr>
                <w:spacing w:val="15"/>
              </w:rPr>
              <w:t xml:space="preserve"> </w:t>
            </w:r>
            <w:r>
              <w:rPr>
                <w:spacing w:val="-2"/>
              </w:rPr>
              <w:t>30</w:t>
            </w:r>
          </w:p>
        </w:tc>
      </w:tr>
      <w:tr w14:paraId="375A43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3D4C9BC">
            <w:pPr>
              <w:pStyle w:val="7"/>
              <w:spacing w:before="77" w:line="234" w:lineRule="auto"/>
              <w:ind w:left="558"/>
            </w:pPr>
            <w:r>
              <w:t>1</w:t>
            </w:r>
          </w:p>
        </w:tc>
        <w:tc>
          <w:tcPr>
            <w:tcW w:w="2431" w:type="dxa"/>
            <w:vAlign w:val="top"/>
          </w:tcPr>
          <w:p w14:paraId="20CD9359">
            <w:pPr>
              <w:pStyle w:val="7"/>
              <w:spacing w:before="77" w:line="234" w:lineRule="auto"/>
              <w:ind w:left="1126"/>
            </w:pPr>
            <w:r>
              <w:rPr>
                <w:spacing w:val="-4"/>
              </w:rPr>
              <w:t>00</w:t>
            </w:r>
          </w:p>
        </w:tc>
        <w:tc>
          <w:tcPr>
            <w:tcW w:w="5954" w:type="dxa"/>
            <w:tcBorders>
              <w:right w:val="single" w:color="000000" w:sz="6" w:space="0"/>
            </w:tcBorders>
            <w:vAlign w:val="top"/>
          </w:tcPr>
          <w:p w14:paraId="75CEC246">
            <w:pPr>
              <w:pStyle w:val="7"/>
              <w:spacing w:before="77" w:line="213" w:lineRule="auto"/>
              <w:ind w:left="2307"/>
            </w:pPr>
            <w:r>
              <w:rPr>
                <w:spacing w:val="-1"/>
              </w:rPr>
              <w:t>table_index =</w:t>
            </w:r>
            <w:r>
              <w:rPr>
                <w:spacing w:val="10"/>
              </w:rPr>
              <w:t xml:space="preserve"> </w:t>
            </w:r>
            <w:r>
              <w:rPr>
                <w:spacing w:val="-1"/>
              </w:rPr>
              <w:t>0</w:t>
            </w:r>
          </w:p>
        </w:tc>
      </w:tr>
      <w:tr w14:paraId="5B56C0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EC91D4D">
            <w:pPr>
              <w:pStyle w:val="7"/>
              <w:spacing w:before="77" w:line="235" w:lineRule="auto"/>
              <w:ind w:left="545"/>
            </w:pPr>
            <w:r>
              <w:t>8</w:t>
            </w:r>
          </w:p>
        </w:tc>
        <w:tc>
          <w:tcPr>
            <w:tcW w:w="2431" w:type="dxa"/>
            <w:vAlign w:val="top"/>
          </w:tcPr>
          <w:p w14:paraId="782F2F55">
            <w:pPr>
              <w:pStyle w:val="7"/>
              <w:spacing w:before="77" w:line="235" w:lineRule="auto"/>
              <w:ind w:left="181"/>
            </w:pPr>
            <w:r>
              <w:rPr>
                <w:spacing w:val="-4"/>
              </w:rPr>
              <w:t>27 00</w:t>
            </w:r>
            <w:r>
              <w:rPr>
                <w:spacing w:val="10"/>
              </w:rPr>
              <w:t xml:space="preserve"> </w:t>
            </w:r>
            <w:r>
              <w:rPr>
                <w:spacing w:val="-4"/>
              </w:rPr>
              <w:t>A1</w:t>
            </w:r>
            <w:r>
              <w:rPr>
                <w:spacing w:val="9"/>
              </w:rPr>
              <w:t xml:space="preserve"> </w:t>
            </w:r>
            <w:r>
              <w:rPr>
                <w:spacing w:val="-4"/>
              </w:rPr>
              <w:t>2C</w:t>
            </w:r>
            <w:r>
              <w:rPr>
                <w:spacing w:val="18"/>
              </w:rPr>
              <w:t xml:space="preserve"> </w:t>
            </w:r>
            <w:r>
              <w:rPr>
                <w:spacing w:val="-4"/>
              </w:rPr>
              <w:t>16</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110EC0E5">
            <w:pPr>
              <w:pStyle w:val="7"/>
              <w:spacing w:before="78" w:line="213" w:lineRule="auto"/>
              <w:ind w:left="1133"/>
            </w:pPr>
            <w:r>
              <w:rPr>
                <w:spacing w:val="-3"/>
              </w:rPr>
              <w:t>key_value =</w:t>
            </w:r>
            <w:r>
              <w:rPr>
                <w:spacing w:val="45"/>
              </w:rPr>
              <w:t xml:space="preserve"> </w:t>
            </w:r>
            <w:r>
              <w:rPr>
                <w:spacing w:val="-3"/>
              </w:rPr>
              <w:t>[</w:t>
            </w:r>
            <w:r>
              <w:fldChar w:fldCharType="begin"/>
            </w:r>
            <w:r>
              <w:instrText xml:space="preserve"> HYPERLINK \l "bookmark468"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"bookmark469"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"bookmark470"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"bookmark471" </w:instrText>
            </w:r>
            <w:r>
              <w:fldChar w:fldCharType="separate"/>
            </w:r>
            <w:r>
              <w:rPr>
                <w:spacing w:val="-3"/>
              </w:rPr>
              <w:t>44</w:t>
            </w:r>
            <w:r>
              <w:rPr>
                <w:spacing w:val="-3"/>
              </w:rPr>
              <w:fldChar w:fldCharType="end"/>
            </w:r>
            <w:r>
              <w:rPr>
                <w:spacing w:val="-3"/>
              </w:rPr>
              <w:t>,</w:t>
            </w:r>
            <w:r>
              <w:rPr>
                <w:spacing w:val="9"/>
              </w:rPr>
              <w:t xml:space="preserve"> </w:t>
            </w:r>
            <w:r>
              <w:fldChar w:fldCharType="begin"/>
            </w:r>
            <w:r>
              <w:instrText xml:space="preserve"> HYPERLINK \l "bookmark472" </w:instrText>
            </w:r>
            <w:r>
              <w:fldChar w:fldCharType="separate"/>
            </w:r>
            <w:r>
              <w:rPr>
                <w:spacing w:val="-3"/>
              </w:rPr>
              <w:t>22</w:t>
            </w:r>
            <w:r>
              <w:rPr>
                <w:spacing w:val="-3"/>
              </w:rPr>
              <w:fldChar w:fldCharType="end"/>
            </w:r>
            <w:r>
              <w:rPr>
                <w:spacing w:val="-3"/>
              </w:rPr>
              <w:t>,</w:t>
            </w:r>
            <w:r>
              <w:rPr>
                <w:spacing w:val="8"/>
              </w:rPr>
              <w:t xml:space="preserve"> </w:t>
            </w:r>
            <w:r>
              <w:fldChar w:fldCharType="begin"/>
            </w:r>
            <w:r>
              <w:instrText xml:space="preserve"> HYPERLINK \l "bookmark469"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"bookmark469"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"bookmark469" </w:instrText>
            </w:r>
            <w:r>
              <w:fldChar w:fldCharType="separate"/>
            </w:r>
            <w:r>
              <w:rPr>
                <w:spacing w:val="-3"/>
              </w:rPr>
              <w:t>0</w:t>
            </w:r>
            <w:r>
              <w:rPr>
                <w:spacing w:val="-3"/>
              </w:rPr>
              <w:fldChar w:fldCharType="end"/>
            </w:r>
            <w:r>
              <w:rPr>
                <w:spacing w:val="-3"/>
              </w:rPr>
              <w:t>]</w:t>
            </w:r>
          </w:p>
        </w:tc>
      </w:tr>
      <w:tr w14:paraId="4CD920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8037774">
            <w:pPr>
              <w:pStyle w:val="7"/>
              <w:spacing w:before="79" w:line="232" w:lineRule="auto"/>
              <w:ind w:left="546"/>
            </w:pPr>
            <w:r>
              <w:t>2</w:t>
            </w:r>
          </w:p>
        </w:tc>
        <w:tc>
          <w:tcPr>
            <w:tcW w:w="2431" w:type="dxa"/>
            <w:vAlign w:val="top"/>
          </w:tcPr>
          <w:p w14:paraId="4C021542">
            <w:pPr>
              <w:pStyle w:val="7"/>
              <w:spacing w:before="79" w:line="232" w:lineRule="auto"/>
              <w:ind w:left="992"/>
            </w:pPr>
            <w:r>
              <w:rPr>
                <w:spacing w:val="-7"/>
              </w:rPr>
              <w:t>00</w:t>
            </w:r>
            <w:r>
              <w:rPr>
                <w:spacing w:val="18"/>
              </w:rPr>
              <w:t xml:space="preserve"> </w:t>
            </w:r>
            <w:r>
              <w:rPr>
                <w:spacing w:val="-7"/>
              </w:rPr>
              <w:t>1F</w:t>
            </w:r>
          </w:p>
        </w:tc>
        <w:tc>
          <w:tcPr>
            <w:tcW w:w="5954" w:type="dxa"/>
            <w:tcBorders>
              <w:right w:val="single" w:color="000000" w:sz="6" w:space="0"/>
            </w:tcBorders>
            <w:vAlign w:val="top"/>
          </w:tcPr>
          <w:p w14:paraId="183786A5">
            <w:pPr>
              <w:pStyle w:val="7"/>
              <w:spacing w:before="80" w:line="213" w:lineRule="auto"/>
              <w:ind w:left="2482"/>
            </w:pPr>
            <w:r>
              <w:rPr>
                <w:spacing w:val="-2"/>
              </w:rPr>
              <w:t>key_id =</w:t>
            </w:r>
            <w:r>
              <w:rPr>
                <w:spacing w:val="15"/>
              </w:rPr>
              <w:t xml:space="preserve"> </w:t>
            </w:r>
            <w:r>
              <w:rPr>
                <w:spacing w:val="-2"/>
              </w:rPr>
              <w:t>31</w:t>
            </w:r>
          </w:p>
        </w:tc>
      </w:tr>
      <w:tr w14:paraId="121902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4A7AF36">
            <w:pPr>
              <w:pStyle w:val="7"/>
              <w:spacing w:before="80" w:line="231" w:lineRule="auto"/>
              <w:ind w:left="558"/>
            </w:pPr>
            <w:r>
              <w:t>1</w:t>
            </w:r>
          </w:p>
        </w:tc>
        <w:tc>
          <w:tcPr>
            <w:tcW w:w="2431" w:type="dxa"/>
            <w:vAlign w:val="top"/>
          </w:tcPr>
          <w:p w14:paraId="1E98F623">
            <w:pPr>
              <w:pStyle w:val="7"/>
              <w:spacing w:before="80" w:line="231" w:lineRule="auto"/>
              <w:ind w:left="1126"/>
            </w:pPr>
            <w:r>
              <w:rPr>
                <w:spacing w:val="-4"/>
              </w:rPr>
              <w:t>00</w:t>
            </w:r>
          </w:p>
        </w:tc>
        <w:tc>
          <w:tcPr>
            <w:tcW w:w="5954" w:type="dxa"/>
            <w:tcBorders>
              <w:right w:val="single" w:color="000000" w:sz="6" w:space="0"/>
            </w:tcBorders>
            <w:vAlign w:val="top"/>
          </w:tcPr>
          <w:p w14:paraId="1D5B4D41">
            <w:pPr>
              <w:pStyle w:val="7"/>
              <w:spacing w:before="80" w:line="213" w:lineRule="auto"/>
              <w:ind w:left="2307"/>
            </w:pPr>
            <w:r>
              <w:rPr>
                <w:spacing w:val="-1"/>
              </w:rPr>
              <w:t>table_index =</w:t>
            </w:r>
            <w:r>
              <w:rPr>
                <w:spacing w:val="10"/>
              </w:rPr>
              <w:t xml:space="preserve"> </w:t>
            </w:r>
            <w:r>
              <w:rPr>
                <w:spacing w:val="-1"/>
              </w:rPr>
              <w:t>0</w:t>
            </w:r>
          </w:p>
        </w:tc>
      </w:tr>
      <w:tr w14:paraId="47B479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3400A57">
            <w:pPr>
              <w:pStyle w:val="7"/>
              <w:spacing w:before="81" w:line="231" w:lineRule="auto"/>
              <w:ind w:left="545"/>
            </w:pPr>
            <w:r>
              <w:t>8</w:t>
            </w:r>
          </w:p>
        </w:tc>
        <w:tc>
          <w:tcPr>
            <w:tcW w:w="2431" w:type="dxa"/>
            <w:vAlign w:val="top"/>
          </w:tcPr>
          <w:p w14:paraId="2804141F">
            <w:pPr>
              <w:pStyle w:val="7"/>
              <w:spacing w:before="81" w:line="231" w:lineRule="auto"/>
              <w:ind w:left="181"/>
            </w:pPr>
            <w:r>
              <w:rPr>
                <w:spacing w:val="-3"/>
              </w:rPr>
              <w:t>27 00 A1</w:t>
            </w:r>
            <w:r>
              <w:rPr>
                <w:spacing w:val="17"/>
              </w:rPr>
              <w:t xml:space="preserve"> </w:t>
            </w:r>
            <w:r>
              <w:rPr>
                <w:spacing w:val="-3"/>
              </w:rPr>
              <w:t>2C</w:t>
            </w:r>
            <w:r>
              <w:rPr>
                <w:spacing w:val="6"/>
              </w:rPr>
              <w:t xml:space="preserve"> </w:t>
            </w:r>
            <w:r>
              <w:rPr>
                <w:spacing w:val="-3"/>
              </w:rPr>
              <w:t>0E</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0A506AFB">
            <w:pPr>
              <w:pStyle w:val="7"/>
              <w:spacing w:before="81" w:line="213" w:lineRule="auto"/>
              <w:ind w:left="1133"/>
            </w:pPr>
            <w:r>
              <w:rPr>
                <w:spacing w:val="-3"/>
              </w:rPr>
              <w:t>key_value =</w:t>
            </w:r>
            <w:r>
              <w:rPr>
                <w:spacing w:val="35"/>
              </w:rPr>
              <w:t xml:space="preserve"> </w:t>
            </w:r>
            <w:r>
              <w:rPr>
                <w:spacing w:val="-3"/>
              </w:rPr>
              <w:t>[</w:t>
            </w:r>
            <w:r>
              <w:fldChar w:fldCharType="begin"/>
            </w:r>
            <w:r>
              <w:instrText xml:space="preserve"> HYPERLINK \l "bookmark473"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"bookmark474"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"bookmark475"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"bookmark476" </w:instrText>
            </w:r>
            <w:r>
              <w:fldChar w:fldCharType="separate"/>
            </w:r>
            <w:r>
              <w:rPr>
                <w:spacing w:val="-3"/>
              </w:rPr>
              <w:t>44</w:t>
            </w:r>
            <w:r>
              <w:rPr>
                <w:spacing w:val="-3"/>
              </w:rPr>
              <w:fldChar w:fldCharType="end"/>
            </w:r>
            <w:r>
              <w:rPr>
                <w:spacing w:val="-3"/>
              </w:rPr>
              <w:t>,</w:t>
            </w:r>
            <w:r>
              <w:rPr>
                <w:spacing w:val="20"/>
              </w:rPr>
              <w:t xml:space="preserve"> </w:t>
            </w:r>
            <w:r>
              <w:fldChar w:fldCharType="begin"/>
            </w:r>
            <w:r>
              <w:instrText xml:space="preserve"> HYPERLINK \l "bookmark477" </w:instrText>
            </w:r>
            <w:r>
              <w:fldChar w:fldCharType="separate"/>
            </w:r>
            <w:r>
              <w:rPr>
                <w:spacing w:val="-3"/>
              </w:rPr>
              <w:t>14</w:t>
            </w:r>
            <w:r>
              <w:rPr>
                <w:spacing w:val="-3"/>
              </w:rPr>
              <w:fldChar w:fldCharType="end"/>
            </w:r>
            <w:r>
              <w:rPr>
                <w:spacing w:val="-3"/>
              </w:rPr>
              <w:t>,</w:t>
            </w:r>
            <w:r>
              <w:rPr>
                <w:spacing w:val="8"/>
              </w:rPr>
              <w:t xml:space="preserve"> </w:t>
            </w:r>
            <w:r>
              <w:fldChar w:fldCharType="begin"/>
            </w:r>
            <w:r>
              <w:instrText xml:space="preserve"> HYPERLINK \l "bookmark474"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"bookmark474"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"bookmark474" </w:instrText>
            </w:r>
            <w:r>
              <w:fldChar w:fldCharType="separate"/>
            </w:r>
            <w:r>
              <w:rPr>
                <w:spacing w:val="-3"/>
              </w:rPr>
              <w:t>0</w:t>
            </w:r>
            <w:r>
              <w:rPr>
                <w:spacing w:val="-3"/>
              </w:rPr>
              <w:fldChar w:fldCharType="end"/>
            </w:r>
            <w:r>
              <w:rPr>
                <w:spacing w:val="-3"/>
              </w:rPr>
              <w:t>]</w:t>
            </w:r>
          </w:p>
        </w:tc>
      </w:tr>
      <w:tr w14:paraId="3665B0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F38C139">
            <w:pPr>
              <w:pStyle w:val="7"/>
              <w:spacing w:before="80" w:line="232" w:lineRule="auto"/>
              <w:ind w:left="546"/>
            </w:pPr>
            <w:r>
              <w:t>2</w:t>
            </w:r>
          </w:p>
        </w:tc>
        <w:tc>
          <w:tcPr>
            <w:tcW w:w="2431" w:type="dxa"/>
            <w:vAlign w:val="top"/>
          </w:tcPr>
          <w:p w14:paraId="7CECC7A6">
            <w:pPr>
              <w:pStyle w:val="7"/>
              <w:spacing w:before="80" w:line="232" w:lineRule="auto"/>
              <w:ind w:left="1037"/>
            </w:pPr>
            <w:r>
              <w:rPr>
                <w:spacing w:val="-4"/>
              </w:rPr>
              <w:t>00</w:t>
            </w:r>
            <w:r>
              <w:rPr>
                <w:spacing w:val="6"/>
              </w:rPr>
              <w:t xml:space="preserve"> </w:t>
            </w:r>
            <w:r>
              <w:rPr>
                <w:spacing w:val="-4"/>
              </w:rPr>
              <w:t>20</w:t>
            </w:r>
          </w:p>
        </w:tc>
        <w:tc>
          <w:tcPr>
            <w:tcW w:w="5954" w:type="dxa"/>
            <w:tcBorders>
              <w:right w:val="single" w:color="000000" w:sz="6" w:space="0"/>
            </w:tcBorders>
            <w:vAlign w:val="top"/>
          </w:tcPr>
          <w:p w14:paraId="14502DC3">
            <w:pPr>
              <w:pStyle w:val="7"/>
              <w:spacing w:before="80" w:line="213" w:lineRule="auto"/>
              <w:ind w:left="2482"/>
            </w:pPr>
            <w:r>
              <w:rPr>
                <w:spacing w:val="-2"/>
              </w:rPr>
              <w:t>key_id =</w:t>
            </w:r>
            <w:r>
              <w:rPr>
                <w:spacing w:val="15"/>
              </w:rPr>
              <w:t xml:space="preserve"> </w:t>
            </w:r>
            <w:r>
              <w:rPr>
                <w:spacing w:val="-2"/>
              </w:rPr>
              <w:t>32</w:t>
            </w:r>
          </w:p>
        </w:tc>
      </w:tr>
      <w:tr w14:paraId="31A343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104D82D">
            <w:pPr>
              <w:pStyle w:val="7"/>
              <w:spacing w:before="80" w:line="232" w:lineRule="auto"/>
              <w:ind w:left="558"/>
            </w:pPr>
            <w:r>
              <w:t>1</w:t>
            </w:r>
          </w:p>
        </w:tc>
        <w:tc>
          <w:tcPr>
            <w:tcW w:w="2431" w:type="dxa"/>
            <w:vAlign w:val="top"/>
          </w:tcPr>
          <w:p w14:paraId="5EDA415F">
            <w:pPr>
              <w:pStyle w:val="7"/>
              <w:spacing w:before="80" w:line="232" w:lineRule="auto"/>
              <w:ind w:left="1126"/>
            </w:pPr>
            <w:r>
              <w:rPr>
                <w:spacing w:val="-4"/>
              </w:rPr>
              <w:t>00</w:t>
            </w:r>
          </w:p>
        </w:tc>
        <w:tc>
          <w:tcPr>
            <w:tcW w:w="5954" w:type="dxa"/>
            <w:tcBorders>
              <w:right w:val="single" w:color="000000" w:sz="6" w:space="0"/>
            </w:tcBorders>
            <w:vAlign w:val="top"/>
          </w:tcPr>
          <w:p w14:paraId="045C63D8">
            <w:pPr>
              <w:pStyle w:val="7"/>
              <w:spacing w:before="80" w:line="213" w:lineRule="auto"/>
              <w:ind w:left="2307"/>
            </w:pPr>
            <w:r>
              <w:rPr>
                <w:spacing w:val="-1"/>
              </w:rPr>
              <w:t>table_index =</w:t>
            </w:r>
            <w:r>
              <w:rPr>
                <w:spacing w:val="10"/>
              </w:rPr>
              <w:t xml:space="preserve"> </w:t>
            </w:r>
            <w:r>
              <w:rPr>
                <w:spacing w:val="-1"/>
              </w:rPr>
              <w:t>0</w:t>
            </w:r>
          </w:p>
        </w:tc>
      </w:tr>
      <w:tr w14:paraId="4B3754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F0890DA">
            <w:pPr>
              <w:pStyle w:val="7"/>
              <w:spacing w:before="79" w:line="233" w:lineRule="auto"/>
              <w:ind w:left="545"/>
            </w:pPr>
            <w:r>
              <w:t>8</w:t>
            </w:r>
          </w:p>
        </w:tc>
        <w:tc>
          <w:tcPr>
            <w:tcW w:w="2431" w:type="dxa"/>
            <w:vAlign w:val="top"/>
          </w:tcPr>
          <w:p w14:paraId="78FC7EBA">
            <w:pPr>
              <w:pStyle w:val="7"/>
              <w:spacing w:before="79" w:line="233" w:lineRule="auto"/>
              <w:ind w:left="181"/>
            </w:pPr>
            <w:r>
              <w:rPr>
                <w:spacing w:val="-4"/>
              </w:rPr>
              <w:t>27 00</w:t>
            </w:r>
            <w:r>
              <w:rPr>
                <w:spacing w:val="10"/>
              </w:rPr>
              <w:t xml:space="preserve"> </w:t>
            </w:r>
            <w:r>
              <w:rPr>
                <w:spacing w:val="-4"/>
              </w:rPr>
              <w:t>A1</w:t>
            </w:r>
            <w:r>
              <w:rPr>
                <w:spacing w:val="9"/>
              </w:rPr>
              <w:t xml:space="preserve"> </w:t>
            </w:r>
            <w:r>
              <w:rPr>
                <w:spacing w:val="-4"/>
              </w:rPr>
              <w:t>2C</w:t>
            </w:r>
            <w:r>
              <w:rPr>
                <w:spacing w:val="18"/>
              </w:rPr>
              <w:t xml:space="preserve"> </w:t>
            </w:r>
            <w:r>
              <w:rPr>
                <w:spacing w:val="-4"/>
              </w:rPr>
              <w:t>1E</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3E5EC693">
            <w:pPr>
              <w:pStyle w:val="7"/>
              <w:spacing w:before="80" w:line="213" w:lineRule="auto"/>
              <w:ind w:left="1133"/>
            </w:pPr>
            <w:r>
              <w:rPr>
                <w:spacing w:val="-3"/>
              </w:rPr>
              <w:t>key_value =</w:t>
            </w:r>
            <w:r>
              <w:rPr>
                <w:spacing w:val="44"/>
              </w:rPr>
              <w:t xml:space="preserve"> </w:t>
            </w:r>
            <w:r>
              <w:rPr>
                <w:spacing w:val="-3"/>
              </w:rPr>
              <w:t>[</w:t>
            </w:r>
            <w:r>
              <w:fldChar w:fldCharType="begin"/>
            </w:r>
            <w:r>
              <w:instrText xml:space="preserve"> HYPERLINK \l "bookmark478"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"bookmark479"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"bookmark480"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"bookmark481" </w:instrText>
            </w:r>
            <w:r>
              <w:fldChar w:fldCharType="separate"/>
            </w:r>
            <w:r>
              <w:rPr>
                <w:spacing w:val="-3"/>
              </w:rPr>
              <w:t>44</w:t>
            </w:r>
            <w:r>
              <w:rPr>
                <w:spacing w:val="-3"/>
              </w:rPr>
              <w:fldChar w:fldCharType="end"/>
            </w:r>
            <w:r>
              <w:rPr>
                <w:spacing w:val="-3"/>
              </w:rPr>
              <w:t>,</w:t>
            </w:r>
            <w:r>
              <w:rPr>
                <w:spacing w:val="11"/>
              </w:rPr>
              <w:t xml:space="preserve"> </w:t>
            </w:r>
            <w:r>
              <w:fldChar w:fldCharType="begin"/>
            </w:r>
            <w:r>
              <w:instrText xml:space="preserve"> HYPERLINK \l "bookmark482" </w:instrText>
            </w:r>
            <w:r>
              <w:fldChar w:fldCharType="separate"/>
            </w:r>
            <w:r>
              <w:rPr>
                <w:spacing w:val="-3"/>
              </w:rPr>
              <w:t>30</w:t>
            </w:r>
            <w:r>
              <w:rPr>
                <w:spacing w:val="-3"/>
              </w:rPr>
              <w:fldChar w:fldCharType="end"/>
            </w:r>
            <w:r>
              <w:rPr>
                <w:spacing w:val="-3"/>
              </w:rPr>
              <w:t>,</w:t>
            </w:r>
            <w:r>
              <w:rPr>
                <w:spacing w:val="8"/>
              </w:rPr>
              <w:t xml:space="preserve"> </w:t>
            </w:r>
            <w:r>
              <w:fldChar w:fldCharType="begin"/>
            </w:r>
            <w:r>
              <w:instrText xml:space="preserve"> HYPERLINK \l "bookmark479"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"bookmark479"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"bookmark479" </w:instrText>
            </w:r>
            <w:r>
              <w:fldChar w:fldCharType="separate"/>
            </w:r>
            <w:r>
              <w:rPr>
                <w:spacing w:val="-3"/>
              </w:rPr>
              <w:t>0</w:t>
            </w:r>
            <w:r>
              <w:rPr>
                <w:spacing w:val="-3"/>
              </w:rPr>
              <w:fldChar w:fldCharType="end"/>
            </w:r>
            <w:r>
              <w:rPr>
                <w:spacing w:val="-3"/>
              </w:rPr>
              <w:t>]</w:t>
            </w:r>
          </w:p>
        </w:tc>
      </w:tr>
      <w:tr w14:paraId="7CC388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DC68C4C">
            <w:pPr>
              <w:pStyle w:val="7"/>
              <w:spacing w:before="81" w:line="231" w:lineRule="auto"/>
              <w:ind w:left="546"/>
            </w:pPr>
            <w:r>
              <w:t>2</w:t>
            </w:r>
          </w:p>
        </w:tc>
        <w:tc>
          <w:tcPr>
            <w:tcW w:w="2431" w:type="dxa"/>
            <w:vAlign w:val="top"/>
          </w:tcPr>
          <w:p w14:paraId="7648E49B">
            <w:pPr>
              <w:pStyle w:val="7"/>
              <w:spacing w:before="81" w:line="231" w:lineRule="auto"/>
              <w:ind w:left="992"/>
            </w:pPr>
            <w:r>
              <w:rPr>
                <w:spacing w:val="-5"/>
              </w:rPr>
              <w:t>00</w:t>
            </w:r>
            <w:r>
              <w:rPr>
                <w:spacing w:val="10"/>
              </w:rPr>
              <w:t xml:space="preserve"> </w:t>
            </w:r>
            <w:r>
              <w:rPr>
                <w:spacing w:val="-5"/>
              </w:rPr>
              <w:t>52</w:t>
            </w:r>
          </w:p>
        </w:tc>
        <w:tc>
          <w:tcPr>
            <w:tcW w:w="5954" w:type="dxa"/>
            <w:tcBorders>
              <w:right w:val="single" w:color="000000" w:sz="6" w:space="0"/>
            </w:tcBorders>
            <w:vAlign w:val="top"/>
          </w:tcPr>
          <w:p w14:paraId="0134E1E8">
            <w:pPr>
              <w:pStyle w:val="7"/>
              <w:spacing w:before="82" w:line="213" w:lineRule="auto"/>
              <w:ind w:left="2482"/>
            </w:pPr>
            <w:r>
              <w:rPr>
                <w:spacing w:val="-2"/>
              </w:rPr>
              <w:t>key_id =</w:t>
            </w:r>
            <w:r>
              <w:rPr>
                <w:spacing w:val="15"/>
              </w:rPr>
              <w:t xml:space="preserve"> </w:t>
            </w:r>
            <w:r>
              <w:rPr>
                <w:spacing w:val="-2"/>
              </w:rPr>
              <w:t>82</w:t>
            </w:r>
          </w:p>
        </w:tc>
      </w:tr>
      <w:tr w14:paraId="5235B5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F6ABD26">
            <w:pPr>
              <w:pStyle w:val="7"/>
              <w:spacing w:before="81" w:line="231" w:lineRule="auto"/>
              <w:ind w:left="558"/>
            </w:pPr>
            <w:r>
              <w:t>1</w:t>
            </w:r>
          </w:p>
        </w:tc>
        <w:tc>
          <w:tcPr>
            <w:tcW w:w="2431" w:type="dxa"/>
            <w:vAlign w:val="top"/>
          </w:tcPr>
          <w:p w14:paraId="7D6647AB">
            <w:pPr>
              <w:pStyle w:val="7"/>
              <w:spacing w:before="81" w:line="231" w:lineRule="auto"/>
              <w:ind w:left="1126"/>
            </w:pPr>
            <w:r>
              <w:rPr>
                <w:spacing w:val="-4"/>
              </w:rPr>
              <w:t>00</w:t>
            </w:r>
          </w:p>
        </w:tc>
        <w:tc>
          <w:tcPr>
            <w:tcW w:w="5954" w:type="dxa"/>
            <w:tcBorders>
              <w:right w:val="single" w:color="000000" w:sz="6" w:space="0"/>
            </w:tcBorders>
            <w:vAlign w:val="top"/>
          </w:tcPr>
          <w:p w14:paraId="446577B2">
            <w:pPr>
              <w:pStyle w:val="7"/>
              <w:spacing w:before="81" w:line="213" w:lineRule="auto"/>
              <w:ind w:left="2307"/>
            </w:pPr>
            <w:r>
              <w:rPr>
                <w:spacing w:val="-1"/>
              </w:rPr>
              <w:t>table_index =</w:t>
            </w:r>
            <w:r>
              <w:rPr>
                <w:spacing w:val="10"/>
              </w:rPr>
              <w:t xml:space="preserve"> </w:t>
            </w:r>
            <w:r>
              <w:rPr>
                <w:spacing w:val="-1"/>
              </w:rPr>
              <w:t>0</w:t>
            </w:r>
          </w:p>
        </w:tc>
      </w:tr>
      <w:tr w14:paraId="534FAD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6D0CCAB">
            <w:pPr>
              <w:pStyle w:val="7"/>
              <w:spacing w:before="81" w:line="231" w:lineRule="auto"/>
              <w:ind w:left="545"/>
            </w:pPr>
            <w:r>
              <w:t>8</w:t>
            </w:r>
          </w:p>
        </w:tc>
        <w:tc>
          <w:tcPr>
            <w:tcW w:w="2431" w:type="dxa"/>
            <w:vAlign w:val="top"/>
          </w:tcPr>
          <w:p w14:paraId="0BA2CF25">
            <w:pPr>
              <w:pStyle w:val="7"/>
              <w:spacing w:before="81" w:line="231" w:lineRule="auto"/>
              <w:ind w:left="181"/>
            </w:pPr>
            <w:r>
              <w:rPr>
                <w:spacing w:val="-3"/>
              </w:rPr>
              <w:t>27 00 A1</w:t>
            </w:r>
            <w:r>
              <w:rPr>
                <w:spacing w:val="17"/>
              </w:rPr>
              <w:t xml:space="preserve"> </w:t>
            </w:r>
            <w:r>
              <w:rPr>
                <w:spacing w:val="-3"/>
              </w:rPr>
              <w:t>4C</w:t>
            </w:r>
            <w:r>
              <w:rPr>
                <w:spacing w:val="6"/>
              </w:rPr>
              <w:t xml:space="preserve"> </w:t>
            </w:r>
            <w:r>
              <w:rPr>
                <w:spacing w:val="-3"/>
              </w:rPr>
              <w:t>05</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6A9D82A1">
            <w:pPr>
              <w:pStyle w:val="7"/>
              <w:spacing w:before="81" w:line="213" w:lineRule="auto"/>
              <w:ind w:left="1178"/>
            </w:pPr>
            <w:r>
              <w:rPr>
                <w:spacing w:val="-3"/>
              </w:rPr>
              <w:t>key_value =</w:t>
            </w:r>
            <w:r>
              <w:rPr>
                <w:spacing w:val="35"/>
              </w:rPr>
              <w:t xml:space="preserve"> </w:t>
            </w:r>
            <w:r>
              <w:rPr>
                <w:spacing w:val="-3"/>
              </w:rPr>
              <w:t>[</w:t>
            </w:r>
            <w:r>
              <w:fldChar w:fldCharType="begin"/>
            </w:r>
            <w:r>
              <w:instrText xml:space="preserve"> HYPERLINK \l "bookmark483"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"bookmark484"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"bookmark485"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"bookmark486" </w:instrText>
            </w:r>
            <w:r>
              <w:fldChar w:fldCharType="separate"/>
            </w:r>
            <w:r>
              <w:rPr>
                <w:spacing w:val="-3"/>
              </w:rPr>
              <w:t>76</w:t>
            </w:r>
            <w:r>
              <w:rPr>
                <w:spacing w:val="-3"/>
              </w:rPr>
              <w:fldChar w:fldCharType="end"/>
            </w:r>
            <w:r>
              <w:rPr>
                <w:spacing w:val="-3"/>
              </w:rPr>
              <w:t>,</w:t>
            </w:r>
            <w:r>
              <w:rPr>
                <w:spacing w:val="11"/>
              </w:rPr>
              <w:t xml:space="preserve"> </w:t>
            </w:r>
            <w:r>
              <w:fldChar w:fldCharType="begin"/>
            </w:r>
            <w:r>
              <w:instrText xml:space="preserve"> HYPERLINK \l "bookmark487" </w:instrText>
            </w:r>
            <w:r>
              <w:fldChar w:fldCharType="separate"/>
            </w:r>
            <w:r>
              <w:rPr>
                <w:spacing w:val="-3"/>
              </w:rPr>
              <w:t>5</w:t>
            </w:r>
            <w:r>
              <w:rPr>
                <w:spacing w:val="-3"/>
              </w:rPr>
              <w:fldChar w:fldCharType="end"/>
            </w:r>
            <w:r>
              <w:rPr>
                <w:spacing w:val="-3"/>
              </w:rPr>
              <w:t>,</w:t>
            </w:r>
            <w:r>
              <w:rPr>
                <w:spacing w:val="9"/>
              </w:rPr>
              <w:t xml:space="preserve"> </w:t>
            </w:r>
            <w:r>
              <w:fldChar w:fldCharType="begin"/>
            </w:r>
            <w:r>
              <w:instrText xml:space="preserve"> HYPERLINK \l "bookmark484" </w:instrText>
            </w:r>
            <w:r>
              <w:fldChar w:fldCharType="separate"/>
            </w:r>
            <w:r>
              <w:rPr>
                <w:spacing w:val="-3"/>
              </w:rPr>
              <w:t>0</w:t>
            </w:r>
            <w:r>
              <w:rPr>
                <w:spacing w:val="-3"/>
              </w:rPr>
              <w:fldChar w:fldCharType="end"/>
            </w:r>
            <w:r>
              <w:rPr>
                <w:spacing w:val="-4"/>
              </w:rPr>
              <w:t>,</w:t>
            </w:r>
            <w:r>
              <w:rPr>
                <w:spacing w:val="6"/>
              </w:rPr>
              <w:t xml:space="preserve"> </w:t>
            </w:r>
            <w:r>
              <w:fldChar w:fldCharType="begin"/>
            </w:r>
            <w:r>
              <w:instrText xml:space="preserve"> HYPERLINK \l "bookmark484"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"bookmark484" </w:instrText>
            </w:r>
            <w:r>
              <w:fldChar w:fldCharType="separate"/>
            </w:r>
            <w:r>
              <w:rPr>
                <w:spacing w:val="-4"/>
              </w:rPr>
              <w:t>0</w:t>
            </w:r>
            <w:r>
              <w:rPr>
                <w:spacing w:val="-4"/>
              </w:rPr>
              <w:fldChar w:fldCharType="end"/>
            </w:r>
            <w:r>
              <w:rPr>
                <w:spacing w:val="-4"/>
              </w:rPr>
              <w:t>]</w:t>
            </w:r>
          </w:p>
        </w:tc>
      </w:tr>
      <w:tr w14:paraId="387BF03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8B109D5">
            <w:pPr>
              <w:pStyle w:val="7"/>
              <w:spacing w:before="80" w:line="232" w:lineRule="auto"/>
              <w:ind w:left="546"/>
            </w:pPr>
            <w:r>
              <w:t>2</w:t>
            </w:r>
          </w:p>
        </w:tc>
        <w:tc>
          <w:tcPr>
            <w:tcW w:w="2431" w:type="dxa"/>
            <w:vAlign w:val="top"/>
          </w:tcPr>
          <w:p w14:paraId="1BB95F8B">
            <w:pPr>
              <w:pStyle w:val="7"/>
              <w:spacing w:before="80" w:line="232" w:lineRule="auto"/>
              <w:ind w:left="992"/>
            </w:pPr>
            <w:r>
              <w:rPr>
                <w:spacing w:val="-4"/>
              </w:rPr>
              <w:t>00</w:t>
            </w:r>
            <w:r>
              <w:rPr>
                <w:spacing w:val="6"/>
              </w:rPr>
              <w:t xml:space="preserve"> </w:t>
            </w:r>
            <w:r>
              <w:rPr>
                <w:spacing w:val="-4"/>
              </w:rPr>
              <w:t>6F</w:t>
            </w:r>
          </w:p>
        </w:tc>
        <w:tc>
          <w:tcPr>
            <w:tcW w:w="5954" w:type="dxa"/>
            <w:tcBorders>
              <w:right w:val="single" w:color="000000" w:sz="6" w:space="0"/>
            </w:tcBorders>
            <w:vAlign w:val="top"/>
          </w:tcPr>
          <w:p w14:paraId="182F2794">
            <w:pPr>
              <w:pStyle w:val="7"/>
              <w:spacing w:before="80" w:line="213" w:lineRule="auto"/>
              <w:ind w:left="2482"/>
            </w:pPr>
            <w:r>
              <w:rPr>
                <w:spacing w:val="-3"/>
              </w:rPr>
              <w:t>key_id =</w:t>
            </w:r>
            <w:r>
              <w:rPr>
                <w:spacing w:val="28"/>
              </w:rPr>
              <w:t xml:space="preserve"> </w:t>
            </w:r>
            <w:r>
              <w:rPr>
                <w:spacing w:val="-3"/>
              </w:rPr>
              <w:t>111</w:t>
            </w:r>
          </w:p>
        </w:tc>
      </w:tr>
      <w:tr w14:paraId="1F7FB5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E46078B">
            <w:pPr>
              <w:pStyle w:val="7"/>
              <w:spacing w:before="80" w:line="232" w:lineRule="auto"/>
              <w:ind w:left="558"/>
            </w:pPr>
            <w:r>
              <w:t>1</w:t>
            </w:r>
          </w:p>
        </w:tc>
        <w:tc>
          <w:tcPr>
            <w:tcW w:w="2431" w:type="dxa"/>
            <w:vAlign w:val="top"/>
          </w:tcPr>
          <w:p w14:paraId="6910619A">
            <w:pPr>
              <w:pStyle w:val="7"/>
              <w:spacing w:before="80" w:line="232" w:lineRule="auto"/>
              <w:ind w:left="1126"/>
            </w:pPr>
            <w:r>
              <w:rPr>
                <w:spacing w:val="-4"/>
              </w:rPr>
              <w:t>00</w:t>
            </w:r>
          </w:p>
        </w:tc>
        <w:tc>
          <w:tcPr>
            <w:tcW w:w="5954" w:type="dxa"/>
            <w:tcBorders>
              <w:right w:val="single" w:color="000000" w:sz="6" w:space="0"/>
            </w:tcBorders>
            <w:vAlign w:val="top"/>
          </w:tcPr>
          <w:p w14:paraId="2CEEC49F">
            <w:pPr>
              <w:pStyle w:val="7"/>
              <w:spacing w:before="80" w:line="213" w:lineRule="auto"/>
              <w:ind w:left="2353"/>
            </w:pPr>
            <w:r>
              <w:rPr>
                <w:spacing w:val="-1"/>
              </w:rPr>
              <w:t>table_index =</w:t>
            </w:r>
            <w:r>
              <w:rPr>
                <w:spacing w:val="10"/>
              </w:rPr>
              <w:t xml:space="preserve"> </w:t>
            </w:r>
            <w:r>
              <w:rPr>
                <w:spacing w:val="-1"/>
              </w:rPr>
              <w:t>0</w:t>
            </w:r>
          </w:p>
        </w:tc>
      </w:tr>
      <w:tr w14:paraId="542C98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456B4351">
            <w:pPr>
              <w:pStyle w:val="7"/>
              <w:spacing w:before="79"/>
              <w:ind w:left="545"/>
            </w:pPr>
            <w:r>
              <w:t>8</w:t>
            </w:r>
          </w:p>
        </w:tc>
        <w:tc>
          <w:tcPr>
            <w:tcW w:w="2431" w:type="dxa"/>
            <w:tcBorders>
              <w:bottom w:val="single" w:color="000000" w:sz="6" w:space="0"/>
            </w:tcBorders>
            <w:vAlign w:val="top"/>
          </w:tcPr>
          <w:p w14:paraId="24CF7B96">
            <w:pPr>
              <w:pStyle w:val="7"/>
              <w:spacing w:before="79"/>
              <w:ind w:left="181"/>
            </w:pPr>
            <w:r>
              <w:rPr>
                <w:spacing w:val="-4"/>
              </w:rPr>
              <w:t>27 00</w:t>
            </w:r>
            <w:r>
              <w:rPr>
                <w:spacing w:val="10"/>
              </w:rPr>
              <w:t xml:space="preserve"> </w:t>
            </w:r>
            <w:r>
              <w:rPr>
                <w:spacing w:val="-4"/>
              </w:rPr>
              <w:t>A1</w:t>
            </w:r>
            <w:r>
              <w:rPr>
                <w:spacing w:val="9"/>
              </w:rPr>
              <w:t xml:space="preserve"> </w:t>
            </w:r>
            <w:r>
              <w:rPr>
                <w:spacing w:val="-4"/>
              </w:rPr>
              <w:t>2C</w:t>
            </w:r>
            <w:r>
              <w:rPr>
                <w:spacing w:val="18"/>
              </w:rPr>
              <w:t xml:space="preserve"> </w:t>
            </w:r>
            <w:r>
              <w:rPr>
                <w:spacing w:val="-4"/>
              </w:rPr>
              <w:t>18</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bottom w:val="single" w:color="000000" w:sz="6" w:space="0"/>
              <w:right w:val="single" w:color="000000" w:sz="6" w:space="0"/>
            </w:tcBorders>
            <w:vAlign w:val="top"/>
          </w:tcPr>
          <w:p w14:paraId="54FC9123">
            <w:pPr>
              <w:pStyle w:val="7"/>
              <w:spacing w:before="80" w:line="213" w:lineRule="auto"/>
              <w:ind w:left="1133"/>
            </w:pPr>
            <w:r>
              <w:rPr>
                <w:spacing w:val="-3"/>
              </w:rPr>
              <w:t>key_value =</w:t>
            </w:r>
            <w:r>
              <w:rPr>
                <w:spacing w:val="45"/>
              </w:rPr>
              <w:t xml:space="preserve"> </w:t>
            </w:r>
            <w:r>
              <w:rPr>
                <w:spacing w:val="-3"/>
              </w:rPr>
              <w:t>[</w:t>
            </w:r>
            <w:r>
              <w:fldChar w:fldCharType="begin"/>
            </w:r>
            <w:r>
              <w:instrText xml:space="preserve"> HYPERLINK \l "bookmark488"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"bookmark489"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"bookmark490"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"bookmark491" </w:instrText>
            </w:r>
            <w:r>
              <w:fldChar w:fldCharType="separate"/>
            </w:r>
            <w:r>
              <w:rPr>
                <w:spacing w:val="-3"/>
              </w:rPr>
              <w:t>44</w:t>
            </w:r>
            <w:r>
              <w:rPr>
                <w:spacing w:val="-3"/>
              </w:rPr>
              <w:fldChar w:fldCharType="end"/>
            </w:r>
            <w:r>
              <w:rPr>
                <w:spacing w:val="-3"/>
              </w:rPr>
              <w:t>,</w:t>
            </w:r>
            <w:r>
              <w:rPr>
                <w:spacing w:val="9"/>
              </w:rPr>
              <w:t xml:space="preserve"> </w:t>
            </w:r>
            <w:r>
              <w:fldChar w:fldCharType="begin"/>
            </w:r>
            <w:r>
              <w:instrText xml:space="preserve"> HYPERLINK \l "bookmark492" </w:instrText>
            </w:r>
            <w:r>
              <w:fldChar w:fldCharType="separate"/>
            </w:r>
            <w:r>
              <w:rPr>
                <w:spacing w:val="-3"/>
              </w:rPr>
              <w:t>24</w:t>
            </w:r>
            <w:r>
              <w:rPr>
                <w:spacing w:val="-3"/>
              </w:rPr>
              <w:fldChar w:fldCharType="end"/>
            </w:r>
            <w:r>
              <w:rPr>
                <w:spacing w:val="-3"/>
              </w:rPr>
              <w:t>,</w:t>
            </w:r>
            <w:r>
              <w:rPr>
                <w:spacing w:val="8"/>
              </w:rPr>
              <w:t xml:space="preserve"> </w:t>
            </w:r>
            <w:r>
              <w:fldChar w:fldCharType="begin"/>
            </w:r>
            <w:r>
              <w:instrText xml:space="preserve"> HYPERLINK \l "bookmark489"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"bookmark489"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"bookmark489" </w:instrText>
            </w:r>
            <w:r>
              <w:fldChar w:fldCharType="separate"/>
            </w:r>
            <w:r>
              <w:rPr>
                <w:spacing w:val="-3"/>
              </w:rPr>
              <w:t>0</w:t>
            </w:r>
            <w:r>
              <w:rPr>
                <w:spacing w:val="-3"/>
              </w:rPr>
              <w:fldChar w:fldCharType="end"/>
            </w:r>
            <w:r>
              <w:rPr>
                <w:spacing w:val="-3"/>
              </w:rPr>
              <w:t>]</w:t>
            </w:r>
          </w:p>
        </w:tc>
      </w:tr>
    </w:tbl>
    <w:p w14:paraId="64FF0B5F">
      <w:pPr>
        <w:pStyle w:val="3"/>
        <w:spacing w:line="194" w:lineRule="exact"/>
        <w:rPr>
          <w:sz w:val="16"/>
        </w:rPr>
      </w:pPr>
    </w:p>
    <w:p w14:paraId="4DE9DA88">
      <w:pPr>
        <w:spacing w:line="194" w:lineRule="exact"/>
        <w:rPr>
          <w:sz w:val="16"/>
          <w:szCs w:val="16"/>
        </w:rPr>
        <w:sectPr>
          <w:headerReference r:id="rId209" w:type="default"/>
          <w:footerReference r:id="rId210" w:type="default"/>
          <w:pgSz w:w="11906" w:h="16839"/>
          <w:pgMar w:top="1715" w:right="1019" w:bottom="1336" w:left="1302" w:header="1393" w:footer="1102" w:gutter="0"/>
          <w:cols w:space="720" w:num="1"/>
        </w:sectPr>
      </w:pPr>
    </w:p>
    <w:p w14:paraId="255E3BC0">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246636AE">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1CA904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7DA36186">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03C50808">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279976FE">
            <w:pPr>
              <w:pStyle w:val="7"/>
              <w:spacing w:before="72" w:line="219" w:lineRule="auto"/>
              <w:ind w:left="2802"/>
            </w:pPr>
            <w:r>
              <w:rPr>
                <w:spacing w:val="-5"/>
              </w:rPr>
              <w:t>说明</w:t>
            </w:r>
          </w:p>
        </w:tc>
      </w:tr>
      <w:tr w14:paraId="18FA60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2957F598">
            <w:pPr>
              <w:pStyle w:val="7"/>
              <w:spacing w:before="61" w:line="241" w:lineRule="auto"/>
              <w:ind w:left="546"/>
            </w:pPr>
            <w:r>
              <w:t>2</w:t>
            </w:r>
          </w:p>
        </w:tc>
        <w:tc>
          <w:tcPr>
            <w:tcW w:w="2431" w:type="dxa"/>
            <w:tcBorders>
              <w:top w:val="single" w:color="000000" w:sz="6" w:space="0"/>
            </w:tcBorders>
            <w:vAlign w:val="top"/>
          </w:tcPr>
          <w:p w14:paraId="06D048EC">
            <w:pPr>
              <w:pStyle w:val="7"/>
              <w:spacing w:before="61"/>
              <w:ind w:left="992"/>
            </w:pPr>
            <w:r>
              <w:rPr>
                <w:spacing w:val="-2"/>
              </w:rPr>
              <w:t>00 A4</w:t>
            </w:r>
          </w:p>
        </w:tc>
        <w:tc>
          <w:tcPr>
            <w:tcW w:w="5954" w:type="dxa"/>
            <w:tcBorders>
              <w:top w:val="single" w:color="000000" w:sz="6" w:space="0"/>
              <w:right w:val="single" w:color="000000" w:sz="6" w:space="0"/>
            </w:tcBorders>
            <w:vAlign w:val="top"/>
          </w:tcPr>
          <w:p w14:paraId="15FAFD20">
            <w:pPr>
              <w:pStyle w:val="7"/>
              <w:spacing w:before="61" w:line="213" w:lineRule="auto"/>
              <w:ind w:left="2482"/>
            </w:pPr>
            <w:r>
              <w:rPr>
                <w:spacing w:val="-3"/>
              </w:rPr>
              <w:t>key_id =</w:t>
            </w:r>
            <w:r>
              <w:rPr>
                <w:spacing w:val="28"/>
              </w:rPr>
              <w:t xml:space="preserve"> </w:t>
            </w:r>
            <w:r>
              <w:rPr>
                <w:spacing w:val="-3"/>
              </w:rPr>
              <w:t>164</w:t>
            </w:r>
          </w:p>
        </w:tc>
      </w:tr>
      <w:tr w14:paraId="3190C1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64265F2">
            <w:pPr>
              <w:pStyle w:val="7"/>
              <w:spacing w:before="66" w:line="241" w:lineRule="auto"/>
              <w:ind w:left="558"/>
            </w:pPr>
            <w:r>
              <w:t>1</w:t>
            </w:r>
          </w:p>
        </w:tc>
        <w:tc>
          <w:tcPr>
            <w:tcW w:w="2431" w:type="dxa"/>
            <w:vAlign w:val="top"/>
          </w:tcPr>
          <w:p w14:paraId="7C20DF82">
            <w:pPr>
              <w:pStyle w:val="7"/>
              <w:spacing w:before="66"/>
              <w:ind w:left="1126"/>
            </w:pPr>
            <w:r>
              <w:rPr>
                <w:spacing w:val="-4"/>
              </w:rPr>
              <w:t>00</w:t>
            </w:r>
          </w:p>
        </w:tc>
        <w:tc>
          <w:tcPr>
            <w:tcW w:w="5954" w:type="dxa"/>
            <w:tcBorders>
              <w:right w:val="single" w:color="000000" w:sz="6" w:space="0"/>
            </w:tcBorders>
            <w:vAlign w:val="top"/>
          </w:tcPr>
          <w:p w14:paraId="612DAE82">
            <w:pPr>
              <w:pStyle w:val="7"/>
              <w:spacing w:before="66" w:line="213" w:lineRule="auto"/>
              <w:ind w:left="2353"/>
            </w:pPr>
            <w:r>
              <w:rPr>
                <w:spacing w:val="-1"/>
              </w:rPr>
              <w:t>table_index =</w:t>
            </w:r>
            <w:r>
              <w:rPr>
                <w:spacing w:val="10"/>
              </w:rPr>
              <w:t xml:space="preserve"> </w:t>
            </w:r>
            <w:r>
              <w:rPr>
                <w:spacing w:val="-1"/>
              </w:rPr>
              <w:t>0</w:t>
            </w:r>
          </w:p>
        </w:tc>
      </w:tr>
      <w:tr w14:paraId="3040C4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59B563A">
            <w:pPr>
              <w:pStyle w:val="7"/>
              <w:spacing w:before="66"/>
              <w:ind w:left="545"/>
            </w:pPr>
            <w:r>
              <w:t>8</w:t>
            </w:r>
          </w:p>
        </w:tc>
        <w:tc>
          <w:tcPr>
            <w:tcW w:w="2431" w:type="dxa"/>
            <w:vAlign w:val="top"/>
          </w:tcPr>
          <w:p w14:paraId="1E2D5614">
            <w:pPr>
              <w:pStyle w:val="7"/>
              <w:spacing w:before="66"/>
              <w:ind w:left="181"/>
            </w:pPr>
            <w:r>
              <w:rPr>
                <w:spacing w:val="-4"/>
              </w:rPr>
              <w:t>27 00</w:t>
            </w:r>
            <w:r>
              <w:rPr>
                <w:spacing w:val="10"/>
              </w:rPr>
              <w:t xml:space="preserve"> </w:t>
            </w:r>
            <w:r>
              <w:rPr>
                <w:spacing w:val="-4"/>
              </w:rPr>
              <w:t>A1</w:t>
            </w:r>
            <w:r>
              <w:rPr>
                <w:spacing w:val="9"/>
              </w:rPr>
              <w:t xml:space="preserve"> </w:t>
            </w:r>
            <w:r>
              <w:rPr>
                <w:spacing w:val="-4"/>
              </w:rPr>
              <w:t>0C</w:t>
            </w:r>
            <w:r>
              <w:rPr>
                <w:spacing w:val="18"/>
              </w:rPr>
              <w:t xml:space="preserve"> </w:t>
            </w:r>
            <w:r>
              <w:rPr>
                <w:spacing w:val="-4"/>
              </w:rPr>
              <w:t>16</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75EDDE25">
            <w:pPr>
              <w:pStyle w:val="7"/>
              <w:spacing w:before="67" w:line="213" w:lineRule="auto"/>
              <w:ind w:left="1133"/>
            </w:pPr>
            <w:r>
              <w:rPr>
                <w:spacing w:val="-3"/>
              </w:rPr>
              <w:t>key_value =</w:t>
            </w:r>
            <w:r>
              <w:rPr>
                <w:spacing w:val="35"/>
              </w:rPr>
              <w:t xml:space="preserve"> </w:t>
            </w:r>
            <w:r>
              <w:rPr>
                <w:spacing w:val="-3"/>
              </w:rPr>
              <w:t>[</w:t>
            </w:r>
            <w:r>
              <w:fldChar w:fldCharType="begin"/>
            </w:r>
            <w:r>
              <w:instrText xml:space="preserve"> HYPERLINK \l "bookmark493"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"bookmark494"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"bookmark495"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"bookmark496" </w:instrText>
            </w:r>
            <w:r>
              <w:fldChar w:fldCharType="separate"/>
            </w:r>
            <w:r>
              <w:rPr>
                <w:spacing w:val="-3"/>
              </w:rPr>
              <w:t>1</w:t>
            </w:r>
            <w:r>
              <w:rPr>
                <w:spacing w:val="-4"/>
              </w:rPr>
              <w:t>2</w:t>
            </w:r>
            <w:r>
              <w:rPr>
                <w:spacing w:val="-4"/>
              </w:rPr>
              <w:fldChar w:fldCharType="end"/>
            </w:r>
            <w:r>
              <w:rPr>
                <w:spacing w:val="-4"/>
              </w:rPr>
              <w:t>,</w:t>
            </w:r>
            <w:r>
              <w:rPr>
                <w:spacing w:val="9"/>
              </w:rPr>
              <w:t xml:space="preserve"> </w:t>
            </w:r>
            <w:r>
              <w:fldChar w:fldCharType="begin"/>
            </w:r>
            <w:r>
              <w:instrText xml:space="preserve"> HYPERLINK \l "bookmark497" </w:instrText>
            </w:r>
            <w:r>
              <w:fldChar w:fldCharType="separate"/>
            </w:r>
            <w:r>
              <w:rPr>
                <w:spacing w:val="-4"/>
              </w:rPr>
              <w:t>22</w:t>
            </w:r>
            <w:r>
              <w:rPr>
                <w:spacing w:val="-4"/>
              </w:rPr>
              <w:fldChar w:fldCharType="end"/>
            </w:r>
            <w:r>
              <w:rPr>
                <w:spacing w:val="-4"/>
              </w:rPr>
              <w:t>,</w:t>
            </w:r>
            <w:r>
              <w:rPr>
                <w:spacing w:val="8"/>
              </w:rPr>
              <w:t xml:space="preserve"> </w:t>
            </w:r>
            <w:r>
              <w:fldChar w:fldCharType="begin"/>
            </w:r>
            <w:r>
              <w:instrText xml:space="preserve"> HYPERLINK \l "bookmark494"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"bookmark494"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"bookmark494" </w:instrText>
            </w:r>
            <w:r>
              <w:fldChar w:fldCharType="separate"/>
            </w:r>
            <w:r>
              <w:rPr>
                <w:spacing w:val="-4"/>
              </w:rPr>
              <w:t>0</w:t>
            </w:r>
            <w:r>
              <w:rPr>
                <w:spacing w:val="-4"/>
              </w:rPr>
              <w:fldChar w:fldCharType="end"/>
            </w:r>
            <w:r>
              <w:rPr>
                <w:spacing w:val="-4"/>
              </w:rPr>
              <w:t>]</w:t>
            </w:r>
          </w:p>
        </w:tc>
      </w:tr>
      <w:tr w14:paraId="3E2BE9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9C83702">
            <w:pPr>
              <w:pStyle w:val="7"/>
              <w:spacing w:before="69" w:line="241" w:lineRule="auto"/>
              <w:ind w:left="546"/>
            </w:pPr>
            <w:r>
              <w:t>2</w:t>
            </w:r>
          </w:p>
        </w:tc>
        <w:tc>
          <w:tcPr>
            <w:tcW w:w="2431" w:type="dxa"/>
            <w:vAlign w:val="top"/>
          </w:tcPr>
          <w:p w14:paraId="098D6E42">
            <w:pPr>
              <w:pStyle w:val="7"/>
              <w:spacing w:before="68"/>
              <w:ind w:left="1037"/>
            </w:pPr>
            <w:r>
              <w:rPr>
                <w:spacing w:val="-2"/>
              </w:rPr>
              <w:t>00 A5</w:t>
            </w:r>
          </w:p>
        </w:tc>
        <w:tc>
          <w:tcPr>
            <w:tcW w:w="5954" w:type="dxa"/>
            <w:tcBorders>
              <w:right w:val="single" w:color="000000" w:sz="6" w:space="0"/>
            </w:tcBorders>
            <w:vAlign w:val="top"/>
          </w:tcPr>
          <w:p w14:paraId="3493B48F">
            <w:pPr>
              <w:pStyle w:val="7"/>
              <w:spacing w:before="69" w:line="213" w:lineRule="auto"/>
              <w:ind w:left="2438"/>
            </w:pPr>
            <w:r>
              <w:rPr>
                <w:spacing w:val="-3"/>
              </w:rPr>
              <w:t>key_id =</w:t>
            </w:r>
            <w:r>
              <w:rPr>
                <w:spacing w:val="26"/>
              </w:rPr>
              <w:t xml:space="preserve"> </w:t>
            </w:r>
            <w:r>
              <w:rPr>
                <w:spacing w:val="-3"/>
              </w:rPr>
              <w:t>165</w:t>
            </w:r>
          </w:p>
        </w:tc>
      </w:tr>
      <w:tr w14:paraId="3DC4A0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889C164">
            <w:pPr>
              <w:pStyle w:val="7"/>
              <w:spacing w:before="69" w:line="241" w:lineRule="auto"/>
              <w:ind w:left="558"/>
            </w:pPr>
            <w:r>
              <w:t>1</w:t>
            </w:r>
          </w:p>
        </w:tc>
        <w:tc>
          <w:tcPr>
            <w:tcW w:w="2431" w:type="dxa"/>
            <w:vAlign w:val="top"/>
          </w:tcPr>
          <w:p w14:paraId="25479535">
            <w:pPr>
              <w:pStyle w:val="7"/>
              <w:spacing w:before="69"/>
              <w:ind w:left="1126"/>
            </w:pPr>
            <w:r>
              <w:rPr>
                <w:spacing w:val="-4"/>
              </w:rPr>
              <w:t>00</w:t>
            </w:r>
          </w:p>
        </w:tc>
        <w:tc>
          <w:tcPr>
            <w:tcW w:w="5954" w:type="dxa"/>
            <w:tcBorders>
              <w:right w:val="single" w:color="000000" w:sz="6" w:space="0"/>
            </w:tcBorders>
            <w:vAlign w:val="top"/>
          </w:tcPr>
          <w:p w14:paraId="78B36EAB">
            <w:pPr>
              <w:pStyle w:val="7"/>
              <w:spacing w:before="69" w:line="213" w:lineRule="auto"/>
              <w:ind w:left="2307"/>
            </w:pPr>
            <w:r>
              <w:rPr>
                <w:spacing w:val="-1"/>
              </w:rPr>
              <w:t>table_index =</w:t>
            </w:r>
            <w:r>
              <w:rPr>
                <w:spacing w:val="10"/>
              </w:rPr>
              <w:t xml:space="preserve"> </w:t>
            </w:r>
            <w:r>
              <w:rPr>
                <w:spacing w:val="-1"/>
              </w:rPr>
              <w:t>0</w:t>
            </w:r>
          </w:p>
        </w:tc>
      </w:tr>
      <w:tr w14:paraId="4F5F91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14EAF3C">
            <w:pPr>
              <w:pStyle w:val="7"/>
              <w:spacing w:before="69"/>
              <w:ind w:left="545"/>
            </w:pPr>
            <w:r>
              <w:t>8</w:t>
            </w:r>
          </w:p>
        </w:tc>
        <w:tc>
          <w:tcPr>
            <w:tcW w:w="2431" w:type="dxa"/>
            <w:vAlign w:val="top"/>
          </w:tcPr>
          <w:p w14:paraId="25F586D3">
            <w:pPr>
              <w:pStyle w:val="7"/>
              <w:spacing w:before="69"/>
              <w:ind w:left="227"/>
            </w:pPr>
            <w:r>
              <w:rPr>
                <w:spacing w:val="-4"/>
              </w:rPr>
              <w:t>27 00</w:t>
            </w:r>
            <w:r>
              <w:rPr>
                <w:spacing w:val="10"/>
              </w:rPr>
              <w:t xml:space="preserve"> </w:t>
            </w:r>
            <w:r>
              <w:rPr>
                <w:spacing w:val="-4"/>
              </w:rPr>
              <w:t>A1</w:t>
            </w:r>
            <w:r>
              <w:rPr>
                <w:spacing w:val="9"/>
              </w:rPr>
              <w:t xml:space="preserve"> </w:t>
            </w:r>
            <w:r>
              <w:rPr>
                <w:spacing w:val="-4"/>
              </w:rPr>
              <w:t>0C</w:t>
            </w:r>
            <w:r>
              <w:rPr>
                <w:spacing w:val="18"/>
              </w:rPr>
              <w:t xml:space="preserve"> </w:t>
            </w:r>
            <w:r>
              <w:rPr>
                <w:spacing w:val="-4"/>
              </w:rPr>
              <w:t>1E</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373D7749">
            <w:pPr>
              <w:pStyle w:val="7"/>
              <w:spacing w:before="70" w:line="213" w:lineRule="auto"/>
              <w:ind w:left="1133"/>
            </w:pPr>
            <w:r>
              <w:rPr>
                <w:spacing w:val="-3"/>
              </w:rPr>
              <w:t>key_value =</w:t>
            </w:r>
            <w:r>
              <w:rPr>
                <w:spacing w:val="35"/>
              </w:rPr>
              <w:t xml:space="preserve"> </w:t>
            </w:r>
            <w:r>
              <w:rPr>
                <w:spacing w:val="-3"/>
              </w:rPr>
              <w:t>[</w:t>
            </w:r>
            <w:r>
              <w:fldChar w:fldCharType="begin"/>
            </w:r>
            <w:r>
              <w:instrText xml:space="preserve"> HYPERLINK \l "bookmark498"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"bookmark499"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"bookmark500"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"bookmark501" </w:instrText>
            </w:r>
            <w:r>
              <w:fldChar w:fldCharType="separate"/>
            </w:r>
            <w:r>
              <w:rPr>
                <w:spacing w:val="-4"/>
              </w:rPr>
              <w:t>12</w:t>
            </w:r>
            <w:r>
              <w:rPr>
                <w:spacing w:val="-4"/>
              </w:rPr>
              <w:fldChar w:fldCharType="end"/>
            </w:r>
            <w:r>
              <w:rPr>
                <w:spacing w:val="-4"/>
              </w:rPr>
              <w:t>,</w:t>
            </w:r>
            <w:r>
              <w:rPr>
                <w:spacing w:val="11"/>
              </w:rPr>
              <w:t xml:space="preserve"> </w:t>
            </w:r>
            <w:r>
              <w:fldChar w:fldCharType="begin"/>
            </w:r>
            <w:r>
              <w:instrText xml:space="preserve"> HYPERLINK \l "bookmark502" </w:instrText>
            </w:r>
            <w:r>
              <w:fldChar w:fldCharType="separate"/>
            </w:r>
            <w:r>
              <w:rPr>
                <w:spacing w:val="-4"/>
              </w:rPr>
              <w:t>30</w:t>
            </w:r>
            <w:r>
              <w:rPr>
                <w:spacing w:val="-4"/>
              </w:rPr>
              <w:fldChar w:fldCharType="end"/>
            </w:r>
            <w:r>
              <w:rPr>
                <w:spacing w:val="-4"/>
              </w:rPr>
              <w:t>,</w:t>
            </w:r>
            <w:r>
              <w:rPr>
                <w:spacing w:val="8"/>
              </w:rPr>
              <w:t xml:space="preserve"> </w:t>
            </w:r>
            <w:r>
              <w:fldChar w:fldCharType="begin"/>
            </w:r>
            <w:r>
              <w:instrText xml:space="preserve"> HYPERLINK \l "bookmark499"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"bookmark499"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"bookmark499" </w:instrText>
            </w:r>
            <w:r>
              <w:fldChar w:fldCharType="separate"/>
            </w:r>
            <w:r>
              <w:rPr>
                <w:spacing w:val="-4"/>
              </w:rPr>
              <w:t>0</w:t>
            </w:r>
            <w:r>
              <w:rPr>
                <w:spacing w:val="-4"/>
              </w:rPr>
              <w:fldChar w:fldCharType="end"/>
            </w:r>
            <w:r>
              <w:rPr>
                <w:spacing w:val="-4"/>
              </w:rPr>
              <w:t>]</w:t>
            </w:r>
          </w:p>
        </w:tc>
      </w:tr>
      <w:tr w14:paraId="4418D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1C22373">
            <w:pPr>
              <w:pStyle w:val="7"/>
              <w:spacing w:before="70" w:line="241" w:lineRule="auto"/>
              <w:ind w:left="546"/>
            </w:pPr>
            <w:r>
              <w:t>2</w:t>
            </w:r>
          </w:p>
        </w:tc>
        <w:tc>
          <w:tcPr>
            <w:tcW w:w="2431" w:type="dxa"/>
            <w:vAlign w:val="top"/>
          </w:tcPr>
          <w:p w14:paraId="553DC27B">
            <w:pPr>
              <w:pStyle w:val="7"/>
              <w:spacing w:before="70"/>
              <w:ind w:left="992"/>
            </w:pPr>
            <w:r>
              <w:rPr>
                <w:spacing w:val="-2"/>
              </w:rPr>
              <w:t>00 A6</w:t>
            </w:r>
          </w:p>
        </w:tc>
        <w:tc>
          <w:tcPr>
            <w:tcW w:w="5954" w:type="dxa"/>
            <w:tcBorders>
              <w:right w:val="single" w:color="000000" w:sz="6" w:space="0"/>
            </w:tcBorders>
            <w:vAlign w:val="top"/>
          </w:tcPr>
          <w:p w14:paraId="52013F3C">
            <w:pPr>
              <w:pStyle w:val="7"/>
              <w:spacing w:before="70" w:line="213" w:lineRule="auto"/>
              <w:ind w:left="2438"/>
            </w:pPr>
            <w:r>
              <w:rPr>
                <w:spacing w:val="-3"/>
              </w:rPr>
              <w:t>key_id =</w:t>
            </w:r>
            <w:r>
              <w:rPr>
                <w:spacing w:val="26"/>
              </w:rPr>
              <w:t xml:space="preserve"> </w:t>
            </w:r>
            <w:r>
              <w:rPr>
                <w:spacing w:val="-3"/>
              </w:rPr>
              <w:t>166</w:t>
            </w:r>
          </w:p>
        </w:tc>
      </w:tr>
      <w:tr w14:paraId="7128A8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D2894B8">
            <w:pPr>
              <w:pStyle w:val="7"/>
              <w:spacing w:before="71" w:line="241" w:lineRule="auto"/>
              <w:ind w:left="558"/>
            </w:pPr>
            <w:r>
              <w:t>1</w:t>
            </w:r>
          </w:p>
        </w:tc>
        <w:tc>
          <w:tcPr>
            <w:tcW w:w="2431" w:type="dxa"/>
            <w:vAlign w:val="top"/>
          </w:tcPr>
          <w:p w14:paraId="74DE5701">
            <w:pPr>
              <w:pStyle w:val="7"/>
              <w:spacing w:before="71"/>
              <w:ind w:left="1126"/>
            </w:pPr>
            <w:r>
              <w:rPr>
                <w:spacing w:val="-4"/>
              </w:rPr>
              <w:t>00</w:t>
            </w:r>
          </w:p>
        </w:tc>
        <w:tc>
          <w:tcPr>
            <w:tcW w:w="5954" w:type="dxa"/>
            <w:tcBorders>
              <w:right w:val="single" w:color="000000" w:sz="6" w:space="0"/>
            </w:tcBorders>
            <w:vAlign w:val="top"/>
          </w:tcPr>
          <w:p w14:paraId="5D4BF98D">
            <w:pPr>
              <w:pStyle w:val="7"/>
              <w:spacing w:before="71" w:line="213" w:lineRule="auto"/>
              <w:ind w:left="2307"/>
            </w:pPr>
            <w:r>
              <w:rPr>
                <w:spacing w:val="-1"/>
              </w:rPr>
              <w:t>table_index =</w:t>
            </w:r>
            <w:r>
              <w:rPr>
                <w:spacing w:val="10"/>
              </w:rPr>
              <w:t xml:space="preserve"> </w:t>
            </w:r>
            <w:r>
              <w:rPr>
                <w:spacing w:val="-1"/>
              </w:rPr>
              <w:t>0</w:t>
            </w:r>
          </w:p>
        </w:tc>
      </w:tr>
      <w:tr w14:paraId="1A617A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BB11D74">
            <w:pPr>
              <w:pStyle w:val="7"/>
              <w:spacing w:before="70"/>
              <w:ind w:left="545"/>
            </w:pPr>
            <w:r>
              <w:t>8</w:t>
            </w:r>
          </w:p>
        </w:tc>
        <w:tc>
          <w:tcPr>
            <w:tcW w:w="2431" w:type="dxa"/>
            <w:vAlign w:val="top"/>
          </w:tcPr>
          <w:p w14:paraId="765A4E1E">
            <w:pPr>
              <w:pStyle w:val="7"/>
              <w:spacing w:before="70"/>
              <w:ind w:left="181"/>
            </w:pPr>
            <w:r>
              <w:rPr>
                <w:spacing w:val="-3"/>
              </w:rPr>
              <w:t>27 00 A1</w:t>
            </w:r>
            <w:r>
              <w:rPr>
                <w:spacing w:val="17"/>
              </w:rPr>
              <w:t xml:space="preserve"> </w:t>
            </w:r>
            <w:r>
              <w:rPr>
                <w:spacing w:val="-3"/>
              </w:rPr>
              <w:t>8C</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6ED3510C">
            <w:pPr>
              <w:pStyle w:val="7"/>
              <w:spacing w:before="71" w:line="213" w:lineRule="auto"/>
              <w:ind w:left="1133"/>
            </w:pPr>
            <w:r>
              <w:rPr>
                <w:spacing w:val="-3"/>
              </w:rPr>
              <w:t>key_value =</w:t>
            </w:r>
            <w:r>
              <w:rPr>
                <w:spacing w:val="36"/>
              </w:rPr>
              <w:t xml:space="preserve"> </w:t>
            </w:r>
            <w:r>
              <w:rPr>
                <w:spacing w:val="-3"/>
              </w:rPr>
              <w:t>[</w:t>
            </w:r>
            <w:r>
              <w:fldChar w:fldCharType="begin"/>
            </w:r>
            <w:r>
              <w:instrText xml:space="preserve"> HYPERLINK \l "bookmark503"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"bookmark504"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"bookmark505"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"bookmark506" </w:instrText>
            </w:r>
            <w:r>
              <w:fldChar w:fldCharType="separate"/>
            </w:r>
            <w:r>
              <w:rPr>
                <w:spacing w:val="-3"/>
              </w:rPr>
              <w:t>140</w:t>
            </w:r>
            <w:r>
              <w:rPr>
                <w:spacing w:val="-3"/>
              </w:rPr>
              <w:fldChar w:fldCharType="end"/>
            </w:r>
            <w:r>
              <w:rPr>
                <w:spacing w:val="-3"/>
              </w:rPr>
              <w:t>,</w:t>
            </w:r>
            <w:r>
              <w:rPr>
                <w:spacing w:val="8"/>
              </w:rPr>
              <w:t xml:space="preserve"> </w:t>
            </w:r>
            <w:r>
              <w:fldChar w:fldCharType="begin"/>
            </w:r>
            <w:r>
              <w:instrText xml:space="preserve"> HYPERLINK \l "bookmark504"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"bookmark504"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"bookmark504"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"bookmark504" </w:instrText>
            </w:r>
            <w:r>
              <w:fldChar w:fldCharType="separate"/>
            </w:r>
            <w:r>
              <w:rPr>
                <w:spacing w:val="-4"/>
              </w:rPr>
              <w:t>0</w:t>
            </w:r>
            <w:r>
              <w:rPr>
                <w:spacing w:val="-4"/>
              </w:rPr>
              <w:fldChar w:fldCharType="end"/>
            </w:r>
            <w:r>
              <w:rPr>
                <w:spacing w:val="-4"/>
              </w:rPr>
              <w:t>]</w:t>
            </w:r>
          </w:p>
        </w:tc>
      </w:tr>
      <w:tr w14:paraId="70F0524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FF737C2">
            <w:pPr>
              <w:pStyle w:val="7"/>
              <w:spacing w:before="73" w:line="238" w:lineRule="auto"/>
              <w:ind w:left="546"/>
            </w:pPr>
            <w:r>
              <w:t>2</w:t>
            </w:r>
          </w:p>
        </w:tc>
        <w:tc>
          <w:tcPr>
            <w:tcW w:w="2431" w:type="dxa"/>
            <w:vAlign w:val="top"/>
          </w:tcPr>
          <w:p w14:paraId="63E02AE6">
            <w:pPr>
              <w:pStyle w:val="7"/>
              <w:spacing w:before="73" w:line="238" w:lineRule="auto"/>
              <w:ind w:left="992"/>
            </w:pPr>
            <w:r>
              <w:rPr>
                <w:spacing w:val="-2"/>
              </w:rPr>
              <w:t>00 A7</w:t>
            </w:r>
          </w:p>
        </w:tc>
        <w:tc>
          <w:tcPr>
            <w:tcW w:w="5954" w:type="dxa"/>
            <w:tcBorders>
              <w:right w:val="single" w:color="000000" w:sz="6" w:space="0"/>
            </w:tcBorders>
            <w:vAlign w:val="top"/>
          </w:tcPr>
          <w:p w14:paraId="25E39444">
            <w:pPr>
              <w:pStyle w:val="7"/>
              <w:spacing w:before="74" w:line="213" w:lineRule="auto"/>
              <w:ind w:left="2438"/>
            </w:pPr>
            <w:r>
              <w:rPr>
                <w:spacing w:val="-3"/>
              </w:rPr>
              <w:t>key_id =</w:t>
            </w:r>
            <w:r>
              <w:rPr>
                <w:spacing w:val="26"/>
              </w:rPr>
              <w:t xml:space="preserve"> </w:t>
            </w:r>
            <w:r>
              <w:rPr>
                <w:spacing w:val="-3"/>
              </w:rPr>
              <w:t>167</w:t>
            </w:r>
          </w:p>
        </w:tc>
      </w:tr>
      <w:tr w14:paraId="472126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F86C9F4">
            <w:pPr>
              <w:pStyle w:val="7"/>
              <w:spacing w:before="74" w:line="237" w:lineRule="auto"/>
              <w:ind w:left="558"/>
            </w:pPr>
            <w:r>
              <w:t>1</w:t>
            </w:r>
          </w:p>
        </w:tc>
        <w:tc>
          <w:tcPr>
            <w:tcW w:w="2431" w:type="dxa"/>
            <w:vAlign w:val="top"/>
          </w:tcPr>
          <w:p w14:paraId="267133B3">
            <w:pPr>
              <w:pStyle w:val="7"/>
              <w:spacing w:before="74" w:line="237" w:lineRule="auto"/>
              <w:ind w:left="1126"/>
            </w:pPr>
            <w:r>
              <w:rPr>
                <w:spacing w:val="-4"/>
              </w:rPr>
              <w:t>00</w:t>
            </w:r>
          </w:p>
        </w:tc>
        <w:tc>
          <w:tcPr>
            <w:tcW w:w="5954" w:type="dxa"/>
            <w:tcBorders>
              <w:right w:val="single" w:color="000000" w:sz="6" w:space="0"/>
            </w:tcBorders>
            <w:vAlign w:val="top"/>
          </w:tcPr>
          <w:p w14:paraId="052D9942">
            <w:pPr>
              <w:pStyle w:val="7"/>
              <w:spacing w:before="74" w:line="213" w:lineRule="auto"/>
              <w:ind w:left="2307"/>
            </w:pPr>
            <w:r>
              <w:rPr>
                <w:spacing w:val="-1"/>
              </w:rPr>
              <w:t>table_index =</w:t>
            </w:r>
            <w:r>
              <w:rPr>
                <w:spacing w:val="10"/>
              </w:rPr>
              <w:t xml:space="preserve"> </w:t>
            </w:r>
            <w:r>
              <w:rPr>
                <w:spacing w:val="-1"/>
              </w:rPr>
              <w:t>0</w:t>
            </w:r>
          </w:p>
        </w:tc>
      </w:tr>
      <w:tr w14:paraId="43952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986EC5D">
            <w:pPr>
              <w:pStyle w:val="7"/>
              <w:spacing w:before="74" w:line="238" w:lineRule="auto"/>
              <w:ind w:left="545"/>
            </w:pPr>
            <w:r>
              <w:t>8</w:t>
            </w:r>
          </w:p>
        </w:tc>
        <w:tc>
          <w:tcPr>
            <w:tcW w:w="2431" w:type="dxa"/>
            <w:vAlign w:val="top"/>
          </w:tcPr>
          <w:p w14:paraId="33CC4D8B">
            <w:pPr>
              <w:pStyle w:val="7"/>
              <w:spacing w:before="74" w:line="238" w:lineRule="auto"/>
              <w:ind w:left="181"/>
            </w:pPr>
            <w:r>
              <w:rPr>
                <w:spacing w:val="-4"/>
              </w:rPr>
              <w:t>27 00</w:t>
            </w:r>
            <w:r>
              <w:rPr>
                <w:spacing w:val="11"/>
              </w:rPr>
              <w:t xml:space="preserve"> </w:t>
            </w:r>
            <w:r>
              <w:rPr>
                <w:spacing w:val="-4"/>
              </w:rPr>
              <w:t>A1</w:t>
            </w:r>
            <w:r>
              <w:rPr>
                <w:spacing w:val="8"/>
              </w:rPr>
              <w:t xml:space="preserve"> </w:t>
            </w:r>
            <w:r>
              <w:rPr>
                <w:spacing w:val="-4"/>
              </w:rPr>
              <w:t>8C</w:t>
            </w:r>
            <w:r>
              <w:rPr>
                <w:spacing w:val="18"/>
              </w:rPr>
              <w:t xml:space="preserve"> </w:t>
            </w:r>
            <w:r>
              <w:rPr>
                <w:spacing w:val="-4"/>
              </w:rPr>
              <w:t>10</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12400B32">
            <w:pPr>
              <w:pStyle w:val="7"/>
              <w:spacing w:before="75" w:line="213" w:lineRule="auto"/>
              <w:ind w:left="1087"/>
            </w:pPr>
            <w:r>
              <w:rPr>
                <w:spacing w:val="-3"/>
              </w:rPr>
              <w:t>key_value =</w:t>
            </w:r>
            <w:r>
              <w:rPr>
                <w:spacing w:val="35"/>
              </w:rPr>
              <w:t xml:space="preserve"> </w:t>
            </w:r>
            <w:r>
              <w:rPr>
                <w:spacing w:val="-3"/>
              </w:rPr>
              <w:t>[</w:t>
            </w:r>
            <w:r>
              <w:fldChar w:fldCharType="begin"/>
            </w:r>
            <w:r>
              <w:instrText xml:space="preserve"> HYPERLINK \l "bookmark507"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"bookmark508"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"bookmark509" </w:instrText>
            </w:r>
            <w:r>
              <w:fldChar w:fldCharType="separate"/>
            </w:r>
            <w:r>
              <w:rPr>
                <w:spacing w:val="-3"/>
              </w:rPr>
              <w:t>16</w:t>
            </w:r>
            <w:r>
              <w:rPr>
                <w:spacing w:val="-4"/>
              </w:rPr>
              <w:t>1</w:t>
            </w:r>
            <w:r>
              <w:rPr>
                <w:spacing w:val="-4"/>
              </w:rPr>
              <w:fldChar w:fldCharType="end"/>
            </w:r>
            <w:r>
              <w:rPr>
                <w:spacing w:val="-4"/>
              </w:rPr>
              <w:t>,</w:t>
            </w:r>
            <w:r>
              <w:rPr>
                <w:spacing w:val="20"/>
              </w:rPr>
              <w:t xml:space="preserve"> </w:t>
            </w:r>
            <w:r>
              <w:fldChar w:fldCharType="begin"/>
            </w:r>
            <w:r>
              <w:instrText xml:space="preserve"> HYPERLINK \l "bookmark510" </w:instrText>
            </w:r>
            <w:r>
              <w:fldChar w:fldCharType="separate"/>
            </w:r>
            <w:r>
              <w:rPr>
                <w:spacing w:val="-4"/>
              </w:rPr>
              <w:t>140</w:t>
            </w:r>
            <w:r>
              <w:rPr>
                <w:spacing w:val="-4"/>
              </w:rPr>
              <w:fldChar w:fldCharType="end"/>
            </w:r>
            <w:r>
              <w:rPr>
                <w:spacing w:val="-4"/>
              </w:rPr>
              <w:t>,</w:t>
            </w:r>
            <w:r>
              <w:rPr>
                <w:spacing w:val="18"/>
              </w:rPr>
              <w:t xml:space="preserve"> </w:t>
            </w:r>
            <w:r>
              <w:fldChar w:fldCharType="begin"/>
            </w:r>
            <w:r>
              <w:instrText xml:space="preserve"> HYPERLINK \l "bookmark511" </w:instrText>
            </w:r>
            <w:r>
              <w:fldChar w:fldCharType="separate"/>
            </w:r>
            <w:r>
              <w:rPr>
                <w:spacing w:val="-4"/>
              </w:rPr>
              <w:t>16</w:t>
            </w:r>
            <w:r>
              <w:rPr>
                <w:spacing w:val="-4"/>
              </w:rPr>
              <w:fldChar w:fldCharType="end"/>
            </w:r>
            <w:r>
              <w:rPr>
                <w:spacing w:val="-4"/>
              </w:rPr>
              <w:t>,</w:t>
            </w:r>
            <w:r>
              <w:rPr>
                <w:spacing w:val="9"/>
              </w:rPr>
              <w:t xml:space="preserve"> </w:t>
            </w:r>
            <w:r>
              <w:fldChar w:fldCharType="begin"/>
            </w:r>
            <w:r>
              <w:instrText xml:space="preserve"> HYPERLINK \l "bookmark508"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"bookmark508"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"bookmark508" </w:instrText>
            </w:r>
            <w:r>
              <w:fldChar w:fldCharType="separate"/>
            </w:r>
            <w:r>
              <w:rPr>
                <w:spacing w:val="-4"/>
              </w:rPr>
              <w:t>0</w:t>
            </w:r>
            <w:r>
              <w:rPr>
                <w:spacing w:val="-4"/>
              </w:rPr>
              <w:fldChar w:fldCharType="end"/>
            </w:r>
            <w:r>
              <w:rPr>
                <w:spacing w:val="-4"/>
              </w:rPr>
              <w:t>]</w:t>
            </w:r>
          </w:p>
        </w:tc>
      </w:tr>
      <w:tr w14:paraId="2A6C4A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757A3B4">
            <w:pPr>
              <w:pStyle w:val="7"/>
              <w:spacing w:before="74" w:line="238" w:lineRule="auto"/>
              <w:ind w:left="546"/>
            </w:pPr>
            <w:r>
              <w:t>2</w:t>
            </w:r>
          </w:p>
        </w:tc>
        <w:tc>
          <w:tcPr>
            <w:tcW w:w="2431" w:type="dxa"/>
            <w:vAlign w:val="top"/>
          </w:tcPr>
          <w:p w14:paraId="3F1C1490">
            <w:pPr>
              <w:pStyle w:val="7"/>
              <w:spacing w:before="74" w:line="238" w:lineRule="auto"/>
              <w:ind w:left="992"/>
            </w:pPr>
            <w:r>
              <w:rPr>
                <w:spacing w:val="-2"/>
              </w:rPr>
              <w:t>00 AC</w:t>
            </w:r>
          </w:p>
        </w:tc>
        <w:tc>
          <w:tcPr>
            <w:tcW w:w="5954" w:type="dxa"/>
            <w:tcBorders>
              <w:right w:val="single" w:color="000000" w:sz="6" w:space="0"/>
            </w:tcBorders>
            <w:vAlign w:val="top"/>
          </w:tcPr>
          <w:p w14:paraId="65C6771E">
            <w:pPr>
              <w:pStyle w:val="7"/>
              <w:spacing w:before="74" w:line="213" w:lineRule="auto"/>
              <w:ind w:left="2438"/>
            </w:pPr>
            <w:r>
              <w:rPr>
                <w:spacing w:val="-3"/>
              </w:rPr>
              <w:t>key_id =</w:t>
            </w:r>
            <w:r>
              <w:rPr>
                <w:spacing w:val="26"/>
              </w:rPr>
              <w:t xml:space="preserve"> </w:t>
            </w:r>
            <w:r>
              <w:rPr>
                <w:spacing w:val="-3"/>
              </w:rPr>
              <w:t>172</w:t>
            </w:r>
          </w:p>
        </w:tc>
      </w:tr>
      <w:tr w14:paraId="5F614F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12C4711">
            <w:pPr>
              <w:pStyle w:val="7"/>
              <w:spacing w:before="74" w:line="238" w:lineRule="auto"/>
              <w:ind w:left="558"/>
            </w:pPr>
            <w:r>
              <w:t>1</w:t>
            </w:r>
          </w:p>
        </w:tc>
        <w:tc>
          <w:tcPr>
            <w:tcW w:w="2431" w:type="dxa"/>
            <w:vAlign w:val="top"/>
          </w:tcPr>
          <w:p w14:paraId="07E975F0">
            <w:pPr>
              <w:pStyle w:val="7"/>
              <w:spacing w:before="74" w:line="238" w:lineRule="auto"/>
              <w:ind w:left="1126"/>
            </w:pPr>
            <w:r>
              <w:rPr>
                <w:spacing w:val="-4"/>
              </w:rPr>
              <w:t>00</w:t>
            </w:r>
          </w:p>
        </w:tc>
        <w:tc>
          <w:tcPr>
            <w:tcW w:w="5954" w:type="dxa"/>
            <w:tcBorders>
              <w:right w:val="single" w:color="000000" w:sz="6" w:space="0"/>
            </w:tcBorders>
            <w:vAlign w:val="top"/>
          </w:tcPr>
          <w:p w14:paraId="5DAD6C1B">
            <w:pPr>
              <w:pStyle w:val="7"/>
              <w:spacing w:before="74" w:line="213" w:lineRule="auto"/>
              <w:ind w:left="2307"/>
            </w:pPr>
            <w:r>
              <w:rPr>
                <w:spacing w:val="-1"/>
              </w:rPr>
              <w:t>table_index =</w:t>
            </w:r>
            <w:r>
              <w:rPr>
                <w:spacing w:val="10"/>
              </w:rPr>
              <w:t xml:space="preserve"> </w:t>
            </w:r>
            <w:r>
              <w:rPr>
                <w:spacing w:val="-1"/>
              </w:rPr>
              <w:t>0</w:t>
            </w:r>
          </w:p>
        </w:tc>
      </w:tr>
      <w:tr w14:paraId="172E05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AD24B1E">
            <w:pPr>
              <w:pStyle w:val="7"/>
              <w:spacing w:before="73" w:line="239" w:lineRule="auto"/>
              <w:ind w:left="545"/>
            </w:pPr>
            <w:r>
              <w:t>8</w:t>
            </w:r>
          </w:p>
        </w:tc>
        <w:tc>
          <w:tcPr>
            <w:tcW w:w="2431" w:type="dxa"/>
            <w:vAlign w:val="top"/>
          </w:tcPr>
          <w:p w14:paraId="6D33B739">
            <w:pPr>
              <w:pStyle w:val="7"/>
              <w:spacing w:before="73" w:line="239" w:lineRule="auto"/>
              <w:ind w:left="181"/>
            </w:pPr>
            <w:r>
              <w:rPr>
                <w:spacing w:val="-3"/>
              </w:rPr>
              <w:t>27 00 A1</w:t>
            </w:r>
            <w:r>
              <w:rPr>
                <w:spacing w:val="17"/>
              </w:rPr>
              <w:t xml:space="preserve"> </w:t>
            </w:r>
            <w:r>
              <w:rPr>
                <w:spacing w:val="-3"/>
              </w:rPr>
              <w:t>6C</w:t>
            </w:r>
            <w:r>
              <w:rPr>
                <w:spacing w:val="6"/>
              </w:rPr>
              <w:t xml:space="preserve"> </w:t>
            </w:r>
            <w:r>
              <w:rPr>
                <w:spacing w:val="-3"/>
              </w:rPr>
              <w:t>06</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28F2D01A">
            <w:pPr>
              <w:pStyle w:val="7"/>
              <w:spacing w:before="74" w:line="213" w:lineRule="auto"/>
              <w:ind w:left="1178"/>
            </w:pPr>
            <w:r>
              <w:rPr>
                <w:spacing w:val="-3"/>
              </w:rPr>
              <w:t>key_value =</w:t>
            </w:r>
            <w:r>
              <w:rPr>
                <w:spacing w:val="35"/>
                <w:w w:val="101"/>
              </w:rPr>
              <w:t xml:space="preserve"> </w:t>
            </w:r>
            <w:r>
              <w:rPr>
                <w:spacing w:val="-3"/>
              </w:rPr>
              <w:t>[</w:t>
            </w:r>
            <w:r>
              <w:fldChar w:fldCharType="begin"/>
            </w:r>
            <w:r>
              <w:instrText xml:space="preserve"> HYPERLINK \l "bookmark512"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"bookmark513"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"bookmark514"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"bookmark515" </w:instrText>
            </w:r>
            <w:r>
              <w:fldChar w:fldCharType="separate"/>
            </w:r>
            <w:r>
              <w:rPr>
                <w:spacing w:val="-3"/>
              </w:rPr>
              <w:t>108</w:t>
            </w:r>
            <w:r>
              <w:rPr>
                <w:spacing w:val="-3"/>
              </w:rPr>
              <w:fldChar w:fldCharType="end"/>
            </w:r>
            <w:r>
              <w:rPr>
                <w:spacing w:val="-3"/>
              </w:rPr>
              <w:t>,</w:t>
            </w:r>
            <w:r>
              <w:rPr>
                <w:spacing w:val="8"/>
              </w:rPr>
              <w:t xml:space="preserve"> </w:t>
            </w:r>
            <w:r>
              <w:fldChar w:fldCharType="begin"/>
            </w:r>
            <w:r>
              <w:instrText xml:space="preserve"> HYPERLINK \l "bookmark516" </w:instrText>
            </w:r>
            <w:r>
              <w:fldChar w:fldCharType="separate"/>
            </w:r>
            <w:r>
              <w:rPr>
                <w:spacing w:val="-4"/>
              </w:rPr>
              <w:t>6</w:t>
            </w:r>
            <w:r>
              <w:rPr>
                <w:spacing w:val="-4"/>
              </w:rPr>
              <w:fldChar w:fldCharType="end"/>
            </w:r>
            <w:r>
              <w:rPr>
                <w:spacing w:val="-4"/>
              </w:rPr>
              <w:t>,</w:t>
            </w:r>
            <w:r>
              <w:rPr>
                <w:spacing w:val="6"/>
              </w:rPr>
              <w:t xml:space="preserve"> </w:t>
            </w:r>
            <w:r>
              <w:fldChar w:fldCharType="begin"/>
            </w:r>
            <w:r>
              <w:instrText xml:space="preserve"> HYPERLINK \l "bookmark513"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"bookmark513"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"bookmark513" </w:instrText>
            </w:r>
            <w:r>
              <w:fldChar w:fldCharType="separate"/>
            </w:r>
            <w:r>
              <w:rPr>
                <w:spacing w:val="-4"/>
              </w:rPr>
              <w:t>0</w:t>
            </w:r>
            <w:r>
              <w:rPr>
                <w:spacing w:val="-4"/>
              </w:rPr>
              <w:fldChar w:fldCharType="end"/>
            </w:r>
            <w:r>
              <w:rPr>
                <w:spacing w:val="-4"/>
              </w:rPr>
              <w:t>]</w:t>
            </w:r>
          </w:p>
        </w:tc>
      </w:tr>
      <w:tr w14:paraId="3F33BE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444B07D">
            <w:pPr>
              <w:pStyle w:val="7"/>
              <w:spacing w:before="75" w:line="236" w:lineRule="auto"/>
              <w:ind w:left="546"/>
            </w:pPr>
            <w:r>
              <w:t>2</w:t>
            </w:r>
          </w:p>
        </w:tc>
        <w:tc>
          <w:tcPr>
            <w:tcW w:w="2431" w:type="dxa"/>
            <w:vAlign w:val="top"/>
          </w:tcPr>
          <w:p w14:paraId="299C19AB">
            <w:pPr>
              <w:pStyle w:val="7"/>
              <w:spacing w:before="75" w:line="236" w:lineRule="auto"/>
              <w:ind w:left="992"/>
            </w:pPr>
            <w:r>
              <w:rPr>
                <w:spacing w:val="-2"/>
              </w:rPr>
              <w:t>00 B3</w:t>
            </w:r>
          </w:p>
        </w:tc>
        <w:tc>
          <w:tcPr>
            <w:tcW w:w="5954" w:type="dxa"/>
            <w:tcBorders>
              <w:right w:val="single" w:color="000000" w:sz="6" w:space="0"/>
            </w:tcBorders>
            <w:vAlign w:val="top"/>
          </w:tcPr>
          <w:p w14:paraId="2C0F94D9">
            <w:pPr>
              <w:pStyle w:val="7"/>
              <w:spacing w:before="76" w:line="213" w:lineRule="auto"/>
              <w:ind w:left="2438"/>
            </w:pPr>
            <w:r>
              <w:rPr>
                <w:spacing w:val="-3"/>
              </w:rPr>
              <w:t>key_id =</w:t>
            </w:r>
            <w:r>
              <w:rPr>
                <w:spacing w:val="26"/>
              </w:rPr>
              <w:t xml:space="preserve"> </w:t>
            </w:r>
            <w:r>
              <w:rPr>
                <w:spacing w:val="-3"/>
              </w:rPr>
              <w:t>179</w:t>
            </w:r>
          </w:p>
        </w:tc>
      </w:tr>
      <w:tr w14:paraId="74D87B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4B74865">
            <w:pPr>
              <w:pStyle w:val="7"/>
              <w:spacing w:before="76" w:line="236" w:lineRule="auto"/>
              <w:ind w:left="558"/>
            </w:pPr>
            <w:r>
              <w:t>1</w:t>
            </w:r>
          </w:p>
        </w:tc>
        <w:tc>
          <w:tcPr>
            <w:tcW w:w="2431" w:type="dxa"/>
            <w:vAlign w:val="top"/>
          </w:tcPr>
          <w:p w14:paraId="549459F0">
            <w:pPr>
              <w:pStyle w:val="7"/>
              <w:spacing w:before="76" w:line="236" w:lineRule="auto"/>
              <w:ind w:left="1126"/>
            </w:pPr>
            <w:r>
              <w:rPr>
                <w:spacing w:val="-4"/>
              </w:rPr>
              <w:t>00</w:t>
            </w:r>
          </w:p>
        </w:tc>
        <w:tc>
          <w:tcPr>
            <w:tcW w:w="5954" w:type="dxa"/>
            <w:tcBorders>
              <w:right w:val="single" w:color="000000" w:sz="6" w:space="0"/>
            </w:tcBorders>
            <w:vAlign w:val="top"/>
          </w:tcPr>
          <w:p w14:paraId="50641211">
            <w:pPr>
              <w:pStyle w:val="7"/>
              <w:spacing w:before="76" w:line="213" w:lineRule="auto"/>
              <w:ind w:left="2307"/>
            </w:pPr>
            <w:r>
              <w:rPr>
                <w:spacing w:val="-1"/>
              </w:rPr>
              <w:t>table_index =</w:t>
            </w:r>
            <w:r>
              <w:rPr>
                <w:spacing w:val="10"/>
              </w:rPr>
              <w:t xml:space="preserve"> </w:t>
            </w:r>
            <w:r>
              <w:rPr>
                <w:spacing w:val="-1"/>
              </w:rPr>
              <w:t>0</w:t>
            </w:r>
          </w:p>
        </w:tc>
      </w:tr>
      <w:tr w14:paraId="1B85A2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72E7E81">
            <w:pPr>
              <w:pStyle w:val="7"/>
              <w:spacing w:before="75" w:line="237" w:lineRule="auto"/>
              <w:ind w:left="545"/>
            </w:pPr>
            <w:r>
              <w:t>8</w:t>
            </w:r>
          </w:p>
        </w:tc>
        <w:tc>
          <w:tcPr>
            <w:tcW w:w="2431" w:type="dxa"/>
            <w:vAlign w:val="top"/>
          </w:tcPr>
          <w:p w14:paraId="43F18458">
            <w:pPr>
              <w:pStyle w:val="7"/>
              <w:spacing w:before="75" w:line="237" w:lineRule="auto"/>
              <w:ind w:left="181"/>
            </w:pPr>
            <w:r>
              <w:rPr>
                <w:spacing w:val="-3"/>
              </w:rPr>
              <w:t>27 00 A1</w:t>
            </w:r>
            <w:r>
              <w:rPr>
                <w:spacing w:val="17"/>
              </w:rPr>
              <w:t xml:space="preserve"> </w:t>
            </w:r>
            <w:r>
              <w:rPr>
                <w:spacing w:val="-3"/>
              </w:rPr>
              <w:t>0C</w:t>
            </w:r>
            <w:r>
              <w:rPr>
                <w:spacing w:val="6"/>
              </w:rPr>
              <w:t xml:space="preserve"> </w:t>
            </w:r>
            <w:r>
              <w:rPr>
                <w:spacing w:val="-3"/>
              </w:rPr>
              <w:t>06</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6B2F8A9D">
            <w:pPr>
              <w:pStyle w:val="7"/>
              <w:spacing w:before="76" w:line="213" w:lineRule="auto"/>
              <w:ind w:left="1178"/>
            </w:pPr>
            <w:r>
              <w:rPr>
                <w:spacing w:val="-3"/>
              </w:rPr>
              <w:t>key_value =</w:t>
            </w:r>
            <w:r>
              <w:rPr>
                <w:spacing w:val="35"/>
              </w:rPr>
              <w:t xml:space="preserve"> </w:t>
            </w:r>
            <w:r>
              <w:rPr>
                <w:spacing w:val="-3"/>
              </w:rPr>
              <w:t>[</w:t>
            </w:r>
            <w:r>
              <w:fldChar w:fldCharType="begin"/>
            </w:r>
            <w:r>
              <w:instrText xml:space="preserve"> HYPERLINK \l "bookmark517"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"bookmark518"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"bookmark519" </w:instrText>
            </w:r>
            <w:r>
              <w:fldChar w:fldCharType="separate"/>
            </w:r>
            <w:r>
              <w:rPr>
                <w:spacing w:val="-3"/>
              </w:rPr>
              <w:t>161</w:t>
            </w:r>
            <w:r>
              <w:rPr>
                <w:spacing w:val="-3"/>
              </w:rPr>
              <w:fldChar w:fldCharType="end"/>
            </w:r>
            <w:r>
              <w:rPr>
                <w:spacing w:val="-4"/>
              </w:rPr>
              <w:t>,</w:t>
            </w:r>
            <w:r>
              <w:rPr>
                <w:spacing w:val="18"/>
              </w:rPr>
              <w:t xml:space="preserve"> </w:t>
            </w:r>
            <w:r>
              <w:fldChar w:fldCharType="begin"/>
            </w:r>
            <w:r>
              <w:instrText xml:space="preserve"> HYPERLINK \l "bookmark520" </w:instrText>
            </w:r>
            <w:r>
              <w:fldChar w:fldCharType="separate"/>
            </w:r>
            <w:r>
              <w:rPr>
                <w:spacing w:val="-4"/>
              </w:rPr>
              <w:t>12</w:t>
            </w:r>
            <w:r>
              <w:rPr>
                <w:spacing w:val="-4"/>
              </w:rPr>
              <w:fldChar w:fldCharType="end"/>
            </w:r>
            <w:r>
              <w:rPr>
                <w:spacing w:val="-4"/>
              </w:rPr>
              <w:t>,</w:t>
            </w:r>
            <w:r>
              <w:rPr>
                <w:spacing w:val="8"/>
              </w:rPr>
              <w:t xml:space="preserve"> </w:t>
            </w:r>
            <w:r>
              <w:fldChar w:fldCharType="begin"/>
            </w:r>
            <w:r>
              <w:instrText xml:space="preserve"> HYPERLINK \l "bookmark521" </w:instrText>
            </w:r>
            <w:r>
              <w:fldChar w:fldCharType="separate"/>
            </w:r>
            <w:r>
              <w:rPr>
                <w:spacing w:val="-4"/>
              </w:rPr>
              <w:t>6</w:t>
            </w:r>
            <w:r>
              <w:rPr>
                <w:spacing w:val="-4"/>
              </w:rPr>
              <w:fldChar w:fldCharType="end"/>
            </w:r>
            <w:r>
              <w:rPr>
                <w:spacing w:val="-4"/>
              </w:rPr>
              <w:t>,</w:t>
            </w:r>
            <w:r>
              <w:rPr>
                <w:spacing w:val="9"/>
              </w:rPr>
              <w:t xml:space="preserve"> </w:t>
            </w:r>
            <w:r>
              <w:fldChar w:fldCharType="begin"/>
            </w:r>
            <w:r>
              <w:instrText xml:space="preserve"> HYPERLINK \l "bookmark518"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"bookmark518"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"bookmark518" </w:instrText>
            </w:r>
            <w:r>
              <w:fldChar w:fldCharType="separate"/>
            </w:r>
            <w:r>
              <w:rPr>
                <w:spacing w:val="-4"/>
              </w:rPr>
              <w:t>0</w:t>
            </w:r>
            <w:r>
              <w:rPr>
                <w:spacing w:val="-4"/>
              </w:rPr>
              <w:fldChar w:fldCharType="end"/>
            </w:r>
            <w:r>
              <w:rPr>
                <w:spacing w:val="-4"/>
              </w:rPr>
              <w:t>]</w:t>
            </w:r>
          </w:p>
        </w:tc>
      </w:tr>
      <w:tr w14:paraId="06FD7F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6674D46">
            <w:pPr>
              <w:pStyle w:val="7"/>
              <w:spacing w:before="75" w:line="237" w:lineRule="auto"/>
              <w:ind w:left="546"/>
            </w:pPr>
            <w:r>
              <w:t>2</w:t>
            </w:r>
          </w:p>
        </w:tc>
        <w:tc>
          <w:tcPr>
            <w:tcW w:w="2431" w:type="dxa"/>
            <w:vAlign w:val="top"/>
          </w:tcPr>
          <w:p w14:paraId="5859D9D9">
            <w:pPr>
              <w:pStyle w:val="7"/>
              <w:spacing w:before="75" w:line="237" w:lineRule="auto"/>
              <w:ind w:left="992"/>
            </w:pPr>
            <w:r>
              <w:rPr>
                <w:spacing w:val="-2"/>
              </w:rPr>
              <w:t>00 B7</w:t>
            </w:r>
          </w:p>
        </w:tc>
        <w:tc>
          <w:tcPr>
            <w:tcW w:w="5954" w:type="dxa"/>
            <w:tcBorders>
              <w:right w:val="single" w:color="000000" w:sz="6" w:space="0"/>
            </w:tcBorders>
            <w:vAlign w:val="top"/>
          </w:tcPr>
          <w:p w14:paraId="3BFA8344">
            <w:pPr>
              <w:pStyle w:val="7"/>
              <w:spacing w:before="75" w:line="213" w:lineRule="auto"/>
              <w:ind w:left="2438"/>
            </w:pPr>
            <w:r>
              <w:rPr>
                <w:spacing w:val="-3"/>
              </w:rPr>
              <w:t>key_id =</w:t>
            </w:r>
            <w:r>
              <w:rPr>
                <w:spacing w:val="26"/>
              </w:rPr>
              <w:t xml:space="preserve"> </w:t>
            </w:r>
            <w:r>
              <w:rPr>
                <w:spacing w:val="-3"/>
              </w:rPr>
              <w:t>183</w:t>
            </w:r>
          </w:p>
        </w:tc>
      </w:tr>
      <w:tr w14:paraId="4F8DDF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87EB606">
            <w:pPr>
              <w:pStyle w:val="7"/>
              <w:spacing w:before="75" w:line="237" w:lineRule="auto"/>
              <w:ind w:left="558"/>
            </w:pPr>
            <w:r>
              <w:t>1</w:t>
            </w:r>
          </w:p>
        </w:tc>
        <w:tc>
          <w:tcPr>
            <w:tcW w:w="2431" w:type="dxa"/>
            <w:vAlign w:val="top"/>
          </w:tcPr>
          <w:p w14:paraId="1DED7ED4">
            <w:pPr>
              <w:pStyle w:val="7"/>
              <w:spacing w:before="75" w:line="237" w:lineRule="auto"/>
              <w:ind w:left="1126"/>
            </w:pPr>
            <w:r>
              <w:rPr>
                <w:spacing w:val="-4"/>
              </w:rPr>
              <w:t>00</w:t>
            </w:r>
          </w:p>
        </w:tc>
        <w:tc>
          <w:tcPr>
            <w:tcW w:w="5954" w:type="dxa"/>
            <w:tcBorders>
              <w:right w:val="single" w:color="000000" w:sz="6" w:space="0"/>
            </w:tcBorders>
            <w:vAlign w:val="top"/>
          </w:tcPr>
          <w:p w14:paraId="7027C99C">
            <w:pPr>
              <w:pStyle w:val="7"/>
              <w:spacing w:before="75" w:line="213" w:lineRule="auto"/>
              <w:ind w:left="2307"/>
            </w:pPr>
            <w:r>
              <w:rPr>
                <w:spacing w:val="-1"/>
              </w:rPr>
              <w:t>table_index =</w:t>
            </w:r>
            <w:r>
              <w:rPr>
                <w:spacing w:val="10"/>
              </w:rPr>
              <w:t xml:space="preserve"> </w:t>
            </w:r>
            <w:r>
              <w:rPr>
                <w:spacing w:val="-1"/>
              </w:rPr>
              <w:t>0</w:t>
            </w:r>
          </w:p>
        </w:tc>
      </w:tr>
      <w:tr w14:paraId="16E4D2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F6A0909">
            <w:pPr>
              <w:pStyle w:val="7"/>
              <w:spacing w:before="74" w:line="237" w:lineRule="auto"/>
              <w:ind w:left="545"/>
            </w:pPr>
            <w:r>
              <w:t>8</w:t>
            </w:r>
          </w:p>
        </w:tc>
        <w:tc>
          <w:tcPr>
            <w:tcW w:w="2431" w:type="dxa"/>
            <w:vAlign w:val="top"/>
          </w:tcPr>
          <w:p w14:paraId="7AAD9E56">
            <w:pPr>
              <w:pStyle w:val="7"/>
              <w:spacing w:before="74" w:line="237" w:lineRule="auto"/>
              <w:ind w:left="181"/>
            </w:pPr>
            <w:r>
              <w:rPr>
                <w:spacing w:val="-4"/>
              </w:rPr>
              <w:t>27 00</w:t>
            </w:r>
            <w:r>
              <w:rPr>
                <w:spacing w:val="13"/>
              </w:rPr>
              <w:t xml:space="preserve"> </w:t>
            </w:r>
            <w:r>
              <w:rPr>
                <w:spacing w:val="-4"/>
              </w:rPr>
              <w:t>A1</w:t>
            </w:r>
            <w:r>
              <w:rPr>
                <w:spacing w:val="6"/>
              </w:rPr>
              <w:t xml:space="preserve"> </w:t>
            </w:r>
            <w:r>
              <w:rPr>
                <w:spacing w:val="-4"/>
              </w:rPr>
              <w:t>CC</w:t>
            </w:r>
            <w:r>
              <w:rPr>
                <w:spacing w:val="18"/>
              </w:rPr>
              <w:t xml:space="preserve"> </w:t>
            </w:r>
            <w:r>
              <w:rPr>
                <w:spacing w:val="-4"/>
              </w:rPr>
              <w:t>16</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755E5490">
            <w:pPr>
              <w:pStyle w:val="7"/>
              <w:spacing w:before="75" w:line="213" w:lineRule="auto"/>
              <w:ind w:left="1087"/>
            </w:pPr>
            <w:r>
              <w:rPr>
                <w:spacing w:val="-3"/>
              </w:rPr>
              <w:t>key_value =</w:t>
            </w:r>
            <w:r>
              <w:rPr>
                <w:spacing w:val="42"/>
              </w:rPr>
              <w:t xml:space="preserve"> </w:t>
            </w:r>
            <w:r>
              <w:rPr>
                <w:spacing w:val="-3"/>
              </w:rPr>
              <w:t>[</w:t>
            </w:r>
            <w:r>
              <w:fldChar w:fldCharType="begin"/>
            </w:r>
            <w:r>
              <w:instrText xml:space="preserve"> HYPERLINK \l "bookmark522"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"bookmark523"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"bookmark524"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"bookmark525" </w:instrText>
            </w:r>
            <w:r>
              <w:fldChar w:fldCharType="separate"/>
            </w:r>
            <w:r>
              <w:rPr>
                <w:spacing w:val="-3"/>
              </w:rPr>
              <w:t>204</w:t>
            </w:r>
            <w:r>
              <w:rPr>
                <w:spacing w:val="-3"/>
              </w:rPr>
              <w:fldChar w:fldCharType="end"/>
            </w:r>
            <w:r>
              <w:rPr>
                <w:spacing w:val="-3"/>
              </w:rPr>
              <w:t>,</w:t>
            </w:r>
            <w:r>
              <w:rPr>
                <w:spacing w:val="7"/>
              </w:rPr>
              <w:t xml:space="preserve"> </w:t>
            </w:r>
            <w:r>
              <w:fldChar w:fldCharType="begin"/>
            </w:r>
            <w:r>
              <w:instrText xml:space="preserve"> HYPERLINK \l "bookmark526" </w:instrText>
            </w:r>
            <w:r>
              <w:fldChar w:fldCharType="separate"/>
            </w:r>
            <w:r>
              <w:rPr>
                <w:spacing w:val="-3"/>
              </w:rPr>
              <w:t>22</w:t>
            </w:r>
            <w:r>
              <w:rPr>
                <w:spacing w:val="-3"/>
              </w:rPr>
              <w:fldChar w:fldCharType="end"/>
            </w:r>
            <w:r>
              <w:rPr>
                <w:spacing w:val="-3"/>
              </w:rPr>
              <w:t>,</w:t>
            </w:r>
            <w:r>
              <w:rPr>
                <w:spacing w:val="9"/>
              </w:rPr>
              <w:t xml:space="preserve"> </w:t>
            </w:r>
            <w:r>
              <w:fldChar w:fldCharType="begin"/>
            </w:r>
            <w:r>
              <w:instrText xml:space="preserve"> HYPERLINK \l "bookmark523"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"bookmark523"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"bookmark523" </w:instrText>
            </w:r>
            <w:r>
              <w:fldChar w:fldCharType="separate"/>
            </w:r>
            <w:r>
              <w:rPr>
                <w:spacing w:val="-3"/>
              </w:rPr>
              <w:t>0</w:t>
            </w:r>
            <w:r>
              <w:rPr>
                <w:spacing w:val="-3"/>
              </w:rPr>
              <w:fldChar w:fldCharType="end"/>
            </w:r>
            <w:r>
              <w:rPr>
                <w:spacing w:val="-3"/>
              </w:rPr>
              <w:t>]</w:t>
            </w:r>
          </w:p>
        </w:tc>
      </w:tr>
      <w:tr w14:paraId="564D19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E8CBA5B">
            <w:pPr>
              <w:pStyle w:val="7"/>
              <w:spacing w:before="77" w:line="235" w:lineRule="auto"/>
              <w:ind w:left="546"/>
            </w:pPr>
            <w:r>
              <w:t>2</w:t>
            </w:r>
          </w:p>
        </w:tc>
        <w:tc>
          <w:tcPr>
            <w:tcW w:w="2431" w:type="dxa"/>
            <w:vAlign w:val="top"/>
          </w:tcPr>
          <w:p w14:paraId="2E996046">
            <w:pPr>
              <w:pStyle w:val="7"/>
              <w:spacing w:before="77" w:line="235" w:lineRule="auto"/>
              <w:ind w:left="992"/>
            </w:pPr>
            <w:r>
              <w:rPr>
                <w:spacing w:val="-2"/>
              </w:rPr>
              <w:t>00 B8</w:t>
            </w:r>
          </w:p>
        </w:tc>
        <w:tc>
          <w:tcPr>
            <w:tcW w:w="5954" w:type="dxa"/>
            <w:tcBorders>
              <w:right w:val="single" w:color="000000" w:sz="6" w:space="0"/>
            </w:tcBorders>
            <w:vAlign w:val="top"/>
          </w:tcPr>
          <w:p w14:paraId="0C75A943">
            <w:pPr>
              <w:pStyle w:val="7"/>
              <w:spacing w:before="78" w:line="213" w:lineRule="auto"/>
              <w:ind w:left="2438"/>
            </w:pPr>
            <w:r>
              <w:rPr>
                <w:spacing w:val="-3"/>
              </w:rPr>
              <w:t>key_id =</w:t>
            </w:r>
            <w:r>
              <w:rPr>
                <w:spacing w:val="26"/>
              </w:rPr>
              <w:t xml:space="preserve"> </w:t>
            </w:r>
            <w:r>
              <w:rPr>
                <w:spacing w:val="-3"/>
              </w:rPr>
              <w:t>184</w:t>
            </w:r>
          </w:p>
        </w:tc>
      </w:tr>
      <w:tr w14:paraId="76FB64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021E40D">
            <w:pPr>
              <w:pStyle w:val="7"/>
              <w:spacing w:before="77" w:line="235" w:lineRule="auto"/>
              <w:ind w:left="558"/>
            </w:pPr>
            <w:r>
              <w:t>1</w:t>
            </w:r>
          </w:p>
        </w:tc>
        <w:tc>
          <w:tcPr>
            <w:tcW w:w="2431" w:type="dxa"/>
            <w:vAlign w:val="top"/>
          </w:tcPr>
          <w:p w14:paraId="3AA265D8">
            <w:pPr>
              <w:pStyle w:val="7"/>
              <w:spacing w:before="77" w:line="235" w:lineRule="auto"/>
              <w:ind w:left="1126"/>
            </w:pPr>
            <w:r>
              <w:rPr>
                <w:spacing w:val="-4"/>
              </w:rPr>
              <w:t>00</w:t>
            </w:r>
          </w:p>
        </w:tc>
        <w:tc>
          <w:tcPr>
            <w:tcW w:w="5954" w:type="dxa"/>
            <w:tcBorders>
              <w:right w:val="single" w:color="000000" w:sz="6" w:space="0"/>
            </w:tcBorders>
            <w:vAlign w:val="top"/>
          </w:tcPr>
          <w:p w14:paraId="608486C9">
            <w:pPr>
              <w:pStyle w:val="7"/>
              <w:spacing w:before="77" w:line="213" w:lineRule="auto"/>
              <w:ind w:left="2307"/>
            </w:pPr>
            <w:r>
              <w:rPr>
                <w:spacing w:val="-1"/>
              </w:rPr>
              <w:t>table_index =</w:t>
            </w:r>
            <w:r>
              <w:rPr>
                <w:spacing w:val="10"/>
              </w:rPr>
              <w:t xml:space="preserve"> </w:t>
            </w:r>
            <w:r>
              <w:rPr>
                <w:spacing w:val="-1"/>
              </w:rPr>
              <w:t>0</w:t>
            </w:r>
          </w:p>
        </w:tc>
      </w:tr>
      <w:tr w14:paraId="0FACC1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692DA43">
            <w:pPr>
              <w:pStyle w:val="7"/>
              <w:spacing w:before="77" w:line="234" w:lineRule="auto"/>
              <w:ind w:left="545"/>
            </w:pPr>
            <w:r>
              <w:t>8</w:t>
            </w:r>
          </w:p>
        </w:tc>
        <w:tc>
          <w:tcPr>
            <w:tcW w:w="2431" w:type="dxa"/>
            <w:vAlign w:val="top"/>
          </w:tcPr>
          <w:p w14:paraId="0935C978">
            <w:pPr>
              <w:pStyle w:val="7"/>
              <w:spacing w:before="77" w:line="234" w:lineRule="auto"/>
              <w:ind w:left="181"/>
            </w:pPr>
            <w:r>
              <w:rPr>
                <w:spacing w:val="-3"/>
              </w:rPr>
              <w:t>27 00 A1</w:t>
            </w:r>
            <w:r>
              <w:rPr>
                <w:spacing w:val="17"/>
              </w:rPr>
              <w:t xml:space="preserve"> </w:t>
            </w:r>
            <w:r>
              <w:rPr>
                <w:spacing w:val="-3"/>
              </w:rPr>
              <w:t>CC</w:t>
            </w:r>
            <w:r>
              <w:rPr>
                <w:spacing w:val="6"/>
              </w:rPr>
              <w:t xml:space="preserve"> </w:t>
            </w:r>
            <w:r>
              <w:rPr>
                <w:spacing w:val="-3"/>
              </w:rPr>
              <w:t>0E</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0B4405A3">
            <w:pPr>
              <w:pStyle w:val="7"/>
              <w:spacing w:before="77" w:line="213" w:lineRule="auto"/>
              <w:ind w:left="1087"/>
            </w:pPr>
            <w:r>
              <w:rPr>
                <w:spacing w:val="-3"/>
              </w:rPr>
              <w:t>key_value =</w:t>
            </w:r>
            <w:r>
              <w:rPr>
                <w:spacing w:val="35"/>
              </w:rPr>
              <w:t xml:space="preserve"> </w:t>
            </w:r>
            <w:r>
              <w:rPr>
                <w:spacing w:val="-3"/>
              </w:rPr>
              <w:t>[</w:t>
            </w:r>
            <w:r>
              <w:fldChar w:fldCharType="begin"/>
            </w:r>
            <w:r>
              <w:instrText xml:space="preserve"> HYPERLINK \l "bookmark527"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"bookmark528"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"bookmark529"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"bookmark530" </w:instrText>
            </w:r>
            <w:r>
              <w:fldChar w:fldCharType="separate"/>
            </w:r>
            <w:r>
              <w:rPr>
                <w:spacing w:val="-3"/>
              </w:rPr>
              <w:t>204</w:t>
            </w:r>
            <w:r>
              <w:rPr>
                <w:spacing w:val="-3"/>
              </w:rPr>
              <w:fldChar w:fldCharType="end"/>
            </w:r>
            <w:r>
              <w:rPr>
                <w:spacing w:val="-3"/>
              </w:rPr>
              <w:t>,</w:t>
            </w:r>
            <w:r>
              <w:rPr>
                <w:spacing w:val="18"/>
              </w:rPr>
              <w:t xml:space="preserve"> </w:t>
            </w:r>
            <w:r>
              <w:fldChar w:fldCharType="begin"/>
            </w:r>
            <w:r>
              <w:instrText xml:space="preserve"> HYPERLINK \l "bookmark531" </w:instrText>
            </w:r>
            <w:r>
              <w:fldChar w:fldCharType="separate"/>
            </w:r>
            <w:r>
              <w:rPr>
                <w:spacing w:val="-3"/>
              </w:rPr>
              <w:t>14</w:t>
            </w:r>
            <w:r>
              <w:rPr>
                <w:spacing w:val="-3"/>
              </w:rPr>
              <w:fldChar w:fldCharType="end"/>
            </w:r>
            <w:r>
              <w:rPr>
                <w:spacing w:val="-3"/>
              </w:rPr>
              <w:t>,</w:t>
            </w:r>
            <w:r>
              <w:rPr>
                <w:spacing w:val="9"/>
              </w:rPr>
              <w:t xml:space="preserve"> </w:t>
            </w:r>
            <w:r>
              <w:fldChar w:fldCharType="begin"/>
            </w:r>
            <w:r>
              <w:instrText xml:space="preserve"> HYPERLINK \l "bookmark528"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"bookmark528"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"bookmark528" </w:instrText>
            </w:r>
            <w:r>
              <w:fldChar w:fldCharType="separate"/>
            </w:r>
            <w:r>
              <w:rPr>
                <w:spacing w:val="-4"/>
              </w:rPr>
              <w:t>0</w:t>
            </w:r>
            <w:r>
              <w:rPr>
                <w:spacing w:val="-4"/>
              </w:rPr>
              <w:fldChar w:fldCharType="end"/>
            </w:r>
            <w:r>
              <w:rPr>
                <w:spacing w:val="-4"/>
              </w:rPr>
              <w:t>]</w:t>
            </w:r>
          </w:p>
        </w:tc>
      </w:tr>
      <w:tr w14:paraId="672468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06C309D">
            <w:pPr>
              <w:pStyle w:val="7"/>
              <w:spacing w:before="77" w:line="235" w:lineRule="auto"/>
              <w:ind w:left="546"/>
            </w:pPr>
            <w:r>
              <w:t>2</w:t>
            </w:r>
          </w:p>
        </w:tc>
        <w:tc>
          <w:tcPr>
            <w:tcW w:w="2431" w:type="dxa"/>
            <w:vAlign w:val="top"/>
          </w:tcPr>
          <w:p w14:paraId="56E1AD58">
            <w:pPr>
              <w:pStyle w:val="7"/>
              <w:spacing w:before="77" w:line="235" w:lineRule="auto"/>
              <w:ind w:left="992"/>
            </w:pPr>
            <w:r>
              <w:rPr>
                <w:spacing w:val="-2"/>
              </w:rPr>
              <w:t>00 B9</w:t>
            </w:r>
          </w:p>
        </w:tc>
        <w:tc>
          <w:tcPr>
            <w:tcW w:w="5954" w:type="dxa"/>
            <w:tcBorders>
              <w:right w:val="single" w:color="000000" w:sz="6" w:space="0"/>
            </w:tcBorders>
            <w:vAlign w:val="top"/>
          </w:tcPr>
          <w:p w14:paraId="1C596FB9">
            <w:pPr>
              <w:pStyle w:val="7"/>
              <w:spacing w:before="77" w:line="213" w:lineRule="auto"/>
              <w:ind w:left="2438"/>
            </w:pPr>
            <w:r>
              <w:rPr>
                <w:spacing w:val="-3"/>
              </w:rPr>
              <w:t>key_id =</w:t>
            </w:r>
            <w:r>
              <w:rPr>
                <w:spacing w:val="26"/>
              </w:rPr>
              <w:t xml:space="preserve"> </w:t>
            </w:r>
            <w:r>
              <w:rPr>
                <w:spacing w:val="-3"/>
              </w:rPr>
              <w:t>185</w:t>
            </w:r>
          </w:p>
        </w:tc>
      </w:tr>
      <w:tr w14:paraId="04812A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BA4CE6E">
            <w:pPr>
              <w:pStyle w:val="7"/>
              <w:spacing w:before="77" w:line="234" w:lineRule="auto"/>
              <w:ind w:left="558"/>
            </w:pPr>
            <w:r>
              <w:t>1</w:t>
            </w:r>
          </w:p>
        </w:tc>
        <w:tc>
          <w:tcPr>
            <w:tcW w:w="2431" w:type="dxa"/>
            <w:vAlign w:val="top"/>
          </w:tcPr>
          <w:p w14:paraId="1879936C">
            <w:pPr>
              <w:pStyle w:val="7"/>
              <w:spacing w:before="77" w:line="234" w:lineRule="auto"/>
              <w:ind w:left="1126"/>
            </w:pPr>
            <w:r>
              <w:rPr>
                <w:spacing w:val="-4"/>
              </w:rPr>
              <w:t>00</w:t>
            </w:r>
          </w:p>
        </w:tc>
        <w:tc>
          <w:tcPr>
            <w:tcW w:w="5954" w:type="dxa"/>
            <w:tcBorders>
              <w:right w:val="single" w:color="000000" w:sz="6" w:space="0"/>
            </w:tcBorders>
            <w:vAlign w:val="top"/>
          </w:tcPr>
          <w:p w14:paraId="0AFC019A">
            <w:pPr>
              <w:pStyle w:val="7"/>
              <w:spacing w:before="77" w:line="213" w:lineRule="auto"/>
              <w:ind w:left="2307"/>
            </w:pPr>
            <w:r>
              <w:rPr>
                <w:spacing w:val="-1"/>
              </w:rPr>
              <w:t>table_index =</w:t>
            </w:r>
            <w:r>
              <w:rPr>
                <w:spacing w:val="10"/>
              </w:rPr>
              <w:t xml:space="preserve"> </w:t>
            </w:r>
            <w:r>
              <w:rPr>
                <w:spacing w:val="-1"/>
              </w:rPr>
              <w:t>0</w:t>
            </w:r>
          </w:p>
        </w:tc>
      </w:tr>
      <w:tr w14:paraId="580EB5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2522C87">
            <w:pPr>
              <w:pStyle w:val="7"/>
              <w:spacing w:before="77" w:line="235" w:lineRule="auto"/>
              <w:ind w:left="545"/>
            </w:pPr>
            <w:r>
              <w:t>8</w:t>
            </w:r>
          </w:p>
        </w:tc>
        <w:tc>
          <w:tcPr>
            <w:tcW w:w="2431" w:type="dxa"/>
            <w:vAlign w:val="top"/>
          </w:tcPr>
          <w:p w14:paraId="364B0B7F">
            <w:pPr>
              <w:pStyle w:val="7"/>
              <w:spacing w:before="77" w:line="235" w:lineRule="auto"/>
              <w:ind w:left="181"/>
            </w:pPr>
            <w:r>
              <w:rPr>
                <w:spacing w:val="-4"/>
              </w:rPr>
              <w:t>27 00</w:t>
            </w:r>
            <w:r>
              <w:rPr>
                <w:spacing w:val="13"/>
              </w:rPr>
              <w:t xml:space="preserve"> </w:t>
            </w:r>
            <w:r>
              <w:rPr>
                <w:spacing w:val="-4"/>
              </w:rPr>
              <w:t>A1</w:t>
            </w:r>
            <w:r>
              <w:rPr>
                <w:spacing w:val="6"/>
              </w:rPr>
              <w:t xml:space="preserve"> </w:t>
            </w:r>
            <w:r>
              <w:rPr>
                <w:spacing w:val="-4"/>
              </w:rPr>
              <w:t>CC</w:t>
            </w:r>
            <w:r>
              <w:rPr>
                <w:spacing w:val="18"/>
              </w:rPr>
              <w:t xml:space="preserve"> </w:t>
            </w:r>
            <w:r>
              <w:rPr>
                <w:spacing w:val="-4"/>
              </w:rPr>
              <w:t>1E</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7E170E89">
            <w:pPr>
              <w:pStyle w:val="7"/>
              <w:spacing w:before="78" w:line="213" w:lineRule="auto"/>
              <w:ind w:left="1087"/>
            </w:pPr>
            <w:r>
              <w:rPr>
                <w:spacing w:val="-3"/>
              </w:rPr>
              <w:t>key_value =</w:t>
            </w:r>
            <w:r>
              <w:rPr>
                <w:spacing w:val="41"/>
              </w:rPr>
              <w:t xml:space="preserve"> </w:t>
            </w:r>
            <w:r>
              <w:rPr>
                <w:spacing w:val="-3"/>
              </w:rPr>
              <w:t>[</w:t>
            </w:r>
            <w:r>
              <w:fldChar w:fldCharType="begin"/>
            </w:r>
            <w:r>
              <w:instrText xml:space="preserve"> HYPERLINK \l "bookmark532"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"bookmark533"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"bookmark534"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"bookmark535" </w:instrText>
            </w:r>
            <w:r>
              <w:fldChar w:fldCharType="separate"/>
            </w:r>
            <w:r>
              <w:rPr>
                <w:spacing w:val="-3"/>
              </w:rPr>
              <w:t>204</w:t>
            </w:r>
            <w:r>
              <w:rPr>
                <w:spacing w:val="-3"/>
              </w:rPr>
              <w:fldChar w:fldCharType="end"/>
            </w:r>
            <w:r>
              <w:rPr>
                <w:spacing w:val="-3"/>
              </w:rPr>
              <w:t>,</w:t>
            </w:r>
            <w:r>
              <w:rPr>
                <w:spacing w:val="8"/>
              </w:rPr>
              <w:t xml:space="preserve"> </w:t>
            </w:r>
            <w:r>
              <w:fldChar w:fldCharType="begin"/>
            </w:r>
            <w:r>
              <w:instrText xml:space="preserve"> HYPERLINK \l "bookmark536" </w:instrText>
            </w:r>
            <w:r>
              <w:fldChar w:fldCharType="separate"/>
            </w:r>
            <w:r>
              <w:rPr>
                <w:spacing w:val="-3"/>
              </w:rPr>
              <w:t>30</w:t>
            </w:r>
            <w:r>
              <w:rPr>
                <w:spacing w:val="-3"/>
              </w:rPr>
              <w:fldChar w:fldCharType="end"/>
            </w:r>
            <w:r>
              <w:rPr>
                <w:spacing w:val="-3"/>
              </w:rPr>
              <w:t>,</w:t>
            </w:r>
            <w:r>
              <w:rPr>
                <w:spacing w:val="9"/>
              </w:rPr>
              <w:t xml:space="preserve"> </w:t>
            </w:r>
            <w:r>
              <w:fldChar w:fldCharType="begin"/>
            </w:r>
            <w:r>
              <w:instrText xml:space="preserve"> HYPERLINK \l "bookmark533"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"bookmark533"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"bookmark533" </w:instrText>
            </w:r>
            <w:r>
              <w:fldChar w:fldCharType="separate"/>
            </w:r>
            <w:r>
              <w:rPr>
                <w:spacing w:val="-3"/>
              </w:rPr>
              <w:t>0</w:t>
            </w:r>
            <w:r>
              <w:rPr>
                <w:spacing w:val="-3"/>
              </w:rPr>
              <w:fldChar w:fldCharType="end"/>
            </w:r>
            <w:r>
              <w:rPr>
                <w:spacing w:val="-3"/>
              </w:rPr>
              <w:t>]</w:t>
            </w:r>
          </w:p>
        </w:tc>
      </w:tr>
      <w:tr w14:paraId="7514F4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8970AD3">
            <w:pPr>
              <w:pStyle w:val="7"/>
              <w:spacing w:before="79" w:line="232" w:lineRule="auto"/>
              <w:ind w:left="546"/>
            </w:pPr>
            <w:r>
              <w:t>2</w:t>
            </w:r>
          </w:p>
        </w:tc>
        <w:tc>
          <w:tcPr>
            <w:tcW w:w="2431" w:type="dxa"/>
            <w:vAlign w:val="top"/>
          </w:tcPr>
          <w:p w14:paraId="7AAA34C1">
            <w:pPr>
              <w:pStyle w:val="7"/>
              <w:spacing w:before="79" w:line="232" w:lineRule="auto"/>
              <w:ind w:left="992"/>
            </w:pPr>
            <w:r>
              <w:rPr>
                <w:spacing w:val="-2"/>
              </w:rPr>
              <w:t>00 BA</w:t>
            </w:r>
          </w:p>
        </w:tc>
        <w:tc>
          <w:tcPr>
            <w:tcW w:w="5954" w:type="dxa"/>
            <w:tcBorders>
              <w:right w:val="single" w:color="000000" w:sz="6" w:space="0"/>
            </w:tcBorders>
            <w:vAlign w:val="top"/>
          </w:tcPr>
          <w:p w14:paraId="55077808">
            <w:pPr>
              <w:pStyle w:val="7"/>
              <w:spacing w:before="80" w:line="213" w:lineRule="auto"/>
              <w:ind w:left="2438"/>
            </w:pPr>
            <w:r>
              <w:rPr>
                <w:spacing w:val="-3"/>
              </w:rPr>
              <w:t>key_id =</w:t>
            </w:r>
            <w:r>
              <w:rPr>
                <w:spacing w:val="26"/>
              </w:rPr>
              <w:t xml:space="preserve"> </w:t>
            </w:r>
            <w:r>
              <w:rPr>
                <w:spacing w:val="-3"/>
              </w:rPr>
              <w:t>186</w:t>
            </w:r>
          </w:p>
        </w:tc>
      </w:tr>
      <w:tr w14:paraId="71DD4E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FF7C5F6">
            <w:pPr>
              <w:pStyle w:val="7"/>
              <w:spacing w:before="80" w:line="231" w:lineRule="auto"/>
              <w:ind w:left="558"/>
            </w:pPr>
            <w:r>
              <w:t>1</w:t>
            </w:r>
          </w:p>
        </w:tc>
        <w:tc>
          <w:tcPr>
            <w:tcW w:w="2431" w:type="dxa"/>
            <w:vAlign w:val="top"/>
          </w:tcPr>
          <w:p w14:paraId="1A14607C">
            <w:pPr>
              <w:pStyle w:val="7"/>
              <w:spacing w:before="80" w:line="231" w:lineRule="auto"/>
              <w:ind w:left="1126"/>
            </w:pPr>
            <w:r>
              <w:rPr>
                <w:spacing w:val="-4"/>
              </w:rPr>
              <w:t>00</w:t>
            </w:r>
          </w:p>
        </w:tc>
        <w:tc>
          <w:tcPr>
            <w:tcW w:w="5954" w:type="dxa"/>
            <w:tcBorders>
              <w:right w:val="single" w:color="000000" w:sz="6" w:space="0"/>
            </w:tcBorders>
            <w:vAlign w:val="top"/>
          </w:tcPr>
          <w:p w14:paraId="014C57C0">
            <w:pPr>
              <w:pStyle w:val="7"/>
              <w:spacing w:before="80" w:line="213" w:lineRule="auto"/>
              <w:ind w:left="2307"/>
            </w:pPr>
            <w:r>
              <w:rPr>
                <w:spacing w:val="-1"/>
              </w:rPr>
              <w:t>table_index =</w:t>
            </w:r>
            <w:r>
              <w:rPr>
                <w:spacing w:val="10"/>
              </w:rPr>
              <w:t xml:space="preserve"> </w:t>
            </w:r>
            <w:r>
              <w:rPr>
                <w:spacing w:val="-1"/>
              </w:rPr>
              <w:t>0</w:t>
            </w:r>
          </w:p>
        </w:tc>
      </w:tr>
      <w:tr w14:paraId="0484A1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4E96AD8">
            <w:pPr>
              <w:pStyle w:val="7"/>
              <w:spacing w:before="81" w:line="231" w:lineRule="auto"/>
              <w:ind w:left="545"/>
            </w:pPr>
            <w:r>
              <w:t>8</w:t>
            </w:r>
          </w:p>
        </w:tc>
        <w:tc>
          <w:tcPr>
            <w:tcW w:w="2431" w:type="dxa"/>
            <w:vAlign w:val="top"/>
          </w:tcPr>
          <w:p w14:paraId="67A8A0E4">
            <w:pPr>
              <w:pStyle w:val="7"/>
              <w:spacing w:before="81" w:line="231" w:lineRule="auto"/>
              <w:ind w:left="181"/>
            </w:pPr>
            <w:r>
              <w:rPr>
                <w:spacing w:val="-3"/>
              </w:rPr>
              <w:t>27 00 A1</w:t>
            </w:r>
            <w:r>
              <w:rPr>
                <w:spacing w:val="17"/>
              </w:rPr>
              <w:t xml:space="preserve"> </w:t>
            </w:r>
            <w:r>
              <w:rPr>
                <w:spacing w:val="-3"/>
              </w:rPr>
              <w:t>CC</w:t>
            </w:r>
            <w:r>
              <w:rPr>
                <w:spacing w:val="6"/>
              </w:rPr>
              <w:t xml:space="preserve"> </w:t>
            </w:r>
            <w:r>
              <w:rPr>
                <w:spacing w:val="-3"/>
              </w:rPr>
              <w:t>01</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1A14EBD9">
            <w:pPr>
              <w:pStyle w:val="7"/>
              <w:spacing w:before="81" w:line="213" w:lineRule="auto"/>
              <w:ind w:left="1133"/>
            </w:pPr>
            <w:r>
              <w:rPr>
                <w:spacing w:val="-3"/>
              </w:rPr>
              <w:t>key_value =</w:t>
            </w:r>
            <w:r>
              <w:rPr>
                <w:spacing w:val="35"/>
              </w:rPr>
              <w:t xml:space="preserve"> </w:t>
            </w:r>
            <w:r>
              <w:rPr>
                <w:spacing w:val="-3"/>
              </w:rPr>
              <w:t>[</w:t>
            </w:r>
            <w:r>
              <w:fldChar w:fldCharType="begin"/>
            </w:r>
            <w:r>
              <w:instrText xml:space="preserve"> HYPERLINK \l "bookmark537"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"bookmark538" </w:instrText>
            </w:r>
            <w:r>
              <w:fldChar w:fldCharType="separate"/>
            </w:r>
            <w:r>
              <w:rPr>
                <w:spacing w:val="-3"/>
              </w:rPr>
              <w:t>0</w:t>
            </w:r>
            <w:r>
              <w:rPr>
                <w:spacing w:val="-3"/>
              </w:rPr>
              <w:fldChar w:fldCharType="end"/>
            </w:r>
            <w:r>
              <w:rPr>
                <w:spacing w:val="-3"/>
              </w:rPr>
              <w:t>,</w:t>
            </w:r>
            <w:r>
              <w:rPr>
                <w:spacing w:val="20"/>
              </w:rPr>
              <w:t xml:space="preserve"> </w:t>
            </w:r>
            <w:r>
              <w:fldChar w:fldCharType="begin"/>
            </w:r>
            <w:r>
              <w:instrText xml:space="preserve"> HYPERLINK \l "bookmark539" </w:instrText>
            </w:r>
            <w:r>
              <w:fldChar w:fldCharType="separate"/>
            </w:r>
            <w:r>
              <w:rPr>
                <w:spacing w:val="-3"/>
              </w:rPr>
              <w:t>161</w:t>
            </w:r>
            <w:r>
              <w:rPr>
                <w:spacing w:val="-3"/>
              </w:rPr>
              <w:fldChar w:fldCharType="end"/>
            </w:r>
            <w:r>
              <w:rPr>
                <w:spacing w:val="-3"/>
              </w:rPr>
              <w:t>,</w:t>
            </w:r>
            <w:r>
              <w:rPr>
                <w:spacing w:val="7"/>
              </w:rPr>
              <w:t xml:space="preserve"> </w:t>
            </w:r>
            <w:r>
              <w:fldChar w:fldCharType="begin"/>
            </w:r>
            <w:r>
              <w:instrText xml:space="preserve"> HYPERLINK \l "bookmark540" </w:instrText>
            </w:r>
            <w:r>
              <w:fldChar w:fldCharType="separate"/>
            </w:r>
            <w:r>
              <w:rPr>
                <w:spacing w:val="-3"/>
              </w:rPr>
              <w:t>204</w:t>
            </w:r>
            <w:r>
              <w:rPr>
                <w:spacing w:val="-3"/>
              </w:rPr>
              <w:fldChar w:fldCharType="end"/>
            </w:r>
            <w:r>
              <w:rPr>
                <w:spacing w:val="-3"/>
              </w:rPr>
              <w:t>,</w:t>
            </w:r>
            <w:r>
              <w:rPr>
                <w:spacing w:val="20"/>
              </w:rPr>
              <w:t xml:space="preserve"> </w:t>
            </w:r>
            <w:r>
              <w:fldChar w:fldCharType="begin"/>
            </w:r>
            <w:r>
              <w:instrText xml:space="preserve"> HYPERLINK \l "bookmark541" </w:instrText>
            </w:r>
            <w:r>
              <w:fldChar w:fldCharType="separate"/>
            </w:r>
            <w:r>
              <w:rPr>
                <w:spacing w:val="-4"/>
              </w:rPr>
              <w:t>1</w:t>
            </w:r>
            <w:r>
              <w:rPr>
                <w:spacing w:val="-4"/>
              </w:rPr>
              <w:fldChar w:fldCharType="end"/>
            </w:r>
            <w:r>
              <w:rPr>
                <w:spacing w:val="-4"/>
              </w:rPr>
              <w:t>,</w:t>
            </w:r>
            <w:r>
              <w:rPr>
                <w:spacing w:val="6"/>
              </w:rPr>
              <w:t xml:space="preserve"> </w:t>
            </w:r>
            <w:r>
              <w:fldChar w:fldCharType="begin"/>
            </w:r>
            <w:r>
              <w:instrText xml:space="preserve"> HYPERLINK \l "bookmark538"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"bookmark538"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"bookmark538" </w:instrText>
            </w:r>
            <w:r>
              <w:fldChar w:fldCharType="separate"/>
            </w:r>
            <w:r>
              <w:rPr>
                <w:spacing w:val="-4"/>
              </w:rPr>
              <w:t>0</w:t>
            </w:r>
            <w:r>
              <w:rPr>
                <w:spacing w:val="-4"/>
              </w:rPr>
              <w:fldChar w:fldCharType="end"/>
            </w:r>
            <w:r>
              <w:rPr>
                <w:spacing w:val="-4"/>
              </w:rPr>
              <w:t>]</w:t>
            </w:r>
          </w:p>
        </w:tc>
      </w:tr>
      <w:tr w14:paraId="28F6FB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9587173">
            <w:pPr>
              <w:pStyle w:val="7"/>
              <w:spacing w:before="80" w:line="232" w:lineRule="auto"/>
              <w:ind w:left="546"/>
            </w:pPr>
            <w:r>
              <w:t>2</w:t>
            </w:r>
          </w:p>
        </w:tc>
        <w:tc>
          <w:tcPr>
            <w:tcW w:w="2431" w:type="dxa"/>
            <w:vAlign w:val="top"/>
          </w:tcPr>
          <w:p w14:paraId="7A94D794">
            <w:pPr>
              <w:pStyle w:val="7"/>
              <w:spacing w:before="80" w:line="232" w:lineRule="auto"/>
              <w:ind w:left="992"/>
            </w:pPr>
            <w:r>
              <w:rPr>
                <w:spacing w:val="-3"/>
              </w:rPr>
              <w:t>03</w:t>
            </w:r>
            <w:r>
              <w:rPr>
                <w:spacing w:val="2"/>
              </w:rPr>
              <w:t xml:space="preserve"> </w:t>
            </w:r>
            <w:r>
              <w:rPr>
                <w:spacing w:val="-3"/>
              </w:rPr>
              <w:t>F4</w:t>
            </w:r>
          </w:p>
        </w:tc>
        <w:tc>
          <w:tcPr>
            <w:tcW w:w="5954" w:type="dxa"/>
            <w:tcBorders>
              <w:right w:val="single" w:color="000000" w:sz="6" w:space="0"/>
            </w:tcBorders>
            <w:vAlign w:val="top"/>
          </w:tcPr>
          <w:p w14:paraId="2B42065C">
            <w:pPr>
              <w:pStyle w:val="7"/>
              <w:spacing w:before="80" w:line="213" w:lineRule="auto"/>
              <w:ind w:left="2393"/>
            </w:pPr>
            <w:r>
              <w:rPr>
                <w:spacing w:val="-3"/>
              </w:rPr>
              <w:t>key_id =</w:t>
            </w:r>
            <w:r>
              <w:rPr>
                <w:spacing w:val="29"/>
              </w:rPr>
              <w:t xml:space="preserve"> </w:t>
            </w:r>
            <w:r>
              <w:rPr>
                <w:spacing w:val="-3"/>
              </w:rPr>
              <w:t>1012</w:t>
            </w:r>
          </w:p>
        </w:tc>
      </w:tr>
      <w:tr w14:paraId="6C38E1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3195F10">
            <w:pPr>
              <w:pStyle w:val="7"/>
              <w:spacing w:before="80" w:line="232" w:lineRule="auto"/>
              <w:ind w:left="558"/>
            </w:pPr>
            <w:r>
              <w:t>1</w:t>
            </w:r>
          </w:p>
        </w:tc>
        <w:tc>
          <w:tcPr>
            <w:tcW w:w="2431" w:type="dxa"/>
            <w:vAlign w:val="top"/>
          </w:tcPr>
          <w:p w14:paraId="28F94D60">
            <w:pPr>
              <w:pStyle w:val="7"/>
              <w:spacing w:before="80" w:line="232" w:lineRule="auto"/>
              <w:ind w:left="1126"/>
            </w:pPr>
            <w:r>
              <w:rPr>
                <w:spacing w:val="-4"/>
              </w:rPr>
              <w:t>00</w:t>
            </w:r>
          </w:p>
        </w:tc>
        <w:tc>
          <w:tcPr>
            <w:tcW w:w="5954" w:type="dxa"/>
            <w:tcBorders>
              <w:right w:val="single" w:color="000000" w:sz="6" w:space="0"/>
            </w:tcBorders>
            <w:vAlign w:val="top"/>
          </w:tcPr>
          <w:p w14:paraId="1963BB23">
            <w:pPr>
              <w:pStyle w:val="7"/>
              <w:spacing w:before="80" w:line="213" w:lineRule="auto"/>
              <w:ind w:left="2307"/>
            </w:pPr>
            <w:r>
              <w:rPr>
                <w:spacing w:val="-1"/>
              </w:rPr>
              <w:t>table_index =</w:t>
            </w:r>
            <w:r>
              <w:rPr>
                <w:spacing w:val="10"/>
              </w:rPr>
              <w:t xml:space="preserve"> </w:t>
            </w:r>
            <w:r>
              <w:rPr>
                <w:spacing w:val="-1"/>
              </w:rPr>
              <w:t>0</w:t>
            </w:r>
          </w:p>
        </w:tc>
      </w:tr>
      <w:tr w14:paraId="41CC70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8252EE4">
            <w:pPr>
              <w:pStyle w:val="7"/>
              <w:spacing w:before="79" w:line="233" w:lineRule="auto"/>
              <w:ind w:left="545"/>
            </w:pPr>
            <w:r>
              <w:t>8</w:t>
            </w:r>
          </w:p>
        </w:tc>
        <w:tc>
          <w:tcPr>
            <w:tcW w:w="2431" w:type="dxa"/>
            <w:vAlign w:val="top"/>
          </w:tcPr>
          <w:p w14:paraId="7A5E691F">
            <w:pPr>
              <w:pStyle w:val="7"/>
              <w:spacing w:before="79" w:line="233" w:lineRule="auto"/>
              <w:ind w:left="181"/>
            </w:pPr>
            <w:r>
              <w:rPr>
                <w:spacing w:val="-4"/>
              </w:rPr>
              <w:t>27 00</w:t>
            </w:r>
            <w:r>
              <w:rPr>
                <w:spacing w:val="13"/>
              </w:rPr>
              <w:t xml:space="preserve"> </w:t>
            </w:r>
            <w:r>
              <w:rPr>
                <w:spacing w:val="-4"/>
              </w:rPr>
              <w:t>A1</w:t>
            </w:r>
            <w:r>
              <w:rPr>
                <w:spacing w:val="6"/>
              </w:rPr>
              <w:t xml:space="preserve"> </w:t>
            </w:r>
            <w:r>
              <w:rPr>
                <w:spacing w:val="-4"/>
              </w:rPr>
              <w:t>CC</w:t>
            </w:r>
            <w:r>
              <w:rPr>
                <w:spacing w:val="18"/>
              </w:rPr>
              <w:t xml:space="preserve"> </w:t>
            </w:r>
            <w:r>
              <w:rPr>
                <w:spacing w:val="-4"/>
              </w:rPr>
              <w:t>16</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530B9CAF">
            <w:pPr>
              <w:pStyle w:val="7"/>
              <w:spacing w:before="80" w:line="213" w:lineRule="auto"/>
              <w:ind w:left="1087"/>
            </w:pPr>
            <w:r>
              <w:rPr>
                <w:spacing w:val="-3"/>
              </w:rPr>
              <w:t>key_value =</w:t>
            </w:r>
            <w:r>
              <w:rPr>
                <w:spacing w:val="42"/>
              </w:rPr>
              <w:t xml:space="preserve"> </w:t>
            </w:r>
            <w:r>
              <w:rPr>
                <w:spacing w:val="-3"/>
              </w:rPr>
              <w:t>[</w:t>
            </w:r>
            <w:r>
              <w:fldChar w:fldCharType="begin"/>
            </w:r>
            <w:r>
              <w:instrText xml:space="preserve"> HYPERLINK \l "bookmark542"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"bookmark543" </w:instrText>
            </w:r>
            <w:r>
              <w:fldChar w:fldCharType="separate"/>
            </w:r>
            <w:r>
              <w:rPr>
                <w:spacing w:val="-3"/>
              </w:rPr>
              <w:t>0</w:t>
            </w:r>
            <w:r>
              <w:rPr>
                <w:spacing w:val="-3"/>
              </w:rPr>
              <w:fldChar w:fldCharType="end"/>
            </w:r>
            <w:r>
              <w:rPr>
                <w:spacing w:val="-3"/>
              </w:rPr>
              <w:t>,</w:t>
            </w:r>
            <w:r>
              <w:rPr>
                <w:spacing w:val="18"/>
              </w:rPr>
              <w:t xml:space="preserve"> </w:t>
            </w:r>
            <w:r>
              <w:fldChar w:fldCharType="begin"/>
            </w:r>
            <w:r>
              <w:instrText xml:space="preserve"> HYPERLINK \l "bookmark544" </w:instrText>
            </w:r>
            <w:r>
              <w:fldChar w:fldCharType="separate"/>
            </w:r>
            <w:r>
              <w:rPr>
                <w:spacing w:val="-3"/>
              </w:rPr>
              <w:t>161</w:t>
            </w:r>
            <w:r>
              <w:rPr>
                <w:spacing w:val="-3"/>
              </w:rPr>
              <w:fldChar w:fldCharType="end"/>
            </w:r>
            <w:r>
              <w:rPr>
                <w:spacing w:val="-3"/>
              </w:rPr>
              <w:t>,</w:t>
            </w:r>
            <w:r>
              <w:rPr>
                <w:spacing w:val="9"/>
              </w:rPr>
              <w:t xml:space="preserve"> </w:t>
            </w:r>
            <w:r>
              <w:fldChar w:fldCharType="begin"/>
            </w:r>
            <w:r>
              <w:instrText xml:space="preserve"> HYPERLINK \l "bookmark545" </w:instrText>
            </w:r>
            <w:r>
              <w:fldChar w:fldCharType="separate"/>
            </w:r>
            <w:r>
              <w:rPr>
                <w:spacing w:val="-3"/>
              </w:rPr>
              <w:t>204</w:t>
            </w:r>
            <w:r>
              <w:rPr>
                <w:spacing w:val="-3"/>
              </w:rPr>
              <w:fldChar w:fldCharType="end"/>
            </w:r>
            <w:r>
              <w:rPr>
                <w:spacing w:val="-3"/>
              </w:rPr>
              <w:t>,</w:t>
            </w:r>
            <w:r>
              <w:rPr>
                <w:spacing w:val="7"/>
              </w:rPr>
              <w:t xml:space="preserve"> </w:t>
            </w:r>
            <w:r>
              <w:fldChar w:fldCharType="begin"/>
            </w:r>
            <w:r>
              <w:instrText xml:space="preserve"> HYPERLINK \l "bookmark546" </w:instrText>
            </w:r>
            <w:r>
              <w:fldChar w:fldCharType="separate"/>
            </w:r>
            <w:r>
              <w:rPr>
                <w:spacing w:val="-3"/>
              </w:rPr>
              <w:t>22</w:t>
            </w:r>
            <w:r>
              <w:rPr>
                <w:spacing w:val="-3"/>
              </w:rPr>
              <w:fldChar w:fldCharType="end"/>
            </w:r>
            <w:r>
              <w:rPr>
                <w:spacing w:val="-3"/>
              </w:rPr>
              <w:t>,</w:t>
            </w:r>
            <w:r>
              <w:rPr>
                <w:spacing w:val="9"/>
              </w:rPr>
              <w:t xml:space="preserve"> </w:t>
            </w:r>
            <w:r>
              <w:fldChar w:fldCharType="begin"/>
            </w:r>
            <w:r>
              <w:instrText xml:space="preserve"> HYPERLINK \l "bookmark543"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"bookmark543"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"bookmark543" </w:instrText>
            </w:r>
            <w:r>
              <w:fldChar w:fldCharType="separate"/>
            </w:r>
            <w:r>
              <w:rPr>
                <w:spacing w:val="-3"/>
              </w:rPr>
              <w:t>0</w:t>
            </w:r>
            <w:r>
              <w:rPr>
                <w:spacing w:val="-3"/>
              </w:rPr>
              <w:fldChar w:fldCharType="end"/>
            </w:r>
            <w:r>
              <w:rPr>
                <w:spacing w:val="-3"/>
              </w:rPr>
              <w:t>]</w:t>
            </w:r>
          </w:p>
        </w:tc>
      </w:tr>
      <w:tr w14:paraId="6631B6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305DA5B">
            <w:pPr>
              <w:pStyle w:val="7"/>
              <w:spacing w:before="81" w:line="231" w:lineRule="auto"/>
              <w:ind w:left="558"/>
            </w:pPr>
            <w:r>
              <w:t>1</w:t>
            </w:r>
          </w:p>
        </w:tc>
        <w:tc>
          <w:tcPr>
            <w:tcW w:w="2431" w:type="dxa"/>
            <w:vAlign w:val="top"/>
          </w:tcPr>
          <w:p w14:paraId="7D1223AF">
            <w:pPr>
              <w:pStyle w:val="7"/>
              <w:spacing w:before="81" w:line="231" w:lineRule="auto"/>
              <w:ind w:left="1138"/>
            </w:pPr>
            <w:r>
              <w:rPr>
                <w:spacing w:val="-10"/>
              </w:rPr>
              <w:t>1B</w:t>
            </w:r>
          </w:p>
        </w:tc>
        <w:tc>
          <w:tcPr>
            <w:tcW w:w="5954" w:type="dxa"/>
            <w:tcBorders>
              <w:right w:val="single" w:color="000000" w:sz="6" w:space="0"/>
            </w:tcBorders>
            <w:vAlign w:val="top"/>
          </w:tcPr>
          <w:p w14:paraId="3FE23761">
            <w:pPr>
              <w:pStyle w:val="7"/>
              <w:spacing w:before="82" w:line="213" w:lineRule="auto"/>
              <w:ind w:left="2435"/>
            </w:pPr>
            <w:r>
              <w:rPr>
                <w:spacing w:val="-1"/>
              </w:rPr>
              <w:t>map_num =</w:t>
            </w:r>
            <w:r>
              <w:rPr>
                <w:spacing w:val="9"/>
              </w:rPr>
              <w:t xml:space="preserve"> </w:t>
            </w:r>
            <w:r>
              <w:rPr>
                <w:spacing w:val="-1"/>
              </w:rPr>
              <w:t>27</w:t>
            </w:r>
          </w:p>
        </w:tc>
      </w:tr>
      <w:tr w14:paraId="202087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E99FE4C">
            <w:pPr>
              <w:pStyle w:val="7"/>
              <w:spacing w:before="81" w:line="231" w:lineRule="auto"/>
              <w:ind w:left="558"/>
            </w:pPr>
            <w:r>
              <w:t>1</w:t>
            </w:r>
          </w:p>
        </w:tc>
        <w:tc>
          <w:tcPr>
            <w:tcW w:w="2431" w:type="dxa"/>
            <w:vAlign w:val="top"/>
          </w:tcPr>
          <w:p w14:paraId="4F684EAB">
            <w:pPr>
              <w:pStyle w:val="7"/>
              <w:spacing w:before="81" w:line="231" w:lineRule="auto"/>
              <w:ind w:left="1126"/>
            </w:pPr>
            <w:r>
              <w:rPr>
                <w:spacing w:val="-4"/>
              </w:rPr>
              <w:t>01</w:t>
            </w:r>
          </w:p>
        </w:tc>
        <w:tc>
          <w:tcPr>
            <w:tcW w:w="5954" w:type="dxa"/>
            <w:tcBorders>
              <w:right w:val="single" w:color="000000" w:sz="6" w:space="0"/>
            </w:tcBorders>
            <w:vAlign w:val="top"/>
          </w:tcPr>
          <w:p w14:paraId="4FEF4E73">
            <w:pPr>
              <w:pStyle w:val="7"/>
              <w:spacing w:before="81" w:line="213" w:lineRule="auto"/>
              <w:ind w:left="2527"/>
            </w:pPr>
            <w:r>
              <w:rPr>
                <w:spacing w:val="-1"/>
              </w:rPr>
              <w:t>key_no =</w:t>
            </w:r>
            <w:r>
              <w:rPr>
                <w:spacing w:val="23"/>
                <w:w w:val="101"/>
              </w:rPr>
              <w:t xml:space="preserve"> </w:t>
            </w:r>
            <w:r>
              <w:rPr>
                <w:spacing w:val="-1"/>
              </w:rPr>
              <w:t>1</w:t>
            </w:r>
          </w:p>
        </w:tc>
      </w:tr>
      <w:tr w14:paraId="44308F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67C8A64">
            <w:pPr>
              <w:pStyle w:val="7"/>
              <w:spacing w:before="81" w:line="231" w:lineRule="auto"/>
              <w:ind w:left="546"/>
            </w:pPr>
            <w:r>
              <w:t>2</w:t>
            </w:r>
          </w:p>
        </w:tc>
        <w:tc>
          <w:tcPr>
            <w:tcW w:w="2431" w:type="dxa"/>
            <w:vAlign w:val="top"/>
          </w:tcPr>
          <w:p w14:paraId="792F132F">
            <w:pPr>
              <w:pStyle w:val="7"/>
              <w:spacing w:before="81" w:line="231" w:lineRule="auto"/>
              <w:ind w:left="992"/>
            </w:pPr>
            <w:r>
              <w:rPr>
                <w:spacing w:val="-7"/>
              </w:rPr>
              <w:t>00</w:t>
            </w:r>
            <w:r>
              <w:rPr>
                <w:spacing w:val="18"/>
              </w:rPr>
              <w:t xml:space="preserve"> </w:t>
            </w:r>
            <w:r>
              <w:rPr>
                <w:spacing w:val="-7"/>
              </w:rPr>
              <w:t>1A</w:t>
            </w:r>
          </w:p>
        </w:tc>
        <w:tc>
          <w:tcPr>
            <w:tcW w:w="5954" w:type="dxa"/>
            <w:tcBorders>
              <w:right w:val="single" w:color="000000" w:sz="6" w:space="0"/>
            </w:tcBorders>
            <w:vAlign w:val="top"/>
          </w:tcPr>
          <w:p w14:paraId="30B54FF3">
            <w:pPr>
              <w:pStyle w:val="7"/>
              <w:spacing w:before="81" w:line="213" w:lineRule="auto"/>
              <w:ind w:left="2438"/>
            </w:pPr>
            <w:r>
              <w:rPr>
                <w:spacing w:val="-2"/>
              </w:rPr>
              <w:t>key_id2 =</w:t>
            </w:r>
            <w:r>
              <w:rPr>
                <w:spacing w:val="16"/>
              </w:rPr>
              <w:t xml:space="preserve"> </w:t>
            </w:r>
            <w:r>
              <w:rPr>
                <w:spacing w:val="-2"/>
              </w:rPr>
              <w:t>26</w:t>
            </w:r>
          </w:p>
        </w:tc>
      </w:tr>
      <w:tr w14:paraId="7888EE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A1D67A5">
            <w:pPr>
              <w:pStyle w:val="7"/>
              <w:spacing w:before="80" w:line="232" w:lineRule="auto"/>
              <w:ind w:left="558"/>
            </w:pPr>
            <w:r>
              <w:t>1</w:t>
            </w:r>
          </w:p>
        </w:tc>
        <w:tc>
          <w:tcPr>
            <w:tcW w:w="2431" w:type="dxa"/>
            <w:vAlign w:val="top"/>
          </w:tcPr>
          <w:p w14:paraId="0DF5C54A">
            <w:pPr>
              <w:pStyle w:val="7"/>
              <w:spacing w:before="80" w:line="232" w:lineRule="auto"/>
              <w:ind w:left="1126"/>
            </w:pPr>
            <w:r>
              <w:rPr>
                <w:spacing w:val="-4"/>
              </w:rPr>
              <w:t>02</w:t>
            </w:r>
          </w:p>
        </w:tc>
        <w:tc>
          <w:tcPr>
            <w:tcW w:w="5954" w:type="dxa"/>
            <w:tcBorders>
              <w:right w:val="single" w:color="000000" w:sz="6" w:space="0"/>
            </w:tcBorders>
            <w:vAlign w:val="top"/>
          </w:tcPr>
          <w:p w14:paraId="4F9595E1">
            <w:pPr>
              <w:pStyle w:val="7"/>
              <w:spacing w:before="80" w:line="213" w:lineRule="auto"/>
              <w:ind w:left="2527"/>
            </w:pPr>
            <w:r>
              <w:rPr>
                <w:spacing w:val="-1"/>
              </w:rPr>
              <w:t>key_no =</w:t>
            </w:r>
            <w:r>
              <w:rPr>
                <w:spacing w:val="12"/>
              </w:rPr>
              <w:t xml:space="preserve"> </w:t>
            </w:r>
            <w:r>
              <w:rPr>
                <w:spacing w:val="-1"/>
              </w:rPr>
              <w:t>2</w:t>
            </w:r>
          </w:p>
        </w:tc>
      </w:tr>
      <w:tr w14:paraId="5B5663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6FEB2F1">
            <w:pPr>
              <w:pStyle w:val="7"/>
              <w:spacing w:before="80" w:line="232" w:lineRule="auto"/>
              <w:ind w:left="546"/>
            </w:pPr>
            <w:r>
              <w:t>2</w:t>
            </w:r>
          </w:p>
        </w:tc>
        <w:tc>
          <w:tcPr>
            <w:tcW w:w="2431" w:type="dxa"/>
            <w:vAlign w:val="top"/>
          </w:tcPr>
          <w:p w14:paraId="080C502C">
            <w:pPr>
              <w:pStyle w:val="7"/>
              <w:spacing w:before="80" w:line="232" w:lineRule="auto"/>
              <w:ind w:left="992"/>
            </w:pPr>
            <w:r>
              <w:rPr>
                <w:spacing w:val="-3"/>
              </w:rPr>
              <w:t>03</w:t>
            </w:r>
            <w:r>
              <w:rPr>
                <w:spacing w:val="2"/>
              </w:rPr>
              <w:t xml:space="preserve"> </w:t>
            </w:r>
            <w:r>
              <w:rPr>
                <w:spacing w:val="-3"/>
              </w:rPr>
              <w:t>F4</w:t>
            </w:r>
          </w:p>
        </w:tc>
        <w:tc>
          <w:tcPr>
            <w:tcW w:w="5954" w:type="dxa"/>
            <w:tcBorders>
              <w:right w:val="single" w:color="000000" w:sz="6" w:space="0"/>
            </w:tcBorders>
            <w:vAlign w:val="top"/>
          </w:tcPr>
          <w:p w14:paraId="279332E2">
            <w:pPr>
              <w:pStyle w:val="7"/>
              <w:spacing w:before="80" w:line="213" w:lineRule="auto"/>
              <w:ind w:left="2347"/>
            </w:pPr>
            <w:r>
              <w:rPr>
                <w:spacing w:val="-2"/>
              </w:rPr>
              <w:t>key_id2 =</w:t>
            </w:r>
            <w:r>
              <w:rPr>
                <w:spacing w:val="20"/>
              </w:rPr>
              <w:t xml:space="preserve"> </w:t>
            </w:r>
            <w:r>
              <w:rPr>
                <w:spacing w:val="-2"/>
              </w:rPr>
              <w:t>1012</w:t>
            </w:r>
          </w:p>
        </w:tc>
      </w:tr>
      <w:tr w14:paraId="62C19C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561AAC42">
            <w:pPr>
              <w:pStyle w:val="7"/>
              <w:spacing w:before="80" w:line="241" w:lineRule="auto"/>
              <w:ind w:left="558"/>
            </w:pPr>
            <w:r>
              <w:t>1</w:t>
            </w:r>
          </w:p>
        </w:tc>
        <w:tc>
          <w:tcPr>
            <w:tcW w:w="2431" w:type="dxa"/>
            <w:tcBorders>
              <w:bottom w:val="single" w:color="000000" w:sz="6" w:space="0"/>
            </w:tcBorders>
            <w:vAlign w:val="top"/>
          </w:tcPr>
          <w:p w14:paraId="1C02B379">
            <w:pPr>
              <w:pStyle w:val="7"/>
              <w:spacing w:before="79"/>
              <w:ind w:left="1126"/>
            </w:pPr>
            <w:r>
              <w:rPr>
                <w:spacing w:val="-4"/>
              </w:rPr>
              <w:t>03</w:t>
            </w:r>
          </w:p>
        </w:tc>
        <w:tc>
          <w:tcPr>
            <w:tcW w:w="5954" w:type="dxa"/>
            <w:tcBorders>
              <w:bottom w:val="single" w:color="000000" w:sz="6" w:space="0"/>
              <w:right w:val="single" w:color="000000" w:sz="6" w:space="0"/>
            </w:tcBorders>
            <w:vAlign w:val="top"/>
          </w:tcPr>
          <w:p w14:paraId="344EE481">
            <w:pPr>
              <w:pStyle w:val="7"/>
              <w:spacing w:before="80" w:line="213" w:lineRule="auto"/>
              <w:ind w:left="2527"/>
            </w:pPr>
            <w:r>
              <w:rPr>
                <w:spacing w:val="-1"/>
              </w:rPr>
              <w:t>key_no =</w:t>
            </w:r>
            <w:r>
              <w:rPr>
                <w:spacing w:val="14"/>
              </w:rPr>
              <w:t xml:space="preserve"> </w:t>
            </w:r>
            <w:r>
              <w:rPr>
                <w:spacing w:val="-1"/>
              </w:rPr>
              <w:t>3</w:t>
            </w:r>
          </w:p>
        </w:tc>
      </w:tr>
    </w:tbl>
    <w:p w14:paraId="0550119E">
      <w:pPr>
        <w:pStyle w:val="3"/>
        <w:spacing w:line="194" w:lineRule="exact"/>
        <w:rPr>
          <w:sz w:val="16"/>
        </w:rPr>
      </w:pPr>
    </w:p>
    <w:p w14:paraId="32902337">
      <w:pPr>
        <w:spacing w:line="194" w:lineRule="exact"/>
        <w:rPr>
          <w:sz w:val="16"/>
          <w:szCs w:val="16"/>
        </w:rPr>
        <w:sectPr>
          <w:headerReference r:id="rId211" w:type="default"/>
          <w:footerReference r:id="rId212" w:type="default"/>
          <w:pgSz w:w="11906" w:h="16839"/>
          <w:pgMar w:top="1715" w:right="1019" w:bottom="1336" w:left="1302" w:header="1393" w:footer="1102" w:gutter="0"/>
          <w:cols w:space="720" w:num="1"/>
        </w:sectPr>
      </w:pPr>
    </w:p>
    <w:p w14:paraId="5DA9C2DA">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0C1AFC26">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234B5C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16B54B05">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19CC7A4E">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696AD706">
            <w:pPr>
              <w:pStyle w:val="7"/>
              <w:spacing w:before="72" w:line="219" w:lineRule="auto"/>
              <w:ind w:left="2802"/>
            </w:pPr>
            <w:r>
              <w:rPr>
                <w:spacing w:val="-5"/>
              </w:rPr>
              <w:t>说明</w:t>
            </w:r>
          </w:p>
        </w:tc>
      </w:tr>
      <w:tr w14:paraId="4BB549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3131ED74">
            <w:pPr>
              <w:pStyle w:val="7"/>
              <w:spacing w:before="61" w:line="241" w:lineRule="auto"/>
              <w:ind w:left="546"/>
            </w:pPr>
            <w:r>
              <w:t>2</w:t>
            </w:r>
          </w:p>
        </w:tc>
        <w:tc>
          <w:tcPr>
            <w:tcW w:w="2431" w:type="dxa"/>
            <w:tcBorders>
              <w:top w:val="single" w:color="000000" w:sz="6" w:space="0"/>
            </w:tcBorders>
            <w:vAlign w:val="top"/>
          </w:tcPr>
          <w:p w14:paraId="426B4762">
            <w:pPr>
              <w:pStyle w:val="7"/>
              <w:spacing w:before="61"/>
              <w:ind w:left="992"/>
            </w:pPr>
            <w:r>
              <w:rPr>
                <w:spacing w:val="-4"/>
              </w:rPr>
              <w:t>04</w:t>
            </w:r>
            <w:r>
              <w:rPr>
                <w:spacing w:val="6"/>
              </w:rPr>
              <w:t xml:space="preserve"> </w:t>
            </w:r>
            <w:r>
              <w:rPr>
                <w:spacing w:val="-4"/>
              </w:rPr>
              <w:t>04</w:t>
            </w:r>
          </w:p>
        </w:tc>
        <w:tc>
          <w:tcPr>
            <w:tcW w:w="5954" w:type="dxa"/>
            <w:tcBorders>
              <w:top w:val="single" w:color="000000" w:sz="6" w:space="0"/>
              <w:right w:val="single" w:color="000000" w:sz="6" w:space="0"/>
            </w:tcBorders>
            <w:vAlign w:val="top"/>
          </w:tcPr>
          <w:p w14:paraId="2726927C">
            <w:pPr>
              <w:pStyle w:val="7"/>
              <w:spacing w:before="61" w:line="213" w:lineRule="auto"/>
              <w:ind w:left="2347"/>
            </w:pPr>
            <w:r>
              <w:rPr>
                <w:spacing w:val="-2"/>
              </w:rPr>
              <w:t>key_id2 =</w:t>
            </w:r>
            <w:r>
              <w:rPr>
                <w:spacing w:val="20"/>
              </w:rPr>
              <w:t xml:space="preserve"> </w:t>
            </w:r>
            <w:r>
              <w:rPr>
                <w:spacing w:val="-2"/>
              </w:rPr>
              <w:t>1028</w:t>
            </w:r>
          </w:p>
        </w:tc>
      </w:tr>
      <w:tr w14:paraId="0C4306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61C34E7">
            <w:pPr>
              <w:pStyle w:val="7"/>
              <w:spacing w:before="66" w:line="241" w:lineRule="auto"/>
              <w:ind w:left="558"/>
            </w:pPr>
            <w:r>
              <w:t>1</w:t>
            </w:r>
          </w:p>
        </w:tc>
        <w:tc>
          <w:tcPr>
            <w:tcW w:w="2431" w:type="dxa"/>
            <w:vAlign w:val="top"/>
          </w:tcPr>
          <w:p w14:paraId="6322C8FE">
            <w:pPr>
              <w:pStyle w:val="7"/>
              <w:spacing w:before="66"/>
              <w:ind w:left="1126"/>
            </w:pPr>
            <w:r>
              <w:rPr>
                <w:spacing w:val="-4"/>
              </w:rPr>
              <w:t>04</w:t>
            </w:r>
          </w:p>
        </w:tc>
        <w:tc>
          <w:tcPr>
            <w:tcW w:w="5954" w:type="dxa"/>
            <w:tcBorders>
              <w:right w:val="single" w:color="000000" w:sz="6" w:space="0"/>
            </w:tcBorders>
            <w:vAlign w:val="top"/>
          </w:tcPr>
          <w:p w14:paraId="3DADD4D3">
            <w:pPr>
              <w:pStyle w:val="7"/>
              <w:spacing w:before="66" w:line="213" w:lineRule="auto"/>
              <w:ind w:left="2527"/>
            </w:pPr>
            <w:r>
              <w:rPr>
                <w:spacing w:val="-1"/>
              </w:rPr>
              <w:t>key_no =</w:t>
            </w:r>
            <w:r>
              <w:rPr>
                <w:spacing w:val="9"/>
              </w:rPr>
              <w:t xml:space="preserve"> </w:t>
            </w:r>
            <w:r>
              <w:rPr>
                <w:spacing w:val="-1"/>
              </w:rPr>
              <w:t>4</w:t>
            </w:r>
          </w:p>
        </w:tc>
      </w:tr>
      <w:tr w14:paraId="17BA7C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B526238">
            <w:pPr>
              <w:pStyle w:val="7"/>
              <w:spacing w:before="67" w:line="241" w:lineRule="auto"/>
              <w:ind w:left="546"/>
            </w:pPr>
            <w:r>
              <w:t>2</w:t>
            </w:r>
          </w:p>
        </w:tc>
        <w:tc>
          <w:tcPr>
            <w:tcW w:w="2431" w:type="dxa"/>
            <w:vAlign w:val="top"/>
          </w:tcPr>
          <w:p w14:paraId="0DAFB3FA">
            <w:pPr>
              <w:pStyle w:val="7"/>
              <w:spacing w:before="66"/>
              <w:ind w:left="992"/>
            </w:pPr>
            <w:r>
              <w:rPr>
                <w:spacing w:val="-4"/>
              </w:rPr>
              <w:t>00</w:t>
            </w:r>
            <w:r>
              <w:rPr>
                <w:spacing w:val="6"/>
              </w:rPr>
              <w:t xml:space="preserve"> </w:t>
            </w:r>
            <w:r>
              <w:rPr>
                <w:spacing w:val="-4"/>
              </w:rPr>
              <w:t>03</w:t>
            </w:r>
          </w:p>
        </w:tc>
        <w:tc>
          <w:tcPr>
            <w:tcW w:w="5954" w:type="dxa"/>
            <w:tcBorders>
              <w:right w:val="single" w:color="000000" w:sz="6" w:space="0"/>
            </w:tcBorders>
            <w:vAlign w:val="top"/>
          </w:tcPr>
          <w:p w14:paraId="5A5BF1E6">
            <w:pPr>
              <w:pStyle w:val="7"/>
              <w:spacing w:before="67" w:line="213" w:lineRule="auto"/>
              <w:ind w:left="2482"/>
            </w:pPr>
            <w:r>
              <w:rPr>
                <w:spacing w:val="-1"/>
              </w:rPr>
              <w:t>key_id2 =</w:t>
            </w:r>
            <w:r>
              <w:rPr>
                <w:spacing w:val="14"/>
              </w:rPr>
              <w:t xml:space="preserve"> </w:t>
            </w:r>
            <w:r>
              <w:rPr>
                <w:spacing w:val="-1"/>
              </w:rPr>
              <w:t>3</w:t>
            </w:r>
          </w:p>
        </w:tc>
      </w:tr>
      <w:tr w14:paraId="13FEBF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6B483E2">
            <w:pPr>
              <w:pStyle w:val="7"/>
              <w:spacing w:before="69" w:line="241" w:lineRule="auto"/>
              <w:ind w:left="558"/>
            </w:pPr>
            <w:r>
              <w:t>1</w:t>
            </w:r>
          </w:p>
        </w:tc>
        <w:tc>
          <w:tcPr>
            <w:tcW w:w="2431" w:type="dxa"/>
            <w:vAlign w:val="top"/>
          </w:tcPr>
          <w:p w14:paraId="086E1FC6">
            <w:pPr>
              <w:pStyle w:val="7"/>
              <w:spacing w:before="68"/>
              <w:ind w:left="1126"/>
            </w:pPr>
            <w:r>
              <w:rPr>
                <w:spacing w:val="-4"/>
              </w:rPr>
              <w:t>05</w:t>
            </w:r>
          </w:p>
        </w:tc>
        <w:tc>
          <w:tcPr>
            <w:tcW w:w="5954" w:type="dxa"/>
            <w:tcBorders>
              <w:right w:val="single" w:color="000000" w:sz="6" w:space="0"/>
            </w:tcBorders>
            <w:vAlign w:val="top"/>
          </w:tcPr>
          <w:p w14:paraId="74BAB159">
            <w:pPr>
              <w:pStyle w:val="7"/>
              <w:spacing w:before="69" w:line="213" w:lineRule="auto"/>
              <w:ind w:left="2527"/>
            </w:pPr>
            <w:r>
              <w:rPr>
                <w:spacing w:val="-1"/>
              </w:rPr>
              <w:t>key_no =</w:t>
            </w:r>
            <w:r>
              <w:rPr>
                <w:spacing w:val="14"/>
              </w:rPr>
              <w:t xml:space="preserve"> </w:t>
            </w:r>
            <w:r>
              <w:rPr>
                <w:spacing w:val="-1"/>
              </w:rPr>
              <w:t>5</w:t>
            </w:r>
          </w:p>
        </w:tc>
      </w:tr>
      <w:tr w14:paraId="740EE9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8728454">
            <w:pPr>
              <w:pStyle w:val="7"/>
              <w:spacing w:before="69" w:line="241" w:lineRule="auto"/>
              <w:ind w:left="546"/>
            </w:pPr>
            <w:r>
              <w:t>2</w:t>
            </w:r>
          </w:p>
        </w:tc>
        <w:tc>
          <w:tcPr>
            <w:tcW w:w="2431" w:type="dxa"/>
            <w:vAlign w:val="top"/>
          </w:tcPr>
          <w:p w14:paraId="47FE4963">
            <w:pPr>
              <w:pStyle w:val="7"/>
              <w:spacing w:before="69"/>
              <w:ind w:left="992"/>
            </w:pPr>
            <w:r>
              <w:rPr>
                <w:spacing w:val="-7"/>
              </w:rPr>
              <w:t>00</w:t>
            </w:r>
            <w:r>
              <w:rPr>
                <w:spacing w:val="18"/>
              </w:rPr>
              <w:t xml:space="preserve"> </w:t>
            </w:r>
            <w:r>
              <w:rPr>
                <w:spacing w:val="-7"/>
              </w:rPr>
              <w:t>17</w:t>
            </w:r>
          </w:p>
        </w:tc>
        <w:tc>
          <w:tcPr>
            <w:tcW w:w="5954" w:type="dxa"/>
            <w:tcBorders>
              <w:right w:val="single" w:color="000000" w:sz="6" w:space="0"/>
            </w:tcBorders>
            <w:vAlign w:val="top"/>
          </w:tcPr>
          <w:p w14:paraId="5FE0BC41">
            <w:pPr>
              <w:pStyle w:val="7"/>
              <w:spacing w:before="69" w:line="213" w:lineRule="auto"/>
              <w:ind w:left="2438"/>
            </w:pPr>
            <w:r>
              <w:rPr>
                <w:spacing w:val="-2"/>
              </w:rPr>
              <w:t>key_id2 =</w:t>
            </w:r>
            <w:r>
              <w:rPr>
                <w:spacing w:val="16"/>
              </w:rPr>
              <w:t xml:space="preserve"> </w:t>
            </w:r>
            <w:r>
              <w:rPr>
                <w:spacing w:val="-2"/>
              </w:rPr>
              <w:t>23</w:t>
            </w:r>
          </w:p>
        </w:tc>
      </w:tr>
      <w:tr w14:paraId="26AFEC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77FD1D7">
            <w:pPr>
              <w:pStyle w:val="7"/>
              <w:spacing w:before="70" w:line="241" w:lineRule="auto"/>
              <w:ind w:left="558"/>
            </w:pPr>
            <w:r>
              <w:t>1</w:t>
            </w:r>
          </w:p>
        </w:tc>
        <w:tc>
          <w:tcPr>
            <w:tcW w:w="2431" w:type="dxa"/>
            <w:vAlign w:val="top"/>
          </w:tcPr>
          <w:p w14:paraId="3F542477">
            <w:pPr>
              <w:pStyle w:val="7"/>
              <w:spacing w:before="69"/>
              <w:ind w:left="1126"/>
            </w:pPr>
            <w:r>
              <w:rPr>
                <w:spacing w:val="-4"/>
              </w:rPr>
              <w:t>06</w:t>
            </w:r>
          </w:p>
        </w:tc>
        <w:tc>
          <w:tcPr>
            <w:tcW w:w="5954" w:type="dxa"/>
            <w:tcBorders>
              <w:right w:val="single" w:color="000000" w:sz="6" w:space="0"/>
            </w:tcBorders>
            <w:vAlign w:val="top"/>
          </w:tcPr>
          <w:p w14:paraId="169621DC">
            <w:pPr>
              <w:pStyle w:val="7"/>
              <w:spacing w:before="70" w:line="213" w:lineRule="auto"/>
              <w:ind w:left="2527"/>
            </w:pPr>
            <w:r>
              <w:rPr>
                <w:spacing w:val="-1"/>
              </w:rPr>
              <w:t>key_no =</w:t>
            </w:r>
            <w:r>
              <w:rPr>
                <w:spacing w:val="12"/>
              </w:rPr>
              <w:t xml:space="preserve"> </w:t>
            </w:r>
            <w:r>
              <w:rPr>
                <w:spacing w:val="-1"/>
              </w:rPr>
              <w:t>6</w:t>
            </w:r>
          </w:p>
        </w:tc>
      </w:tr>
      <w:tr w14:paraId="6CE558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4B0BE08">
            <w:pPr>
              <w:pStyle w:val="7"/>
              <w:spacing w:before="70" w:line="241" w:lineRule="auto"/>
              <w:ind w:left="546"/>
            </w:pPr>
            <w:r>
              <w:t>2</w:t>
            </w:r>
          </w:p>
        </w:tc>
        <w:tc>
          <w:tcPr>
            <w:tcW w:w="2431" w:type="dxa"/>
            <w:vAlign w:val="top"/>
          </w:tcPr>
          <w:p w14:paraId="41D1CA69">
            <w:pPr>
              <w:pStyle w:val="7"/>
              <w:spacing w:before="70"/>
              <w:ind w:left="992"/>
            </w:pPr>
            <w:r>
              <w:rPr>
                <w:spacing w:val="-4"/>
              </w:rPr>
              <w:t>00</w:t>
            </w:r>
            <w:r>
              <w:rPr>
                <w:spacing w:val="6"/>
              </w:rPr>
              <w:t xml:space="preserve"> </w:t>
            </w:r>
            <w:r>
              <w:rPr>
                <w:spacing w:val="-4"/>
              </w:rPr>
              <w:t>04</w:t>
            </w:r>
          </w:p>
        </w:tc>
        <w:tc>
          <w:tcPr>
            <w:tcW w:w="5954" w:type="dxa"/>
            <w:tcBorders>
              <w:right w:val="single" w:color="000000" w:sz="6" w:space="0"/>
            </w:tcBorders>
            <w:vAlign w:val="top"/>
          </w:tcPr>
          <w:p w14:paraId="7CE0364E">
            <w:pPr>
              <w:pStyle w:val="7"/>
              <w:spacing w:before="70" w:line="213" w:lineRule="auto"/>
              <w:ind w:left="2482"/>
            </w:pPr>
            <w:r>
              <w:rPr>
                <w:spacing w:val="-1"/>
              </w:rPr>
              <w:t>key_id2 =</w:t>
            </w:r>
            <w:r>
              <w:rPr>
                <w:spacing w:val="9"/>
              </w:rPr>
              <w:t xml:space="preserve"> </w:t>
            </w:r>
            <w:r>
              <w:rPr>
                <w:spacing w:val="-1"/>
              </w:rPr>
              <w:t>4</w:t>
            </w:r>
          </w:p>
        </w:tc>
      </w:tr>
      <w:tr w14:paraId="645EAA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57EBB0E">
            <w:pPr>
              <w:pStyle w:val="7"/>
              <w:spacing w:before="71" w:line="241" w:lineRule="auto"/>
              <w:ind w:left="558"/>
            </w:pPr>
            <w:r>
              <w:t>1</w:t>
            </w:r>
          </w:p>
        </w:tc>
        <w:tc>
          <w:tcPr>
            <w:tcW w:w="2431" w:type="dxa"/>
            <w:vAlign w:val="top"/>
          </w:tcPr>
          <w:p w14:paraId="6559CFF8">
            <w:pPr>
              <w:pStyle w:val="7"/>
              <w:spacing w:before="71"/>
              <w:ind w:left="1126"/>
            </w:pPr>
            <w:r>
              <w:rPr>
                <w:spacing w:val="-4"/>
              </w:rPr>
              <w:t>07</w:t>
            </w:r>
          </w:p>
        </w:tc>
        <w:tc>
          <w:tcPr>
            <w:tcW w:w="5954" w:type="dxa"/>
            <w:tcBorders>
              <w:right w:val="single" w:color="000000" w:sz="6" w:space="0"/>
            </w:tcBorders>
            <w:vAlign w:val="top"/>
          </w:tcPr>
          <w:p w14:paraId="5B06F6F3">
            <w:pPr>
              <w:pStyle w:val="7"/>
              <w:spacing w:before="71" w:line="213" w:lineRule="auto"/>
              <w:ind w:left="2527"/>
            </w:pPr>
            <w:r>
              <w:rPr>
                <w:spacing w:val="-1"/>
              </w:rPr>
              <w:t>key_no =</w:t>
            </w:r>
            <w:r>
              <w:rPr>
                <w:spacing w:val="14"/>
              </w:rPr>
              <w:t xml:space="preserve"> </w:t>
            </w:r>
            <w:r>
              <w:rPr>
                <w:spacing w:val="-1"/>
              </w:rPr>
              <w:t>7</w:t>
            </w:r>
          </w:p>
        </w:tc>
      </w:tr>
      <w:tr w14:paraId="03FEB3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45255BB">
            <w:pPr>
              <w:pStyle w:val="7"/>
              <w:spacing w:before="71" w:line="241" w:lineRule="auto"/>
              <w:ind w:left="546"/>
            </w:pPr>
            <w:r>
              <w:t>2</w:t>
            </w:r>
          </w:p>
        </w:tc>
        <w:tc>
          <w:tcPr>
            <w:tcW w:w="2431" w:type="dxa"/>
            <w:vAlign w:val="top"/>
          </w:tcPr>
          <w:p w14:paraId="5453C6D6">
            <w:pPr>
              <w:pStyle w:val="7"/>
              <w:spacing w:before="70"/>
              <w:ind w:left="992"/>
            </w:pPr>
            <w:r>
              <w:rPr>
                <w:spacing w:val="-5"/>
              </w:rPr>
              <w:t>00</w:t>
            </w:r>
            <w:r>
              <w:rPr>
                <w:spacing w:val="10"/>
              </w:rPr>
              <w:t xml:space="preserve"> </w:t>
            </w:r>
            <w:r>
              <w:rPr>
                <w:spacing w:val="-5"/>
              </w:rPr>
              <w:t>52</w:t>
            </w:r>
          </w:p>
        </w:tc>
        <w:tc>
          <w:tcPr>
            <w:tcW w:w="5954" w:type="dxa"/>
            <w:tcBorders>
              <w:right w:val="single" w:color="000000" w:sz="6" w:space="0"/>
            </w:tcBorders>
            <w:vAlign w:val="top"/>
          </w:tcPr>
          <w:p w14:paraId="69909FAE">
            <w:pPr>
              <w:pStyle w:val="7"/>
              <w:spacing w:before="71" w:line="213" w:lineRule="auto"/>
              <w:ind w:left="2438"/>
            </w:pPr>
            <w:r>
              <w:rPr>
                <w:spacing w:val="-2"/>
              </w:rPr>
              <w:t>key_id2 =</w:t>
            </w:r>
            <w:r>
              <w:rPr>
                <w:spacing w:val="16"/>
              </w:rPr>
              <w:t xml:space="preserve"> </w:t>
            </w:r>
            <w:r>
              <w:rPr>
                <w:spacing w:val="-2"/>
              </w:rPr>
              <w:t>82</w:t>
            </w:r>
          </w:p>
        </w:tc>
      </w:tr>
      <w:tr w14:paraId="654C7D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68777DF">
            <w:pPr>
              <w:pStyle w:val="7"/>
              <w:spacing w:before="73" w:line="238" w:lineRule="auto"/>
              <w:ind w:left="558"/>
            </w:pPr>
            <w:r>
              <w:t>1</w:t>
            </w:r>
          </w:p>
        </w:tc>
        <w:tc>
          <w:tcPr>
            <w:tcW w:w="2431" w:type="dxa"/>
            <w:vAlign w:val="top"/>
          </w:tcPr>
          <w:p w14:paraId="2ECDB940">
            <w:pPr>
              <w:pStyle w:val="7"/>
              <w:spacing w:before="73" w:line="238" w:lineRule="auto"/>
              <w:ind w:left="1126"/>
            </w:pPr>
            <w:r>
              <w:rPr>
                <w:spacing w:val="-4"/>
              </w:rPr>
              <w:t>08</w:t>
            </w:r>
          </w:p>
        </w:tc>
        <w:tc>
          <w:tcPr>
            <w:tcW w:w="5954" w:type="dxa"/>
            <w:tcBorders>
              <w:right w:val="single" w:color="000000" w:sz="6" w:space="0"/>
            </w:tcBorders>
            <w:vAlign w:val="top"/>
          </w:tcPr>
          <w:p w14:paraId="02C93366">
            <w:pPr>
              <w:pStyle w:val="7"/>
              <w:spacing w:before="74" w:line="213" w:lineRule="auto"/>
              <w:ind w:left="2527"/>
            </w:pPr>
            <w:r>
              <w:rPr>
                <w:spacing w:val="-1"/>
              </w:rPr>
              <w:t>key_no =</w:t>
            </w:r>
            <w:r>
              <w:rPr>
                <w:spacing w:val="11"/>
              </w:rPr>
              <w:t xml:space="preserve"> </w:t>
            </w:r>
            <w:r>
              <w:rPr>
                <w:spacing w:val="-1"/>
              </w:rPr>
              <w:t>8</w:t>
            </w:r>
          </w:p>
        </w:tc>
      </w:tr>
      <w:tr w14:paraId="1729B7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8880B48">
            <w:pPr>
              <w:pStyle w:val="7"/>
              <w:spacing w:before="74" w:line="237" w:lineRule="auto"/>
              <w:ind w:left="546"/>
            </w:pPr>
            <w:r>
              <w:t>2</w:t>
            </w:r>
          </w:p>
        </w:tc>
        <w:tc>
          <w:tcPr>
            <w:tcW w:w="2431" w:type="dxa"/>
            <w:vAlign w:val="top"/>
          </w:tcPr>
          <w:p w14:paraId="2E4133C8">
            <w:pPr>
              <w:pStyle w:val="7"/>
              <w:spacing w:before="74" w:line="237" w:lineRule="auto"/>
              <w:ind w:left="992"/>
            </w:pPr>
            <w:r>
              <w:rPr>
                <w:spacing w:val="-7"/>
              </w:rPr>
              <w:t>00</w:t>
            </w:r>
            <w:r>
              <w:rPr>
                <w:spacing w:val="18"/>
              </w:rPr>
              <w:t xml:space="preserve"> </w:t>
            </w:r>
            <w:r>
              <w:rPr>
                <w:spacing w:val="-7"/>
              </w:rPr>
              <w:t>13</w:t>
            </w:r>
          </w:p>
        </w:tc>
        <w:tc>
          <w:tcPr>
            <w:tcW w:w="5954" w:type="dxa"/>
            <w:tcBorders>
              <w:right w:val="single" w:color="000000" w:sz="6" w:space="0"/>
            </w:tcBorders>
            <w:vAlign w:val="top"/>
          </w:tcPr>
          <w:p w14:paraId="58C9E89B">
            <w:pPr>
              <w:pStyle w:val="7"/>
              <w:spacing w:before="74" w:line="213" w:lineRule="auto"/>
              <w:ind w:left="2438"/>
            </w:pPr>
            <w:r>
              <w:rPr>
                <w:spacing w:val="-3"/>
              </w:rPr>
              <w:t>key_id2 =</w:t>
            </w:r>
            <w:r>
              <w:rPr>
                <w:spacing w:val="27"/>
              </w:rPr>
              <w:t xml:space="preserve"> </w:t>
            </w:r>
            <w:r>
              <w:rPr>
                <w:spacing w:val="-3"/>
              </w:rPr>
              <w:t>19</w:t>
            </w:r>
          </w:p>
        </w:tc>
      </w:tr>
      <w:tr w14:paraId="53BFC6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D4FC7B1">
            <w:pPr>
              <w:pStyle w:val="7"/>
              <w:spacing w:before="74" w:line="238" w:lineRule="auto"/>
              <w:ind w:left="558"/>
            </w:pPr>
            <w:r>
              <w:t>1</w:t>
            </w:r>
          </w:p>
        </w:tc>
        <w:tc>
          <w:tcPr>
            <w:tcW w:w="2431" w:type="dxa"/>
            <w:vAlign w:val="top"/>
          </w:tcPr>
          <w:p w14:paraId="11087988">
            <w:pPr>
              <w:pStyle w:val="7"/>
              <w:spacing w:before="74" w:line="238" w:lineRule="auto"/>
              <w:ind w:left="1126"/>
            </w:pPr>
            <w:r>
              <w:rPr>
                <w:spacing w:val="-4"/>
              </w:rPr>
              <w:t>09</w:t>
            </w:r>
          </w:p>
        </w:tc>
        <w:tc>
          <w:tcPr>
            <w:tcW w:w="5954" w:type="dxa"/>
            <w:tcBorders>
              <w:right w:val="single" w:color="000000" w:sz="6" w:space="0"/>
            </w:tcBorders>
            <w:vAlign w:val="top"/>
          </w:tcPr>
          <w:p w14:paraId="2ABF5158">
            <w:pPr>
              <w:pStyle w:val="7"/>
              <w:spacing w:before="75" w:line="213" w:lineRule="auto"/>
              <w:ind w:left="2527"/>
            </w:pPr>
            <w:r>
              <w:rPr>
                <w:spacing w:val="-1"/>
              </w:rPr>
              <w:t>key_no =</w:t>
            </w:r>
            <w:r>
              <w:rPr>
                <w:spacing w:val="11"/>
              </w:rPr>
              <w:t xml:space="preserve"> </w:t>
            </w:r>
            <w:r>
              <w:rPr>
                <w:spacing w:val="-1"/>
              </w:rPr>
              <w:t>9</w:t>
            </w:r>
          </w:p>
        </w:tc>
      </w:tr>
      <w:tr w14:paraId="1688DB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FC6F298">
            <w:pPr>
              <w:pStyle w:val="7"/>
              <w:spacing w:before="74" w:line="238" w:lineRule="auto"/>
              <w:ind w:left="546"/>
            </w:pPr>
            <w:r>
              <w:t>2</w:t>
            </w:r>
          </w:p>
        </w:tc>
        <w:tc>
          <w:tcPr>
            <w:tcW w:w="2431" w:type="dxa"/>
            <w:vAlign w:val="top"/>
          </w:tcPr>
          <w:p w14:paraId="17F6274A">
            <w:pPr>
              <w:pStyle w:val="7"/>
              <w:spacing w:before="74" w:line="238" w:lineRule="auto"/>
              <w:ind w:left="992"/>
            </w:pPr>
            <w:r>
              <w:rPr>
                <w:spacing w:val="-7"/>
              </w:rPr>
              <w:t>00</w:t>
            </w:r>
            <w:r>
              <w:rPr>
                <w:spacing w:val="18"/>
              </w:rPr>
              <w:t xml:space="preserve"> </w:t>
            </w:r>
            <w:r>
              <w:rPr>
                <w:spacing w:val="-7"/>
              </w:rPr>
              <w:t>14</w:t>
            </w:r>
          </w:p>
        </w:tc>
        <w:tc>
          <w:tcPr>
            <w:tcW w:w="5954" w:type="dxa"/>
            <w:tcBorders>
              <w:right w:val="single" w:color="000000" w:sz="6" w:space="0"/>
            </w:tcBorders>
            <w:vAlign w:val="top"/>
          </w:tcPr>
          <w:p w14:paraId="3457BF2E">
            <w:pPr>
              <w:pStyle w:val="7"/>
              <w:spacing w:before="74" w:line="213" w:lineRule="auto"/>
              <w:ind w:left="2438"/>
            </w:pPr>
            <w:r>
              <w:rPr>
                <w:spacing w:val="-2"/>
              </w:rPr>
              <w:t>key_id2 =</w:t>
            </w:r>
            <w:r>
              <w:rPr>
                <w:spacing w:val="16"/>
              </w:rPr>
              <w:t xml:space="preserve"> </w:t>
            </w:r>
            <w:r>
              <w:rPr>
                <w:spacing w:val="-2"/>
              </w:rPr>
              <w:t>20</w:t>
            </w:r>
          </w:p>
        </w:tc>
      </w:tr>
      <w:tr w14:paraId="228900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83AEE10">
            <w:pPr>
              <w:pStyle w:val="7"/>
              <w:spacing w:before="74" w:line="238" w:lineRule="auto"/>
              <w:ind w:left="558"/>
            </w:pPr>
            <w:r>
              <w:t>1</w:t>
            </w:r>
          </w:p>
        </w:tc>
        <w:tc>
          <w:tcPr>
            <w:tcW w:w="2431" w:type="dxa"/>
            <w:vAlign w:val="top"/>
          </w:tcPr>
          <w:p w14:paraId="2910669D">
            <w:pPr>
              <w:pStyle w:val="7"/>
              <w:spacing w:before="74" w:line="238" w:lineRule="auto"/>
              <w:ind w:left="1126"/>
            </w:pPr>
            <w:r>
              <w:rPr>
                <w:spacing w:val="-4"/>
              </w:rPr>
              <w:t>0A</w:t>
            </w:r>
          </w:p>
        </w:tc>
        <w:tc>
          <w:tcPr>
            <w:tcW w:w="5954" w:type="dxa"/>
            <w:tcBorders>
              <w:right w:val="single" w:color="000000" w:sz="6" w:space="0"/>
            </w:tcBorders>
            <w:vAlign w:val="top"/>
          </w:tcPr>
          <w:p w14:paraId="2FEF7CC4">
            <w:pPr>
              <w:pStyle w:val="7"/>
              <w:spacing w:before="74" w:line="213" w:lineRule="auto"/>
              <w:ind w:left="2482"/>
            </w:pPr>
            <w:r>
              <w:rPr>
                <w:spacing w:val="-4"/>
              </w:rPr>
              <w:t>key_no</w:t>
            </w:r>
            <w:r>
              <w:rPr>
                <w:spacing w:val="11"/>
              </w:rPr>
              <w:t xml:space="preserve"> </w:t>
            </w:r>
            <w:r>
              <w:rPr>
                <w:spacing w:val="-4"/>
              </w:rPr>
              <w:t>=</w:t>
            </w:r>
            <w:r>
              <w:rPr>
                <w:spacing w:val="20"/>
              </w:rPr>
              <w:t xml:space="preserve"> </w:t>
            </w:r>
            <w:r>
              <w:rPr>
                <w:spacing w:val="-4"/>
              </w:rPr>
              <w:t>10</w:t>
            </w:r>
          </w:p>
        </w:tc>
      </w:tr>
      <w:tr w14:paraId="03F74C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500B34E">
            <w:pPr>
              <w:pStyle w:val="7"/>
              <w:spacing w:before="73" w:line="239" w:lineRule="auto"/>
              <w:ind w:left="546"/>
            </w:pPr>
            <w:r>
              <w:t>2</w:t>
            </w:r>
          </w:p>
        </w:tc>
        <w:tc>
          <w:tcPr>
            <w:tcW w:w="2431" w:type="dxa"/>
            <w:vAlign w:val="top"/>
          </w:tcPr>
          <w:p w14:paraId="63B18C44">
            <w:pPr>
              <w:pStyle w:val="7"/>
              <w:spacing w:before="73" w:line="239" w:lineRule="auto"/>
              <w:ind w:left="992"/>
            </w:pPr>
            <w:r>
              <w:rPr>
                <w:spacing w:val="-7"/>
              </w:rPr>
              <w:t>00</w:t>
            </w:r>
            <w:r>
              <w:rPr>
                <w:spacing w:val="18"/>
              </w:rPr>
              <w:t xml:space="preserve"> </w:t>
            </w:r>
            <w:r>
              <w:rPr>
                <w:spacing w:val="-7"/>
              </w:rPr>
              <w:t>15</w:t>
            </w:r>
          </w:p>
        </w:tc>
        <w:tc>
          <w:tcPr>
            <w:tcW w:w="5954" w:type="dxa"/>
            <w:tcBorders>
              <w:right w:val="single" w:color="000000" w:sz="6" w:space="0"/>
            </w:tcBorders>
            <w:vAlign w:val="top"/>
          </w:tcPr>
          <w:p w14:paraId="5F1E9F2E">
            <w:pPr>
              <w:pStyle w:val="7"/>
              <w:spacing w:before="74" w:line="213" w:lineRule="auto"/>
              <w:ind w:left="2438"/>
            </w:pPr>
            <w:r>
              <w:rPr>
                <w:spacing w:val="-2"/>
              </w:rPr>
              <w:t>key_id2 =</w:t>
            </w:r>
            <w:r>
              <w:rPr>
                <w:spacing w:val="16"/>
              </w:rPr>
              <w:t xml:space="preserve"> </w:t>
            </w:r>
            <w:r>
              <w:rPr>
                <w:spacing w:val="-2"/>
              </w:rPr>
              <w:t>21</w:t>
            </w:r>
          </w:p>
        </w:tc>
      </w:tr>
      <w:tr w14:paraId="52DABC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D8419EC">
            <w:pPr>
              <w:pStyle w:val="7"/>
              <w:spacing w:before="75" w:line="236" w:lineRule="auto"/>
              <w:ind w:left="558"/>
            </w:pPr>
            <w:r>
              <w:t>1</w:t>
            </w:r>
          </w:p>
        </w:tc>
        <w:tc>
          <w:tcPr>
            <w:tcW w:w="2431" w:type="dxa"/>
            <w:vAlign w:val="top"/>
          </w:tcPr>
          <w:p w14:paraId="16BDC5FF">
            <w:pPr>
              <w:pStyle w:val="7"/>
              <w:spacing w:before="75" w:line="236" w:lineRule="auto"/>
              <w:ind w:left="1126"/>
            </w:pPr>
            <w:r>
              <w:rPr>
                <w:spacing w:val="-4"/>
              </w:rPr>
              <w:t>0B</w:t>
            </w:r>
          </w:p>
        </w:tc>
        <w:tc>
          <w:tcPr>
            <w:tcW w:w="5954" w:type="dxa"/>
            <w:tcBorders>
              <w:right w:val="single" w:color="000000" w:sz="6" w:space="0"/>
            </w:tcBorders>
            <w:vAlign w:val="top"/>
          </w:tcPr>
          <w:p w14:paraId="4440A591">
            <w:pPr>
              <w:pStyle w:val="7"/>
              <w:spacing w:before="76" w:line="213" w:lineRule="auto"/>
              <w:ind w:left="2482"/>
            </w:pPr>
            <w:r>
              <w:rPr>
                <w:spacing w:val="-4"/>
              </w:rPr>
              <w:t>key_no</w:t>
            </w:r>
            <w:r>
              <w:rPr>
                <w:spacing w:val="11"/>
              </w:rPr>
              <w:t xml:space="preserve"> </w:t>
            </w:r>
            <w:r>
              <w:rPr>
                <w:spacing w:val="-4"/>
              </w:rPr>
              <w:t>=</w:t>
            </w:r>
            <w:r>
              <w:rPr>
                <w:spacing w:val="20"/>
              </w:rPr>
              <w:t xml:space="preserve"> </w:t>
            </w:r>
            <w:r>
              <w:rPr>
                <w:spacing w:val="-4"/>
              </w:rPr>
              <w:t>11</w:t>
            </w:r>
          </w:p>
        </w:tc>
      </w:tr>
      <w:tr w14:paraId="4C32AD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D066FFB">
            <w:pPr>
              <w:pStyle w:val="7"/>
              <w:spacing w:before="76" w:line="236" w:lineRule="auto"/>
              <w:ind w:left="546"/>
            </w:pPr>
            <w:r>
              <w:t>2</w:t>
            </w:r>
          </w:p>
        </w:tc>
        <w:tc>
          <w:tcPr>
            <w:tcW w:w="2431" w:type="dxa"/>
            <w:vAlign w:val="top"/>
          </w:tcPr>
          <w:p w14:paraId="6174FCD3">
            <w:pPr>
              <w:pStyle w:val="7"/>
              <w:spacing w:before="76" w:line="236" w:lineRule="auto"/>
              <w:ind w:left="992"/>
            </w:pPr>
            <w:r>
              <w:rPr>
                <w:spacing w:val="-7"/>
              </w:rPr>
              <w:t>00</w:t>
            </w:r>
            <w:r>
              <w:rPr>
                <w:spacing w:val="18"/>
              </w:rPr>
              <w:t xml:space="preserve"> </w:t>
            </w:r>
            <w:r>
              <w:rPr>
                <w:spacing w:val="-7"/>
              </w:rPr>
              <w:t>16</w:t>
            </w:r>
          </w:p>
        </w:tc>
        <w:tc>
          <w:tcPr>
            <w:tcW w:w="5954" w:type="dxa"/>
            <w:tcBorders>
              <w:right w:val="single" w:color="000000" w:sz="6" w:space="0"/>
            </w:tcBorders>
            <w:vAlign w:val="top"/>
          </w:tcPr>
          <w:p w14:paraId="16328841">
            <w:pPr>
              <w:pStyle w:val="7"/>
              <w:spacing w:before="76" w:line="213" w:lineRule="auto"/>
              <w:ind w:left="2438"/>
            </w:pPr>
            <w:r>
              <w:rPr>
                <w:spacing w:val="-2"/>
              </w:rPr>
              <w:t>key_id2 =</w:t>
            </w:r>
            <w:r>
              <w:rPr>
                <w:spacing w:val="16"/>
              </w:rPr>
              <w:t xml:space="preserve"> </w:t>
            </w:r>
            <w:r>
              <w:rPr>
                <w:spacing w:val="-2"/>
              </w:rPr>
              <w:t>22</w:t>
            </w:r>
          </w:p>
        </w:tc>
      </w:tr>
      <w:tr w14:paraId="4A74A3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C3309E4">
            <w:pPr>
              <w:pStyle w:val="7"/>
              <w:spacing w:before="75" w:line="237" w:lineRule="auto"/>
              <w:ind w:left="558"/>
            </w:pPr>
            <w:r>
              <w:t>1</w:t>
            </w:r>
          </w:p>
        </w:tc>
        <w:tc>
          <w:tcPr>
            <w:tcW w:w="2431" w:type="dxa"/>
            <w:vAlign w:val="top"/>
          </w:tcPr>
          <w:p w14:paraId="26F59609">
            <w:pPr>
              <w:pStyle w:val="7"/>
              <w:spacing w:before="75" w:line="237" w:lineRule="auto"/>
              <w:ind w:left="1126"/>
            </w:pPr>
            <w:r>
              <w:rPr>
                <w:spacing w:val="-4"/>
              </w:rPr>
              <w:t>0C</w:t>
            </w:r>
          </w:p>
        </w:tc>
        <w:tc>
          <w:tcPr>
            <w:tcW w:w="5954" w:type="dxa"/>
            <w:tcBorders>
              <w:right w:val="single" w:color="000000" w:sz="6" w:space="0"/>
            </w:tcBorders>
            <w:vAlign w:val="top"/>
          </w:tcPr>
          <w:p w14:paraId="603FAB38">
            <w:pPr>
              <w:pStyle w:val="7"/>
              <w:spacing w:before="76" w:line="213" w:lineRule="auto"/>
              <w:ind w:left="2482"/>
            </w:pPr>
            <w:r>
              <w:rPr>
                <w:spacing w:val="-4"/>
              </w:rPr>
              <w:t>key_no</w:t>
            </w:r>
            <w:r>
              <w:rPr>
                <w:spacing w:val="11"/>
              </w:rPr>
              <w:t xml:space="preserve"> </w:t>
            </w:r>
            <w:r>
              <w:rPr>
                <w:spacing w:val="-4"/>
              </w:rPr>
              <w:t>=</w:t>
            </w:r>
            <w:r>
              <w:rPr>
                <w:spacing w:val="20"/>
              </w:rPr>
              <w:t xml:space="preserve"> </w:t>
            </w:r>
            <w:r>
              <w:rPr>
                <w:spacing w:val="-4"/>
              </w:rPr>
              <w:t>12</w:t>
            </w:r>
          </w:p>
        </w:tc>
      </w:tr>
      <w:tr w14:paraId="78E328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B103523">
            <w:pPr>
              <w:pStyle w:val="7"/>
              <w:spacing w:before="75" w:line="237" w:lineRule="auto"/>
              <w:ind w:left="546"/>
            </w:pPr>
            <w:r>
              <w:t>2</w:t>
            </w:r>
          </w:p>
        </w:tc>
        <w:tc>
          <w:tcPr>
            <w:tcW w:w="2431" w:type="dxa"/>
            <w:vAlign w:val="top"/>
          </w:tcPr>
          <w:p w14:paraId="781AF835">
            <w:pPr>
              <w:pStyle w:val="7"/>
              <w:spacing w:before="75" w:line="237" w:lineRule="auto"/>
              <w:ind w:left="992"/>
            </w:pPr>
            <w:r>
              <w:rPr>
                <w:spacing w:val="-2"/>
              </w:rPr>
              <w:t>00 B2</w:t>
            </w:r>
          </w:p>
        </w:tc>
        <w:tc>
          <w:tcPr>
            <w:tcW w:w="5954" w:type="dxa"/>
            <w:tcBorders>
              <w:right w:val="single" w:color="000000" w:sz="6" w:space="0"/>
            </w:tcBorders>
            <w:vAlign w:val="top"/>
          </w:tcPr>
          <w:p w14:paraId="494AE578">
            <w:pPr>
              <w:pStyle w:val="7"/>
              <w:spacing w:before="75" w:line="213" w:lineRule="auto"/>
              <w:ind w:left="2393"/>
            </w:pPr>
            <w:r>
              <w:rPr>
                <w:spacing w:val="-3"/>
              </w:rPr>
              <w:t>key_id2 =</w:t>
            </w:r>
            <w:r>
              <w:rPr>
                <w:spacing w:val="30"/>
              </w:rPr>
              <w:t xml:space="preserve"> </w:t>
            </w:r>
            <w:r>
              <w:rPr>
                <w:spacing w:val="-3"/>
              </w:rPr>
              <w:t>178</w:t>
            </w:r>
          </w:p>
        </w:tc>
      </w:tr>
      <w:tr w14:paraId="4C849F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CA37BD5">
            <w:pPr>
              <w:pStyle w:val="7"/>
              <w:spacing w:before="75" w:line="237" w:lineRule="auto"/>
              <w:ind w:left="558"/>
            </w:pPr>
            <w:r>
              <w:t>1</w:t>
            </w:r>
          </w:p>
        </w:tc>
        <w:tc>
          <w:tcPr>
            <w:tcW w:w="2431" w:type="dxa"/>
            <w:vAlign w:val="top"/>
          </w:tcPr>
          <w:p w14:paraId="62E8BA18">
            <w:pPr>
              <w:pStyle w:val="7"/>
              <w:spacing w:before="75" w:line="237" w:lineRule="auto"/>
              <w:ind w:left="1126"/>
            </w:pPr>
            <w:r>
              <w:rPr>
                <w:spacing w:val="-4"/>
              </w:rPr>
              <w:t>0D</w:t>
            </w:r>
          </w:p>
        </w:tc>
        <w:tc>
          <w:tcPr>
            <w:tcW w:w="5954" w:type="dxa"/>
            <w:tcBorders>
              <w:right w:val="single" w:color="000000" w:sz="6" w:space="0"/>
            </w:tcBorders>
            <w:vAlign w:val="top"/>
          </w:tcPr>
          <w:p w14:paraId="24D7CA0B">
            <w:pPr>
              <w:pStyle w:val="7"/>
              <w:spacing w:before="75" w:line="213" w:lineRule="auto"/>
              <w:ind w:left="2482"/>
            </w:pPr>
            <w:r>
              <w:rPr>
                <w:spacing w:val="-4"/>
              </w:rPr>
              <w:t>key_no</w:t>
            </w:r>
            <w:r>
              <w:rPr>
                <w:spacing w:val="11"/>
              </w:rPr>
              <w:t xml:space="preserve"> </w:t>
            </w:r>
            <w:r>
              <w:rPr>
                <w:spacing w:val="-4"/>
              </w:rPr>
              <w:t>=</w:t>
            </w:r>
            <w:r>
              <w:rPr>
                <w:spacing w:val="20"/>
              </w:rPr>
              <w:t xml:space="preserve"> </w:t>
            </w:r>
            <w:r>
              <w:rPr>
                <w:spacing w:val="-4"/>
              </w:rPr>
              <w:t>13</w:t>
            </w:r>
          </w:p>
        </w:tc>
      </w:tr>
      <w:tr w14:paraId="36ACA1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10B7E93">
            <w:pPr>
              <w:pStyle w:val="7"/>
              <w:spacing w:before="74" w:line="237" w:lineRule="auto"/>
              <w:ind w:left="546"/>
            </w:pPr>
            <w:r>
              <w:t>2</w:t>
            </w:r>
          </w:p>
        </w:tc>
        <w:tc>
          <w:tcPr>
            <w:tcW w:w="2431" w:type="dxa"/>
            <w:vAlign w:val="top"/>
          </w:tcPr>
          <w:p w14:paraId="1B680CA6">
            <w:pPr>
              <w:pStyle w:val="7"/>
              <w:spacing w:before="74" w:line="237" w:lineRule="auto"/>
              <w:ind w:left="992"/>
            </w:pPr>
            <w:r>
              <w:rPr>
                <w:spacing w:val="-3"/>
              </w:rPr>
              <w:t>00</w:t>
            </w:r>
            <w:r>
              <w:rPr>
                <w:spacing w:val="2"/>
              </w:rPr>
              <w:t xml:space="preserve"> </w:t>
            </w:r>
            <w:r>
              <w:rPr>
                <w:spacing w:val="-3"/>
              </w:rPr>
              <w:t>E7</w:t>
            </w:r>
          </w:p>
        </w:tc>
        <w:tc>
          <w:tcPr>
            <w:tcW w:w="5954" w:type="dxa"/>
            <w:tcBorders>
              <w:right w:val="single" w:color="000000" w:sz="6" w:space="0"/>
            </w:tcBorders>
            <w:vAlign w:val="top"/>
          </w:tcPr>
          <w:p w14:paraId="08F5B50E">
            <w:pPr>
              <w:pStyle w:val="7"/>
              <w:spacing w:before="75" w:line="213" w:lineRule="auto"/>
              <w:ind w:left="2393"/>
            </w:pPr>
            <w:r>
              <w:rPr>
                <w:spacing w:val="-2"/>
              </w:rPr>
              <w:t>key_id2 =</w:t>
            </w:r>
            <w:r>
              <w:rPr>
                <w:spacing w:val="18"/>
              </w:rPr>
              <w:t xml:space="preserve"> </w:t>
            </w:r>
            <w:r>
              <w:rPr>
                <w:spacing w:val="-2"/>
              </w:rPr>
              <w:t>231</w:t>
            </w:r>
          </w:p>
        </w:tc>
      </w:tr>
      <w:tr w14:paraId="566352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CD01A79">
            <w:pPr>
              <w:pStyle w:val="7"/>
              <w:spacing w:before="77" w:line="235" w:lineRule="auto"/>
              <w:ind w:left="558"/>
            </w:pPr>
            <w:r>
              <w:t>1</w:t>
            </w:r>
          </w:p>
        </w:tc>
        <w:tc>
          <w:tcPr>
            <w:tcW w:w="2431" w:type="dxa"/>
            <w:vAlign w:val="top"/>
          </w:tcPr>
          <w:p w14:paraId="64FC651E">
            <w:pPr>
              <w:pStyle w:val="7"/>
              <w:spacing w:before="77" w:line="235" w:lineRule="auto"/>
              <w:ind w:left="1126"/>
            </w:pPr>
            <w:r>
              <w:rPr>
                <w:spacing w:val="-4"/>
              </w:rPr>
              <w:t>0E</w:t>
            </w:r>
          </w:p>
        </w:tc>
        <w:tc>
          <w:tcPr>
            <w:tcW w:w="5954" w:type="dxa"/>
            <w:tcBorders>
              <w:right w:val="single" w:color="000000" w:sz="6" w:space="0"/>
            </w:tcBorders>
            <w:vAlign w:val="top"/>
          </w:tcPr>
          <w:p w14:paraId="79137FDE">
            <w:pPr>
              <w:pStyle w:val="7"/>
              <w:spacing w:before="78" w:line="213" w:lineRule="auto"/>
              <w:ind w:left="2482"/>
            </w:pPr>
            <w:r>
              <w:rPr>
                <w:spacing w:val="-4"/>
              </w:rPr>
              <w:t>key_no</w:t>
            </w:r>
            <w:r>
              <w:rPr>
                <w:spacing w:val="11"/>
              </w:rPr>
              <w:t xml:space="preserve"> </w:t>
            </w:r>
            <w:r>
              <w:rPr>
                <w:spacing w:val="-4"/>
              </w:rPr>
              <w:t>=</w:t>
            </w:r>
            <w:r>
              <w:rPr>
                <w:spacing w:val="20"/>
              </w:rPr>
              <w:t xml:space="preserve"> </w:t>
            </w:r>
            <w:r>
              <w:rPr>
                <w:spacing w:val="-4"/>
              </w:rPr>
              <w:t>14</w:t>
            </w:r>
          </w:p>
        </w:tc>
      </w:tr>
      <w:tr w14:paraId="6E4814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B64A900">
            <w:pPr>
              <w:pStyle w:val="7"/>
              <w:spacing w:before="77" w:line="235" w:lineRule="auto"/>
              <w:ind w:left="546"/>
            </w:pPr>
            <w:r>
              <w:t>2</w:t>
            </w:r>
          </w:p>
        </w:tc>
        <w:tc>
          <w:tcPr>
            <w:tcW w:w="2431" w:type="dxa"/>
            <w:vAlign w:val="top"/>
          </w:tcPr>
          <w:p w14:paraId="54FF0AC3">
            <w:pPr>
              <w:pStyle w:val="7"/>
              <w:spacing w:before="77" w:line="235" w:lineRule="auto"/>
              <w:ind w:left="992"/>
            </w:pPr>
            <w:r>
              <w:rPr>
                <w:spacing w:val="-7"/>
              </w:rPr>
              <w:t>00</w:t>
            </w:r>
            <w:r>
              <w:rPr>
                <w:spacing w:val="18"/>
              </w:rPr>
              <w:t xml:space="preserve"> </w:t>
            </w:r>
            <w:r>
              <w:rPr>
                <w:spacing w:val="-7"/>
              </w:rPr>
              <w:t>18</w:t>
            </w:r>
          </w:p>
        </w:tc>
        <w:tc>
          <w:tcPr>
            <w:tcW w:w="5954" w:type="dxa"/>
            <w:tcBorders>
              <w:right w:val="single" w:color="000000" w:sz="6" w:space="0"/>
            </w:tcBorders>
            <w:vAlign w:val="top"/>
          </w:tcPr>
          <w:p w14:paraId="3C47D709">
            <w:pPr>
              <w:pStyle w:val="7"/>
              <w:spacing w:before="77" w:line="213" w:lineRule="auto"/>
              <w:ind w:left="2438"/>
            </w:pPr>
            <w:r>
              <w:rPr>
                <w:spacing w:val="-2"/>
              </w:rPr>
              <w:t>key_id2 =</w:t>
            </w:r>
            <w:r>
              <w:rPr>
                <w:spacing w:val="16"/>
              </w:rPr>
              <w:t xml:space="preserve"> </w:t>
            </w:r>
            <w:r>
              <w:rPr>
                <w:spacing w:val="-2"/>
              </w:rPr>
              <w:t>24</w:t>
            </w:r>
          </w:p>
        </w:tc>
      </w:tr>
      <w:tr w14:paraId="7B324D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B215D69">
            <w:pPr>
              <w:pStyle w:val="7"/>
              <w:spacing w:before="77" w:line="234" w:lineRule="auto"/>
              <w:ind w:left="558"/>
            </w:pPr>
            <w:r>
              <w:t>1</w:t>
            </w:r>
          </w:p>
        </w:tc>
        <w:tc>
          <w:tcPr>
            <w:tcW w:w="2431" w:type="dxa"/>
            <w:vAlign w:val="top"/>
          </w:tcPr>
          <w:p w14:paraId="5C72FBB7">
            <w:pPr>
              <w:pStyle w:val="7"/>
              <w:spacing w:before="77" w:line="234" w:lineRule="auto"/>
              <w:ind w:left="1126"/>
            </w:pPr>
            <w:r>
              <w:rPr>
                <w:spacing w:val="-4"/>
              </w:rPr>
              <w:t>0F</w:t>
            </w:r>
          </w:p>
        </w:tc>
        <w:tc>
          <w:tcPr>
            <w:tcW w:w="5954" w:type="dxa"/>
            <w:tcBorders>
              <w:right w:val="single" w:color="000000" w:sz="6" w:space="0"/>
            </w:tcBorders>
            <w:vAlign w:val="top"/>
          </w:tcPr>
          <w:p w14:paraId="55316961">
            <w:pPr>
              <w:pStyle w:val="7"/>
              <w:spacing w:before="77" w:line="213" w:lineRule="auto"/>
              <w:ind w:left="2482"/>
            </w:pPr>
            <w:r>
              <w:rPr>
                <w:spacing w:val="-4"/>
              </w:rPr>
              <w:t>key_no</w:t>
            </w:r>
            <w:r>
              <w:rPr>
                <w:spacing w:val="11"/>
              </w:rPr>
              <w:t xml:space="preserve"> </w:t>
            </w:r>
            <w:r>
              <w:rPr>
                <w:spacing w:val="-4"/>
              </w:rPr>
              <w:t>=</w:t>
            </w:r>
            <w:r>
              <w:rPr>
                <w:spacing w:val="20"/>
              </w:rPr>
              <w:t xml:space="preserve"> </w:t>
            </w:r>
            <w:r>
              <w:rPr>
                <w:spacing w:val="-4"/>
              </w:rPr>
              <w:t>15</w:t>
            </w:r>
          </w:p>
        </w:tc>
      </w:tr>
      <w:tr w14:paraId="5857E5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88BBD92">
            <w:pPr>
              <w:pStyle w:val="7"/>
              <w:spacing w:before="77" w:line="235" w:lineRule="auto"/>
              <w:ind w:left="546"/>
            </w:pPr>
            <w:r>
              <w:t>2</w:t>
            </w:r>
          </w:p>
        </w:tc>
        <w:tc>
          <w:tcPr>
            <w:tcW w:w="2431" w:type="dxa"/>
            <w:vAlign w:val="top"/>
          </w:tcPr>
          <w:p w14:paraId="412839BB">
            <w:pPr>
              <w:pStyle w:val="7"/>
              <w:spacing w:before="77" w:line="235" w:lineRule="auto"/>
              <w:ind w:left="992"/>
            </w:pPr>
            <w:r>
              <w:rPr>
                <w:spacing w:val="-7"/>
              </w:rPr>
              <w:t>00</w:t>
            </w:r>
            <w:r>
              <w:rPr>
                <w:spacing w:val="18"/>
              </w:rPr>
              <w:t xml:space="preserve"> </w:t>
            </w:r>
            <w:r>
              <w:rPr>
                <w:spacing w:val="-7"/>
              </w:rPr>
              <w:t>19</w:t>
            </w:r>
          </w:p>
        </w:tc>
        <w:tc>
          <w:tcPr>
            <w:tcW w:w="5954" w:type="dxa"/>
            <w:tcBorders>
              <w:right w:val="single" w:color="000000" w:sz="6" w:space="0"/>
            </w:tcBorders>
            <w:vAlign w:val="top"/>
          </w:tcPr>
          <w:p w14:paraId="3958018B">
            <w:pPr>
              <w:pStyle w:val="7"/>
              <w:spacing w:before="77" w:line="213" w:lineRule="auto"/>
              <w:ind w:left="2438"/>
            </w:pPr>
            <w:r>
              <w:rPr>
                <w:spacing w:val="-2"/>
              </w:rPr>
              <w:t>key_id2 =</w:t>
            </w:r>
            <w:r>
              <w:rPr>
                <w:spacing w:val="16"/>
              </w:rPr>
              <w:t xml:space="preserve"> </w:t>
            </w:r>
            <w:r>
              <w:rPr>
                <w:spacing w:val="-2"/>
              </w:rPr>
              <w:t>25</w:t>
            </w:r>
          </w:p>
        </w:tc>
      </w:tr>
      <w:tr w14:paraId="760A89C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22D29D8">
            <w:pPr>
              <w:pStyle w:val="7"/>
              <w:spacing w:before="77" w:line="234" w:lineRule="auto"/>
              <w:ind w:left="558"/>
            </w:pPr>
            <w:r>
              <w:t>1</w:t>
            </w:r>
          </w:p>
        </w:tc>
        <w:tc>
          <w:tcPr>
            <w:tcW w:w="2431" w:type="dxa"/>
            <w:vAlign w:val="top"/>
          </w:tcPr>
          <w:p w14:paraId="1B17BAEA">
            <w:pPr>
              <w:pStyle w:val="7"/>
              <w:spacing w:before="77" w:line="234" w:lineRule="auto"/>
              <w:ind w:left="1138"/>
            </w:pPr>
            <w:r>
              <w:rPr>
                <w:spacing w:val="-10"/>
              </w:rPr>
              <w:t>10</w:t>
            </w:r>
          </w:p>
        </w:tc>
        <w:tc>
          <w:tcPr>
            <w:tcW w:w="5954" w:type="dxa"/>
            <w:tcBorders>
              <w:right w:val="single" w:color="000000" w:sz="6" w:space="0"/>
            </w:tcBorders>
            <w:vAlign w:val="top"/>
          </w:tcPr>
          <w:p w14:paraId="6C9BE591">
            <w:pPr>
              <w:pStyle w:val="7"/>
              <w:spacing w:before="77" w:line="213" w:lineRule="auto"/>
              <w:ind w:left="2482"/>
            </w:pPr>
            <w:r>
              <w:rPr>
                <w:spacing w:val="-4"/>
              </w:rPr>
              <w:t>key_no</w:t>
            </w:r>
            <w:r>
              <w:rPr>
                <w:spacing w:val="11"/>
              </w:rPr>
              <w:t xml:space="preserve"> </w:t>
            </w:r>
            <w:r>
              <w:rPr>
                <w:spacing w:val="-4"/>
              </w:rPr>
              <w:t>=</w:t>
            </w:r>
            <w:r>
              <w:rPr>
                <w:spacing w:val="20"/>
              </w:rPr>
              <w:t xml:space="preserve"> </w:t>
            </w:r>
            <w:r>
              <w:rPr>
                <w:spacing w:val="-4"/>
              </w:rPr>
              <w:t>16</w:t>
            </w:r>
          </w:p>
        </w:tc>
      </w:tr>
      <w:tr w14:paraId="5E652C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D31A027">
            <w:pPr>
              <w:pStyle w:val="7"/>
              <w:spacing w:before="77" w:line="235" w:lineRule="auto"/>
              <w:ind w:left="546"/>
            </w:pPr>
            <w:r>
              <w:t>2</w:t>
            </w:r>
          </w:p>
        </w:tc>
        <w:tc>
          <w:tcPr>
            <w:tcW w:w="2431" w:type="dxa"/>
            <w:vAlign w:val="top"/>
          </w:tcPr>
          <w:p w14:paraId="445C9055">
            <w:pPr>
              <w:pStyle w:val="7"/>
              <w:spacing w:before="77" w:line="235" w:lineRule="auto"/>
              <w:ind w:left="992"/>
            </w:pPr>
            <w:r>
              <w:rPr>
                <w:spacing w:val="-2"/>
              </w:rPr>
              <w:t>00 A4</w:t>
            </w:r>
          </w:p>
        </w:tc>
        <w:tc>
          <w:tcPr>
            <w:tcW w:w="5954" w:type="dxa"/>
            <w:tcBorders>
              <w:right w:val="single" w:color="000000" w:sz="6" w:space="0"/>
            </w:tcBorders>
            <w:vAlign w:val="top"/>
          </w:tcPr>
          <w:p w14:paraId="20EB9D2B">
            <w:pPr>
              <w:pStyle w:val="7"/>
              <w:spacing w:before="78" w:line="213" w:lineRule="auto"/>
              <w:ind w:left="2393"/>
            </w:pPr>
            <w:r>
              <w:rPr>
                <w:spacing w:val="-3"/>
              </w:rPr>
              <w:t>key_id2 =</w:t>
            </w:r>
            <w:r>
              <w:rPr>
                <w:spacing w:val="30"/>
              </w:rPr>
              <w:t xml:space="preserve"> </w:t>
            </w:r>
            <w:r>
              <w:rPr>
                <w:spacing w:val="-3"/>
              </w:rPr>
              <w:t>164</w:t>
            </w:r>
          </w:p>
        </w:tc>
      </w:tr>
      <w:tr w14:paraId="0329ADB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C41186F">
            <w:pPr>
              <w:pStyle w:val="7"/>
              <w:spacing w:before="79" w:line="232" w:lineRule="auto"/>
              <w:ind w:left="558"/>
            </w:pPr>
            <w:r>
              <w:t>1</w:t>
            </w:r>
          </w:p>
        </w:tc>
        <w:tc>
          <w:tcPr>
            <w:tcW w:w="2431" w:type="dxa"/>
            <w:vAlign w:val="top"/>
          </w:tcPr>
          <w:p w14:paraId="182E9F90">
            <w:pPr>
              <w:pStyle w:val="7"/>
              <w:spacing w:before="79" w:line="232" w:lineRule="auto"/>
              <w:ind w:left="1138"/>
            </w:pPr>
            <w:r>
              <w:rPr>
                <w:spacing w:val="-10"/>
              </w:rPr>
              <w:t>11</w:t>
            </w:r>
          </w:p>
        </w:tc>
        <w:tc>
          <w:tcPr>
            <w:tcW w:w="5954" w:type="dxa"/>
            <w:tcBorders>
              <w:right w:val="single" w:color="000000" w:sz="6" w:space="0"/>
            </w:tcBorders>
            <w:vAlign w:val="top"/>
          </w:tcPr>
          <w:p w14:paraId="3AD867B4">
            <w:pPr>
              <w:pStyle w:val="7"/>
              <w:spacing w:before="80" w:line="213" w:lineRule="auto"/>
              <w:ind w:left="2482"/>
            </w:pPr>
            <w:r>
              <w:rPr>
                <w:spacing w:val="-4"/>
              </w:rPr>
              <w:t>key_no</w:t>
            </w:r>
            <w:r>
              <w:rPr>
                <w:spacing w:val="11"/>
              </w:rPr>
              <w:t xml:space="preserve"> </w:t>
            </w:r>
            <w:r>
              <w:rPr>
                <w:spacing w:val="-4"/>
              </w:rPr>
              <w:t>=</w:t>
            </w:r>
            <w:r>
              <w:rPr>
                <w:spacing w:val="20"/>
              </w:rPr>
              <w:t xml:space="preserve"> </w:t>
            </w:r>
            <w:r>
              <w:rPr>
                <w:spacing w:val="-4"/>
              </w:rPr>
              <w:t>17</w:t>
            </w:r>
          </w:p>
        </w:tc>
      </w:tr>
      <w:tr w14:paraId="271C61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A4DE3EB">
            <w:pPr>
              <w:pStyle w:val="7"/>
              <w:spacing w:before="80" w:line="231" w:lineRule="auto"/>
              <w:ind w:left="546"/>
            </w:pPr>
            <w:r>
              <w:t>2</w:t>
            </w:r>
          </w:p>
        </w:tc>
        <w:tc>
          <w:tcPr>
            <w:tcW w:w="2431" w:type="dxa"/>
            <w:vAlign w:val="top"/>
          </w:tcPr>
          <w:p w14:paraId="1D893FBC">
            <w:pPr>
              <w:pStyle w:val="7"/>
              <w:spacing w:before="80" w:line="231" w:lineRule="auto"/>
              <w:ind w:left="992"/>
            </w:pPr>
            <w:r>
              <w:rPr>
                <w:spacing w:val="-2"/>
              </w:rPr>
              <w:t>00 B0</w:t>
            </w:r>
          </w:p>
        </w:tc>
        <w:tc>
          <w:tcPr>
            <w:tcW w:w="5954" w:type="dxa"/>
            <w:tcBorders>
              <w:right w:val="single" w:color="000000" w:sz="6" w:space="0"/>
            </w:tcBorders>
            <w:vAlign w:val="top"/>
          </w:tcPr>
          <w:p w14:paraId="4142E8C8">
            <w:pPr>
              <w:pStyle w:val="7"/>
              <w:spacing w:before="80" w:line="213" w:lineRule="auto"/>
              <w:ind w:left="2393"/>
            </w:pPr>
            <w:r>
              <w:rPr>
                <w:spacing w:val="-3"/>
              </w:rPr>
              <w:t>key_id2 =</w:t>
            </w:r>
            <w:r>
              <w:rPr>
                <w:spacing w:val="30"/>
              </w:rPr>
              <w:t xml:space="preserve"> </w:t>
            </w:r>
            <w:r>
              <w:rPr>
                <w:spacing w:val="-3"/>
              </w:rPr>
              <w:t>176</w:t>
            </w:r>
          </w:p>
        </w:tc>
      </w:tr>
      <w:tr w14:paraId="001732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92556F3">
            <w:pPr>
              <w:pStyle w:val="7"/>
              <w:spacing w:before="81" w:line="231" w:lineRule="auto"/>
              <w:ind w:left="558"/>
            </w:pPr>
            <w:r>
              <w:t>1</w:t>
            </w:r>
          </w:p>
        </w:tc>
        <w:tc>
          <w:tcPr>
            <w:tcW w:w="2431" w:type="dxa"/>
            <w:vAlign w:val="top"/>
          </w:tcPr>
          <w:p w14:paraId="5A4427F7">
            <w:pPr>
              <w:pStyle w:val="7"/>
              <w:spacing w:before="81" w:line="231" w:lineRule="auto"/>
              <w:ind w:left="1138"/>
            </w:pPr>
            <w:r>
              <w:rPr>
                <w:spacing w:val="-10"/>
              </w:rPr>
              <w:t>12</w:t>
            </w:r>
          </w:p>
        </w:tc>
        <w:tc>
          <w:tcPr>
            <w:tcW w:w="5954" w:type="dxa"/>
            <w:tcBorders>
              <w:right w:val="single" w:color="000000" w:sz="6" w:space="0"/>
            </w:tcBorders>
            <w:vAlign w:val="top"/>
          </w:tcPr>
          <w:p w14:paraId="20E6E248">
            <w:pPr>
              <w:pStyle w:val="7"/>
              <w:spacing w:before="81" w:line="213" w:lineRule="auto"/>
              <w:ind w:left="2482"/>
            </w:pPr>
            <w:r>
              <w:rPr>
                <w:spacing w:val="-4"/>
              </w:rPr>
              <w:t>key_no</w:t>
            </w:r>
            <w:r>
              <w:rPr>
                <w:spacing w:val="11"/>
              </w:rPr>
              <w:t xml:space="preserve"> </w:t>
            </w:r>
            <w:r>
              <w:rPr>
                <w:spacing w:val="-4"/>
              </w:rPr>
              <w:t>=</w:t>
            </w:r>
            <w:r>
              <w:rPr>
                <w:spacing w:val="20"/>
              </w:rPr>
              <w:t xml:space="preserve"> </w:t>
            </w:r>
            <w:r>
              <w:rPr>
                <w:spacing w:val="-4"/>
              </w:rPr>
              <w:t>18</w:t>
            </w:r>
          </w:p>
        </w:tc>
      </w:tr>
      <w:tr w14:paraId="62A4D6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97C7CA8">
            <w:pPr>
              <w:pStyle w:val="7"/>
              <w:spacing w:before="80" w:line="232" w:lineRule="auto"/>
              <w:ind w:left="546"/>
            </w:pPr>
            <w:r>
              <w:t>2</w:t>
            </w:r>
          </w:p>
        </w:tc>
        <w:tc>
          <w:tcPr>
            <w:tcW w:w="2431" w:type="dxa"/>
            <w:vAlign w:val="top"/>
          </w:tcPr>
          <w:p w14:paraId="30799913">
            <w:pPr>
              <w:pStyle w:val="7"/>
              <w:spacing w:before="80" w:line="232" w:lineRule="auto"/>
              <w:ind w:left="992"/>
            </w:pPr>
            <w:r>
              <w:rPr>
                <w:spacing w:val="-4"/>
              </w:rPr>
              <w:t>00</w:t>
            </w:r>
            <w:r>
              <w:rPr>
                <w:spacing w:val="6"/>
              </w:rPr>
              <w:t xml:space="preserve"> </w:t>
            </w:r>
            <w:r>
              <w:rPr>
                <w:spacing w:val="-4"/>
              </w:rPr>
              <w:t>08</w:t>
            </w:r>
          </w:p>
        </w:tc>
        <w:tc>
          <w:tcPr>
            <w:tcW w:w="5954" w:type="dxa"/>
            <w:tcBorders>
              <w:right w:val="single" w:color="000000" w:sz="6" w:space="0"/>
            </w:tcBorders>
            <w:vAlign w:val="top"/>
          </w:tcPr>
          <w:p w14:paraId="527E39E4">
            <w:pPr>
              <w:pStyle w:val="7"/>
              <w:spacing w:before="80" w:line="213" w:lineRule="auto"/>
              <w:ind w:left="2482"/>
            </w:pPr>
            <w:r>
              <w:rPr>
                <w:spacing w:val="-1"/>
              </w:rPr>
              <w:t>key_id2 =</w:t>
            </w:r>
            <w:r>
              <w:rPr>
                <w:spacing w:val="11"/>
              </w:rPr>
              <w:t xml:space="preserve"> </w:t>
            </w:r>
            <w:r>
              <w:rPr>
                <w:spacing w:val="-1"/>
              </w:rPr>
              <w:t>8</w:t>
            </w:r>
          </w:p>
        </w:tc>
      </w:tr>
      <w:tr w14:paraId="68654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15C360F">
            <w:pPr>
              <w:pStyle w:val="7"/>
              <w:spacing w:before="80" w:line="232" w:lineRule="auto"/>
              <w:ind w:left="558"/>
            </w:pPr>
            <w:r>
              <w:t>1</w:t>
            </w:r>
          </w:p>
        </w:tc>
        <w:tc>
          <w:tcPr>
            <w:tcW w:w="2431" w:type="dxa"/>
            <w:vAlign w:val="top"/>
          </w:tcPr>
          <w:p w14:paraId="156D4703">
            <w:pPr>
              <w:pStyle w:val="7"/>
              <w:spacing w:before="80" w:line="232" w:lineRule="auto"/>
              <w:ind w:left="1138"/>
            </w:pPr>
            <w:r>
              <w:rPr>
                <w:spacing w:val="-10"/>
              </w:rPr>
              <w:t>13</w:t>
            </w:r>
          </w:p>
        </w:tc>
        <w:tc>
          <w:tcPr>
            <w:tcW w:w="5954" w:type="dxa"/>
            <w:tcBorders>
              <w:right w:val="single" w:color="000000" w:sz="6" w:space="0"/>
            </w:tcBorders>
            <w:vAlign w:val="top"/>
          </w:tcPr>
          <w:p w14:paraId="2A99CE2A">
            <w:pPr>
              <w:pStyle w:val="7"/>
              <w:spacing w:before="80" w:line="213" w:lineRule="auto"/>
              <w:ind w:left="2482"/>
            </w:pPr>
            <w:r>
              <w:rPr>
                <w:spacing w:val="-4"/>
              </w:rPr>
              <w:t>key_no</w:t>
            </w:r>
            <w:r>
              <w:rPr>
                <w:spacing w:val="11"/>
              </w:rPr>
              <w:t xml:space="preserve"> </w:t>
            </w:r>
            <w:r>
              <w:rPr>
                <w:spacing w:val="-4"/>
              </w:rPr>
              <w:t>=</w:t>
            </w:r>
            <w:r>
              <w:rPr>
                <w:spacing w:val="20"/>
              </w:rPr>
              <w:t xml:space="preserve"> </w:t>
            </w:r>
            <w:r>
              <w:rPr>
                <w:spacing w:val="-4"/>
              </w:rPr>
              <w:t>19</w:t>
            </w:r>
          </w:p>
        </w:tc>
      </w:tr>
      <w:tr w14:paraId="552CB7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B4C1F98">
            <w:pPr>
              <w:pStyle w:val="7"/>
              <w:spacing w:before="79" w:line="233" w:lineRule="auto"/>
              <w:ind w:left="546"/>
            </w:pPr>
            <w:r>
              <w:t>2</w:t>
            </w:r>
          </w:p>
        </w:tc>
        <w:tc>
          <w:tcPr>
            <w:tcW w:w="2431" w:type="dxa"/>
            <w:vAlign w:val="top"/>
          </w:tcPr>
          <w:p w14:paraId="51467D54">
            <w:pPr>
              <w:pStyle w:val="7"/>
              <w:spacing w:before="79" w:line="233" w:lineRule="auto"/>
              <w:ind w:left="992"/>
            </w:pPr>
            <w:r>
              <w:rPr>
                <w:spacing w:val="-4"/>
              </w:rPr>
              <w:t>00</w:t>
            </w:r>
            <w:r>
              <w:rPr>
                <w:spacing w:val="6"/>
              </w:rPr>
              <w:t xml:space="preserve"> </w:t>
            </w:r>
            <w:r>
              <w:rPr>
                <w:spacing w:val="-4"/>
              </w:rPr>
              <w:t>09</w:t>
            </w:r>
          </w:p>
        </w:tc>
        <w:tc>
          <w:tcPr>
            <w:tcW w:w="5954" w:type="dxa"/>
            <w:tcBorders>
              <w:right w:val="single" w:color="000000" w:sz="6" w:space="0"/>
            </w:tcBorders>
            <w:vAlign w:val="top"/>
          </w:tcPr>
          <w:p w14:paraId="05A1615E">
            <w:pPr>
              <w:pStyle w:val="7"/>
              <w:spacing w:before="80" w:line="213" w:lineRule="auto"/>
              <w:ind w:left="2482"/>
            </w:pPr>
            <w:r>
              <w:rPr>
                <w:spacing w:val="-1"/>
              </w:rPr>
              <w:t>key_id2 =</w:t>
            </w:r>
            <w:r>
              <w:rPr>
                <w:spacing w:val="11"/>
              </w:rPr>
              <w:t xml:space="preserve"> </w:t>
            </w:r>
            <w:r>
              <w:rPr>
                <w:spacing w:val="-1"/>
              </w:rPr>
              <w:t>9</w:t>
            </w:r>
          </w:p>
        </w:tc>
      </w:tr>
      <w:tr w14:paraId="01F274C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77ED2A0">
            <w:pPr>
              <w:pStyle w:val="7"/>
              <w:spacing w:before="81" w:line="231" w:lineRule="auto"/>
              <w:ind w:left="558"/>
            </w:pPr>
            <w:r>
              <w:t>1</w:t>
            </w:r>
          </w:p>
        </w:tc>
        <w:tc>
          <w:tcPr>
            <w:tcW w:w="2431" w:type="dxa"/>
            <w:vAlign w:val="top"/>
          </w:tcPr>
          <w:p w14:paraId="0E68C560">
            <w:pPr>
              <w:pStyle w:val="7"/>
              <w:spacing w:before="81" w:line="231" w:lineRule="auto"/>
              <w:ind w:left="1138"/>
            </w:pPr>
            <w:r>
              <w:rPr>
                <w:spacing w:val="-10"/>
              </w:rPr>
              <w:t>14</w:t>
            </w:r>
          </w:p>
        </w:tc>
        <w:tc>
          <w:tcPr>
            <w:tcW w:w="5954" w:type="dxa"/>
            <w:tcBorders>
              <w:right w:val="single" w:color="000000" w:sz="6" w:space="0"/>
            </w:tcBorders>
            <w:vAlign w:val="top"/>
          </w:tcPr>
          <w:p w14:paraId="173B2E5B">
            <w:pPr>
              <w:pStyle w:val="7"/>
              <w:spacing w:before="82" w:line="213" w:lineRule="auto"/>
              <w:ind w:left="2482"/>
            </w:pPr>
            <w:r>
              <w:rPr>
                <w:spacing w:val="-2"/>
              </w:rPr>
              <w:t>key_no =</w:t>
            </w:r>
            <w:r>
              <w:rPr>
                <w:spacing w:val="15"/>
              </w:rPr>
              <w:t xml:space="preserve"> </w:t>
            </w:r>
            <w:r>
              <w:rPr>
                <w:spacing w:val="-2"/>
              </w:rPr>
              <w:t>20</w:t>
            </w:r>
          </w:p>
        </w:tc>
      </w:tr>
      <w:tr w14:paraId="7AD4EB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ADE16E4">
            <w:pPr>
              <w:pStyle w:val="7"/>
              <w:spacing w:before="81" w:line="231" w:lineRule="auto"/>
              <w:ind w:left="546"/>
            </w:pPr>
            <w:r>
              <w:t>2</w:t>
            </w:r>
          </w:p>
        </w:tc>
        <w:tc>
          <w:tcPr>
            <w:tcW w:w="2431" w:type="dxa"/>
            <w:vAlign w:val="top"/>
          </w:tcPr>
          <w:p w14:paraId="379D335B">
            <w:pPr>
              <w:pStyle w:val="7"/>
              <w:spacing w:before="81" w:line="231" w:lineRule="auto"/>
              <w:ind w:left="992"/>
            </w:pPr>
            <w:r>
              <w:rPr>
                <w:spacing w:val="-4"/>
              </w:rPr>
              <w:t>00</w:t>
            </w:r>
            <w:r>
              <w:rPr>
                <w:spacing w:val="6"/>
              </w:rPr>
              <w:t xml:space="preserve"> </w:t>
            </w:r>
            <w:r>
              <w:rPr>
                <w:spacing w:val="-4"/>
              </w:rPr>
              <w:t>0A</w:t>
            </w:r>
          </w:p>
        </w:tc>
        <w:tc>
          <w:tcPr>
            <w:tcW w:w="5954" w:type="dxa"/>
            <w:tcBorders>
              <w:right w:val="single" w:color="000000" w:sz="6" w:space="0"/>
            </w:tcBorders>
            <w:vAlign w:val="top"/>
          </w:tcPr>
          <w:p w14:paraId="0813827B">
            <w:pPr>
              <w:pStyle w:val="7"/>
              <w:spacing w:before="81" w:line="213" w:lineRule="auto"/>
              <w:ind w:left="2438"/>
            </w:pPr>
            <w:r>
              <w:rPr>
                <w:spacing w:val="-3"/>
              </w:rPr>
              <w:t>key_id2 =</w:t>
            </w:r>
            <w:r>
              <w:rPr>
                <w:spacing w:val="27"/>
              </w:rPr>
              <w:t xml:space="preserve"> </w:t>
            </w:r>
            <w:r>
              <w:rPr>
                <w:spacing w:val="-3"/>
              </w:rPr>
              <w:t>10</w:t>
            </w:r>
          </w:p>
        </w:tc>
      </w:tr>
      <w:tr w14:paraId="70944C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1CACF4C">
            <w:pPr>
              <w:pStyle w:val="7"/>
              <w:spacing w:before="81" w:line="231" w:lineRule="auto"/>
              <w:ind w:left="558"/>
            </w:pPr>
            <w:r>
              <w:t>1</w:t>
            </w:r>
          </w:p>
        </w:tc>
        <w:tc>
          <w:tcPr>
            <w:tcW w:w="2431" w:type="dxa"/>
            <w:vAlign w:val="top"/>
          </w:tcPr>
          <w:p w14:paraId="64883B50">
            <w:pPr>
              <w:pStyle w:val="7"/>
              <w:spacing w:before="81" w:line="231" w:lineRule="auto"/>
              <w:ind w:left="1138"/>
            </w:pPr>
            <w:r>
              <w:rPr>
                <w:spacing w:val="-10"/>
              </w:rPr>
              <w:t>15</w:t>
            </w:r>
          </w:p>
        </w:tc>
        <w:tc>
          <w:tcPr>
            <w:tcW w:w="5954" w:type="dxa"/>
            <w:tcBorders>
              <w:right w:val="single" w:color="000000" w:sz="6" w:space="0"/>
            </w:tcBorders>
            <w:vAlign w:val="top"/>
          </w:tcPr>
          <w:p w14:paraId="43BBE924">
            <w:pPr>
              <w:pStyle w:val="7"/>
              <w:spacing w:before="81" w:line="213" w:lineRule="auto"/>
              <w:ind w:left="2482"/>
            </w:pPr>
            <w:r>
              <w:rPr>
                <w:spacing w:val="-2"/>
              </w:rPr>
              <w:t>key_no =</w:t>
            </w:r>
            <w:r>
              <w:rPr>
                <w:spacing w:val="15"/>
              </w:rPr>
              <w:t xml:space="preserve"> </w:t>
            </w:r>
            <w:r>
              <w:rPr>
                <w:spacing w:val="-2"/>
              </w:rPr>
              <w:t>21</w:t>
            </w:r>
          </w:p>
        </w:tc>
      </w:tr>
      <w:tr w14:paraId="238960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7C19235">
            <w:pPr>
              <w:pStyle w:val="7"/>
              <w:spacing w:before="80" w:line="232" w:lineRule="auto"/>
              <w:ind w:left="546"/>
            </w:pPr>
            <w:r>
              <w:t>2</w:t>
            </w:r>
          </w:p>
        </w:tc>
        <w:tc>
          <w:tcPr>
            <w:tcW w:w="2431" w:type="dxa"/>
            <w:vAlign w:val="top"/>
          </w:tcPr>
          <w:p w14:paraId="3B223399">
            <w:pPr>
              <w:pStyle w:val="7"/>
              <w:spacing w:before="80" w:line="232" w:lineRule="auto"/>
              <w:ind w:left="992"/>
            </w:pPr>
            <w:r>
              <w:rPr>
                <w:spacing w:val="-4"/>
              </w:rPr>
              <w:t>00</w:t>
            </w:r>
            <w:r>
              <w:rPr>
                <w:spacing w:val="6"/>
              </w:rPr>
              <w:t xml:space="preserve"> </w:t>
            </w:r>
            <w:r>
              <w:rPr>
                <w:spacing w:val="-4"/>
              </w:rPr>
              <w:t>0B</w:t>
            </w:r>
          </w:p>
        </w:tc>
        <w:tc>
          <w:tcPr>
            <w:tcW w:w="5954" w:type="dxa"/>
            <w:tcBorders>
              <w:right w:val="single" w:color="000000" w:sz="6" w:space="0"/>
            </w:tcBorders>
            <w:vAlign w:val="top"/>
          </w:tcPr>
          <w:p w14:paraId="5139F6CB">
            <w:pPr>
              <w:pStyle w:val="7"/>
              <w:spacing w:before="80" w:line="213" w:lineRule="auto"/>
              <w:ind w:left="2438"/>
            </w:pPr>
            <w:r>
              <w:rPr>
                <w:spacing w:val="-3"/>
              </w:rPr>
              <w:t>key_id2 =</w:t>
            </w:r>
            <w:r>
              <w:rPr>
                <w:spacing w:val="27"/>
              </w:rPr>
              <w:t xml:space="preserve"> </w:t>
            </w:r>
            <w:r>
              <w:rPr>
                <w:spacing w:val="-3"/>
              </w:rPr>
              <w:t>11</w:t>
            </w:r>
          </w:p>
        </w:tc>
      </w:tr>
      <w:tr w14:paraId="417D24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8E0759B">
            <w:pPr>
              <w:pStyle w:val="7"/>
              <w:spacing w:before="80" w:line="232" w:lineRule="auto"/>
              <w:ind w:left="558"/>
            </w:pPr>
            <w:r>
              <w:t>1</w:t>
            </w:r>
          </w:p>
        </w:tc>
        <w:tc>
          <w:tcPr>
            <w:tcW w:w="2431" w:type="dxa"/>
            <w:vAlign w:val="top"/>
          </w:tcPr>
          <w:p w14:paraId="483D56E4">
            <w:pPr>
              <w:pStyle w:val="7"/>
              <w:spacing w:before="80" w:line="232" w:lineRule="auto"/>
              <w:ind w:left="1138"/>
            </w:pPr>
            <w:r>
              <w:rPr>
                <w:spacing w:val="-10"/>
              </w:rPr>
              <w:t>16</w:t>
            </w:r>
          </w:p>
        </w:tc>
        <w:tc>
          <w:tcPr>
            <w:tcW w:w="5954" w:type="dxa"/>
            <w:tcBorders>
              <w:right w:val="single" w:color="000000" w:sz="6" w:space="0"/>
            </w:tcBorders>
            <w:vAlign w:val="top"/>
          </w:tcPr>
          <w:p w14:paraId="3F45AE14">
            <w:pPr>
              <w:pStyle w:val="7"/>
              <w:spacing w:before="80" w:line="213" w:lineRule="auto"/>
              <w:ind w:left="2482"/>
            </w:pPr>
            <w:r>
              <w:rPr>
                <w:spacing w:val="-2"/>
              </w:rPr>
              <w:t>key_no =</w:t>
            </w:r>
            <w:r>
              <w:rPr>
                <w:spacing w:val="15"/>
              </w:rPr>
              <w:t xml:space="preserve"> </w:t>
            </w:r>
            <w:r>
              <w:rPr>
                <w:spacing w:val="-2"/>
              </w:rPr>
              <w:t>22</w:t>
            </w:r>
          </w:p>
        </w:tc>
      </w:tr>
      <w:tr w14:paraId="726F57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7BFA28B8">
            <w:pPr>
              <w:pStyle w:val="7"/>
              <w:spacing w:before="80" w:line="241" w:lineRule="auto"/>
              <w:ind w:left="546"/>
            </w:pPr>
            <w:r>
              <w:t>2</w:t>
            </w:r>
          </w:p>
        </w:tc>
        <w:tc>
          <w:tcPr>
            <w:tcW w:w="2431" w:type="dxa"/>
            <w:tcBorders>
              <w:bottom w:val="single" w:color="000000" w:sz="6" w:space="0"/>
            </w:tcBorders>
            <w:vAlign w:val="top"/>
          </w:tcPr>
          <w:p w14:paraId="08E4DD35">
            <w:pPr>
              <w:pStyle w:val="7"/>
              <w:spacing w:before="79"/>
              <w:ind w:left="992"/>
            </w:pPr>
            <w:r>
              <w:rPr>
                <w:spacing w:val="-4"/>
              </w:rPr>
              <w:t>00</w:t>
            </w:r>
            <w:r>
              <w:rPr>
                <w:spacing w:val="6"/>
              </w:rPr>
              <w:t xml:space="preserve"> </w:t>
            </w:r>
            <w:r>
              <w:rPr>
                <w:spacing w:val="-4"/>
              </w:rPr>
              <w:t>0C</w:t>
            </w:r>
          </w:p>
        </w:tc>
        <w:tc>
          <w:tcPr>
            <w:tcW w:w="5954" w:type="dxa"/>
            <w:tcBorders>
              <w:bottom w:val="single" w:color="000000" w:sz="6" w:space="0"/>
              <w:right w:val="single" w:color="000000" w:sz="6" w:space="0"/>
            </w:tcBorders>
            <w:vAlign w:val="top"/>
          </w:tcPr>
          <w:p w14:paraId="106FDD19">
            <w:pPr>
              <w:pStyle w:val="7"/>
              <w:spacing w:before="80" w:line="213" w:lineRule="auto"/>
              <w:ind w:left="2438"/>
            </w:pPr>
            <w:r>
              <w:rPr>
                <w:spacing w:val="-3"/>
              </w:rPr>
              <w:t>key_id2 =</w:t>
            </w:r>
            <w:r>
              <w:rPr>
                <w:spacing w:val="27"/>
              </w:rPr>
              <w:t xml:space="preserve"> </w:t>
            </w:r>
            <w:r>
              <w:rPr>
                <w:spacing w:val="-3"/>
              </w:rPr>
              <w:t>12</w:t>
            </w:r>
          </w:p>
        </w:tc>
      </w:tr>
    </w:tbl>
    <w:p w14:paraId="24CFEEBF">
      <w:pPr>
        <w:pStyle w:val="3"/>
        <w:spacing w:line="194" w:lineRule="exact"/>
        <w:rPr>
          <w:sz w:val="16"/>
        </w:rPr>
      </w:pPr>
    </w:p>
    <w:p w14:paraId="699AFF2A">
      <w:pPr>
        <w:spacing w:line="194" w:lineRule="exact"/>
        <w:rPr>
          <w:sz w:val="16"/>
          <w:szCs w:val="16"/>
        </w:rPr>
        <w:sectPr>
          <w:headerReference r:id="rId213" w:type="default"/>
          <w:footerReference r:id="rId214" w:type="default"/>
          <w:pgSz w:w="11906" w:h="16839"/>
          <w:pgMar w:top="1715" w:right="1019" w:bottom="1336" w:left="1302" w:header="1393" w:footer="1102" w:gutter="0"/>
          <w:cols w:space="720" w:num="1"/>
        </w:sectPr>
      </w:pPr>
    </w:p>
    <w:p w14:paraId="6ED22E33">
      <w:pPr>
        <w:spacing w:before="247" w:line="231" w:lineRule="auto"/>
        <w:ind w:left="4144"/>
        <w:rPr>
          <w:rFonts w:ascii="宋体" w:hAnsi="宋体" w:eastAsia="宋体" w:cs="宋体"/>
          <w:sz w:val="20"/>
          <w:szCs w:val="20"/>
        </w:rPr>
      </w:pPr>
      <w:r>
        <w:rPr>
          <w:rFonts w:ascii="黑体" w:hAnsi="黑体" w:eastAsia="黑体" w:cs="黑体"/>
          <w:spacing w:val="-3"/>
          <w:sz w:val="20"/>
          <w:szCs w:val="20"/>
        </w:rPr>
        <w:t>表 I.4</w:t>
      </w:r>
      <w:r>
        <w:rPr>
          <w:rFonts w:ascii="宋体" w:hAnsi="宋体" w:eastAsia="宋体" w:cs="宋体"/>
          <w:spacing w:val="-3"/>
          <w:sz w:val="20"/>
          <w:szCs w:val="20"/>
        </w:rPr>
        <w:t>（续）</w:t>
      </w:r>
    </w:p>
    <w:p w14:paraId="328FFD7F">
      <w:pPr>
        <w:spacing w:line="165" w:lineRule="exact"/>
      </w:pPr>
    </w:p>
    <w:tbl>
      <w:tblPr>
        <w:tblStyle w:val="6"/>
        <w:tblW w:w="9569" w:type="dxa"/>
        <w:tblInd w:w="9"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67F013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5" w:hRule="atLeast"/>
        </w:trPr>
        <w:tc>
          <w:tcPr>
            <w:tcW w:w="1184" w:type="dxa"/>
            <w:tcBorders>
              <w:top w:val="single" w:color="000000" w:sz="6" w:space="0"/>
              <w:left w:val="single" w:color="000000" w:sz="6" w:space="0"/>
              <w:bottom w:val="single" w:color="000000" w:sz="6" w:space="0"/>
            </w:tcBorders>
            <w:vAlign w:val="top"/>
          </w:tcPr>
          <w:p w14:paraId="2C675504">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465F03F6">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2B65C4D1">
            <w:pPr>
              <w:pStyle w:val="7"/>
              <w:spacing w:before="72" w:line="219" w:lineRule="auto"/>
              <w:ind w:left="2802"/>
            </w:pPr>
            <w:r>
              <w:rPr>
                <w:spacing w:val="-5"/>
              </w:rPr>
              <w:t>说明</w:t>
            </w:r>
          </w:p>
        </w:tc>
      </w:tr>
      <w:tr w14:paraId="65F126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184" w:type="dxa"/>
            <w:tcBorders>
              <w:top w:val="single" w:color="000000" w:sz="6" w:space="0"/>
              <w:left w:val="single" w:color="000000" w:sz="6" w:space="0"/>
            </w:tcBorders>
            <w:vAlign w:val="top"/>
          </w:tcPr>
          <w:p w14:paraId="246C1087">
            <w:pPr>
              <w:pStyle w:val="7"/>
              <w:spacing w:before="62" w:line="241" w:lineRule="auto"/>
              <w:ind w:left="558"/>
            </w:pPr>
            <w:r>
              <w:t>1</w:t>
            </w:r>
          </w:p>
        </w:tc>
        <w:tc>
          <w:tcPr>
            <w:tcW w:w="2431" w:type="dxa"/>
            <w:tcBorders>
              <w:top w:val="single" w:color="000000" w:sz="6" w:space="0"/>
            </w:tcBorders>
            <w:vAlign w:val="top"/>
          </w:tcPr>
          <w:p w14:paraId="3D70415C">
            <w:pPr>
              <w:pStyle w:val="7"/>
              <w:spacing w:before="62"/>
              <w:ind w:left="1138"/>
            </w:pPr>
            <w:r>
              <w:rPr>
                <w:spacing w:val="-10"/>
              </w:rPr>
              <w:t>17</w:t>
            </w:r>
          </w:p>
        </w:tc>
        <w:tc>
          <w:tcPr>
            <w:tcW w:w="5954" w:type="dxa"/>
            <w:tcBorders>
              <w:top w:val="single" w:color="000000" w:sz="6" w:space="0"/>
              <w:right w:val="single" w:color="000000" w:sz="6" w:space="0"/>
            </w:tcBorders>
            <w:vAlign w:val="top"/>
          </w:tcPr>
          <w:p w14:paraId="5C971D85">
            <w:pPr>
              <w:pStyle w:val="7"/>
              <w:spacing w:before="62" w:line="213" w:lineRule="auto"/>
              <w:ind w:left="2482"/>
            </w:pPr>
            <w:r>
              <w:rPr>
                <w:spacing w:val="-2"/>
              </w:rPr>
              <w:t>key_no =</w:t>
            </w:r>
            <w:r>
              <w:rPr>
                <w:spacing w:val="15"/>
              </w:rPr>
              <w:t xml:space="preserve"> </w:t>
            </w:r>
            <w:r>
              <w:rPr>
                <w:spacing w:val="-2"/>
              </w:rPr>
              <w:t>23</w:t>
            </w:r>
          </w:p>
        </w:tc>
      </w:tr>
      <w:tr w14:paraId="44ED0A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84" w:type="dxa"/>
            <w:tcBorders>
              <w:left w:val="single" w:color="000000" w:sz="6" w:space="0"/>
            </w:tcBorders>
            <w:vAlign w:val="top"/>
          </w:tcPr>
          <w:p w14:paraId="30D59840">
            <w:pPr>
              <w:pStyle w:val="7"/>
              <w:spacing w:before="68" w:line="241" w:lineRule="auto"/>
              <w:ind w:left="546"/>
            </w:pPr>
            <w:r>
              <w:t>2</w:t>
            </w:r>
          </w:p>
        </w:tc>
        <w:tc>
          <w:tcPr>
            <w:tcW w:w="2431" w:type="dxa"/>
            <w:vAlign w:val="top"/>
          </w:tcPr>
          <w:p w14:paraId="451751AA">
            <w:pPr>
              <w:pStyle w:val="7"/>
              <w:spacing w:before="68"/>
              <w:ind w:left="992"/>
            </w:pPr>
            <w:r>
              <w:rPr>
                <w:spacing w:val="-4"/>
              </w:rPr>
              <w:t>00</w:t>
            </w:r>
            <w:r>
              <w:rPr>
                <w:spacing w:val="6"/>
              </w:rPr>
              <w:t xml:space="preserve"> </w:t>
            </w:r>
            <w:r>
              <w:rPr>
                <w:spacing w:val="-4"/>
              </w:rPr>
              <w:t>0D</w:t>
            </w:r>
          </w:p>
        </w:tc>
        <w:tc>
          <w:tcPr>
            <w:tcW w:w="5954" w:type="dxa"/>
            <w:tcBorders>
              <w:right w:val="single" w:color="000000" w:sz="6" w:space="0"/>
            </w:tcBorders>
            <w:vAlign w:val="top"/>
          </w:tcPr>
          <w:p w14:paraId="78BB7F77">
            <w:pPr>
              <w:pStyle w:val="7"/>
              <w:spacing w:before="68" w:line="213" w:lineRule="auto"/>
              <w:ind w:left="2438"/>
            </w:pPr>
            <w:r>
              <w:rPr>
                <w:spacing w:val="-3"/>
              </w:rPr>
              <w:t>key_id2 =</w:t>
            </w:r>
            <w:r>
              <w:rPr>
                <w:spacing w:val="27"/>
              </w:rPr>
              <w:t xml:space="preserve"> </w:t>
            </w:r>
            <w:r>
              <w:rPr>
                <w:spacing w:val="-3"/>
              </w:rPr>
              <w:t>13</w:t>
            </w:r>
          </w:p>
        </w:tc>
      </w:tr>
      <w:tr w14:paraId="00ED79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C97E405">
            <w:pPr>
              <w:pStyle w:val="7"/>
              <w:spacing w:before="70" w:line="241" w:lineRule="auto"/>
              <w:ind w:left="558"/>
            </w:pPr>
            <w:r>
              <w:t>1</w:t>
            </w:r>
          </w:p>
        </w:tc>
        <w:tc>
          <w:tcPr>
            <w:tcW w:w="2431" w:type="dxa"/>
            <w:vAlign w:val="top"/>
          </w:tcPr>
          <w:p w14:paraId="56964CEF">
            <w:pPr>
              <w:pStyle w:val="7"/>
              <w:spacing w:before="69"/>
              <w:ind w:left="1138"/>
            </w:pPr>
            <w:r>
              <w:rPr>
                <w:spacing w:val="-10"/>
              </w:rPr>
              <w:t>18</w:t>
            </w:r>
          </w:p>
        </w:tc>
        <w:tc>
          <w:tcPr>
            <w:tcW w:w="5954" w:type="dxa"/>
            <w:tcBorders>
              <w:right w:val="single" w:color="000000" w:sz="6" w:space="0"/>
            </w:tcBorders>
            <w:vAlign w:val="top"/>
          </w:tcPr>
          <w:p w14:paraId="64A10204">
            <w:pPr>
              <w:pStyle w:val="7"/>
              <w:spacing w:before="70" w:line="213" w:lineRule="auto"/>
              <w:ind w:left="2482"/>
            </w:pPr>
            <w:r>
              <w:rPr>
                <w:spacing w:val="-2"/>
              </w:rPr>
              <w:t>key_no =</w:t>
            </w:r>
            <w:r>
              <w:rPr>
                <w:spacing w:val="15"/>
              </w:rPr>
              <w:t xml:space="preserve"> </w:t>
            </w:r>
            <w:r>
              <w:rPr>
                <w:spacing w:val="-2"/>
              </w:rPr>
              <w:t>24</w:t>
            </w:r>
          </w:p>
        </w:tc>
      </w:tr>
      <w:tr w14:paraId="4B5DED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84" w:type="dxa"/>
            <w:tcBorders>
              <w:left w:val="single" w:color="000000" w:sz="6" w:space="0"/>
            </w:tcBorders>
            <w:vAlign w:val="top"/>
          </w:tcPr>
          <w:p w14:paraId="3904B9FB">
            <w:pPr>
              <w:pStyle w:val="7"/>
              <w:spacing w:before="72" w:line="238" w:lineRule="auto"/>
              <w:ind w:left="546"/>
            </w:pPr>
            <w:r>
              <w:t>2</w:t>
            </w:r>
          </w:p>
        </w:tc>
        <w:tc>
          <w:tcPr>
            <w:tcW w:w="2431" w:type="dxa"/>
            <w:vAlign w:val="top"/>
          </w:tcPr>
          <w:p w14:paraId="79E4B3F5">
            <w:pPr>
              <w:pStyle w:val="7"/>
              <w:spacing w:before="72" w:line="238" w:lineRule="auto"/>
              <w:ind w:left="992"/>
            </w:pPr>
            <w:r>
              <w:rPr>
                <w:spacing w:val="-4"/>
              </w:rPr>
              <w:t>00</w:t>
            </w:r>
            <w:r>
              <w:rPr>
                <w:spacing w:val="6"/>
              </w:rPr>
              <w:t xml:space="preserve"> </w:t>
            </w:r>
            <w:r>
              <w:rPr>
                <w:spacing w:val="-4"/>
              </w:rPr>
              <w:t>0E</w:t>
            </w:r>
          </w:p>
        </w:tc>
        <w:tc>
          <w:tcPr>
            <w:tcW w:w="5954" w:type="dxa"/>
            <w:tcBorders>
              <w:right w:val="single" w:color="000000" w:sz="6" w:space="0"/>
            </w:tcBorders>
            <w:vAlign w:val="top"/>
          </w:tcPr>
          <w:p w14:paraId="4AF485F5">
            <w:pPr>
              <w:pStyle w:val="7"/>
              <w:spacing w:before="73" w:line="213" w:lineRule="auto"/>
              <w:ind w:left="2438"/>
            </w:pPr>
            <w:r>
              <w:rPr>
                <w:spacing w:val="-3"/>
              </w:rPr>
              <w:t>key_id2 =</w:t>
            </w:r>
            <w:r>
              <w:rPr>
                <w:spacing w:val="27"/>
              </w:rPr>
              <w:t xml:space="preserve"> </w:t>
            </w:r>
            <w:r>
              <w:rPr>
                <w:spacing w:val="-3"/>
              </w:rPr>
              <w:t>14</w:t>
            </w:r>
          </w:p>
        </w:tc>
      </w:tr>
      <w:tr w14:paraId="418D0F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5" w:hRule="atLeast"/>
        </w:trPr>
        <w:tc>
          <w:tcPr>
            <w:tcW w:w="1184" w:type="dxa"/>
            <w:tcBorders>
              <w:left w:val="single" w:color="000000" w:sz="6" w:space="0"/>
            </w:tcBorders>
            <w:vAlign w:val="top"/>
          </w:tcPr>
          <w:p w14:paraId="3A9B74C9">
            <w:pPr>
              <w:pStyle w:val="7"/>
              <w:spacing w:before="74" w:line="236" w:lineRule="auto"/>
              <w:ind w:left="558"/>
            </w:pPr>
            <w:r>
              <w:t>1</w:t>
            </w:r>
          </w:p>
        </w:tc>
        <w:tc>
          <w:tcPr>
            <w:tcW w:w="2431" w:type="dxa"/>
            <w:vAlign w:val="top"/>
          </w:tcPr>
          <w:p w14:paraId="38FE9D65">
            <w:pPr>
              <w:pStyle w:val="7"/>
              <w:spacing w:before="74" w:line="236" w:lineRule="auto"/>
              <w:ind w:left="1138"/>
            </w:pPr>
            <w:r>
              <w:rPr>
                <w:spacing w:val="-10"/>
              </w:rPr>
              <w:t>19</w:t>
            </w:r>
          </w:p>
        </w:tc>
        <w:tc>
          <w:tcPr>
            <w:tcW w:w="5954" w:type="dxa"/>
            <w:tcBorders>
              <w:right w:val="single" w:color="000000" w:sz="6" w:space="0"/>
            </w:tcBorders>
            <w:vAlign w:val="top"/>
          </w:tcPr>
          <w:p w14:paraId="40D79803">
            <w:pPr>
              <w:pStyle w:val="7"/>
              <w:spacing w:before="74" w:line="213" w:lineRule="auto"/>
              <w:ind w:left="2482"/>
            </w:pPr>
            <w:r>
              <w:rPr>
                <w:spacing w:val="-2"/>
              </w:rPr>
              <w:t>key_no =</w:t>
            </w:r>
            <w:r>
              <w:rPr>
                <w:spacing w:val="15"/>
              </w:rPr>
              <w:t xml:space="preserve"> </w:t>
            </w:r>
            <w:r>
              <w:rPr>
                <w:spacing w:val="-2"/>
              </w:rPr>
              <w:t>25</w:t>
            </w:r>
          </w:p>
        </w:tc>
      </w:tr>
      <w:tr w14:paraId="7373D0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6025375">
            <w:pPr>
              <w:pStyle w:val="7"/>
              <w:spacing w:before="75" w:line="236" w:lineRule="auto"/>
              <w:ind w:left="546"/>
            </w:pPr>
            <w:r>
              <w:t>2</w:t>
            </w:r>
          </w:p>
        </w:tc>
        <w:tc>
          <w:tcPr>
            <w:tcW w:w="2431" w:type="dxa"/>
            <w:vAlign w:val="top"/>
          </w:tcPr>
          <w:p w14:paraId="5F36E8F3">
            <w:pPr>
              <w:pStyle w:val="7"/>
              <w:spacing w:before="75" w:line="236" w:lineRule="auto"/>
              <w:ind w:left="992"/>
            </w:pPr>
            <w:r>
              <w:rPr>
                <w:spacing w:val="-4"/>
              </w:rPr>
              <w:t>00</w:t>
            </w:r>
            <w:r>
              <w:rPr>
                <w:spacing w:val="6"/>
              </w:rPr>
              <w:t xml:space="preserve"> </w:t>
            </w:r>
            <w:r>
              <w:rPr>
                <w:spacing w:val="-4"/>
              </w:rPr>
              <w:t>0F</w:t>
            </w:r>
          </w:p>
        </w:tc>
        <w:tc>
          <w:tcPr>
            <w:tcW w:w="5954" w:type="dxa"/>
            <w:tcBorders>
              <w:right w:val="single" w:color="000000" w:sz="6" w:space="0"/>
            </w:tcBorders>
            <w:vAlign w:val="top"/>
          </w:tcPr>
          <w:p w14:paraId="1DB885DC">
            <w:pPr>
              <w:pStyle w:val="7"/>
              <w:spacing w:before="76" w:line="213" w:lineRule="auto"/>
              <w:ind w:left="2438"/>
            </w:pPr>
            <w:r>
              <w:rPr>
                <w:spacing w:val="-3"/>
              </w:rPr>
              <w:t>key_id2 =</w:t>
            </w:r>
            <w:r>
              <w:rPr>
                <w:spacing w:val="27"/>
              </w:rPr>
              <w:t xml:space="preserve"> </w:t>
            </w:r>
            <w:r>
              <w:rPr>
                <w:spacing w:val="-3"/>
              </w:rPr>
              <w:t>15</w:t>
            </w:r>
          </w:p>
        </w:tc>
      </w:tr>
      <w:tr w14:paraId="64E71B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404FBBA">
            <w:pPr>
              <w:pStyle w:val="7"/>
              <w:spacing w:before="76" w:line="235" w:lineRule="auto"/>
              <w:ind w:left="558"/>
            </w:pPr>
            <w:r>
              <w:t>1</w:t>
            </w:r>
          </w:p>
        </w:tc>
        <w:tc>
          <w:tcPr>
            <w:tcW w:w="2431" w:type="dxa"/>
            <w:vAlign w:val="top"/>
          </w:tcPr>
          <w:p w14:paraId="05732998">
            <w:pPr>
              <w:pStyle w:val="7"/>
              <w:spacing w:before="76" w:line="235" w:lineRule="auto"/>
              <w:ind w:left="1138"/>
            </w:pPr>
            <w:r>
              <w:rPr>
                <w:spacing w:val="-10"/>
              </w:rPr>
              <w:t>1A</w:t>
            </w:r>
          </w:p>
        </w:tc>
        <w:tc>
          <w:tcPr>
            <w:tcW w:w="5954" w:type="dxa"/>
            <w:tcBorders>
              <w:right w:val="single" w:color="000000" w:sz="6" w:space="0"/>
            </w:tcBorders>
            <w:vAlign w:val="top"/>
          </w:tcPr>
          <w:p w14:paraId="0F200709">
            <w:pPr>
              <w:pStyle w:val="7"/>
              <w:spacing w:before="76" w:line="213" w:lineRule="auto"/>
              <w:ind w:left="2482"/>
            </w:pPr>
            <w:r>
              <w:rPr>
                <w:spacing w:val="-2"/>
              </w:rPr>
              <w:t>key_no =</w:t>
            </w:r>
            <w:r>
              <w:rPr>
                <w:spacing w:val="15"/>
              </w:rPr>
              <w:t xml:space="preserve"> </w:t>
            </w:r>
            <w:r>
              <w:rPr>
                <w:spacing w:val="-2"/>
              </w:rPr>
              <w:t>26</w:t>
            </w:r>
          </w:p>
        </w:tc>
      </w:tr>
      <w:tr w14:paraId="5D2FB4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CC0C661">
            <w:pPr>
              <w:pStyle w:val="7"/>
              <w:spacing w:before="77" w:line="234" w:lineRule="auto"/>
              <w:ind w:left="546"/>
            </w:pPr>
            <w:r>
              <w:t>2</w:t>
            </w:r>
          </w:p>
        </w:tc>
        <w:tc>
          <w:tcPr>
            <w:tcW w:w="2431" w:type="dxa"/>
            <w:vAlign w:val="top"/>
          </w:tcPr>
          <w:p w14:paraId="2D99DDB4">
            <w:pPr>
              <w:pStyle w:val="7"/>
              <w:spacing w:before="77" w:line="234" w:lineRule="auto"/>
              <w:ind w:left="992"/>
            </w:pPr>
            <w:r>
              <w:rPr>
                <w:spacing w:val="-7"/>
              </w:rPr>
              <w:t>00</w:t>
            </w:r>
            <w:r>
              <w:rPr>
                <w:spacing w:val="18"/>
              </w:rPr>
              <w:t xml:space="preserve"> </w:t>
            </w:r>
            <w:r>
              <w:rPr>
                <w:spacing w:val="-7"/>
              </w:rPr>
              <w:t>10</w:t>
            </w:r>
          </w:p>
        </w:tc>
        <w:tc>
          <w:tcPr>
            <w:tcW w:w="5954" w:type="dxa"/>
            <w:tcBorders>
              <w:right w:val="single" w:color="000000" w:sz="6" w:space="0"/>
            </w:tcBorders>
            <w:vAlign w:val="top"/>
          </w:tcPr>
          <w:p w14:paraId="2119C3F9">
            <w:pPr>
              <w:pStyle w:val="7"/>
              <w:spacing w:before="77" w:line="213" w:lineRule="auto"/>
              <w:ind w:left="2438"/>
            </w:pPr>
            <w:r>
              <w:rPr>
                <w:spacing w:val="-3"/>
              </w:rPr>
              <w:t>key_id2 =</w:t>
            </w:r>
            <w:r>
              <w:rPr>
                <w:spacing w:val="27"/>
              </w:rPr>
              <w:t xml:space="preserve"> </w:t>
            </w:r>
            <w:r>
              <w:rPr>
                <w:spacing w:val="-3"/>
              </w:rPr>
              <w:t>16</w:t>
            </w:r>
          </w:p>
        </w:tc>
      </w:tr>
      <w:tr w14:paraId="4CA935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7B63551">
            <w:pPr>
              <w:pStyle w:val="7"/>
              <w:spacing w:before="77" w:line="234" w:lineRule="auto"/>
              <w:ind w:left="558"/>
            </w:pPr>
            <w:r>
              <w:t>1</w:t>
            </w:r>
          </w:p>
        </w:tc>
        <w:tc>
          <w:tcPr>
            <w:tcW w:w="2431" w:type="dxa"/>
            <w:vAlign w:val="top"/>
          </w:tcPr>
          <w:p w14:paraId="40A0BB4C">
            <w:pPr>
              <w:pStyle w:val="7"/>
              <w:spacing w:before="77" w:line="234" w:lineRule="auto"/>
              <w:ind w:left="1138"/>
            </w:pPr>
            <w:r>
              <w:rPr>
                <w:spacing w:val="-10"/>
              </w:rPr>
              <w:t>1B</w:t>
            </w:r>
          </w:p>
        </w:tc>
        <w:tc>
          <w:tcPr>
            <w:tcW w:w="5954" w:type="dxa"/>
            <w:tcBorders>
              <w:right w:val="single" w:color="000000" w:sz="6" w:space="0"/>
            </w:tcBorders>
            <w:vAlign w:val="top"/>
          </w:tcPr>
          <w:p w14:paraId="285A79BC">
            <w:pPr>
              <w:pStyle w:val="7"/>
              <w:spacing w:before="78" w:line="213" w:lineRule="auto"/>
              <w:ind w:left="2482"/>
            </w:pPr>
            <w:r>
              <w:rPr>
                <w:spacing w:val="-2"/>
              </w:rPr>
              <w:t>key_no =</w:t>
            </w:r>
            <w:r>
              <w:rPr>
                <w:spacing w:val="15"/>
              </w:rPr>
              <w:t xml:space="preserve"> </w:t>
            </w:r>
            <w:r>
              <w:rPr>
                <w:spacing w:val="-2"/>
              </w:rPr>
              <w:t>27</w:t>
            </w:r>
          </w:p>
        </w:tc>
      </w:tr>
      <w:tr w14:paraId="012A26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0" w:hRule="atLeast"/>
        </w:trPr>
        <w:tc>
          <w:tcPr>
            <w:tcW w:w="1184" w:type="dxa"/>
            <w:tcBorders>
              <w:left w:val="single" w:color="000000" w:sz="6" w:space="0"/>
              <w:bottom w:val="single" w:color="000000" w:sz="6" w:space="0"/>
            </w:tcBorders>
            <w:vAlign w:val="top"/>
          </w:tcPr>
          <w:p w14:paraId="42D5B3E5">
            <w:pPr>
              <w:pStyle w:val="7"/>
              <w:spacing w:before="81" w:line="241" w:lineRule="auto"/>
              <w:ind w:left="546"/>
            </w:pPr>
            <w:r>
              <w:t>2</w:t>
            </w:r>
          </w:p>
        </w:tc>
        <w:tc>
          <w:tcPr>
            <w:tcW w:w="2431" w:type="dxa"/>
            <w:tcBorders>
              <w:bottom w:val="single" w:color="000000" w:sz="6" w:space="0"/>
            </w:tcBorders>
            <w:vAlign w:val="top"/>
          </w:tcPr>
          <w:p w14:paraId="400C5A1D">
            <w:pPr>
              <w:pStyle w:val="7"/>
              <w:spacing w:before="80"/>
              <w:ind w:left="992"/>
            </w:pPr>
            <w:r>
              <w:rPr>
                <w:spacing w:val="-4"/>
              </w:rPr>
              <w:t>00</w:t>
            </w:r>
            <w:r>
              <w:rPr>
                <w:spacing w:val="6"/>
              </w:rPr>
              <w:t xml:space="preserve"> </w:t>
            </w:r>
            <w:r>
              <w:rPr>
                <w:spacing w:val="-4"/>
              </w:rPr>
              <w:t>07</w:t>
            </w:r>
          </w:p>
        </w:tc>
        <w:tc>
          <w:tcPr>
            <w:tcW w:w="5954" w:type="dxa"/>
            <w:tcBorders>
              <w:bottom w:val="single" w:color="000000" w:sz="6" w:space="0"/>
              <w:right w:val="single" w:color="000000" w:sz="6" w:space="0"/>
            </w:tcBorders>
            <w:vAlign w:val="top"/>
          </w:tcPr>
          <w:p w14:paraId="47AD86C9">
            <w:pPr>
              <w:pStyle w:val="7"/>
              <w:spacing w:before="81" w:line="213" w:lineRule="auto"/>
              <w:ind w:left="2482"/>
            </w:pPr>
            <w:r>
              <w:rPr>
                <w:spacing w:val="-1"/>
              </w:rPr>
              <w:t>key_id2 =</w:t>
            </w:r>
            <w:r>
              <w:rPr>
                <w:spacing w:val="14"/>
              </w:rPr>
              <w:t xml:space="preserve"> </w:t>
            </w:r>
            <w:r>
              <w:rPr>
                <w:spacing w:val="-1"/>
              </w:rPr>
              <w:t>7</w:t>
            </w:r>
          </w:p>
        </w:tc>
      </w:tr>
    </w:tbl>
    <w:p w14:paraId="0FFBEB90">
      <w:pPr>
        <w:pStyle w:val="3"/>
        <w:spacing w:line="297" w:lineRule="auto"/>
      </w:pPr>
    </w:p>
    <w:p w14:paraId="64588369">
      <w:pPr>
        <w:spacing w:before="65" w:line="221" w:lineRule="auto"/>
        <w:ind w:left="567"/>
        <w:rPr>
          <w:rFonts w:ascii="宋体" w:hAnsi="宋体" w:eastAsia="宋体" w:cs="宋体"/>
          <w:sz w:val="20"/>
          <w:szCs w:val="20"/>
        </w:rPr>
      </w:pPr>
      <w:r>
        <w:rPr>
          <w:rFonts w:ascii="宋体" w:hAnsi="宋体" w:eastAsia="宋体" w:cs="宋体"/>
          <w:spacing w:val="5"/>
          <w:sz w:val="20"/>
          <w:szCs w:val="20"/>
        </w:rPr>
        <w:t>以表</w:t>
      </w:r>
      <w:r>
        <w:rPr>
          <w:rFonts w:ascii="宋体" w:hAnsi="宋体" w:eastAsia="宋体" w:cs="宋体"/>
          <w:spacing w:val="-15"/>
          <w:sz w:val="20"/>
          <w:szCs w:val="20"/>
        </w:rPr>
        <w:t xml:space="preserve"> </w:t>
      </w:r>
      <w:r>
        <w:rPr>
          <w:rFonts w:ascii="宋体" w:hAnsi="宋体" w:eastAsia="宋体" w:cs="宋体"/>
          <w:spacing w:val="5"/>
          <w:sz w:val="20"/>
          <w:szCs w:val="20"/>
        </w:rPr>
        <w:t>I.4</w:t>
      </w:r>
      <w:r>
        <w:rPr>
          <w:rFonts w:ascii="宋体" w:hAnsi="宋体" w:eastAsia="宋体" w:cs="宋体"/>
          <w:spacing w:val="-21"/>
          <w:sz w:val="20"/>
          <w:szCs w:val="20"/>
        </w:rPr>
        <w:t xml:space="preserve"> </w:t>
      </w:r>
      <w:r>
        <w:rPr>
          <w:rFonts w:ascii="宋体" w:hAnsi="宋体" w:eastAsia="宋体" w:cs="宋体"/>
          <w:spacing w:val="5"/>
          <w:sz w:val="20"/>
          <w:szCs w:val="20"/>
        </w:rPr>
        <w:t>中</w:t>
      </w:r>
      <w:r>
        <w:rPr>
          <w:rFonts w:ascii="宋体" w:hAnsi="宋体" w:eastAsia="宋体" w:cs="宋体"/>
          <w:spacing w:val="-39"/>
          <w:sz w:val="20"/>
          <w:szCs w:val="20"/>
        </w:rPr>
        <w:t xml:space="preserve"> </w:t>
      </w:r>
      <w:r>
        <w:rPr>
          <w:rFonts w:ascii="宋体" w:hAnsi="宋体" w:eastAsia="宋体" w:cs="宋体"/>
          <w:sz w:val="20"/>
          <w:szCs w:val="20"/>
        </w:rPr>
        <w:t>key</w:t>
      </w:r>
      <w:r>
        <w:rPr>
          <w:rFonts w:ascii="Times New Roman" w:hAnsi="Times New Roman" w:eastAsia="Times New Roman" w:cs="Times New Roman"/>
          <w:spacing w:val="5"/>
          <w:sz w:val="20"/>
          <w:szCs w:val="20"/>
        </w:rPr>
        <w:t>_</w:t>
      </w:r>
      <w:r>
        <w:rPr>
          <w:rFonts w:ascii="宋体" w:hAnsi="宋体" w:eastAsia="宋体" w:cs="宋体"/>
          <w:sz w:val="20"/>
          <w:szCs w:val="20"/>
        </w:rPr>
        <w:t>id</w:t>
      </w:r>
      <w:r>
        <w:rPr>
          <w:rFonts w:ascii="宋体" w:hAnsi="宋体" w:eastAsia="宋体" w:cs="宋体"/>
          <w:spacing w:val="5"/>
          <w:sz w:val="20"/>
          <w:szCs w:val="20"/>
        </w:rPr>
        <w:t>=111</w:t>
      </w:r>
      <w:r>
        <w:rPr>
          <w:rFonts w:ascii="宋体" w:hAnsi="宋体" w:eastAsia="宋体" w:cs="宋体"/>
          <w:spacing w:val="-23"/>
          <w:sz w:val="20"/>
          <w:szCs w:val="20"/>
        </w:rPr>
        <w:t xml:space="preserve"> </w:t>
      </w:r>
      <w:r>
        <w:rPr>
          <w:rFonts w:ascii="宋体" w:hAnsi="宋体" w:eastAsia="宋体" w:cs="宋体"/>
          <w:spacing w:val="5"/>
          <w:sz w:val="20"/>
          <w:szCs w:val="20"/>
        </w:rPr>
        <w:t>的键值为</w:t>
      </w:r>
      <w:r>
        <w:rPr>
          <w:rFonts w:ascii="宋体" w:hAnsi="宋体" w:eastAsia="宋体" w:cs="宋体"/>
          <w:spacing w:val="-41"/>
          <w:sz w:val="20"/>
          <w:szCs w:val="20"/>
        </w:rPr>
        <w:t xml:space="preserve"> </w:t>
      </w:r>
      <w:r>
        <w:rPr>
          <w:rFonts w:ascii="宋体" w:hAnsi="宋体" w:eastAsia="宋体" w:cs="宋体"/>
          <w:sz w:val="20"/>
          <w:szCs w:val="20"/>
        </w:rPr>
        <w:t>BP</w:t>
      </w:r>
      <w:r>
        <w:rPr>
          <w:rFonts w:ascii="宋体" w:hAnsi="宋体" w:eastAsia="宋体" w:cs="宋体"/>
          <w:spacing w:val="-39"/>
          <w:sz w:val="20"/>
          <w:szCs w:val="20"/>
        </w:rPr>
        <w:t xml:space="preserve"> </w:t>
      </w:r>
      <w:r>
        <w:rPr>
          <w:rFonts w:ascii="宋体" w:hAnsi="宋体" w:eastAsia="宋体" w:cs="宋体"/>
          <w:spacing w:val="5"/>
          <w:sz w:val="20"/>
          <w:szCs w:val="20"/>
        </w:rPr>
        <w:t>编码发送数据示例，</w:t>
      </w:r>
      <w:r>
        <w:rPr>
          <w:rFonts w:ascii="宋体" w:hAnsi="宋体" w:eastAsia="宋体" w:cs="宋体"/>
          <w:sz w:val="20"/>
          <w:szCs w:val="20"/>
        </w:rPr>
        <w:t>BP</w:t>
      </w:r>
      <w:r>
        <w:rPr>
          <w:rFonts w:ascii="宋体" w:hAnsi="宋体" w:eastAsia="宋体" w:cs="宋体"/>
          <w:spacing w:val="-39"/>
          <w:sz w:val="20"/>
          <w:szCs w:val="20"/>
        </w:rPr>
        <w:t xml:space="preserve"> </w:t>
      </w:r>
      <w:r>
        <w:rPr>
          <w:rFonts w:ascii="宋体" w:hAnsi="宋体" w:eastAsia="宋体" w:cs="宋体"/>
          <w:spacing w:val="5"/>
          <w:sz w:val="20"/>
          <w:szCs w:val="20"/>
        </w:rPr>
        <w:t>编码键值示例数据见表</w:t>
      </w:r>
      <w:r>
        <w:rPr>
          <w:rFonts w:ascii="宋体" w:hAnsi="宋体" w:eastAsia="宋体" w:cs="宋体"/>
          <w:spacing w:val="-25"/>
          <w:sz w:val="20"/>
          <w:szCs w:val="20"/>
        </w:rPr>
        <w:t xml:space="preserve"> </w:t>
      </w:r>
      <w:r>
        <w:rPr>
          <w:rFonts w:ascii="宋体" w:hAnsi="宋体" w:eastAsia="宋体" w:cs="宋体"/>
          <w:spacing w:val="5"/>
          <w:sz w:val="20"/>
          <w:szCs w:val="20"/>
        </w:rPr>
        <w:t>I.5。</w:t>
      </w:r>
    </w:p>
    <w:p w14:paraId="043018F0">
      <w:pPr>
        <w:spacing w:before="228" w:line="229" w:lineRule="auto"/>
        <w:ind w:left="3383"/>
        <w:rPr>
          <w:rFonts w:ascii="黑体" w:hAnsi="黑体" w:eastAsia="黑体" w:cs="黑体"/>
          <w:sz w:val="20"/>
          <w:szCs w:val="20"/>
        </w:rPr>
      </w:pPr>
      <w:r>
        <w:rPr>
          <w:rFonts w:ascii="黑体" w:hAnsi="黑体" w:eastAsia="黑体" w:cs="黑体"/>
          <w:spacing w:val="3"/>
          <w:sz w:val="20"/>
          <w:szCs w:val="20"/>
        </w:rPr>
        <w:t xml:space="preserve">表 I.5  </w:t>
      </w:r>
      <w:r>
        <w:rPr>
          <w:rFonts w:ascii="黑体" w:hAnsi="黑体" w:eastAsia="黑体" w:cs="黑体"/>
          <w:sz w:val="20"/>
          <w:szCs w:val="20"/>
        </w:rPr>
        <w:t>BP</w:t>
      </w:r>
      <w:r>
        <w:rPr>
          <w:rFonts w:ascii="黑体" w:hAnsi="黑体" w:eastAsia="黑体" w:cs="黑体"/>
          <w:spacing w:val="-29"/>
          <w:sz w:val="20"/>
          <w:szCs w:val="20"/>
        </w:rPr>
        <w:t xml:space="preserve"> </w:t>
      </w:r>
      <w:r>
        <w:rPr>
          <w:rFonts w:ascii="黑体" w:hAnsi="黑体" w:eastAsia="黑体" w:cs="黑体"/>
          <w:spacing w:val="3"/>
          <w:sz w:val="20"/>
          <w:szCs w:val="20"/>
        </w:rPr>
        <w:t>编码键值示例数据</w:t>
      </w:r>
    </w:p>
    <w:p w14:paraId="6873F559">
      <w:pPr>
        <w:spacing w:line="168" w:lineRule="exact"/>
      </w:pPr>
    </w:p>
    <w:tbl>
      <w:tblPr>
        <w:tblStyle w:val="6"/>
        <w:tblW w:w="9573"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9"/>
        <w:gridCol w:w="3126"/>
        <w:gridCol w:w="5228"/>
      </w:tblGrid>
      <w:tr w14:paraId="5D2C92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219" w:type="dxa"/>
            <w:tcBorders>
              <w:top w:val="single" w:color="000000" w:sz="6" w:space="0"/>
              <w:left w:val="single" w:color="000000" w:sz="6" w:space="0"/>
              <w:bottom w:val="single" w:color="000000" w:sz="6" w:space="0"/>
            </w:tcBorders>
            <w:vAlign w:val="top"/>
          </w:tcPr>
          <w:p w14:paraId="7E44EE59">
            <w:pPr>
              <w:pStyle w:val="7"/>
              <w:spacing w:before="70" w:line="219" w:lineRule="auto"/>
              <w:ind w:left="336"/>
            </w:pPr>
            <w:r>
              <w:rPr>
                <w:spacing w:val="-3"/>
              </w:rPr>
              <w:t>字节数</w:t>
            </w:r>
          </w:p>
        </w:tc>
        <w:tc>
          <w:tcPr>
            <w:tcW w:w="3126" w:type="dxa"/>
            <w:tcBorders>
              <w:top w:val="single" w:color="000000" w:sz="6" w:space="0"/>
              <w:bottom w:val="single" w:color="000000" w:sz="6" w:space="0"/>
            </w:tcBorders>
            <w:vAlign w:val="top"/>
          </w:tcPr>
          <w:p w14:paraId="700EFE01">
            <w:pPr>
              <w:pStyle w:val="7"/>
              <w:spacing w:before="70" w:line="219" w:lineRule="auto"/>
              <w:ind w:left="1023"/>
            </w:pPr>
            <w:r>
              <w:rPr>
                <w:spacing w:val="-2"/>
              </w:rPr>
              <w:t>文件数据字节</w:t>
            </w:r>
          </w:p>
        </w:tc>
        <w:tc>
          <w:tcPr>
            <w:tcW w:w="5228" w:type="dxa"/>
            <w:tcBorders>
              <w:top w:val="single" w:color="000000" w:sz="6" w:space="0"/>
              <w:bottom w:val="single" w:color="000000" w:sz="6" w:space="0"/>
              <w:right w:val="single" w:color="000000" w:sz="6" w:space="0"/>
            </w:tcBorders>
            <w:vAlign w:val="top"/>
          </w:tcPr>
          <w:p w14:paraId="6CC06E9C">
            <w:pPr>
              <w:pStyle w:val="7"/>
              <w:spacing w:before="70" w:line="219" w:lineRule="auto"/>
              <w:ind w:left="2439"/>
            </w:pPr>
            <w:r>
              <w:rPr>
                <w:spacing w:val="-5"/>
              </w:rPr>
              <w:t>说明</w:t>
            </w:r>
          </w:p>
        </w:tc>
      </w:tr>
      <w:tr w14:paraId="7FE0A9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1219" w:type="dxa"/>
            <w:tcBorders>
              <w:top w:val="single" w:color="000000" w:sz="6" w:space="0"/>
              <w:left w:val="single" w:color="000000" w:sz="6" w:space="0"/>
            </w:tcBorders>
            <w:vAlign w:val="top"/>
          </w:tcPr>
          <w:p w14:paraId="338E2897">
            <w:pPr>
              <w:pStyle w:val="7"/>
              <w:spacing w:before="65" w:line="238" w:lineRule="auto"/>
              <w:ind w:left="563"/>
            </w:pPr>
            <w:r>
              <w:t>2</w:t>
            </w:r>
          </w:p>
        </w:tc>
        <w:tc>
          <w:tcPr>
            <w:tcW w:w="3126" w:type="dxa"/>
            <w:tcBorders>
              <w:top w:val="single" w:color="000000" w:sz="6" w:space="0"/>
            </w:tcBorders>
            <w:vAlign w:val="top"/>
          </w:tcPr>
          <w:p w14:paraId="546A30C4">
            <w:pPr>
              <w:pStyle w:val="7"/>
              <w:spacing w:before="65" w:line="238" w:lineRule="auto"/>
              <w:ind w:left="1340"/>
            </w:pPr>
            <w:r>
              <w:rPr>
                <w:spacing w:val="-4"/>
              </w:rPr>
              <w:t>00</w:t>
            </w:r>
            <w:r>
              <w:rPr>
                <w:spacing w:val="6"/>
              </w:rPr>
              <w:t xml:space="preserve"> </w:t>
            </w:r>
            <w:r>
              <w:rPr>
                <w:spacing w:val="-4"/>
              </w:rPr>
              <w:t>6F</w:t>
            </w:r>
          </w:p>
        </w:tc>
        <w:tc>
          <w:tcPr>
            <w:tcW w:w="5228" w:type="dxa"/>
            <w:tcBorders>
              <w:top w:val="single" w:color="000000" w:sz="6" w:space="0"/>
              <w:right w:val="single" w:color="000000" w:sz="6" w:space="0"/>
            </w:tcBorders>
            <w:vAlign w:val="top"/>
          </w:tcPr>
          <w:p w14:paraId="6C54D51C">
            <w:pPr>
              <w:pStyle w:val="7"/>
              <w:spacing w:before="66" w:line="213" w:lineRule="auto"/>
              <w:ind w:left="2075"/>
            </w:pPr>
            <w:r>
              <w:rPr>
                <w:spacing w:val="-3"/>
              </w:rPr>
              <w:t>key_id =</w:t>
            </w:r>
            <w:r>
              <w:rPr>
                <w:spacing w:val="26"/>
              </w:rPr>
              <w:t xml:space="preserve"> </w:t>
            </w:r>
            <w:r>
              <w:rPr>
                <w:spacing w:val="-3"/>
              </w:rPr>
              <w:t>111</w:t>
            </w:r>
          </w:p>
        </w:tc>
      </w:tr>
      <w:tr w14:paraId="69FF43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1219" w:type="dxa"/>
            <w:tcBorders>
              <w:left w:val="single" w:color="000000" w:sz="6" w:space="0"/>
            </w:tcBorders>
            <w:vAlign w:val="top"/>
          </w:tcPr>
          <w:p w14:paraId="4692D210">
            <w:pPr>
              <w:pStyle w:val="7"/>
              <w:spacing w:before="74" w:line="234" w:lineRule="auto"/>
              <w:ind w:left="574"/>
            </w:pPr>
            <w:r>
              <w:t>1</w:t>
            </w:r>
          </w:p>
        </w:tc>
        <w:tc>
          <w:tcPr>
            <w:tcW w:w="3126" w:type="dxa"/>
            <w:vAlign w:val="top"/>
          </w:tcPr>
          <w:p w14:paraId="5338398E">
            <w:pPr>
              <w:pStyle w:val="7"/>
              <w:spacing w:before="74" w:line="234" w:lineRule="auto"/>
              <w:ind w:left="1475"/>
            </w:pPr>
            <w:r>
              <w:rPr>
                <w:spacing w:val="-4"/>
              </w:rPr>
              <w:t>00</w:t>
            </w:r>
          </w:p>
        </w:tc>
        <w:tc>
          <w:tcPr>
            <w:tcW w:w="5228" w:type="dxa"/>
            <w:tcBorders>
              <w:right w:val="single" w:color="000000" w:sz="6" w:space="0"/>
            </w:tcBorders>
            <w:vAlign w:val="top"/>
          </w:tcPr>
          <w:p w14:paraId="23E37C73">
            <w:pPr>
              <w:pStyle w:val="7"/>
              <w:spacing w:before="74" w:line="213" w:lineRule="auto"/>
              <w:ind w:left="1944"/>
            </w:pPr>
            <w:r>
              <w:rPr>
                <w:spacing w:val="-1"/>
              </w:rPr>
              <w:t>table_index =</w:t>
            </w:r>
            <w:r>
              <w:rPr>
                <w:spacing w:val="10"/>
              </w:rPr>
              <w:t xml:space="preserve"> </w:t>
            </w:r>
            <w:r>
              <w:rPr>
                <w:spacing w:val="-1"/>
              </w:rPr>
              <w:t>0</w:t>
            </w:r>
          </w:p>
        </w:tc>
      </w:tr>
      <w:tr w14:paraId="10CEB6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219" w:type="dxa"/>
            <w:tcBorders>
              <w:left w:val="single" w:color="000000" w:sz="6" w:space="0"/>
              <w:bottom w:val="single" w:color="000000" w:sz="6" w:space="0"/>
            </w:tcBorders>
            <w:vAlign w:val="top"/>
          </w:tcPr>
          <w:p w14:paraId="4FC3E9FC">
            <w:pPr>
              <w:pStyle w:val="7"/>
              <w:spacing w:before="77"/>
              <w:ind w:left="561"/>
            </w:pPr>
            <w:r>
              <w:t>8</w:t>
            </w:r>
          </w:p>
        </w:tc>
        <w:tc>
          <w:tcPr>
            <w:tcW w:w="3126" w:type="dxa"/>
            <w:tcBorders>
              <w:bottom w:val="single" w:color="000000" w:sz="6" w:space="0"/>
            </w:tcBorders>
            <w:vAlign w:val="top"/>
          </w:tcPr>
          <w:p w14:paraId="797486A8">
            <w:pPr>
              <w:pStyle w:val="7"/>
              <w:spacing w:before="77"/>
              <w:ind w:left="530"/>
            </w:pPr>
            <w:r>
              <w:rPr>
                <w:spacing w:val="-4"/>
              </w:rPr>
              <w:t>27 00</w:t>
            </w:r>
            <w:r>
              <w:rPr>
                <w:spacing w:val="10"/>
              </w:rPr>
              <w:t xml:space="preserve"> </w:t>
            </w:r>
            <w:r>
              <w:rPr>
                <w:spacing w:val="-4"/>
              </w:rPr>
              <w:t>A1</w:t>
            </w:r>
            <w:r>
              <w:rPr>
                <w:spacing w:val="9"/>
              </w:rPr>
              <w:t xml:space="preserve"> </w:t>
            </w:r>
            <w:r>
              <w:rPr>
                <w:spacing w:val="-4"/>
              </w:rPr>
              <w:t>2C</w:t>
            </w:r>
            <w:r>
              <w:rPr>
                <w:spacing w:val="18"/>
              </w:rPr>
              <w:t xml:space="preserve"> </w:t>
            </w:r>
            <w:r>
              <w:rPr>
                <w:spacing w:val="-4"/>
              </w:rPr>
              <w:t>18</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228" w:type="dxa"/>
            <w:tcBorders>
              <w:bottom w:val="single" w:color="000000" w:sz="6" w:space="0"/>
              <w:right w:val="single" w:color="000000" w:sz="6" w:space="0"/>
            </w:tcBorders>
            <w:vAlign w:val="top"/>
          </w:tcPr>
          <w:p w14:paraId="66FA9D5C">
            <w:pPr>
              <w:pStyle w:val="7"/>
              <w:spacing w:before="78" w:line="213" w:lineRule="auto"/>
              <w:ind w:left="770"/>
            </w:pPr>
            <w:r>
              <w:rPr>
                <w:spacing w:val="-3"/>
              </w:rPr>
              <w:t>key_value =</w:t>
            </w:r>
            <w:r>
              <w:rPr>
                <w:spacing w:val="45"/>
              </w:rPr>
              <w:t xml:space="preserve"> </w:t>
            </w:r>
            <w:r>
              <w:rPr>
                <w:spacing w:val="-3"/>
              </w:rPr>
              <w:t>[</w:t>
            </w:r>
            <w:r>
              <w:fldChar w:fldCharType="begin"/>
            </w:r>
            <w:r>
              <w:instrText xml:space="preserve"> HYPERLINK \l "bookmark547" </w:instrText>
            </w:r>
            <w:r>
              <w:fldChar w:fldCharType="separate"/>
            </w:r>
            <w:r>
              <w:rPr>
                <w:spacing w:val="-3"/>
              </w:rPr>
              <w:t>39</w:t>
            </w:r>
            <w:r>
              <w:rPr>
                <w:spacing w:val="-3"/>
              </w:rPr>
              <w:fldChar w:fldCharType="end"/>
            </w:r>
            <w:r>
              <w:rPr>
                <w:spacing w:val="-3"/>
              </w:rPr>
              <w:t xml:space="preserve">, </w:t>
            </w:r>
            <w:r>
              <w:fldChar w:fldCharType="begin"/>
            </w:r>
            <w:r>
              <w:instrText xml:space="preserve"> HYPERLINK \l "bookmark548" </w:instrText>
            </w:r>
            <w:r>
              <w:fldChar w:fldCharType="separate"/>
            </w:r>
            <w:r>
              <w:rPr>
                <w:spacing w:val="-3"/>
              </w:rPr>
              <w:t>0</w:t>
            </w:r>
            <w:r>
              <w:rPr>
                <w:spacing w:val="-3"/>
              </w:rPr>
              <w:fldChar w:fldCharType="end"/>
            </w:r>
            <w:r>
              <w:rPr>
                <w:spacing w:val="-3"/>
              </w:rPr>
              <w:t>,</w:t>
            </w:r>
            <w:r>
              <w:rPr>
                <w:spacing w:val="21"/>
              </w:rPr>
              <w:t xml:space="preserve"> </w:t>
            </w:r>
            <w:r>
              <w:fldChar w:fldCharType="begin"/>
            </w:r>
            <w:r>
              <w:instrText xml:space="preserve"> HYPERLINK \l "bookmark549"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"bookmark550" </w:instrText>
            </w:r>
            <w:r>
              <w:fldChar w:fldCharType="separate"/>
            </w:r>
            <w:r>
              <w:rPr>
                <w:spacing w:val="-3"/>
              </w:rPr>
              <w:t>44</w:t>
            </w:r>
            <w:r>
              <w:rPr>
                <w:spacing w:val="-3"/>
              </w:rPr>
              <w:fldChar w:fldCharType="end"/>
            </w:r>
            <w:r>
              <w:rPr>
                <w:spacing w:val="-3"/>
              </w:rPr>
              <w:t>,</w:t>
            </w:r>
            <w:r>
              <w:rPr>
                <w:spacing w:val="9"/>
              </w:rPr>
              <w:t xml:space="preserve"> </w:t>
            </w:r>
            <w:r>
              <w:fldChar w:fldCharType="begin"/>
            </w:r>
            <w:r>
              <w:instrText xml:space="preserve"> HYPERLINK \l "bookmark551" </w:instrText>
            </w:r>
            <w:r>
              <w:fldChar w:fldCharType="separate"/>
            </w:r>
            <w:r>
              <w:rPr>
                <w:spacing w:val="-3"/>
              </w:rPr>
              <w:t>24</w:t>
            </w:r>
            <w:r>
              <w:rPr>
                <w:spacing w:val="-3"/>
              </w:rPr>
              <w:fldChar w:fldCharType="end"/>
            </w:r>
            <w:r>
              <w:rPr>
                <w:spacing w:val="-3"/>
              </w:rPr>
              <w:t>,</w:t>
            </w:r>
            <w:r>
              <w:rPr>
                <w:spacing w:val="8"/>
              </w:rPr>
              <w:t xml:space="preserve"> </w:t>
            </w:r>
            <w:r>
              <w:fldChar w:fldCharType="begin"/>
            </w:r>
            <w:r>
              <w:instrText xml:space="preserve"> HYPERLINK \l "bookmark548"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"bookmark548"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"bookmark548" </w:instrText>
            </w:r>
            <w:r>
              <w:fldChar w:fldCharType="separate"/>
            </w:r>
            <w:r>
              <w:rPr>
                <w:spacing w:val="-3"/>
              </w:rPr>
              <w:t>0</w:t>
            </w:r>
            <w:r>
              <w:rPr>
                <w:spacing w:val="-3"/>
              </w:rPr>
              <w:fldChar w:fldCharType="end"/>
            </w:r>
            <w:r>
              <w:rPr>
                <w:spacing w:val="-3"/>
              </w:rPr>
              <w:t>]</w:t>
            </w:r>
          </w:p>
        </w:tc>
      </w:tr>
    </w:tbl>
    <w:p w14:paraId="357DBFA1">
      <w:pPr>
        <w:pStyle w:val="3"/>
        <w:spacing w:line="295" w:lineRule="auto"/>
      </w:pPr>
    </w:p>
    <w:p w14:paraId="7747D8AE">
      <w:pPr>
        <w:spacing w:before="65" w:line="228" w:lineRule="auto"/>
        <w:ind w:left="538"/>
        <w:rPr>
          <w:rFonts w:ascii="宋体" w:hAnsi="宋体" w:eastAsia="宋体" w:cs="宋体"/>
          <w:sz w:val="20"/>
          <w:szCs w:val="20"/>
        </w:rPr>
      </w:pPr>
      <w:r>
        <w:rPr>
          <w:rFonts w:ascii="宋体" w:hAnsi="宋体" w:eastAsia="宋体" w:cs="宋体"/>
          <w:sz w:val="20"/>
          <w:szCs w:val="20"/>
        </w:rPr>
        <w:t>BP</w:t>
      </w:r>
      <w:r>
        <w:rPr>
          <w:rFonts w:ascii="宋体" w:hAnsi="宋体" w:eastAsia="宋体" w:cs="宋体"/>
          <w:spacing w:val="-36"/>
          <w:sz w:val="20"/>
          <w:szCs w:val="20"/>
        </w:rPr>
        <w:t xml:space="preserve"> </w:t>
      </w:r>
      <w:r>
        <w:rPr>
          <w:rFonts w:ascii="宋体" w:hAnsi="宋体" w:eastAsia="宋体" w:cs="宋体"/>
          <w:spacing w:val="9"/>
          <w:sz w:val="20"/>
          <w:szCs w:val="20"/>
        </w:rPr>
        <w:t>编码键值示例数据发送处理流程如下。</w:t>
      </w:r>
    </w:p>
    <w:p w14:paraId="60EC0235">
      <w:pPr>
        <w:spacing w:before="65" w:line="225" w:lineRule="auto"/>
        <w:ind w:left="544"/>
        <w:rPr>
          <w:rFonts w:ascii="宋体" w:hAnsi="宋体" w:eastAsia="宋体" w:cs="宋体"/>
          <w:sz w:val="20"/>
          <w:szCs w:val="20"/>
        </w:rPr>
      </w:pPr>
      <w:r>
        <w:rPr>
          <w:rFonts w:ascii="宋体" w:hAnsi="宋体" w:eastAsia="宋体" w:cs="宋体"/>
          <w:spacing w:val="7"/>
          <w:sz w:val="20"/>
          <w:szCs w:val="20"/>
        </w:rPr>
        <w:t>a)  先将键值39,0,161,44,24所对应的</w:t>
      </w:r>
      <w:r>
        <w:rPr>
          <w:rFonts w:ascii="宋体" w:hAnsi="宋体" w:eastAsia="宋体" w:cs="宋体"/>
          <w:spacing w:val="6"/>
          <w:sz w:val="20"/>
          <w:szCs w:val="20"/>
        </w:rPr>
        <w:t>字节转成二进制。</w:t>
      </w:r>
    </w:p>
    <w:p w14:paraId="70985C47">
      <w:pPr>
        <w:spacing w:before="69" w:line="267" w:lineRule="exact"/>
        <w:ind w:left="967"/>
        <w:rPr>
          <w:rFonts w:ascii="宋体" w:hAnsi="宋体" w:eastAsia="宋体" w:cs="宋体"/>
          <w:sz w:val="20"/>
          <w:szCs w:val="20"/>
        </w:rPr>
      </w:pPr>
      <w:r>
        <w:rPr>
          <w:rFonts w:ascii="宋体" w:hAnsi="宋体" w:eastAsia="宋体" w:cs="宋体"/>
          <w:spacing w:val="-2"/>
          <w:position w:val="1"/>
          <w:sz w:val="20"/>
          <w:szCs w:val="20"/>
        </w:rPr>
        <w:t>39</w:t>
      </w:r>
      <w:r>
        <w:rPr>
          <w:rFonts w:ascii="宋体" w:hAnsi="宋体" w:eastAsia="宋体" w:cs="宋体"/>
          <w:spacing w:val="-53"/>
          <w:position w:val="1"/>
          <w:sz w:val="20"/>
          <w:szCs w:val="20"/>
        </w:rPr>
        <w:t xml:space="preserve"> </w:t>
      </w:r>
      <w:r>
        <w:rPr>
          <w:rFonts w:ascii="宋体" w:hAnsi="宋体" w:eastAsia="宋体" w:cs="宋体"/>
          <w:spacing w:val="-2"/>
          <w:position w:val="1"/>
          <w:sz w:val="20"/>
          <w:szCs w:val="20"/>
        </w:rPr>
        <w:t>:</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0010</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0111</w:t>
      </w:r>
    </w:p>
    <w:p w14:paraId="0C2D4499">
      <w:pPr>
        <w:spacing w:before="45" w:line="267" w:lineRule="exact"/>
        <w:ind w:left="965"/>
        <w:rPr>
          <w:rFonts w:ascii="宋体" w:hAnsi="宋体" w:eastAsia="宋体" w:cs="宋体"/>
          <w:sz w:val="20"/>
          <w:szCs w:val="20"/>
        </w:rPr>
      </w:pPr>
      <w:r>
        <w:rPr>
          <w:rFonts w:ascii="宋体" w:hAnsi="宋体" w:eastAsia="宋体" w:cs="宋体"/>
          <w:spacing w:val="-2"/>
          <w:position w:val="1"/>
          <w:sz w:val="20"/>
          <w:szCs w:val="20"/>
        </w:rPr>
        <w:t>0</w:t>
      </w:r>
      <w:r>
        <w:rPr>
          <w:rFonts w:ascii="宋体" w:hAnsi="宋体" w:eastAsia="宋体" w:cs="宋体"/>
          <w:spacing w:val="-60"/>
          <w:position w:val="1"/>
          <w:sz w:val="20"/>
          <w:szCs w:val="20"/>
        </w:rPr>
        <w:t xml:space="preserve"> </w:t>
      </w:r>
      <w:r>
        <w:rPr>
          <w:rFonts w:ascii="宋体" w:hAnsi="宋体" w:eastAsia="宋体" w:cs="宋体"/>
          <w:spacing w:val="-2"/>
          <w:position w:val="1"/>
          <w:sz w:val="20"/>
          <w:szCs w:val="20"/>
        </w:rPr>
        <w:t>:</w:t>
      </w:r>
      <w:r>
        <w:rPr>
          <w:rFonts w:ascii="宋体" w:hAnsi="宋体" w:eastAsia="宋体" w:cs="宋体"/>
          <w:spacing w:val="16"/>
          <w:position w:val="1"/>
          <w:sz w:val="20"/>
          <w:szCs w:val="20"/>
        </w:rPr>
        <w:t xml:space="preserve"> </w:t>
      </w:r>
      <w:r>
        <w:rPr>
          <w:rFonts w:ascii="宋体" w:hAnsi="宋体" w:eastAsia="宋体" w:cs="宋体"/>
          <w:spacing w:val="-2"/>
          <w:position w:val="1"/>
          <w:sz w:val="20"/>
          <w:szCs w:val="20"/>
        </w:rPr>
        <w:t>0000</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0000</w:t>
      </w:r>
    </w:p>
    <w:p w14:paraId="12A9FA62">
      <w:pPr>
        <w:spacing w:before="45" w:line="267" w:lineRule="exact"/>
        <w:ind w:left="979"/>
        <w:rPr>
          <w:rFonts w:ascii="宋体" w:hAnsi="宋体" w:eastAsia="宋体" w:cs="宋体"/>
          <w:sz w:val="20"/>
          <w:szCs w:val="20"/>
        </w:rPr>
      </w:pPr>
      <w:r>
        <w:rPr>
          <w:rFonts w:ascii="宋体" w:hAnsi="宋体" w:eastAsia="宋体" w:cs="宋体"/>
          <w:spacing w:val="-3"/>
          <w:position w:val="1"/>
          <w:sz w:val="20"/>
          <w:szCs w:val="20"/>
        </w:rPr>
        <w:t>161</w:t>
      </w:r>
      <w:r>
        <w:rPr>
          <w:rFonts w:ascii="宋体" w:hAnsi="宋体" w:eastAsia="宋体" w:cs="宋体"/>
          <w:spacing w:val="-59"/>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1010</w:t>
      </w:r>
      <w:r>
        <w:rPr>
          <w:rFonts w:ascii="宋体" w:hAnsi="宋体" w:eastAsia="宋体" w:cs="宋体"/>
          <w:spacing w:val="14"/>
          <w:position w:val="1"/>
          <w:sz w:val="20"/>
          <w:szCs w:val="20"/>
        </w:rPr>
        <w:t xml:space="preserve"> </w:t>
      </w:r>
      <w:r>
        <w:rPr>
          <w:rFonts w:ascii="宋体" w:hAnsi="宋体" w:eastAsia="宋体" w:cs="宋体"/>
          <w:spacing w:val="-3"/>
          <w:position w:val="1"/>
          <w:sz w:val="20"/>
          <w:szCs w:val="20"/>
        </w:rPr>
        <w:t>0001</w:t>
      </w:r>
    </w:p>
    <w:p w14:paraId="0691A89D">
      <w:pPr>
        <w:spacing w:before="45" w:line="267" w:lineRule="exact"/>
        <w:ind w:left="962"/>
        <w:rPr>
          <w:rFonts w:ascii="宋体" w:hAnsi="宋体" w:eastAsia="宋体" w:cs="宋体"/>
          <w:sz w:val="20"/>
          <w:szCs w:val="20"/>
        </w:rPr>
      </w:pPr>
      <w:r>
        <w:rPr>
          <w:rFonts w:ascii="宋体" w:hAnsi="宋体" w:eastAsia="宋体" w:cs="宋体"/>
          <w:spacing w:val="-3"/>
          <w:position w:val="1"/>
          <w:sz w:val="20"/>
          <w:szCs w:val="20"/>
        </w:rPr>
        <w:t>44</w:t>
      </w:r>
      <w:r>
        <w:rPr>
          <w:rFonts w:ascii="宋体" w:hAnsi="宋体" w:eastAsia="宋体" w:cs="宋体"/>
          <w:spacing w:val="-51"/>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14"/>
          <w:position w:val="1"/>
          <w:sz w:val="20"/>
          <w:szCs w:val="20"/>
        </w:rPr>
        <w:t xml:space="preserve"> </w:t>
      </w:r>
      <w:r>
        <w:rPr>
          <w:rFonts w:ascii="宋体" w:hAnsi="宋体" w:eastAsia="宋体" w:cs="宋体"/>
          <w:spacing w:val="-3"/>
          <w:position w:val="1"/>
          <w:sz w:val="20"/>
          <w:szCs w:val="20"/>
        </w:rPr>
        <w:t>0010</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1100</w:t>
      </w:r>
    </w:p>
    <w:p w14:paraId="5A8AA7A7">
      <w:pPr>
        <w:spacing w:before="45" w:line="267" w:lineRule="exact"/>
        <w:ind w:left="966"/>
        <w:rPr>
          <w:rFonts w:ascii="宋体" w:hAnsi="宋体" w:eastAsia="宋体" w:cs="宋体"/>
          <w:sz w:val="20"/>
          <w:szCs w:val="20"/>
        </w:rPr>
      </w:pPr>
      <w:r>
        <w:rPr>
          <w:rFonts w:ascii="宋体" w:hAnsi="宋体" w:eastAsia="宋体" w:cs="宋体"/>
          <w:spacing w:val="-3"/>
          <w:position w:val="1"/>
          <w:sz w:val="20"/>
          <w:szCs w:val="20"/>
        </w:rPr>
        <w:t>24</w:t>
      </w:r>
      <w:r>
        <w:rPr>
          <w:rFonts w:ascii="宋体" w:hAnsi="宋体" w:eastAsia="宋体" w:cs="宋体"/>
          <w:spacing w:val="-54"/>
          <w:position w:val="1"/>
          <w:sz w:val="20"/>
          <w:szCs w:val="20"/>
        </w:rPr>
        <w:t xml:space="preserve"> </w:t>
      </w:r>
      <w:r>
        <w:rPr>
          <w:rFonts w:ascii="宋体" w:hAnsi="宋体" w:eastAsia="宋体" w:cs="宋体"/>
          <w:spacing w:val="-3"/>
          <w:position w:val="1"/>
          <w:sz w:val="20"/>
          <w:szCs w:val="20"/>
        </w:rPr>
        <w:t>:</w:t>
      </w:r>
      <w:r>
        <w:rPr>
          <w:rFonts w:ascii="宋体" w:hAnsi="宋体" w:eastAsia="宋体" w:cs="宋体"/>
          <w:spacing w:val="14"/>
          <w:position w:val="1"/>
          <w:sz w:val="20"/>
          <w:szCs w:val="20"/>
        </w:rPr>
        <w:t xml:space="preserve"> </w:t>
      </w:r>
      <w:r>
        <w:rPr>
          <w:rFonts w:ascii="宋体" w:hAnsi="宋体" w:eastAsia="宋体" w:cs="宋体"/>
          <w:spacing w:val="-3"/>
          <w:position w:val="1"/>
          <w:sz w:val="20"/>
          <w:szCs w:val="20"/>
        </w:rPr>
        <w:t>0001</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1000</w:t>
      </w:r>
    </w:p>
    <w:p w14:paraId="7D6BF216">
      <w:pPr>
        <w:spacing w:before="44" w:line="228" w:lineRule="auto"/>
        <w:ind w:left="540"/>
        <w:rPr>
          <w:rFonts w:ascii="宋体" w:hAnsi="宋体" w:eastAsia="宋体" w:cs="宋体"/>
          <w:sz w:val="20"/>
          <w:szCs w:val="20"/>
        </w:rPr>
      </w:pPr>
      <w:r>
        <w:rPr>
          <w:rFonts w:ascii="宋体" w:hAnsi="宋体" w:eastAsia="宋体" w:cs="宋体"/>
          <w:spacing w:val="9"/>
          <w:sz w:val="20"/>
          <w:szCs w:val="20"/>
        </w:rPr>
        <w:t>b)  因数据为低字节低位格式，实际发送的</w:t>
      </w:r>
      <w:r>
        <w:rPr>
          <w:rFonts w:ascii="宋体" w:hAnsi="宋体" w:eastAsia="宋体" w:cs="宋体"/>
          <w:sz w:val="20"/>
          <w:szCs w:val="20"/>
        </w:rPr>
        <w:t>bit</w:t>
      </w:r>
      <w:r>
        <w:rPr>
          <w:rFonts w:ascii="宋体" w:hAnsi="宋体" w:eastAsia="宋体" w:cs="宋体"/>
          <w:spacing w:val="9"/>
          <w:sz w:val="20"/>
          <w:szCs w:val="20"/>
        </w:rPr>
        <w:t>串，需要先逐字节反转。</w:t>
      </w:r>
    </w:p>
    <w:p w14:paraId="47055AF5">
      <w:pPr>
        <w:spacing w:before="66" w:line="268" w:lineRule="exact"/>
        <w:ind w:left="979"/>
        <w:rPr>
          <w:rFonts w:ascii="宋体" w:hAnsi="宋体" w:eastAsia="宋体" w:cs="宋体"/>
          <w:sz w:val="20"/>
          <w:szCs w:val="20"/>
        </w:rPr>
      </w:pPr>
      <w:r>
        <w:rPr>
          <w:rFonts w:ascii="宋体" w:hAnsi="宋体" w:eastAsia="宋体" w:cs="宋体"/>
          <w:spacing w:val="1"/>
          <w:position w:val="1"/>
          <w:sz w:val="20"/>
          <w:szCs w:val="20"/>
        </w:rPr>
        <w:t>1110</w:t>
      </w:r>
      <w:r>
        <w:rPr>
          <w:rFonts w:ascii="宋体" w:hAnsi="宋体" w:eastAsia="宋体" w:cs="宋体"/>
          <w:spacing w:val="14"/>
          <w:position w:val="1"/>
          <w:sz w:val="20"/>
          <w:szCs w:val="20"/>
        </w:rPr>
        <w:t xml:space="preserve"> </w:t>
      </w:r>
      <w:r>
        <w:rPr>
          <w:rFonts w:ascii="宋体" w:hAnsi="宋体" w:eastAsia="宋体" w:cs="宋体"/>
          <w:spacing w:val="1"/>
          <w:position w:val="1"/>
          <w:sz w:val="20"/>
          <w:szCs w:val="20"/>
        </w:rPr>
        <w:t>0100</w:t>
      </w:r>
    </w:p>
    <w:p w14:paraId="6391F105">
      <w:pPr>
        <w:spacing w:before="44" w:line="268" w:lineRule="exact"/>
        <w:ind w:left="965"/>
        <w:rPr>
          <w:rFonts w:ascii="宋体" w:hAnsi="宋体" w:eastAsia="宋体" w:cs="宋体"/>
          <w:sz w:val="20"/>
          <w:szCs w:val="20"/>
        </w:rPr>
      </w:pPr>
      <w:r>
        <w:rPr>
          <w:rFonts w:ascii="宋体" w:hAnsi="宋体" w:eastAsia="宋体" w:cs="宋体"/>
          <w:spacing w:val="2"/>
          <w:position w:val="1"/>
          <w:sz w:val="20"/>
          <w:szCs w:val="20"/>
        </w:rPr>
        <w:t>0000</w:t>
      </w:r>
      <w:r>
        <w:rPr>
          <w:rFonts w:ascii="宋体" w:hAnsi="宋体" w:eastAsia="宋体" w:cs="宋体"/>
          <w:spacing w:val="20"/>
          <w:position w:val="1"/>
          <w:sz w:val="20"/>
          <w:szCs w:val="20"/>
        </w:rPr>
        <w:t xml:space="preserve"> </w:t>
      </w:r>
      <w:r>
        <w:rPr>
          <w:rFonts w:ascii="宋体" w:hAnsi="宋体" w:eastAsia="宋体" w:cs="宋体"/>
          <w:spacing w:val="2"/>
          <w:position w:val="1"/>
          <w:sz w:val="20"/>
          <w:szCs w:val="20"/>
        </w:rPr>
        <w:t>0000</w:t>
      </w:r>
    </w:p>
    <w:p w14:paraId="3ACB0680">
      <w:pPr>
        <w:spacing w:before="44" w:line="268" w:lineRule="exact"/>
        <w:ind w:left="979"/>
        <w:rPr>
          <w:rFonts w:ascii="宋体" w:hAnsi="宋体" w:eastAsia="宋体" w:cs="宋体"/>
          <w:sz w:val="20"/>
          <w:szCs w:val="20"/>
        </w:rPr>
      </w:pPr>
      <w:r>
        <w:rPr>
          <w:rFonts w:ascii="宋体" w:hAnsi="宋体" w:eastAsia="宋体" w:cs="宋体"/>
          <w:spacing w:val="1"/>
          <w:position w:val="1"/>
          <w:sz w:val="20"/>
          <w:szCs w:val="20"/>
        </w:rPr>
        <w:t>1000</w:t>
      </w:r>
      <w:r>
        <w:rPr>
          <w:rFonts w:ascii="宋体" w:hAnsi="宋体" w:eastAsia="宋体" w:cs="宋体"/>
          <w:spacing w:val="14"/>
          <w:position w:val="1"/>
          <w:sz w:val="20"/>
          <w:szCs w:val="20"/>
        </w:rPr>
        <w:t xml:space="preserve"> </w:t>
      </w:r>
      <w:r>
        <w:rPr>
          <w:rFonts w:ascii="宋体" w:hAnsi="宋体" w:eastAsia="宋体" w:cs="宋体"/>
          <w:spacing w:val="1"/>
          <w:position w:val="1"/>
          <w:sz w:val="20"/>
          <w:szCs w:val="20"/>
        </w:rPr>
        <w:t>0101</w:t>
      </w:r>
    </w:p>
    <w:p w14:paraId="1F746EF3">
      <w:pPr>
        <w:spacing w:before="44" w:line="268" w:lineRule="exact"/>
        <w:ind w:left="965"/>
        <w:rPr>
          <w:rFonts w:ascii="宋体" w:hAnsi="宋体" w:eastAsia="宋体" w:cs="宋体"/>
          <w:sz w:val="20"/>
          <w:szCs w:val="20"/>
        </w:rPr>
      </w:pPr>
      <w:r>
        <w:rPr>
          <w:rFonts w:ascii="宋体" w:hAnsi="宋体" w:eastAsia="宋体" w:cs="宋体"/>
          <w:spacing w:val="2"/>
          <w:position w:val="1"/>
          <w:sz w:val="20"/>
          <w:szCs w:val="20"/>
        </w:rPr>
        <w:t>0011</w:t>
      </w:r>
      <w:r>
        <w:rPr>
          <w:rFonts w:ascii="宋体" w:hAnsi="宋体" w:eastAsia="宋体" w:cs="宋体"/>
          <w:spacing w:val="20"/>
          <w:position w:val="1"/>
          <w:sz w:val="20"/>
          <w:szCs w:val="20"/>
        </w:rPr>
        <w:t xml:space="preserve"> </w:t>
      </w:r>
      <w:r>
        <w:rPr>
          <w:rFonts w:ascii="宋体" w:hAnsi="宋体" w:eastAsia="宋体" w:cs="宋体"/>
          <w:spacing w:val="2"/>
          <w:position w:val="1"/>
          <w:sz w:val="20"/>
          <w:szCs w:val="20"/>
        </w:rPr>
        <w:t>0100</w:t>
      </w:r>
    </w:p>
    <w:p w14:paraId="0B0347EB">
      <w:pPr>
        <w:spacing w:before="44" w:line="268" w:lineRule="exact"/>
        <w:ind w:left="965"/>
        <w:rPr>
          <w:rFonts w:ascii="宋体" w:hAnsi="宋体" w:eastAsia="宋体" w:cs="宋体"/>
          <w:sz w:val="20"/>
          <w:szCs w:val="20"/>
        </w:rPr>
      </w:pPr>
      <w:r>
        <w:rPr>
          <w:rFonts w:ascii="宋体" w:hAnsi="宋体" w:eastAsia="宋体" w:cs="宋体"/>
          <w:spacing w:val="1"/>
          <w:position w:val="1"/>
          <w:sz w:val="20"/>
          <w:szCs w:val="20"/>
        </w:rPr>
        <w:t>0001</w:t>
      </w:r>
      <w:r>
        <w:rPr>
          <w:rFonts w:ascii="宋体" w:hAnsi="宋体" w:eastAsia="宋体" w:cs="宋体"/>
          <w:spacing w:val="28"/>
          <w:position w:val="1"/>
          <w:sz w:val="20"/>
          <w:szCs w:val="20"/>
        </w:rPr>
        <w:t xml:space="preserve"> </w:t>
      </w:r>
      <w:r>
        <w:rPr>
          <w:rFonts w:ascii="宋体" w:hAnsi="宋体" w:eastAsia="宋体" w:cs="宋体"/>
          <w:spacing w:val="1"/>
          <w:position w:val="1"/>
          <w:sz w:val="20"/>
          <w:szCs w:val="20"/>
        </w:rPr>
        <w:t>1000</w:t>
      </w:r>
    </w:p>
    <w:p w14:paraId="6B4D0C10">
      <w:pPr>
        <w:spacing w:before="44" w:line="221" w:lineRule="auto"/>
        <w:ind w:left="547"/>
        <w:rPr>
          <w:rFonts w:ascii="宋体" w:hAnsi="宋体" w:eastAsia="宋体" w:cs="宋体"/>
          <w:sz w:val="20"/>
          <w:szCs w:val="20"/>
        </w:rPr>
      </w:pPr>
      <w:r>
        <w:rPr>
          <w:rFonts w:ascii="宋体" w:hAnsi="宋体" w:eastAsia="宋体" w:cs="宋体"/>
          <w:spacing w:val="8"/>
          <w:sz w:val="20"/>
          <w:szCs w:val="20"/>
        </w:rPr>
        <w:t xml:space="preserve">c)  </w:t>
      </w:r>
      <w:r>
        <w:rPr>
          <w:rFonts w:ascii="宋体" w:hAnsi="宋体" w:eastAsia="宋体" w:cs="宋体"/>
          <w:sz w:val="20"/>
          <w:szCs w:val="20"/>
        </w:rPr>
        <w:t>data</w:t>
      </w:r>
      <w:r>
        <w:rPr>
          <w:rFonts w:ascii="宋体" w:hAnsi="宋体" w:eastAsia="宋体" w:cs="宋体"/>
          <w:spacing w:val="8"/>
          <w:sz w:val="20"/>
          <w:szCs w:val="20"/>
        </w:rPr>
        <w:t>_</w:t>
      </w:r>
      <w:r>
        <w:rPr>
          <w:rFonts w:ascii="宋体" w:hAnsi="宋体" w:eastAsia="宋体" w:cs="宋体"/>
          <w:sz w:val="20"/>
          <w:szCs w:val="20"/>
        </w:rPr>
        <w:t>bit</w:t>
      </w:r>
      <w:r>
        <w:rPr>
          <w:rFonts w:ascii="宋体" w:hAnsi="宋体" w:eastAsia="宋体" w:cs="宋体"/>
          <w:spacing w:val="8"/>
          <w:sz w:val="20"/>
          <w:szCs w:val="20"/>
        </w:rPr>
        <w:t>_</w:t>
      </w:r>
      <w:r>
        <w:rPr>
          <w:rFonts w:ascii="宋体" w:hAnsi="宋体" w:eastAsia="宋体" w:cs="宋体"/>
          <w:sz w:val="20"/>
          <w:szCs w:val="20"/>
        </w:rPr>
        <w:t>num</w:t>
      </w:r>
      <w:r>
        <w:rPr>
          <w:rFonts w:ascii="宋体" w:hAnsi="宋体" w:eastAsia="宋体" w:cs="宋体"/>
          <w:spacing w:val="8"/>
          <w:sz w:val="20"/>
          <w:szCs w:val="20"/>
        </w:rPr>
        <w:t>为37，只取前37位。</w:t>
      </w:r>
    </w:p>
    <w:p w14:paraId="01A64928">
      <w:pPr>
        <w:spacing w:before="72" w:line="269" w:lineRule="exact"/>
        <w:ind w:left="979"/>
        <w:rPr>
          <w:rFonts w:ascii="宋体" w:hAnsi="宋体" w:eastAsia="宋体" w:cs="宋体"/>
          <w:sz w:val="20"/>
          <w:szCs w:val="20"/>
        </w:rPr>
      </w:pPr>
      <w:r>
        <w:rPr>
          <w:rFonts w:ascii="宋体" w:hAnsi="宋体" w:eastAsia="宋体" w:cs="宋体"/>
          <w:spacing w:val="3"/>
          <w:position w:val="1"/>
          <w:sz w:val="20"/>
          <w:szCs w:val="20"/>
        </w:rPr>
        <w:t>1110 0100 0000</w:t>
      </w:r>
      <w:r>
        <w:rPr>
          <w:rFonts w:ascii="宋体" w:hAnsi="宋体" w:eastAsia="宋体" w:cs="宋体"/>
          <w:spacing w:val="15"/>
          <w:position w:val="1"/>
          <w:sz w:val="20"/>
          <w:szCs w:val="20"/>
        </w:rPr>
        <w:t xml:space="preserve"> </w:t>
      </w:r>
      <w:r>
        <w:rPr>
          <w:rFonts w:ascii="宋体" w:hAnsi="宋体" w:eastAsia="宋体" w:cs="宋体"/>
          <w:spacing w:val="3"/>
          <w:position w:val="1"/>
          <w:sz w:val="20"/>
          <w:szCs w:val="20"/>
        </w:rPr>
        <w:t>0000</w:t>
      </w:r>
      <w:r>
        <w:rPr>
          <w:rFonts w:ascii="宋体" w:hAnsi="宋体" w:eastAsia="宋体" w:cs="宋体"/>
          <w:spacing w:val="28"/>
          <w:position w:val="1"/>
          <w:sz w:val="20"/>
          <w:szCs w:val="20"/>
        </w:rPr>
        <w:t xml:space="preserve"> </w:t>
      </w:r>
      <w:r>
        <w:rPr>
          <w:rFonts w:ascii="宋体" w:hAnsi="宋体" w:eastAsia="宋体" w:cs="宋体"/>
          <w:spacing w:val="3"/>
          <w:position w:val="1"/>
          <w:sz w:val="20"/>
          <w:szCs w:val="20"/>
        </w:rPr>
        <w:t>1</w:t>
      </w:r>
      <w:r>
        <w:rPr>
          <w:rFonts w:ascii="宋体" w:hAnsi="宋体" w:eastAsia="宋体" w:cs="宋体"/>
          <w:spacing w:val="2"/>
          <w:position w:val="1"/>
          <w:sz w:val="20"/>
          <w:szCs w:val="20"/>
        </w:rPr>
        <w:t>000</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0101</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0011</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0100</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0001</w:t>
      </w:r>
      <w:r>
        <w:rPr>
          <w:rFonts w:ascii="宋体" w:hAnsi="宋体" w:eastAsia="宋体" w:cs="宋体"/>
          <w:spacing w:val="28"/>
          <w:position w:val="1"/>
          <w:sz w:val="20"/>
          <w:szCs w:val="20"/>
        </w:rPr>
        <w:t xml:space="preserve"> </w:t>
      </w:r>
      <w:r>
        <w:rPr>
          <w:rFonts w:ascii="宋体" w:hAnsi="宋体" w:eastAsia="宋体" w:cs="宋体"/>
          <w:spacing w:val="2"/>
          <w:position w:val="1"/>
          <w:sz w:val="20"/>
          <w:szCs w:val="20"/>
        </w:rPr>
        <w:t>1</w:t>
      </w:r>
    </w:p>
    <w:p w14:paraId="214B42E9">
      <w:pPr>
        <w:spacing w:before="43" w:line="228" w:lineRule="auto"/>
        <w:ind w:left="547"/>
        <w:rPr>
          <w:rFonts w:ascii="宋体" w:hAnsi="宋体" w:eastAsia="宋体" w:cs="宋体"/>
          <w:sz w:val="20"/>
          <w:szCs w:val="20"/>
        </w:rPr>
      </w:pPr>
      <w:r>
        <w:rPr>
          <w:rFonts w:ascii="宋体" w:hAnsi="宋体" w:eastAsia="宋体" w:cs="宋体"/>
          <w:spacing w:val="9"/>
          <w:sz w:val="20"/>
          <w:szCs w:val="20"/>
        </w:rPr>
        <w:t>d)  由于</w:t>
      </w:r>
      <w:r>
        <w:rPr>
          <w:rFonts w:ascii="宋体" w:hAnsi="宋体" w:eastAsia="宋体" w:cs="宋体"/>
          <w:sz w:val="20"/>
          <w:szCs w:val="20"/>
        </w:rPr>
        <w:t>scale</w:t>
      </w:r>
      <w:r>
        <w:rPr>
          <w:rFonts w:ascii="宋体" w:hAnsi="宋体" w:eastAsia="宋体" w:cs="宋体"/>
          <w:spacing w:val="9"/>
          <w:sz w:val="20"/>
          <w:szCs w:val="20"/>
        </w:rPr>
        <w:t>=2，所有时长相关数据都要乘以</w:t>
      </w:r>
      <w:r>
        <w:rPr>
          <w:rFonts w:ascii="宋体" w:hAnsi="宋体" w:eastAsia="宋体" w:cs="宋体"/>
          <w:sz w:val="20"/>
          <w:szCs w:val="20"/>
        </w:rPr>
        <w:t>scale</w:t>
      </w:r>
      <w:r>
        <w:rPr>
          <w:rFonts w:ascii="宋体" w:hAnsi="宋体" w:eastAsia="宋体" w:cs="宋体"/>
          <w:spacing w:val="9"/>
          <w:sz w:val="20"/>
          <w:szCs w:val="20"/>
        </w:rPr>
        <w:t>。</w:t>
      </w:r>
    </w:p>
    <w:p w14:paraId="37AB9563">
      <w:pPr>
        <w:spacing w:before="65" w:line="221" w:lineRule="auto"/>
        <w:ind w:left="989"/>
        <w:rPr>
          <w:rFonts w:ascii="宋体" w:hAnsi="宋体" w:eastAsia="宋体" w:cs="宋体"/>
          <w:sz w:val="20"/>
          <w:szCs w:val="20"/>
        </w:rPr>
      </w:pPr>
      <w:r>
        <w:rPr>
          <w:rFonts w:ascii="宋体" w:hAnsi="宋体" w:eastAsia="宋体" w:cs="宋体"/>
          <w:spacing w:val="8"/>
          <w:sz w:val="20"/>
          <w:szCs w:val="20"/>
        </w:rPr>
        <w:t>由于</w:t>
      </w:r>
      <w:r>
        <w:rPr>
          <w:rFonts w:ascii="宋体" w:hAnsi="宋体" w:eastAsia="宋体" w:cs="宋体"/>
          <w:spacing w:val="-39"/>
          <w:sz w:val="20"/>
          <w:szCs w:val="20"/>
        </w:rPr>
        <w:t xml:space="preserve"> </w:t>
      </w:r>
      <w:r>
        <w:rPr>
          <w:rFonts w:ascii="宋体" w:hAnsi="宋体" w:eastAsia="宋体" w:cs="宋体"/>
          <w:sz w:val="20"/>
          <w:szCs w:val="20"/>
        </w:rPr>
        <w:t>has</w:t>
      </w:r>
      <w:r>
        <w:rPr>
          <w:rFonts w:ascii="宋体" w:hAnsi="宋体" w:eastAsia="宋体" w:cs="宋体"/>
          <w:spacing w:val="8"/>
          <w:sz w:val="20"/>
          <w:szCs w:val="20"/>
        </w:rPr>
        <w:t>_</w:t>
      </w:r>
      <w:r>
        <w:rPr>
          <w:rFonts w:ascii="宋体" w:hAnsi="宋体" w:eastAsia="宋体" w:cs="宋体"/>
          <w:sz w:val="20"/>
          <w:szCs w:val="20"/>
        </w:rPr>
        <w:t>toggle</w:t>
      </w:r>
      <w:r>
        <w:rPr>
          <w:rFonts w:ascii="宋体" w:hAnsi="宋体" w:eastAsia="宋体" w:cs="宋体"/>
          <w:spacing w:val="8"/>
          <w:sz w:val="20"/>
          <w:szCs w:val="20"/>
        </w:rPr>
        <w:t>_</w:t>
      </w:r>
      <w:r>
        <w:rPr>
          <w:rFonts w:ascii="宋体" w:hAnsi="宋体" w:eastAsia="宋体" w:cs="宋体"/>
          <w:sz w:val="20"/>
          <w:szCs w:val="20"/>
        </w:rPr>
        <w:t>bit</w:t>
      </w:r>
      <w:r>
        <w:rPr>
          <w:rFonts w:ascii="宋体" w:hAnsi="宋体" w:eastAsia="宋体" w:cs="宋体"/>
          <w:spacing w:val="8"/>
          <w:sz w:val="20"/>
          <w:szCs w:val="20"/>
        </w:rPr>
        <w:t>=1，实际第</w:t>
      </w:r>
      <w:r>
        <w:rPr>
          <w:rFonts w:ascii="宋体" w:hAnsi="宋体" w:eastAsia="宋体" w:cs="宋体"/>
          <w:spacing w:val="-40"/>
          <w:sz w:val="20"/>
          <w:szCs w:val="20"/>
        </w:rPr>
        <w:t xml:space="preserve"> </w:t>
      </w:r>
      <w:r>
        <w:rPr>
          <w:rFonts w:ascii="宋体" w:hAnsi="宋体" w:eastAsia="宋体" w:cs="宋体"/>
          <w:spacing w:val="8"/>
          <w:sz w:val="20"/>
          <w:szCs w:val="20"/>
        </w:rPr>
        <w:t>4</w:t>
      </w:r>
      <w:r>
        <w:rPr>
          <w:rFonts w:ascii="宋体" w:hAnsi="宋体" w:eastAsia="宋体" w:cs="宋体"/>
          <w:spacing w:val="-38"/>
          <w:sz w:val="20"/>
          <w:szCs w:val="20"/>
        </w:rPr>
        <w:t xml:space="preserve"> </w:t>
      </w:r>
      <w:r>
        <w:rPr>
          <w:rFonts w:ascii="宋体" w:hAnsi="宋体" w:eastAsia="宋体" w:cs="宋体"/>
          <w:spacing w:val="8"/>
          <w:sz w:val="20"/>
          <w:szCs w:val="20"/>
        </w:rPr>
        <w:t>位（按</w:t>
      </w:r>
      <w:r>
        <w:rPr>
          <w:rFonts w:ascii="宋体" w:hAnsi="宋体" w:eastAsia="宋体" w:cs="宋体"/>
          <w:spacing w:val="-41"/>
          <w:sz w:val="20"/>
          <w:szCs w:val="20"/>
        </w:rPr>
        <w:t xml:space="preserve"> </w:t>
      </w:r>
      <w:r>
        <w:rPr>
          <w:rFonts w:ascii="宋体" w:hAnsi="宋体" w:eastAsia="宋体" w:cs="宋体"/>
          <w:spacing w:val="8"/>
          <w:sz w:val="20"/>
          <w:szCs w:val="20"/>
        </w:rPr>
        <w:t>C</w:t>
      </w:r>
      <w:r>
        <w:rPr>
          <w:rFonts w:ascii="宋体" w:hAnsi="宋体" w:eastAsia="宋体" w:cs="宋体"/>
          <w:spacing w:val="-38"/>
          <w:sz w:val="20"/>
          <w:szCs w:val="20"/>
        </w:rPr>
        <w:t xml:space="preserve"> </w:t>
      </w:r>
      <w:r>
        <w:rPr>
          <w:rFonts w:ascii="宋体" w:hAnsi="宋体" w:eastAsia="宋体" w:cs="宋体"/>
          <w:spacing w:val="8"/>
          <w:sz w:val="20"/>
          <w:szCs w:val="20"/>
        </w:rPr>
        <w:t>语言风格，从</w:t>
      </w:r>
      <w:r>
        <w:rPr>
          <w:rFonts w:ascii="宋体" w:hAnsi="宋体" w:eastAsia="宋体" w:cs="宋体"/>
          <w:spacing w:val="-35"/>
          <w:sz w:val="20"/>
          <w:szCs w:val="20"/>
        </w:rPr>
        <w:t xml:space="preserve"> </w:t>
      </w:r>
      <w:r>
        <w:rPr>
          <w:rFonts w:ascii="宋体" w:hAnsi="宋体" w:eastAsia="宋体" w:cs="宋体"/>
          <w:spacing w:val="7"/>
          <w:sz w:val="20"/>
          <w:szCs w:val="20"/>
        </w:rPr>
        <w:t>0</w:t>
      </w:r>
      <w:r>
        <w:rPr>
          <w:rFonts w:ascii="宋体" w:hAnsi="宋体" w:eastAsia="宋体" w:cs="宋体"/>
          <w:spacing w:val="-39"/>
          <w:sz w:val="20"/>
          <w:szCs w:val="20"/>
        </w:rPr>
        <w:t xml:space="preserve"> </w:t>
      </w:r>
      <w:r>
        <w:rPr>
          <w:rFonts w:ascii="宋体" w:hAnsi="宋体" w:eastAsia="宋体" w:cs="宋体"/>
          <w:spacing w:val="7"/>
          <w:sz w:val="20"/>
          <w:szCs w:val="20"/>
        </w:rPr>
        <w:t>开始）对应的时长需要加倍。</w:t>
      </w:r>
    </w:p>
    <w:p w14:paraId="0DCB780D">
      <w:pPr>
        <w:spacing w:before="73" w:line="295" w:lineRule="auto"/>
        <w:ind w:left="124" w:right="230" w:firstLine="414"/>
        <w:jc w:val="both"/>
        <w:rPr>
          <w:rFonts w:ascii="宋体" w:hAnsi="宋体" w:eastAsia="宋体" w:cs="宋体"/>
          <w:sz w:val="20"/>
          <w:szCs w:val="20"/>
        </w:rPr>
      </w:pPr>
      <w:r>
        <w:rPr>
          <w:rFonts w:ascii="宋体" w:hAnsi="宋体" w:eastAsia="宋体" w:cs="宋体"/>
          <w:sz w:val="20"/>
          <w:szCs w:val="20"/>
        </w:rPr>
        <w:t>BP</w:t>
      </w:r>
      <w:r>
        <w:rPr>
          <w:rFonts w:ascii="宋体" w:hAnsi="宋体" w:eastAsia="宋体" w:cs="宋体"/>
          <w:spacing w:val="-37"/>
          <w:sz w:val="20"/>
          <w:szCs w:val="20"/>
        </w:rPr>
        <w:t xml:space="preserve"> </w:t>
      </w:r>
      <w:r>
        <w:rPr>
          <w:rFonts w:ascii="宋体" w:hAnsi="宋体" w:eastAsia="宋体" w:cs="宋体"/>
          <w:spacing w:val="8"/>
          <w:sz w:val="20"/>
          <w:szCs w:val="20"/>
        </w:rPr>
        <w:t>双相编码规则中每一位都有电平转换，1</w:t>
      </w:r>
      <w:r>
        <w:rPr>
          <w:rFonts w:ascii="宋体" w:hAnsi="宋体" w:eastAsia="宋体" w:cs="宋体"/>
          <w:spacing w:val="-39"/>
          <w:sz w:val="20"/>
          <w:szCs w:val="20"/>
        </w:rPr>
        <w:t xml:space="preserve"> </w:t>
      </w:r>
      <w:r>
        <w:rPr>
          <w:rFonts w:ascii="宋体" w:hAnsi="宋体" w:eastAsia="宋体" w:cs="宋体"/>
          <w:spacing w:val="8"/>
          <w:sz w:val="20"/>
          <w:szCs w:val="20"/>
        </w:rPr>
        <w:t>代表高电平转低电平（表示为</w:t>
      </w:r>
      <w:r>
        <w:rPr>
          <w:rFonts w:ascii="宋体" w:hAnsi="宋体" w:eastAsia="宋体" w:cs="宋体"/>
          <w:spacing w:val="-24"/>
          <w:sz w:val="20"/>
          <w:szCs w:val="20"/>
        </w:rPr>
        <w:t xml:space="preserve"> </w:t>
      </w:r>
      <w:r>
        <w:rPr>
          <w:rFonts w:ascii="宋体" w:hAnsi="宋体" w:eastAsia="宋体" w:cs="宋体"/>
          <w:spacing w:val="8"/>
          <w:sz w:val="20"/>
          <w:szCs w:val="20"/>
        </w:rPr>
        <w:t>1P1S</w:t>
      </w:r>
      <w:r>
        <w:rPr>
          <w:rFonts w:ascii="宋体" w:hAnsi="宋体" w:eastAsia="宋体" w:cs="宋体"/>
          <w:spacing w:val="14"/>
          <w:sz w:val="20"/>
          <w:szCs w:val="20"/>
        </w:rPr>
        <w:t>），</w:t>
      </w:r>
      <w:r>
        <w:rPr>
          <w:rFonts w:ascii="宋体" w:hAnsi="宋体" w:eastAsia="宋体" w:cs="宋体"/>
          <w:spacing w:val="8"/>
          <w:sz w:val="20"/>
          <w:szCs w:val="20"/>
        </w:rPr>
        <w:t>0</w:t>
      </w:r>
      <w:r>
        <w:rPr>
          <w:rFonts w:ascii="宋体" w:hAnsi="宋体" w:eastAsia="宋体" w:cs="宋体"/>
          <w:spacing w:val="-39"/>
          <w:sz w:val="20"/>
          <w:szCs w:val="20"/>
        </w:rPr>
        <w:t xml:space="preserve"> </w:t>
      </w:r>
      <w:r>
        <w:rPr>
          <w:rFonts w:ascii="宋体" w:hAnsi="宋体" w:eastAsia="宋体" w:cs="宋体"/>
          <w:spacing w:val="8"/>
          <w:sz w:val="20"/>
          <w:szCs w:val="20"/>
        </w:rPr>
        <w:t>代表低</w:t>
      </w:r>
      <w:r>
        <w:rPr>
          <w:rFonts w:ascii="宋体" w:hAnsi="宋体" w:eastAsia="宋体" w:cs="宋体"/>
          <w:spacing w:val="7"/>
          <w:sz w:val="20"/>
          <w:szCs w:val="20"/>
        </w:rPr>
        <w:t>电平</w:t>
      </w:r>
      <w:r>
        <w:rPr>
          <w:rFonts w:ascii="宋体" w:hAnsi="宋体" w:eastAsia="宋体" w:cs="宋体"/>
          <w:spacing w:val="11"/>
          <w:sz w:val="20"/>
          <w:szCs w:val="20"/>
        </w:rPr>
        <w:t>转高电平（表示为</w:t>
      </w:r>
      <w:r>
        <w:rPr>
          <w:rFonts w:ascii="宋体" w:hAnsi="宋体" w:eastAsia="宋体" w:cs="宋体"/>
          <w:spacing w:val="-35"/>
          <w:sz w:val="20"/>
          <w:szCs w:val="20"/>
        </w:rPr>
        <w:t xml:space="preserve"> </w:t>
      </w:r>
      <w:r>
        <w:rPr>
          <w:rFonts w:ascii="宋体" w:hAnsi="宋体" w:eastAsia="宋体" w:cs="宋体"/>
          <w:spacing w:val="11"/>
          <w:sz w:val="20"/>
          <w:szCs w:val="20"/>
        </w:rPr>
        <w:t>0S0P</w:t>
      </w:r>
      <w:r>
        <w:rPr>
          <w:rFonts w:ascii="宋体" w:hAnsi="宋体" w:eastAsia="宋体" w:cs="宋体"/>
          <w:spacing w:val="-2"/>
          <w:sz w:val="20"/>
          <w:szCs w:val="20"/>
        </w:rPr>
        <w:t>）</w:t>
      </w:r>
      <w:r>
        <w:rPr>
          <w:rFonts w:ascii="宋体" w:hAnsi="宋体" w:eastAsia="宋体" w:cs="宋体"/>
          <w:spacing w:val="-60"/>
          <w:sz w:val="20"/>
          <w:szCs w:val="20"/>
        </w:rPr>
        <w:t xml:space="preserve"> </w:t>
      </w:r>
      <w:r>
        <w:rPr>
          <w:rFonts w:ascii="宋体" w:hAnsi="宋体" w:eastAsia="宋体" w:cs="宋体"/>
          <w:spacing w:val="-2"/>
          <w:sz w:val="20"/>
          <w:szCs w:val="20"/>
        </w:rPr>
        <w:t>，</w:t>
      </w:r>
      <w:r>
        <w:rPr>
          <w:rFonts w:ascii="宋体" w:hAnsi="宋体" w:eastAsia="宋体" w:cs="宋体"/>
          <w:spacing w:val="11"/>
          <w:sz w:val="20"/>
          <w:szCs w:val="20"/>
        </w:rPr>
        <w:t>P</w:t>
      </w:r>
      <w:r>
        <w:rPr>
          <w:rFonts w:ascii="宋体" w:hAnsi="宋体" w:eastAsia="宋体" w:cs="宋体"/>
          <w:spacing w:val="-36"/>
          <w:sz w:val="20"/>
          <w:szCs w:val="20"/>
        </w:rPr>
        <w:t xml:space="preserve"> </w:t>
      </w:r>
      <w:r>
        <w:rPr>
          <w:rFonts w:ascii="宋体" w:hAnsi="宋体" w:eastAsia="宋体" w:cs="宋体"/>
          <w:spacing w:val="11"/>
          <w:sz w:val="20"/>
          <w:szCs w:val="20"/>
        </w:rPr>
        <w:t>表示</w:t>
      </w:r>
      <w:r>
        <w:rPr>
          <w:rFonts w:ascii="宋体" w:hAnsi="宋体" w:eastAsia="宋体" w:cs="宋体"/>
          <w:spacing w:val="-39"/>
          <w:sz w:val="20"/>
          <w:szCs w:val="20"/>
        </w:rPr>
        <w:t xml:space="preserve"> </w:t>
      </w:r>
      <w:r>
        <w:rPr>
          <w:rFonts w:ascii="宋体" w:hAnsi="宋体" w:eastAsia="宋体" w:cs="宋体"/>
          <w:sz w:val="20"/>
          <w:szCs w:val="20"/>
        </w:rPr>
        <w:t>pulse</w:t>
      </w:r>
      <w:r>
        <w:rPr>
          <w:rFonts w:ascii="宋体" w:hAnsi="宋体" w:eastAsia="宋体" w:cs="宋体"/>
          <w:spacing w:val="11"/>
          <w:sz w:val="20"/>
          <w:szCs w:val="20"/>
        </w:rPr>
        <w:t>，S</w:t>
      </w:r>
      <w:r>
        <w:rPr>
          <w:rFonts w:ascii="宋体" w:hAnsi="宋体" w:eastAsia="宋体" w:cs="宋体"/>
          <w:spacing w:val="-39"/>
          <w:sz w:val="20"/>
          <w:szCs w:val="20"/>
        </w:rPr>
        <w:t xml:space="preserve"> </w:t>
      </w:r>
      <w:r>
        <w:rPr>
          <w:rFonts w:ascii="宋体" w:hAnsi="宋体" w:eastAsia="宋体" w:cs="宋体"/>
          <w:spacing w:val="11"/>
          <w:sz w:val="20"/>
          <w:szCs w:val="20"/>
        </w:rPr>
        <w:t>表示</w:t>
      </w:r>
      <w:r>
        <w:rPr>
          <w:rFonts w:ascii="宋体" w:hAnsi="宋体" w:eastAsia="宋体" w:cs="宋体"/>
          <w:spacing w:val="-28"/>
          <w:sz w:val="20"/>
          <w:szCs w:val="20"/>
        </w:rPr>
        <w:t xml:space="preserve"> </w:t>
      </w:r>
      <w:r>
        <w:rPr>
          <w:rFonts w:ascii="宋体" w:hAnsi="宋体" w:eastAsia="宋体" w:cs="宋体"/>
          <w:sz w:val="20"/>
          <w:szCs w:val="20"/>
        </w:rPr>
        <w:t>space</w:t>
      </w:r>
      <w:r>
        <w:rPr>
          <w:rFonts w:ascii="宋体" w:hAnsi="宋体" w:eastAsia="宋体" w:cs="宋体"/>
          <w:spacing w:val="11"/>
          <w:sz w:val="20"/>
          <w:szCs w:val="20"/>
        </w:rPr>
        <w:t>。</w:t>
      </w:r>
      <w:r>
        <w:rPr>
          <w:rFonts w:ascii="宋体" w:hAnsi="宋体" w:eastAsia="宋体" w:cs="宋体"/>
          <w:sz w:val="20"/>
          <w:szCs w:val="20"/>
        </w:rPr>
        <w:t>BP</w:t>
      </w:r>
      <w:r>
        <w:rPr>
          <w:rFonts w:ascii="宋体" w:hAnsi="宋体" w:eastAsia="宋体" w:cs="宋体"/>
          <w:spacing w:val="-34"/>
          <w:sz w:val="20"/>
          <w:szCs w:val="20"/>
        </w:rPr>
        <w:t xml:space="preserve"> </w:t>
      </w:r>
      <w:r>
        <w:rPr>
          <w:rFonts w:ascii="宋体" w:hAnsi="宋体" w:eastAsia="宋体" w:cs="宋体"/>
          <w:spacing w:val="11"/>
          <w:sz w:val="20"/>
          <w:szCs w:val="20"/>
        </w:rPr>
        <w:t>编码键值示例数据的原始编码数据见表</w:t>
      </w:r>
      <w:r>
        <w:rPr>
          <w:rFonts w:ascii="宋体" w:hAnsi="宋体" w:eastAsia="宋体" w:cs="宋体"/>
          <w:spacing w:val="1"/>
          <w:sz w:val="20"/>
          <w:szCs w:val="20"/>
        </w:rPr>
        <w:t>I.6。</w:t>
      </w:r>
    </w:p>
    <w:p w14:paraId="21F3F0AC">
      <w:pPr>
        <w:spacing w:line="295" w:lineRule="auto"/>
        <w:rPr>
          <w:rFonts w:ascii="宋体" w:hAnsi="宋体" w:eastAsia="宋体" w:cs="宋体"/>
          <w:sz w:val="20"/>
          <w:szCs w:val="20"/>
        </w:rPr>
        <w:sectPr>
          <w:headerReference r:id="rId215" w:type="default"/>
          <w:footerReference r:id="rId216" w:type="default"/>
          <w:pgSz w:w="11906" w:h="16839"/>
          <w:pgMar w:top="1715" w:right="1017" w:bottom="1336" w:left="1300" w:header="1393" w:footer="1102" w:gutter="0"/>
          <w:cols w:space="720" w:num="1"/>
        </w:sectPr>
      </w:pPr>
    </w:p>
    <w:p w14:paraId="03ED7282">
      <w:pPr>
        <w:spacing w:before="247" w:line="229" w:lineRule="auto"/>
        <w:ind w:left="2648"/>
        <w:rPr>
          <w:rFonts w:ascii="黑体" w:hAnsi="黑体" w:eastAsia="黑体" w:cs="黑体"/>
          <w:sz w:val="20"/>
          <w:szCs w:val="20"/>
        </w:rPr>
      </w:pPr>
      <w:r>
        <w:rPr>
          <w:rFonts w:ascii="黑体" w:hAnsi="黑体" w:eastAsia="黑体" w:cs="黑体"/>
          <w:spacing w:val="5"/>
          <w:sz w:val="20"/>
          <w:szCs w:val="20"/>
        </w:rPr>
        <w:t xml:space="preserve">表 I.6  </w:t>
      </w:r>
      <w:r>
        <w:rPr>
          <w:rFonts w:ascii="黑体" w:hAnsi="黑体" w:eastAsia="黑体" w:cs="黑体"/>
          <w:sz w:val="20"/>
          <w:szCs w:val="20"/>
        </w:rPr>
        <w:t>BP</w:t>
      </w:r>
      <w:r>
        <w:rPr>
          <w:rFonts w:ascii="黑体" w:hAnsi="黑体" w:eastAsia="黑体" w:cs="黑体"/>
          <w:spacing w:val="-25"/>
          <w:sz w:val="20"/>
          <w:szCs w:val="20"/>
        </w:rPr>
        <w:t xml:space="preserve"> </w:t>
      </w:r>
      <w:r>
        <w:rPr>
          <w:rFonts w:ascii="黑体" w:hAnsi="黑体" w:eastAsia="黑体" w:cs="黑体"/>
          <w:spacing w:val="5"/>
          <w:sz w:val="20"/>
          <w:szCs w:val="20"/>
        </w:rPr>
        <w:t>编码键值示例数据的原始编码数据</w:t>
      </w:r>
    </w:p>
    <w:p w14:paraId="70F85FA0">
      <w:pPr>
        <w:spacing w:line="167" w:lineRule="exact"/>
      </w:pPr>
    </w:p>
    <w:tbl>
      <w:tblPr>
        <w:tblStyle w:val="6"/>
        <w:tblW w:w="9573"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570"/>
        <w:gridCol w:w="6003"/>
      </w:tblGrid>
      <w:tr w14:paraId="63B700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3570" w:type="dxa"/>
            <w:tcBorders>
              <w:top w:val="single" w:color="000000" w:sz="6" w:space="0"/>
              <w:left w:val="single" w:color="000000" w:sz="6" w:space="0"/>
              <w:bottom w:val="single" w:color="000000" w:sz="6" w:space="0"/>
              <w:right w:val="single" w:color="000000" w:sz="6" w:space="0"/>
            </w:tcBorders>
            <w:vAlign w:val="top"/>
          </w:tcPr>
          <w:p w14:paraId="791CD392">
            <w:pPr>
              <w:pStyle w:val="7"/>
              <w:spacing w:before="72" w:line="219" w:lineRule="auto"/>
              <w:ind w:left="974"/>
            </w:pPr>
            <w:r>
              <w:rPr>
                <w:spacing w:val="-1"/>
              </w:rPr>
              <w:t>键值示例数据二进制</w:t>
            </w:r>
          </w:p>
        </w:tc>
        <w:tc>
          <w:tcPr>
            <w:tcW w:w="6003" w:type="dxa"/>
            <w:tcBorders>
              <w:top w:val="single" w:color="000000" w:sz="6" w:space="0"/>
              <w:left w:val="single" w:color="000000" w:sz="6" w:space="0"/>
              <w:bottom w:val="single" w:color="000000" w:sz="6" w:space="0"/>
              <w:right w:val="single" w:color="000000" w:sz="6" w:space="0"/>
            </w:tcBorders>
            <w:vAlign w:val="top"/>
          </w:tcPr>
          <w:p w14:paraId="16B46477">
            <w:pPr>
              <w:pStyle w:val="7"/>
              <w:spacing w:before="72" w:line="219" w:lineRule="auto"/>
              <w:ind w:left="2463"/>
            </w:pPr>
            <w:r>
              <w:rPr>
                <w:spacing w:val="-2"/>
              </w:rPr>
              <w:t>原始编码数据</w:t>
            </w:r>
          </w:p>
        </w:tc>
      </w:tr>
      <w:tr w14:paraId="2B26C1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3570" w:type="dxa"/>
            <w:tcBorders>
              <w:top w:val="single" w:color="000000" w:sz="6" w:space="0"/>
              <w:left w:val="single" w:color="000000" w:sz="6" w:space="0"/>
            </w:tcBorders>
            <w:vAlign w:val="top"/>
          </w:tcPr>
          <w:p w14:paraId="5DD34795">
            <w:pPr>
              <w:rPr>
                <w:rFonts w:ascii="Arial"/>
                <w:sz w:val="21"/>
              </w:rPr>
            </w:pPr>
          </w:p>
        </w:tc>
        <w:tc>
          <w:tcPr>
            <w:tcW w:w="6003" w:type="dxa"/>
            <w:tcBorders>
              <w:top w:val="single" w:color="000000" w:sz="6" w:space="0"/>
              <w:right w:val="single" w:color="000000" w:sz="6" w:space="0"/>
            </w:tcBorders>
            <w:vAlign w:val="top"/>
          </w:tcPr>
          <w:p w14:paraId="2EA821D6">
            <w:pPr>
              <w:pStyle w:val="7"/>
              <w:spacing w:before="62" w:line="216" w:lineRule="auto"/>
              <w:ind w:left="138"/>
            </w:pPr>
            <w:r>
              <w:rPr>
                <w:spacing w:val="-3"/>
              </w:rPr>
              <w:t>[</w:t>
            </w:r>
            <w:r>
              <w:fldChar w:fldCharType="begin"/>
            </w:r>
            <w:r>
              <w:instrText xml:space="preserve"> HYPERLINK \l "bookmark552" </w:instrText>
            </w:r>
            <w:r>
              <w:fldChar w:fldCharType="separate"/>
            </w:r>
            <w:r>
              <w:rPr>
                <w:spacing w:val="-3"/>
              </w:rPr>
              <w:t>2650</w:t>
            </w:r>
            <w:r>
              <w:rPr>
                <w:spacing w:val="-3"/>
              </w:rPr>
              <w:fldChar w:fldCharType="end"/>
            </w:r>
            <w:r>
              <w:rPr>
                <w:spacing w:val="-3"/>
              </w:rPr>
              <w:t xml:space="preserve">, </w:t>
            </w:r>
            <w:r>
              <w:fldChar w:fldCharType="begin"/>
            </w:r>
            <w:r>
              <w:instrText xml:space="preserve"> HYPERLINK \l "bookmark553" </w:instrText>
            </w:r>
            <w:r>
              <w:fldChar w:fldCharType="separate"/>
            </w:r>
            <w:r>
              <w:rPr>
                <w:spacing w:val="-3"/>
              </w:rPr>
              <w:t>880</w:t>
            </w:r>
            <w:r>
              <w:rPr>
                <w:spacing w:val="-3"/>
              </w:rPr>
              <w:fldChar w:fldCharType="end"/>
            </w:r>
            <w:r>
              <w:rPr>
                <w:spacing w:val="-3"/>
              </w:rPr>
              <w:t>]</w:t>
            </w:r>
            <w:r>
              <w:rPr>
                <w:spacing w:val="18"/>
              </w:rPr>
              <w:t xml:space="preserve"> </w:t>
            </w:r>
            <w:r>
              <w:rPr>
                <w:spacing w:val="-3"/>
              </w:rPr>
              <w:t>//</w:t>
            </w:r>
            <w:r>
              <w:rPr>
                <w:spacing w:val="5"/>
              </w:rPr>
              <w:t xml:space="preserve"> </w:t>
            </w:r>
            <w:r>
              <w:rPr>
                <w:spacing w:val="-3"/>
              </w:rPr>
              <w:t>header</w:t>
            </w:r>
          </w:p>
        </w:tc>
      </w:tr>
      <w:tr w14:paraId="4CC1A4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197A1CDC">
            <w:pPr>
              <w:pStyle w:val="7"/>
              <w:spacing w:before="66" w:line="219" w:lineRule="auto"/>
              <w:ind w:left="121"/>
            </w:pPr>
            <w:r>
              <w:rPr>
                <w:spacing w:val="-3"/>
              </w:rPr>
              <w:t>1 //</w:t>
            </w:r>
            <w:r>
              <w:rPr>
                <w:spacing w:val="13"/>
              </w:rPr>
              <w:t xml:space="preserve"> </w:t>
            </w:r>
            <w:r>
              <w:rPr>
                <w:spacing w:val="-3"/>
              </w:rPr>
              <w:t>第一个字节</w:t>
            </w:r>
            <w:r>
              <w:rPr>
                <w:spacing w:val="-24"/>
              </w:rPr>
              <w:t xml:space="preserve"> </w:t>
            </w:r>
            <w:r>
              <w:rPr>
                <w:spacing w:val="-3"/>
              </w:rPr>
              <w:t>1110 0100</w:t>
            </w:r>
          </w:p>
        </w:tc>
        <w:tc>
          <w:tcPr>
            <w:tcW w:w="6003" w:type="dxa"/>
            <w:tcBorders>
              <w:right w:val="single" w:color="000000" w:sz="6" w:space="0"/>
            </w:tcBorders>
            <w:vAlign w:val="top"/>
          </w:tcPr>
          <w:p w14:paraId="314CFBAB">
            <w:pPr>
              <w:pStyle w:val="7"/>
              <w:spacing w:before="66" w:line="216" w:lineRule="auto"/>
              <w:ind w:left="138"/>
            </w:pPr>
            <w:r>
              <w:rPr>
                <w:spacing w:val="-5"/>
              </w:rPr>
              <w:t>[</w:t>
            </w:r>
            <w:r>
              <w:fldChar w:fldCharType="begin"/>
            </w:r>
            <w:r>
              <w:instrText xml:space="preserve"> HYPERLINK \l "bookmark554"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"bookmark554"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289707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0902BBC0">
            <w:pPr>
              <w:pStyle w:val="7"/>
              <w:spacing w:before="67" w:line="241" w:lineRule="auto"/>
              <w:ind w:left="121"/>
            </w:pPr>
            <w:r>
              <w:t>1</w:t>
            </w:r>
          </w:p>
        </w:tc>
        <w:tc>
          <w:tcPr>
            <w:tcW w:w="6003" w:type="dxa"/>
            <w:tcBorders>
              <w:right w:val="single" w:color="000000" w:sz="6" w:space="0"/>
            </w:tcBorders>
            <w:vAlign w:val="top"/>
          </w:tcPr>
          <w:p w14:paraId="6E7275B7">
            <w:pPr>
              <w:pStyle w:val="7"/>
              <w:spacing w:before="67" w:line="216" w:lineRule="auto"/>
              <w:ind w:left="138"/>
            </w:pPr>
            <w:r>
              <w:rPr>
                <w:spacing w:val="-5"/>
              </w:rPr>
              <w:t>[</w:t>
            </w:r>
            <w:r>
              <w:fldChar w:fldCharType="begin"/>
            </w:r>
            <w:r>
              <w:instrText xml:space="preserve"> HYPERLINK \l "bookmark555"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"bookmark555"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40D49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602290FE">
            <w:pPr>
              <w:pStyle w:val="7"/>
              <w:spacing w:before="69" w:line="241" w:lineRule="auto"/>
              <w:ind w:left="121"/>
            </w:pPr>
            <w:r>
              <w:t>1</w:t>
            </w:r>
          </w:p>
        </w:tc>
        <w:tc>
          <w:tcPr>
            <w:tcW w:w="6003" w:type="dxa"/>
            <w:tcBorders>
              <w:right w:val="single" w:color="000000" w:sz="6" w:space="0"/>
            </w:tcBorders>
            <w:vAlign w:val="top"/>
          </w:tcPr>
          <w:p w14:paraId="5D6B89D8">
            <w:pPr>
              <w:pStyle w:val="7"/>
              <w:spacing w:before="69" w:line="216" w:lineRule="auto"/>
              <w:ind w:left="138"/>
            </w:pPr>
            <w:r>
              <w:rPr>
                <w:spacing w:val="-5"/>
              </w:rPr>
              <w:t>[</w:t>
            </w:r>
            <w:r>
              <w:fldChar w:fldCharType="begin"/>
            </w:r>
            <w:r>
              <w:instrText xml:space="preserve"> HYPERLINK \l "bookmark556"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"bookmark556"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68362C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183E4A63">
            <w:pPr>
              <w:pStyle w:val="7"/>
              <w:spacing w:before="69"/>
              <w:ind w:left="110"/>
            </w:pPr>
            <w:r>
              <w:t>0</w:t>
            </w:r>
          </w:p>
        </w:tc>
        <w:tc>
          <w:tcPr>
            <w:tcW w:w="6003" w:type="dxa"/>
            <w:tcBorders>
              <w:right w:val="single" w:color="000000" w:sz="6" w:space="0"/>
            </w:tcBorders>
            <w:vAlign w:val="top"/>
          </w:tcPr>
          <w:p w14:paraId="1C5F527B">
            <w:pPr>
              <w:pStyle w:val="7"/>
              <w:spacing w:before="70" w:line="216" w:lineRule="auto"/>
              <w:ind w:left="138"/>
            </w:pPr>
            <w:r>
              <w:rPr>
                <w:spacing w:val="-4"/>
              </w:rPr>
              <w:t>[</w:t>
            </w:r>
            <w:r>
              <w:fldChar w:fldCharType="begin"/>
            </w:r>
            <w:r>
              <w:instrText xml:space="preserve"> HYPERLINK \l "bookmark557"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"bookmark557"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420D2C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1D4A037C">
            <w:pPr>
              <w:pStyle w:val="7"/>
              <w:spacing w:before="69"/>
              <w:ind w:left="110"/>
            </w:pPr>
            <w:r>
              <w:t>0</w:t>
            </w:r>
          </w:p>
        </w:tc>
        <w:tc>
          <w:tcPr>
            <w:tcW w:w="6003" w:type="dxa"/>
            <w:tcBorders>
              <w:right w:val="single" w:color="000000" w:sz="6" w:space="0"/>
            </w:tcBorders>
            <w:vAlign w:val="top"/>
          </w:tcPr>
          <w:p w14:paraId="5D63BBD2">
            <w:pPr>
              <w:pStyle w:val="7"/>
              <w:spacing w:before="70" w:line="213" w:lineRule="auto"/>
              <w:ind w:left="138"/>
            </w:pPr>
            <w:r>
              <w:rPr>
                <w:spacing w:val="-1"/>
              </w:rPr>
              <w:t>[</w:t>
            </w:r>
            <w:r>
              <w:fldChar w:fldCharType="begin"/>
            </w:r>
            <w:r>
              <w:instrText xml:space="preserve"> HYPERLINK \l "bookmark558" </w:instrText>
            </w:r>
            <w:r>
              <w:fldChar w:fldCharType="separate"/>
            </w:r>
            <w:r>
              <w:rPr>
                <w:spacing w:val="-1"/>
              </w:rPr>
              <w:t>892</w:t>
            </w:r>
            <w:r>
              <w:rPr>
                <w:spacing w:val="-1"/>
              </w:rPr>
              <w:fldChar w:fldCharType="end"/>
            </w:r>
            <w:r>
              <w:rPr>
                <w:spacing w:val="-1"/>
              </w:rPr>
              <w:t xml:space="preserve">, </w:t>
            </w:r>
            <w:r>
              <w:fldChar w:fldCharType="begin"/>
            </w:r>
            <w:r>
              <w:instrText xml:space="preserve"> HYPERLINK \l "bookmark558" </w:instrText>
            </w:r>
            <w:r>
              <w:fldChar w:fldCharType="separate"/>
            </w:r>
            <w:r>
              <w:rPr>
                <w:spacing w:val="-1"/>
              </w:rPr>
              <w:t>892</w:t>
            </w:r>
            <w:r>
              <w:rPr>
                <w:spacing w:val="-1"/>
              </w:rPr>
              <w:fldChar w:fldCharType="end"/>
            </w:r>
            <w:r>
              <w:rPr>
                <w:spacing w:val="-1"/>
              </w:rPr>
              <w:t>]  // 0S 0P，has_toggle_bit=1，长度翻倍为</w:t>
            </w:r>
            <w:r>
              <w:rPr>
                <w:spacing w:val="-34"/>
              </w:rPr>
              <w:t xml:space="preserve"> </w:t>
            </w:r>
            <w:r>
              <w:rPr>
                <w:spacing w:val="-1"/>
              </w:rPr>
              <w:t>892</w:t>
            </w:r>
          </w:p>
        </w:tc>
      </w:tr>
      <w:tr w14:paraId="446A3A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148FFFCF">
            <w:pPr>
              <w:pStyle w:val="7"/>
              <w:spacing w:before="70" w:line="241" w:lineRule="auto"/>
              <w:ind w:left="121"/>
            </w:pPr>
            <w:r>
              <w:t>1</w:t>
            </w:r>
          </w:p>
        </w:tc>
        <w:tc>
          <w:tcPr>
            <w:tcW w:w="6003" w:type="dxa"/>
            <w:tcBorders>
              <w:right w:val="single" w:color="000000" w:sz="6" w:space="0"/>
            </w:tcBorders>
            <w:vAlign w:val="top"/>
          </w:tcPr>
          <w:p w14:paraId="3DDA8F2A">
            <w:pPr>
              <w:pStyle w:val="7"/>
              <w:spacing w:before="71" w:line="216" w:lineRule="auto"/>
              <w:ind w:left="138"/>
            </w:pPr>
            <w:r>
              <w:rPr>
                <w:spacing w:val="-5"/>
              </w:rPr>
              <w:t>[</w:t>
            </w:r>
            <w:r>
              <w:fldChar w:fldCharType="begin"/>
            </w:r>
            <w:r>
              <w:instrText xml:space="preserve"> HYPERLINK \l "bookmark559"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"bookmark559"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02D339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2EEEF4A3">
            <w:pPr>
              <w:pStyle w:val="7"/>
              <w:spacing w:before="71"/>
              <w:ind w:left="110"/>
            </w:pPr>
            <w:r>
              <w:t>0</w:t>
            </w:r>
          </w:p>
        </w:tc>
        <w:tc>
          <w:tcPr>
            <w:tcW w:w="6003" w:type="dxa"/>
            <w:tcBorders>
              <w:right w:val="single" w:color="000000" w:sz="6" w:space="0"/>
            </w:tcBorders>
            <w:vAlign w:val="top"/>
          </w:tcPr>
          <w:p w14:paraId="11F1B541">
            <w:pPr>
              <w:pStyle w:val="7"/>
              <w:spacing w:before="72" w:line="216" w:lineRule="auto"/>
              <w:ind w:left="138"/>
            </w:pPr>
            <w:r>
              <w:rPr>
                <w:spacing w:val="-4"/>
              </w:rPr>
              <w:t>[</w:t>
            </w:r>
            <w:r>
              <w:fldChar w:fldCharType="begin"/>
            </w:r>
            <w:r>
              <w:instrText xml:space="preserve"> HYPERLINK \l "bookmark560"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"bookmark560"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603D3E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4021B01A">
            <w:pPr>
              <w:pStyle w:val="7"/>
              <w:spacing w:before="70"/>
              <w:ind w:left="110"/>
            </w:pPr>
            <w:r>
              <w:t>0</w:t>
            </w:r>
          </w:p>
        </w:tc>
        <w:tc>
          <w:tcPr>
            <w:tcW w:w="6003" w:type="dxa"/>
            <w:tcBorders>
              <w:right w:val="single" w:color="000000" w:sz="6" w:space="0"/>
            </w:tcBorders>
            <w:vAlign w:val="top"/>
          </w:tcPr>
          <w:p w14:paraId="1670F56E">
            <w:pPr>
              <w:pStyle w:val="7"/>
              <w:spacing w:before="71" w:line="216" w:lineRule="auto"/>
              <w:ind w:left="138"/>
            </w:pPr>
            <w:r>
              <w:rPr>
                <w:spacing w:val="-4"/>
              </w:rPr>
              <w:t>[</w:t>
            </w:r>
            <w:r>
              <w:fldChar w:fldCharType="begin"/>
            </w:r>
            <w:r>
              <w:instrText xml:space="preserve"> HYPERLINK \l "bookmark561"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"bookmark561"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27CC87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41F44CC5">
            <w:pPr>
              <w:pStyle w:val="7"/>
              <w:spacing w:before="74" w:line="219" w:lineRule="auto"/>
              <w:ind w:left="110"/>
            </w:pPr>
            <w:r>
              <w:rPr>
                <w:spacing w:val="-2"/>
              </w:rPr>
              <w:t>0 // 第二个字节</w:t>
            </w:r>
            <w:r>
              <w:rPr>
                <w:spacing w:val="-23"/>
              </w:rPr>
              <w:t xml:space="preserve"> </w:t>
            </w:r>
            <w:r>
              <w:rPr>
                <w:spacing w:val="-2"/>
              </w:rPr>
              <w:t>0000</w:t>
            </w:r>
            <w:r>
              <w:rPr>
                <w:spacing w:val="6"/>
              </w:rPr>
              <w:t xml:space="preserve"> </w:t>
            </w:r>
            <w:r>
              <w:rPr>
                <w:spacing w:val="-2"/>
              </w:rPr>
              <w:t>0000</w:t>
            </w:r>
          </w:p>
        </w:tc>
        <w:tc>
          <w:tcPr>
            <w:tcW w:w="6003" w:type="dxa"/>
            <w:tcBorders>
              <w:right w:val="single" w:color="000000" w:sz="6" w:space="0"/>
            </w:tcBorders>
            <w:vAlign w:val="top"/>
          </w:tcPr>
          <w:p w14:paraId="4E3C5674">
            <w:pPr>
              <w:pStyle w:val="7"/>
              <w:spacing w:before="74" w:line="216" w:lineRule="auto"/>
              <w:ind w:left="138"/>
            </w:pPr>
            <w:r>
              <w:rPr>
                <w:spacing w:val="-4"/>
              </w:rPr>
              <w:t>[</w:t>
            </w:r>
            <w:r>
              <w:fldChar w:fldCharType="begin"/>
            </w:r>
            <w:r>
              <w:instrText xml:space="preserve"> HYPERLINK \l "bookmark562"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"bookmark562"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28C1B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00C32093">
            <w:pPr>
              <w:pStyle w:val="7"/>
              <w:spacing w:before="74" w:line="237" w:lineRule="auto"/>
              <w:ind w:left="110"/>
            </w:pPr>
            <w:r>
              <w:t>0</w:t>
            </w:r>
          </w:p>
        </w:tc>
        <w:tc>
          <w:tcPr>
            <w:tcW w:w="6003" w:type="dxa"/>
            <w:tcBorders>
              <w:right w:val="single" w:color="000000" w:sz="6" w:space="0"/>
            </w:tcBorders>
            <w:vAlign w:val="top"/>
          </w:tcPr>
          <w:p w14:paraId="447BF244">
            <w:pPr>
              <w:pStyle w:val="7"/>
              <w:spacing w:before="75" w:line="216" w:lineRule="auto"/>
              <w:ind w:left="138"/>
            </w:pPr>
            <w:r>
              <w:rPr>
                <w:spacing w:val="-4"/>
              </w:rPr>
              <w:t>[</w:t>
            </w:r>
            <w:r>
              <w:fldChar w:fldCharType="begin"/>
            </w:r>
            <w:r>
              <w:instrText xml:space="preserve"> HYPERLINK \l "bookmark563"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"bookmark563"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5E0FEF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5B3CF728">
            <w:pPr>
              <w:pStyle w:val="7"/>
              <w:spacing w:before="74" w:line="238" w:lineRule="auto"/>
              <w:ind w:left="110"/>
            </w:pPr>
            <w:r>
              <w:t>0</w:t>
            </w:r>
          </w:p>
        </w:tc>
        <w:tc>
          <w:tcPr>
            <w:tcW w:w="6003" w:type="dxa"/>
            <w:tcBorders>
              <w:right w:val="single" w:color="000000" w:sz="6" w:space="0"/>
            </w:tcBorders>
            <w:vAlign w:val="top"/>
          </w:tcPr>
          <w:p w14:paraId="384C48A1">
            <w:pPr>
              <w:pStyle w:val="7"/>
              <w:spacing w:before="75" w:line="216" w:lineRule="auto"/>
              <w:ind w:left="138"/>
            </w:pPr>
            <w:r>
              <w:rPr>
                <w:spacing w:val="-4"/>
              </w:rPr>
              <w:t>[</w:t>
            </w:r>
            <w:r>
              <w:fldChar w:fldCharType="begin"/>
            </w:r>
            <w:r>
              <w:instrText xml:space="preserve"> HYPERLINK \l "bookmark564"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"bookmark564"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293A5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0B5A0DB9">
            <w:pPr>
              <w:pStyle w:val="7"/>
              <w:spacing w:before="74" w:line="238" w:lineRule="auto"/>
              <w:ind w:left="110"/>
            </w:pPr>
            <w:r>
              <w:t>0</w:t>
            </w:r>
          </w:p>
        </w:tc>
        <w:tc>
          <w:tcPr>
            <w:tcW w:w="6003" w:type="dxa"/>
            <w:tcBorders>
              <w:right w:val="single" w:color="000000" w:sz="6" w:space="0"/>
            </w:tcBorders>
            <w:vAlign w:val="top"/>
          </w:tcPr>
          <w:p w14:paraId="4F694DA8">
            <w:pPr>
              <w:pStyle w:val="7"/>
              <w:spacing w:before="75" w:line="216" w:lineRule="auto"/>
              <w:ind w:left="138"/>
            </w:pPr>
            <w:r>
              <w:rPr>
                <w:spacing w:val="-4"/>
              </w:rPr>
              <w:t>[</w:t>
            </w:r>
            <w:r>
              <w:fldChar w:fldCharType="begin"/>
            </w:r>
            <w:r>
              <w:instrText xml:space="preserve"> HYPERLINK \l "bookmark565"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"bookmark565"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3C8605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4FA8407F">
            <w:pPr>
              <w:pStyle w:val="7"/>
              <w:spacing w:before="74" w:line="238" w:lineRule="auto"/>
              <w:ind w:left="110"/>
            </w:pPr>
            <w:r>
              <w:t>0</w:t>
            </w:r>
          </w:p>
        </w:tc>
        <w:tc>
          <w:tcPr>
            <w:tcW w:w="6003" w:type="dxa"/>
            <w:tcBorders>
              <w:right w:val="single" w:color="000000" w:sz="6" w:space="0"/>
            </w:tcBorders>
            <w:vAlign w:val="top"/>
          </w:tcPr>
          <w:p w14:paraId="2C541AFE">
            <w:pPr>
              <w:pStyle w:val="7"/>
              <w:spacing w:before="75" w:line="216" w:lineRule="auto"/>
              <w:ind w:left="138"/>
            </w:pPr>
            <w:r>
              <w:rPr>
                <w:spacing w:val="-4"/>
              </w:rPr>
              <w:t>[</w:t>
            </w:r>
            <w:r>
              <w:fldChar w:fldCharType="begin"/>
            </w:r>
            <w:r>
              <w:instrText xml:space="preserve"> HYPERLINK \l "bookmark566"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"bookmark566"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354CBF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71B64453">
            <w:pPr>
              <w:pStyle w:val="7"/>
              <w:spacing w:before="73" w:line="239" w:lineRule="auto"/>
              <w:ind w:left="110"/>
            </w:pPr>
            <w:r>
              <w:t>0</w:t>
            </w:r>
          </w:p>
        </w:tc>
        <w:tc>
          <w:tcPr>
            <w:tcW w:w="6003" w:type="dxa"/>
            <w:tcBorders>
              <w:right w:val="single" w:color="000000" w:sz="6" w:space="0"/>
            </w:tcBorders>
            <w:vAlign w:val="top"/>
          </w:tcPr>
          <w:p w14:paraId="59A5139E">
            <w:pPr>
              <w:pStyle w:val="7"/>
              <w:spacing w:before="74" w:line="216" w:lineRule="auto"/>
              <w:ind w:left="138"/>
            </w:pPr>
            <w:r>
              <w:rPr>
                <w:spacing w:val="-4"/>
              </w:rPr>
              <w:t>[</w:t>
            </w:r>
            <w:r>
              <w:fldChar w:fldCharType="begin"/>
            </w:r>
            <w:r>
              <w:instrText xml:space="preserve"> HYPERLINK \l "bookmark567"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"bookmark567"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04404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3473F43C">
            <w:pPr>
              <w:pStyle w:val="7"/>
              <w:spacing w:before="75" w:line="236" w:lineRule="auto"/>
              <w:ind w:left="110"/>
            </w:pPr>
            <w:r>
              <w:t>0</w:t>
            </w:r>
          </w:p>
        </w:tc>
        <w:tc>
          <w:tcPr>
            <w:tcW w:w="6003" w:type="dxa"/>
            <w:tcBorders>
              <w:right w:val="single" w:color="000000" w:sz="6" w:space="0"/>
            </w:tcBorders>
            <w:vAlign w:val="top"/>
          </w:tcPr>
          <w:p w14:paraId="6AA49914">
            <w:pPr>
              <w:pStyle w:val="7"/>
              <w:spacing w:before="76" w:line="216" w:lineRule="auto"/>
              <w:ind w:left="138"/>
            </w:pPr>
            <w:r>
              <w:rPr>
                <w:spacing w:val="-4"/>
              </w:rPr>
              <w:t>[</w:t>
            </w:r>
            <w:r>
              <w:fldChar w:fldCharType="begin"/>
            </w:r>
            <w:r>
              <w:instrText xml:space="preserve"> HYPERLINK \l "bookmark568"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"bookmark568"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13D49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7A40A4D5">
            <w:pPr>
              <w:pStyle w:val="7"/>
              <w:spacing w:before="76" w:line="236" w:lineRule="auto"/>
              <w:ind w:left="110"/>
            </w:pPr>
            <w:r>
              <w:t>0</w:t>
            </w:r>
          </w:p>
        </w:tc>
        <w:tc>
          <w:tcPr>
            <w:tcW w:w="6003" w:type="dxa"/>
            <w:tcBorders>
              <w:right w:val="single" w:color="000000" w:sz="6" w:space="0"/>
            </w:tcBorders>
            <w:vAlign w:val="top"/>
          </w:tcPr>
          <w:p w14:paraId="5C27D790">
            <w:pPr>
              <w:pStyle w:val="7"/>
              <w:spacing w:before="77" w:line="216" w:lineRule="auto"/>
              <w:ind w:left="138"/>
            </w:pPr>
            <w:r>
              <w:rPr>
                <w:spacing w:val="-4"/>
              </w:rPr>
              <w:t>[</w:t>
            </w:r>
            <w:r>
              <w:fldChar w:fldCharType="begin"/>
            </w:r>
            <w:r>
              <w:instrText xml:space="preserve"> HYPERLINK \l "bookmark569"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"bookmark569"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52FB8F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5188A316">
            <w:pPr>
              <w:pStyle w:val="7"/>
              <w:spacing w:before="76" w:line="219" w:lineRule="auto"/>
              <w:ind w:left="121"/>
            </w:pPr>
            <w:r>
              <w:rPr>
                <w:spacing w:val="-3"/>
              </w:rPr>
              <w:t>1 //</w:t>
            </w:r>
            <w:r>
              <w:rPr>
                <w:spacing w:val="13"/>
              </w:rPr>
              <w:t xml:space="preserve"> </w:t>
            </w:r>
            <w:r>
              <w:rPr>
                <w:spacing w:val="-3"/>
              </w:rPr>
              <w:t>第三个字节</w:t>
            </w:r>
            <w:r>
              <w:rPr>
                <w:spacing w:val="-24"/>
              </w:rPr>
              <w:t xml:space="preserve"> </w:t>
            </w:r>
            <w:r>
              <w:rPr>
                <w:spacing w:val="-3"/>
              </w:rPr>
              <w:t>1000 0101</w:t>
            </w:r>
          </w:p>
        </w:tc>
        <w:tc>
          <w:tcPr>
            <w:tcW w:w="6003" w:type="dxa"/>
            <w:tcBorders>
              <w:right w:val="single" w:color="000000" w:sz="6" w:space="0"/>
            </w:tcBorders>
            <w:vAlign w:val="top"/>
          </w:tcPr>
          <w:p w14:paraId="579364D3">
            <w:pPr>
              <w:pStyle w:val="7"/>
              <w:spacing w:before="76" w:line="216" w:lineRule="auto"/>
              <w:ind w:left="138"/>
            </w:pPr>
            <w:r>
              <w:rPr>
                <w:spacing w:val="-5"/>
              </w:rPr>
              <w:t>[</w:t>
            </w:r>
            <w:r>
              <w:fldChar w:fldCharType="begin"/>
            </w:r>
            <w:r>
              <w:instrText xml:space="preserve"> HYPERLINK \l "bookmark570"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"bookmark570"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140AF4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6E406128">
            <w:pPr>
              <w:pStyle w:val="7"/>
              <w:spacing w:before="75" w:line="237" w:lineRule="auto"/>
              <w:ind w:left="110"/>
            </w:pPr>
            <w:r>
              <w:t>0</w:t>
            </w:r>
          </w:p>
        </w:tc>
        <w:tc>
          <w:tcPr>
            <w:tcW w:w="6003" w:type="dxa"/>
            <w:tcBorders>
              <w:right w:val="single" w:color="000000" w:sz="6" w:space="0"/>
            </w:tcBorders>
            <w:vAlign w:val="top"/>
          </w:tcPr>
          <w:p w14:paraId="76472D26">
            <w:pPr>
              <w:pStyle w:val="7"/>
              <w:spacing w:before="76" w:line="216" w:lineRule="auto"/>
              <w:ind w:left="138"/>
            </w:pPr>
            <w:r>
              <w:rPr>
                <w:spacing w:val="-4"/>
              </w:rPr>
              <w:t>[</w:t>
            </w:r>
            <w:r>
              <w:fldChar w:fldCharType="begin"/>
            </w:r>
            <w:r>
              <w:instrText xml:space="preserve"> HYPERLINK \l "bookmark571"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"bookmark571"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039055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42702581">
            <w:pPr>
              <w:pStyle w:val="7"/>
              <w:spacing w:before="75" w:line="237" w:lineRule="auto"/>
              <w:ind w:left="110"/>
            </w:pPr>
            <w:r>
              <w:t>0</w:t>
            </w:r>
          </w:p>
        </w:tc>
        <w:tc>
          <w:tcPr>
            <w:tcW w:w="6003" w:type="dxa"/>
            <w:tcBorders>
              <w:right w:val="single" w:color="000000" w:sz="6" w:space="0"/>
            </w:tcBorders>
            <w:vAlign w:val="top"/>
          </w:tcPr>
          <w:p w14:paraId="209AF2B4">
            <w:pPr>
              <w:pStyle w:val="7"/>
              <w:spacing w:before="76" w:line="216" w:lineRule="auto"/>
              <w:ind w:left="138"/>
            </w:pPr>
            <w:r>
              <w:rPr>
                <w:spacing w:val="-4"/>
              </w:rPr>
              <w:t>[</w:t>
            </w:r>
            <w:r>
              <w:fldChar w:fldCharType="begin"/>
            </w:r>
            <w:r>
              <w:instrText xml:space="preserve"> HYPERLINK \l "bookmark572"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"bookmark572"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3A42A9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47338510">
            <w:pPr>
              <w:pStyle w:val="7"/>
              <w:spacing w:before="74" w:line="237" w:lineRule="auto"/>
              <w:ind w:left="110"/>
            </w:pPr>
            <w:r>
              <w:t>0</w:t>
            </w:r>
          </w:p>
        </w:tc>
        <w:tc>
          <w:tcPr>
            <w:tcW w:w="6003" w:type="dxa"/>
            <w:tcBorders>
              <w:right w:val="single" w:color="000000" w:sz="6" w:space="0"/>
            </w:tcBorders>
            <w:vAlign w:val="top"/>
          </w:tcPr>
          <w:p w14:paraId="47198768">
            <w:pPr>
              <w:pStyle w:val="7"/>
              <w:spacing w:before="75" w:line="216" w:lineRule="auto"/>
              <w:ind w:left="138"/>
            </w:pPr>
            <w:r>
              <w:rPr>
                <w:spacing w:val="-4"/>
              </w:rPr>
              <w:t>[</w:t>
            </w:r>
            <w:r>
              <w:fldChar w:fldCharType="begin"/>
            </w:r>
            <w:r>
              <w:instrText xml:space="preserve"> HYPERLINK \l "bookmark573"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"bookmark573"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16CC74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2267AA25">
            <w:pPr>
              <w:pStyle w:val="7"/>
              <w:spacing w:before="77" w:line="235" w:lineRule="auto"/>
              <w:ind w:left="110"/>
            </w:pPr>
            <w:r>
              <w:t>0</w:t>
            </w:r>
          </w:p>
        </w:tc>
        <w:tc>
          <w:tcPr>
            <w:tcW w:w="6003" w:type="dxa"/>
            <w:tcBorders>
              <w:right w:val="single" w:color="000000" w:sz="6" w:space="0"/>
            </w:tcBorders>
            <w:vAlign w:val="top"/>
          </w:tcPr>
          <w:p w14:paraId="1A135D1D">
            <w:pPr>
              <w:pStyle w:val="7"/>
              <w:spacing w:before="78" w:line="216" w:lineRule="auto"/>
              <w:ind w:left="138"/>
            </w:pPr>
            <w:r>
              <w:rPr>
                <w:spacing w:val="-4"/>
              </w:rPr>
              <w:t>[</w:t>
            </w:r>
            <w:r>
              <w:fldChar w:fldCharType="begin"/>
            </w:r>
            <w:r>
              <w:instrText xml:space="preserve"> HYPERLINK \l "bookmark574"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"bookmark574"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46FC53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5CED856C">
            <w:pPr>
              <w:pStyle w:val="7"/>
              <w:spacing w:before="77" w:line="235" w:lineRule="auto"/>
              <w:ind w:left="121"/>
            </w:pPr>
            <w:r>
              <w:t>1</w:t>
            </w:r>
          </w:p>
        </w:tc>
        <w:tc>
          <w:tcPr>
            <w:tcW w:w="6003" w:type="dxa"/>
            <w:tcBorders>
              <w:right w:val="single" w:color="000000" w:sz="6" w:space="0"/>
            </w:tcBorders>
            <w:vAlign w:val="top"/>
          </w:tcPr>
          <w:p w14:paraId="72917923">
            <w:pPr>
              <w:pStyle w:val="7"/>
              <w:spacing w:before="78" w:line="216" w:lineRule="auto"/>
              <w:ind w:left="138"/>
            </w:pPr>
            <w:r>
              <w:rPr>
                <w:spacing w:val="-5"/>
              </w:rPr>
              <w:t>[</w:t>
            </w:r>
            <w:r>
              <w:fldChar w:fldCharType="begin"/>
            </w:r>
            <w:r>
              <w:instrText xml:space="preserve"> HYPERLINK \l "bookmark575"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"bookmark575"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56023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5979ABDD">
            <w:pPr>
              <w:pStyle w:val="7"/>
              <w:spacing w:before="77" w:line="234" w:lineRule="auto"/>
              <w:ind w:left="110"/>
            </w:pPr>
            <w:r>
              <w:t>0</w:t>
            </w:r>
          </w:p>
        </w:tc>
        <w:tc>
          <w:tcPr>
            <w:tcW w:w="6003" w:type="dxa"/>
            <w:tcBorders>
              <w:right w:val="single" w:color="000000" w:sz="6" w:space="0"/>
            </w:tcBorders>
            <w:vAlign w:val="top"/>
          </w:tcPr>
          <w:p w14:paraId="450C733C">
            <w:pPr>
              <w:pStyle w:val="7"/>
              <w:spacing w:before="77" w:line="216" w:lineRule="auto"/>
              <w:ind w:left="138"/>
            </w:pPr>
            <w:r>
              <w:rPr>
                <w:spacing w:val="-4"/>
              </w:rPr>
              <w:t>[</w:t>
            </w:r>
            <w:r>
              <w:fldChar w:fldCharType="begin"/>
            </w:r>
            <w:r>
              <w:instrText xml:space="preserve"> HYPERLINK \l "bookmark576"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"bookmark576"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33F0C5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63EBB0A0">
            <w:pPr>
              <w:pStyle w:val="7"/>
              <w:spacing w:before="77" w:line="235" w:lineRule="auto"/>
              <w:ind w:left="121"/>
            </w:pPr>
            <w:r>
              <w:t>1</w:t>
            </w:r>
          </w:p>
        </w:tc>
        <w:tc>
          <w:tcPr>
            <w:tcW w:w="6003" w:type="dxa"/>
            <w:tcBorders>
              <w:right w:val="single" w:color="000000" w:sz="6" w:space="0"/>
            </w:tcBorders>
            <w:vAlign w:val="top"/>
          </w:tcPr>
          <w:p w14:paraId="444A58CA">
            <w:pPr>
              <w:pStyle w:val="7"/>
              <w:spacing w:before="78" w:line="216" w:lineRule="auto"/>
              <w:ind w:left="138"/>
            </w:pPr>
            <w:r>
              <w:rPr>
                <w:spacing w:val="-5"/>
              </w:rPr>
              <w:t>[</w:t>
            </w:r>
            <w:r>
              <w:fldChar w:fldCharType="begin"/>
            </w:r>
            <w:r>
              <w:instrText xml:space="preserve"> HYPERLINK \l "bookmark577"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"bookmark577"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4C814A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51556E1C">
            <w:pPr>
              <w:pStyle w:val="7"/>
              <w:spacing w:before="77" w:line="219" w:lineRule="auto"/>
              <w:ind w:left="110"/>
            </w:pPr>
            <w:r>
              <w:rPr>
                <w:spacing w:val="-2"/>
              </w:rPr>
              <w:t>0 // 第四个字节</w:t>
            </w:r>
            <w:r>
              <w:rPr>
                <w:spacing w:val="-23"/>
              </w:rPr>
              <w:t xml:space="preserve"> </w:t>
            </w:r>
            <w:r>
              <w:rPr>
                <w:spacing w:val="-2"/>
              </w:rPr>
              <w:t>0011</w:t>
            </w:r>
            <w:r>
              <w:rPr>
                <w:spacing w:val="6"/>
              </w:rPr>
              <w:t xml:space="preserve"> </w:t>
            </w:r>
            <w:r>
              <w:rPr>
                <w:spacing w:val="-2"/>
              </w:rPr>
              <w:t>0100</w:t>
            </w:r>
          </w:p>
        </w:tc>
        <w:tc>
          <w:tcPr>
            <w:tcW w:w="6003" w:type="dxa"/>
            <w:tcBorders>
              <w:right w:val="single" w:color="000000" w:sz="6" w:space="0"/>
            </w:tcBorders>
            <w:vAlign w:val="top"/>
          </w:tcPr>
          <w:p w14:paraId="6692E008">
            <w:pPr>
              <w:pStyle w:val="7"/>
              <w:spacing w:before="78" w:line="216" w:lineRule="auto"/>
              <w:ind w:left="138"/>
            </w:pPr>
            <w:r>
              <w:rPr>
                <w:spacing w:val="-4"/>
              </w:rPr>
              <w:t>[</w:t>
            </w:r>
            <w:r>
              <w:fldChar w:fldCharType="begin"/>
            </w:r>
            <w:r>
              <w:instrText xml:space="preserve"> HYPERLINK \l "bookmark578"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"bookmark578"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67F6D3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143E96BB">
            <w:pPr>
              <w:pStyle w:val="7"/>
              <w:spacing w:before="77" w:line="235" w:lineRule="auto"/>
              <w:ind w:left="110"/>
            </w:pPr>
            <w:r>
              <w:t>0</w:t>
            </w:r>
          </w:p>
        </w:tc>
        <w:tc>
          <w:tcPr>
            <w:tcW w:w="6003" w:type="dxa"/>
            <w:tcBorders>
              <w:right w:val="single" w:color="000000" w:sz="6" w:space="0"/>
            </w:tcBorders>
            <w:vAlign w:val="top"/>
          </w:tcPr>
          <w:p w14:paraId="1D36769D">
            <w:pPr>
              <w:pStyle w:val="7"/>
              <w:spacing w:before="78" w:line="216" w:lineRule="auto"/>
              <w:ind w:left="138"/>
            </w:pPr>
            <w:r>
              <w:rPr>
                <w:spacing w:val="-4"/>
              </w:rPr>
              <w:t>[</w:t>
            </w:r>
            <w:r>
              <w:fldChar w:fldCharType="begin"/>
            </w:r>
            <w:r>
              <w:instrText xml:space="preserve"> HYPERLINK \l "bookmark579"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"bookmark579"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051D4D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7C85B83C">
            <w:pPr>
              <w:pStyle w:val="7"/>
              <w:spacing w:before="79" w:line="232" w:lineRule="auto"/>
              <w:ind w:left="121"/>
            </w:pPr>
            <w:r>
              <w:t>1</w:t>
            </w:r>
          </w:p>
        </w:tc>
        <w:tc>
          <w:tcPr>
            <w:tcW w:w="6003" w:type="dxa"/>
            <w:tcBorders>
              <w:right w:val="single" w:color="000000" w:sz="6" w:space="0"/>
            </w:tcBorders>
            <w:vAlign w:val="top"/>
          </w:tcPr>
          <w:p w14:paraId="0BA31AAD">
            <w:pPr>
              <w:pStyle w:val="7"/>
              <w:spacing w:before="80" w:line="216" w:lineRule="auto"/>
              <w:ind w:left="138"/>
            </w:pPr>
            <w:r>
              <w:rPr>
                <w:spacing w:val="-5"/>
              </w:rPr>
              <w:t>[</w:t>
            </w:r>
            <w:r>
              <w:fldChar w:fldCharType="begin"/>
            </w:r>
            <w:r>
              <w:instrText xml:space="preserve"> HYPERLINK \l "bookmark580"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"bookmark580"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0E5F81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3570" w:type="dxa"/>
            <w:tcBorders>
              <w:left w:val="single" w:color="000000" w:sz="6" w:space="0"/>
            </w:tcBorders>
            <w:vAlign w:val="top"/>
          </w:tcPr>
          <w:p w14:paraId="49851D26">
            <w:pPr>
              <w:pStyle w:val="7"/>
              <w:spacing w:before="80" w:line="231" w:lineRule="auto"/>
              <w:ind w:left="121"/>
            </w:pPr>
            <w:r>
              <w:t>1</w:t>
            </w:r>
          </w:p>
        </w:tc>
        <w:tc>
          <w:tcPr>
            <w:tcW w:w="6003" w:type="dxa"/>
            <w:tcBorders>
              <w:right w:val="single" w:color="000000" w:sz="6" w:space="0"/>
            </w:tcBorders>
            <w:vAlign w:val="top"/>
          </w:tcPr>
          <w:p w14:paraId="104D76A4">
            <w:pPr>
              <w:pStyle w:val="7"/>
              <w:spacing w:before="81" w:line="216" w:lineRule="auto"/>
              <w:ind w:left="138"/>
            </w:pPr>
            <w:r>
              <w:rPr>
                <w:spacing w:val="-5"/>
              </w:rPr>
              <w:t>[</w:t>
            </w:r>
            <w:r>
              <w:fldChar w:fldCharType="begin"/>
            </w:r>
            <w:r>
              <w:instrText xml:space="preserve"> HYPERLINK \l "bookmark581"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"bookmark581"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16D9D4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7C9B01BF">
            <w:pPr>
              <w:pStyle w:val="7"/>
              <w:spacing w:before="81" w:line="231" w:lineRule="auto"/>
              <w:ind w:left="110"/>
            </w:pPr>
            <w:r>
              <w:t>0</w:t>
            </w:r>
          </w:p>
        </w:tc>
        <w:tc>
          <w:tcPr>
            <w:tcW w:w="6003" w:type="dxa"/>
            <w:tcBorders>
              <w:right w:val="single" w:color="000000" w:sz="6" w:space="0"/>
            </w:tcBorders>
            <w:vAlign w:val="top"/>
          </w:tcPr>
          <w:p w14:paraId="14FA45DF">
            <w:pPr>
              <w:pStyle w:val="7"/>
              <w:spacing w:before="81" w:line="216" w:lineRule="auto"/>
              <w:ind w:left="138"/>
            </w:pPr>
            <w:r>
              <w:rPr>
                <w:spacing w:val="-4"/>
              </w:rPr>
              <w:t>[</w:t>
            </w:r>
            <w:r>
              <w:fldChar w:fldCharType="begin"/>
            </w:r>
            <w:r>
              <w:instrText xml:space="preserve"> HYPERLINK \l "bookmark582"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"bookmark582"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52588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0E8CB9CF">
            <w:pPr>
              <w:pStyle w:val="7"/>
              <w:spacing w:before="80" w:line="232" w:lineRule="auto"/>
              <w:ind w:left="121"/>
            </w:pPr>
            <w:r>
              <w:t>1</w:t>
            </w:r>
          </w:p>
        </w:tc>
        <w:tc>
          <w:tcPr>
            <w:tcW w:w="6003" w:type="dxa"/>
            <w:tcBorders>
              <w:right w:val="single" w:color="000000" w:sz="6" w:space="0"/>
            </w:tcBorders>
            <w:vAlign w:val="top"/>
          </w:tcPr>
          <w:p w14:paraId="6AFB78C7">
            <w:pPr>
              <w:pStyle w:val="7"/>
              <w:spacing w:before="81" w:line="216" w:lineRule="auto"/>
              <w:ind w:left="138"/>
            </w:pPr>
            <w:r>
              <w:rPr>
                <w:spacing w:val="-5"/>
              </w:rPr>
              <w:t>[</w:t>
            </w:r>
            <w:r>
              <w:fldChar w:fldCharType="begin"/>
            </w:r>
            <w:r>
              <w:instrText xml:space="preserve"> HYPERLINK \l "bookmark583"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"bookmark583"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1F7646C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67F6576D">
            <w:pPr>
              <w:pStyle w:val="7"/>
              <w:spacing w:before="80" w:line="232" w:lineRule="auto"/>
              <w:ind w:left="110"/>
            </w:pPr>
            <w:r>
              <w:t>0</w:t>
            </w:r>
          </w:p>
        </w:tc>
        <w:tc>
          <w:tcPr>
            <w:tcW w:w="6003" w:type="dxa"/>
            <w:tcBorders>
              <w:right w:val="single" w:color="000000" w:sz="6" w:space="0"/>
            </w:tcBorders>
            <w:vAlign w:val="top"/>
          </w:tcPr>
          <w:p w14:paraId="151EF71A">
            <w:pPr>
              <w:pStyle w:val="7"/>
              <w:spacing w:before="81" w:line="216" w:lineRule="auto"/>
              <w:ind w:left="138"/>
            </w:pPr>
            <w:r>
              <w:rPr>
                <w:spacing w:val="-4"/>
              </w:rPr>
              <w:t>[</w:t>
            </w:r>
            <w:r>
              <w:fldChar w:fldCharType="begin"/>
            </w:r>
            <w:r>
              <w:instrText xml:space="preserve"> HYPERLINK \l "bookmark584"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"bookmark584"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7F832D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28CF891B">
            <w:pPr>
              <w:pStyle w:val="7"/>
              <w:spacing w:before="79" w:line="233" w:lineRule="auto"/>
              <w:ind w:left="110"/>
            </w:pPr>
            <w:r>
              <w:t>0</w:t>
            </w:r>
          </w:p>
        </w:tc>
        <w:tc>
          <w:tcPr>
            <w:tcW w:w="6003" w:type="dxa"/>
            <w:tcBorders>
              <w:right w:val="single" w:color="000000" w:sz="6" w:space="0"/>
            </w:tcBorders>
            <w:vAlign w:val="top"/>
          </w:tcPr>
          <w:p w14:paraId="20F7E418">
            <w:pPr>
              <w:pStyle w:val="7"/>
              <w:spacing w:before="80" w:line="216" w:lineRule="auto"/>
              <w:ind w:left="138"/>
            </w:pPr>
            <w:r>
              <w:rPr>
                <w:spacing w:val="-4"/>
              </w:rPr>
              <w:t>[</w:t>
            </w:r>
            <w:r>
              <w:fldChar w:fldCharType="begin"/>
            </w:r>
            <w:r>
              <w:instrText xml:space="preserve"> HYPERLINK \l "bookmark585"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"bookmark585"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62D756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7E8729A8">
            <w:pPr>
              <w:pStyle w:val="7"/>
              <w:spacing w:before="82" w:line="219" w:lineRule="auto"/>
              <w:ind w:left="110"/>
            </w:pPr>
            <w:r>
              <w:rPr>
                <w:spacing w:val="-2"/>
              </w:rPr>
              <w:t>0 //</w:t>
            </w:r>
            <w:r>
              <w:rPr>
                <w:spacing w:val="12"/>
              </w:rPr>
              <w:t xml:space="preserve"> </w:t>
            </w:r>
            <w:r>
              <w:rPr>
                <w:spacing w:val="-2"/>
              </w:rPr>
              <w:t>第五个字节</w:t>
            </w:r>
            <w:r>
              <w:rPr>
                <w:spacing w:val="-36"/>
              </w:rPr>
              <w:t xml:space="preserve"> </w:t>
            </w:r>
            <w:r>
              <w:rPr>
                <w:spacing w:val="-2"/>
              </w:rPr>
              <w:t>0001</w:t>
            </w:r>
            <w:r>
              <w:rPr>
                <w:spacing w:val="18"/>
              </w:rPr>
              <w:t xml:space="preserve"> </w:t>
            </w:r>
            <w:r>
              <w:rPr>
                <w:spacing w:val="-2"/>
              </w:rPr>
              <w:t>1</w:t>
            </w:r>
          </w:p>
        </w:tc>
        <w:tc>
          <w:tcPr>
            <w:tcW w:w="6003" w:type="dxa"/>
            <w:tcBorders>
              <w:right w:val="single" w:color="000000" w:sz="6" w:space="0"/>
            </w:tcBorders>
            <w:vAlign w:val="top"/>
          </w:tcPr>
          <w:p w14:paraId="098137AA">
            <w:pPr>
              <w:pStyle w:val="7"/>
              <w:spacing w:before="82" w:line="216" w:lineRule="auto"/>
              <w:ind w:left="138"/>
            </w:pPr>
            <w:r>
              <w:rPr>
                <w:spacing w:val="-4"/>
              </w:rPr>
              <w:t>[</w:t>
            </w:r>
            <w:r>
              <w:fldChar w:fldCharType="begin"/>
            </w:r>
            <w:r>
              <w:instrText xml:space="preserve"> HYPERLINK \l "bookmark586"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"bookmark586"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0D2E84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219EA1E1">
            <w:pPr>
              <w:pStyle w:val="7"/>
              <w:spacing w:before="81" w:line="231" w:lineRule="auto"/>
              <w:ind w:left="110"/>
            </w:pPr>
            <w:r>
              <w:t>0</w:t>
            </w:r>
          </w:p>
        </w:tc>
        <w:tc>
          <w:tcPr>
            <w:tcW w:w="6003" w:type="dxa"/>
            <w:tcBorders>
              <w:right w:val="single" w:color="000000" w:sz="6" w:space="0"/>
            </w:tcBorders>
            <w:vAlign w:val="top"/>
          </w:tcPr>
          <w:p w14:paraId="3E9F0A38">
            <w:pPr>
              <w:pStyle w:val="7"/>
              <w:spacing w:before="82" w:line="216" w:lineRule="auto"/>
              <w:ind w:left="138"/>
            </w:pPr>
            <w:r>
              <w:rPr>
                <w:spacing w:val="-4"/>
              </w:rPr>
              <w:t>[</w:t>
            </w:r>
            <w:r>
              <w:fldChar w:fldCharType="begin"/>
            </w:r>
            <w:r>
              <w:instrText xml:space="preserve"> HYPERLINK \l "bookmark587"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"bookmark587"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0A87A4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093CC8E3">
            <w:pPr>
              <w:pStyle w:val="7"/>
              <w:spacing w:before="81" w:line="231" w:lineRule="auto"/>
              <w:ind w:left="110"/>
            </w:pPr>
            <w:r>
              <w:t>0</w:t>
            </w:r>
          </w:p>
        </w:tc>
        <w:tc>
          <w:tcPr>
            <w:tcW w:w="6003" w:type="dxa"/>
            <w:tcBorders>
              <w:right w:val="single" w:color="000000" w:sz="6" w:space="0"/>
            </w:tcBorders>
            <w:vAlign w:val="top"/>
          </w:tcPr>
          <w:p w14:paraId="29D6DB2F">
            <w:pPr>
              <w:pStyle w:val="7"/>
              <w:spacing w:before="81" w:line="216" w:lineRule="auto"/>
              <w:ind w:left="138"/>
            </w:pPr>
            <w:r>
              <w:rPr>
                <w:spacing w:val="-4"/>
              </w:rPr>
              <w:t>[</w:t>
            </w:r>
            <w:r>
              <w:fldChar w:fldCharType="begin"/>
            </w:r>
            <w:r>
              <w:instrText xml:space="preserve"> HYPERLINK \l "bookmark588"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"bookmark588" </w:instrText>
            </w:r>
            <w:r>
              <w:fldChar w:fldCharType="separate"/>
            </w:r>
            <w:r>
              <w:rPr>
                <w:spacing w:val="-4"/>
              </w:rPr>
              <w:t>446</w:t>
            </w:r>
            <w:r>
              <w:rPr>
                <w:spacing w:val="-4"/>
              </w:rPr>
              <w:fldChar w:fldCharType="end"/>
            </w:r>
            <w:r>
              <w:rPr>
                <w:spacing w:val="-4"/>
              </w:rPr>
              <w:t>]</w:t>
            </w:r>
            <w:r>
              <w:rPr>
                <w:spacing w:val="6"/>
              </w:rPr>
              <w:t xml:space="preserve">  </w:t>
            </w:r>
            <w:r>
              <w:rPr>
                <w:spacing w:val="-4"/>
              </w:rPr>
              <w:t>//</w:t>
            </w:r>
            <w:r>
              <w:rPr>
                <w:spacing w:val="8"/>
              </w:rPr>
              <w:t xml:space="preserve"> </w:t>
            </w:r>
            <w:r>
              <w:rPr>
                <w:spacing w:val="-4"/>
              </w:rPr>
              <w:t>0S</w:t>
            </w:r>
            <w:r>
              <w:rPr>
                <w:spacing w:val="9"/>
              </w:rPr>
              <w:t xml:space="preserve"> </w:t>
            </w:r>
            <w:r>
              <w:rPr>
                <w:spacing w:val="-4"/>
              </w:rPr>
              <w:t>0P</w:t>
            </w:r>
          </w:p>
        </w:tc>
      </w:tr>
      <w:tr w14:paraId="2067F9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71B0F626">
            <w:pPr>
              <w:pStyle w:val="7"/>
              <w:spacing w:before="80" w:line="232" w:lineRule="auto"/>
              <w:ind w:left="121"/>
            </w:pPr>
            <w:r>
              <w:t>1</w:t>
            </w:r>
          </w:p>
        </w:tc>
        <w:tc>
          <w:tcPr>
            <w:tcW w:w="6003" w:type="dxa"/>
            <w:tcBorders>
              <w:right w:val="single" w:color="000000" w:sz="6" w:space="0"/>
            </w:tcBorders>
            <w:vAlign w:val="top"/>
          </w:tcPr>
          <w:p w14:paraId="4A287ADD">
            <w:pPr>
              <w:pStyle w:val="7"/>
              <w:spacing w:before="81" w:line="216" w:lineRule="auto"/>
              <w:ind w:left="138"/>
            </w:pPr>
            <w:r>
              <w:rPr>
                <w:spacing w:val="-5"/>
              </w:rPr>
              <w:t>[</w:t>
            </w:r>
            <w:r>
              <w:fldChar w:fldCharType="begin"/>
            </w:r>
            <w:r>
              <w:instrText xml:space="preserve"> HYPERLINK \l "bookmark589"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"bookmark589"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4B6E71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3570" w:type="dxa"/>
            <w:tcBorders>
              <w:left w:val="single" w:color="000000" w:sz="6" w:space="0"/>
            </w:tcBorders>
            <w:vAlign w:val="top"/>
          </w:tcPr>
          <w:p w14:paraId="6B29F076">
            <w:pPr>
              <w:pStyle w:val="7"/>
              <w:spacing w:before="80" w:line="232" w:lineRule="auto"/>
              <w:ind w:left="121"/>
            </w:pPr>
            <w:r>
              <w:t>1</w:t>
            </w:r>
          </w:p>
        </w:tc>
        <w:tc>
          <w:tcPr>
            <w:tcW w:w="6003" w:type="dxa"/>
            <w:tcBorders>
              <w:right w:val="single" w:color="000000" w:sz="6" w:space="0"/>
            </w:tcBorders>
            <w:vAlign w:val="top"/>
          </w:tcPr>
          <w:p w14:paraId="5548EB02">
            <w:pPr>
              <w:pStyle w:val="7"/>
              <w:spacing w:before="81" w:line="216" w:lineRule="auto"/>
              <w:ind w:left="138"/>
            </w:pPr>
            <w:r>
              <w:rPr>
                <w:spacing w:val="-5"/>
              </w:rPr>
              <w:t>[</w:t>
            </w:r>
            <w:r>
              <w:fldChar w:fldCharType="begin"/>
            </w:r>
            <w:r>
              <w:instrText xml:space="preserve"> HYPERLINK \l "bookmark590"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"bookmark590" </w:instrText>
            </w:r>
            <w:r>
              <w:fldChar w:fldCharType="separate"/>
            </w:r>
            <w:r>
              <w:rPr>
                <w:spacing w:val="-5"/>
              </w:rPr>
              <w:t>446</w:t>
            </w:r>
            <w:r>
              <w:rPr>
                <w:spacing w:val="-5"/>
              </w:rPr>
              <w:fldChar w:fldCharType="end"/>
            </w:r>
            <w:r>
              <w:rPr>
                <w:spacing w:val="-5"/>
              </w:rPr>
              <w:t>]</w:t>
            </w:r>
            <w:r>
              <w:rPr>
                <w:spacing w:val="3"/>
              </w:rPr>
              <w:t xml:space="preserve">  </w:t>
            </w:r>
            <w:r>
              <w:rPr>
                <w:spacing w:val="-5"/>
              </w:rPr>
              <w:t>//</w:t>
            </w:r>
            <w:r>
              <w:rPr>
                <w:spacing w:val="21"/>
              </w:rPr>
              <w:t xml:space="preserve"> </w:t>
            </w:r>
            <w:r>
              <w:rPr>
                <w:spacing w:val="-5"/>
              </w:rPr>
              <w:t>1P</w:t>
            </w:r>
            <w:r>
              <w:rPr>
                <w:spacing w:val="18"/>
              </w:rPr>
              <w:t xml:space="preserve"> </w:t>
            </w:r>
            <w:r>
              <w:rPr>
                <w:spacing w:val="-5"/>
              </w:rPr>
              <w:t>1S</w:t>
            </w:r>
          </w:p>
        </w:tc>
      </w:tr>
      <w:tr w14:paraId="266578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3570" w:type="dxa"/>
            <w:tcBorders>
              <w:left w:val="single" w:color="000000" w:sz="6" w:space="0"/>
              <w:bottom w:val="single" w:color="000000" w:sz="6" w:space="0"/>
            </w:tcBorders>
            <w:vAlign w:val="top"/>
          </w:tcPr>
          <w:p w14:paraId="49C0295E">
            <w:pPr>
              <w:rPr>
                <w:rFonts w:ascii="Arial"/>
                <w:sz w:val="21"/>
              </w:rPr>
            </w:pPr>
          </w:p>
        </w:tc>
        <w:tc>
          <w:tcPr>
            <w:tcW w:w="6003" w:type="dxa"/>
            <w:tcBorders>
              <w:bottom w:val="single" w:color="000000" w:sz="6" w:space="0"/>
              <w:right w:val="single" w:color="000000" w:sz="6" w:space="0"/>
            </w:tcBorders>
            <w:vAlign w:val="top"/>
          </w:tcPr>
          <w:p w14:paraId="0E9A350E">
            <w:pPr>
              <w:pStyle w:val="7"/>
              <w:spacing w:before="80" w:line="224" w:lineRule="auto"/>
              <w:ind w:left="138"/>
            </w:pPr>
            <w:r>
              <w:rPr>
                <w:spacing w:val="-3"/>
              </w:rPr>
              <w:t>[</w:t>
            </w:r>
            <w:r>
              <w:fldChar w:fldCharType="begin"/>
            </w:r>
            <w:r>
              <w:instrText xml:space="preserve"> HYPERLINK \l "bookmark591" </w:instrText>
            </w:r>
            <w:r>
              <w:fldChar w:fldCharType="separate"/>
            </w:r>
            <w:r>
              <w:rPr>
                <w:spacing w:val="-3"/>
              </w:rPr>
              <w:t>65534</w:t>
            </w:r>
            <w:r>
              <w:rPr>
                <w:spacing w:val="-3"/>
              </w:rPr>
              <w:fldChar w:fldCharType="end"/>
            </w:r>
            <w:r>
              <w:rPr>
                <w:spacing w:val="-3"/>
              </w:rPr>
              <w:t>]</w:t>
            </w:r>
            <w:r>
              <w:rPr>
                <w:spacing w:val="5"/>
              </w:rPr>
              <w:t xml:space="preserve">  </w:t>
            </w:r>
            <w:r>
              <w:rPr>
                <w:spacing w:val="-3"/>
              </w:rPr>
              <w:t>// burst</w:t>
            </w:r>
          </w:p>
        </w:tc>
      </w:tr>
    </w:tbl>
    <w:p w14:paraId="33BE4798">
      <w:pPr>
        <w:pStyle w:val="3"/>
        <w:spacing w:line="194" w:lineRule="exact"/>
        <w:rPr>
          <w:sz w:val="16"/>
        </w:rPr>
      </w:pPr>
    </w:p>
    <w:p w14:paraId="61B321DA">
      <w:pPr>
        <w:spacing w:line="194" w:lineRule="exact"/>
        <w:rPr>
          <w:sz w:val="16"/>
          <w:szCs w:val="16"/>
        </w:rPr>
        <w:sectPr>
          <w:headerReference r:id="rId217" w:type="default"/>
          <w:footerReference r:id="rId218" w:type="default"/>
          <w:pgSz w:w="11906" w:h="16839"/>
          <w:pgMar w:top="1715" w:right="1018" w:bottom="1336" w:left="1299" w:header="1393" w:footer="1102" w:gutter="0"/>
          <w:cols w:space="720" w:num="1"/>
        </w:sectPr>
      </w:pPr>
    </w:p>
    <w:p w14:paraId="01DD755D">
      <w:pPr>
        <w:spacing w:before="246" w:line="228" w:lineRule="auto"/>
        <w:ind w:right="29"/>
        <w:jc w:val="right"/>
        <w:rPr>
          <w:rFonts w:ascii="宋体" w:hAnsi="宋体" w:eastAsia="宋体" w:cs="宋体"/>
          <w:sz w:val="20"/>
          <w:szCs w:val="20"/>
        </w:rPr>
      </w:pPr>
      <w:r>
        <w:rPr>
          <w:rFonts w:ascii="宋体" w:hAnsi="宋体" w:eastAsia="宋体" w:cs="宋体"/>
          <w:spacing w:val="6"/>
          <w:sz w:val="20"/>
          <w:szCs w:val="20"/>
        </w:rPr>
        <w:t>原始编码数据中相邻电平一致时合并数据，表</w:t>
      </w:r>
      <w:r>
        <w:rPr>
          <w:rFonts w:ascii="宋体" w:hAnsi="宋体" w:eastAsia="宋体" w:cs="宋体"/>
          <w:spacing w:val="-29"/>
          <w:sz w:val="20"/>
          <w:szCs w:val="20"/>
        </w:rPr>
        <w:t xml:space="preserve"> </w:t>
      </w:r>
      <w:r>
        <w:rPr>
          <w:rFonts w:ascii="宋体" w:hAnsi="宋体" w:eastAsia="宋体" w:cs="宋体"/>
          <w:spacing w:val="6"/>
          <w:sz w:val="20"/>
          <w:szCs w:val="20"/>
        </w:rPr>
        <w:t>I.6</w:t>
      </w:r>
      <w:r>
        <w:rPr>
          <w:rFonts w:ascii="宋体" w:hAnsi="宋体" w:eastAsia="宋体" w:cs="宋体"/>
          <w:spacing w:val="-38"/>
          <w:sz w:val="20"/>
          <w:szCs w:val="20"/>
        </w:rPr>
        <w:t xml:space="preserve"> </w:t>
      </w:r>
      <w:r>
        <w:rPr>
          <w:rFonts w:ascii="宋体" w:hAnsi="宋体" w:eastAsia="宋体" w:cs="宋体"/>
          <w:spacing w:val="6"/>
          <w:sz w:val="20"/>
          <w:szCs w:val="20"/>
        </w:rPr>
        <w:t>中原始编码数据合并编码后的时序数据见表I.7。</w:t>
      </w:r>
    </w:p>
    <w:p w14:paraId="528E707E">
      <w:pPr>
        <w:spacing w:before="221" w:line="229" w:lineRule="auto"/>
        <w:ind w:left="2544"/>
        <w:rPr>
          <w:rFonts w:ascii="黑体" w:hAnsi="黑体" w:eastAsia="黑体" w:cs="黑体"/>
          <w:sz w:val="20"/>
          <w:szCs w:val="20"/>
        </w:rPr>
      </w:pPr>
      <w:r>
        <w:rPr>
          <w:rFonts w:ascii="黑体" w:hAnsi="黑体" w:eastAsia="黑体" w:cs="黑体"/>
          <w:spacing w:val="6"/>
          <w:sz w:val="20"/>
          <w:szCs w:val="20"/>
        </w:rPr>
        <w:t xml:space="preserve">表 I.7  </w:t>
      </w:r>
      <w:r>
        <w:rPr>
          <w:rFonts w:ascii="黑体" w:hAnsi="黑体" w:eastAsia="黑体" w:cs="黑体"/>
          <w:sz w:val="20"/>
          <w:szCs w:val="20"/>
        </w:rPr>
        <w:t>BP</w:t>
      </w:r>
      <w:r>
        <w:rPr>
          <w:rFonts w:ascii="黑体" w:hAnsi="黑体" w:eastAsia="黑体" w:cs="黑体"/>
          <w:spacing w:val="-42"/>
          <w:sz w:val="20"/>
          <w:szCs w:val="20"/>
        </w:rPr>
        <w:t xml:space="preserve"> </w:t>
      </w:r>
      <w:r>
        <w:rPr>
          <w:rFonts w:ascii="黑体" w:hAnsi="黑体" w:eastAsia="黑体" w:cs="黑体"/>
          <w:spacing w:val="6"/>
          <w:sz w:val="20"/>
          <w:szCs w:val="20"/>
        </w:rPr>
        <w:t>编码键值示例数据编码后的时序数据</w:t>
      </w:r>
    </w:p>
    <w:p w14:paraId="6B9F7C4D">
      <w:pPr>
        <w:spacing w:line="167"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575"/>
      </w:tblGrid>
      <w:tr w14:paraId="65F18F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9575" w:type="dxa"/>
            <w:vAlign w:val="top"/>
          </w:tcPr>
          <w:p w14:paraId="4220E064">
            <w:pPr>
              <w:pStyle w:val="7"/>
              <w:spacing w:before="72" w:line="219" w:lineRule="auto"/>
              <w:ind w:left="4434"/>
            </w:pPr>
            <w:r>
              <w:rPr>
                <w:spacing w:val="-4"/>
              </w:rPr>
              <w:t>时序数据</w:t>
            </w:r>
          </w:p>
        </w:tc>
      </w:tr>
      <w:tr w14:paraId="7556EC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2" w:hRule="atLeast"/>
        </w:trPr>
        <w:tc>
          <w:tcPr>
            <w:tcW w:w="9575" w:type="dxa"/>
            <w:tcBorders>
              <w:bottom w:val="single" w:color="000000" w:sz="2" w:space="0"/>
            </w:tcBorders>
            <w:vAlign w:val="top"/>
          </w:tcPr>
          <w:p w14:paraId="5A6E6E78">
            <w:pPr>
              <w:pStyle w:val="7"/>
              <w:spacing w:before="62" w:line="216" w:lineRule="auto"/>
              <w:ind w:left="110"/>
            </w:pPr>
            <w:r>
              <w:rPr>
                <w:spacing w:val="-2"/>
              </w:rPr>
              <w:t>0,</w:t>
            </w:r>
            <w:r>
              <w:rPr>
                <w:spacing w:val="35"/>
              </w:rPr>
              <w:t xml:space="preserve"> </w:t>
            </w:r>
            <w:r>
              <w:rPr>
                <w:spacing w:val="-2"/>
              </w:rPr>
              <w:t>[</w:t>
            </w:r>
            <w:r>
              <w:fldChar w:fldCharType="begin"/>
            </w:r>
            <w:r>
              <w:instrText xml:space="preserve"> HYPERLINK \l "bookmark592" </w:instrText>
            </w:r>
            <w:r>
              <w:fldChar w:fldCharType="separate"/>
            </w:r>
            <w:r>
              <w:rPr>
                <w:spacing w:val="-2"/>
              </w:rPr>
              <w:t>2650</w:t>
            </w:r>
            <w:r>
              <w:rPr>
                <w:spacing w:val="-2"/>
              </w:rPr>
              <w:fldChar w:fldCharType="end"/>
            </w:r>
            <w:r>
              <w:rPr>
                <w:spacing w:val="-2"/>
              </w:rPr>
              <w:t xml:space="preserve">, </w:t>
            </w:r>
            <w:r>
              <w:fldChar w:fldCharType="begin"/>
            </w:r>
            <w:r>
              <w:instrText xml:space="preserve"> HYPERLINK \l "bookmark593" </w:instrText>
            </w:r>
            <w:r>
              <w:fldChar w:fldCharType="separate"/>
            </w:r>
            <w:r>
              <w:rPr>
                <w:spacing w:val="-2"/>
              </w:rPr>
              <w:t>880</w:t>
            </w:r>
            <w:r>
              <w:rPr>
                <w:spacing w:val="-2"/>
              </w:rPr>
              <w:fldChar w:fldCharType="end"/>
            </w:r>
            <w:r>
              <w:rPr>
                <w:spacing w:val="-2"/>
              </w:rPr>
              <w:t>] //</w:t>
            </w:r>
            <w:r>
              <w:rPr>
                <w:spacing w:val="2"/>
              </w:rPr>
              <w:t xml:space="preserve"> </w:t>
            </w:r>
            <w:r>
              <w:rPr>
                <w:spacing w:val="-2"/>
              </w:rPr>
              <w:t>head</w:t>
            </w:r>
            <w:r>
              <w:rPr>
                <w:spacing w:val="-3"/>
              </w:rPr>
              <w:t>er</w:t>
            </w:r>
          </w:p>
        </w:tc>
      </w:tr>
      <w:tr w14:paraId="5670C0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5CB2C1B">
            <w:pPr>
              <w:pStyle w:val="7"/>
              <w:spacing w:before="67" w:line="216" w:lineRule="auto"/>
              <w:ind w:left="121"/>
            </w:pPr>
            <w:r>
              <w:rPr>
                <w:spacing w:val="-6"/>
              </w:rPr>
              <w:t>1,</w:t>
            </w:r>
            <w:r>
              <w:rPr>
                <w:spacing w:val="45"/>
              </w:rPr>
              <w:t xml:space="preserve"> </w:t>
            </w:r>
            <w:r>
              <w:rPr>
                <w:spacing w:val="-6"/>
              </w:rPr>
              <w:t>[</w:t>
            </w:r>
            <w:r>
              <w:fldChar w:fldCharType="begin"/>
            </w:r>
            <w:r>
              <w:instrText xml:space="preserve"> HYPERLINK \l "bookmark594" </w:instrText>
            </w:r>
            <w:r>
              <w:fldChar w:fldCharType="separate"/>
            </w:r>
            <w:r>
              <w:rPr>
                <w:spacing w:val="-6"/>
              </w:rPr>
              <w:t>446</w:t>
            </w:r>
            <w:r>
              <w:rPr>
                <w:spacing w:val="-6"/>
              </w:rPr>
              <w:fldChar w:fldCharType="end"/>
            </w:r>
            <w:r>
              <w:rPr>
                <w:spacing w:val="-6"/>
              </w:rPr>
              <w:t xml:space="preserve">, </w:t>
            </w:r>
            <w:r>
              <w:fldChar w:fldCharType="begin"/>
            </w:r>
            <w:r>
              <w:instrText xml:space="preserve"> HYPERLINK \l "bookmark594" </w:instrText>
            </w:r>
            <w:r>
              <w:fldChar w:fldCharType="separate"/>
            </w:r>
            <w:r>
              <w:rPr>
                <w:spacing w:val="-6"/>
              </w:rPr>
              <w:t>446</w:t>
            </w:r>
            <w:r>
              <w:rPr>
                <w:spacing w:val="-6"/>
              </w:rPr>
              <w:fldChar w:fldCharType="end"/>
            </w:r>
            <w:r>
              <w:rPr>
                <w:spacing w:val="-6"/>
              </w:rPr>
              <w:t>]</w:t>
            </w:r>
            <w:r>
              <w:rPr>
                <w:spacing w:val="2"/>
              </w:rPr>
              <w:t xml:space="preserve">  </w:t>
            </w:r>
            <w:r>
              <w:rPr>
                <w:spacing w:val="-6"/>
              </w:rPr>
              <w:t>//</w:t>
            </w:r>
            <w:r>
              <w:rPr>
                <w:spacing w:val="19"/>
              </w:rPr>
              <w:t xml:space="preserve"> </w:t>
            </w:r>
            <w:r>
              <w:rPr>
                <w:spacing w:val="-6"/>
              </w:rPr>
              <w:t>1P</w:t>
            </w:r>
            <w:r>
              <w:rPr>
                <w:spacing w:val="21"/>
              </w:rPr>
              <w:t xml:space="preserve"> </w:t>
            </w:r>
            <w:r>
              <w:rPr>
                <w:spacing w:val="-6"/>
              </w:rPr>
              <w:t>1S</w:t>
            </w:r>
          </w:p>
        </w:tc>
      </w:tr>
      <w:tr w14:paraId="779FBD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E595703">
            <w:pPr>
              <w:pStyle w:val="7"/>
              <w:spacing w:before="67" w:line="216" w:lineRule="auto"/>
              <w:ind w:left="110"/>
            </w:pPr>
            <w:r>
              <w:rPr>
                <w:spacing w:val="-5"/>
              </w:rPr>
              <w:t>2,</w:t>
            </w:r>
            <w:r>
              <w:rPr>
                <w:spacing w:val="38"/>
              </w:rPr>
              <w:t xml:space="preserve"> </w:t>
            </w:r>
            <w:r>
              <w:rPr>
                <w:spacing w:val="-5"/>
              </w:rPr>
              <w:t>[</w:t>
            </w:r>
            <w:r>
              <w:fldChar w:fldCharType="begin"/>
            </w:r>
            <w:r>
              <w:instrText xml:space="preserve"> HYPERLINK \l "bookmark595"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"bookmark595" </w:instrText>
            </w:r>
            <w:r>
              <w:fldChar w:fldCharType="separate"/>
            </w:r>
            <w:r>
              <w:rPr>
                <w:spacing w:val="-5"/>
              </w:rPr>
              <w:t>446</w:t>
            </w:r>
            <w:r>
              <w:rPr>
                <w:spacing w:val="-5"/>
              </w:rPr>
              <w:fldChar w:fldCharType="end"/>
            </w:r>
            <w:r>
              <w:rPr>
                <w:spacing w:val="-5"/>
              </w:rPr>
              <w:t>]</w:t>
            </w:r>
            <w:r>
              <w:rPr>
                <w:spacing w:val="2"/>
              </w:rPr>
              <w:t xml:space="preserve">  </w:t>
            </w:r>
            <w:r>
              <w:rPr>
                <w:spacing w:val="-5"/>
              </w:rPr>
              <w:t>//</w:t>
            </w:r>
            <w:r>
              <w:rPr>
                <w:spacing w:val="19"/>
              </w:rPr>
              <w:t xml:space="preserve"> </w:t>
            </w:r>
            <w:r>
              <w:rPr>
                <w:spacing w:val="-5"/>
              </w:rPr>
              <w:t>1P</w:t>
            </w:r>
            <w:r>
              <w:rPr>
                <w:spacing w:val="21"/>
              </w:rPr>
              <w:t xml:space="preserve"> </w:t>
            </w:r>
            <w:r>
              <w:rPr>
                <w:spacing w:val="-5"/>
              </w:rPr>
              <w:t>1S</w:t>
            </w:r>
          </w:p>
        </w:tc>
      </w:tr>
      <w:tr w14:paraId="7A3322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1D39F27">
            <w:pPr>
              <w:pStyle w:val="7"/>
              <w:spacing w:before="70" w:line="216" w:lineRule="auto"/>
              <w:ind w:left="112"/>
            </w:pPr>
            <w:r>
              <w:rPr>
                <w:spacing w:val="-5"/>
              </w:rPr>
              <w:t>3,</w:t>
            </w:r>
            <w:r>
              <w:rPr>
                <w:spacing w:val="40"/>
              </w:rPr>
              <w:t xml:space="preserve"> </w:t>
            </w:r>
            <w:r>
              <w:rPr>
                <w:spacing w:val="-5"/>
              </w:rPr>
              <w:t>[</w:t>
            </w:r>
            <w:r>
              <w:fldChar w:fldCharType="begin"/>
            </w:r>
            <w:r>
              <w:instrText xml:space="preserve"> HYPERLINK \l "bookmark596"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"bookmark597" </w:instrText>
            </w:r>
            <w:r>
              <w:fldChar w:fldCharType="separate"/>
            </w:r>
            <w:r>
              <w:rPr>
                <w:spacing w:val="-5"/>
              </w:rPr>
              <w:t>892</w:t>
            </w:r>
            <w:r>
              <w:rPr>
                <w:spacing w:val="-5"/>
              </w:rPr>
              <w:fldChar w:fldCharType="end"/>
            </w:r>
            <w:r>
              <w:rPr>
                <w:spacing w:val="-5"/>
              </w:rPr>
              <w:t>]</w:t>
            </w:r>
            <w:r>
              <w:rPr>
                <w:spacing w:val="2"/>
              </w:rPr>
              <w:t xml:space="preserve">  </w:t>
            </w:r>
            <w:r>
              <w:rPr>
                <w:spacing w:val="-5"/>
              </w:rPr>
              <w:t>//</w:t>
            </w:r>
            <w:r>
              <w:rPr>
                <w:spacing w:val="19"/>
              </w:rPr>
              <w:t xml:space="preserve"> </w:t>
            </w:r>
            <w:r>
              <w:rPr>
                <w:spacing w:val="-5"/>
              </w:rPr>
              <w:t>1P</w:t>
            </w:r>
            <w:r>
              <w:rPr>
                <w:spacing w:val="20"/>
              </w:rPr>
              <w:t xml:space="preserve"> </w:t>
            </w:r>
            <w:r>
              <w:rPr>
                <w:spacing w:val="-5"/>
              </w:rPr>
              <w:t>1S</w:t>
            </w:r>
            <w:r>
              <w:rPr>
                <w:spacing w:val="6"/>
              </w:rPr>
              <w:t xml:space="preserve"> </w:t>
            </w:r>
            <w:r>
              <w:rPr>
                <w:spacing w:val="-5"/>
              </w:rPr>
              <w:t>0S</w:t>
            </w:r>
          </w:p>
        </w:tc>
      </w:tr>
      <w:tr w14:paraId="748E0E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B76E7EC">
            <w:pPr>
              <w:pStyle w:val="7"/>
              <w:spacing w:before="70" w:line="216" w:lineRule="auto"/>
              <w:ind w:left="107"/>
            </w:pPr>
            <w:r>
              <w:rPr>
                <w:spacing w:val="-4"/>
              </w:rPr>
              <w:t>4,</w:t>
            </w:r>
            <w:r>
              <w:rPr>
                <w:spacing w:val="47"/>
              </w:rPr>
              <w:t xml:space="preserve"> </w:t>
            </w:r>
            <w:r>
              <w:rPr>
                <w:spacing w:val="-4"/>
              </w:rPr>
              <w:t>[</w:t>
            </w:r>
            <w:r>
              <w:fldChar w:fldCharType="begin"/>
            </w:r>
            <w:r>
              <w:instrText xml:space="preserve"> HYPERLINK \l "bookmark598"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"bookmark599" </w:instrText>
            </w:r>
            <w:r>
              <w:fldChar w:fldCharType="separate"/>
            </w:r>
            <w:r>
              <w:rPr>
                <w:spacing w:val="-4"/>
              </w:rPr>
              <w:t>892</w:t>
            </w:r>
            <w:r>
              <w:rPr>
                <w:spacing w:val="-4"/>
              </w:rPr>
              <w:fldChar w:fldCharType="end"/>
            </w:r>
            <w:r>
              <w:rPr>
                <w:spacing w:val="-4"/>
              </w:rPr>
              <w:t>]</w:t>
            </w:r>
            <w:r>
              <w:rPr>
                <w:spacing w:val="2"/>
              </w:rPr>
              <w:t xml:space="preserve">  </w:t>
            </w:r>
            <w:r>
              <w:rPr>
                <w:spacing w:val="-4"/>
              </w:rPr>
              <w:t>//</w:t>
            </w:r>
            <w:r>
              <w:rPr>
                <w:spacing w:val="7"/>
              </w:rPr>
              <w:t xml:space="preserve"> </w:t>
            </w:r>
            <w:r>
              <w:rPr>
                <w:spacing w:val="-4"/>
              </w:rPr>
              <w:t>0P</w:t>
            </w:r>
            <w:r>
              <w:rPr>
                <w:spacing w:val="9"/>
              </w:rPr>
              <w:t xml:space="preserve"> </w:t>
            </w:r>
            <w:r>
              <w:rPr>
                <w:spacing w:val="-4"/>
              </w:rPr>
              <w:t>0S</w:t>
            </w:r>
          </w:p>
        </w:tc>
      </w:tr>
      <w:tr w14:paraId="1B0E05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3647DFC">
            <w:pPr>
              <w:pStyle w:val="7"/>
              <w:spacing w:before="70" w:line="216" w:lineRule="auto"/>
              <w:ind w:left="112"/>
            </w:pPr>
            <w:r>
              <w:rPr>
                <w:spacing w:val="-5"/>
              </w:rPr>
              <w:t>5,</w:t>
            </w:r>
            <w:r>
              <w:rPr>
                <w:spacing w:val="46"/>
              </w:rPr>
              <w:t xml:space="preserve"> </w:t>
            </w:r>
            <w:r>
              <w:rPr>
                <w:spacing w:val="-5"/>
              </w:rPr>
              <w:t>[</w:t>
            </w:r>
            <w:r>
              <w:fldChar w:fldCharType="begin"/>
            </w:r>
            <w:r>
              <w:instrText xml:space="preserve"> HYPERLINK \l "bookmark600" </w:instrText>
            </w:r>
            <w:r>
              <w:fldChar w:fldCharType="separate"/>
            </w:r>
            <w:r>
              <w:rPr>
                <w:spacing w:val="-5"/>
              </w:rPr>
              <w:t>1338</w:t>
            </w:r>
            <w:r>
              <w:rPr>
                <w:spacing w:val="-5"/>
              </w:rPr>
              <w:fldChar w:fldCharType="end"/>
            </w:r>
            <w:r>
              <w:rPr>
                <w:spacing w:val="-5"/>
              </w:rPr>
              <w:t xml:space="preserve">, </w:t>
            </w:r>
            <w:r>
              <w:fldChar w:fldCharType="begin"/>
            </w:r>
            <w:r>
              <w:instrText xml:space="preserve"> HYPERLINK \l "bookmark601" </w:instrText>
            </w:r>
            <w:r>
              <w:fldChar w:fldCharType="separate"/>
            </w:r>
            <w:r>
              <w:rPr>
                <w:spacing w:val="-5"/>
              </w:rPr>
              <w:t>892</w:t>
            </w:r>
            <w:r>
              <w:rPr>
                <w:spacing w:val="-5"/>
              </w:rPr>
              <w:fldChar w:fldCharType="end"/>
            </w:r>
            <w:r>
              <w:rPr>
                <w:spacing w:val="-5"/>
              </w:rPr>
              <w:t>]</w:t>
            </w:r>
            <w:r>
              <w:rPr>
                <w:spacing w:val="6"/>
              </w:rPr>
              <w:t xml:space="preserve"> </w:t>
            </w:r>
            <w:r>
              <w:rPr>
                <w:spacing w:val="-5"/>
              </w:rPr>
              <w:t>//</w:t>
            </w:r>
            <w:r>
              <w:rPr>
                <w:spacing w:val="6"/>
              </w:rPr>
              <w:t xml:space="preserve"> </w:t>
            </w:r>
            <w:r>
              <w:rPr>
                <w:spacing w:val="-5"/>
              </w:rPr>
              <w:t>0P</w:t>
            </w:r>
            <w:r>
              <w:rPr>
                <w:spacing w:val="21"/>
              </w:rPr>
              <w:t xml:space="preserve"> </w:t>
            </w:r>
            <w:r>
              <w:rPr>
                <w:spacing w:val="-5"/>
              </w:rPr>
              <w:t>1P</w:t>
            </w:r>
            <w:r>
              <w:rPr>
                <w:spacing w:val="18"/>
              </w:rPr>
              <w:t xml:space="preserve"> </w:t>
            </w:r>
            <w:r>
              <w:rPr>
                <w:spacing w:val="-5"/>
              </w:rPr>
              <w:t>1S</w:t>
            </w:r>
            <w:r>
              <w:rPr>
                <w:spacing w:val="8"/>
              </w:rPr>
              <w:t xml:space="preserve"> </w:t>
            </w:r>
            <w:r>
              <w:rPr>
                <w:spacing w:val="-5"/>
              </w:rPr>
              <w:t>0S</w:t>
            </w:r>
          </w:p>
        </w:tc>
      </w:tr>
      <w:tr w14:paraId="11360B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DCA2031">
            <w:pPr>
              <w:pStyle w:val="7"/>
              <w:spacing w:before="71" w:line="216" w:lineRule="auto"/>
              <w:ind w:left="110"/>
            </w:pPr>
            <w:r>
              <w:rPr>
                <w:spacing w:val="-4"/>
              </w:rPr>
              <w:t>6,</w:t>
            </w:r>
            <w:r>
              <w:rPr>
                <w:spacing w:val="45"/>
              </w:rPr>
              <w:t xml:space="preserve"> </w:t>
            </w:r>
            <w:r>
              <w:rPr>
                <w:spacing w:val="-4"/>
              </w:rPr>
              <w:t>[</w:t>
            </w:r>
            <w:r>
              <w:fldChar w:fldCharType="begin"/>
            </w:r>
            <w:r>
              <w:instrText xml:space="preserve"> HYPERLINK \l "bookmark602"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"bookmark602"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7"/>
              </w:rPr>
              <w:t xml:space="preserve"> </w:t>
            </w:r>
            <w:r>
              <w:rPr>
                <w:spacing w:val="-4"/>
              </w:rPr>
              <w:t>0P</w:t>
            </w:r>
            <w:r>
              <w:rPr>
                <w:spacing w:val="8"/>
              </w:rPr>
              <w:t xml:space="preserve"> </w:t>
            </w:r>
            <w:r>
              <w:rPr>
                <w:spacing w:val="-4"/>
              </w:rPr>
              <w:t>0S</w:t>
            </w:r>
          </w:p>
        </w:tc>
      </w:tr>
      <w:tr w14:paraId="0F81EB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29F950E7">
            <w:pPr>
              <w:pStyle w:val="7"/>
              <w:spacing w:before="72" w:line="216" w:lineRule="auto"/>
              <w:ind w:left="112"/>
            </w:pPr>
            <w:r>
              <w:rPr>
                <w:spacing w:val="-4"/>
              </w:rPr>
              <w:t>7,</w:t>
            </w:r>
            <w:r>
              <w:rPr>
                <w:spacing w:val="42"/>
              </w:rPr>
              <w:t xml:space="preserve"> </w:t>
            </w:r>
            <w:r>
              <w:rPr>
                <w:spacing w:val="-4"/>
              </w:rPr>
              <w:t>[</w:t>
            </w:r>
            <w:r>
              <w:fldChar w:fldCharType="begin"/>
            </w:r>
            <w:r>
              <w:instrText xml:space="preserve"> HYPERLINK \l "bookmark603"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"bookmark603"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7"/>
              </w:rPr>
              <w:t xml:space="preserve"> </w:t>
            </w:r>
            <w:r>
              <w:rPr>
                <w:spacing w:val="-4"/>
              </w:rPr>
              <w:t>0P</w:t>
            </w:r>
            <w:r>
              <w:rPr>
                <w:spacing w:val="9"/>
              </w:rPr>
              <w:t xml:space="preserve"> </w:t>
            </w:r>
            <w:r>
              <w:rPr>
                <w:spacing w:val="-4"/>
              </w:rPr>
              <w:t>0S</w:t>
            </w:r>
          </w:p>
        </w:tc>
      </w:tr>
      <w:tr w14:paraId="2DE4F6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5E05A4D2">
            <w:pPr>
              <w:pStyle w:val="7"/>
              <w:spacing w:before="71" w:line="216" w:lineRule="auto"/>
              <w:ind w:left="109"/>
            </w:pPr>
            <w:r>
              <w:rPr>
                <w:spacing w:val="-4"/>
              </w:rPr>
              <w:t>8,</w:t>
            </w:r>
            <w:r>
              <w:rPr>
                <w:spacing w:val="45"/>
                <w:w w:val="101"/>
              </w:rPr>
              <w:t xml:space="preserve"> </w:t>
            </w:r>
            <w:r>
              <w:rPr>
                <w:spacing w:val="-4"/>
              </w:rPr>
              <w:t>[</w:t>
            </w:r>
            <w:r>
              <w:fldChar w:fldCharType="begin"/>
            </w:r>
            <w:r>
              <w:instrText xml:space="preserve"> HYPERLINK \l "bookmark604"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"bookmark604"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7"/>
              </w:rPr>
              <w:t xml:space="preserve"> </w:t>
            </w:r>
            <w:r>
              <w:rPr>
                <w:spacing w:val="-4"/>
              </w:rPr>
              <w:t>0P</w:t>
            </w:r>
            <w:r>
              <w:rPr>
                <w:spacing w:val="8"/>
              </w:rPr>
              <w:t xml:space="preserve"> </w:t>
            </w:r>
            <w:r>
              <w:rPr>
                <w:spacing w:val="-4"/>
              </w:rPr>
              <w:t>0S</w:t>
            </w:r>
          </w:p>
        </w:tc>
      </w:tr>
      <w:tr w14:paraId="73A5E1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14A5D2B">
            <w:pPr>
              <w:pStyle w:val="7"/>
              <w:spacing w:before="73" w:line="216" w:lineRule="auto"/>
              <w:ind w:left="109"/>
            </w:pPr>
            <w:r>
              <w:rPr>
                <w:spacing w:val="-4"/>
              </w:rPr>
              <w:t>9,</w:t>
            </w:r>
            <w:r>
              <w:rPr>
                <w:spacing w:val="45"/>
                <w:w w:val="101"/>
              </w:rPr>
              <w:t xml:space="preserve"> </w:t>
            </w:r>
            <w:r>
              <w:rPr>
                <w:spacing w:val="-4"/>
              </w:rPr>
              <w:t>[</w:t>
            </w:r>
            <w:r>
              <w:fldChar w:fldCharType="begin"/>
            </w:r>
            <w:r>
              <w:instrText xml:space="preserve"> HYPERLINK \l "bookmark605"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"bookmark605"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7"/>
              </w:rPr>
              <w:t xml:space="preserve"> </w:t>
            </w:r>
            <w:r>
              <w:rPr>
                <w:spacing w:val="-4"/>
              </w:rPr>
              <w:t>0P</w:t>
            </w:r>
            <w:r>
              <w:rPr>
                <w:spacing w:val="8"/>
              </w:rPr>
              <w:t xml:space="preserve"> </w:t>
            </w:r>
            <w:r>
              <w:rPr>
                <w:spacing w:val="-4"/>
              </w:rPr>
              <w:t>0S</w:t>
            </w:r>
          </w:p>
        </w:tc>
      </w:tr>
      <w:tr w14:paraId="0F80BF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289B9CA5">
            <w:pPr>
              <w:pStyle w:val="7"/>
              <w:spacing w:before="74" w:line="216" w:lineRule="auto"/>
              <w:ind w:left="121"/>
            </w:pPr>
            <w:r>
              <w:rPr>
                <w:spacing w:val="-4"/>
              </w:rPr>
              <w:t>10,</w:t>
            </w:r>
            <w:r>
              <w:rPr>
                <w:spacing w:val="36"/>
              </w:rPr>
              <w:t xml:space="preserve"> </w:t>
            </w:r>
            <w:r>
              <w:rPr>
                <w:spacing w:val="-4"/>
              </w:rPr>
              <w:t>[</w:t>
            </w:r>
            <w:r>
              <w:fldChar w:fldCharType="begin"/>
            </w:r>
            <w:r>
              <w:instrText xml:space="preserve"> HYPERLINK \l "bookmark606"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"bookmark606"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7CB7DD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6" w:hRule="atLeast"/>
        </w:trPr>
        <w:tc>
          <w:tcPr>
            <w:tcW w:w="9575" w:type="dxa"/>
            <w:tcBorders>
              <w:top w:val="single" w:color="000000" w:sz="2" w:space="0"/>
              <w:bottom w:val="single" w:color="000000" w:sz="2" w:space="0"/>
            </w:tcBorders>
            <w:vAlign w:val="top"/>
          </w:tcPr>
          <w:p w14:paraId="691A7BE8">
            <w:pPr>
              <w:pStyle w:val="7"/>
              <w:spacing w:before="73" w:line="216" w:lineRule="auto"/>
              <w:ind w:left="121"/>
            </w:pPr>
            <w:r>
              <w:rPr>
                <w:spacing w:val="-4"/>
              </w:rPr>
              <w:t>11,</w:t>
            </w:r>
            <w:r>
              <w:rPr>
                <w:spacing w:val="36"/>
              </w:rPr>
              <w:t xml:space="preserve"> </w:t>
            </w:r>
            <w:r>
              <w:rPr>
                <w:spacing w:val="-4"/>
              </w:rPr>
              <w:t>[</w:t>
            </w:r>
            <w:r>
              <w:fldChar w:fldCharType="begin"/>
            </w:r>
            <w:r>
              <w:instrText xml:space="preserve"> HYPERLINK \l "bookmark607"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"bookmark607"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7AD163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A9CF26E">
            <w:pPr>
              <w:pStyle w:val="7"/>
              <w:spacing w:before="74" w:line="216" w:lineRule="auto"/>
              <w:ind w:left="121"/>
            </w:pPr>
            <w:r>
              <w:rPr>
                <w:spacing w:val="-4"/>
              </w:rPr>
              <w:t>12,</w:t>
            </w:r>
            <w:r>
              <w:rPr>
                <w:spacing w:val="36"/>
              </w:rPr>
              <w:t xml:space="preserve"> </w:t>
            </w:r>
            <w:r>
              <w:rPr>
                <w:spacing w:val="-4"/>
              </w:rPr>
              <w:t>[</w:t>
            </w:r>
            <w:r>
              <w:fldChar w:fldCharType="begin"/>
            </w:r>
            <w:r>
              <w:instrText xml:space="preserve"> HYPERLINK \l "bookmark608"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"bookmark608"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3C21B7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44E51A3D">
            <w:pPr>
              <w:pStyle w:val="7"/>
              <w:spacing w:before="74" w:line="216" w:lineRule="auto"/>
              <w:ind w:left="121"/>
            </w:pPr>
            <w:r>
              <w:rPr>
                <w:spacing w:val="-4"/>
              </w:rPr>
              <w:t>13,</w:t>
            </w:r>
            <w:r>
              <w:rPr>
                <w:spacing w:val="36"/>
              </w:rPr>
              <w:t xml:space="preserve"> </w:t>
            </w:r>
            <w:r>
              <w:rPr>
                <w:spacing w:val="-4"/>
              </w:rPr>
              <w:t>[</w:t>
            </w:r>
            <w:r>
              <w:fldChar w:fldCharType="begin"/>
            </w:r>
            <w:r>
              <w:instrText xml:space="preserve"> HYPERLINK \l "bookmark609"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"bookmark609"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5201BA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35C2527">
            <w:pPr>
              <w:pStyle w:val="7"/>
              <w:spacing w:before="73" w:line="216" w:lineRule="auto"/>
              <w:ind w:left="121"/>
            </w:pPr>
            <w:r>
              <w:rPr>
                <w:spacing w:val="-4"/>
              </w:rPr>
              <w:t>14,</w:t>
            </w:r>
            <w:r>
              <w:rPr>
                <w:spacing w:val="36"/>
              </w:rPr>
              <w:t xml:space="preserve"> </w:t>
            </w:r>
            <w:r>
              <w:rPr>
                <w:spacing w:val="-4"/>
              </w:rPr>
              <w:t>[</w:t>
            </w:r>
            <w:r>
              <w:fldChar w:fldCharType="begin"/>
            </w:r>
            <w:r>
              <w:instrText xml:space="preserve"> HYPERLINK \l "bookmark610"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"bookmark610"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330B29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037C454">
            <w:pPr>
              <w:pStyle w:val="7"/>
              <w:spacing w:before="75" w:line="216" w:lineRule="auto"/>
              <w:ind w:left="121"/>
            </w:pPr>
            <w:r>
              <w:rPr>
                <w:spacing w:val="-5"/>
              </w:rPr>
              <w:t>15,</w:t>
            </w:r>
            <w:r>
              <w:rPr>
                <w:spacing w:val="36"/>
              </w:rPr>
              <w:t xml:space="preserve"> </w:t>
            </w:r>
            <w:r>
              <w:rPr>
                <w:spacing w:val="-5"/>
              </w:rPr>
              <w:t>[</w:t>
            </w:r>
            <w:r>
              <w:fldChar w:fldCharType="begin"/>
            </w:r>
            <w:r>
              <w:instrText xml:space="preserve"> HYPERLINK \l "bookmark611"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"bookmark611" </w:instrText>
            </w:r>
            <w:r>
              <w:fldChar w:fldCharType="separate"/>
            </w:r>
            <w:r>
              <w:rPr>
                <w:spacing w:val="-5"/>
              </w:rPr>
              <w:t>892</w:t>
            </w:r>
            <w:r>
              <w:rPr>
                <w:spacing w:val="-5"/>
              </w:rPr>
              <w:fldChar w:fldCharType="end"/>
            </w:r>
            <w:r>
              <w:rPr>
                <w:spacing w:val="-5"/>
              </w:rPr>
              <w:t>]</w:t>
            </w:r>
            <w:r>
              <w:rPr>
                <w:spacing w:val="3"/>
              </w:rPr>
              <w:t xml:space="preserve">  </w:t>
            </w:r>
            <w:r>
              <w:rPr>
                <w:spacing w:val="-5"/>
              </w:rPr>
              <w:t>//</w:t>
            </w:r>
            <w:r>
              <w:rPr>
                <w:spacing w:val="8"/>
              </w:rPr>
              <w:t xml:space="preserve"> </w:t>
            </w:r>
            <w:r>
              <w:rPr>
                <w:spacing w:val="-5"/>
              </w:rPr>
              <w:t>0P</w:t>
            </w:r>
            <w:r>
              <w:rPr>
                <w:spacing w:val="18"/>
              </w:rPr>
              <w:t xml:space="preserve"> </w:t>
            </w:r>
            <w:r>
              <w:rPr>
                <w:spacing w:val="-5"/>
              </w:rPr>
              <w:t>1P</w:t>
            </w:r>
            <w:r>
              <w:rPr>
                <w:spacing w:val="20"/>
              </w:rPr>
              <w:t xml:space="preserve"> </w:t>
            </w:r>
            <w:r>
              <w:rPr>
                <w:spacing w:val="-5"/>
              </w:rPr>
              <w:t>1S</w:t>
            </w:r>
            <w:r>
              <w:rPr>
                <w:spacing w:val="6"/>
              </w:rPr>
              <w:t xml:space="preserve"> </w:t>
            </w:r>
            <w:r>
              <w:rPr>
                <w:spacing w:val="-5"/>
              </w:rPr>
              <w:t>0S</w:t>
            </w:r>
          </w:p>
        </w:tc>
      </w:tr>
      <w:tr w14:paraId="094D7E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13829C37">
            <w:pPr>
              <w:pStyle w:val="7"/>
              <w:spacing w:before="75" w:line="216" w:lineRule="auto"/>
              <w:ind w:left="121"/>
            </w:pPr>
            <w:r>
              <w:rPr>
                <w:spacing w:val="-4"/>
              </w:rPr>
              <w:t>16,</w:t>
            </w:r>
            <w:r>
              <w:rPr>
                <w:spacing w:val="36"/>
              </w:rPr>
              <w:t xml:space="preserve"> </w:t>
            </w:r>
            <w:r>
              <w:rPr>
                <w:spacing w:val="-4"/>
              </w:rPr>
              <w:t>[</w:t>
            </w:r>
            <w:r>
              <w:fldChar w:fldCharType="begin"/>
            </w:r>
            <w:r>
              <w:instrText xml:space="preserve"> HYPERLINK \l "bookmark612"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"bookmark612"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53E3BA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756EDB4D">
            <w:pPr>
              <w:pStyle w:val="7"/>
              <w:spacing w:before="75" w:line="216" w:lineRule="auto"/>
              <w:ind w:left="121"/>
            </w:pPr>
            <w:r>
              <w:rPr>
                <w:spacing w:val="-4"/>
              </w:rPr>
              <w:t>17,</w:t>
            </w:r>
            <w:r>
              <w:rPr>
                <w:spacing w:val="36"/>
              </w:rPr>
              <w:t xml:space="preserve"> </w:t>
            </w:r>
            <w:r>
              <w:rPr>
                <w:spacing w:val="-4"/>
              </w:rPr>
              <w:t>[</w:t>
            </w:r>
            <w:r>
              <w:fldChar w:fldCharType="begin"/>
            </w:r>
            <w:r>
              <w:instrText xml:space="preserve"> HYPERLINK \l "bookmark613"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"bookmark613"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3C66FC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53E25A8">
            <w:pPr>
              <w:pStyle w:val="7"/>
              <w:spacing w:before="75" w:line="216" w:lineRule="auto"/>
              <w:ind w:left="121"/>
            </w:pPr>
            <w:r>
              <w:rPr>
                <w:spacing w:val="-4"/>
              </w:rPr>
              <w:t>18,</w:t>
            </w:r>
            <w:r>
              <w:rPr>
                <w:spacing w:val="36"/>
              </w:rPr>
              <w:t xml:space="preserve"> </w:t>
            </w:r>
            <w:r>
              <w:rPr>
                <w:spacing w:val="-4"/>
              </w:rPr>
              <w:t>[</w:t>
            </w:r>
            <w:r>
              <w:fldChar w:fldCharType="begin"/>
            </w:r>
            <w:r>
              <w:instrText xml:space="preserve"> HYPERLINK \l "bookmark614"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"bookmark614"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6"/>
              </w:rPr>
              <w:t xml:space="preserve"> </w:t>
            </w:r>
            <w:r>
              <w:rPr>
                <w:spacing w:val="-4"/>
              </w:rPr>
              <w:t>0S</w:t>
            </w:r>
          </w:p>
        </w:tc>
      </w:tr>
      <w:tr w14:paraId="5B4CDD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1C8D590">
            <w:pPr>
              <w:pStyle w:val="7"/>
              <w:spacing w:before="75" w:line="216" w:lineRule="auto"/>
              <w:ind w:left="121"/>
            </w:pPr>
            <w:r>
              <w:rPr>
                <w:spacing w:val="-5"/>
              </w:rPr>
              <w:t>19,</w:t>
            </w:r>
            <w:r>
              <w:rPr>
                <w:spacing w:val="36"/>
              </w:rPr>
              <w:t xml:space="preserve"> </w:t>
            </w:r>
            <w:r>
              <w:rPr>
                <w:spacing w:val="-5"/>
              </w:rPr>
              <w:t>[</w:t>
            </w:r>
            <w:r>
              <w:fldChar w:fldCharType="begin"/>
            </w:r>
            <w:r>
              <w:instrText xml:space="preserve"> HYPERLINK \l "bookmark615"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"bookmark615" </w:instrText>
            </w:r>
            <w:r>
              <w:fldChar w:fldCharType="separate"/>
            </w:r>
            <w:r>
              <w:rPr>
                <w:spacing w:val="-5"/>
              </w:rPr>
              <w:t>892</w:t>
            </w:r>
            <w:r>
              <w:rPr>
                <w:spacing w:val="-5"/>
              </w:rPr>
              <w:fldChar w:fldCharType="end"/>
            </w:r>
            <w:r>
              <w:rPr>
                <w:spacing w:val="-5"/>
              </w:rPr>
              <w:t>]</w:t>
            </w:r>
            <w:r>
              <w:rPr>
                <w:spacing w:val="3"/>
              </w:rPr>
              <w:t xml:space="preserve">  </w:t>
            </w:r>
            <w:r>
              <w:rPr>
                <w:spacing w:val="-5"/>
              </w:rPr>
              <w:t>//</w:t>
            </w:r>
            <w:r>
              <w:rPr>
                <w:spacing w:val="8"/>
              </w:rPr>
              <w:t xml:space="preserve"> </w:t>
            </w:r>
            <w:r>
              <w:rPr>
                <w:spacing w:val="-5"/>
              </w:rPr>
              <w:t>0P</w:t>
            </w:r>
            <w:r>
              <w:rPr>
                <w:spacing w:val="18"/>
              </w:rPr>
              <w:t xml:space="preserve"> </w:t>
            </w:r>
            <w:r>
              <w:rPr>
                <w:spacing w:val="-5"/>
              </w:rPr>
              <w:t>1P</w:t>
            </w:r>
            <w:r>
              <w:rPr>
                <w:spacing w:val="20"/>
              </w:rPr>
              <w:t xml:space="preserve"> </w:t>
            </w:r>
            <w:r>
              <w:rPr>
                <w:spacing w:val="-5"/>
              </w:rPr>
              <w:t>1S</w:t>
            </w:r>
            <w:r>
              <w:rPr>
                <w:spacing w:val="6"/>
              </w:rPr>
              <w:t xml:space="preserve"> </w:t>
            </w:r>
            <w:r>
              <w:rPr>
                <w:spacing w:val="-5"/>
              </w:rPr>
              <w:t>0S</w:t>
            </w:r>
          </w:p>
        </w:tc>
      </w:tr>
      <w:tr w14:paraId="5B0350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7B72F1C1">
            <w:pPr>
              <w:pStyle w:val="7"/>
              <w:spacing w:before="74" w:line="216" w:lineRule="auto"/>
              <w:ind w:left="110"/>
            </w:pPr>
            <w:r>
              <w:rPr>
                <w:spacing w:val="-5"/>
              </w:rPr>
              <w:t>20,</w:t>
            </w:r>
            <w:r>
              <w:rPr>
                <w:spacing w:val="48"/>
              </w:rPr>
              <w:t xml:space="preserve"> </w:t>
            </w:r>
            <w:r>
              <w:rPr>
                <w:spacing w:val="-5"/>
              </w:rPr>
              <w:t>[</w:t>
            </w:r>
            <w:r>
              <w:fldChar w:fldCharType="begin"/>
            </w:r>
            <w:r>
              <w:instrText xml:space="preserve"> HYPERLINK \l "bookmark616"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"bookmark616" </w:instrText>
            </w:r>
            <w:r>
              <w:fldChar w:fldCharType="separate"/>
            </w:r>
            <w:r>
              <w:rPr>
                <w:spacing w:val="-5"/>
              </w:rPr>
              <w:t>892</w:t>
            </w:r>
            <w:r>
              <w:rPr>
                <w:spacing w:val="-5"/>
              </w:rPr>
              <w:fldChar w:fldCharType="end"/>
            </w:r>
            <w:r>
              <w:rPr>
                <w:spacing w:val="-5"/>
              </w:rPr>
              <w:t>]</w:t>
            </w:r>
            <w:r>
              <w:rPr>
                <w:spacing w:val="2"/>
              </w:rPr>
              <w:t xml:space="preserve">  </w:t>
            </w:r>
            <w:r>
              <w:rPr>
                <w:spacing w:val="-5"/>
              </w:rPr>
              <w:t>//</w:t>
            </w:r>
            <w:r>
              <w:rPr>
                <w:spacing w:val="9"/>
              </w:rPr>
              <w:t xml:space="preserve"> </w:t>
            </w:r>
            <w:r>
              <w:rPr>
                <w:spacing w:val="-5"/>
              </w:rPr>
              <w:t>0P</w:t>
            </w:r>
            <w:r>
              <w:rPr>
                <w:spacing w:val="18"/>
              </w:rPr>
              <w:t xml:space="preserve"> </w:t>
            </w:r>
            <w:r>
              <w:rPr>
                <w:spacing w:val="-5"/>
              </w:rPr>
              <w:t>1P</w:t>
            </w:r>
            <w:r>
              <w:rPr>
                <w:spacing w:val="20"/>
              </w:rPr>
              <w:t xml:space="preserve"> </w:t>
            </w:r>
            <w:r>
              <w:rPr>
                <w:spacing w:val="-5"/>
              </w:rPr>
              <w:t>1S</w:t>
            </w:r>
            <w:r>
              <w:rPr>
                <w:spacing w:val="7"/>
              </w:rPr>
              <w:t xml:space="preserve"> </w:t>
            </w:r>
            <w:r>
              <w:rPr>
                <w:spacing w:val="-5"/>
              </w:rPr>
              <w:t>0S</w:t>
            </w:r>
          </w:p>
        </w:tc>
      </w:tr>
      <w:tr w14:paraId="310664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7A98ED0">
            <w:pPr>
              <w:pStyle w:val="7"/>
              <w:spacing w:before="76" w:line="216" w:lineRule="auto"/>
              <w:ind w:left="110"/>
            </w:pPr>
            <w:r>
              <w:rPr>
                <w:spacing w:val="-4"/>
              </w:rPr>
              <w:t>21,</w:t>
            </w:r>
            <w:r>
              <w:rPr>
                <w:spacing w:val="47"/>
              </w:rPr>
              <w:t xml:space="preserve"> </w:t>
            </w:r>
            <w:r>
              <w:rPr>
                <w:spacing w:val="-4"/>
              </w:rPr>
              <w:t>[</w:t>
            </w:r>
            <w:r>
              <w:fldChar w:fldCharType="begin"/>
            </w:r>
            <w:r>
              <w:instrText xml:space="preserve"> HYPERLINK \l "bookmark617"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"bookmark617"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7"/>
              </w:rPr>
              <w:t xml:space="preserve"> </w:t>
            </w:r>
            <w:r>
              <w:rPr>
                <w:spacing w:val="-4"/>
              </w:rPr>
              <w:t>0S</w:t>
            </w:r>
          </w:p>
        </w:tc>
      </w:tr>
      <w:tr w14:paraId="1A1626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42218749">
            <w:pPr>
              <w:pStyle w:val="7"/>
              <w:spacing w:before="77" w:line="216" w:lineRule="auto"/>
              <w:ind w:left="110"/>
            </w:pPr>
            <w:r>
              <w:rPr>
                <w:spacing w:val="-5"/>
              </w:rPr>
              <w:t>22,</w:t>
            </w:r>
            <w:r>
              <w:rPr>
                <w:spacing w:val="45"/>
              </w:rPr>
              <w:t xml:space="preserve"> </w:t>
            </w:r>
            <w:r>
              <w:rPr>
                <w:spacing w:val="-5"/>
              </w:rPr>
              <w:t>[</w:t>
            </w:r>
            <w:r>
              <w:fldChar w:fldCharType="begin"/>
            </w:r>
            <w:r>
              <w:instrText xml:space="preserve"> HYPERLINK \l "bookmark618"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"bookmark619" </w:instrText>
            </w:r>
            <w:r>
              <w:fldChar w:fldCharType="separate"/>
            </w:r>
            <w:r>
              <w:rPr>
                <w:spacing w:val="-5"/>
              </w:rPr>
              <w:t>446</w:t>
            </w:r>
            <w:r>
              <w:rPr>
                <w:spacing w:val="-5"/>
              </w:rPr>
              <w:fldChar w:fldCharType="end"/>
            </w:r>
            <w:r>
              <w:rPr>
                <w:spacing w:val="-5"/>
              </w:rPr>
              <w:t>]</w:t>
            </w:r>
            <w:r>
              <w:rPr>
                <w:spacing w:val="2"/>
              </w:rPr>
              <w:t xml:space="preserve">  </w:t>
            </w:r>
            <w:r>
              <w:rPr>
                <w:spacing w:val="-5"/>
              </w:rPr>
              <w:t>//</w:t>
            </w:r>
            <w:r>
              <w:rPr>
                <w:spacing w:val="9"/>
              </w:rPr>
              <w:t xml:space="preserve"> </w:t>
            </w:r>
            <w:r>
              <w:rPr>
                <w:spacing w:val="-5"/>
              </w:rPr>
              <w:t>0P</w:t>
            </w:r>
            <w:r>
              <w:rPr>
                <w:spacing w:val="18"/>
              </w:rPr>
              <w:t xml:space="preserve"> </w:t>
            </w:r>
            <w:r>
              <w:rPr>
                <w:spacing w:val="-5"/>
              </w:rPr>
              <w:t>1P</w:t>
            </w:r>
            <w:r>
              <w:rPr>
                <w:spacing w:val="21"/>
              </w:rPr>
              <w:t xml:space="preserve"> </w:t>
            </w:r>
            <w:r>
              <w:rPr>
                <w:spacing w:val="-5"/>
              </w:rPr>
              <w:t>1S</w:t>
            </w:r>
          </w:p>
        </w:tc>
      </w:tr>
      <w:tr w14:paraId="61260E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4011D34">
            <w:pPr>
              <w:pStyle w:val="7"/>
              <w:spacing w:before="76" w:line="216" w:lineRule="auto"/>
              <w:ind w:left="110"/>
            </w:pPr>
            <w:r>
              <w:rPr>
                <w:spacing w:val="-5"/>
              </w:rPr>
              <w:t>23,</w:t>
            </w:r>
            <w:r>
              <w:rPr>
                <w:spacing w:val="45"/>
              </w:rPr>
              <w:t xml:space="preserve"> </w:t>
            </w:r>
            <w:r>
              <w:rPr>
                <w:spacing w:val="-5"/>
              </w:rPr>
              <w:t>[</w:t>
            </w:r>
            <w:r>
              <w:fldChar w:fldCharType="begin"/>
            </w:r>
            <w:r>
              <w:instrText xml:space="preserve"> HYPERLINK \l "bookmark620" </w:instrText>
            </w:r>
            <w:r>
              <w:fldChar w:fldCharType="separate"/>
            </w:r>
            <w:r>
              <w:rPr>
                <w:spacing w:val="-5"/>
              </w:rPr>
              <w:t>446</w:t>
            </w:r>
            <w:r>
              <w:rPr>
                <w:spacing w:val="-5"/>
              </w:rPr>
              <w:fldChar w:fldCharType="end"/>
            </w:r>
            <w:r>
              <w:rPr>
                <w:spacing w:val="-5"/>
              </w:rPr>
              <w:t xml:space="preserve">, </w:t>
            </w:r>
            <w:r>
              <w:fldChar w:fldCharType="begin"/>
            </w:r>
            <w:r>
              <w:instrText xml:space="preserve"> HYPERLINK \l "bookmark621" </w:instrText>
            </w:r>
            <w:r>
              <w:fldChar w:fldCharType="separate"/>
            </w:r>
            <w:r>
              <w:rPr>
                <w:spacing w:val="-5"/>
              </w:rPr>
              <w:t>892</w:t>
            </w:r>
            <w:r>
              <w:rPr>
                <w:spacing w:val="-5"/>
              </w:rPr>
              <w:fldChar w:fldCharType="end"/>
            </w:r>
            <w:r>
              <w:rPr>
                <w:spacing w:val="-5"/>
              </w:rPr>
              <w:t>]</w:t>
            </w:r>
            <w:r>
              <w:rPr>
                <w:spacing w:val="2"/>
              </w:rPr>
              <w:t xml:space="preserve">  </w:t>
            </w:r>
            <w:r>
              <w:rPr>
                <w:spacing w:val="-5"/>
              </w:rPr>
              <w:t>//</w:t>
            </w:r>
            <w:r>
              <w:rPr>
                <w:spacing w:val="21"/>
              </w:rPr>
              <w:t xml:space="preserve"> </w:t>
            </w:r>
            <w:r>
              <w:rPr>
                <w:spacing w:val="-5"/>
              </w:rPr>
              <w:t>1P</w:t>
            </w:r>
            <w:r>
              <w:rPr>
                <w:spacing w:val="18"/>
              </w:rPr>
              <w:t xml:space="preserve"> </w:t>
            </w:r>
            <w:r>
              <w:rPr>
                <w:spacing w:val="-5"/>
              </w:rPr>
              <w:t>1S</w:t>
            </w:r>
            <w:r>
              <w:rPr>
                <w:spacing w:val="9"/>
              </w:rPr>
              <w:t xml:space="preserve"> </w:t>
            </w:r>
            <w:r>
              <w:rPr>
                <w:spacing w:val="-5"/>
              </w:rPr>
              <w:t>0S</w:t>
            </w:r>
          </w:p>
        </w:tc>
      </w:tr>
      <w:tr w14:paraId="2CE6F4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1F1D975D">
            <w:pPr>
              <w:pStyle w:val="7"/>
              <w:spacing w:before="77" w:line="216" w:lineRule="auto"/>
              <w:ind w:left="110"/>
            </w:pPr>
            <w:r>
              <w:rPr>
                <w:spacing w:val="-5"/>
              </w:rPr>
              <w:t>24,</w:t>
            </w:r>
            <w:r>
              <w:rPr>
                <w:spacing w:val="48"/>
              </w:rPr>
              <w:t xml:space="preserve"> </w:t>
            </w:r>
            <w:r>
              <w:rPr>
                <w:spacing w:val="-5"/>
              </w:rPr>
              <w:t>[</w:t>
            </w:r>
            <w:r>
              <w:fldChar w:fldCharType="begin"/>
            </w:r>
            <w:r>
              <w:instrText xml:space="preserve"> HYPERLINK \l "bookmark622"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"bookmark622" </w:instrText>
            </w:r>
            <w:r>
              <w:fldChar w:fldCharType="separate"/>
            </w:r>
            <w:r>
              <w:rPr>
                <w:spacing w:val="-5"/>
              </w:rPr>
              <w:t>892</w:t>
            </w:r>
            <w:r>
              <w:rPr>
                <w:spacing w:val="-5"/>
              </w:rPr>
              <w:fldChar w:fldCharType="end"/>
            </w:r>
            <w:r>
              <w:rPr>
                <w:spacing w:val="-5"/>
              </w:rPr>
              <w:t>]</w:t>
            </w:r>
            <w:r>
              <w:rPr>
                <w:spacing w:val="2"/>
              </w:rPr>
              <w:t xml:space="preserve">  </w:t>
            </w:r>
            <w:r>
              <w:rPr>
                <w:spacing w:val="-5"/>
              </w:rPr>
              <w:t>//</w:t>
            </w:r>
            <w:r>
              <w:rPr>
                <w:spacing w:val="9"/>
              </w:rPr>
              <w:t xml:space="preserve"> </w:t>
            </w:r>
            <w:r>
              <w:rPr>
                <w:spacing w:val="-5"/>
              </w:rPr>
              <w:t>0P</w:t>
            </w:r>
            <w:r>
              <w:rPr>
                <w:spacing w:val="18"/>
              </w:rPr>
              <w:t xml:space="preserve"> </w:t>
            </w:r>
            <w:r>
              <w:rPr>
                <w:spacing w:val="-5"/>
              </w:rPr>
              <w:t>1P</w:t>
            </w:r>
            <w:r>
              <w:rPr>
                <w:spacing w:val="20"/>
              </w:rPr>
              <w:t xml:space="preserve"> </w:t>
            </w:r>
            <w:r>
              <w:rPr>
                <w:spacing w:val="-5"/>
              </w:rPr>
              <w:t>1S</w:t>
            </w:r>
            <w:r>
              <w:rPr>
                <w:spacing w:val="7"/>
              </w:rPr>
              <w:t xml:space="preserve"> </w:t>
            </w:r>
            <w:r>
              <w:rPr>
                <w:spacing w:val="-5"/>
              </w:rPr>
              <w:t>0S</w:t>
            </w:r>
          </w:p>
        </w:tc>
      </w:tr>
      <w:tr w14:paraId="066E78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4E8BDF10">
            <w:pPr>
              <w:pStyle w:val="7"/>
              <w:spacing w:before="78" w:line="216" w:lineRule="auto"/>
              <w:ind w:left="110"/>
            </w:pPr>
            <w:r>
              <w:rPr>
                <w:spacing w:val="-4"/>
              </w:rPr>
              <w:t>25,</w:t>
            </w:r>
            <w:r>
              <w:rPr>
                <w:spacing w:val="47"/>
              </w:rPr>
              <w:t xml:space="preserve"> </w:t>
            </w:r>
            <w:r>
              <w:rPr>
                <w:spacing w:val="-4"/>
              </w:rPr>
              <w:t>[</w:t>
            </w:r>
            <w:r>
              <w:fldChar w:fldCharType="begin"/>
            </w:r>
            <w:r>
              <w:instrText xml:space="preserve"> HYPERLINK \l "bookmark623"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"bookmark623"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7"/>
              </w:rPr>
              <w:t xml:space="preserve"> </w:t>
            </w:r>
            <w:r>
              <w:rPr>
                <w:spacing w:val="-4"/>
              </w:rPr>
              <w:t>0S</w:t>
            </w:r>
          </w:p>
        </w:tc>
      </w:tr>
      <w:tr w14:paraId="13C18E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5804832">
            <w:pPr>
              <w:pStyle w:val="7"/>
              <w:spacing w:before="77" w:line="216" w:lineRule="auto"/>
              <w:ind w:left="110"/>
            </w:pPr>
            <w:r>
              <w:rPr>
                <w:spacing w:val="-4"/>
              </w:rPr>
              <w:t>26,</w:t>
            </w:r>
            <w:r>
              <w:rPr>
                <w:spacing w:val="47"/>
              </w:rPr>
              <w:t xml:space="preserve"> </w:t>
            </w:r>
            <w:r>
              <w:rPr>
                <w:spacing w:val="-4"/>
              </w:rPr>
              <w:t>[</w:t>
            </w:r>
            <w:r>
              <w:fldChar w:fldCharType="begin"/>
            </w:r>
            <w:r>
              <w:instrText xml:space="preserve"> HYPERLINK \l "bookmark624"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"bookmark624"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7"/>
              </w:rPr>
              <w:t xml:space="preserve"> </w:t>
            </w:r>
            <w:r>
              <w:rPr>
                <w:spacing w:val="-4"/>
              </w:rPr>
              <w:t>0S</w:t>
            </w:r>
          </w:p>
        </w:tc>
      </w:tr>
      <w:tr w14:paraId="02B03B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17" w:hRule="atLeast"/>
        </w:trPr>
        <w:tc>
          <w:tcPr>
            <w:tcW w:w="9575" w:type="dxa"/>
            <w:tcBorders>
              <w:top w:val="single" w:color="000000" w:sz="2" w:space="0"/>
              <w:bottom w:val="single" w:color="000000" w:sz="2" w:space="0"/>
            </w:tcBorders>
            <w:vAlign w:val="top"/>
          </w:tcPr>
          <w:p w14:paraId="0B05980F">
            <w:pPr>
              <w:pStyle w:val="7"/>
              <w:spacing w:before="80" w:line="216" w:lineRule="auto"/>
              <w:ind w:left="110"/>
            </w:pPr>
            <w:r>
              <w:rPr>
                <w:spacing w:val="-4"/>
              </w:rPr>
              <w:t>27,</w:t>
            </w:r>
            <w:r>
              <w:rPr>
                <w:spacing w:val="47"/>
              </w:rPr>
              <w:t xml:space="preserve"> </w:t>
            </w:r>
            <w:r>
              <w:rPr>
                <w:spacing w:val="-4"/>
              </w:rPr>
              <w:t>[</w:t>
            </w:r>
            <w:r>
              <w:fldChar w:fldCharType="begin"/>
            </w:r>
            <w:r>
              <w:instrText xml:space="preserve"> HYPERLINK \l "bookmark625"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"bookmark625"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7"/>
              </w:rPr>
              <w:t xml:space="preserve"> </w:t>
            </w:r>
            <w:r>
              <w:rPr>
                <w:spacing w:val="-4"/>
              </w:rPr>
              <w:t>0S</w:t>
            </w:r>
          </w:p>
        </w:tc>
      </w:tr>
      <w:tr w14:paraId="37EB16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2836B74">
            <w:pPr>
              <w:pStyle w:val="7"/>
              <w:spacing w:before="80" w:line="216" w:lineRule="auto"/>
              <w:ind w:left="110"/>
            </w:pPr>
            <w:r>
              <w:rPr>
                <w:spacing w:val="-4"/>
              </w:rPr>
              <w:t>28,</w:t>
            </w:r>
            <w:r>
              <w:rPr>
                <w:spacing w:val="47"/>
              </w:rPr>
              <w:t xml:space="preserve"> </w:t>
            </w:r>
            <w:r>
              <w:rPr>
                <w:spacing w:val="-4"/>
              </w:rPr>
              <w:t>[</w:t>
            </w:r>
            <w:r>
              <w:fldChar w:fldCharType="begin"/>
            </w:r>
            <w:r>
              <w:instrText xml:space="preserve"> HYPERLINK \l "bookmark626" </w:instrText>
            </w:r>
            <w:r>
              <w:fldChar w:fldCharType="separate"/>
            </w:r>
            <w:r>
              <w:rPr>
                <w:spacing w:val="-4"/>
              </w:rPr>
              <w:t>446</w:t>
            </w:r>
            <w:r>
              <w:rPr>
                <w:spacing w:val="-4"/>
              </w:rPr>
              <w:fldChar w:fldCharType="end"/>
            </w:r>
            <w:r>
              <w:rPr>
                <w:spacing w:val="-4"/>
              </w:rPr>
              <w:t xml:space="preserve">, </w:t>
            </w:r>
            <w:r>
              <w:fldChar w:fldCharType="begin"/>
            </w:r>
            <w:r>
              <w:instrText xml:space="preserve"> HYPERLINK \l "bookmark626" </w:instrText>
            </w:r>
            <w:r>
              <w:fldChar w:fldCharType="separate"/>
            </w:r>
            <w:r>
              <w:rPr>
                <w:spacing w:val="-4"/>
              </w:rPr>
              <w:t>446</w:t>
            </w:r>
            <w:r>
              <w:rPr>
                <w:spacing w:val="-4"/>
              </w:rPr>
              <w:fldChar w:fldCharType="end"/>
            </w:r>
            <w:r>
              <w:rPr>
                <w:spacing w:val="-4"/>
              </w:rPr>
              <w:t>]</w:t>
            </w:r>
            <w:r>
              <w:rPr>
                <w:spacing w:val="2"/>
              </w:rPr>
              <w:t xml:space="preserve">  </w:t>
            </w:r>
            <w:r>
              <w:rPr>
                <w:spacing w:val="-4"/>
              </w:rPr>
              <w:t>//</w:t>
            </w:r>
            <w:r>
              <w:rPr>
                <w:spacing w:val="9"/>
              </w:rPr>
              <w:t xml:space="preserve"> </w:t>
            </w:r>
            <w:r>
              <w:rPr>
                <w:spacing w:val="-4"/>
              </w:rPr>
              <w:t>0P</w:t>
            </w:r>
            <w:r>
              <w:rPr>
                <w:spacing w:val="7"/>
              </w:rPr>
              <w:t xml:space="preserve"> </w:t>
            </w:r>
            <w:r>
              <w:rPr>
                <w:spacing w:val="-4"/>
              </w:rPr>
              <w:t>0S</w:t>
            </w:r>
          </w:p>
        </w:tc>
      </w:tr>
      <w:tr w14:paraId="510467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31EC62EC">
            <w:pPr>
              <w:pStyle w:val="7"/>
              <w:spacing w:before="80" w:line="216" w:lineRule="auto"/>
              <w:ind w:left="110"/>
            </w:pPr>
            <w:r>
              <w:rPr>
                <w:spacing w:val="-5"/>
              </w:rPr>
              <w:t>29,</w:t>
            </w:r>
            <w:r>
              <w:rPr>
                <w:spacing w:val="45"/>
              </w:rPr>
              <w:t xml:space="preserve"> </w:t>
            </w:r>
            <w:r>
              <w:rPr>
                <w:spacing w:val="-5"/>
              </w:rPr>
              <w:t>[</w:t>
            </w:r>
            <w:r>
              <w:fldChar w:fldCharType="begin"/>
            </w:r>
            <w:r>
              <w:instrText xml:space="preserve"> HYPERLINK \l "bookmark627" </w:instrText>
            </w:r>
            <w:r>
              <w:fldChar w:fldCharType="separate"/>
            </w:r>
            <w:r>
              <w:rPr>
                <w:spacing w:val="-5"/>
              </w:rPr>
              <w:t>892</w:t>
            </w:r>
            <w:r>
              <w:rPr>
                <w:spacing w:val="-5"/>
              </w:rPr>
              <w:fldChar w:fldCharType="end"/>
            </w:r>
            <w:r>
              <w:rPr>
                <w:spacing w:val="-5"/>
              </w:rPr>
              <w:t xml:space="preserve">, </w:t>
            </w:r>
            <w:r>
              <w:fldChar w:fldCharType="begin"/>
            </w:r>
            <w:r>
              <w:instrText xml:space="preserve"> HYPERLINK \l "bookmark628" </w:instrText>
            </w:r>
            <w:r>
              <w:fldChar w:fldCharType="separate"/>
            </w:r>
            <w:r>
              <w:rPr>
                <w:spacing w:val="-5"/>
              </w:rPr>
              <w:t>446</w:t>
            </w:r>
            <w:r>
              <w:rPr>
                <w:spacing w:val="-5"/>
              </w:rPr>
              <w:fldChar w:fldCharType="end"/>
            </w:r>
            <w:r>
              <w:rPr>
                <w:spacing w:val="-5"/>
              </w:rPr>
              <w:t>]</w:t>
            </w:r>
            <w:r>
              <w:rPr>
                <w:spacing w:val="2"/>
              </w:rPr>
              <w:t xml:space="preserve">  </w:t>
            </w:r>
            <w:r>
              <w:rPr>
                <w:spacing w:val="-5"/>
              </w:rPr>
              <w:t>//</w:t>
            </w:r>
            <w:r>
              <w:rPr>
                <w:spacing w:val="9"/>
              </w:rPr>
              <w:t xml:space="preserve"> </w:t>
            </w:r>
            <w:r>
              <w:rPr>
                <w:spacing w:val="-5"/>
              </w:rPr>
              <w:t>0P</w:t>
            </w:r>
            <w:r>
              <w:rPr>
                <w:spacing w:val="18"/>
              </w:rPr>
              <w:t xml:space="preserve"> </w:t>
            </w:r>
            <w:r>
              <w:rPr>
                <w:spacing w:val="-5"/>
              </w:rPr>
              <w:t>1P</w:t>
            </w:r>
            <w:r>
              <w:rPr>
                <w:spacing w:val="21"/>
              </w:rPr>
              <w:t xml:space="preserve"> </w:t>
            </w:r>
            <w:r>
              <w:rPr>
                <w:spacing w:val="-5"/>
              </w:rPr>
              <w:t>1S</w:t>
            </w:r>
          </w:p>
        </w:tc>
      </w:tr>
      <w:tr w14:paraId="750364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1" w:hRule="atLeast"/>
        </w:trPr>
        <w:tc>
          <w:tcPr>
            <w:tcW w:w="9575" w:type="dxa"/>
            <w:tcBorders>
              <w:top w:val="single" w:color="000000" w:sz="2" w:space="0"/>
            </w:tcBorders>
            <w:vAlign w:val="top"/>
          </w:tcPr>
          <w:p w14:paraId="45D5ECD9">
            <w:pPr>
              <w:pStyle w:val="7"/>
              <w:spacing w:before="81" w:line="216" w:lineRule="auto"/>
              <w:ind w:left="112"/>
            </w:pPr>
            <w:r>
              <w:rPr>
                <w:spacing w:val="-3"/>
              </w:rPr>
              <w:t>30,</w:t>
            </w:r>
            <w:r>
              <w:rPr>
                <w:spacing w:val="35"/>
              </w:rPr>
              <w:t xml:space="preserve"> </w:t>
            </w:r>
            <w:r>
              <w:rPr>
                <w:spacing w:val="-3"/>
              </w:rPr>
              <w:t>[</w:t>
            </w:r>
            <w:r>
              <w:fldChar w:fldCharType="begin"/>
            </w:r>
            <w:r>
              <w:instrText xml:space="preserve"> HYPERLINK \l "bookmark629" </w:instrText>
            </w:r>
            <w:r>
              <w:fldChar w:fldCharType="separate"/>
            </w:r>
            <w:r>
              <w:rPr>
                <w:spacing w:val="-3"/>
              </w:rPr>
              <w:t>446</w:t>
            </w:r>
            <w:r>
              <w:rPr>
                <w:spacing w:val="-3"/>
              </w:rPr>
              <w:fldChar w:fldCharType="end"/>
            </w:r>
            <w:r>
              <w:rPr>
                <w:spacing w:val="-3"/>
              </w:rPr>
              <w:t xml:space="preserve">, </w:t>
            </w:r>
            <w:r>
              <w:fldChar w:fldCharType="begin"/>
            </w:r>
            <w:r>
              <w:instrText xml:space="preserve"> HYPERLINK \l "bookmark630" </w:instrText>
            </w:r>
            <w:r>
              <w:fldChar w:fldCharType="separate"/>
            </w:r>
            <w:r>
              <w:rPr>
                <w:spacing w:val="-3"/>
              </w:rPr>
              <w:t>65980</w:t>
            </w:r>
            <w:r>
              <w:rPr>
                <w:spacing w:val="-3"/>
              </w:rPr>
              <w:fldChar w:fldCharType="end"/>
            </w:r>
            <w:r>
              <w:rPr>
                <w:spacing w:val="-3"/>
              </w:rPr>
              <w:t>]//</w:t>
            </w:r>
            <w:r>
              <w:rPr>
                <w:spacing w:val="20"/>
              </w:rPr>
              <w:t xml:space="preserve"> </w:t>
            </w:r>
            <w:r>
              <w:rPr>
                <w:spacing w:val="-3"/>
              </w:rPr>
              <w:t>1P</w:t>
            </w:r>
            <w:r>
              <w:rPr>
                <w:spacing w:val="18"/>
              </w:rPr>
              <w:t xml:space="preserve"> </w:t>
            </w:r>
            <w:r>
              <w:rPr>
                <w:spacing w:val="-3"/>
              </w:rPr>
              <w:t>1S bur</w:t>
            </w:r>
            <w:r>
              <w:rPr>
                <w:spacing w:val="-4"/>
              </w:rPr>
              <w:t>st</w:t>
            </w:r>
          </w:p>
        </w:tc>
      </w:tr>
    </w:tbl>
    <w:p w14:paraId="2A769558">
      <w:pPr>
        <w:pStyle w:val="3"/>
        <w:spacing w:line="298" w:lineRule="auto"/>
      </w:pPr>
    </w:p>
    <w:p w14:paraId="68D9862A">
      <w:pPr>
        <w:spacing w:before="65" w:line="225" w:lineRule="auto"/>
        <w:ind w:left="158"/>
        <w:rPr>
          <w:rFonts w:ascii="黑体" w:hAnsi="黑体" w:eastAsia="黑体" w:cs="黑体"/>
          <w:sz w:val="20"/>
          <w:szCs w:val="20"/>
        </w:rPr>
      </w:pPr>
      <w:r>
        <w:rPr>
          <w:rFonts w:ascii="黑体" w:hAnsi="黑体" w:eastAsia="黑体" w:cs="黑体"/>
          <w:spacing w:val="6"/>
          <w:sz w:val="20"/>
          <w:szCs w:val="20"/>
        </w:rPr>
        <w:t xml:space="preserve">I.3  </w:t>
      </w:r>
      <w:r>
        <w:rPr>
          <w:rFonts w:ascii="黑体" w:hAnsi="黑体" w:eastAsia="黑体" w:cs="黑体"/>
          <w:sz w:val="20"/>
          <w:szCs w:val="20"/>
        </w:rPr>
        <w:t>ref</w:t>
      </w:r>
      <w:r>
        <w:rPr>
          <w:rFonts w:ascii="黑体" w:hAnsi="黑体" w:eastAsia="黑体" w:cs="黑体"/>
          <w:spacing w:val="6"/>
          <w:sz w:val="20"/>
          <w:szCs w:val="20"/>
        </w:rPr>
        <w:t>_</w:t>
      </w:r>
      <w:r>
        <w:rPr>
          <w:rFonts w:ascii="黑体" w:hAnsi="黑体" w:eastAsia="黑体" w:cs="黑体"/>
          <w:sz w:val="20"/>
          <w:szCs w:val="20"/>
        </w:rPr>
        <w:t>col</w:t>
      </w:r>
      <w:r>
        <w:rPr>
          <w:rFonts w:ascii="黑体" w:hAnsi="黑体" w:eastAsia="黑体" w:cs="黑体"/>
          <w:spacing w:val="6"/>
          <w:sz w:val="20"/>
          <w:szCs w:val="20"/>
        </w:rPr>
        <w:t>_</w:t>
      </w:r>
      <w:r>
        <w:rPr>
          <w:rFonts w:ascii="黑体" w:hAnsi="黑体" w:eastAsia="黑体" w:cs="黑体"/>
          <w:spacing w:val="-59"/>
          <w:sz w:val="20"/>
          <w:szCs w:val="20"/>
        </w:rPr>
        <w:t xml:space="preserve"> </w:t>
      </w:r>
      <w:r>
        <w:rPr>
          <w:rFonts w:ascii="黑体" w:hAnsi="黑体" w:eastAsia="黑体" w:cs="黑体"/>
          <w:sz w:val="20"/>
          <w:szCs w:val="20"/>
        </w:rPr>
        <w:t>index</w:t>
      </w:r>
      <w:r>
        <w:rPr>
          <w:rFonts w:ascii="黑体" w:hAnsi="黑体" w:eastAsia="黑体" w:cs="黑体"/>
          <w:spacing w:val="-29"/>
          <w:sz w:val="20"/>
          <w:szCs w:val="20"/>
        </w:rPr>
        <w:t xml:space="preserve"> </w:t>
      </w:r>
      <w:r>
        <w:rPr>
          <w:rFonts w:ascii="黑体" w:hAnsi="黑体" w:eastAsia="黑体" w:cs="黑体"/>
          <w:spacing w:val="6"/>
          <w:sz w:val="20"/>
          <w:szCs w:val="20"/>
        </w:rPr>
        <w:t>与实际列序号不一致时的</w:t>
      </w:r>
      <w:r>
        <w:rPr>
          <w:rFonts w:ascii="黑体" w:hAnsi="黑体" w:eastAsia="黑体" w:cs="黑体"/>
          <w:spacing w:val="-37"/>
          <w:sz w:val="20"/>
          <w:szCs w:val="20"/>
        </w:rPr>
        <w:t xml:space="preserve"> </w:t>
      </w:r>
      <w:r>
        <w:rPr>
          <w:rFonts w:ascii="黑体" w:hAnsi="黑体" w:eastAsia="黑体" w:cs="黑体"/>
          <w:sz w:val="20"/>
          <w:szCs w:val="20"/>
        </w:rPr>
        <w:t>PW</w:t>
      </w:r>
      <w:r>
        <w:rPr>
          <w:rFonts w:ascii="黑体" w:hAnsi="黑体" w:eastAsia="黑体" w:cs="黑体"/>
          <w:spacing w:val="-42"/>
          <w:sz w:val="20"/>
          <w:szCs w:val="20"/>
        </w:rPr>
        <w:t xml:space="preserve"> </w:t>
      </w:r>
      <w:r>
        <w:rPr>
          <w:rFonts w:ascii="黑体" w:hAnsi="黑体" w:eastAsia="黑体" w:cs="黑体"/>
          <w:spacing w:val="6"/>
          <w:sz w:val="20"/>
          <w:szCs w:val="20"/>
        </w:rPr>
        <w:t>编</w:t>
      </w:r>
      <w:r>
        <w:rPr>
          <w:rFonts w:ascii="黑体" w:hAnsi="黑体" w:eastAsia="黑体" w:cs="黑体"/>
          <w:spacing w:val="5"/>
          <w:sz w:val="20"/>
          <w:szCs w:val="20"/>
        </w:rPr>
        <w:t>码示例</w:t>
      </w:r>
    </w:p>
    <w:p w14:paraId="07DC6914">
      <w:pPr>
        <w:spacing w:before="224" w:line="221" w:lineRule="auto"/>
        <w:ind w:left="543"/>
        <w:rPr>
          <w:rFonts w:ascii="宋体" w:hAnsi="宋体" w:eastAsia="宋体" w:cs="宋体"/>
          <w:sz w:val="20"/>
          <w:szCs w:val="20"/>
        </w:rPr>
      </w:pPr>
      <w:r>
        <w:rPr>
          <w:rFonts w:ascii="宋体" w:hAnsi="宋体" w:eastAsia="宋体" w:cs="宋体"/>
          <w:sz w:val="20"/>
          <w:szCs w:val="20"/>
        </w:rPr>
        <w:t>ref</w:t>
      </w:r>
      <w:r>
        <w:rPr>
          <w:rFonts w:ascii="宋体" w:hAnsi="宋体" w:eastAsia="宋体" w:cs="宋体"/>
          <w:spacing w:val="9"/>
          <w:sz w:val="20"/>
          <w:szCs w:val="20"/>
        </w:rPr>
        <w:t>_</w:t>
      </w:r>
      <w:r>
        <w:rPr>
          <w:rFonts w:ascii="宋体" w:hAnsi="宋体" w:eastAsia="宋体" w:cs="宋体"/>
          <w:sz w:val="20"/>
          <w:szCs w:val="20"/>
        </w:rPr>
        <w:t>col</w:t>
      </w:r>
      <w:r>
        <w:rPr>
          <w:rFonts w:ascii="宋体" w:hAnsi="宋体" w:eastAsia="宋体" w:cs="宋体"/>
          <w:spacing w:val="9"/>
          <w:sz w:val="20"/>
          <w:szCs w:val="20"/>
        </w:rPr>
        <w:t>_</w:t>
      </w:r>
      <w:r>
        <w:rPr>
          <w:rFonts w:ascii="宋体" w:hAnsi="宋体" w:eastAsia="宋体" w:cs="宋体"/>
          <w:sz w:val="20"/>
          <w:szCs w:val="20"/>
        </w:rPr>
        <w:t>index</w:t>
      </w:r>
      <w:r>
        <w:rPr>
          <w:rFonts w:ascii="宋体" w:hAnsi="宋体" w:eastAsia="宋体" w:cs="宋体"/>
          <w:spacing w:val="-22"/>
          <w:sz w:val="20"/>
          <w:szCs w:val="20"/>
        </w:rPr>
        <w:t xml:space="preserve"> </w:t>
      </w:r>
      <w:r>
        <w:rPr>
          <w:rFonts w:ascii="宋体" w:hAnsi="宋体" w:eastAsia="宋体" w:cs="宋体"/>
          <w:spacing w:val="9"/>
          <w:sz w:val="20"/>
          <w:szCs w:val="20"/>
        </w:rPr>
        <w:t>与实际列序号不一致时的红外遥控基础信息文件格式示例见表</w:t>
      </w:r>
      <w:r>
        <w:rPr>
          <w:rFonts w:ascii="宋体" w:hAnsi="宋体" w:eastAsia="宋体" w:cs="宋体"/>
          <w:spacing w:val="-27"/>
          <w:sz w:val="20"/>
          <w:szCs w:val="20"/>
        </w:rPr>
        <w:t xml:space="preserve"> </w:t>
      </w:r>
      <w:r>
        <w:rPr>
          <w:rFonts w:ascii="宋体" w:hAnsi="宋体" w:eastAsia="宋体" w:cs="宋体"/>
          <w:spacing w:val="9"/>
          <w:sz w:val="20"/>
          <w:szCs w:val="20"/>
        </w:rPr>
        <w:t>I.8。</w:t>
      </w:r>
    </w:p>
    <w:p w14:paraId="57AA8C48">
      <w:pPr>
        <w:spacing w:line="221" w:lineRule="auto"/>
        <w:rPr>
          <w:rFonts w:ascii="宋体" w:hAnsi="宋体" w:eastAsia="宋体" w:cs="宋体"/>
          <w:sz w:val="20"/>
          <w:szCs w:val="20"/>
        </w:rPr>
        <w:sectPr>
          <w:headerReference r:id="rId219" w:type="default"/>
          <w:footerReference r:id="rId220" w:type="default"/>
          <w:pgSz w:w="11906" w:h="16839"/>
          <w:pgMar w:top="1715" w:right="1016" w:bottom="1336" w:left="1299" w:header="1393" w:footer="1102" w:gutter="0"/>
          <w:cols w:space="720" w:num="1"/>
        </w:sectPr>
      </w:pPr>
    </w:p>
    <w:p w14:paraId="356202D2">
      <w:pPr>
        <w:spacing w:before="246" w:line="225" w:lineRule="auto"/>
        <w:ind w:left="1017"/>
        <w:rPr>
          <w:rFonts w:ascii="黑体" w:hAnsi="黑体" w:eastAsia="黑体" w:cs="黑体"/>
          <w:sz w:val="20"/>
          <w:szCs w:val="20"/>
        </w:rPr>
      </w:pPr>
      <w:bookmarkStart w:id="61" w:name="bookmark631"/>
      <w:bookmarkEnd w:id="61"/>
      <w:r>
        <w:rPr>
          <w:rFonts w:ascii="黑体" w:hAnsi="黑体" w:eastAsia="黑体" w:cs="黑体"/>
          <w:spacing w:val="7"/>
          <w:sz w:val="20"/>
          <w:szCs w:val="20"/>
        </w:rPr>
        <w:t xml:space="preserve">表 I.8  </w:t>
      </w:r>
      <w:r>
        <w:rPr>
          <w:rFonts w:ascii="黑体" w:hAnsi="黑体" w:eastAsia="黑体" w:cs="黑体"/>
          <w:sz w:val="20"/>
          <w:szCs w:val="20"/>
        </w:rPr>
        <w:t>ref</w:t>
      </w:r>
      <w:r>
        <w:rPr>
          <w:rFonts w:ascii="黑体" w:hAnsi="黑体" w:eastAsia="黑体" w:cs="黑体"/>
          <w:spacing w:val="7"/>
          <w:sz w:val="20"/>
          <w:szCs w:val="20"/>
        </w:rPr>
        <w:t>_</w:t>
      </w:r>
      <w:r>
        <w:rPr>
          <w:rFonts w:ascii="黑体" w:hAnsi="黑体" w:eastAsia="黑体" w:cs="黑体"/>
          <w:sz w:val="20"/>
          <w:szCs w:val="20"/>
        </w:rPr>
        <w:t>col</w:t>
      </w:r>
      <w:r>
        <w:rPr>
          <w:rFonts w:ascii="黑体" w:hAnsi="黑体" w:eastAsia="黑体" w:cs="黑体"/>
          <w:spacing w:val="7"/>
          <w:sz w:val="20"/>
          <w:szCs w:val="20"/>
        </w:rPr>
        <w:t>_</w:t>
      </w:r>
      <w:r>
        <w:rPr>
          <w:rFonts w:ascii="黑体" w:hAnsi="黑体" w:eastAsia="黑体" w:cs="黑体"/>
          <w:spacing w:val="-59"/>
          <w:sz w:val="20"/>
          <w:szCs w:val="20"/>
        </w:rPr>
        <w:t xml:space="preserve"> </w:t>
      </w:r>
      <w:r>
        <w:rPr>
          <w:rFonts w:ascii="黑体" w:hAnsi="黑体" w:eastAsia="黑体" w:cs="黑体"/>
          <w:sz w:val="20"/>
          <w:szCs w:val="20"/>
        </w:rPr>
        <w:t>index</w:t>
      </w:r>
      <w:r>
        <w:rPr>
          <w:rFonts w:ascii="黑体" w:hAnsi="黑体" w:eastAsia="黑体" w:cs="黑体"/>
          <w:spacing w:val="-30"/>
          <w:sz w:val="20"/>
          <w:szCs w:val="20"/>
        </w:rPr>
        <w:t xml:space="preserve"> </w:t>
      </w:r>
      <w:r>
        <w:rPr>
          <w:rFonts w:ascii="黑体" w:hAnsi="黑体" w:eastAsia="黑体" w:cs="黑体"/>
          <w:spacing w:val="7"/>
          <w:sz w:val="20"/>
          <w:szCs w:val="20"/>
        </w:rPr>
        <w:t>与实际列序号不一致时的红外遥控基础</w:t>
      </w:r>
      <w:r>
        <w:rPr>
          <w:rFonts w:ascii="黑体" w:hAnsi="黑体" w:eastAsia="黑体" w:cs="黑体"/>
          <w:spacing w:val="6"/>
          <w:sz w:val="20"/>
          <w:szCs w:val="20"/>
        </w:rPr>
        <w:t>信息文件格式示例</w:t>
      </w:r>
    </w:p>
    <w:p w14:paraId="535D0258">
      <w:pPr>
        <w:spacing w:line="172"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385D59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16483425">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7C1DFC2D">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51F7D141">
            <w:pPr>
              <w:pStyle w:val="7"/>
              <w:spacing w:before="72" w:line="219" w:lineRule="auto"/>
              <w:ind w:left="2802"/>
            </w:pPr>
            <w:r>
              <w:rPr>
                <w:spacing w:val="-5"/>
              </w:rPr>
              <w:t>说明</w:t>
            </w:r>
          </w:p>
        </w:tc>
      </w:tr>
      <w:tr w14:paraId="6800CE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7F3CBFDD">
            <w:pPr>
              <w:pStyle w:val="7"/>
              <w:spacing w:before="61" w:line="241" w:lineRule="auto"/>
              <w:ind w:left="544"/>
            </w:pPr>
            <w:r>
              <w:t>4</w:t>
            </w:r>
          </w:p>
        </w:tc>
        <w:tc>
          <w:tcPr>
            <w:tcW w:w="2431" w:type="dxa"/>
            <w:tcBorders>
              <w:top w:val="single" w:color="000000" w:sz="6" w:space="0"/>
            </w:tcBorders>
            <w:vAlign w:val="top"/>
          </w:tcPr>
          <w:p w14:paraId="70148C96">
            <w:pPr>
              <w:pStyle w:val="7"/>
              <w:spacing w:before="61"/>
              <w:ind w:left="718"/>
            </w:pPr>
            <w:r>
              <w:rPr>
                <w:spacing w:val="-4"/>
              </w:rPr>
              <w:t>45</w:t>
            </w:r>
            <w:r>
              <w:rPr>
                <w:spacing w:val="10"/>
              </w:rPr>
              <w:t xml:space="preserve"> </w:t>
            </w:r>
            <w:r>
              <w:rPr>
                <w:spacing w:val="-4"/>
              </w:rPr>
              <w:t>54</w:t>
            </w:r>
            <w:r>
              <w:rPr>
                <w:spacing w:val="8"/>
              </w:rPr>
              <w:t xml:space="preserve"> </w:t>
            </w:r>
            <w:r>
              <w:rPr>
                <w:spacing w:val="-4"/>
              </w:rPr>
              <w:t>56</w:t>
            </w:r>
            <w:r>
              <w:rPr>
                <w:spacing w:val="9"/>
              </w:rPr>
              <w:t xml:space="preserve"> </w:t>
            </w:r>
            <w:r>
              <w:rPr>
                <w:spacing w:val="-4"/>
              </w:rPr>
              <w:t>00</w:t>
            </w:r>
          </w:p>
        </w:tc>
        <w:tc>
          <w:tcPr>
            <w:tcW w:w="5954" w:type="dxa"/>
            <w:tcBorders>
              <w:top w:val="single" w:color="000000" w:sz="6" w:space="0"/>
              <w:right w:val="single" w:color="000000" w:sz="6" w:space="0"/>
            </w:tcBorders>
            <w:vAlign w:val="top"/>
          </w:tcPr>
          <w:p w14:paraId="4F3D5BAD">
            <w:pPr>
              <w:pStyle w:val="7"/>
              <w:spacing w:before="61" w:line="214" w:lineRule="auto"/>
              <w:ind w:left="2264"/>
            </w:pPr>
            <w:r>
              <w:rPr>
                <w:spacing w:val="-1"/>
              </w:rPr>
              <w:t>tag = b'ETV\x00'</w:t>
            </w:r>
          </w:p>
        </w:tc>
      </w:tr>
      <w:tr w14:paraId="1A45C1C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AD108D9">
            <w:pPr>
              <w:pStyle w:val="7"/>
              <w:spacing w:before="66" w:line="241" w:lineRule="auto"/>
              <w:ind w:left="546"/>
            </w:pPr>
            <w:r>
              <w:t>2</w:t>
            </w:r>
          </w:p>
        </w:tc>
        <w:tc>
          <w:tcPr>
            <w:tcW w:w="2431" w:type="dxa"/>
            <w:vAlign w:val="top"/>
          </w:tcPr>
          <w:p w14:paraId="066D98EC">
            <w:pPr>
              <w:pStyle w:val="7"/>
              <w:spacing w:before="66"/>
              <w:ind w:left="992"/>
            </w:pPr>
            <w:r>
              <w:rPr>
                <w:spacing w:val="-4"/>
              </w:rPr>
              <w:t>00</w:t>
            </w:r>
            <w:r>
              <w:rPr>
                <w:spacing w:val="6"/>
              </w:rPr>
              <w:t xml:space="preserve"> </w:t>
            </w:r>
            <w:r>
              <w:rPr>
                <w:spacing w:val="-4"/>
              </w:rPr>
              <w:t>03</w:t>
            </w:r>
          </w:p>
        </w:tc>
        <w:tc>
          <w:tcPr>
            <w:tcW w:w="5954" w:type="dxa"/>
            <w:tcBorders>
              <w:right w:val="single" w:color="000000" w:sz="6" w:space="0"/>
            </w:tcBorders>
            <w:vAlign w:val="top"/>
          </w:tcPr>
          <w:p w14:paraId="1A01416F">
            <w:pPr>
              <w:pStyle w:val="7"/>
              <w:spacing w:before="66" w:line="213" w:lineRule="auto"/>
              <w:ind w:left="1816"/>
            </w:pPr>
            <w:r>
              <w:rPr>
                <w:spacing w:val="-1"/>
              </w:rPr>
              <w:t>spec_version = b'\x00\x03'</w:t>
            </w:r>
          </w:p>
        </w:tc>
      </w:tr>
      <w:tr w14:paraId="297744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0668E30">
            <w:pPr>
              <w:pStyle w:val="7"/>
              <w:spacing w:before="66"/>
              <w:ind w:left="546"/>
            </w:pPr>
            <w:r>
              <w:t>6</w:t>
            </w:r>
          </w:p>
        </w:tc>
        <w:tc>
          <w:tcPr>
            <w:tcW w:w="2431" w:type="dxa"/>
            <w:vAlign w:val="top"/>
          </w:tcPr>
          <w:p w14:paraId="3109BC2A">
            <w:pPr>
              <w:pStyle w:val="7"/>
              <w:spacing w:before="66"/>
              <w:ind w:left="452"/>
            </w:pPr>
            <w:r>
              <w:rPr>
                <w:spacing w:val="-3"/>
              </w:rPr>
              <w:t>00 00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p>
        </w:tc>
        <w:tc>
          <w:tcPr>
            <w:tcW w:w="5954" w:type="dxa"/>
            <w:tcBorders>
              <w:right w:val="single" w:color="000000" w:sz="6" w:space="0"/>
            </w:tcBorders>
            <w:vAlign w:val="top"/>
          </w:tcPr>
          <w:p w14:paraId="0569EF8B">
            <w:pPr>
              <w:pStyle w:val="7"/>
              <w:spacing w:before="66" w:line="219" w:lineRule="auto"/>
              <w:ind w:left="1267"/>
            </w:pPr>
            <w:r>
              <w:t>reserved = b'\x00\x00\x00\x00\x00</w:t>
            </w:r>
            <w:r>
              <w:rPr>
                <w:spacing w:val="-1"/>
              </w:rPr>
              <w:t>\x00'</w:t>
            </w:r>
          </w:p>
        </w:tc>
      </w:tr>
      <w:tr w14:paraId="64DE25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5EC6A9D">
            <w:pPr>
              <w:pStyle w:val="7"/>
              <w:spacing w:before="69" w:line="241" w:lineRule="auto"/>
              <w:ind w:left="544"/>
            </w:pPr>
            <w:r>
              <w:t>4</w:t>
            </w:r>
          </w:p>
        </w:tc>
        <w:tc>
          <w:tcPr>
            <w:tcW w:w="2431" w:type="dxa"/>
            <w:vAlign w:val="top"/>
          </w:tcPr>
          <w:p w14:paraId="0019CCAD">
            <w:pPr>
              <w:pStyle w:val="7"/>
              <w:spacing w:before="68"/>
              <w:ind w:left="720"/>
            </w:pPr>
            <w:r>
              <w:rPr>
                <w:spacing w:val="-4"/>
              </w:rPr>
              <w:t>00</w:t>
            </w:r>
            <w:r>
              <w:rPr>
                <w:spacing w:val="10"/>
              </w:rPr>
              <w:t xml:space="preserve"> </w:t>
            </w:r>
            <w:r>
              <w:rPr>
                <w:spacing w:val="-4"/>
              </w:rPr>
              <w:t>00</w:t>
            </w:r>
            <w:r>
              <w:rPr>
                <w:spacing w:val="6"/>
              </w:rPr>
              <w:t xml:space="preserve"> </w:t>
            </w:r>
            <w:r>
              <w:rPr>
                <w:spacing w:val="-4"/>
              </w:rPr>
              <w:t>00</w:t>
            </w:r>
            <w:r>
              <w:rPr>
                <w:spacing w:val="8"/>
              </w:rPr>
              <w:t xml:space="preserve"> </w:t>
            </w:r>
            <w:r>
              <w:rPr>
                <w:spacing w:val="-4"/>
              </w:rPr>
              <w:t>01</w:t>
            </w:r>
          </w:p>
        </w:tc>
        <w:tc>
          <w:tcPr>
            <w:tcW w:w="5954" w:type="dxa"/>
            <w:tcBorders>
              <w:right w:val="single" w:color="000000" w:sz="6" w:space="0"/>
            </w:tcBorders>
            <w:vAlign w:val="top"/>
          </w:tcPr>
          <w:p w14:paraId="4CD75417">
            <w:pPr>
              <w:pStyle w:val="7"/>
              <w:spacing w:before="69" w:line="213" w:lineRule="auto"/>
              <w:ind w:left="2263"/>
            </w:pPr>
            <w:r>
              <w:rPr>
                <w:spacing w:val="-1"/>
              </w:rPr>
              <w:t>file_version =</w:t>
            </w:r>
            <w:r>
              <w:rPr>
                <w:spacing w:val="23"/>
              </w:rPr>
              <w:t xml:space="preserve"> </w:t>
            </w:r>
            <w:r>
              <w:rPr>
                <w:spacing w:val="-1"/>
              </w:rPr>
              <w:t>1</w:t>
            </w:r>
          </w:p>
        </w:tc>
      </w:tr>
      <w:tr w14:paraId="7FFF1A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5A01C1E">
            <w:pPr>
              <w:pStyle w:val="7"/>
              <w:spacing w:before="69" w:line="241" w:lineRule="auto"/>
              <w:ind w:left="544"/>
            </w:pPr>
            <w:r>
              <w:t>4</w:t>
            </w:r>
          </w:p>
        </w:tc>
        <w:tc>
          <w:tcPr>
            <w:tcW w:w="2431" w:type="dxa"/>
            <w:vAlign w:val="top"/>
          </w:tcPr>
          <w:p w14:paraId="289BCD91">
            <w:pPr>
              <w:pStyle w:val="7"/>
              <w:spacing w:before="69"/>
              <w:ind w:left="720"/>
            </w:pPr>
            <w:r>
              <w:rPr>
                <w:spacing w:val="-3"/>
              </w:rPr>
              <w:t>00</w:t>
            </w:r>
            <w:r>
              <w:rPr>
                <w:spacing w:val="13"/>
              </w:rPr>
              <w:t xml:space="preserve"> </w:t>
            </w:r>
            <w:r>
              <w:rPr>
                <w:spacing w:val="-3"/>
              </w:rPr>
              <w:t>00</w:t>
            </w:r>
            <w:r>
              <w:rPr>
                <w:spacing w:val="6"/>
              </w:rPr>
              <w:t xml:space="preserve"> </w:t>
            </w:r>
            <w:r>
              <w:rPr>
                <w:spacing w:val="-3"/>
              </w:rPr>
              <w:t>01 FD</w:t>
            </w:r>
          </w:p>
        </w:tc>
        <w:tc>
          <w:tcPr>
            <w:tcW w:w="5954" w:type="dxa"/>
            <w:tcBorders>
              <w:right w:val="single" w:color="000000" w:sz="6" w:space="0"/>
            </w:tcBorders>
            <w:vAlign w:val="top"/>
          </w:tcPr>
          <w:p w14:paraId="173040E3">
            <w:pPr>
              <w:pStyle w:val="7"/>
              <w:spacing w:before="69" w:line="213" w:lineRule="auto"/>
              <w:ind w:left="2306"/>
            </w:pPr>
            <w:r>
              <w:rPr>
                <w:spacing w:val="-2"/>
              </w:rPr>
              <w:t>file_size =</w:t>
            </w:r>
            <w:r>
              <w:rPr>
                <w:spacing w:val="18"/>
              </w:rPr>
              <w:t xml:space="preserve"> </w:t>
            </w:r>
            <w:r>
              <w:rPr>
                <w:spacing w:val="-2"/>
              </w:rPr>
              <w:t>493</w:t>
            </w:r>
          </w:p>
        </w:tc>
      </w:tr>
      <w:tr w14:paraId="418311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D07AE24">
            <w:pPr>
              <w:pStyle w:val="7"/>
              <w:spacing w:before="70" w:line="241" w:lineRule="auto"/>
              <w:ind w:left="558"/>
            </w:pPr>
            <w:r>
              <w:t>1</w:t>
            </w:r>
          </w:p>
        </w:tc>
        <w:tc>
          <w:tcPr>
            <w:tcW w:w="2431" w:type="dxa"/>
            <w:vAlign w:val="top"/>
          </w:tcPr>
          <w:p w14:paraId="7800EB78">
            <w:pPr>
              <w:pStyle w:val="7"/>
              <w:spacing w:before="69"/>
              <w:ind w:left="1128"/>
              <w:outlineLvl w:val="1"/>
            </w:pPr>
            <w:bookmarkStart w:id="62" w:name="bookmark59"/>
            <w:bookmarkEnd w:id="62"/>
            <w:r>
              <w:rPr>
                <w:spacing w:val="-5"/>
              </w:rPr>
              <w:t>32</w:t>
            </w:r>
          </w:p>
        </w:tc>
        <w:tc>
          <w:tcPr>
            <w:tcW w:w="5954" w:type="dxa"/>
            <w:tcBorders>
              <w:right w:val="single" w:color="000000" w:sz="6" w:space="0"/>
            </w:tcBorders>
            <w:vAlign w:val="top"/>
          </w:tcPr>
          <w:p w14:paraId="19D0D31B">
            <w:pPr>
              <w:pStyle w:val="7"/>
              <w:spacing w:before="70" w:line="213" w:lineRule="auto"/>
              <w:ind w:left="2306"/>
            </w:pPr>
            <w:r>
              <w:rPr>
                <w:spacing w:val="-2"/>
              </w:rPr>
              <w:t>freq_ratio =</w:t>
            </w:r>
            <w:r>
              <w:rPr>
                <w:spacing w:val="19"/>
              </w:rPr>
              <w:t xml:space="preserve"> </w:t>
            </w:r>
            <w:r>
              <w:rPr>
                <w:spacing w:val="-2"/>
              </w:rPr>
              <w:t>50</w:t>
            </w:r>
          </w:p>
        </w:tc>
      </w:tr>
      <w:tr w14:paraId="46A3E6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6650B59">
            <w:pPr>
              <w:pStyle w:val="7"/>
              <w:spacing w:before="70" w:line="241" w:lineRule="auto"/>
              <w:ind w:left="558"/>
            </w:pPr>
            <w:r>
              <w:t>1</w:t>
            </w:r>
          </w:p>
        </w:tc>
        <w:tc>
          <w:tcPr>
            <w:tcW w:w="2431" w:type="dxa"/>
            <w:vAlign w:val="top"/>
          </w:tcPr>
          <w:p w14:paraId="255F166B">
            <w:pPr>
              <w:pStyle w:val="7"/>
              <w:spacing w:before="70"/>
              <w:ind w:left="1126"/>
            </w:pPr>
            <w:r>
              <w:rPr>
                <w:spacing w:val="-4"/>
              </w:rPr>
              <w:t>01</w:t>
            </w:r>
          </w:p>
        </w:tc>
        <w:tc>
          <w:tcPr>
            <w:tcW w:w="5954" w:type="dxa"/>
            <w:tcBorders>
              <w:right w:val="single" w:color="000000" w:sz="6" w:space="0"/>
            </w:tcBorders>
            <w:vAlign w:val="top"/>
          </w:tcPr>
          <w:p w14:paraId="72ADE32A">
            <w:pPr>
              <w:pStyle w:val="7"/>
              <w:spacing w:before="70" w:line="213" w:lineRule="auto"/>
              <w:ind w:left="2218"/>
            </w:pPr>
            <w:r>
              <w:rPr>
                <w:spacing w:val="-1"/>
              </w:rPr>
              <w:t>data_seg_flag =</w:t>
            </w:r>
            <w:r>
              <w:rPr>
                <w:spacing w:val="24"/>
              </w:rPr>
              <w:t xml:space="preserve"> </w:t>
            </w:r>
            <w:r>
              <w:rPr>
                <w:spacing w:val="-1"/>
              </w:rPr>
              <w:t>1</w:t>
            </w:r>
          </w:p>
        </w:tc>
      </w:tr>
      <w:tr w14:paraId="093EAB8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AB304B3">
            <w:pPr>
              <w:pStyle w:val="7"/>
              <w:spacing w:before="71" w:line="241" w:lineRule="auto"/>
              <w:ind w:left="558"/>
            </w:pPr>
            <w:r>
              <w:t>1</w:t>
            </w:r>
          </w:p>
        </w:tc>
        <w:tc>
          <w:tcPr>
            <w:tcW w:w="2431" w:type="dxa"/>
            <w:vAlign w:val="top"/>
          </w:tcPr>
          <w:p w14:paraId="42C20782">
            <w:pPr>
              <w:pStyle w:val="7"/>
              <w:spacing w:before="71"/>
              <w:ind w:left="1126"/>
            </w:pPr>
            <w:r>
              <w:rPr>
                <w:spacing w:val="-4"/>
              </w:rPr>
              <w:t>01</w:t>
            </w:r>
          </w:p>
        </w:tc>
        <w:tc>
          <w:tcPr>
            <w:tcW w:w="5954" w:type="dxa"/>
            <w:tcBorders>
              <w:right w:val="single" w:color="000000" w:sz="6" w:space="0"/>
            </w:tcBorders>
            <w:vAlign w:val="top"/>
          </w:tcPr>
          <w:p w14:paraId="20078D48">
            <w:pPr>
              <w:pStyle w:val="7"/>
              <w:spacing w:before="71"/>
              <w:ind w:left="2582"/>
            </w:pPr>
            <w:r>
              <w:rPr>
                <w:spacing w:val="-3"/>
              </w:rPr>
              <w:t>scale</w:t>
            </w:r>
            <w:r>
              <w:rPr>
                <w:spacing w:val="5"/>
              </w:rPr>
              <w:t xml:space="preserve"> </w:t>
            </w:r>
            <w:r>
              <w:rPr>
                <w:spacing w:val="-3"/>
              </w:rPr>
              <w:t>=</w:t>
            </w:r>
            <w:r>
              <w:rPr>
                <w:spacing w:val="20"/>
              </w:rPr>
              <w:t xml:space="preserve"> </w:t>
            </w:r>
            <w:r>
              <w:rPr>
                <w:spacing w:val="-3"/>
              </w:rPr>
              <w:t>1</w:t>
            </w:r>
          </w:p>
        </w:tc>
      </w:tr>
      <w:tr w14:paraId="6B1B7D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0332DE2">
            <w:pPr>
              <w:pStyle w:val="7"/>
              <w:spacing w:before="71" w:line="241" w:lineRule="auto"/>
              <w:ind w:left="558"/>
            </w:pPr>
            <w:r>
              <w:t>1</w:t>
            </w:r>
          </w:p>
        </w:tc>
        <w:tc>
          <w:tcPr>
            <w:tcW w:w="2431" w:type="dxa"/>
            <w:vAlign w:val="top"/>
          </w:tcPr>
          <w:p w14:paraId="00C607ED">
            <w:pPr>
              <w:pStyle w:val="7"/>
              <w:spacing w:before="70"/>
              <w:ind w:left="1126"/>
            </w:pPr>
            <w:r>
              <w:rPr>
                <w:spacing w:val="-4"/>
              </w:rPr>
              <w:t>01</w:t>
            </w:r>
          </w:p>
        </w:tc>
        <w:tc>
          <w:tcPr>
            <w:tcW w:w="5954" w:type="dxa"/>
            <w:tcBorders>
              <w:right w:val="single" w:color="000000" w:sz="6" w:space="0"/>
            </w:tcBorders>
            <w:vAlign w:val="top"/>
          </w:tcPr>
          <w:p w14:paraId="79A591C4">
            <w:pPr>
              <w:pStyle w:val="7"/>
              <w:spacing w:before="71" w:line="213" w:lineRule="auto"/>
              <w:ind w:left="2399"/>
            </w:pPr>
            <w:r>
              <w:rPr>
                <w:spacing w:val="-1"/>
              </w:rPr>
              <w:t>table_num =</w:t>
            </w:r>
            <w:r>
              <w:rPr>
                <w:spacing w:val="20"/>
              </w:rPr>
              <w:t xml:space="preserve"> </w:t>
            </w:r>
            <w:r>
              <w:rPr>
                <w:spacing w:val="-1"/>
              </w:rPr>
              <w:t>1</w:t>
            </w:r>
          </w:p>
        </w:tc>
      </w:tr>
      <w:tr w14:paraId="0D7235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F94FC10">
            <w:pPr>
              <w:pStyle w:val="7"/>
              <w:spacing w:before="73" w:line="238" w:lineRule="auto"/>
              <w:ind w:left="546"/>
            </w:pPr>
            <w:r>
              <w:t>2</w:t>
            </w:r>
          </w:p>
        </w:tc>
        <w:tc>
          <w:tcPr>
            <w:tcW w:w="2431" w:type="dxa"/>
            <w:vAlign w:val="top"/>
          </w:tcPr>
          <w:p w14:paraId="11D429BF">
            <w:pPr>
              <w:pStyle w:val="7"/>
              <w:spacing w:before="73" w:line="238" w:lineRule="auto"/>
              <w:ind w:left="992"/>
            </w:pPr>
            <w:r>
              <w:rPr>
                <w:spacing w:val="-7"/>
              </w:rPr>
              <w:t>00</w:t>
            </w:r>
            <w:r>
              <w:rPr>
                <w:spacing w:val="18"/>
              </w:rPr>
              <w:t xml:space="preserve"> </w:t>
            </w:r>
            <w:r>
              <w:rPr>
                <w:spacing w:val="-7"/>
              </w:rPr>
              <w:t>1E</w:t>
            </w:r>
          </w:p>
        </w:tc>
        <w:tc>
          <w:tcPr>
            <w:tcW w:w="5954" w:type="dxa"/>
            <w:tcBorders>
              <w:right w:val="single" w:color="000000" w:sz="6" w:space="0"/>
            </w:tcBorders>
            <w:vAlign w:val="top"/>
          </w:tcPr>
          <w:p w14:paraId="0363443B">
            <w:pPr>
              <w:pStyle w:val="7"/>
              <w:spacing w:before="74" w:line="213" w:lineRule="auto"/>
              <w:ind w:left="2438"/>
            </w:pPr>
            <w:r>
              <w:rPr>
                <w:spacing w:val="-2"/>
              </w:rPr>
              <w:t>key_num =</w:t>
            </w:r>
            <w:r>
              <w:rPr>
                <w:spacing w:val="16"/>
              </w:rPr>
              <w:t xml:space="preserve"> </w:t>
            </w:r>
            <w:r>
              <w:rPr>
                <w:spacing w:val="-2"/>
              </w:rPr>
              <w:t>30</w:t>
            </w:r>
          </w:p>
        </w:tc>
      </w:tr>
      <w:tr w14:paraId="4426C5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C15B82D">
            <w:pPr>
              <w:pStyle w:val="7"/>
              <w:spacing w:before="74" w:line="237" w:lineRule="auto"/>
              <w:ind w:left="558"/>
            </w:pPr>
            <w:r>
              <w:t>1</w:t>
            </w:r>
          </w:p>
        </w:tc>
        <w:tc>
          <w:tcPr>
            <w:tcW w:w="2431" w:type="dxa"/>
            <w:vAlign w:val="top"/>
          </w:tcPr>
          <w:p w14:paraId="65206EBF">
            <w:pPr>
              <w:pStyle w:val="7"/>
              <w:spacing w:before="74" w:line="237" w:lineRule="auto"/>
              <w:ind w:left="1126"/>
            </w:pPr>
            <w:r>
              <w:rPr>
                <w:spacing w:val="-4"/>
              </w:rPr>
              <w:t>00</w:t>
            </w:r>
          </w:p>
        </w:tc>
        <w:tc>
          <w:tcPr>
            <w:tcW w:w="5954" w:type="dxa"/>
            <w:tcBorders>
              <w:right w:val="single" w:color="000000" w:sz="6" w:space="0"/>
            </w:tcBorders>
            <w:vAlign w:val="top"/>
          </w:tcPr>
          <w:p w14:paraId="030750DB">
            <w:pPr>
              <w:pStyle w:val="7"/>
              <w:spacing w:before="74" w:line="213" w:lineRule="auto"/>
              <w:ind w:left="2302"/>
            </w:pPr>
            <w:r>
              <w:rPr>
                <w:spacing w:val="-1"/>
              </w:rPr>
              <w:t>repeat_mode =</w:t>
            </w:r>
            <w:r>
              <w:rPr>
                <w:spacing w:val="15"/>
              </w:rPr>
              <w:t xml:space="preserve"> </w:t>
            </w:r>
            <w:r>
              <w:rPr>
                <w:spacing w:val="-1"/>
              </w:rPr>
              <w:t>0</w:t>
            </w:r>
          </w:p>
        </w:tc>
      </w:tr>
      <w:tr w14:paraId="292DC3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62F6B10">
            <w:pPr>
              <w:pStyle w:val="7"/>
              <w:spacing w:before="74" w:line="238" w:lineRule="auto"/>
              <w:ind w:left="558"/>
            </w:pPr>
            <w:r>
              <w:t>1</w:t>
            </w:r>
          </w:p>
        </w:tc>
        <w:tc>
          <w:tcPr>
            <w:tcW w:w="2431" w:type="dxa"/>
            <w:vAlign w:val="top"/>
          </w:tcPr>
          <w:p w14:paraId="47616F47">
            <w:pPr>
              <w:pStyle w:val="7"/>
              <w:spacing w:before="74" w:line="238" w:lineRule="auto"/>
              <w:ind w:left="1126"/>
            </w:pPr>
            <w:r>
              <w:rPr>
                <w:spacing w:val="-4"/>
              </w:rPr>
              <w:t>00</w:t>
            </w:r>
          </w:p>
        </w:tc>
        <w:tc>
          <w:tcPr>
            <w:tcW w:w="5954" w:type="dxa"/>
            <w:tcBorders>
              <w:right w:val="single" w:color="000000" w:sz="6" w:space="0"/>
            </w:tcBorders>
            <w:vAlign w:val="top"/>
          </w:tcPr>
          <w:p w14:paraId="452E6D72">
            <w:pPr>
              <w:pStyle w:val="7"/>
              <w:spacing w:before="74" w:line="238" w:lineRule="auto"/>
              <w:ind w:left="2438"/>
            </w:pPr>
            <w:r>
              <w:rPr>
                <w:spacing w:val="-1"/>
              </w:rPr>
              <w:t>reserved =</w:t>
            </w:r>
            <w:r>
              <w:rPr>
                <w:spacing w:val="11"/>
              </w:rPr>
              <w:t xml:space="preserve"> </w:t>
            </w:r>
            <w:r>
              <w:rPr>
                <w:spacing w:val="-1"/>
              </w:rPr>
              <w:t>0</w:t>
            </w:r>
          </w:p>
        </w:tc>
      </w:tr>
      <w:tr w14:paraId="2C104B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2E5E390">
            <w:pPr>
              <w:pStyle w:val="7"/>
              <w:spacing w:before="74" w:line="238" w:lineRule="auto"/>
              <w:ind w:left="558"/>
            </w:pPr>
            <w:r>
              <w:t>1</w:t>
            </w:r>
          </w:p>
        </w:tc>
        <w:tc>
          <w:tcPr>
            <w:tcW w:w="2431" w:type="dxa"/>
            <w:vAlign w:val="top"/>
          </w:tcPr>
          <w:p w14:paraId="0FB6E053">
            <w:pPr>
              <w:pStyle w:val="7"/>
              <w:spacing w:before="74" w:line="238" w:lineRule="auto"/>
              <w:ind w:left="1126"/>
            </w:pPr>
            <w:r>
              <w:rPr>
                <w:spacing w:val="-4"/>
              </w:rPr>
              <w:t>01</w:t>
            </w:r>
          </w:p>
        </w:tc>
        <w:tc>
          <w:tcPr>
            <w:tcW w:w="5954" w:type="dxa"/>
            <w:tcBorders>
              <w:right w:val="single" w:color="000000" w:sz="6" w:space="0"/>
            </w:tcBorders>
            <w:vAlign w:val="top"/>
          </w:tcPr>
          <w:p w14:paraId="5308947F">
            <w:pPr>
              <w:pStyle w:val="7"/>
              <w:spacing w:before="74" w:line="238" w:lineRule="auto"/>
              <w:ind w:left="2667"/>
            </w:pPr>
            <w:r>
              <w:rPr>
                <w:spacing w:val="-4"/>
              </w:rPr>
              <w:t>enc</w:t>
            </w:r>
            <w:r>
              <w:rPr>
                <w:spacing w:val="7"/>
              </w:rPr>
              <w:t xml:space="preserve"> </w:t>
            </w:r>
            <w:r>
              <w:rPr>
                <w:spacing w:val="-4"/>
              </w:rPr>
              <w:t>=</w:t>
            </w:r>
            <w:r>
              <w:rPr>
                <w:spacing w:val="21"/>
              </w:rPr>
              <w:t xml:space="preserve"> </w:t>
            </w:r>
            <w:r>
              <w:rPr>
                <w:spacing w:val="-4"/>
              </w:rPr>
              <w:t>1</w:t>
            </w:r>
          </w:p>
        </w:tc>
      </w:tr>
      <w:tr w14:paraId="40CA37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C9E875F">
            <w:pPr>
              <w:pStyle w:val="7"/>
              <w:spacing w:before="74" w:line="238" w:lineRule="auto"/>
              <w:ind w:left="546"/>
            </w:pPr>
            <w:r>
              <w:t>2</w:t>
            </w:r>
          </w:p>
        </w:tc>
        <w:tc>
          <w:tcPr>
            <w:tcW w:w="2431" w:type="dxa"/>
            <w:vAlign w:val="top"/>
          </w:tcPr>
          <w:p w14:paraId="5B312C36">
            <w:pPr>
              <w:pStyle w:val="7"/>
              <w:spacing w:before="74" w:line="238" w:lineRule="auto"/>
              <w:ind w:left="992"/>
            </w:pPr>
            <w:r>
              <w:rPr>
                <w:spacing w:val="-4"/>
              </w:rPr>
              <w:t>01</w:t>
            </w:r>
            <w:r>
              <w:rPr>
                <w:spacing w:val="6"/>
              </w:rPr>
              <w:t xml:space="preserve"> </w:t>
            </w:r>
            <w:r>
              <w:rPr>
                <w:spacing w:val="-4"/>
              </w:rPr>
              <w:t>01</w:t>
            </w:r>
          </w:p>
        </w:tc>
        <w:tc>
          <w:tcPr>
            <w:tcW w:w="5954" w:type="dxa"/>
            <w:tcBorders>
              <w:right w:val="single" w:color="000000" w:sz="6" w:space="0"/>
            </w:tcBorders>
            <w:vAlign w:val="top"/>
          </w:tcPr>
          <w:p w14:paraId="1041A957">
            <w:pPr>
              <w:pStyle w:val="7"/>
              <w:spacing w:before="74" w:line="238" w:lineRule="auto"/>
              <w:ind w:left="2526"/>
            </w:pPr>
            <w:r>
              <w:rPr>
                <w:spacing w:val="-3"/>
              </w:rPr>
              <w:t>unit</w:t>
            </w:r>
            <w:r>
              <w:rPr>
                <w:spacing w:val="12"/>
              </w:rPr>
              <w:t xml:space="preserve"> </w:t>
            </w:r>
            <w:r>
              <w:rPr>
                <w:spacing w:val="-3"/>
              </w:rPr>
              <w:t>=</w:t>
            </w:r>
            <w:r>
              <w:rPr>
                <w:spacing w:val="9"/>
              </w:rPr>
              <w:t xml:space="preserve"> </w:t>
            </w:r>
            <w:r>
              <w:rPr>
                <w:spacing w:val="-3"/>
              </w:rPr>
              <w:t>257</w:t>
            </w:r>
          </w:p>
        </w:tc>
      </w:tr>
      <w:tr w14:paraId="3647A5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902276D">
            <w:pPr>
              <w:pStyle w:val="7"/>
              <w:spacing w:before="73" w:line="239" w:lineRule="auto"/>
              <w:ind w:left="558"/>
            </w:pPr>
            <w:r>
              <w:t>1</w:t>
            </w:r>
          </w:p>
        </w:tc>
        <w:tc>
          <w:tcPr>
            <w:tcW w:w="2431" w:type="dxa"/>
            <w:vAlign w:val="top"/>
          </w:tcPr>
          <w:p w14:paraId="44C82C60">
            <w:pPr>
              <w:pStyle w:val="7"/>
              <w:spacing w:before="73" w:line="239" w:lineRule="auto"/>
              <w:ind w:left="1126"/>
            </w:pPr>
            <w:r>
              <w:rPr>
                <w:spacing w:val="-4"/>
              </w:rPr>
              <w:t>00</w:t>
            </w:r>
          </w:p>
        </w:tc>
        <w:tc>
          <w:tcPr>
            <w:tcW w:w="5954" w:type="dxa"/>
            <w:tcBorders>
              <w:right w:val="single" w:color="000000" w:sz="6" w:space="0"/>
            </w:tcBorders>
            <w:vAlign w:val="top"/>
          </w:tcPr>
          <w:p w14:paraId="63DF7B7E">
            <w:pPr>
              <w:pStyle w:val="7"/>
              <w:spacing w:before="74" w:line="213" w:lineRule="auto"/>
              <w:ind w:left="2392"/>
            </w:pPr>
            <w:r>
              <w:rPr>
                <w:spacing w:val="-1"/>
              </w:rPr>
              <w:t>has_start =</w:t>
            </w:r>
            <w:r>
              <w:rPr>
                <w:spacing w:val="14"/>
              </w:rPr>
              <w:t xml:space="preserve"> </w:t>
            </w:r>
            <w:r>
              <w:rPr>
                <w:spacing w:val="-1"/>
              </w:rPr>
              <w:t>0</w:t>
            </w:r>
          </w:p>
        </w:tc>
      </w:tr>
      <w:tr w14:paraId="16D36D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2CC60A5">
            <w:pPr>
              <w:pStyle w:val="7"/>
              <w:spacing w:before="75" w:line="236" w:lineRule="auto"/>
              <w:ind w:left="558"/>
            </w:pPr>
            <w:r>
              <w:t>1</w:t>
            </w:r>
          </w:p>
        </w:tc>
        <w:tc>
          <w:tcPr>
            <w:tcW w:w="2431" w:type="dxa"/>
            <w:vAlign w:val="top"/>
          </w:tcPr>
          <w:p w14:paraId="40EC0576">
            <w:pPr>
              <w:pStyle w:val="7"/>
              <w:spacing w:before="75" w:line="236" w:lineRule="auto"/>
              <w:ind w:left="1126"/>
            </w:pPr>
            <w:r>
              <w:rPr>
                <w:spacing w:val="-4"/>
              </w:rPr>
              <w:t>00</w:t>
            </w:r>
          </w:p>
        </w:tc>
        <w:tc>
          <w:tcPr>
            <w:tcW w:w="5954" w:type="dxa"/>
            <w:tcBorders>
              <w:right w:val="single" w:color="000000" w:sz="6" w:space="0"/>
            </w:tcBorders>
            <w:vAlign w:val="top"/>
          </w:tcPr>
          <w:p w14:paraId="3AFB01EE">
            <w:pPr>
              <w:pStyle w:val="7"/>
              <w:spacing w:before="76" w:line="213" w:lineRule="auto"/>
              <w:ind w:left="2167"/>
            </w:pPr>
            <w:r>
              <w:rPr>
                <w:spacing w:val="-1"/>
              </w:rPr>
              <w:t>has_toggle_bit =</w:t>
            </w:r>
            <w:r>
              <w:rPr>
                <w:spacing w:val="20"/>
              </w:rPr>
              <w:t xml:space="preserve"> </w:t>
            </w:r>
            <w:r>
              <w:rPr>
                <w:spacing w:val="-1"/>
              </w:rPr>
              <w:t>0</w:t>
            </w:r>
          </w:p>
        </w:tc>
      </w:tr>
      <w:tr w14:paraId="060A62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FBAE9B0">
            <w:pPr>
              <w:pStyle w:val="7"/>
              <w:spacing w:before="76" w:line="236" w:lineRule="auto"/>
              <w:ind w:left="558"/>
            </w:pPr>
            <w:r>
              <w:t>1</w:t>
            </w:r>
          </w:p>
        </w:tc>
        <w:tc>
          <w:tcPr>
            <w:tcW w:w="2431" w:type="dxa"/>
            <w:vAlign w:val="top"/>
          </w:tcPr>
          <w:p w14:paraId="0B025E3E">
            <w:pPr>
              <w:pStyle w:val="7"/>
              <w:spacing w:before="76" w:line="236" w:lineRule="auto"/>
              <w:ind w:left="1138"/>
            </w:pPr>
            <w:r>
              <w:rPr>
                <w:spacing w:val="-10"/>
              </w:rPr>
              <w:t>1E</w:t>
            </w:r>
          </w:p>
        </w:tc>
        <w:tc>
          <w:tcPr>
            <w:tcW w:w="5954" w:type="dxa"/>
            <w:tcBorders>
              <w:right w:val="single" w:color="000000" w:sz="6" w:space="0"/>
            </w:tcBorders>
            <w:vAlign w:val="top"/>
          </w:tcPr>
          <w:p w14:paraId="27607CEF">
            <w:pPr>
              <w:pStyle w:val="7"/>
              <w:spacing w:before="76" w:line="213" w:lineRule="auto"/>
              <w:ind w:left="2218"/>
            </w:pPr>
            <w:r>
              <w:rPr>
                <w:spacing w:val="-2"/>
              </w:rPr>
              <w:t>data_bit_num =</w:t>
            </w:r>
            <w:r>
              <w:rPr>
                <w:spacing w:val="20"/>
              </w:rPr>
              <w:t xml:space="preserve"> </w:t>
            </w:r>
            <w:r>
              <w:rPr>
                <w:spacing w:val="-2"/>
              </w:rPr>
              <w:t>30</w:t>
            </w:r>
          </w:p>
        </w:tc>
      </w:tr>
      <w:tr w14:paraId="07982E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1037051">
            <w:pPr>
              <w:pStyle w:val="7"/>
              <w:spacing w:before="75" w:line="237" w:lineRule="auto"/>
              <w:ind w:left="558"/>
            </w:pPr>
            <w:r>
              <w:t>1</w:t>
            </w:r>
          </w:p>
        </w:tc>
        <w:tc>
          <w:tcPr>
            <w:tcW w:w="2431" w:type="dxa"/>
            <w:vAlign w:val="top"/>
          </w:tcPr>
          <w:p w14:paraId="4D40FE6D">
            <w:pPr>
              <w:pStyle w:val="7"/>
              <w:spacing w:before="75" w:line="237" w:lineRule="auto"/>
              <w:ind w:left="1126"/>
            </w:pPr>
            <w:r>
              <w:rPr>
                <w:spacing w:val="-4"/>
              </w:rPr>
              <w:t>00</w:t>
            </w:r>
          </w:p>
        </w:tc>
        <w:tc>
          <w:tcPr>
            <w:tcW w:w="5954" w:type="dxa"/>
            <w:tcBorders>
              <w:right w:val="single" w:color="000000" w:sz="6" w:space="0"/>
            </w:tcBorders>
            <w:vAlign w:val="top"/>
          </w:tcPr>
          <w:p w14:paraId="6DE101CD">
            <w:pPr>
              <w:pStyle w:val="7"/>
              <w:spacing w:before="76" w:line="213" w:lineRule="auto"/>
              <w:ind w:left="2301"/>
            </w:pPr>
            <w:r>
              <w:rPr>
                <w:spacing w:val="-1"/>
              </w:rPr>
              <w:t>header2_pos =</w:t>
            </w:r>
            <w:r>
              <w:rPr>
                <w:spacing w:val="16"/>
              </w:rPr>
              <w:t xml:space="preserve"> </w:t>
            </w:r>
            <w:r>
              <w:rPr>
                <w:spacing w:val="-1"/>
              </w:rPr>
              <w:t>0</w:t>
            </w:r>
          </w:p>
        </w:tc>
      </w:tr>
      <w:tr w14:paraId="40C72B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9B07DFB">
            <w:pPr>
              <w:pStyle w:val="7"/>
              <w:spacing w:before="75" w:line="237" w:lineRule="auto"/>
              <w:ind w:left="558"/>
            </w:pPr>
            <w:r>
              <w:t>1</w:t>
            </w:r>
          </w:p>
        </w:tc>
        <w:tc>
          <w:tcPr>
            <w:tcW w:w="2431" w:type="dxa"/>
            <w:vAlign w:val="top"/>
          </w:tcPr>
          <w:p w14:paraId="625B9368">
            <w:pPr>
              <w:pStyle w:val="7"/>
              <w:spacing w:before="75" w:line="237" w:lineRule="auto"/>
              <w:ind w:left="1126"/>
            </w:pPr>
            <w:r>
              <w:rPr>
                <w:spacing w:val="-4"/>
              </w:rPr>
              <w:t>03</w:t>
            </w:r>
          </w:p>
        </w:tc>
        <w:tc>
          <w:tcPr>
            <w:tcW w:w="5954" w:type="dxa"/>
            <w:tcBorders>
              <w:right w:val="single" w:color="000000" w:sz="6" w:space="0"/>
            </w:tcBorders>
            <w:vAlign w:val="top"/>
          </w:tcPr>
          <w:p w14:paraId="5ED4B62F">
            <w:pPr>
              <w:pStyle w:val="7"/>
              <w:spacing w:before="75" w:line="213" w:lineRule="auto"/>
              <w:ind w:left="2487"/>
            </w:pPr>
            <w:r>
              <w:rPr>
                <w:spacing w:val="-2"/>
              </w:rPr>
              <w:t>col_num =</w:t>
            </w:r>
            <w:r>
              <w:rPr>
                <w:spacing w:val="18"/>
              </w:rPr>
              <w:t xml:space="preserve"> </w:t>
            </w:r>
            <w:r>
              <w:rPr>
                <w:spacing w:val="-2"/>
              </w:rPr>
              <w:t>3</w:t>
            </w:r>
          </w:p>
        </w:tc>
      </w:tr>
      <w:tr w14:paraId="50CA23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BDB3186">
            <w:pPr>
              <w:pStyle w:val="7"/>
              <w:spacing w:before="75" w:line="237" w:lineRule="auto"/>
              <w:ind w:left="546"/>
            </w:pPr>
            <w:r>
              <w:t>2</w:t>
            </w:r>
          </w:p>
        </w:tc>
        <w:tc>
          <w:tcPr>
            <w:tcW w:w="2431" w:type="dxa"/>
            <w:vAlign w:val="top"/>
          </w:tcPr>
          <w:p w14:paraId="43DE1DF1">
            <w:pPr>
              <w:pStyle w:val="7"/>
              <w:spacing w:before="75" w:line="237" w:lineRule="auto"/>
              <w:ind w:left="992"/>
            </w:pPr>
            <w:r>
              <w:rPr>
                <w:spacing w:val="-4"/>
              </w:rPr>
              <w:t>01</w:t>
            </w:r>
            <w:r>
              <w:rPr>
                <w:spacing w:val="6"/>
              </w:rPr>
              <w:t xml:space="preserve"> </w:t>
            </w:r>
            <w:r>
              <w:rPr>
                <w:spacing w:val="-4"/>
              </w:rPr>
              <w:t>01</w:t>
            </w:r>
          </w:p>
        </w:tc>
        <w:tc>
          <w:tcPr>
            <w:tcW w:w="5954" w:type="dxa"/>
            <w:tcBorders>
              <w:right w:val="single" w:color="000000" w:sz="6" w:space="0"/>
            </w:tcBorders>
            <w:vAlign w:val="top"/>
          </w:tcPr>
          <w:p w14:paraId="03762511">
            <w:pPr>
              <w:pStyle w:val="7"/>
              <w:spacing w:before="75" w:line="224" w:lineRule="auto"/>
              <w:ind w:left="2480"/>
            </w:pPr>
            <w:r>
              <w:rPr>
                <w:spacing w:val="-2"/>
              </w:rPr>
              <w:t>b0[</w:t>
            </w:r>
            <w:r>
              <w:fldChar w:fldCharType="begin"/>
            </w:r>
            <w:r>
              <w:instrText xml:space="preserve"> HYPERLINK \l "bookmark632" </w:instrText>
            </w:r>
            <w:r>
              <w:fldChar w:fldCharType="separate"/>
            </w:r>
            <w:r>
              <w:rPr>
                <w:spacing w:val="-2"/>
              </w:rPr>
              <w:t>0</w:t>
            </w:r>
            <w:r>
              <w:rPr>
                <w:spacing w:val="-2"/>
              </w:rPr>
              <w:fldChar w:fldCharType="end"/>
            </w:r>
            <w:r>
              <w:rPr>
                <w:spacing w:val="-2"/>
              </w:rPr>
              <w:t>] =</w:t>
            </w:r>
            <w:r>
              <w:rPr>
                <w:spacing w:val="16"/>
              </w:rPr>
              <w:t xml:space="preserve"> </w:t>
            </w:r>
            <w:r>
              <w:rPr>
                <w:spacing w:val="-2"/>
              </w:rPr>
              <w:t>257</w:t>
            </w:r>
          </w:p>
        </w:tc>
      </w:tr>
      <w:tr w14:paraId="57B77D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C7636B0">
            <w:pPr>
              <w:pStyle w:val="7"/>
              <w:spacing w:before="74" w:line="237" w:lineRule="auto"/>
              <w:ind w:left="546"/>
            </w:pPr>
            <w:r>
              <w:t>2</w:t>
            </w:r>
          </w:p>
        </w:tc>
        <w:tc>
          <w:tcPr>
            <w:tcW w:w="2431" w:type="dxa"/>
            <w:vAlign w:val="top"/>
          </w:tcPr>
          <w:p w14:paraId="6A543C60">
            <w:pPr>
              <w:pStyle w:val="7"/>
              <w:spacing w:before="74" w:line="237" w:lineRule="auto"/>
              <w:ind w:left="992"/>
            </w:pPr>
            <w:r>
              <w:rPr>
                <w:spacing w:val="-7"/>
              </w:rPr>
              <w:t>03</w:t>
            </w:r>
            <w:r>
              <w:rPr>
                <w:spacing w:val="18"/>
              </w:rPr>
              <w:t xml:space="preserve"> </w:t>
            </w:r>
            <w:r>
              <w:rPr>
                <w:spacing w:val="-7"/>
              </w:rPr>
              <w:t>19</w:t>
            </w:r>
          </w:p>
        </w:tc>
        <w:tc>
          <w:tcPr>
            <w:tcW w:w="5954" w:type="dxa"/>
            <w:tcBorders>
              <w:right w:val="single" w:color="000000" w:sz="6" w:space="0"/>
            </w:tcBorders>
            <w:vAlign w:val="top"/>
          </w:tcPr>
          <w:p w14:paraId="7EA2D56B">
            <w:pPr>
              <w:pStyle w:val="7"/>
              <w:spacing w:before="75" w:line="224" w:lineRule="auto"/>
              <w:ind w:left="2480"/>
            </w:pPr>
            <w:r>
              <w:rPr>
                <w:spacing w:val="-2"/>
              </w:rPr>
              <w:t>b0[</w:t>
            </w:r>
            <w:r>
              <w:fldChar w:fldCharType="begin"/>
            </w:r>
            <w:r>
              <w:instrText xml:space="preserve"> HYPERLINK \l "bookmark633" </w:instrText>
            </w:r>
            <w:r>
              <w:fldChar w:fldCharType="separate"/>
            </w:r>
            <w:r>
              <w:rPr>
                <w:spacing w:val="-2"/>
              </w:rPr>
              <w:t>1</w:t>
            </w:r>
            <w:r>
              <w:rPr>
                <w:spacing w:val="-2"/>
              </w:rPr>
              <w:fldChar w:fldCharType="end"/>
            </w:r>
            <w:r>
              <w:rPr>
                <w:spacing w:val="-2"/>
              </w:rPr>
              <w:t>] =</w:t>
            </w:r>
            <w:r>
              <w:rPr>
                <w:spacing w:val="16"/>
              </w:rPr>
              <w:t xml:space="preserve"> </w:t>
            </w:r>
            <w:r>
              <w:rPr>
                <w:spacing w:val="-2"/>
              </w:rPr>
              <w:t>793</w:t>
            </w:r>
          </w:p>
        </w:tc>
      </w:tr>
      <w:tr w14:paraId="668E02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9F4034A">
            <w:pPr>
              <w:pStyle w:val="7"/>
              <w:spacing w:before="77" w:line="235" w:lineRule="auto"/>
              <w:ind w:left="546"/>
            </w:pPr>
            <w:r>
              <w:t>2</w:t>
            </w:r>
          </w:p>
        </w:tc>
        <w:tc>
          <w:tcPr>
            <w:tcW w:w="2431" w:type="dxa"/>
            <w:vAlign w:val="top"/>
          </w:tcPr>
          <w:p w14:paraId="1698B5C9">
            <w:pPr>
              <w:pStyle w:val="7"/>
              <w:spacing w:before="77" w:line="235" w:lineRule="auto"/>
              <w:ind w:left="992"/>
            </w:pPr>
            <w:r>
              <w:rPr>
                <w:spacing w:val="-4"/>
              </w:rPr>
              <w:t>01</w:t>
            </w:r>
            <w:r>
              <w:rPr>
                <w:spacing w:val="6"/>
              </w:rPr>
              <w:t xml:space="preserve"> </w:t>
            </w:r>
            <w:r>
              <w:rPr>
                <w:spacing w:val="-4"/>
              </w:rPr>
              <w:t>01</w:t>
            </w:r>
          </w:p>
        </w:tc>
        <w:tc>
          <w:tcPr>
            <w:tcW w:w="5954" w:type="dxa"/>
            <w:tcBorders>
              <w:right w:val="single" w:color="000000" w:sz="6" w:space="0"/>
            </w:tcBorders>
            <w:vAlign w:val="top"/>
          </w:tcPr>
          <w:p w14:paraId="7FC90F7F">
            <w:pPr>
              <w:pStyle w:val="7"/>
              <w:spacing w:before="78" w:line="224" w:lineRule="auto"/>
              <w:ind w:left="2480"/>
            </w:pPr>
            <w:r>
              <w:rPr>
                <w:spacing w:val="-2"/>
              </w:rPr>
              <w:t>b1[</w:t>
            </w:r>
            <w:r>
              <w:fldChar w:fldCharType="begin"/>
            </w:r>
            <w:r>
              <w:instrText xml:space="preserve"> HYPERLINK \l "bookmark634" </w:instrText>
            </w:r>
            <w:r>
              <w:fldChar w:fldCharType="separate"/>
            </w:r>
            <w:r>
              <w:rPr>
                <w:spacing w:val="-2"/>
              </w:rPr>
              <w:t>0</w:t>
            </w:r>
            <w:r>
              <w:rPr>
                <w:spacing w:val="-2"/>
              </w:rPr>
              <w:fldChar w:fldCharType="end"/>
            </w:r>
            <w:r>
              <w:rPr>
                <w:spacing w:val="-2"/>
              </w:rPr>
              <w:t>] =</w:t>
            </w:r>
            <w:r>
              <w:rPr>
                <w:spacing w:val="16"/>
              </w:rPr>
              <w:t xml:space="preserve"> </w:t>
            </w:r>
            <w:r>
              <w:rPr>
                <w:spacing w:val="-2"/>
              </w:rPr>
              <w:t>257</w:t>
            </w:r>
          </w:p>
        </w:tc>
      </w:tr>
      <w:tr w14:paraId="3535C6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637F6BC">
            <w:pPr>
              <w:pStyle w:val="7"/>
              <w:spacing w:before="77" w:line="235" w:lineRule="auto"/>
              <w:ind w:left="546"/>
            </w:pPr>
            <w:r>
              <w:t>2</w:t>
            </w:r>
          </w:p>
        </w:tc>
        <w:tc>
          <w:tcPr>
            <w:tcW w:w="2431" w:type="dxa"/>
            <w:vAlign w:val="top"/>
          </w:tcPr>
          <w:p w14:paraId="33175AD2">
            <w:pPr>
              <w:pStyle w:val="7"/>
              <w:spacing w:before="77" w:line="235" w:lineRule="auto"/>
              <w:ind w:left="992"/>
            </w:pPr>
            <w:r>
              <w:rPr>
                <w:spacing w:val="-5"/>
              </w:rPr>
              <w:t>07</w:t>
            </w:r>
            <w:r>
              <w:rPr>
                <w:spacing w:val="10"/>
              </w:rPr>
              <w:t xml:space="preserve"> </w:t>
            </w:r>
            <w:r>
              <w:rPr>
                <w:spacing w:val="-5"/>
              </w:rPr>
              <w:t>30</w:t>
            </w:r>
          </w:p>
        </w:tc>
        <w:tc>
          <w:tcPr>
            <w:tcW w:w="5954" w:type="dxa"/>
            <w:tcBorders>
              <w:right w:val="single" w:color="000000" w:sz="6" w:space="0"/>
            </w:tcBorders>
            <w:vAlign w:val="top"/>
          </w:tcPr>
          <w:p w14:paraId="314CB586">
            <w:pPr>
              <w:pStyle w:val="7"/>
              <w:spacing w:before="78" w:line="224" w:lineRule="auto"/>
              <w:ind w:left="2437"/>
            </w:pPr>
            <w:r>
              <w:rPr>
                <w:spacing w:val="-3"/>
              </w:rPr>
              <w:t>b1[</w:t>
            </w:r>
            <w:r>
              <w:fldChar w:fldCharType="begin"/>
            </w:r>
            <w:r>
              <w:instrText xml:space="preserve"> HYPERLINK \l "bookmark635" </w:instrText>
            </w:r>
            <w:r>
              <w:fldChar w:fldCharType="separate"/>
            </w:r>
            <w:r>
              <w:rPr>
                <w:spacing w:val="-3"/>
              </w:rPr>
              <w:t>1</w:t>
            </w:r>
            <w:r>
              <w:rPr>
                <w:spacing w:val="-3"/>
              </w:rPr>
              <w:fldChar w:fldCharType="end"/>
            </w:r>
            <w:r>
              <w:rPr>
                <w:spacing w:val="-3"/>
              </w:rPr>
              <w:t>] =</w:t>
            </w:r>
            <w:r>
              <w:rPr>
                <w:spacing w:val="29"/>
              </w:rPr>
              <w:t xml:space="preserve"> </w:t>
            </w:r>
            <w:r>
              <w:rPr>
                <w:spacing w:val="-3"/>
              </w:rPr>
              <w:t>1840</w:t>
            </w:r>
          </w:p>
        </w:tc>
      </w:tr>
      <w:tr w14:paraId="713B2B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FC1496D">
            <w:pPr>
              <w:pStyle w:val="7"/>
              <w:spacing w:before="77" w:line="234" w:lineRule="auto"/>
              <w:ind w:left="546"/>
            </w:pPr>
            <w:r>
              <w:t>2</w:t>
            </w:r>
          </w:p>
        </w:tc>
        <w:tc>
          <w:tcPr>
            <w:tcW w:w="2431" w:type="dxa"/>
            <w:vAlign w:val="top"/>
          </w:tcPr>
          <w:p w14:paraId="52C180A9">
            <w:pPr>
              <w:pStyle w:val="7"/>
              <w:spacing w:before="77" w:line="234"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16743490">
            <w:pPr>
              <w:pStyle w:val="7"/>
              <w:spacing w:before="77" w:line="224" w:lineRule="auto"/>
              <w:ind w:left="2571"/>
            </w:pPr>
            <w:r>
              <w:rPr>
                <w:spacing w:val="-2"/>
              </w:rPr>
              <w:t>b2[</w:t>
            </w:r>
            <w:r>
              <w:fldChar w:fldCharType="begin"/>
            </w:r>
            <w:r>
              <w:instrText xml:space="preserve"> HYPERLINK \l "bookmark636"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30296C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A140CE7">
            <w:pPr>
              <w:pStyle w:val="7"/>
              <w:spacing w:before="77" w:line="235" w:lineRule="auto"/>
              <w:ind w:left="546"/>
            </w:pPr>
            <w:r>
              <w:t>2</w:t>
            </w:r>
          </w:p>
        </w:tc>
        <w:tc>
          <w:tcPr>
            <w:tcW w:w="2431" w:type="dxa"/>
            <w:vAlign w:val="top"/>
          </w:tcPr>
          <w:p w14:paraId="6AE92C12">
            <w:pPr>
              <w:pStyle w:val="7"/>
              <w:spacing w:before="77" w:line="235"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00F49DAD">
            <w:pPr>
              <w:pStyle w:val="7"/>
              <w:spacing w:before="78" w:line="224" w:lineRule="auto"/>
              <w:ind w:left="2571"/>
            </w:pPr>
            <w:r>
              <w:rPr>
                <w:spacing w:val="-2"/>
              </w:rPr>
              <w:t>b2[</w:t>
            </w:r>
            <w:r>
              <w:fldChar w:fldCharType="begin"/>
            </w:r>
            <w:r>
              <w:instrText xml:space="preserve"> HYPERLINK \l "bookmark637"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4719CB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D8A9954">
            <w:pPr>
              <w:pStyle w:val="7"/>
              <w:spacing w:before="77" w:line="234" w:lineRule="auto"/>
              <w:ind w:left="546"/>
            </w:pPr>
            <w:r>
              <w:t>2</w:t>
            </w:r>
          </w:p>
        </w:tc>
        <w:tc>
          <w:tcPr>
            <w:tcW w:w="2431" w:type="dxa"/>
            <w:vAlign w:val="top"/>
          </w:tcPr>
          <w:p w14:paraId="2F26511D">
            <w:pPr>
              <w:pStyle w:val="7"/>
              <w:spacing w:before="77" w:line="234"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53C3618A">
            <w:pPr>
              <w:pStyle w:val="7"/>
              <w:spacing w:before="77" w:line="224" w:lineRule="auto"/>
              <w:ind w:left="2571"/>
            </w:pPr>
            <w:r>
              <w:rPr>
                <w:spacing w:val="-2"/>
              </w:rPr>
              <w:t>b3[</w:t>
            </w:r>
            <w:r>
              <w:fldChar w:fldCharType="begin"/>
            </w:r>
            <w:r>
              <w:instrText xml:space="preserve"> HYPERLINK \l "bookmark638" </w:instrText>
            </w:r>
            <w:r>
              <w:fldChar w:fldCharType="separate"/>
            </w:r>
            <w:r>
              <w:rPr>
                <w:spacing w:val="-2"/>
              </w:rPr>
              <w:t>0</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2BA070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DC4B74D">
            <w:pPr>
              <w:pStyle w:val="7"/>
              <w:spacing w:before="77" w:line="235" w:lineRule="auto"/>
              <w:ind w:left="546"/>
            </w:pPr>
            <w:r>
              <w:t>2</w:t>
            </w:r>
          </w:p>
        </w:tc>
        <w:tc>
          <w:tcPr>
            <w:tcW w:w="2431" w:type="dxa"/>
            <w:vAlign w:val="top"/>
          </w:tcPr>
          <w:p w14:paraId="7F37B315">
            <w:pPr>
              <w:pStyle w:val="7"/>
              <w:spacing w:before="77" w:line="235"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43001083">
            <w:pPr>
              <w:pStyle w:val="7"/>
              <w:spacing w:before="78" w:line="224" w:lineRule="auto"/>
              <w:ind w:left="2571"/>
            </w:pPr>
            <w:r>
              <w:rPr>
                <w:spacing w:val="-2"/>
              </w:rPr>
              <w:t>b3[</w:t>
            </w:r>
            <w:r>
              <w:fldChar w:fldCharType="begin"/>
            </w:r>
            <w:r>
              <w:instrText xml:space="preserve"> HYPERLINK \l "bookmark639" </w:instrText>
            </w:r>
            <w:r>
              <w:fldChar w:fldCharType="separate"/>
            </w:r>
            <w:r>
              <w:rPr>
                <w:spacing w:val="-2"/>
              </w:rPr>
              <w:t>1</w:t>
            </w:r>
            <w:r>
              <w:rPr>
                <w:spacing w:val="-2"/>
              </w:rPr>
              <w:fldChar w:fldCharType="end"/>
            </w:r>
            <w:r>
              <w:rPr>
                <w:spacing w:val="-2"/>
              </w:rPr>
              <w:t>]</w:t>
            </w:r>
            <w:r>
              <w:rPr>
                <w:spacing w:val="8"/>
              </w:rPr>
              <w:t xml:space="preserve"> </w:t>
            </w:r>
            <w:r>
              <w:rPr>
                <w:spacing w:val="-2"/>
              </w:rPr>
              <w:t>=</w:t>
            </w:r>
            <w:r>
              <w:rPr>
                <w:spacing w:val="9"/>
              </w:rPr>
              <w:t xml:space="preserve"> </w:t>
            </w:r>
            <w:r>
              <w:rPr>
                <w:spacing w:val="-2"/>
              </w:rPr>
              <w:t>0</w:t>
            </w:r>
          </w:p>
        </w:tc>
      </w:tr>
      <w:tr w14:paraId="7D0771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BAE9CC4">
            <w:pPr>
              <w:pStyle w:val="7"/>
              <w:spacing w:before="79" w:line="232" w:lineRule="auto"/>
              <w:ind w:left="546"/>
            </w:pPr>
            <w:r>
              <w:t>2</w:t>
            </w:r>
          </w:p>
        </w:tc>
        <w:tc>
          <w:tcPr>
            <w:tcW w:w="2431" w:type="dxa"/>
            <w:vAlign w:val="top"/>
          </w:tcPr>
          <w:p w14:paraId="19A27CAC">
            <w:pPr>
              <w:pStyle w:val="7"/>
              <w:spacing w:before="79" w:line="232"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72247BF7">
            <w:pPr>
              <w:pStyle w:val="7"/>
              <w:spacing w:before="80" w:line="224" w:lineRule="auto"/>
              <w:ind w:left="2392"/>
            </w:pPr>
            <w:r>
              <w:rPr>
                <w:spacing w:val="-1"/>
              </w:rPr>
              <w:t>header[</w:t>
            </w:r>
            <w:r>
              <w:fldChar w:fldCharType="begin"/>
            </w:r>
            <w:r>
              <w:instrText xml:space="preserve"> HYPERLINK \l "bookmark640" </w:instrText>
            </w:r>
            <w:r>
              <w:fldChar w:fldCharType="separate"/>
            </w:r>
            <w:r>
              <w:rPr>
                <w:spacing w:val="-1"/>
              </w:rPr>
              <w:t>0</w:t>
            </w:r>
            <w:r>
              <w:rPr>
                <w:spacing w:val="-1"/>
              </w:rPr>
              <w:fldChar w:fldCharType="end"/>
            </w:r>
            <w:r>
              <w:rPr>
                <w:spacing w:val="-1"/>
              </w:rPr>
              <w:t>] =</w:t>
            </w:r>
            <w:r>
              <w:rPr>
                <w:spacing w:val="14"/>
              </w:rPr>
              <w:t xml:space="preserve"> </w:t>
            </w:r>
            <w:r>
              <w:rPr>
                <w:spacing w:val="-1"/>
              </w:rPr>
              <w:t>0</w:t>
            </w:r>
          </w:p>
        </w:tc>
      </w:tr>
      <w:tr w14:paraId="0EF9B1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7BA35D1">
            <w:pPr>
              <w:pStyle w:val="7"/>
              <w:spacing w:before="80" w:line="231" w:lineRule="auto"/>
              <w:ind w:left="546"/>
            </w:pPr>
            <w:r>
              <w:t>2</w:t>
            </w:r>
          </w:p>
        </w:tc>
        <w:tc>
          <w:tcPr>
            <w:tcW w:w="2431" w:type="dxa"/>
            <w:vAlign w:val="top"/>
          </w:tcPr>
          <w:p w14:paraId="64714B7C">
            <w:pPr>
              <w:pStyle w:val="7"/>
              <w:spacing w:before="80" w:line="231"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7864A156">
            <w:pPr>
              <w:pStyle w:val="7"/>
              <w:spacing w:before="81" w:line="224" w:lineRule="auto"/>
              <w:ind w:left="2392"/>
            </w:pPr>
            <w:r>
              <w:rPr>
                <w:spacing w:val="-1"/>
              </w:rPr>
              <w:t>header[</w:t>
            </w:r>
            <w:r>
              <w:fldChar w:fldCharType="begin"/>
            </w:r>
            <w:r>
              <w:instrText xml:space="preserve"> HYPERLINK \l "bookmark641" </w:instrText>
            </w:r>
            <w:r>
              <w:fldChar w:fldCharType="separate"/>
            </w:r>
            <w:r>
              <w:rPr>
                <w:spacing w:val="-1"/>
              </w:rPr>
              <w:t>1</w:t>
            </w:r>
            <w:r>
              <w:rPr>
                <w:spacing w:val="-1"/>
              </w:rPr>
              <w:fldChar w:fldCharType="end"/>
            </w:r>
            <w:r>
              <w:rPr>
                <w:spacing w:val="-1"/>
              </w:rPr>
              <w:t>] =</w:t>
            </w:r>
            <w:r>
              <w:rPr>
                <w:spacing w:val="14"/>
              </w:rPr>
              <w:t xml:space="preserve"> </w:t>
            </w:r>
            <w:r>
              <w:rPr>
                <w:spacing w:val="-1"/>
              </w:rPr>
              <w:t>0</w:t>
            </w:r>
          </w:p>
        </w:tc>
      </w:tr>
      <w:tr w14:paraId="376A56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92102E9">
            <w:pPr>
              <w:pStyle w:val="7"/>
              <w:spacing w:before="81" w:line="231" w:lineRule="auto"/>
              <w:ind w:left="546"/>
            </w:pPr>
            <w:r>
              <w:t>2</w:t>
            </w:r>
          </w:p>
        </w:tc>
        <w:tc>
          <w:tcPr>
            <w:tcW w:w="2431" w:type="dxa"/>
            <w:vAlign w:val="top"/>
          </w:tcPr>
          <w:p w14:paraId="2E933D8C">
            <w:pPr>
              <w:pStyle w:val="7"/>
              <w:spacing w:before="81" w:line="231"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608129D9">
            <w:pPr>
              <w:pStyle w:val="7"/>
              <w:spacing w:before="81" w:line="224" w:lineRule="auto"/>
              <w:ind w:left="2347"/>
            </w:pPr>
            <w:r>
              <w:rPr>
                <w:spacing w:val="-4"/>
              </w:rPr>
              <w:t>header2</w:t>
            </w:r>
            <w:r>
              <w:rPr>
                <w:spacing w:val="-43"/>
              </w:rPr>
              <w:t xml:space="preserve"> </w:t>
            </w:r>
            <w:r>
              <w:rPr>
                <w:spacing w:val="-4"/>
              </w:rPr>
              <w:t>[</w:t>
            </w:r>
            <w:r>
              <w:fldChar w:fldCharType="begin"/>
            </w:r>
            <w:r>
              <w:instrText xml:space="preserve"> HYPERLINK \l "bookmark642" </w:instrText>
            </w:r>
            <w:r>
              <w:fldChar w:fldCharType="separate"/>
            </w:r>
            <w:r>
              <w:rPr>
                <w:spacing w:val="-4"/>
              </w:rPr>
              <w:t>0</w:t>
            </w:r>
            <w:r>
              <w:rPr>
                <w:spacing w:val="-4"/>
              </w:rPr>
              <w:fldChar w:fldCharType="end"/>
            </w:r>
            <w:r>
              <w:rPr>
                <w:spacing w:val="-4"/>
              </w:rPr>
              <w:t>] =</w:t>
            </w:r>
            <w:r>
              <w:rPr>
                <w:spacing w:val="8"/>
              </w:rPr>
              <w:t xml:space="preserve"> </w:t>
            </w:r>
            <w:r>
              <w:rPr>
                <w:spacing w:val="-4"/>
              </w:rPr>
              <w:t>0</w:t>
            </w:r>
          </w:p>
        </w:tc>
      </w:tr>
      <w:tr w14:paraId="78A95F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FAEE0B8">
            <w:pPr>
              <w:pStyle w:val="7"/>
              <w:spacing w:before="80" w:line="232" w:lineRule="auto"/>
              <w:ind w:left="546"/>
            </w:pPr>
            <w:r>
              <w:t>2</w:t>
            </w:r>
          </w:p>
        </w:tc>
        <w:tc>
          <w:tcPr>
            <w:tcW w:w="2431" w:type="dxa"/>
            <w:vAlign w:val="top"/>
          </w:tcPr>
          <w:p w14:paraId="0BAA4AF0">
            <w:pPr>
              <w:pStyle w:val="7"/>
              <w:spacing w:before="80" w:line="232" w:lineRule="auto"/>
              <w:ind w:left="992"/>
            </w:pPr>
            <w:r>
              <w:rPr>
                <w:spacing w:val="-4"/>
              </w:rPr>
              <w:t>00</w:t>
            </w:r>
            <w:r>
              <w:rPr>
                <w:spacing w:val="6"/>
              </w:rPr>
              <w:t xml:space="preserve"> </w:t>
            </w:r>
            <w:r>
              <w:rPr>
                <w:spacing w:val="-4"/>
              </w:rPr>
              <w:t>00</w:t>
            </w:r>
          </w:p>
        </w:tc>
        <w:tc>
          <w:tcPr>
            <w:tcW w:w="5954" w:type="dxa"/>
            <w:tcBorders>
              <w:right w:val="single" w:color="000000" w:sz="6" w:space="0"/>
            </w:tcBorders>
            <w:vAlign w:val="top"/>
          </w:tcPr>
          <w:p w14:paraId="6C7DD945">
            <w:pPr>
              <w:pStyle w:val="7"/>
              <w:spacing w:before="81" w:line="224" w:lineRule="auto"/>
              <w:ind w:left="2347"/>
            </w:pPr>
            <w:r>
              <w:rPr>
                <w:spacing w:val="-4"/>
              </w:rPr>
              <w:t>header2</w:t>
            </w:r>
            <w:r>
              <w:rPr>
                <w:spacing w:val="-43"/>
              </w:rPr>
              <w:t xml:space="preserve"> </w:t>
            </w:r>
            <w:r>
              <w:rPr>
                <w:spacing w:val="-4"/>
              </w:rPr>
              <w:t>[</w:t>
            </w:r>
            <w:r>
              <w:fldChar w:fldCharType="begin"/>
            </w:r>
            <w:r>
              <w:instrText xml:space="preserve"> HYPERLINK \l "bookmark643" </w:instrText>
            </w:r>
            <w:r>
              <w:fldChar w:fldCharType="separate"/>
            </w:r>
            <w:r>
              <w:rPr>
                <w:spacing w:val="-4"/>
              </w:rPr>
              <w:t>1</w:t>
            </w:r>
            <w:r>
              <w:rPr>
                <w:spacing w:val="-4"/>
              </w:rPr>
              <w:fldChar w:fldCharType="end"/>
            </w:r>
            <w:r>
              <w:rPr>
                <w:spacing w:val="-4"/>
              </w:rPr>
              <w:t>] =</w:t>
            </w:r>
            <w:r>
              <w:rPr>
                <w:spacing w:val="8"/>
              </w:rPr>
              <w:t xml:space="preserve"> </w:t>
            </w:r>
            <w:r>
              <w:rPr>
                <w:spacing w:val="-4"/>
              </w:rPr>
              <w:t>0</w:t>
            </w:r>
          </w:p>
        </w:tc>
      </w:tr>
      <w:tr w14:paraId="33D062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D8BC219">
            <w:pPr>
              <w:pStyle w:val="7"/>
              <w:spacing w:before="80" w:line="232" w:lineRule="auto"/>
              <w:ind w:left="558"/>
            </w:pPr>
            <w:r>
              <w:t>1</w:t>
            </w:r>
          </w:p>
        </w:tc>
        <w:tc>
          <w:tcPr>
            <w:tcW w:w="2431" w:type="dxa"/>
            <w:vAlign w:val="top"/>
          </w:tcPr>
          <w:p w14:paraId="01F8F6AF">
            <w:pPr>
              <w:pStyle w:val="7"/>
              <w:spacing w:before="80" w:line="232" w:lineRule="auto"/>
              <w:ind w:left="1126"/>
            </w:pPr>
            <w:r>
              <w:rPr>
                <w:spacing w:val="-4"/>
              </w:rPr>
              <w:t>0F</w:t>
            </w:r>
          </w:p>
        </w:tc>
        <w:tc>
          <w:tcPr>
            <w:tcW w:w="5954" w:type="dxa"/>
            <w:tcBorders>
              <w:right w:val="single" w:color="000000" w:sz="6" w:space="0"/>
            </w:tcBorders>
            <w:vAlign w:val="top"/>
          </w:tcPr>
          <w:p w14:paraId="438A589A">
            <w:pPr>
              <w:pStyle w:val="7"/>
              <w:spacing w:before="80" w:line="213" w:lineRule="auto"/>
              <w:ind w:left="2437"/>
            </w:pPr>
            <w:r>
              <w:rPr>
                <w:spacing w:val="-3"/>
              </w:rPr>
              <w:t>bit_num =</w:t>
            </w:r>
            <w:r>
              <w:rPr>
                <w:spacing w:val="29"/>
              </w:rPr>
              <w:t xml:space="preserve"> </w:t>
            </w:r>
            <w:r>
              <w:rPr>
                <w:spacing w:val="-3"/>
              </w:rPr>
              <w:t>15</w:t>
            </w:r>
          </w:p>
        </w:tc>
      </w:tr>
      <w:tr w14:paraId="297C24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2674B35">
            <w:pPr>
              <w:pStyle w:val="7"/>
              <w:spacing w:before="79" w:line="233" w:lineRule="auto"/>
              <w:ind w:left="558"/>
            </w:pPr>
            <w:r>
              <w:t>1</w:t>
            </w:r>
          </w:p>
        </w:tc>
        <w:tc>
          <w:tcPr>
            <w:tcW w:w="2431" w:type="dxa"/>
            <w:vAlign w:val="top"/>
          </w:tcPr>
          <w:p w14:paraId="2152C973">
            <w:pPr>
              <w:pStyle w:val="7"/>
              <w:spacing w:before="79" w:line="233" w:lineRule="auto"/>
              <w:ind w:left="1126"/>
            </w:pPr>
            <w:r>
              <w:rPr>
                <w:spacing w:val="-4"/>
              </w:rPr>
              <w:t>00</w:t>
            </w:r>
          </w:p>
        </w:tc>
        <w:tc>
          <w:tcPr>
            <w:tcW w:w="5954" w:type="dxa"/>
            <w:tcBorders>
              <w:right w:val="single" w:color="000000" w:sz="6" w:space="0"/>
            </w:tcBorders>
            <w:vAlign w:val="top"/>
          </w:tcPr>
          <w:p w14:paraId="1A754B08">
            <w:pPr>
              <w:pStyle w:val="7"/>
              <w:spacing w:before="67" w:line="221" w:lineRule="auto"/>
              <w:ind w:left="529"/>
              <w:rPr>
                <w:sz w:val="20"/>
                <w:szCs w:val="20"/>
              </w:rPr>
            </w:pPr>
            <w:r>
              <w:rPr>
                <w:sz w:val="20"/>
                <w:szCs w:val="20"/>
              </w:rPr>
              <w:t>ref</w:t>
            </w:r>
            <w:r>
              <w:rPr>
                <w:spacing w:val="15"/>
                <w:sz w:val="20"/>
                <w:szCs w:val="20"/>
              </w:rPr>
              <w:t>_</w:t>
            </w:r>
            <w:r>
              <w:rPr>
                <w:sz w:val="20"/>
                <w:szCs w:val="20"/>
              </w:rPr>
              <w:t>col</w:t>
            </w:r>
            <w:r>
              <w:rPr>
                <w:spacing w:val="15"/>
                <w:sz w:val="20"/>
                <w:szCs w:val="20"/>
              </w:rPr>
              <w:t>_</w:t>
            </w:r>
            <w:r>
              <w:rPr>
                <w:sz w:val="20"/>
                <w:szCs w:val="20"/>
              </w:rPr>
              <w:t>index</w:t>
            </w:r>
            <w:r>
              <w:rPr>
                <w:spacing w:val="15"/>
                <w:sz w:val="20"/>
                <w:szCs w:val="20"/>
              </w:rPr>
              <w:t>= 0</w:t>
            </w:r>
          </w:p>
        </w:tc>
      </w:tr>
      <w:tr w14:paraId="3BD8C6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B1327D7">
            <w:pPr>
              <w:pStyle w:val="7"/>
              <w:spacing w:before="81" w:line="231" w:lineRule="auto"/>
              <w:ind w:left="558"/>
            </w:pPr>
            <w:r>
              <w:t>1</w:t>
            </w:r>
          </w:p>
        </w:tc>
        <w:tc>
          <w:tcPr>
            <w:tcW w:w="2431" w:type="dxa"/>
            <w:vAlign w:val="top"/>
          </w:tcPr>
          <w:p w14:paraId="03DDA051">
            <w:pPr>
              <w:pStyle w:val="7"/>
              <w:spacing w:before="81" w:line="231" w:lineRule="auto"/>
              <w:ind w:left="1126"/>
            </w:pPr>
            <w:r>
              <w:rPr>
                <w:spacing w:val="-4"/>
              </w:rPr>
              <w:t>00</w:t>
            </w:r>
          </w:p>
        </w:tc>
        <w:tc>
          <w:tcPr>
            <w:tcW w:w="5954" w:type="dxa"/>
            <w:tcBorders>
              <w:right w:val="single" w:color="000000" w:sz="6" w:space="0"/>
            </w:tcBorders>
            <w:vAlign w:val="top"/>
          </w:tcPr>
          <w:p w14:paraId="71A4B37B">
            <w:pPr>
              <w:pStyle w:val="7"/>
              <w:spacing w:before="82" w:line="213" w:lineRule="auto"/>
              <w:ind w:left="2347"/>
            </w:pPr>
            <w:r>
              <w:rPr>
                <w:spacing w:val="-1"/>
              </w:rPr>
              <w:t>has_header =</w:t>
            </w:r>
            <w:r>
              <w:rPr>
                <w:spacing w:val="16"/>
              </w:rPr>
              <w:t xml:space="preserve"> </w:t>
            </w:r>
            <w:r>
              <w:rPr>
                <w:spacing w:val="-1"/>
              </w:rPr>
              <w:t>0</w:t>
            </w:r>
          </w:p>
        </w:tc>
      </w:tr>
      <w:tr w14:paraId="155D97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00AC540">
            <w:pPr>
              <w:pStyle w:val="7"/>
              <w:spacing w:before="81" w:line="231" w:lineRule="auto"/>
              <w:ind w:left="546"/>
            </w:pPr>
            <w:r>
              <w:t>2</w:t>
            </w:r>
          </w:p>
        </w:tc>
        <w:tc>
          <w:tcPr>
            <w:tcW w:w="2431" w:type="dxa"/>
            <w:vAlign w:val="top"/>
          </w:tcPr>
          <w:p w14:paraId="393BE614">
            <w:pPr>
              <w:pStyle w:val="7"/>
              <w:spacing w:before="81" w:line="231" w:lineRule="auto"/>
              <w:ind w:left="992"/>
            </w:pPr>
            <w:r>
              <w:rPr>
                <w:spacing w:val="-3"/>
              </w:rPr>
              <w:t>00</w:t>
            </w:r>
            <w:r>
              <w:rPr>
                <w:spacing w:val="2"/>
              </w:rPr>
              <w:t xml:space="preserve"> </w:t>
            </w:r>
            <w:r>
              <w:rPr>
                <w:spacing w:val="-3"/>
              </w:rPr>
              <w:t>FE</w:t>
            </w:r>
          </w:p>
        </w:tc>
        <w:tc>
          <w:tcPr>
            <w:tcW w:w="5954" w:type="dxa"/>
            <w:tcBorders>
              <w:right w:val="single" w:color="000000" w:sz="6" w:space="0"/>
            </w:tcBorders>
            <w:vAlign w:val="top"/>
          </w:tcPr>
          <w:p w14:paraId="4EB9DFEE">
            <w:pPr>
              <w:pStyle w:val="7"/>
              <w:spacing w:before="82" w:line="224" w:lineRule="auto"/>
              <w:ind w:left="2346"/>
            </w:pPr>
            <w:r>
              <w:rPr>
                <w:spacing w:val="-4"/>
              </w:rPr>
              <w:t>burst</w:t>
            </w:r>
            <w:r>
              <w:rPr>
                <w:spacing w:val="-50"/>
              </w:rPr>
              <w:t xml:space="preserve"> </w:t>
            </w:r>
            <w:r>
              <w:rPr>
                <w:spacing w:val="-4"/>
              </w:rPr>
              <w:t>[</w:t>
            </w:r>
            <w:r>
              <w:fldChar w:fldCharType="begin"/>
            </w:r>
            <w:r>
              <w:instrText xml:space="preserve"> HYPERLINK \l "bookmark644"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051120D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E206F22">
            <w:pPr>
              <w:pStyle w:val="7"/>
              <w:spacing w:before="81" w:line="231" w:lineRule="auto"/>
              <w:ind w:left="546"/>
            </w:pPr>
            <w:r>
              <w:t>2</w:t>
            </w:r>
          </w:p>
        </w:tc>
        <w:tc>
          <w:tcPr>
            <w:tcW w:w="2431" w:type="dxa"/>
            <w:vAlign w:val="top"/>
          </w:tcPr>
          <w:p w14:paraId="08403C91">
            <w:pPr>
              <w:pStyle w:val="7"/>
              <w:spacing w:before="81" w:line="231" w:lineRule="auto"/>
              <w:ind w:left="986"/>
            </w:pPr>
            <w:r>
              <w:rPr>
                <w:spacing w:val="-3"/>
              </w:rPr>
              <w:t>BE</w:t>
            </w:r>
            <w:r>
              <w:rPr>
                <w:spacing w:val="8"/>
              </w:rPr>
              <w:t xml:space="preserve"> </w:t>
            </w:r>
            <w:r>
              <w:rPr>
                <w:spacing w:val="-3"/>
              </w:rPr>
              <w:t>78</w:t>
            </w:r>
          </w:p>
        </w:tc>
        <w:tc>
          <w:tcPr>
            <w:tcW w:w="5954" w:type="dxa"/>
            <w:tcBorders>
              <w:right w:val="single" w:color="000000" w:sz="6" w:space="0"/>
            </w:tcBorders>
            <w:vAlign w:val="top"/>
          </w:tcPr>
          <w:p w14:paraId="783389C3">
            <w:pPr>
              <w:pStyle w:val="7"/>
              <w:spacing w:before="81" w:line="224" w:lineRule="auto"/>
              <w:ind w:left="2257"/>
            </w:pPr>
            <w:r>
              <w:rPr>
                <w:spacing w:val="-4"/>
              </w:rPr>
              <w:t>burst</w:t>
            </w:r>
            <w:r>
              <w:rPr>
                <w:spacing w:val="-42"/>
              </w:rPr>
              <w:t xml:space="preserve"> </w:t>
            </w:r>
            <w:r>
              <w:rPr>
                <w:spacing w:val="-4"/>
              </w:rPr>
              <w:t>[</w:t>
            </w:r>
            <w:r>
              <w:fldChar w:fldCharType="begin"/>
            </w:r>
            <w:r>
              <w:instrText xml:space="preserve"> HYPERLINK \l "bookmark645" </w:instrText>
            </w:r>
            <w:r>
              <w:fldChar w:fldCharType="separate"/>
            </w:r>
            <w:r>
              <w:rPr>
                <w:spacing w:val="-4"/>
              </w:rPr>
              <w:t>1</w:t>
            </w:r>
            <w:r>
              <w:rPr>
                <w:spacing w:val="-4"/>
              </w:rPr>
              <w:fldChar w:fldCharType="end"/>
            </w:r>
            <w:r>
              <w:rPr>
                <w:spacing w:val="-4"/>
              </w:rPr>
              <w:t>] =</w:t>
            </w:r>
            <w:r>
              <w:rPr>
                <w:spacing w:val="6"/>
              </w:rPr>
              <w:t xml:space="preserve"> </w:t>
            </w:r>
            <w:r>
              <w:rPr>
                <w:spacing w:val="-4"/>
              </w:rPr>
              <w:t>48760</w:t>
            </w:r>
          </w:p>
        </w:tc>
      </w:tr>
      <w:tr w14:paraId="414807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2BEAE1E">
            <w:pPr>
              <w:pStyle w:val="7"/>
              <w:spacing w:before="80" w:line="232" w:lineRule="auto"/>
              <w:ind w:left="558"/>
            </w:pPr>
            <w:r>
              <w:t>1</w:t>
            </w:r>
          </w:p>
        </w:tc>
        <w:tc>
          <w:tcPr>
            <w:tcW w:w="2431" w:type="dxa"/>
            <w:vAlign w:val="top"/>
          </w:tcPr>
          <w:p w14:paraId="2B98D0B3">
            <w:pPr>
              <w:pStyle w:val="7"/>
              <w:spacing w:before="80" w:line="232" w:lineRule="auto"/>
              <w:ind w:left="1126"/>
            </w:pPr>
            <w:r>
              <w:rPr>
                <w:spacing w:val="-4"/>
              </w:rPr>
              <w:t>0F</w:t>
            </w:r>
          </w:p>
        </w:tc>
        <w:tc>
          <w:tcPr>
            <w:tcW w:w="5954" w:type="dxa"/>
            <w:tcBorders>
              <w:right w:val="single" w:color="000000" w:sz="6" w:space="0"/>
            </w:tcBorders>
            <w:vAlign w:val="top"/>
          </w:tcPr>
          <w:p w14:paraId="16E5A63C">
            <w:pPr>
              <w:pStyle w:val="7"/>
              <w:spacing w:before="80" w:line="213" w:lineRule="auto"/>
              <w:ind w:left="2437"/>
            </w:pPr>
            <w:r>
              <w:rPr>
                <w:spacing w:val="-3"/>
              </w:rPr>
              <w:t>bit_num =</w:t>
            </w:r>
            <w:r>
              <w:rPr>
                <w:spacing w:val="29"/>
              </w:rPr>
              <w:t xml:space="preserve"> </w:t>
            </w:r>
            <w:r>
              <w:rPr>
                <w:spacing w:val="-3"/>
              </w:rPr>
              <w:t>15</w:t>
            </w:r>
          </w:p>
        </w:tc>
      </w:tr>
      <w:tr w14:paraId="455A2F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FFB2162">
            <w:pPr>
              <w:pStyle w:val="7"/>
              <w:spacing w:before="80" w:line="232" w:lineRule="auto"/>
              <w:ind w:left="558"/>
            </w:pPr>
            <w:r>
              <w:t>1</w:t>
            </w:r>
          </w:p>
        </w:tc>
        <w:tc>
          <w:tcPr>
            <w:tcW w:w="2431" w:type="dxa"/>
            <w:vAlign w:val="top"/>
          </w:tcPr>
          <w:p w14:paraId="54DCE3F1">
            <w:pPr>
              <w:pStyle w:val="7"/>
              <w:spacing w:before="80" w:line="232" w:lineRule="auto"/>
              <w:ind w:left="1126"/>
            </w:pPr>
            <w:r>
              <w:rPr>
                <w:spacing w:val="-4"/>
              </w:rPr>
              <w:t>01</w:t>
            </w:r>
          </w:p>
        </w:tc>
        <w:tc>
          <w:tcPr>
            <w:tcW w:w="5954" w:type="dxa"/>
            <w:tcBorders>
              <w:right w:val="single" w:color="000000" w:sz="6" w:space="0"/>
            </w:tcBorders>
            <w:vAlign w:val="top"/>
          </w:tcPr>
          <w:p w14:paraId="46ABE6E6">
            <w:pPr>
              <w:pStyle w:val="7"/>
              <w:spacing w:before="80" w:line="213" w:lineRule="auto"/>
              <w:ind w:left="2258"/>
            </w:pPr>
            <w:r>
              <w:rPr>
                <w:spacing w:val="-1"/>
              </w:rPr>
              <w:t>ref_col_index=</w:t>
            </w:r>
            <w:r>
              <w:rPr>
                <w:spacing w:val="27"/>
              </w:rPr>
              <w:t xml:space="preserve"> </w:t>
            </w:r>
            <w:r>
              <w:rPr>
                <w:spacing w:val="-1"/>
              </w:rPr>
              <w:t>1</w:t>
            </w:r>
          </w:p>
        </w:tc>
      </w:tr>
      <w:tr w14:paraId="6A6AE6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3C2E1B9A">
            <w:pPr>
              <w:pStyle w:val="7"/>
              <w:spacing w:before="80" w:line="241" w:lineRule="auto"/>
              <w:ind w:left="558"/>
            </w:pPr>
            <w:r>
              <w:t>1</w:t>
            </w:r>
          </w:p>
        </w:tc>
        <w:tc>
          <w:tcPr>
            <w:tcW w:w="2431" w:type="dxa"/>
            <w:tcBorders>
              <w:bottom w:val="single" w:color="000000" w:sz="6" w:space="0"/>
            </w:tcBorders>
            <w:vAlign w:val="top"/>
          </w:tcPr>
          <w:p w14:paraId="3C7BAB50">
            <w:pPr>
              <w:pStyle w:val="7"/>
              <w:spacing w:before="79"/>
              <w:ind w:left="1126"/>
            </w:pPr>
            <w:r>
              <w:rPr>
                <w:spacing w:val="-4"/>
              </w:rPr>
              <w:t>00</w:t>
            </w:r>
          </w:p>
        </w:tc>
        <w:tc>
          <w:tcPr>
            <w:tcW w:w="5954" w:type="dxa"/>
            <w:tcBorders>
              <w:bottom w:val="single" w:color="000000" w:sz="6" w:space="0"/>
              <w:right w:val="single" w:color="000000" w:sz="6" w:space="0"/>
            </w:tcBorders>
            <w:vAlign w:val="top"/>
          </w:tcPr>
          <w:p w14:paraId="0FB8D3EB">
            <w:pPr>
              <w:pStyle w:val="7"/>
              <w:spacing w:before="80" w:line="213" w:lineRule="auto"/>
              <w:ind w:left="2347"/>
            </w:pPr>
            <w:r>
              <w:rPr>
                <w:spacing w:val="-1"/>
              </w:rPr>
              <w:t>has_header =</w:t>
            </w:r>
            <w:r>
              <w:rPr>
                <w:spacing w:val="16"/>
              </w:rPr>
              <w:t xml:space="preserve"> </w:t>
            </w:r>
            <w:r>
              <w:rPr>
                <w:spacing w:val="-1"/>
              </w:rPr>
              <w:t>0</w:t>
            </w:r>
          </w:p>
        </w:tc>
      </w:tr>
    </w:tbl>
    <w:p w14:paraId="5CFB64FA">
      <w:pPr>
        <w:pStyle w:val="3"/>
        <w:spacing w:line="194" w:lineRule="exact"/>
        <w:rPr>
          <w:sz w:val="16"/>
        </w:rPr>
      </w:pPr>
    </w:p>
    <w:p w14:paraId="6CAEED38">
      <w:pPr>
        <w:spacing w:line="194" w:lineRule="exact"/>
        <w:rPr>
          <w:sz w:val="16"/>
          <w:szCs w:val="16"/>
        </w:rPr>
        <w:sectPr>
          <w:headerReference r:id="rId221" w:type="default"/>
          <w:footerReference r:id="rId222" w:type="default"/>
          <w:pgSz w:w="11906" w:h="16839"/>
          <w:pgMar w:top="1715" w:right="1019" w:bottom="1336" w:left="1302" w:header="1393" w:footer="1102" w:gutter="0"/>
          <w:cols w:space="720" w:num="1"/>
        </w:sectPr>
      </w:pPr>
    </w:p>
    <w:p w14:paraId="008205A8">
      <w:pPr>
        <w:spacing w:before="247" w:line="231" w:lineRule="auto"/>
        <w:ind w:left="4142"/>
        <w:rPr>
          <w:rFonts w:ascii="宋体" w:hAnsi="宋体" w:eastAsia="宋体" w:cs="宋体"/>
          <w:sz w:val="20"/>
          <w:szCs w:val="20"/>
        </w:rPr>
      </w:pPr>
      <w:bookmarkStart w:id="63" w:name="bookmark646"/>
      <w:bookmarkEnd w:id="63"/>
      <w:r>
        <w:rPr>
          <w:rFonts w:ascii="黑体" w:hAnsi="黑体" w:eastAsia="黑体" w:cs="黑体"/>
          <w:spacing w:val="-3"/>
          <w:sz w:val="20"/>
          <w:szCs w:val="20"/>
        </w:rPr>
        <w:t>表 I.8</w:t>
      </w:r>
      <w:r>
        <w:rPr>
          <w:rFonts w:ascii="宋体" w:hAnsi="宋体" w:eastAsia="宋体" w:cs="宋体"/>
          <w:spacing w:val="-3"/>
          <w:sz w:val="20"/>
          <w:szCs w:val="20"/>
        </w:rPr>
        <w:t>（续）</w:t>
      </w:r>
    </w:p>
    <w:p w14:paraId="4B3CBDFA">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790227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14A279A8">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39D7C392">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049A9927">
            <w:pPr>
              <w:pStyle w:val="7"/>
              <w:spacing w:before="72" w:line="219" w:lineRule="auto"/>
              <w:ind w:left="2802"/>
            </w:pPr>
            <w:r>
              <w:rPr>
                <w:spacing w:val="-5"/>
              </w:rPr>
              <w:t>说明</w:t>
            </w:r>
          </w:p>
        </w:tc>
      </w:tr>
      <w:tr w14:paraId="598B53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48698366">
            <w:pPr>
              <w:pStyle w:val="7"/>
              <w:spacing w:before="61" w:line="241" w:lineRule="auto"/>
              <w:ind w:left="546"/>
            </w:pPr>
            <w:r>
              <w:t>2</w:t>
            </w:r>
          </w:p>
        </w:tc>
        <w:tc>
          <w:tcPr>
            <w:tcW w:w="2431" w:type="dxa"/>
            <w:tcBorders>
              <w:top w:val="single" w:color="000000" w:sz="6" w:space="0"/>
            </w:tcBorders>
            <w:vAlign w:val="top"/>
          </w:tcPr>
          <w:p w14:paraId="1D179BAA">
            <w:pPr>
              <w:pStyle w:val="7"/>
              <w:spacing w:before="61"/>
              <w:ind w:left="992"/>
            </w:pPr>
            <w:r>
              <w:rPr>
                <w:spacing w:val="-3"/>
              </w:rPr>
              <w:t>00</w:t>
            </w:r>
            <w:r>
              <w:rPr>
                <w:spacing w:val="2"/>
              </w:rPr>
              <w:t xml:space="preserve"> </w:t>
            </w:r>
            <w:r>
              <w:rPr>
                <w:spacing w:val="-3"/>
              </w:rPr>
              <w:t>FE</w:t>
            </w:r>
          </w:p>
        </w:tc>
        <w:tc>
          <w:tcPr>
            <w:tcW w:w="5954" w:type="dxa"/>
            <w:tcBorders>
              <w:top w:val="single" w:color="000000" w:sz="6" w:space="0"/>
              <w:right w:val="single" w:color="000000" w:sz="6" w:space="0"/>
            </w:tcBorders>
            <w:vAlign w:val="top"/>
          </w:tcPr>
          <w:p w14:paraId="250354EA">
            <w:pPr>
              <w:pStyle w:val="7"/>
              <w:spacing w:before="62" w:line="224" w:lineRule="auto"/>
              <w:ind w:left="2346"/>
            </w:pPr>
            <w:r>
              <w:rPr>
                <w:spacing w:val="-4"/>
              </w:rPr>
              <w:t>burst</w:t>
            </w:r>
            <w:r>
              <w:rPr>
                <w:spacing w:val="-50"/>
              </w:rPr>
              <w:t xml:space="preserve"> </w:t>
            </w:r>
            <w:r>
              <w:rPr>
                <w:spacing w:val="-4"/>
              </w:rPr>
              <w:t>[</w:t>
            </w:r>
            <w:r>
              <w:fldChar w:fldCharType="begin"/>
            </w:r>
            <w:r>
              <w:instrText xml:space="preserve"> HYPERLINK \l "bookmark647"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3171AA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2D7E0DC">
            <w:pPr>
              <w:pStyle w:val="7"/>
              <w:spacing w:before="66" w:line="241" w:lineRule="auto"/>
              <w:ind w:left="546"/>
            </w:pPr>
            <w:r>
              <w:t>2</w:t>
            </w:r>
          </w:p>
        </w:tc>
        <w:tc>
          <w:tcPr>
            <w:tcW w:w="2431" w:type="dxa"/>
            <w:vAlign w:val="top"/>
          </w:tcPr>
          <w:p w14:paraId="73BB1C29">
            <w:pPr>
              <w:pStyle w:val="7"/>
              <w:spacing w:before="66"/>
              <w:ind w:left="986"/>
            </w:pPr>
            <w:r>
              <w:rPr>
                <w:spacing w:val="-1"/>
              </w:rPr>
              <w:t>B9 DE</w:t>
            </w:r>
          </w:p>
        </w:tc>
        <w:tc>
          <w:tcPr>
            <w:tcW w:w="5954" w:type="dxa"/>
            <w:tcBorders>
              <w:right w:val="single" w:color="000000" w:sz="6" w:space="0"/>
            </w:tcBorders>
            <w:vAlign w:val="top"/>
          </w:tcPr>
          <w:p w14:paraId="523B4D38">
            <w:pPr>
              <w:pStyle w:val="7"/>
              <w:spacing w:before="66" w:line="224" w:lineRule="auto"/>
              <w:ind w:left="2257"/>
            </w:pPr>
            <w:r>
              <w:rPr>
                <w:spacing w:val="-4"/>
              </w:rPr>
              <w:t>burst</w:t>
            </w:r>
            <w:r>
              <w:rPr>
                <w:spacing w:val="-42"/>
              </w:rPr>
              <w:t xml:space="preserve"> </w:t>
            </w:r>
            <w:r>
              <w:rPr>
                <w:spacing w:val="-4"/>
              </w:rPr>
              <w:t>[</w:t>
            </w:r>
            <w:r>
              <w:fldChar w:fldCharType="begin"/>
            </w:r>
            <w:r>
              <w:instrText xml:space="preserve"> HYPERLINK \l "bookmark648" </w:instrText>
            </w:r>
            <w:r>
              <w:fldChar w:fldCharType="separate"/>
            </w:r>
            <w:r>
              <w:rPr>
                <w:spacing w:val="-4"/>
              </w:rPr>
              <w:t>1</w:t>
            </w:r>
            <w:r>
              <w:rPr>
                <w:spacing w:val="-4"/>
              </w:rPr>
              <w:fldChar w:fldCharType="end"/>
            </w:r>
            <w:r>
              <w:rPr>
                <w:spacing w:val="-4"/>
              </w:rPr>
              <w:t>] =</w:t>
            </w:r>
            <w:r>
              <w:rPr>
                <w:spacing w:val="6"/>
              </w:rPr>
              <w:t xml:space="preserve"> </w:t>
            </w:r>
            <w:r>
              <w:rPr>
                <w:spacing w:val="-4"/>
              </w:rPr>
              <w:t>47582</w:t>
            </w:r>
          </w:p>
        </w:tc>
      </w:tr>
      <w:tr w14:paraId="2C0FEC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856D8C5">
            <w:pPr>
              <w:pStyle w:val="7"/>
              <w:spacing w:before="67" w:line="241" w:lineRule="auto"/>
              <w:ind w:left="558"/>
            </w:pPr>
            <w:r>
              <w:t>1</w:t>
            </w:r>
          </w:p>
        </w:tc>
        <w:tc>
          <w:tcPr>
            <w:tcW w:w="2431" w:type="dxa"/>
            <w:vAlign w:val="top"/>
          </w:tcPr>
          <w:p w14:paraId="2D3ECBFE">
            <w:pPr>
              <w:pStyle w:val="7"/>
              <w:spacing w:before="66"/>
              <w:ind w:left="1126"/>
            </w:pPr>
            <w:r>
              <w:rPr>
                <w:spacing w:val="-4"/>
              </w:rPr>
              <w:t>0F</w:t>
            </w:r>
          </w:p>
        </w:tc>
        <w:tc>
          <w:tcPr>
            <w:tcW w:w="5954" w:type="dxa"/>
            <w:tcBorders>
              <w:right w:val="single" w:color="000000" w:sz="6" w:space="0"/>
            </w:tcBorders>
            <w:vAlign w:val="top"/>
          </w:tcPr>
          <w:p w14:paraId="5F4127D6">
            <w:pPr>
              <w:pStyle w:val="7"/>
              <w:spacing w:before="67" w:line="213" w:lineRule="auto"/>
              <w:ind w:left="2437"/>
            </w:pPr>
            <w:r>
              <w:rPr>
                <w:spacing w:val="-3"/>
              </w:rPr>
              <w:t>bit_num =</w:t>
            </w:r>
            <w:r>
              <w:rPr>
                <w:spacing w:val="29"/>
              </w:rPr>
              <w:t xml:space="preserve"> </w:t>
            </w:r>
            <w:r>
              <w:rPr>
                <w:spacing w:val="-3"/>
              </w:rPr>
              <w:t>15</w:t>
            </w:r>
          </w:p>
        </w:tc>
      </w:tr>
      <w:tr w14:paraId="440167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B6748AF">
            <w:pPr>
              <w:pStyle w:val="7"/>
              <w:spacing w:before="69" w:line="241" w:lineRule="auto"/>
              <w:ind w:left="558"/>
            </w:pPr>
            <w:r>
              <w:t>1</w:t>
            </w:r>
          </w:p>
        </w:tc>
        <w:tc>
          <w:tcPr>
            <w:tcW w:w="2431" w:type="dxa"/>
            <w:vAlign w:val="top"/>
          </w:tcPr>
          <w:p w14:paraId="33D47B13">
            <w:pPr>
              <w:pStyle w:val="7"/>
              <w:spacing w:before="68"/>
              <w:ind w:left="1126"/>
            </w:pPr>
            <w:r>
              <w:rPr>
                <w:spacing w:val="-4"/>
              </w:rPr>
              <w:t>00</w:t>
            </w:r>
          </w:p>
        </w:tc>
        <w:tc>
          <w:tcPr>
            <w:tcW w:w="5954" w:type="dxa"/>
            <w:tcBorders>
              <w:right w:val="single" w:color="000000" w:sz="6" w:space="0"/>
            </w:tcBorders>
            <w:vAlign w:val="top"/>
          </w:tcPr>
          <w:p w14:paraId="22A84A9B">
            <w:pPr>
              <w:pStyle w:val="7"/>
              <w:spacing w:before="69" w:line="213" w:lineRule="auto"/>
              <w:ind w:left="2258"/>
            </w:pPr>
            <w:r>
              <w:t>ref_col_index= 0</w:t>
            </w:r>
          </w:p>
        </w:tc>
      </w:tr>
      <w:tr w14:paraId="1D80EA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8036F24">
            <w:pPr>
              <w:pStyle w:val="7"/>
              <w:spacing w:before="69" w:line="241" w:lineRule="auto"/>
              <w:ind w:left="558"/>
            </w:pPr>
            <w:r>
              <w:t>1</w:t>
            </w:r>
          </w:p>
        </w:tc>
        <w:tc>
          <w:tcPr>
            <w:tcW w:w="2431" w:type="dxa"/>
            <w:vAlign w:val="top"/>
          </w:tcPr>
          <w:p w14:paraId="67426C2F">
            <w:pPr>
              <w:pStyle w:val="7"/>
              <w:spacing w:before="69"/>
              <w:ind w:left="1126"/>
            </w:pPr>
            <w:r>
              <w:rPr>
                <w:spacing w:val="-4"/>
              </w:rPr>
              <w:t>00</w:t>
            </w:r>
          </w:p>
        </w:tc>
        <w:tc>
          <w:tcPr>
            <w:tcW w:w="5954" w:type="dxa"/>
            <w:tcBorders>
              <w:right w:val="single" w:color="000000" w:sz="6" w:space="0"/>
            </w:tcBorders>
            <w:vAlign w:val="top"/>
          </w:tcPr>
          <w:p w14:paraId="37C86876">
            <w:pPr>
              <w:pStyle w:val="7"/>
              <w:spacing w:before="69" w:line="213" w:lineRule="auto"/>
              <w:ind w:left="2347"/>
            </w:pPr>
            <w:r>
              <w:rPr>
                <w:spacing w:val="-1"/>
              </w:rPr>
              <w:t>has_header =</w:t>
            </w:r>
            <w:r>
              <w:rPr>
                <w:spacing w:val="16"/>
              </w:rPr>
              <w:t xml:space="preserve"> </w:t>
            </w:r>
            <w:r>
              <w:rPr>
                <w:spacing w:val="-1"/>
              </w:rPr>
              <w:t>0</w:t>
            </w:r>
          </w:p>
        </w:tc>
      </w:tr>
      <w:tr w14:paraId="2BCCC3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85CFAB3">
            <w:pPr>
              <w:pStyle w:val="7"/>
              <w:spacing w:before="70" w:line="241" w:lineRule="auto"/>
              <w:ind w:left="546"/>
            </w:pPr>
            <w:r>
              <w:t>2</w:t>
            </w:r>
          </w:p>
        </w:tc>
        <w:tc>
          <w:tcPr>
            <w:tcW w:w="2431" w:type="dxa"/>
            <w:vAlign w:val="top"/>
          </w:tcPr>
          <w:p w14:paraId="0EF258AD">
            <w:pPr>
              <w:pStyle w:val="7"/>
              <w:spacing w:before="69"/>
              <w:ind w:left="992"/>
            </w:pPr>
            <w:r>
              <w:rPr>
                <w:spacing w:val="-3"/>
              </w:rPr>
              <w:t>00</w:t>
            </w:r>
            <w:r>
              <w:rPr>
                <w:spacing w:val="2"/>
              </w:rPr>
              <w:t xml:space="preserve"> </w:t>
            </w:r>
            <w:r>
              <w:rPr>
                <w:spacing w:val="-3"/>
              </w:rPr>
              <w:t>FE</w:t>
            </w:r>
          </w:p>
        </w:tc>
        <w:tc>
          <w:tcPr>
            <w:tcW w:w="5954" w:type="dxa"/>
            <w:tcBorders>
              <w:right w:val="single" w:color="000000" w:sz="6" w:space="0"/>
            </w:tcBorders>
            <w:vAlign w:val="top"/>
          </w:tcPr>
          <w:p w14:paraId="326B635A">
            <w:pPr>
              <w:pStyle w:val="7"/>
              <w:spacing w:before="70" w:line="224" w:lineRule="auto"/>
              <w:ind w:left="2346"/>
            </w:pPr>
            <w:r>
              <w:rPr>
                <w:spacing w:val="-4"/>
              </w:rPr>
              <w:t>burst</w:t>
            </w:r>
            <w:r>
              <w:rPr>
                <w:spacing w:val="-50"/>
              </w:rPr>
              <w:t xml:space="preserve"> </w:t>
            </w:r>
            <w:r>
              <w:rPr>
                <w:spacing w:val="-4"/>
              </w:rPr>
              <w:t>[</w:t>
            </w:r>
            <w:r>
              <w:fldChar w:fldCharType="begin"/>
            </w:r>
            <w:r>
              <w:instrText xml:space="preserve"> HYPERLINK \l "bookmark649"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7DE44C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31A03E1">
            <w:pPr>
              <w:pStyle w:val="7"/>
              <w:spacing w:before="70" w:line="241" w:lineRule="auto"/>
              <w:ind w:left="546"/>
            </w:pPr>
            <w:r>
              <w:t>2</w:t>
            </w:r>
          </w:p>
        </w:tc>
        <w:tc>
          <w:tcPr>
            <w:tcW w:w="2431" w:type="dxa"/>
            <w:vAlign w:val="top"/>
          </w:tcPr>
          <w:p w14:paraId="187DD6DD">
            <w:pPr>
              <w:pStyle w:val="7"/>
              <w:spacing w:before="70"/>
              <w:ind w:left="988"/>
            </w:pPr>
            <w:r>
              <w:rPr>
                <w:spacing w:val="-3"/>
              </w:rPr>
              <w:t>EA</w:t>
            </w:r>
            <w:r>
              <w:rPr>
                <w:spacing w:val="6"/>
              </w:rPr>
              <w:t xml:space="preserve"> </w:t>
            </w:r>
            <w:r>
              <w:rPr>
                <w:spacing w:val="-3"/>
              </w:rPr>
              <w:t>60</w:t>
            </w:r>
          </w:p>
        </w:tc>
        <w:tc>
          <w:tcPr>
            <w:tcW w:w="5954" w:type="dxa"/>
            <w:tcBorders>
              <w:right w:val="single" w:color="000000" w:sz="6" w:space="0"/>
            </w:tcBorders>
            <w:vAlign w:val="top"/>
          </w:tcPr>
          <w:p w14:paraId="21E41953">
            <w:pPr>
              <w:pStyle w:val="7"/>
              <w:spacing w:before="71" w:line="224" w:lineRule="auto"/>
              <w:ind w:left="2257"/>
            </w:pPr>
            <w:r>
              <w:rPr>
                <w:spacing w:val="-4"/>
              </w:rPr>
              <w:t>burst</w:t>
            </w:r>
            <w:r>
              <w:rPr>
                <w:spacing w:val="-44"/>
              </w:rPr>
              <w:t xml:space="preserve"> </w:t>
            </w:r>
            <w:r>
              <w:rPr>
                <w:spacing w:val="-4"/>
              </w:rPr>
              <w:t>[</w:t>
            </w:r>
            <w:r>
              <w:fldChar w:fldCharType="begin"/>
            </w:r>
            <w:r>
              <w:instrText xml:space="preserve"> HYPERLINK \l "bookmark650" </w:instrText>
            </w:r>
            <w:r>
              <w:fldChar w:fldCharType="separate"/>
            </w:r>
            <w:r>
              <w:rPr>
                <w:spacing w:val="-4"/>
              </w:rPr>
              <w:t>1</w:t>
            </w:r>
            <w:r>
              <w:rPr>
                <w:spacing w:val="-4"/>
              </w:rPr>
              <w:fldChar w:fldCharType="end"/>
            </w:r>
            <w:r>
              <w:rPr>
                <w:spacing w:val="-4"/>
              </w:rPr>
              <w:t>] =</w:t>
            </w:r>
            <w:r>
              <w:rPr>
                <w:spacing w:val="8"/>
              </w:rPr>
              <w:t xml:space="preserve"> </w:t>
            </w:r>
            <w:r>
              <w:rPr>
                <w:spacing w:val="-4"/>
              </w:rPr>
              <w:t>60000</w:t>
            </w:r>
          </w:p>
        </w:tc>
      </w:tr>
      <w:tr w14:paraId="13E974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F138F7B">
            <w:pPr>
              <w:pStyle w:val="7"/>
              <w:spacing w:before="71" w:line="241" w:lineRule="auto"/>
              <w:ind w:left="546"/>
            </w:pPr>
            <w:r>
              <w:t>2</w:t>
            </w:r>
          </w:p>
        </w:tc>
        <w:tc>
          <w:tcPr>
            <w:tcW w:w="2431" w:type="dxa"/>
            <w:vAlign w:val="top"/>
          </w:tcPr>
          <w:p w14:paraId="331B54F2">
            <w:pPr>
              <w:pStyle w:val="7"/>
              <w:spacing w:before="71"/>
              <w:ind w:left="992"/>
            </w:pPr>
            <w:r>
              <w:rPr>
                <w:spacing w:val="-4"/>
              </w:rPr>
              <w:t>00</w:t>
            </w:r>
            <w:r>
              <w:rPr>
                <w:spacing w:val="6"/>
              </w:rPr>
              <w:t xml:space="preserve"> </w:t>
            </w:r>
            <w:r>
              <w:rPr>
                <w:spacing w:val="-4"/>
              </w:rPr>
              <w:t>03</w:t>
            </w:r>
          </w:p>
        </w:tc>
        <w:tc>
          <w:tcPr>
            <w:tcW w:w="5954" w:type="dxa"/>
            <w:tcBorders>
              <w:right w:val="single" w:color="000000" w:sz="6" w:space="0"/>
            </w:tcBorders>
            <w:vAlign w:val="top"/>
          </w:tcPr>
          <w:p w14:paraId="78E34E10">
            <w:pPr>
              <w:pStyle w:val="7"/>
              <w:spacing w:before="71" w:line="213" w:lineRule="auto"/>
              <w:ind w:left="2527"/>
            </w:pPr>
            <w:r>
              <w:rPr>
                <w:spacing w:val="-1"/>
              </w:rPr>
              <w:t>key_id =</w:t>
            </w:r>
            <w:r>
              <w:rPr>
                <w:spacing w:val="14"/>
              </w:rPr>
              <w:t xml:space="preserve"> </w:t>
            </w:r>
            <w:r>
              <w:rPr>
                <w:spacing w:val="-1"/>
              </w:rPr>
              <w:t>3</w:t>
            </w:r>
          </w:p>
        </w:tc>
      </w:tr>
      <w:tr w14:paraId="19F86E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1DEB5EE">
            <w:pPr>
              <w:pStyle w:val="7"/>
              <w:spacing w:before="71" w:line="241" w:lineRule="auto"/>
              <w:ind w:left="558"/>
            </w:pPr>
            <w:r>
              <w:t>1</w:t>
            </w:r>
          </w:p>
        </w:tc>
        <w:tc>
          <w:tcPr>
            <w:tcW w:w="2431" w:type="dxa"/>
            <w:vAlign w:val="top"/>
          </w:tcPr>
          <w:p w14:paraId="2C937361">
            <w:pPr>
              <w:pStyle w:val="7"/>
              <w:spacing w:before="70"/>
              <w:ind w:left="1126"/>
            </w:pPr>
            <w:r>
              <w:rPr>
                <w:spacing w:val="-4"/>
              </w:rPr>
              <w:t>00</w:t>
            </w:r>
          </w:p>
        </w:tc>
        <w:tc>
          <w:tcPr>
            <w:tcW w:w="5954" w:type="dxa"/>
            <w:tcBorders>
              <w:right w:val="single" w:color="000000" w:sz="6" w:space="0"/>
            </w:tcBorders>
            <w:vAlign w:val="top"/>
          </w:tcPr>
          <w:p w14:paraId="715F9B5D">
            <w:pPr>
              <w:pStyle w:val="7"/>
              <w:spacing w:before="71" w:line="213" w:lineRule="auto"/>
              <w:ind w:left="2307"/>
            </w:pPr>
            <w:r>
              <w:rPr>
                <w:spacing w:val="-1"/>
              </w:rPr>
              <w:t>table_index =</w:t>
            </w:r>
            <w:r>
              <w:rPr>
                <w:spacing w:val="10"/>
              </w:rPr>
              <w:t xml:space="preserve"> </w:t>
            </w:r>
            <w:r>
              <w:rPr>
                <w:spacing w:val="-1"/>
              </w:rPr>
              <w:t>0</w:t>
            </w:r>
          </w:p>
        </w:tc>
      </w:tr>
      <w:tr w14:paraId="37D342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0C3110A">
            <w:pPr>
              <w:pStyle w:val="7"/>
              <w:spacing w:before="73" w:line="238" w:lineRule="auto"/>
              <w:ind w:left="545"/>
            </w:pPr>
            <w:r>
              <w:t>8</w:t>
            </w:r>
          </w:p>
        </w:tc>
        <w:tc>
          <w:tcPr>
            <w:tcW w:w="2431" w:type="dxa"/>
            <w:vAlign w:val="top"/>
          </w:tcPr>
          <w:p w14:paraId="043210CC">
            <w:pPr>
              <w:pStyle w:val="7"/>
              <w:spacing w:before="73" w:line="238" w:lineRule="auto"/>
              <w:ind w:left="180"/>
            </w:pPr>
            <w:r>
              <w:rPr>
                <w:spacing w:val="-3"/>
              </w:rPr>
              <w:t>81 BC B0</w:t>
            </w:r>
            <w:r>
              <w:rPr>
                <w:spacing w:val="18"/>
              </w:rPr>
              <w:t xml:space="preserve"> </w:t>
            </w:r>
            <w:r>
              <w:rPr>
                <w:spacing w:val="-3"/>
              </w:rPr>
              <w:t>21</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1AC1EC64">
            <w:pPr>
              <w:pStyle w:val="7"/>
              <w:spacing w:before="74" w:line="213" w:lineRule="auto"/>
              <w:ind w:left="1042"/>
            </w:pPr>
            <w:r>
              <w:rPr>
                <w:spacing w:val="-3"/>
              </w:rPr>
              <w:t>key_value =</w:t>
            </w:r>
            <w:r>
              <w:rPr>
                <w:spacing w:val="35"/>
              </w:rPr>
              <w:t xml:space="preserve"> </w:t>
            </w:r>
            <w:r>
              <w:rPr>
                <w:spacing w:val="-3"/>
              </w:rPr>
              <w:t>[</w:t>
            </w:r>
            <w:r>
              <w:fldChar w:fldCharType="begin"/>
            </w:r>
            <w:r>
              <w:instrText xml:space="preserve"> HYPERLINK \l "bookmark651" </w:instrText>
            </w:r>
            <w:r>
              <w:fldChar w:fldCharType="separate"/>
            </w:r>
            <w:r>
              <w:rPr>
                <w:spacing w:val="-3"/>
              </w:rPr>
              <w:t>209</w:t>
            </w:r>
            <w:r>
              <w:rPr>
                <w:spacing w:val="-3"/>
              </w:rPr>
              <w:fldChar w:fldCharType="end"/>
            </w:r>
            <w:r>
              <w:rPr>
                <w:spacing w:val="-3"/>
              </w:rPr>
              <w:t>,</w:t>
            </w:r>
            <w:r>
              <w:rPr>
                <w:spacing w:val="20"/>
              </w:rPr>
              <w:t xml:space="preserve"> </w:t>
            </w:r>
            <w:r>
              <w:fldChar w:fldCharType="begin"/>
            </w:r>
            <w:r>
              <w:instrText xml:space="preserve"> HYPERLINK \l "bookmark652" </w:instrText>
            </w:r>
            <w:r>
              <w:fldChar w:fldCharType="separate"/>
            </w:r>
            <w:r>
              <w:rPr>
                <w:spacing w:val="-3"/>
              </w:rPr>
              <w:t>184</w:t>
            </w:r>
            <w:r>
              <w:rPr>
                <w:spacing w:val="-3"/>
              </w:rPr>
              <w:fldChar w:fldCharType="end"/>
            </w:r>
            <w:r>
              <w:rPr>
                <w:spacing w:val="-3"/>
              </w:rPr>
              <w:t>,</w:t>
            </w:r>
            <w:r>
              <w:rPr>
                <w:spacing w:val="21"/>
              </w:rPr>
              <w:t xml:space="preserve"> </w:t>
            </w:r>
            <w:r>
              <w:fldChar w:fldCharType="begin"/>
            </w:r>
            <w:r>
              <w:instrText xml:space="preserve"> HYPERLINK \l "bookmark653" </w:instrText>
            </w:r>
            <w:r>
              <w:fldChar w:fldCharType="separate"/>
            </w:r>
            <w:r>
              <w:rPr>
                <w:spacing w:val="-3"/>
              </w:rPr>
              <w:t>152</w:t>
            </w:r>
            <w:r>
              <w:rPr>
                <w:spacing w:val="-3"/>
              </w:rPr>
              <w:fldChar w:fldCharType="end"/>
            </w:r>
            <w:r>
              <w:rPr>
                <w:spacing w:val="-3"/>
              </w:rPr>
              <w:t xml:space="preserve">, </w:t>
            </w:r>
            <w:r>
              <w:fldChar w:fldCharType="begin"/>
            </w:r>
            <w:r>
              <w:instrText xml:space="preserve"> HYPERLINK \l "bookmark654" </w:instrText>
            </w:r>
            <w:r>
              <w:fldChar w:fldCharType="separate"/>
            </w:r>
            <w:r>
              <w:rPr>
                <w:spacing w:val="-3"/>
              </w:rPr>
              <w:t>35</w:t>
            </w:r>
            <w:r>
              <w:rPr>
                <w:spacing w:val="-3"/>
              </w:rPr>
              <w:fldChar w:fldCharType="end"/>
            </w:r>
            <w:r>
              <w:rPr>
                <w:spacing w:val="-3"/>
              </w:rPr>
              <w:t>,</w:t>
            </w:r>
            <w:r>
              <w:rPr>
                <w:spacing w:val="8"/>
              </w:rPr>
              <w:t xml:space="preserve"> </w:t>
            </w:r>
            <w:r>
              <w:fldChar w:fldCharType="begin"/>
            </w:r>
            <w:r>
              <w:instrText xml:space="preserve"> HYPERLINK \l "bookmark655"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"bookmark655"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"bookmark655"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"bookmark655" </w:instrText>
            </w:r>
            <w:r>
              <w:fldChar w:fldCharType="separate"/>
            </w:r>
            <w:r>
              <w:rPr>
                <w:spacing w:val="-4"/>
              </w:rPr>
              <w:t>0</w:t>
            </w:r>
            <w:r>
              <w:rPr>
                <w:spacing w:val="-4"/>
              </w:rPr>
              <w:fldChar w:fldCharType="end"/>
            </w:r>
            <w:r>
              <w:rPr>
                <w:spacing w:val="-4"/>
              </w:rPr>
              <w:t>]</w:t>
            </w:r>
          </w:p>
        </w:tc>
      </w:tr>
      <w:tr w14:paraId="421D1E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FF2A645">
            <w:pPr>
              <w:pStyle w:val="7"/>
              <w:spacing w:before="74" w:line="237" w:lineRule="auto"/>
              <w:ind w:left="546"/>
            </w:pPr>
            <w:r>
              <w:t>2</w:t>
            </w:r>
          </w:p>
        </w:tc>
        <w:tc>
          <w:tcPr>
            <w:tcW w:w="2431" w:type="dxa"/>
            <w:vAlign w:val="top"/>
          </w:tcPr>
          <w:p w14:paraId="06AA31DE">
            <w:pPr>
              <w:pStyle w:val="7"/>
              <w:spacing w:before="74" w:line="237" w:lineRule="auto"/>
              <w:ind w:left="992"/>
            </w:pPr>
            <w:r>
              <w:rPr>
                <w:spacing w:val="-4"/>
              </w:rPr>
              <w:t>00</w:t>
            </w:r>
            <w:r>
              <w:rPr>
                <w:spacing w:val="6"/>
              </w:rPr>
              <w:t xml:space="preserve"> </w:t>
            </w:r>
            <w:r>
              <w:rPr>
                <w:spacing w:val="-4"/>
              </w:rPr>
              <w:t>04</w:t>
            </w:r>
          </w:p>
        </w:tc>
        <w:tc>
          <w:tcPr>
            <w:tcW w:w="5954" w:type="dxa"/>
            <w:tcBorders>
              <w:right w:val="single" w:color="000000" w:sz="6" w:space="0"/>
            </w:tcBorders>
            <w:vAlign w:val="top"/>
          </w:tcPr>
          <w:p w14:paraId="2F27D25D">
            <w:pPr>
              <w:pStyle w:val="7"/>
              <w:spacing w:before="74" w:line="213" w:lineRule="auto"/>
              <w:ind w:left="2527"/>
            </w:pPr>
            <w:r>
              <w:rPr>
                <w:spacing w:val="-1"/>
              </w:rPr>
              <w:t>key_id =</w:t>
            </w:r>
            <w:r>
              <w:rPr>
                <w:spacing w:val="9"/>
              </w:rPr>
              <w:t xml:space="preserve"> </w:t>
            </w:r>
            <w:r>
              <w:rPr>
                <w:spacing w:val="-1"/>
              </w:rPr>
              <w:t>4</w:t>
            </w:r>
          </w:p>
        </w:tc>
      </w:tr>
      <w:tr w14:paraId="3D1646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BC2AF24">
            <w:pPr>
              <w:pStyle w:val="7"/>
              <w:spacing w:before="74" w:line="238" w:lineRule="auto"/>
              <w:ind w:left="558"/>
            </w:pPr>
            <w:r>
              <w:t>1</w:t>
            </w:r>
          </w:p>
        </w:tc>
        <w:tc>
          <w:tcPr>
            <w:tcW w:w="2431" w:type="dxa"/>
            <w:vAlign w:val="top"/>
          </w:tcPr>
          <w:p w14:paraId="0B281BAD">
            <w:pPr>
              <w:pStyle w:val="7"/>
              <w:spacing w:before="74" w:line="238" w:lineRule="auto"/>
              <w:ind w:left="1126"/>
            </w:pPr>
            <w:r>
              <w:rPr>
                <w:spacing w:val="-4"/>
              </w:rPr>
              <w:t>00</w:t>
            </w:r>
          </w:p>
        </w:tc>
        <w:tc>
          <w:tcPr>
            <w:tcW w:w="5954" w:type="dxa"/>
            <w:tcBorders>
              <w:right w:val="single" w:color="000000" w:sz="6" w:space="0"/>
            </w:tcBorders>
            <w:vAlign w:val="top"/>
          </w:tcPr>
          <w:p w14:paraId="522A3AC9">
            <w:pPr>
              <w:pStyle w:val="7"/>
              <w:spacing w:before="75" w:line="213" w:lineRule="auto"/>
              <w:ind w:left="2307"/>
            </w:pPr>
            <w:r>
              <w:rPr>
                <w:spacing w:val="-1"/>
              </w:rPr>
              <w:t>table_index =</w:t>
            </w:r>
            <w:r>
              <w:rPr>
                <w:spacing w:val="10"/>
              </w:rPr>
              <w:t xml:space="preserve"> </w:t>
            </w:r>
            <w:r>
              <w:rPr>
                <w:spacing w:val="-1"/>
              </w:rPr>
              <w:t>0</w:t>
            </w:r>
          </w:p>
        </w:tc>
      </w:tr>
      <w:tr w14:paraId="7D8D47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38EE4A6">
            <w:pPr>
              <w:pStyle w:val="7"/>
              <w:spacing w:before="74" w:line="238" w:lineRule="auto"/>
              <w:ind w:left="545"/>
            </w:pPr>
            <w:r>
              <w:t>8</w:t>
            </w:r>
          </w:p>
        </w:tc>
        <w:tc>
          <w:tcPr>
            <w:tcW w:w="2431" w:type="dxa"/>
            <w:vAlign w:val="top"/>
          </w:tcPr>
          <w:p w14:paraId="59597110">
            <w:pPr>
              <w:pStyle w:val="7"/>
              <w:spacing w:before="74" w:line="238" w:lineRule="auto"/>
              <w:ind w:left="181"/>
            </w:pPr>
            <w:r>
              <w:rPr>
                <w:spacing w:val="-3"/>
              </w:rPr>
              <w:t>27 00 A1</w:t>
            </w:r>
            <w:r>
              <w:rPr>
                <w:spacing w:val="17"/>
              </w:rPr>
              <w:t xml:space="preserve"> </w:t>
            </w:r>
            <w:r>
              <w:rPr>
                <w:spacing w:val="-3"/>
              </w:rPr>
              <w:t>0C</w:t>
            </w:r>
            <w:r>
              <w:rPr>
                <w:spacing w:val="6"/>
              </w:rPr>
              <w:t xml:space="preserve"> </w:t>
            </w:r>
            <w:r>
              <w:rPr>
                <w:spacing w:val="-3"/>
              </w:rPr>
              <w:t>0A</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6D6EBF1D">
            <w:pPr>
              <w:pStyle w:val="7"/>
              <w:spacing w:before="74" w:line="213" w:lineRule="auto"/>
              <w:ind w:left="1042"/>
            </w:pPr>
            <w:r>
              <w:rPr>
                <w:spacing w:val="-3"/>
              </w:rPr>
              <w:t>key_value =</w:t>
            </w:r>
            <w:r>
              <w:rPr>
                <w:spacing w:val="35"/>
              </w:rPr>
              <w:t xml:space="preserve"> </w:t>
            </w:r>
            <w:r>
              <w:rPr>
                <w:spacing w:val="-3"/>
              </w:rPr>
              <w:t>[</w:t>
            </w:r>
            <w:r>
              <w:fldChar w:fldCharType="begin"/>
            </w:r>
            <w:r>
              <w:instrText xml:space="preserve"> HYPERLINK \l "bookmark656" </w:instrText>
            </w:r>
            <w:r>
              <w:fldChar w:fldCharType="separate"/>
            </w:r>
            <w:r>
              <w:rPr>
                <w:spacing w:val="-3"/>
              </w:rPr>
              <w:t>129</w:t>
            </w:r>
            <w:r>
              <w:rPr>
                <w:spacing w:val="-3"/>
              </w:rPr>
              <w:fldChar w:fldCharType="end"/>
            </w:r>
            <w:r>
              <w:rPr>
                <w:spacing w:val="-3"/>
              </w:rPr>
              <w:t>,</w:t>
            </w:r>
            <w:r>
              <w:rPr>
                <w:spacing w:val="20"/>
              </w:rPr>
              <w:t xml:space="preserve"> </w:t>
            </w:r>
            <w:r>
              <w:fldChar w:fldCharType="begin"/>
            </w:r>
            <w:r>
              <w:instrText xml:space="preserve"> HYPERLINK \l "bookmark657" </w:instrText>
            </w:r>
            <w:r>
              <w:fldChar w:fldCharType="separate"/>
            </w:r>
            <w:r>
              <w:rPr>
                <w:spacing w:val="-3"/>
              </w:rPr>
              <w:t>188</w:t>
            </w:r>
            <w:r>
              <w:rPr>
                <w:spacing w:val="-3"/>
              </w:rPr>
              <w:fldChar w:fldCharType="end"/>
            </w:r>
            <w:r>
              <w:rPr>
                <w:spacing w:val="-3"/>
              </w:rPr>
              <w:t>,</w:t>
            </w:r>
            <w:r>
              <w:rPr>
                <w:spacing w:val="21"/>
              </w:rPr>
              <w:t xml:space="preserve"> </w:t>
            </w:r>
            <w:r>
              <w:fldChar w:fldCharType="begin"/>
            </w:r>
            <w:r>
              <w:instrText xml:space="preserve"> HYPERLINK \l "bookmark658" </w:instrText>
            </w:r>
            <w:r>
              <w:fldChar w:fldCharType="separate"/>
            </w:r>
            <w:r>
              <w:rPr>
                <w:spacing w:val="-3"/>
              </w:rPr>
              <w:t>176</w:t>
            </w:r>
            <w:r>
              <w:rPr>
                <w:spacing w:val="-3"/>
              </w:rPr>
              <w:fldChar w:fldCharType="end"/>
            </w:r>
            <w:r>
              <w:rPr>
                <w:spacing w:val="-3"/>
              </w:rPr>
              <w:t xml:space="preserve">, </w:t>
            </w:r>
            <w:r>
              <w:fldChar w:fldCharType="begin"/>
            </w:r>
            <w:r>
              <w:instrText xml:space="preserve"> HYPERLINK \l "bookmark659" </w:instrText>
            </w:r>
            <w:r>
              <w:fldChar w:fldCharType="separate"/>
            </w:r>
            <w:r>
              <w:rPr>
                <w:spacing w:val="-3"/>
              </w:rPr>
              <w:t>33</w:t>
            </w:r>
            <w:r>
              <w:rPr>
                <w:spacing w:val="-3"/>
              </w:rPr>
              <w:fldChar w:fldCharType="end"/>
            </w:r>
            <w:r>
              <w:rPr>
                <w:spacing w:val="-3"/>
              </w:rPr>
              <w:t>,</w:t>
            </w:r>
            <w:r>
              <w:rPr>
                <w:spacing w:val="8"/>
              </w:rPr>
              <w:t xml:space="preserve"> </w:t>
            </w:r>
            <w:r>
              <w:fldChar w:fldCharType="begin"/>
            </w:r>
            <w:r>
              <w:instrText xml:space="preserve"> HYPERLINK \l "bookmark660"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"bookmark660"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"bookmark660"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"bookmark660" </w:instrText>
            </w:r>
            <w:r>
              <w:fldChar w:fldCharType="separate"/>
            </w:r>
            <w:r>
              <w:rPr>
                <w:spacing w:val="-4"/>
              </w:rPr>
              <w:t>0</w:t>
            </w:r>
            <w:r>
              <w:rPr>
                <w:spacing w:val="-4"/>
              </w:rPr>
              <w:fldChar w:fldCharType="end"/>
            </w:r>
            <w:r>
              <w:rPr>
                <w:spacing w:val="-4"/>
              </w:rPr>
              <w:t>]</w:t>
            </w:r>
          </w:p>
        </w:tc>
      </w:tr>
      <w:tr w14:paraId="50A42E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CA6BDD7">
            <w:pPr>
              <w:pStyle w:val="7"/>
              <w:spacing w:before="74" w:line="238" w:lineRule="auto"/>
              <w:ind w:left="546"/>
            </w:pPr>
            <w:r>
              <w:t>2</w:t>
            </w:r>
          </w:p>
        </w:tc>
        <w:tc>
          <w:tcPr>
            <w:tcW w:w="2431" w:type="dxa"/>
            <w:vAlign w:val="top"/>
          </w:tcPr>
          <w:p w14:paraId="52CAEEF6">
            <w:pPr>
              <w:pStyle w:val="7"/>
              <w:spacing w:before="74" w:line="238" w:lineRule="auto"/>
              <w:ind w:left="992"/>
            </w:pPr>
            <w:r>
              <w:rPr>
                <w:spacing w:val="-4"/>
              </w:rPr>
              <w:t>00</w:t>
            </w:r>
            <w:r>
              <w:rPr>
                <w:spacing w:val="6"/>
              </w:rPr>
              <w:t xml:space="preserve"> </w:t>
            </w:r>
            <w:r>
              <w:rPr>
                <w:spacing w:val="-4"/>
              </w:rPr>
              <w:t>07</w:t>
            </w:r>
          </w:p>
        </w:tc>
        <w:tc>
          <w:tcPr>
            <w:tcW w:w="5954" w:type="dxa"/>
            <w:tcBorders>
              <w:right w:val="single" w:color="000000" w:sz="6" w:space="0"/>
            </w:tcBorders>
            <w:vAlign w:val="top"/>
          </w:tcPr>
          <w:p w14:paraId="63AE0E51">
            <w:pPr>
              <w:pStyle w:val="7"/>
              <w:spacing w:before="74" w:line="213" w:lineRule="auto"/>
              <w:ind w:left="2527"/>
            </w:pPr>
            <w:r>
              <w:rPr>
                <w:spacing w:val="-1"/>
              </w:rPr>
              <w:t>key_id =</w:t>
            </w:r>
            <w:r>
              <w:rPr>
                <w:spacing w:val="14"/>
              </w:rPr>
              <w:t xml:space="preserve"> </w:t>
            </w:r>
            <w:r>
              <w:rPr>
                <w:spacing w:val="-1"/>
              </w:rPr>
              <w:t>7</w:t>
            </w:r>
          </w:p>
        </w:tc>
      </w:tr>
      <w:tr w14:paraId="268623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A31BA69">
            <w:pPr>
              <w:pStyle w:val="7"/>
              <w:spacing w:before="73" w:line="239" w:lineRule="auto"/>
              <w:ind w:left="558"/>
            </w:pPr>
            <w:r>
              <w:t>1</w:t>
            </w:r>
          </w:p>
        </w:tc>
        <w:tc>
          <w:tcPr>
            <w:tcW w:w="2431" w:type="dxa"/>
            <w:vAlign w:val="top"/>
          </w:tcPr>
          <w:p w14:paraId="2CF3F017">
            <w:pPr>
              <w:pStyle w:val="7"/>
              <w:spacing w:before="73" w:line="239" w:lineRule="auto"/>
              <w:ind w:left="1126"/>
            </w:pPr>
            <w:r>
              <w:rPr>
                <w:spacing w:val="-4"/>
              </w:rPr>
              <w:t>00</w:t>
            </w:r>
          </w:p>
        </w:tc>
        <w:tc>
          <w:tcPr>
            <w:tcW w:w="5954" w:type="dxa"/>
            <w:tcBorders>
              <w:right w:val="single" w:color="000000" w:sz="6" w:space="0"/>
            </w:tcBorders>
            <w:vAlign w:val="top"/>
          </w:tcPr>
          <w:p w14:paraId="303140BF">
            <w:pPr>
              <w:pStyle w:val="7"/>
              <w:spacing w:before="74" w:line="213" w:lineRule="auto"/>
              <w:ind w:left="2307"/>
            </w:pPr>
            <w:r>
              <w:rPr>
                <w:spacing w:val="-1"/>
              </w:rPr>
              <w:t>table_index =</w:t>
            </w:r>
            <w:r>
              <w:rPr>
                <w:spacing w:val="10"/>
              </w:rPr>
              <w:t xml:space="preserve"> </w:t>
            </w:r>
            <w:r>
              <w:rPr>
                <w:spacing w:val="-1"/>
              </w:rPr>
              <w:t>0</w:t>
            </w:r>
          </w:p>
        </w:tc>
      </w:tr>
      <w:tr w14:paraId="3E7F7B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A2EDEE6">
            <w:pPr>
              <w:pStyle w:val="7"/>
              <w:spacing w:before="75" w:line="236" w:lineRule="auto"/>
              <w:ind w:left="545"/>
            </w:pPr>
            <w:r>
              <w:t>8</w:t>
            </w:r>
          </w:p>
        </w:tc>
        <w:tc>
          <w:tcPr>
            <w:tcW w:w="2431" w:type="dxa"/>
            <w:vAlign w:val="top"/>
          </w:tcPr>
          <w:p w14:paraId="673727BD">
            <w:pPr>
              <w:pStyle w:val="7"/>
              <w:spacing w:before="75" w:line="236" w:lineRule="auto"/>
              <w:ind w:left="178"/>
            </w:pPr>
            <w:r>
              <w:rPr>
                <w:spacing w:val="-3"/>
              </w:rPr>
              <w:t>41 A1</w:t>
            </w:r>
            <w:r>
              <w:rPr>
                <w:spacing w:val="16"/>
              </w:rPr>
              <w:t xml:space="preserve"> </w:t>
            </w:r>
            <w:r>
              <w:rPr>
                <w:spacing w:val="-3"/>
              </w:rPr>
              <w:t>50</w:t>
            </w:r>
            <w:r>
              <w:rPr>
                <w:spacing w:val="10"/>
              </w:rPr>
              <w:t xml:space="preserve"> </w:t>
            </w:r>
            <w:r>
              <w:rPr>
                <w:spacing w:val="-3"/>
              </w:rPr>
              <w:t>2F 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00F2A2B6">
            <w:pPr>
              <w:pStyle w:val="7"/>
              <w:spacing w:before="76" w:line="213" w:lineRule="auto"/>
              <w:ind w:left="1133"/>
            </w:pPr>
            <w:r>
              <w:rPr>
                <w:spacing w:val="-3"/>
              </w:rPr>
              <w:t>key_value =</w:t>
            </w:r>
            <w:r>
              <w:rPr>
                <w:spacing w:val="42"/>
              </w:rPr>
              <w:t xml:space="preserve"> </w:t>
            </w:r>
            <w:r>
              <w:rPr>
                <w:spacing w:val="-3"/>
              </w:rPr>
              <w:t>[</w:t>
            </w:r>
            <w:r>
              <w:fldChar w:fldCharType="begin"/>
            </w:r>
            <w:r>
              <w:instrText xml:space="preserve"> HYPERLINK \l "bookmark661" </w:instrText>
            </w:r>
            <w:r>
              <w:fldChar w:fldCharType="separate"/>
            </w:r>
            <w:r>
              <w:rPr>
                <w:spacing w:val="-3"/>
              </w:rPr>
              <w:t>65</w:t>
            </w:r>
            <w:r>
              <w:rPr>
                <w:spacing w:val="-3"/>
              </w:rPr>
              <w:fldChar w:fldCharType="end"/>
            </w:r>
            <w:r>
              <w:rPr>
                <w:spacing w:val="-3"/>
              </w:rPr>
              <w:t>,</w:t>
            </w:r>
            <w:r>
              <w:rPr>
                <w:spacing w:val="18"/>
              </w:rPr>
              <w:t xml:space="preserve"> </w:t>
            </w:r>
            <w:r>
              <w:fldChar w:fldCharType="begin"/>
            </w:r>
            <w:r>
              <w:instrText xml:space="preserve"> HYPERLINK \l "bookmark662"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"bookmark663" </w:instrText>
            </w:r>
            <w:r>
              <w:fldChar w:fldCharType="separate"/>
            </w:r>
            <w:r>
              <w:rPr>
                <w:spacing w:val="-3"/>
              </w:rPr>
              <w:t>80</w:t>
            </w:r>
            <w:r>
              <w:rPr>
                <w:spacing w:val="-3"/>
              </w:rPr>
              <w:fldChar w:fldCharType="end"/>
            </w:r>
            <w:r>
              <w:rPr>
                <w:spacing w:val="-3"/>
              </w:rPr>
              <w:t>,</w:t>
            </w:r>
            <w:r>
              <w:rPr>
                <w:spacing w:val="6"/>
              </w:rPr>
              <w:t xml:space="preserve"> </w:t>
            </w:r>
            <w:r>
              <w:fldChar w:fldCharType="begin"/>
            </w:r>
            <w:r>
              <w:instrText xml:space="preserve"> HYPERLINK \l "bookmark664" </w:instrText>
            </w:r>
            <w:r>
              <w:fldChar w:fldCharType="separate"/>
            </w:r>
            <w:r>
              <w:rPr>
                <w:spacing w:val="-3"/>
              </w:rPr>
              <w:t>47</w:t>
            </w:r>
            <w:r>
              <w:rPr>
                <w:spacing w:val="-3"/>
              </w:rPr>
              <w:fldChar w:fldCharType="end"/>
            </w:r>
            <w:r>
              <w:rPr>
                <w:spacing w:val="-3"/>
              </w:rPr>
              <w:t>,</w:t>
            </w:r>
            <w:r>
              <w:rPr>
                <w:spacing w:val="8"/>
              </w:rPr>
              <w:t xml:space="preserve"> </w:t>
            </w:r>
            <w:r>
              <w:fldChar w:fldCharType="begin"/>
            </w:r>
            <w:r>
              <w:instrText xml:space="preserve"> HYPERLINK \l "bookmark665"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"bookmark665"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"bookmark665"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"bookmark665" </w:instrText>
            </w:r>
            <w:r>
              <w:fldChar w:fldCharType="separate"/>
            </w:r>
            <w:r>
              <w:rPr>
                <w:spacing w:val="-3"/>
              </w:rPr>
              <w:t>0</w:t>
            </w:r>
            <w:r>
              <w:rPr>
                <w:spacing w:val="-3"/>
              </w:rPr>
              <w:fldChar w:fldCharType="end"/>
            </w:r>
            <w:r>
              <w:rPr>
                <w:spacing w:val="-3"/>
              </w:rPr>
              <w:t>]</w:t>
            </w:r>
          </w:p>
        </w:tc>
      </w:tr>
      <w:tr w14:paraId="08DA929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D2A375F">
            <w:pPr>
              <w:pStyle w:val="7"/>
              <w:spacing w:before="76" w:line="236" w:lineRule="auto"/>
              <w:ind w:left="546"/>
            </w:pPr>
            <w:r>
              <w:t>2</w:t>
            </w:r>
          </w:p>
        </w:tc>
        <w:tc>
          <w:tcPr>
            <w:tcW w:w="2431" w:type="dxa"/>
            <w:vAlign w:val="top"/>
          </w:tcPr>
          <w:p w14:paraId="126874FD">
            <w:pPr>
              <w:pStyle w:val="7"/>
              <w:spacing w:before="76" w:line="236" w:lineRule="auto"/>
              <w:ind w:left="992"/>
            </w:pPr>
            <w:r>
              <w:rPr>
                <w:spacing w:val="-4"/>
              </w:rPr>
              <w:t>00</w:t>
            </w:r>
            <w:r>
              <w:rPr>
                <w:spacing w:val="6"/>
              </w:rPr>
              <w:t xml:space="preserve"> </w:t>
            </w:r>
            <w:r>
              <w:rPr>
                <w:spacing w:val="-4"/>
              </w:rPr>
              <w:t>08</w:t>
            </w:r>
          </w:p>
        </w:tc>
        <w:tc>
          <w:tcPr>
            <w:tcW w:w="5954" w:type="dxa"/>
            <w:tcBorders>
              <w:right w:val="single" w:color="000000" w:sz="6" w:space="0"/>
            </w:tcBorders>
            <w:vAlign w:val="top"/>
          </w:tcPr>
          <w:p w14:paraId="5A46263F">
            <w:pPr>
              <w:pStyle w:val="7"/>
              <w:spacing w:before="76" w:line="213" w:lineRule="auto"/>
              <w:ind w:left="2527"/>
            </w:pPr>
            <w:r>
              <w:rPr>
                <w:spacing w:val="-1"/>
              </w:rPr>
              <w:t>key_id =</w:t>
            </w:r>
            <w:r>
              <w:rPr>
                <w:spacing w:val="11"/>
              </w:rPr>
              <w:t xml:space="preserve"> </w:t>
            </w:r>
            <w:r>
              <w:rPr>
                <w:spacing w:val="-1"/>
              </w:rPr>
              <w:t>8</w:t>
            </w:r>
          </w:p>
        </w:tc>
      </w:tr>
      <w:tr w14:paraId="58615B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8CC1725">
            <w:pPr>
              <w:pStyle w:val="7"/>
              <w:spacing w:before="75" w:line="237" w:lineRule="auto"/>
              <w:ind w:left="558"/>
            </w:pPr>
            <w:r>
              <w:t>1</w:t>
            </w:r>
          </w:p>
        </w:tc>
        <w:tc>
          <w:tcPr>
            <w:tcW w:w="2431" w:type="dxa"/>
            <w:vAlign w:val="top"/>
          </w:tcPr>
          <w:p w14:paraId="3195B7FF">
            <w:pPr>
              <w:pStyle w:val="7"/>
              <w:spacing w:before="75" w:line="237" w:lineRule="auto"/>
              <w:ind w:left="1126"/>
            </w:pPr>
            <w:r>
              <w:rPr>
                <w:spacing w:val="-4"/>
              </w:rPr>
              <w:t>00</w:t>
            </w:r>
          </w:p>
        </w:tc>
        <w:tc>
          <w:tcPr>
            <w:tcW w:w="5954" w:type="dxa"/>
            <w:tcBorders>
              <w:right w:val="single" w:color="000000" w:sz="6" w:space="0"/>
            </w:tcBorders>
            <w:vAlign w:val="top"/>
          </w:tcPr>
          <w:p w14:paraId="2050453A">
            <w:pPr>
              <w:pStyle w:val="7"/>
              <w:spacing w:before="76" w:line="213" w:lineRule="auto"/>
              <w:ind w:left="2307"/>
            </w:pPr>
            <w:r>
              <w:rPr>
                <w:spacing w:val="-1"/>
              </w:rPr>
              <w:t>table_index =</w:t>
            </w:r>
            <w:r>
              <w:rPr>
                <w:spacing w:val="10"/>
              </w:rPr>
              <w:t xml:space="preserve"> </w:t>
            </w:r>
            <w:r>
              <w:rPr>
                <w:spacing w:val="-1"/>
              </w:rPr>
              <w:t>0</w:t>
            </w:r>
          </w:p>
        </w:tc>
      </w:tr>
      <w:tr w14:paraId="4493836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2465496">
            <w:pPr>
              <w:pStyle w:val="7"/>
              <w:spacing w:before="75" w:line="237" w:lineRule="auto"/>
              <w:ind w:left="545"/>
            </w:pPr>
            <w:r>
              <w:t>8</w:t>
            </w:r>
          </w:p>
        </w:tc>
        <w:tc>
          <w:tcPr>
            <w:tcW w:w="2431" w:type="dxa"/>
            <w:vAlign w:val="top"/>
          </w:tcPr>
          <w:p w14:paraId="690C0AEA">
            <w:pPr>
              <w:pStyle w:val="7"/>
              <w:spacing w:before="75" w:line="237" w:lineRule="auto"/>
              <w:ind w:left="181"/>
            </w:pPr>
            <w:r>
              <w:rPr>
                <w:spacing w:val="-3"/>
              </w:rPr>
              <w:t>21 A0 E0</w:t>
            </w:r>
            <w:r>
              <w:rPr>
                <w:spacing w:val="17"/>
              </w:rPr>
              <w:t xml:space="preserve"> </w:t>
            </w:r>
            <w:r>
              <w:rPr>
                <w:spacing w:val="-3"/>
              </w:rPr>
              <w:t>2F</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2F8F2CA8">
            <w:pPr>
              <w:pStyle w:val="7"/>
              <w:spacing w:before="75" w:line="213" w:lineRule="auto"/>
              <w:ind w:left="1087"/>
            </w:pPr>
            <w:r>
              <w:rPr>
                <w:spacing w:val="-3"/>
              </w:rPr>
              <w:t>key_value =</w:t>
            </w:r>
            <w:r>
              <w:rPr>
                <w:spacing w:val="53"/>
              </w:rPr>
              <w:t xml:space="preserve"> </w:t>
            </w:r>
            <w:r>
              <w:rPr>
                <w:spacing w:val="-3"/>
              </w:rPr>
              <w:t>[</w:t>
            </w:r>
            <w:r>
              <w:fldChar w:fldCharType="begin"/>
            </w:r>
            <w:r>
              <w:instrText xml:space="preserve"> HYPERLINK \l "bookmark666" </w:instrText>
            </w:r>
            <w:r>
              <w:fldChar w:fldCharType="separate"/>
            </w:r>
            <w:r>
              <w:rPr>
                <w:spacing w:val="-3"/>
              </w:rPr>
              <w:t>33</w:t>
            </w:r>
            <w:r>
              <w:rPr>
                <w:spacing w:val="-3"/>
              </w:rPr>
              <w:fldChar w:fldCharType="end"/>
            </w:r>
            <w:r>
              <w:rPr>
                <w:spacing w:val="-3"/>
              </w:rPr>
              <w:t>,</w:t>
            </w:r>
            <w:r>
              <w:rPr>
                <w:spacing w:val="20"/>
              </w:rPr>
              <w:t xml:space="preserve"> </w:t>
            </w:r>
            <w:r>
              <w:fldChar w:fldCharType="begin"/>
            </w:r>
            <w:r>
              <w:instrText xml:space="preserve"> HYPERLINK \l "bookmark667" </w:instrText>
            </w:r>
            <w:r>
              <w:fldChar w:fldCharType="separate"/>
            </w:r>
            <w:r>
              <w:rPr>
                <w:spacing w:val="-3"/>
              </w:rPr>
              <w:t>160</w:t>
            </w:r>
            <w:r>
              <w:rPr>
                <w:spacing w:val="-3"/>
              </w:rPr>
              <w:fldChar w:fldCharType="end"/>
            </w:r>
            <w:r>
              <w:rPr>
                <w:spacing w:val="-3"/>
              </w:rPr>
              <w:t xml:space="preserve">, </w:t>
            </w:r>
            <w:r>
              <w:fldChar w:fldCharType="begin"/>
            </w:r>
            <w:r>
              <w:instrText xml:space="preserve"> HYPERLINK \l "bookmark668" </w:instrText>
            </w:r>
            <w:r>
              <w:fldChar w:fldCharType="separate"/>
            </w:r>
            <w:r>
              <w:rPr>
                <w:spacing w:val="-3"/>
              </w:rPr>
              <w:t>224</w:t>
            </w:r>
            <w:r>
              <w:rPr>
                <w:spacing w:val="-3"/>
              </w:rPr>
              <w:fldChar w:fldCharType="end"/>
            </w:r>
            <w:r>
              <w:rPr>
                <w:spacing w:val="-3"/>
              </w:rPr>
              <w:t xml:space="preserve">, </w:t>
            </w:r>
            <w:r>
              <w:fldChar w:fldCharType="begin"/>
            </w:r>
            <w:r>
              <w:instrText xml:space="preserve"> HYPERLINK \l "bookmark669" </w:instrText>
            </w:r>
            <w:r>
              <w:fldChar w:fldCharType="separate"/>
            </w:r>
            <w:r>
              <w:rPr>
                <w:spacing w:val="-3"/>
              </w:rPr>
              <w:t>47</w:t>
            </w:r>
            <w:r>
              <w:rPr>
                <w:spacing w:val="-3"/>
              </w:rPr>
              <w:fldChar w:fldCharType="end"/>
            </w:r>
            <w:r>
              <w:rPr>
                <w:spacing w:val="-3"/>
              </w:rPr>
              <w:t>,</w:t>
            </w:r>
            <w:r>
              <w:rPr>
                <w:spacing w:val="8"/>
              </w:rPr>
              <w:t xml:space="preserve"> </w:t>
            </w:r>
            <w:r>
              <w:fldChar w:fldCharType="begin"/>
            </w:r>
            <w:r>
              <w:instrText xml:space="preserve"> HYPERLINK \l "bookmark670"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"bookmark670"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"bookmark670"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"bookmark670" </w:instrText>
            </w:r>
            <w:r>
              <w:fldChar w:fldCharType="separate"/>
            </w:r>
            <w:r>
              <w:rPr>
                <w:spacing w:val="-3"/>
              </w:rPr>
              <w:t>0</w:t>
            </w:r>
            <w:r>
              <w:rPr>
                <w:spacing w:val="-3"/>
              </w:rPr>
              <w:fldChar w:fldCharType="end"/>
            </w:r>
            <w:r>
              <w:rPr>
                <w:spacing w:val="-3"/>
              </w:rPr>
              <w:t>]</w:t>
            </w:r>
          </w:p>
        </w:tc>
      </w:tr>
      <w:tr w14:paraId="63E170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02DE326">
            <w:pPr>
              <w:pStyle w:val="7"/>
              <w:spacing w:before="75" w:line="237" w:lineRule="auto"/>
              <w:ind w:left="546"/>
            </w:pPr>
            <w:r>
              <w:t>2</w:t>
            </w:r>
          </w:p>
        </w:tc>
        <w:tc>
          <w:tcPr>
            <w:tcW w:w="2431" w:type="dxa"/>
            <w:vAlign w:val="top"/>
          </w:tcPr>
          <w:p w14:paraId="29209820">
            <w:pPr>
              <w:pStyle w:val="7"/>
              <w:spacing w:before="75" w:line="237" w:lineRule="auto"/>
              <w:ind w:left="992"/>
            </w:pPr>
            <w:r>
              <w:rPr>
                <w:spacing w:val="-4"/>
              </w:rPr>
              <w:t>00</w:t>
            </w:r>
            <w:r>
              <w:rPr>
                <w:spacing w:val="6"/>
              </w:rPr>
              <w:t xml:space="preserve"> </w:t>
            </w:r>
            <w:r>
              <w:rPr>
                <w:spacing w:val="-4"/>
              </w:rPr>
              <w:t>09</w:t>
            </w:r>
          </w:p>
        </w:tc>
        <w:tc>
          <w:tcPr>
            <w:tcW w:w="5954" w:type="dxa"/>
            <w:tcBorders>
              <w:right w:val="single" w:color="000000" w:sz="6" w:space="0"/>
            </w:tcBorders>
            <w:vAlign w:val="top"/>
          </w:tcPr>
          <w:p w14:paraId="01AD7AEB">
            <w:pPr>
              <w:pStyle w:val="7"/>
              <w:spacing w:before="75" w:line="213" w:lineRule="auto"/>
              <w:ind w:left="2527"/>
            </w:pPr>
            <w:r>
              <w:rPr>
                <w:spacing w:val="-1"/>
              </w:rPr>
              <w:t>key_id =</w:t>
            </w:r>
            <w:r>
              <w:rPr>
                <w:spacing w:val="11"/>
              </w:rPr>
              <w:t xml:space="preserve"> </w:t>
            </w:r>
            <w:r>
              <w:rPr>
                <w:spacing w:val="-1"/>
              </w:rPr>
              <w:t>9</w:t>
            </w:r>
          </w:p>
        </w:tc>
      </w:tr>
      <w:tr w14:paraId="5B76FE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F0E020A">
            <w:pPr>
              <w:pStyle w:val="7"/>
              <w:spacing w:before="74" w:line="237" w:lineRule="auto"/>
              <w:ind w:left="558"/>
            </w:pPr>
            <w:r>
              <w:t>1</w:t>
            </w:r>
          </w:p>
        </w:tc>
        <w:tc>
          <w:tcPr>
            <w:tcW w:w="2431" w:type="dxa"/>
            <w:vAlign w:val="top"/>
          </w:tcPr>
          <w:p w14:paraId="0A5B76B6">
            <w:pPr>
              <w:pStyle w:val="7"/>
              <w:spacing w:before="74" w:line="237" w:lineRule="auto"/>
              <w:ind w:left="1126"/>
            </w:pPr>
            <w:r>
              <w:rPr>
                <w:spacing w:val="-4"/>
              </w:rPr>
              <w:t>00</w:t>
            </w:r>
          </w:p>
        </w:tc>
        <w:tc>
          <w:tcPr>
            <w:tcW w:w="5954" w:type="dxa"/>
            <w:tcBorders>
              <w:right w:val="single" w:color="000000" w:sz="6" w:space="0"/>
            </w:tcBorders>
            <w:vAlign w:val="top"/>
          </w:tcPr>
          <w:p w14:paraId="39FD72B0">
            <w:pPr>
              <w:pStyle w:val="7"/>
              <w:spacing w:before="75" w:line="213" w:lineRule="auto"/>
              <w:ind w:left="2307"/>
            </w:pPr>
            <w:r>
              <w:rPr>
                <w:spacing w:val="-1"/>
              </w:rPr>
              <w:t>table_index =</w:t>
            </w:r>
            <w:r>
              <w:rPr>
                <w:spacing w:val="10"/>
              </w:rPr>
              <w:t xml:space="preserve"> </w:t>
            </w:r>
            <w:r>
              <w:rPr>
                <w:spacing w:val="-1"/>
              </w:rPr>
              <w:t>0</w:t>
            </w:r>
          </w:p>
        </w:tc>
      </w:tr>
      <w:tr w14:paraId="67BD2E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3E484F9">
            <w:pPr>
              <w:pStyle w:val="7"/>
              <w:spacing w:before="77" w:line="235" w:lineRule="auto"/>
              <w:ind w:left="545"/>
            </w:pPr>
            <w:r>
              <w:t>8</w:t>
            </w:r>
          </w:p>
        </w:tc>
        <w:tc>
          <w:tcPr>
            <w:tcW w:w="2431" w:type="dxa"/>
            <w:vAlign w:val="top"/>
          </w:tcPr>
          <w:p w14:paraId="6473FC98">
            <w:pPr>
              <w:pStyle w:val="7"/>
              <w:spacing w:before="77" w:line="235" w:lineRule="auto"/>
              <w:ind w:left="178"/>
            </w:pPr>
            <w:r>
              <w:rPr>
                <w:spacing w:val="-3"/>
              </w:rPr>
              <w:t>41 A0 D0</w:t>
            </w:r>
            <w:r>
              <w:rPr>
                <w:spacing w:val="20"/>
              </w:rPr>
              <w:t xml:space="preserve"> </w:t>
            </w:r>
            <w:r>
              <w:rPr>
                <w:spacing w:val="-3"/>
              </w:rPr>
              <w:t>2F</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548F15A2">
            <w:pPr>
              <w:pStyle w:val="7"/>
              <w:spacing w:before="78" w:line="213" w:lineRule="auto"/>
              <w:ind w:left="1087"/>
            </w:pPr>
            <w:r>
              <w:rPr>
                <w:spacing w:val="-3"/>
              </w:rPr>
              <w:t>key_value =</w:t>
            </w:r>
            <w:r>
              <w:rPr>
                <w:spacing w:val="53"/>
              </w:rPr>
              <w:t xml:space="preserve"> </w:t>
            </w:r>
            <w:r>
              <w:rPr>
                <w:spacing w:val="-3"/>
              </w:rPr>
              <w:t>[</w:t>
            </w:r>
            <w:r>
              <w:fldChar w:fldCharType="begin"/>
            </w:r>
            <w:r>
              <w:instrText xml:space="preserve"> HYPERLINK \l "bookmark671" </w:instrText>
            </w:r>
            <w:r>
              <w:fldChar w:fldCharType="separate"/>
            </w:r>
            <w:r>
              <w:rPr>
                <w:spacing w:val="-3"/>
              </w:rPr>
              <w:t>65</w:t>
            </w:r>
            <w:r>
              <w:rPr>
                <w:spacing w:val="-3"/>
              </w:rPr>
              <w:fldChar w:fldCharType="end"/>
            </w:r>
            <w:r>
              <w:rPr>
                <w:spacing w:val="-3"/>
              </w:rPr>
              <w:t>,</w:t>
            </w:r>
            <w:r>
              <w:rPr>
                <w:spacing w:val="20"/>
              </w:rPr>
              <w:t xml:space="preserve"> </w:t>
            </w:r>
            <w:r>
              <w:fldChar w:fldCharType="begin"/>
            </w:r>
            <w:r>
              <w:instrText xml:space="preserve"> HYPERLINK \l "bookmark672" </w:instrText>
            </w:r>
            <w:r>
              <w:fldChar w:fldCharType="separate"/>
            </w:r>
            <w:r>
              <w:rPr>
                <w:spacing w:val="-3"/>
              </w:rPr>
              <w:t>160</w:t>
            </w:r>
            <w:r>
              <w:rPr>
                <w:spacing w:val="-3"/>
              </w:rPr>
              <w:fldChar w:fldCharType="end"/>
            </w:r>
            <w:r>
              <w:rPr>
                <w:spacing w:val="-3"/>
              </w:rPr>
              <w:t xml:space="preserve">, </w:t>
            </w:r>
            <w:r>
              <w:fldChar w:fldCharType="begin"/>
            </w:r>
            <w:r>
              <w:instrText xml:space="preserve"> HYPERLINK \l "bookmark673" </w:instrText>
            </w:r>
            <w:r>
              <w:fldChar w:fldCharType="separate"/>
            </w:r>
            <w:r>
              <w:rPr>
                <w:spacing w:val="-3"/>
              </w:rPr>
              <w:t>208</w:t>
            </w:r>
            <w:r>
              <w:rPr>
                <w:spacing w:val="-3"/>
              </w:rPr>
              <w:fldChar w:fldCharType="end"/>
            </w:r>
            <w:r>
              <w:rPr>
                <w:spacing w:val="-3"/>
              </w:rPr>
              <w:t xml:space="preserve">, </w:t>
            </w:r>
            <w:r>
              <w:fldChar w:fldCharType="begin"/>
            </w:r>
            <w:r>
              <w:instrText xml:space="preserve"> HYPERLINK \l "bookmark674" </w:instrText>
            </w:r>
            <w:r>
              <w:fldChar w:fldCharType="separate"/>
            </w:r>
            <w:r>
              <w:rPr>
                <w:spacing w:val="-3"/>
              </w:rPr>
              <w:t>47</w:t>
            </w:r>
            <w:r>
              <w:rPr>
                <w:spacing w:val="-3"/>
              </w:rPr>
              <w:fldChar w:fldCharType="end"/>
            </w:r>
            <w:r>
              <w:rPr>
                <w:spacing w:val="-3"/>
              </w:rPr>
              <w:t>,</w:t>
            </w:r>
            <w:r>
              <w:rPr>
                <w:spacing w:val="8"/>
              </w:rPr>
              <w:t xml:space="preserve"> </w:t>
            </w:r>
            <w:r>
              <w:fldChar w:fldCharType="begin"/>
            </w:r>
            <w:r>
              <w:instrText xml:space="preserve"> HYPERLINK \l "bookmark675"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"bookmark675"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"bookmark675"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"bookmark675" </w:instrText>
            </w:r>
            <w:r>
              <w:fldChar w:fldCharType="separate"/>
            </w:r>
            <w:r>
              <w:rPr>
                <w:spacing w:val="-3"/>
              </w:rPr>
              <w:t>0</w:t>
            </w:r>
            <w:r>
              <w:rPr>
                <w:spacing w:val="-3"/>
              </w:rPr>
              <w:fldChar w:fldCharType="end"/>
            </w:r>
            <w:r>
              <w:rPr>
                <w:spacing w:val="-3"/>
              </w:rPr>
              <w:t>]</w:t>
            </w:r>
          </w:p>
        </w:tc>
      </w:tr>
      <w:tr w14:paraId="0E7C8A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B0A7CF8">
            <w:pPr>
              <w:pStyle w:val="7"/>
              <w:spacing w:before="77" w:line="235" w:lineRule="auto"/>
              <w:ind w:left="546"/>
            </w:pPr>
            <w:r>
              <w:t>2</w:t>
            </w:r>
          </w:p>
        </w:tc>
        <w:tc>
          <w:tcPr>
            <w:tcW w:w="2431" w:type="dxa"/>
            <w:vAlign w:val="top"/>
          </w:tcPr>
          <w:p w14:paraId="1E35530C">
            <w:pPr>
              <w:pStyle w:val="7"/>
              <w:spacing w:before="77" w:line="235" w:lineRule="auto"/>
              <w:ind w:left="992"/>
            </w:pPr>
            <w:r>
              <w:rPr>
                <w:spacing w:val="-4"/>
              </w:rPr>
              <w:t>00</w:t>
            </w:r>
            <w:r>
              <w:rPr>
                <w:spacing w:val="6"/>
              </w:rPr>
              <w:t xml:space="preserve"> </w:t>
            </w:r>
            <w:r>
              <w:rPr>
                <w:spacing w:val="-4"/>
              </w:rPr>
              <w:t>0A</w:t>
            </w:r>
          </w:p>
        </w:tc>
        <w:tc>
          <w:tcPr>
            <w:tcW w:w="5954" w:type="dxa"/>
            <w:tcBorders>
              <w:right w:val="single" w:color="000000" w:sz="6" w:space="0"/>
            </w:tcBorders>
            <w:vAlign w:val="top"/>
          </w:tcPr>
          <w:p w14:paraId="0FD1BE1B">
            <w:pPr>
              <w:pStyle w:val="7"/>
              <w:spacing w:before="77" w:line="213" w:lineRule="auto"/>
              <w:ind w:left="2482"/>
            </w:pPr>
            <w:r>
              <w:rPr>
                <w:spacing w:val="-4"/>
              </w:rPr>
              <w:t>key_id</w:t>
            </w:r>
            <w:r>
              <w:rPr>
                <w:spacing w:val="11"/>
              </w:rPr>
              <w:t xml:space="preserve"> </w:t>
            </w:r>
            <w:r>
              <w:rPr>
                <w:spacing w:val="-4"/>
              </w:rPr>
              <w:t>=</w:t>
            </w:r>
            <w:r>
              <w:rPr>
                <w:spacing w:val="20"/>
              </w:rPr>
              <w:t xml:space="preserve"> </w:t>
            </w:r>
            <w:r>
              <w:rPr>
                <w:spacing w:val="-4"/>
              </w:rPr>
              <w:t>10</w:t>
            </w:r>
          </w:p>
        </w:tc>
      </w:tr>
      <w:tr w14:paraId="3FD719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6BF727C">
            <w:pPr>
              <w:pStyle w:val="7"/>
              <w:spacing w:before="77" w:line="234" w:lineRule="auto"/>
              <w:ind w:left="558"/>
            </w:pPr>
            <w:r>
              <w:t>1</w:t>
            </w:r>
          </w:p>
        </w:tc>
        <w:tc>
          <w:tcPr>
            <w:tcW w:w="2431" w:type="dxa"/>
            <w:vAlign w:val="top"/>
          </w:tcPr>
          <w:p w14:paraId="38BAE4A8">
            <w:pPr>
              <w:pStyle w:val="7"/>
              <w:spacing w:before="77" w:line="234" w:lineRule="auto"/>
              <w:ind w:left="1126"/>
            </w:pPr>
            <w:r>
              <w:rPr>
                <w:spacing w:val="-4"/>
              </w:rPr>
              <w:t>00</w:t>
            </w:r>
          </w:p>
        </w:tc>
        <w:tc>
          <w:tcPr>
            <w:tcW w:w="5954" w:type="dxa"/>
            <w:tcBorders>
              <w:right w:val="single" w:color="000000" w:sz="6" w:space="0"/>
            </w:tcBorders>
            <w:vAlign w:val="top"/>
          </w:tcPr>
          <w:p w14:paraId="35D3CD3D">
            <w:pPr>
              <w:pStyle w:val="7"/>
              <w:spacing w:before="77" w:line="213" w:lineRule="auto"/>
              <w:ind w:left="2307"/>
            </w:pPr>
            <w:r>
              <w:rPr>
                <w:spacing w:val="-1"/>
              </w:rPr>
              <w:t>table_index =</w:t>
            </w:r>
            <w:r>
              <w:rPr>
                <w:spacing w:val="10"/>
              </w:rPr>
              <w:t xml:space="preserve"> </w:t>
            </w:r>
            <w:r>
              <w:rPr>
                <w:spacing w:val="-1"/>
              </w:rPr>
              <w:t>0</w:t>
            </w:r>
          </w:p>
        </w:tc>
      </w:tr>
      <w:tr w14:paraId="0328F1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82A0DFD">
            <w:pPr>
              <w:pStyle w:val="7"/>
              <w:spacing w:before="77" w:line="235" w:lineRule="auto"/>
              <w:ind w:left="545"/>
            </w:pPr>
            <w:r>
              <w:t>8</w:t>
            </w:r>
          </w:p>
        </w:tc>
        <w:tc>
          <w:tcPr>
            <w:tcW w:w="2431" w:type="dxa"/>
            <w:vAlign w:val="top"/>
          </w:tcPr>
          <w:p w14:paraId="628803FF">
            <w:pPr>
              <w:pStyle w:val="7"/>
              <w:spacing w:before="77" w:line="235" w:lineRule="auto"/>
              <w:ind w:left="180"/>
            </w:pPr>
            <w:r>
              <w:rPr>
                <w:spacing w:val="-3"/>
              </w:rPr>
              <w:t>61 A0 C0</w:t>
            </w:r>
            <w:r>
              <w:rPr>
                <w:spacing w:val="17"/>
              </w:rPr>
              <w:t xml:space="preserve"> </w:t>
            </w:r>
            <w:r>
              <w:rPr>
                <w:spacing w:val="-3"/>
              </w:rPr>
              <w:t>2F</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038C9074">
            <w:pPr>
              <w:pStyle w:val="7"/>
              <w:spacing w:before="77" w:line="213" w:lineRule="auto"/>
              <w:ind w:left="1087"/>
            </w:pPr>
            <w:r>
              <w:rPr>
                <w:spacing w:val="-3"/>
              </w:rPr>
              <w:t>key_value =</w:t>
            </w:r>
            <w:r>
              <w:rPr>
                <w:spacing w:val="41"/>
              </w:rPr>
              <w:t xml:space="preserve"> </w:t>
            </w:r>
            <w:r>
              <w:rPr>
                <w:spacing w:val="-3"/>
              </w:rPr>
              <w:t>[</w:t>
            </w:r>
            <w:r>
              <w:fldChar w:fldCharType="begin"/>
            </w:r>
            <w:r>
              <w:instrText xml:space="preserve"> HYPERLINK \l "bookmark676" </w:instrText>
            </w:r>
            <w:r>
              <w:fldChar w:fldCharType="separate"/>
            </w:r>
            <w:r>
              <w:rPr>
                <w:spacing w:val="-3"/>
              </w:rPr>
              <w:t>97</w:t>
            </w:r>
            <w:r>
              <w:rPr>
                <w:spacing w:val="-3"/>
              </w:rPr>
              <w:fldChar w:fldCharType="end"/>
            </w:r>
            <w:r>
              <w:rPr>
                <w:spacing w:val="-3"/>
              </w:rPr>
              <w:t>,</w:t>
            </w:r>
            <w:r>
              <w:rPr>
                <w:spacing w:val="20"/>
              </w:rPr>
              <w:t xml:space="preserve"> </w:t>
            </w:r>
            <w:r>
              <w:fldChar w:fldCharType="begin"/>
            </w:r>
            <w:r>
              <w:instrText xml:space="preserve"> HYPERLINK \l "bookmark677" </w:instrText>
            </w:r>
            <w:r>
              <w:fldChar w:fldCharType="separate"/>
            </w:r>
            <w:r>
              <w:rPr>
                <w:spacing w:val="-3"/>
              </w:rPr>
              <w:t>160</w:t>
            </w:r>
            <w:r>
              <w:rPr>
                <w:spacing w:val="-3"/>
              </w:rPr>
              <w:fldChar w:fldCharType="end"/>
            </w:r>
            <w:r>
              <w:rPr>
                <w:spacing w:val="-3"/>
              </w:rPr>
              <w:t>,</w:t>
            </w:r>
            <w:r>
              <w:rPr>
                <w:spacing w:val="18"/>
              </w:rPr>
              <w:t xml:space="preserve"> </w:t>
            </w:r>
            <w:r>
              <w:fldChar w:fldCharType="begin"/>
            </w:r>
            <w:r>
              <w:instrText xml:space="preserve"> HYPERLINK \l "bookmark678" </w:instrText>
            </w:r>
            <w:r>
              <w:fldChar w:fldCharType="separate"/>
            </w:r>
            <w:r>
              <w:rPr>
                <w:spacing w:val="-3"/>
              </w:rPr>
              <w:t>192</w:t>
            </w:r>
            <w:r>
              <w:rPr>
                <w:spacing w:val="-3"/>
              </w:rPr>
              <w:fldChar w:fldCharType="end"/>
            </w:r>
            <w:r>
              <w:rPr>
                <w:spacing w:val="-3"/>
              </w:rPr>
              <w:t xml:space="preserve">, </w:t>
            </w:r>
            <w:r>
              <w:fldChar w:fldCharType="begin"/>
            </w:r>
            <w:r>
              <w:instrText xml:space="preserve"> HYPERLINK \l "bookmark679" </w:instrText>
            </w:r>
            <w:r>
              <w:fldChar w:fldCharType="separate"/>
            </w:r>
            <w:r>
              <w:rPr>
                <w:spacing w:val="-3"/>
              </w:rPr>
              <w:t>47</w:t>
            </w:r>
            <w:r>
              <w:rPr>
                <w:spacing w:val="-3"/>
              </w:rPr>
              <w:fldChar w:fldCharType="end"/>
            </w:r>
            <w:r>
              <w:rPr>
                <w:spacing w:val="-3"/>
              </w:rPr>
              <w:t>,</w:t>
            </w:r>
            <w:r>
              <w:rPr>
                <w:spacing w:val="9"/>
              </w:rPr>
              <w:t xml:space="preserve"> </w:t>
            </w:r>
            <w:r>
              <w:fldChar w:fldCharType="begin"/>
            </w:r>
            <w:r>
              <w:instrText xml:space="preserve"> HYPERLINK \l "bookmark680" </w:instrText>
            </w:r>
            <w:r>
              <w:fldChar w:fldCharType="separate"/>
            </w:r>
            <w:r>
              <w:rPr>
                <w:spacing w:val="-3"/>
              </w:rPr>
              <w:t>0</w:t>
            </w:r>
            <w:r>
              <w:rPr>
                <w:spacing w:val="-3"/>
              </w:rPr>
              <w:fldChar w:fldCharType="end"/>
            </w:r>
            <w:r>
              <w:rPr>
                <w:spacing w:val="-3"/>
              </w:rPr>
              <w:t xml:space="preserve">, </w:t>
            </w:r>
            <w:r>
              <w:fldChar w:fldCharType="begin"/>
            </w:r>
            <w:r>
              <w:instrText xml:space="preserve"> HYPERLINK \l "bookmark680"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"bookmark680"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"bookmark680" </w:instrText>
            </w:r>
            <w:r>
              <w:fldChar w:fldCharType="separate"/>
            </w:r>
            <w:r>
              <w:rPr>
                <w:spacing w:val="-3"/>
              </w:rPr>
              <w:t>0</w:t>
            </w:r>
            <w:r>
              <w:rPr>
                <w:spacing w:val="-3"/>
              </w:rPr>
              <w:fldChar w:fldCharType="end"/>
            </w:r>
            <w:r>
              <w:rPr>
                <w:spacing w:val="-3"/>
              </w:rPr>
              <w:t>]</w:t>
            </w:r>
          </w:p>
        </w:tc>
      </w:tr>
      <w:tr w14:paraId="761376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A85844E">
            <w:pPr>
              <w:pStyle w:val="7"/>
              <w:spacing w:before="77" w:line="234" w:lineRule="auto"/>
              <w:ind w:left="546"/>
            </w:pPr>
            <w:r>
              <w:t>2</w:t>
            </w:r>
          </w:p>
        </w:tc>
        <w:tc>
          <w:tcPr>
            <w:tcW w:w="2431" w:type="dxa"/>
            <w:vAlign w:val="top"/>
          </w:tcPr>
          <w:p w14:paraId="5CA0D368">
            <w:pPr>
              <w:pStyle w:val="7"/>
              <w:spacing w:before="77" w:line="234" w:lineRule="auto"/>
              <w:ind w:left="992"/>
            </w:pPr>
            <w:r>
              <w:rPr>
                <w:spacing w:val="-4"/>
              </w:rPr>
              <w:t>00</w:t>
            </w:r>
            <w:r>
              <w:rPr>
                <w:spacing w:val="6"/>
              </w:rPr>
              <w:t xml:space="preserve"> </w:t>
            </w:r>
            <w:r>
              <w:rPr>
                <w:spacing w:val="-4"/>
              </w:rPr>
              <w:t>0B</w:t>
            </w:r>
          </w:p>
        </w:tc>
        <w:tc>
          <w:tcPr>
            <w:tcW w:w="5954" w:type="dxa"/>
            <w:tcBorders>
              <w:right w:val="single" w:color="000000" w:sz="6" w:space="0"/>
            </w:tcBorders>
            <w:vAlign w:val="top"/>
          </w:tcPr>
          <w:p w14:paraId="10A48344">
            <w:pPr>
              <w:pStyle w:val="7"/>
              <w:spacing w:before="77" w:line="213" w:lineRule="auto"/>
              <w:ind w:left="2482"/>
            </w:pPr>
            <w:r>
              <w:rPr>
                <w:spacing w:val="-4"/>
              </w:rPr>
              <w:t>key_id</w:t>
            </w:r>
            <w:r>
              <w:rPr>
                <w:spacing w:val="11"/>
              </w:rPr>
              <w:t xml:space="preserve"> </w:t>
            </w:r>
            <w:r>
              <w:rPr>
                <w:spacing w:val="-4"/>
              </w:rPr>
              <w:t>=</w:t>
            </w:r>
            <w:r>
              <w:rPr>
                <w:spacing w:val="20"/>
              </w:rPr>
              <w:t xml:space="preserve"> </w:t>
            </w:r>
            <w:r>
              <w:rPr>
                <w:spacing w:val="-4"/>
              </w:rPr>
              <w:t>11</w:t>
            </w:r>
          </w:p>
        </w:tc>
      </w:tr>
      <w:tr w14:paraId="377818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5589E21">
            <w:pPr>
              <w:pStyle w:val="7"/>
              <w:spacing w:before="77" w:line="235" w:lineRule="auto"/>
              <w:ind w:left="558"/>
            </w:pPr>
            <w:r>
              <w:t>1</w:t>
            </w:r>
          </w:p>
        </w:tc>
        <w:tc>
          <w:tcPr>
            <w:tcW w:w="2431" w:type="dxa"/>
            <w:vAlign w:val="top"/>
          </w:tcPr>
          <w:p w14:paraId="62BF8C93">
            <w:pPr>
              <w:pStyle w:val="7"/>
              <w:spacing w:before="77" w:line="235" w:lineRule="auto"/>
              <w:ind w:left="1126"/>
            </w:pPr>
            <w:r>
              <w:rPr>
                <w:spacing w:val="-4"/>
              </w:rPr>
              <w:t>00</w:t>
            </w:r>
          </w:p>
        </w:tc>
        <w:tc>
          <w:tcPr>
            <w:tcW w:w="5954" w:type="dxa"/>
            <w:tcBorders>
              <w:right w:val="single" w:color="000000" w:sz="6" w:space="0"/>
            </w:tcBorders>
            <w:vAlign w:val="top"/>
          </w:tcPr>
          <w:p w14:paraId="7A5D85FC">
            <w:pPr>
              <w:pStyle w:val="7"/>
              <w:spacing w:before="78" w:line="213" w:lineRule="auto"/>
              <w:ind w:left="2307"/>
            </w:pPr>
            <w:r>
              <w:rPr>
                <w:spacing w:val="-1"/>
              </w:rPr>
              <w:t>table_index =</w:t>
            </w:r>
            <w:r>
              <w:rPr>
                <w:spacing w:val="10"/>
              </w:rPr>
              <w:t xml:space="preserve"> </w:t>
            </w:r>
            <w:r>
              <w:rPr>
                <w:spacing w:val="-1"/>
              </w:rPr>
              <w:t>0</w:t>
            </w:r>
          </w:p>
        </w:tc>
      </w:tr>
      <w:tr w14:paraId="586BE5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B245037">
            <w:pPr>
              <w:pStyle w:val="7"/>
              <w:spacing w:before="79" w:line="232" w:lineRule="auto"/>
              <w:ind w:left="545"/>
            </w:pPr>
            <w:r>
              <w:t>8</w:t>
            </w:r>
          </w:p>
        </w:tc>
        <w:tc>
          <w:tcPr>
            <w:tcW w:w="2431" w:type="dxa"/>
            <w:vAlign w:val="top"/>
          </w:tcPr>
          <w:p w14:paraId="6AD43D7D">
            <w:pPr>
              <w:pStyle w:val="7"/>
              <w:spacing w:before="79" w:line="232" w:lineRule="auto"/>
              <w:ind w:left="180"/>
            </w:pPr>
            <w:r>
              <w:rPr>
                <w:spacing w:val="-3"/>
              </w:rPr>
              <w:t>81 A0 B0</w:t>
            </w:r>
            <w:r>
              <w:rPr>
                <w:spacing w:val="18"/>
              </w:rPr>
              <w:t xml:space="preserve"> </w:t>
            </w:r>
            <w:r>
              <w:rPr>
                <w:spacing w:val="-3"/>
              </w:rPr>
              <w:t>2F</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6ABEE7D3">
            <w:pPr>
              <w:pStyle w:val="7"/>
              <w:spacing w:before="80" w:line="213" w:lineRule="auto"/>
              <w:ind w:left="1042"/>
            </w:pPr>
            <w:r>
              <w:rPr>
                <w:spacing w:val="-3"/>
              </w:rPr>
              <w:t>key_value =</w:t>
            </w:r>
            <w:r>
              <w:rPr>
                <w:spacing w:val="43"/>
              </w:rPr>
              <w:t xml:space="preserve"> </w:t>
            </w:r>
            <w:r>
              <w:rPr>
                <w:spacing w:val="-3"/>
              </w:rPr>
              <w:t>[</w:t>
            </w:r>
            <w:r>
              <w:fldChar w:fldCharType="begin"/>
            </w:r>
            <w:r>
              <w:instrText xml:space="preserve"> HYPERLINK \l "bookmark681" </w:instrText>
            </w:r>
            <w:r>
              <w:fldChar w:fldCharType="separate"/>
            </w:r>
            <w:r>
              <w:rPr>
                <w:spacing w:val="-3"/>
              </w:rPr>
              <w:t>129</w:t>
            </w:r>
            <w:r>
              <w:rPr>
                <w:spacing w:val="-3"/>
              </w:rPr>
              <w:fldChar w:fldCharType="end"/>
            </w:r>
            <w:r>
              <w:rPr>
                <w:spacing w:val="-3"/>
              </w:rPr>
              <w:t>,</w:t>
            </w:r>
            <w:r>
              <w:rPr>
                <w:spacing w:val="20"/>
              </w:rPr>
              <w:t xml:space="preserve"> </w:t>
            </w:r>
            <w:r>
              <w:fldChar w:fldCharType="begin"/>
            </w:r>
            <w:r>
              <w:instrText xml:space="preserve"> HYPERLINK \l "bookmark682" </w:instrText>
            </w:r>
            <w:r>
              <w:fldChar w:fldCharType="separate"/>
            </w:r>
            <w:r>
              <w:rPr>
                <w:spacing w:val="-3"/>
              </w:rPr>
              <w:t>160</w:t>
            </w:r>
            <w:r>
              <w:rPr>
                <w:spacing w:val="-3"/>
              </w:rPr>
              <w:fldChar w:fldCharType="end"/>
            </w:r>
            <w:r>
              <w:rPr>
                <w:spacing w:val="-3"/>
              </w:rPr>
              <w:t>,</w:t>
            </w:r>
            <w:r>
              <w:rPr>
                <w:spacing w:val="20"/>
              </w:rPr>
              <w:t xml:space="preserve"> </w:t>
            </w:r>
            <w:r>
              <w:fldChar w:fldCharType="begin"/>
            </w:r>
            <w:r>
              <w:instrText xml:space="preserve"> HYPERLINK \l "bookmark683" </w:instrText>
            </w:r>
            <w:r>
              <w:fldChar w:fldCharType="separate"/>
            </w:r>
            <w:r>
              <w:rPr>
                <w:spacing w:val="-3"/>
              </w:rPr>
              <w:t>176</w:t>
            </w:r>
            <w:r>
              <w:rPr>
                <w:spacing w:val="-3"/>
              </w:rPr>
              <w:fldChar w:fldCharType="end"/>
            </w:r>
            <w:r>
              <w:rPr>
                <w:spacing w:val="-3"/>
              </w:rPr>
              <w:t xml:space="preserve">, </w:t>
            </w:r>
            <w:r>
              <w:fldChar w:fldCharType="begin"/>
            </w:r>
            <w:r>
              <w:instrText xml:space="preserve"> HYPERLINK \l "bookmark684" </w:instrText>
            </w:r>
            <w:r>
              <w:fldChar w:fldCharType="separate"/>
            </w:r>
            <w:r>
              <w:rPr>
                <w:spacing w:val="-3"/>
              </w:rPr>
              <w:t>47</w:t>
            </w:r>
            <w:r>
              <w:rPr>
                <w:spacing w:val="-3"/>
              </w:rPr>
              <w:fldChar w:fldCharType="end"/>
            </w:r>
            <w:r>
              <w:rPr>
                <w:spacing w:val="-3"/>
              </w:rPr>
              <w:t xml:space="preserve">, </w:t>
            </w:r>
            <w:r>
              <w:fldChar w:fldCharType="begin"/>
            </w:r>
            <w:r>
              <w:instrText xml:space="preserve"> HYPERLINK \l "bookmark685"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"bookmark685"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"bookmark685"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"bookmark685" </w:instrText>
            </w:r>
            <w:r>
              <w:fldChar w:fldCharType="separate"/>
            </w:r>
            <w:r>
              <w:rPr>
                <w:spacing w:val="-3"/>
              </w:rPr>
              <w:t>0</w:t>
            </w:r>
            <w:r>
              <w:rPr>
                <w:spacing w:val="-3"/>
              </w:rPr>
              <w:fldChar w:fldCharType="end"/>
            </w:r>
            <w:r>
              <w:rPr>
                <w:spacing w:val="-3"/>
              </w:rPr>
              <w:t>]</w:t>
            </w:r>
          </w:p>
        </w:tc>
      </w:tr>
      <w:tr w14:paraId="594191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8D43064">
            <w:pPr>
              <w:pStyle w:val="7"/>
              <w:spacing w:before="80" w:line="231" w:lineRule="auto"/>
              <w:ind w:left="546"/>
            </w:pPr>
            <w:r>
              <w:t>2</w:t>
            </w:r>
          </w:p>
        </w:tc>
        <w:tc>
          <w:tcPr>
            <w:tcW w:w="2431" w:type="dxa"/>
            <w:vAlign w:val="top"/>
          </w:tcPr>
          <w:p w14:paraId="0550AA0D">
            <w:pPr>
              <w:pStyle w:val="7"/>
              <w:spacing w:before="80" w:line="231" w:lineRule="auto"/>
              <w:ind w:left="992"/>
            </w:pPr>
            <w:r>
              <w:rPr>
                <w:spacing w:val="-4"/>
              </w:rPr>
              <w:t>00</w:t>
            </w:r>
            <w:r>
              <w:rPr>
                <w:spacing w:val="6"/>
              </w:rPr>
              <w:t xml:space="preserve"> </w:t>
            </w:r>
            <w:r>
              <w:rPr>
                <w:spacing w:val="-4"/>
              </w:rPr>
              <w:t>0C</w:t>
            </w:r>
          </w:p>
        </w:tc>
        <w:tc>
          <w:tcPr>
            <w:tcW w:w="5954" w:type="dxa"/>
            <w:tcBorders>
              <w:right w:val="single" w:color="000000" w:sz="6" w:space="0"/>
            </w:tcBorders>
            <w:vAlign w:val="top"/>
          </w:tcPr>
          <w:p w14:paraId="7C6E02DB">
            <w:pPr>
              <w:pStyle w:val="7"/>
              <w:spacing w:before="80" w:line="213" w:lineRule="auto"/>
              <w:ind w:left="2482"/>
            </w:pPr>
            <w:r>
              <w:rPr>
                <w:spacing w:val="-4"/>
              </w:rPr>
              <w:t>key_id</w:t>
            </w:r>
            <w:r>
              <w:rPr>
                <w:spacing w:val="11"/>
              </w:rPr>
              <w:t xml:space="preserve"> </w:t>
            </w:r>
            <w:r>
              <w:rPr>
                <w:spacing w:val="-4"/>
              </w:rPr>
              <w:t>=</w:t>
            </w:r>
            <w:r>
              <w:rPr>
                <w:spacing w:val="20"/>
              </w:rPr>
              <w:t xml:space="preserve"> </w:t>
            </w:r>
            <w:r>
              <w:rPr>
                <w:spacing w:val="-4"/>
              </w:rPr>
              <w:t>12</w:t>
            </w:r>
          </w:p>
        </w:tc>
      </w:tr>
      <w:tr w14:paraId="4FFBD3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1B020DA">
            <w:pPr>
              <w:pStyle w:val="7"/>
              <w:spacing w:before="81" w:line="231" w:lineRule="auto"/>
              <w:ind w:left="558"/>
            </w:pPr>
            <w:r>
              <w:t>1</w:t>
            </w:r>
          </w:p>
        </w:tc>
        <w:tc>
          <w:tcPr>
            <w:tcW w:w="2431" w:type="dxa"/>
            <w:vAlign w:val="top"/>
          </w:tcPr>
          <w:p w14:paraId="6FD9DB1B">
            <w:pPr>
              <w:pStyle w:val="7"/>
              <w:spacing w:before="81" w:line="231" w:lineRule="auto"/>
              <w:ind w:left="1126"/>
            </w:pPr>
            <w:r>
              <w:rPr>
                <w:spacing w:val="-4"/>
              </w:rPr>
              <w:t>00</w:t>
            </w:r>
          </w:p>
        </w:tc>
        <w:tc>
          <w:tcPr>
            <w:tcW w:w="5954" w:type="dxa"/>
            <w:tcBorders>
              <w:right w:val="single" w:color="000000" w:sz="6" w:space="0"/>
            </w:tcBorders>
            <w:vAlign w:val="top"/>
          </w:tcPr>
          <w:p w14:paraId="48BE6183">
            <w:pPr>
              <w:pStyle w:val="7"/>
              <w:spacing w:before="81" w:line="213" w:lineRule="auto"/>
              <w:ind w:left="2307"/>
            </w:pPr>
            <w:r>
              <w:rPr>
                <w:spacing w:val="-1"/>
              </w:rPr>
              <w:t>table_index =</w:t>
            </w:r>
            <w:r>
              <w:rPr>
                <w:spacing w:val="10"/>
              </w:rPr>
              <w:t xml:space="preserve"> </w:t>
            </w:r>
            <w:r>
              <w:rPr>
                <w:spacing w:val="-1"/>
              </w:rPr>
              <w:t>0</w:t>
            </w:r>
          </w:p>
        </w:tc>
      </w:tr>
      <w:tr w14:paraId="6047EB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9862D12">
            <w:pPr>
              <w:pStyle w:val="7"/>
              <w:spacing w:before="80" w:line="232" w:lineRule="auto"/>
              <w:ind w:left="545"/>
            </w:pPr>
            <w:r>
              <w:t>8</w:t>
            </w:r>
          </w:p>
        </w:tc>
        <w:tc>
          <w:tcPr>
            <w:tcW w:w="2431" w:type="dxa"/>
            <w:vAlign w:val="top"/>
          </w:tcPr>
          <w:p w14:paraId="2A969BA1">
            <w:pPr>
              <w:pStyle w:val="7"/>
              <w:spacing w:before="80" w:line="232" w:lineRule="auto"/>
              <w:ind w:left="173"/>
            </w:pPr>
            <w:r>
              <w:rPr>
                <w:spacing w:val="-2"/>
              </w:rPr>
              <w:t>A1 A0 A0</w:t>
            </w:r>
            <w:r>
              <w:rPr>
                <w:spacing w:val="14"/>
              </w:rPr>
              <w:t xml:space="preserve"> </w:t>
            </w:r>
            <w:r>
              <w:rPr>
                <w:spacing w:val="-2"/>
              </w:rPr>
              <w:t>2F 00</w:t>
            </w:r>
            <w:r>
              <w:rPr>
                <w:spacing w:val="9"/>
              </w:rPr>
              <w:t xml:space="preserve"> </w:t>
            </w:r>
            <w:r>
              <w:rPr>
                <w:spacing w:val="-2"/>
              </w:rPr>
              <w:t>00</w:t>
            </w:r>
            <w:r>
              <w:rPr>
                <w:spacing w:val="6"/>
              </w:rPr>
              <w:t xml:space="preserve"> </w:t>
            </w:r>
            <w:r>
              <w:rPr>
                <w:spacing w:val="-2"/>
              </w:rPr>
              <w:t>00</w:t>
            </w:r>
            <w:r>
              <w:rPr>
                <w:spacing w:val="8"/>
              </w:rPr>
              <w:t xml:space="preserve"> </w:t>
            </w:r>
            <w:r>
              <w:rPr>
                <w:spacing w:val="-2"/>
              </w:rPr>
              <w:t>00</w:t>
            </w:r>
          </w:p>
        </w:tc>
        <w:tc>
          <w:tcPr>
            <w:tcW w:w="5954" w:type="dxa"/>
            <w:tcBorders>
              <w:right w:val="single" w:color="000000" w:sz="6" w:space="0"/>
            </w:tcBorders>
            <w:vAlign w:val="top"/>
          </w:tcPr>
          <w:p w14:paraId="67A6C4FF">
            <w:pPr>
              <w:pStyle w:val="7"/>
              <w:spacing w:before="80" w:line="213" w:lineRule="auto"/>
              <w:ind w:left="1042"/>
            </w:pPr>
            <w:r>
              <w:rPr>
                <w:spacing w:val="-3"/>
              </w:rPr>
              <w:t>key_value =</w:t>
            </w:r>
            <w:r>
              <w:rPr>
                <w:spacing w:val="43"/>
              </w:rPr>
              <w:t xml:space="preserve"> </w:t>
            </w:r>
            <w:r>
              <w:rPr>
                <w:spacing w:val="-3"/>
              </w:rPr>
              <w:t>[</w:t>
            </w:r>
            <w:r>
              <w:fldChar w:fldCharType="begin"/>
            </w:r>
            <w:r>
              <w:instrText xml:space="preserve"> HYPERLINK \l "bookmark686" </w:instrText>
            </w:r>
            <w:r>
              <w:fldChar w:fldCharType="separate"/>
            </w:r>
            <w:r>
              <w:rPr>
                <w:spacing w:val="-3"/>
              </w:rPr>
              <w:t>161</w:t>
            </w:r>
            <w:r>
              <w:rPr>
                <w:spacing w:val="-3"/>
              </w:rPr>
              <w:fldChar w:fldCharType="end"/>
            </w:r>
            <w:r>
              <w:rPr>
                <w:spacing w:val="-3"/>
              </w:rPr>
              <w:t>,</w:t>
            </w:r>
            <w:r>
              <w:rPr>
                <w:spacing w:val="20"/>
              </w:rPr>
              <w:t xml:space="preserve"> </w:t>
            </w:r>
            <w:r>
              <w:fldChar w:fldCharType="begin"/>
            </w:r>
            <w:r>
              <w:instrText xml:space="preserve"> HYPERLINK \l "bookmark687" </w:instrText>
            </w:r>
            <w:r>
              <w:fldChar w:fldCharType="separate"/>
            </w:r>
            <w:r>
              <w:rPr>
                <w:spacing w:val="-3"/>
              </w:rPr>
              <w:t>160</w:t>
            </w:r>
            <w:r>
              <w:rPr>
                <w:spacing w:val="-3"/>
              </w:rPr>
              <w:fldChar w:fldCharType="end"/>
            </w:r>
            <w:r>
              <w:rPr>
                <w:spacing w:val="-3"/>
              </w:rPr>
              <w:t>,</w:t>
            </w:r>
            <w:r>
              <w:rPr>
                <w:spacing w:val="20"/>
              </w:rPr>
              <w:t xml:space="preserve"> </w:t>
            </w:r>
            <w:r>
              <w:fldChar w:fldCharType="begin"/>
            </w:r>
            <w:r>
              <w:instrText xml:space="preserve"> HYPERLINK \l "bookmark687" </w:instrText>
            </w:r>
            <w:r>
              <w:fldChar w:fldCharType="separate"/>
            </w:r>
            <w:r>
              <w:rPr>
                <w:spacing w:val="-3"/>
              </w:rPr>
              <w:t>160</w:t>
            </w:r>
            <w:r>
              <w:rPr>
                <w:spacing w:val="-3"/>
              </w:rPr>
              <w:fldChar w:fldCharType="end"/>
            </w:r>
            <w:r>
              <w:rPr>
                <w:spacing w:val="-3"/>
              </w:rPr>
              <w:t xml:space="preserve">, </w:t>
            </w:r>
            <w:r>
              <w:fldChar w:fldCharType="begin"/>
            </w:r>
            <w:r>
              <w:instrText xml:space="preserve"> HYPERLINK \l "bookmark688" </w:instrText>
            </w:r>
            <w:r>
              <w:fldChar w:fldCharType="separate"/>
            </w:r>
            <w:r>
              <w:rPr>
                <w:spacing w:val="-3"/>
              </w:rPr>
              <w:t>47</w:t>
            </w:r>
            <w:r>
              <w:rPr>
                <w:spacing w:val="-3"/>
              </w:rPr>
              <w:fldChar w:fldCharType="end"/>
            </w:r>
            <w:r>
              <w:rPr>
                <w:spacing w:val="-3"/>
              </w:rPr>
              <w:t xml:space="preserve">, </w:t>
            </w:r>
            <w:r>
              <w:fldChar w:fldCharType="begin"/>
            </w:r>
            <w:r>
              <w:instrText xml:space="preserve"> HYPERLINK \l "bookmark689"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"bookmark689"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"bookmark689"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"bookmark689" </w:instrText>
            </w:r>
            <w:r>
              <w:fldChar w:fldCharType="separate"/>
            </w:r>
            <w:r>
              <w:rPr>
                <w:spacing w:val="-3"/>
              </w:rPr>
              <w:t>0</w:t>
            </w:r>
            <w:r>
              <w:rPr>
                <w:spacing w:val="-3"/>
              </w:rPr>
              <w:fldChar w:fldCharType="end"/>
            </w:r>
            <w:r>
              <w:rPr>
                <w:spacing w:val="-3"/>
              </w:rPr>
              <w:t>]</w:t>
            </w:r>
          </w:p>
        </w:tc>
      </w:tr>
      <w:tr w14:paraId="1374E9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37E7E0E">
            <w:pPr>
              <w:pStyle w:val="7"/>
              <w:spacing w:before="80" w:line="232" w:lineRule="auto"/>
              <w:ind w:left="546"/>
            </w:pPr>
            <w:r>
              <w:t>2</w:t>
            </w:r>
          </w:p>
        </w:tc>
        <w:tc>
          <w:tcPr>
            <w:tcW w:w="2431" w:type="dxa"/>
            <w:vAlign w:val="top"/>
          </w:tcPr>
          <w:p w14:paraId="13ECB8A4">
            <w:pPr>
              <w:pStyle w:val="7"/>
              <w:spacing w:before="80" w:line="232" w:lineRule="auto"/>
              <w:ind w:left="992"/>
            </w:pPr>
            <w:r>
              <w:rPr>
                <w:spacing w:val="-4"/>
              </w:rPr>
              <w:t>00</w:t>
            </w:r>
            <w:r>
              <w:rPr>
                <w:spacing w:val="6"/>
              </w:rPr>
              <w:t xml:space="preserve"> </w:t>
            </w:r>
            <w:r>
              <w:rPr>
                <w:spacing w:val="-4"/>
              </w:rPr>
              <w:t>0D</w:t>
            </w:r>
          </w:p>
        </w:tc>
        <w:tc>
          <w:tcPr>
            <w:tcW w:w="5954" w:type="dxa"/>
            <w:tcBorders>
              <w:right w:val="single" w:color="000000" w:sz="6" w:space="0"/>
            </w:tcBorders>
            <w:vAlign w:val="top"/>
          </w:tcPr>
          <w:p w14:paraId="16475486">
            <w:pPr>
              <w:pStyle w:val="7"/>
              <w:spacing w:before="80" w:line="213" w:lineRule="auto"/>
              <w:ind w:left="2482"/>
            </w:pPr>
            <w:r>
              <w:rPr>
                <w:spacing w:val="-4"/>
              </w:rPr>
              <w:t>key_id</w:t>
            </w:r>
            <w:r>
              <w:rPr>
                <w:spacing w:val="11"/>
              </w:rPr>
              <w:t xml:space="preserve"> </w:t>
            </w:r>
            <w:r>
              <w:rPr>
                <w:spacing w:val="-4"/>
              </w:rPr>
              <w:t>=</w:t>
            </w:r>
            <w:r>
              <w:rPr>
                <w:spacing w:val="20"/>
              </w:rPr>
              <w:t xml:space="preserve"> </w:t>
            </w:r>
            <w:r>
              <w:rPr>
                <w:spacing w:val="-4"/>
              </w:rPr>
              <w:t>13</w:t>
            </w:r>
          </w:p>
        </w:tc>
      </w:tr>
      <w:tr w14:paraId="496ED0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A113CC6">
            <w:pPr>
              <w:pStyle w:val="7"/>
              <w:spacing w:before="79" w:line="233" w:lineRule="auto"/>
              <w:ind w:left="558"/>
            </w:pPr>
            <w:r>
              <w:t>1</w:t>
            </w:r>
          </w:p>
        </w:tc>
        <w:tc>
          <w:tcPr>
            <w:tcW w:w="2431" w:type="dxa"/>
            <w:vAlign w:val="top"/>
          </w:tcPr>
          <w:p w14:paraId="6604A4F7">
            <w:pPr>
              <w:pStyle w:val="7"/>
              <w:spacing w:before="79" w:line="233" w:lineRule="auto"/>
              <w:ind w:left="1126"/>
            </w:pPr>
            <w:r>
              <w:rPr>
                <w:spacing w:val="-4"/>
              </w:rPr>
              <w:t>00</w:t>
            </w:r>
          </w:p>
        </w:tc>
        <w:tc>
          <w:tcPr>
            <w:tcW w:w="5954" w:type="dxa"/>
            <w:tcBorders>
              <w:right w:val="single" w:color="000000" w:sz="6" w:space="0"/>
            </w:tcBorders>
            <w:vAlign w:val="top"/>
          </w:tcPr>
          <w:p w14:paraId="6BED9672">
            <w:pPr>
              <w:pStyle w:val="7"/>
              <w:spacing w:before="80" w:line="213" w:lineRule="auto"/>
              <w:ind w:left="2307"/>
            </w:pPr>
            <w:r>
              <w:rPr>
                <w:spacing w:val="-1"/>
              </w:rPr>
              <w:t>table_index =</w:t>
            </w:r>
            <w:r>
              <w:rPr>
                <w:spacing w:val="10"/>
              </w:rPr>
              <w:t xml:space="preserve"> </w:t>
            </w:r>
            <w:r>
              <w:rPr>
                <w:spacing w:val="-1"/>
              </w:rPr>
              <w:t>0</w:t>
            </w:r>
          </w:p>
        </w:tc>
      </w:tr>
      <w:tr w14:paraId="4B5A12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7F136F4">
            <w:pPr>
              <w:pStyle w:val="7"/>
              <w:spacing w:before="81" w:line="231" w:lineRule="auto"/>
              <w:ind w:left="545"/>
            </w:pPr>
            <w:r>
              <w:t>8</w:t>
            </w:r>
          </w:p>
        </w:tc>
        <w:tc>
          <w:tcPr>
            <w:tcW w:w="2431" w:type="dxa"/>
            <w:vAlign w:val="top"/>
          </w:tcPr>
          <w:p w14:paraId="1388CFD5">
            <w:pPr>
              <w:pStyle w:val="7"/>
              <w:spacing w:before="81" w:line="231" w:lineRule="auto"/>
              <w:ind w:left="177"/>
            </w:pPr>
            <w:r>
              <w:rPr>
                <w:spacing w:val="-3"/>
              </w:rPr>
              <w:t>C1 A0 90</w:t>
            </w:r>
            <w:r>
              <w:rPr>
                <w:spacing w:val="20"/>
              </w:rPr>
              <w:t xml:space="preserve"> </w:t>
            </w:r>
            <w:r>
              <w:rPr>
                <w:spacing w:val="-3"/>
              </w:rPr>
              <w:t>2F</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5BD015C7">
            <w:pPr>
              <w:pStyle w:val="7"/>
              <w:spacing w:before="82" w:line="213" w:lineRule="auto"/>
              <w:ind w:left="1042"/>
            </w:pPr>
            <w:r>
              <w:rPr>
                <w:spacing w:val="-3"/>
              </w:rPr>
              <w:t>key_value =</w:t>
            </w:r>
            <w:r>
              <w:rPr>
                <w:spacing w:val="43"/>
              </w:rPr>
              <w:t xml:space="preserve"> </w:t>
            </w:r>
            <w:r>
              <w:rPr>
                <w:spacing w:val="-3"/>
              </w:rPr>
              <w:t>[</w:t>
            </w:r>
            <w:r>
              <w:fldChar w:fldCharType="begin"/>
            </w:r>
            <w:r>
              <w:instrText xml:space="preserve"> HYPERLINK \l "bookmark690" </w:instrText>
            </w:r>
            <w:r>
              <w:fldChar w:fldCharType="separate"/>
            </w:r>
            <w:r>
              <w:rPr>
                <w:spacing w:val="-3"/>
              </w:rPr>
              <w:t>193</w:t>
            </w:r>
            <w:r>
              <w:rPr>
                <w:spacing w:val="-3"/>
              </w:rPr>
              <w:fldChar w:fldCharType="end"/>
            </w:r>
            <w:r>
              <w:rPr>
                <w:spacing w:val="-3"/>
              </w:rPr>
              <w:t>,</w:t>
            </w:r>
            <w:r>
              <w:rPr>
                <w:spacing w:val="20"/>
              </w:rPr>
              <w:t xml:space="preserve"> </w:t>
            </w:r>
            <w:r>
              <w:fldChar w:fldCharType="begin"/>
            </w:r>
            <w:r>
              <w:instrText xml:space="preserve"> HYPERLINK \l "bookmark691" </w:instrText>
            </w:r>
            <w:r>
              <w:fldChar w:fldCharType="separate"/>
            </w:r>
            <w:r>
              <w:rPr>
                <w:spacing w:val="-3"/>
              </w:rPr>
              <w:t>160</w:t>
            </w:r>
            <w:r>
              <w:rPr>
                <w:spacing w:val="-3"/>
              </w:rPr>
              <w:fldChar w:fldCharType="end"/>
            </w:r>
            <w:r>
              <w:rPr>
                <w:spacing w:val="-3"/>
              </w:rPr>
              <w:t>,</w:t>
            </w:r>
            <w:r>
              <w:rPr>
                <w:spacing w:val="20"/>
              </w:rPr>
              <w:t xml:space="preserve"> </w:t>
            </w:r>
            <w:r>
              <w:fldChar w:fldCharType="begin"/>
            </w:r>
            <w:r>
              <w:instrText xml:space="preserve"> HYPERLINK \l "bookmark692" </w:instrText>
            </w:r>
            <w:r>
              <w:fldChar w:fldCharType="separate"/>
            </w:r>
            <w:r>
              <w:rPr>
                <w:spacing w:val="-3"/>
              </w:rPr>
              <w:t>144</w:t>
            </w:r>
            <w:r>
              <w:rPr>
                <w:spacing w:val="-3"/>
              </w:rPr>
              <w:fldChar w:fldCharType="end"/>
            </w:r>
            <w:r>
              <w:rPr>
                <w:spacing w:val="-3"/>
              </w:rPr>
              <w:t xml:space="preserve">, </w:t>
            </w:r>
            <w:r>
              <w:fldChar w:fldCharType="begin"/>
            </w:r>
            <w:r>
              <w:instrText xml:space="preserve"> HYPERLINK \l "bookmark693" </w:instrText>
            </w:r>
            <w:r>
              <w:fldChar w:fldCharType="separate"/>
            </w:r>
            <w:r>
              <w:rPr>
                <w:spacing w:val="-3"/>
              </w:rPr>
              <w:t>47</w:t>
            </w:r>
            <w:r>
              <w:rPr>
                <w:spacing w:val="-3"/>
              </w:rPr>
              <w:fldChar w:fldCharType="end"/>
            </w:r>
            <w:r>
              <w:rPr>
                <w:spacing w:val="-3"/>
              </w:rPr>
              <w:t xml:space="preserve">, </w:t>
            </w:r>
            <w:r>
              <w:fldChar w:fldCharType="begin"/>
            </w:r>
            <w:r>
              <w:instrText xml:space="preserve"> HYPERLINK \l "bookmark694"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"bookmark694"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"bookmark694"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"bookmark694" </w:instrText>
            </w:r>
            <w:r>
              <w:fldChar w:fldCharType="separate"/>
            </w:r>
            <w:r>
              <w:rPr>
                <w:spacing w:val="-3"/>
              </w:rPr>
              <w:t>0</w:t>
            </w:r>
            <w:r>
              <w:rPr>
                <w:spacing w:val="-3"/>
              </w:rPr>
              <w:fldChar w:fldCharType="end"/>
            </w:r>
            <w:r>
              <w:rPr>
                <w:spacing w:val="-3"/>
              </w:rPr>
              <w:t>]</w:t>
            </w:r>
          </w:p>
        </w:tc>
      </w:tr>
      <w:tr w14:paraId="7C8839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6A2590B">
            <w:pPr>
              <w:pStyle w:val="7"/>
              <w:spacing w:before="81" w:line="231" w:lineRule="auto"/>
              <w:ind w:left="546"/>
            </w:pPr>
            <w:r>
              <w:t>2</w:t>
            </w:r>
          </w:p>
        </w:tc>
        <w:tc>
          <w:tcPr>
            <w:tcW w:w="2431" w:type="dxa"/>
            <w:vAlign w:val="top"/>
          </w:tcPr>
          <w:p w14:paraId="4940CC05">
            <w:pPr>
              <w:pStyle w:val="7"/>
              <w:spacing w:before="81" w:line="231" w:lineRule="auto"/>
              <w:ind w:left="992"/>
            </w:pPr>
            <w:r>
              <w:rPr>
                <w:spacing w:val="-4"/>
              </w:rPr>
              <w:t>00</w:t>
            </w:r>
            <w:r>
              <w:rPr>
                <w:spacing w:val="6"/>
              </w:rPr>
              <w:t xml:space="preserve"> </w:t>
            </w:r>
            <w:r>
              <w:rPr>
                <w:spacing w:val="-4"/>
              </w:rPr>
              <w:t>0E</w:t>
            </w:r>
          </w:p>
        </w:tc>
        <w:tc>
          <w:tcPr>
            <w:tcW w:w="5954" w:type="dxa"/>
            <w:tcBorders>
              <w:right w:val="single" w:color="000000" w:sz="6" w:space="0"/>
            </w:tcBorders>
            <w:vAlign w:val="top"/>
          </w:tcPr>
          <w:p w14:paraId="1645CC82">
            <w:pPr>
              <w:pStyle w:val="7"/>
              <w:spacing w:before="81" w:line="213" w:lineRule="auto"/>
              <w:ind w:left="2482"/>
            </w:pPr>
            <w:r>
              <w:rPr>
                <w:spacing w:val="-4"/>
              </w:rPr>
              <w:t>key_id</w:t>
            </w:r>
            <w:r>
              <w:rPr>
                <w:spacing w:val="11"/>
              </w:rPr>
              <w:t xml:space="preserve"> </w:t>
            </w:r>
            <w:r>
              <w:rPr>
                <w:spacing w:val="-4"/>
              </w:rPr>
              <w:t>=</w:t>
            </w:r>
            <w:r>
              <w:rPr>
                <w:spacing w:val="20"/>
              </w:rPr>
              <w:t xml:space="preserve"> </w:t>
            </w:r>
            <w:r>
              <w:rPr>
                <w:spacing w:val="-4"/>
              </w:rPr>
              <w:t>14</w:t>
            </w:r>
          </w:p>
        </w:tc>
      </w:tr>
      <w:tr w14:paraId="6A308F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22CE01D">
            <w:pPr>
              <w:pStyle w:val="7"/>
              <w:spacing w:before="81" w:line="231" w:lineRule="auto"/>
              <w:ind w:left="558"/>
            </w:pPr>
            <w:r>
              <w:t>1</w:t>
            </w:r>
          </w:p>
        </w:tc>
        <w:tc>
          <w:tcPr>
            <w:tcW w:w="2431" w:type="dxa"/>
            <w:vAlign w:val="top"/>
          </w:tcPr>
          <w:p w14:paraId="669C3A4B">
            <w:pPr>
              <w:pStyle w:val="7"/>
              <w:spacing w:before="81" w:line="231" w:lineRule="auto"/>
              <w:ind w:left="1126"/>
            </w:pPr>
            <w:r>
              <w:rPr>
                <w:spacing w:val="-4"/>
              </w:rPr>
              <w:t>00</w:t>
            </w:r>
          </w:p>
        </w:tc>
        <w:tc>
          <w:tcPr>
            <w:tcW w:w="5954" w:type="dxa"/>
            <w:tcBorders>
              <w:right w:val="single" w:color="000000" w:sz="6" w:space="0"/>
            </w:tcBorders>
            <w:vAlign w:val="top"/>
          </w:tcPr>
          <w:p w14:paraId="091C0E46">
            <w:pPr>
              <w:pStyle w:val="7"/>
              <w:spacing w:before="81" w:line="213" w:lineRule="auto"/>
              <w:ind w:left="2307"/>
            </w:pPr>
            <w:r>
              <w:rPr>
                <w:spacing w:val="-1"/>
              </w:rPr>
              <w:t>table_index =</w:t>
            </w:r>
            <w:r>
              <w:rPr>
                <w:spacing w:val="10"/>
              </w:rPr>
              <w:t xml:space="preserve"> </w:t>
            </w:r>
            <w:r>
              <w:rPr>
                <w:spacing w:val="-1"/>
              </w:rPr>
              <w:t>0</w:t>
            </w:r>
          </w:p>
        </w:tc>
      </w:tr>
      <w:tr w14:paraId="243204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4977E6A">
            <w:pPr>
              <w:pStyle w:val="7"/>
              <w:spacing w:before="80" w:line="232" w:lineRule="auto"/>
              <w:ind w:left="545"/>
            </w:pPr>
            <w:r>
              <w:t>8</w:t>
            </w:r>
          </w:p>
        </w:tc>
        <w:tc>
          <w:tcPr>
            <w:tcW w:w="2431" w:type="dxa"/>
            <w:vAlign w:val="top"/>
          </w:tcPr>
          <w:p w14:paraId="7A387BC8">
            <w:pPr>
              <w:pStyle w:val="7"/>
              <w:spacing w:before="80" w:line="232" w:lineRule="auto"/>
              <w:ind w:left="177"/>
            </w:pPr>
            <w:r>
              <w:rPr>
                <w:spacing w:val="-3"/>
              </w:rPr>
              <w:t>E1 A0 80</w:t>
            </w:r>
            <w:r>
              <w:rPr>
                <w:spacing w:val="21"/>
              </w:rPr>
              <w:t xml:space="preserve"> </w:t>
            </w:r>
            <w:r>
              <w:rPr>
                <w:spacing w:val="-3"/>
              </w:rPr>
              <w:t>2F</w:t>
            </w:r>
            <w:r>
              <w:rPr>
                <w:spacing w:val="6"/>
              </w:rPr>
              <w:t xml:space="preserve"> </w:t>
            </w:r>
            <w:r>
              <w:rPr>
                <w:spacing w:val="-3"/>
              </w:rPr>
              <w:t>00</w:t>
            </w:r>
            <w:r>
              <w:rPr>
                <w:spacing w:val="8"/>
              </w:rPr>
              <w:t xml:space="preserve"> </w:t>
            </w:r>
            <w:r>
              <w:rPr>
                <w:spacing w:val="-3"/>
              </w:rPr>
              <w:t>00</w:t>
            </w:r>
            <w:r>
              <w:rPr>
                <w:spacing w:val="7"/>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09A7BA16">
            <w:pPr>
              <w:pStyle w:val="7"/>
              <w:spacing w:before="80" w:line="213" w:lineRule="auto"/>
              <w:ind w:left="1042"/>
            </w:pPr>
            <w:r>
              <w:rPr>
                <w:spacing w:val="-3"/>
              </w:rPr>
              <w:t>key_value =</w:t>
            </w:r>
            <w:r>
              <w:rPr>
                <w:spacing w:val="43"/>
              </w:rPr>
              <w:t xml:space="preserve"> </w:t>
            </w:r>
            <w:r>
              <w:rPr>
                <w:spacing w:val="-3"/>
              </w:rPr>
              <w:t>[</w:t>
            </w:r>
            <w:r>
              <w:fldChar w:fldCharType="begin"/>
            </w:r>
            <w:r>
              <w:instrText xml:space="preserve"> HYPERLINK \l "bookmark695" </w:instrText>
            </w:r>
            <w:r>
              <w:fldChar w:fldCharType="separate"/>
            </w:r>
            <w:r>
              <w:rPr>
                <w:spacing w:val="-3"/>
              </w:rPr>
              <w:t>225</w:t>
            </w:r>
            <w:r>
              <w:rPr>
                <w:spacing w:val="-3"/>
              </w:rPr>
              <w:fldChar w:fldCharType="end"/>
            </w:r>
            <w:r>
              <w:rPr>
                <w:spacing w:val="-3"/>
              </w:rPr>
              <w:t>,</w:t>
            </w:r>
            <w:r>
              <w:rPr>
                <w:spacing w:val="20"/>
              </w:rPr>
              <w:t xml:space="preserve"> </w:t>
            </w:r>
            <w:r>
              <w:fldChar w:fldCharType="begin"/>
            </w:r>
            <w:r>
              <w:instrText xml:space="preserve"> HYPERLINK \l "bookmark696" </w:instrText>
            </w:r>
            <w:r>
              <w:fldChar w:fldCharType="separate"/>
            </w:r>
            <w:r>
              <w:rPr>
                <w:spacing w:val="-3"/>
              </w:rPr>
              <w:t>160</w:t>
            </w:r>
            <w:r>
              <w:rPr>
                <w:spacing w:val="-3"/>
              </w:rPr>
              <w:fldChar w:fldCharType="end"/>
            </w:r>
            <w:r>
              <w:rPr>
                <w:spacing w:val="-3"/>
              </w:rPr>
              <w:t>,</w:t>
            </w:r>
            <w:r>
              <w:rPr>
                <w:spacing w:val="20"/>
              </w:rPr>
              <w:t xml:space="preserve"> </w:t>
            </w:r>
            <w:r>
              <w:fldChar w:fldCharType="begin"/>
            </w:r>
            <w:r>
              <w:instrText xml:space="preserve"> HYPERLINK \l "bookmark697" </w:instrText>
            </w:r>
            <w:r>
              <w:fldChar w:fldCharType="separate"/>
            </w:r>
            <w:r>
              <w:rPr>
                <w:spacing w:val="-3"/>
              </w:rPr>
              <w:t>128</w:t>
            </w:r>
            <w:r>
              <w:rPr>
                <w:spacing w:val="-3"/>
              </w:rPr>
              <w:fldChar w:fldCharType="end"/>
            </w:r>
            <w:r>
              <w:rPr>
                <w:spacing w:val="-3"/>
              </w:rPr>
              <w:t xml:space="preserve">, </w:t>
            </w:r>
            <w:r>
              <w:fldChar w:fldCharType="begin"/>
            </w:r>
            <w:r>
              <w:instrText xml:space="preserve"> HYPERLINK \l "bookmark698" </w:instrText>
            </w:r>
            <w:r>
              <w:fldChar w:fldCharType="separate"/>
            </w:r>
            <w:r>
              <w:rPr>
                <w:spacing w:val="-3"/>
              </w:rPr>
              <w:t>47</w:t>
            </w:r>
            <w:r>
              <w:rPr>
                <w:spacing w:val="-3"/>
              </w:rPr>
              <w:fldChar w:fldCharType="end"/>
            </w:r>
            <w:r>
              <w:rPr>
                <w:spacing w:val="-3"/>
              </w:rPr>
              <w:t xml:space="preserve">, </w:t>
            </w:r>
            <w:r>
              <w:fldChar w:fldCharType="begin"/>
            </w:r>
            <w:r>
              <w:instrText xml:space="preserve"> HYPERLINK \l "bookmark699"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"bookmark699"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"bookmark699"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"bookmark699" </w:instrText>
            </w:r>
            <w:r>
              <w:fldChar w:fldCharType="separate"/>
            </w:r>
            <w:r>
              <w:rPr>
                <w:spacing w:val="-3"/>
              </w:rPr>
              <w:t>0</w:t>
            </w:r>
            <w:r>
              <w:rPr>
                <w:spacing w:val="-3"/>
              </w:rPr>
              <w:fldChar w:fldCharType="end"/>
            </w:r>
            <w:r>
              <w:rPr>
                <w:spacing w:val="-3"/>
              </w:rPr>
              <w:t>]</w:t>
            </w:r>
          </w:p>
        </w:tc>
      </w:tr>
      <w:tr w14:paraId="3A1DA4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9376993">
            <w:pPr>
              <w:pStyle w:val="7"/>
              <w:spacing w:before="80" w:line="232" w:lineRule="auto"/>
              <w:ind w:left="546"/>
            </w:pPr>
            <w:r>
              <w:t>2</w:t>
            </w:r>
          </w:p>
        </w:tc>
        <w:tc>
          <w:tcPr>
            <w:tcW w:w="2431" w:type="dxa"/>
            <w:vAlign w:val="top"/>
          </w:tcPr>
          <w:p w14:paraId="59726013">
            <w:pPr>
              <w:pStyle w:val="7"/>
              <w:spacing w:before="80" w:line="232" w:lineRule="auto"/>
              <w:ind w:left="992"/>
            </w:pPr>
            <w:r>
              <w:rPr>
                <w:spacing w:val="-4"/>
              </w:rPr>
              <w:t>00</w:t>
            </w:r>
            <w:r>
              <w:rPr>
                <w:spacing w:val="6"/>
              </w:rPr>
              <w:t xml:space="preserve"> </w:t>
            </w:r>
            <w:r>
              <w:rPr>
                <w:spacing w:val="-4"/>
              </w:rPr>
              <w:t>0F</w:t>
            </w:r>
          </w:p>
        </w:tc>
        <w:tc>
          <w:tcPr>
            <w:tcW w:w="5954" w:type="dxa"/>
            <w:tcBorders>
              <w:right w:val="single" w:color="000000" w:sz="6" w:space="0"/>
            </w:tcBorders>
            <w:vAlign w:val="top"/>
          </w:tcPr>
          <w:p w14:paraId="0EE26A50">
            <w:pPr>
              <w:pStyle w:val="7"/>
              <w:spacing w:before="80" w:line="213" w:lineRule="auto"/>
              <w:ind w:left="2482"/>
            </w:pPr>
            <w:r>
              <w:rPr>
                <w:spacing w:val="-4"/>
              </w:rPr>
              <w:t>key_id</w:t>
            </w:r>
            <w:r>
              <w:rPr>
                <w:spacing w:val="11"/>
              </w:rPr>
              <w:t xml:space="preserve"> </w:t>
            </w:r>
            <w:r>
              <w:rPr>
                <w:spacing w:val="-4"/>
              </w:rPr>
              <w:t>=</w:t>
            </w:r>
            <w:r>
              <w:rPr>
                <w:spacing w:val="20"/>
              </w:rPr>
              <w:t xml:space="preserve"> </w:t>
            </w:r>
            <w:r>
              <w:rPr>
                <w:spacing w:val="-4"/>
              </w:rPr>
              <w:t>15</w:t>
            </w:r>
          </w:p>
        </w:tc>
      </w:tr>
      <w:tr w14:paraId="01097C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1523CFC5">
            <w:pPr>
              <w:pStyle w:val="7"/>
              <w:spacing w:before="80" w:line="241" w:lineRule="auto"/>
              <w:ind w:left="558"/>
            </w:pPr>
            <w:r>
              <w:t>1</w:t>
            </w:r>
          </w:p>
        </w:tc>
        <w:tc>
          <w:tcPr>
            <w:tcW w:w="2431" w:type="dxa"/>
            <w:tcBorders>
              <w:bottom w:val="single" w:color="000000" w:sz="6" w:space="0"/>
            </w:tcBorders>
            <w:vAlign w:val="top"/>
          </w:tcPr>
          <w:p w14:paraId="2F3ED315">
            <w:pPr>
              <w:pStyle w:val="7"/>
              <w:spacing w:before="79"/>
              <w:ind w:left="1126"/>
            </w:pPr>
            <w:r>
              <w:rPr>
                <w:spacing w:val="-4"/>
              </w:rPr>
              <w:t>00</w:t>
            </w:r>
          </w:p>
        </w:tc>
        <w:tc>
          <w:tcPr>
            <w:tcW w:w="5954" w:type="dxa"/>
            <w:tcBorders>
              <w:bottom w:val="single" w:color="000000" w:sz="6" w:space="0"/>
              <w:right w:val="single" w:color="000000" w:sz="6" w:space="0"/>
            </w:tcBorders>
            <w:vAlign w:val="top"/>
          </w:tcPr>
          <w:p w14:paraId="035BF969">
            <w:pPr>
              <w:pStyle w:val="7"/>
              <w:spacing w:before="80" w:line="213" w:lineRule="auto"/>
              <w:ind w:left="2307"/>
            </w:pPr>
            <w:r>
              <w:rPr>
                <w:spacing w:val="-1"/>
              </w:rPr>
              <w:t>table_index =</w:t>
            </w:r>
            <w:r>
              <w:rPr>
                <w:spacing w:val="10"/>
              </w:rPr>
              <w:t xml:space="preserve"> </w:t>
            </w:r>
            <w:r>
              <w:rPr>
                <w:spacing w:val="-1"/>
              </w:rPr>
              <w:t>0</w:t>
            </w:r>
          </w:p>
        </w:tc>
      </w:tr>
    </w:tbl>
    <w:p w14:paraId="32AF07D9">
      <w:pPr>
        <w:pStyle w:val="3"/>
        <w:spacing w:line="194" w:lineRule="exact"/>
        <w:rPr>
          <w:sz w:val="16"/>
        </w:rPr>
      </w:pPr>
    </w:p>
    <w:p w14:paraId="20E9E819">
      <w:pPr>
        <w:spacing w:line="194" w:lineRule="exact"/>
        <w:rPr>
          <w:sz w:val="16"/>
          <w:szCs w:val="16"/>
        </w:rPr>
        <w:sectPr>
          <w:headerReference r:id="rId223" w:type="default"/>
          <w:footerReference r:id="rId224" w:type="default"/>
          <w:pgSz w:w="11906" w:h="16839"/>
          <w:pgMar w:top="1715" w:right="1019" w:bottom="1336" w:left="1302" w:header="1393" w:footer="1102" w:gutter="0"/>
          <w:cols w:space="720" w:num="1"/>
        </w:sectPr>
      </w:pPr>
    </w:p>
    <w:p w14:paraId="698BB590">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I.8</w:t>
      </w:r>
      <w:r>
        <w:rPr>
          <w:rFonts w:ascii="宋体" w:hAnsi="宋体" w:eastAsia="宋体" w:cs="宋体"/>
          <w:spacing w:val="-3"/>
          <w:sz w:val="20"/>
          <w:szCs w:val="20"/>
        </w:rPr>
        <w:t>（续）</w:t>
      </w:r>
    </w:p>
    <w:p w14:paraId="40397A53">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18D483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12243382">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5070FC7A">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78F6A926">
            <w:pPr>
              <w:pStyle w:val="7"/>
              <w:spacing w:before="72" w:line="219" w:lineRule="auto"/>
              <w:ind w:left="2802"/>
            </w:pPr>
            <w:r>
              <w:rPr>
                <w:spacing w:val="-5"/>
              </w:rPr>
              <w:t>说明</w:t>
            </w:r>
          </w:p>
        </w:tc>
      </w:tr>
      <w:tr w14:paraId="6E787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4BF307E8">
            <w:pPr>
              <w:pStyle w:val="7"/>
              <w:spacing w:before="61"/>
              <w:ind w:left="545"/>
            </w:pPr>
            <w:r>
              <w:t>8</w:t>
            </w:r>
          </w:p>
        </w:tc>
        <w:tc>
          <w:tcPr>
            <w:tcW w:w="2431" w:type="dxa"/>
            <w:tcBorders>
              <w:top w:val="single" w:color="000000" w:sz="6" w:space="0"/>
            </w:tcBorders>
            <w:vAlign w:val="top"/>
          </w:tcPr>
          <w:p w14:paraId="76847FE6">
            <w:pPr>
              <w:pStyle w:val="7"/>
              <w:spacing w:before="61"/>
              <w:ind w:left="180"/>
            </w:pPr>
            <w:r>
              <w:rPr>
                <w:spacing w:val="-3"/>
              </w:rPr>
              <w:t>01 A1</w:t>
            </w:r>
            <w:r>
              <w:rPr>
                <w:spacing w:val="14"/>
              </w:rPr>
              <w:t xml:space="preserve"> </w:t>
            </w:r>
            <w:r>
              <w:rPr>
                <w:spacing w:val="-3"/>
              </w:rPr>
              <w:t>70</w:t>
            </w:r>
            <w:r>
              <w:rPr>
                <w:spacing w:val="9"/>
              </w:rPr>
              <w:t xml:space="preserve"> </w:t>
            </w:r>
            <w:r>
              <w:rPr>
                <w:spacing w:val="-3"/>
              </w:rPr>
              <w:t>2F 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top w:val="single" w:color="000000" w:sz="6" w:space="0"/>
              <w:right w:val="single" w:color="000000" w:sz="6" w:space="0"/>
            </w:tcBorders>
            <w:vAlign w:val="top"/>
          </w:tcPr>
          <w:p w14:paraId="3E4F1C25">
            <w:pPr>
              <w:pStyle w:val="7"/>
              <w:spacing w:before="61" w:line="213" w:lineRule="auto"/>
              <w:ind w:left="1133"/>
            </w:pPr>
            <w:r>
              <w:rPr>
                <w:spacing w:val="-3"/>
              </w:rPr>
              <w:t>key_value =</w:t>
            </w:r>
            <w:r>
              <w:rPr>
                <w:spacing w:val="35"/>
                <w:w w:val="101"/>
              </w:rPr>
              <w:t xml:space="preserve"> </w:t>
            </w:r>
            <w:r>
              <w:rPr>
                <w:spacing w:val="-3"/>
              </w:rPr>
              <w:t>[</w:t>
            </w:r>
            <w:r>
              <w:fldChar w:fldCharType="begin"/>
            </w:r>
            <w:r>
              <w:instrText xml:space="preserve"> HYPERLINK \l "bookmark700" </w:instrText>
            </w:r>
            <w:r>
              <w:fldChar w:fldCharType="separate"/>
            </w:r>
            <w:r>
              <w:rPr>
                <w:spacing w:val="-3"/>
              </w:rPr>
              <w:t>1</w:t>
            </w:r>
            <w:r>
              <w:rPr>
                <w:spacing w:val="-3"/>
              </w:rPr>
              <w:fldChar w:fldCharType="end"/>
            </w:r>
            <w:r>
              <w:rPr>
                <w:spacing w:val="-3"/>
              </w:rPr>
              <w:t>,</w:t>
            </w:r>
            <w:r>
              <w:rPr>
                <w:spacing w:val="20"/>
              </w:rPr>
              <w:t xml:space="preserve"> </w:t>
            </w:r>
            <w:r>
              <w:fldChar w:fldCharType="begin"/>
            </w:r>
            <w:r>
              <w:instrText xml:space="preserve"> HYPERLINK \l "bookmark701" </w:instrText>
            </w:r>
            <w:r>
              <w:fldChar w:fldCharType="separate"/>
            </w:r>
            <w:r>
              <w:rPr>
                <w:spacing w:val="-3"/>
              </w:rPr>
              <w:t>161</w:t>
            </w:r>
            <w:r>
              <w:rPr>
                <w:spacing w:val="-3"/>
              </w:rPr>
              <w:fldChar w:fldCharType="end"/>
            </w:r>
            <w:r>
              <w:rPr>
                <w:spacing w:val="-3"/>
              </w:rPr>
              <w:t>,</w:t>
            </w:r>
            <w:r>
              <w:rPr>
                <w:spacing w:val="18"/>
              </w:rPr>
              <w:t xml:space="preserve"> </w:t>
            </w:r>
            <w:r>
              <w:fldChar w:fldCharType="begin"/>
            </w:r>
            <w:r>
              <w:instrText xml:space="preserve"> HYPERLINK \l "bookmark702" </w:instrText>
            </w:r>
            <w:r>
              <w:fldChar w:fldCharType="separate"/>
            </w:r>
            <w:r>
              <w:rPr>
                <w:spacing w:val="-3"/>
              </w:rPr>
              <w:t>112</w:t>
            </w:r>
            <w:r>
              <w:rPr>
                <w:spacing w:val="-3"/>
              </w:rPr>
              <w:fldChar w:fldCharType="end"/>
            </w:r>
            <w:r>
              <w:rPr>
                <w:spacing w:val="-3"/>
              </w:rPr>
              <w:t xml:space="preserve">, </w:t>
            </w:r>
            <w:r>
              <w:fldChar w:fldCharType="begin"/>
            </w:r>
            <w:r>
              <w:instrText xml:space="preserve"> HYPERLINK \l "bookmark703" </w:instrText>
            </w:r>
            <w:r>
              <w:fldChar w:fldCharType="separate"/>
            </w:r>
            <w:r>
              <w:rPr>
                <w:spacing w:val="-3"/>
              </w:rPr>
              <w:t>47</w:t>
            </w:r>
            <w:r>
              <w:rPr>
                <w:spacing w:val="-3"/>
              </w:rPr>
              <w:fldChar w:fldCharType="end"/>
            </w:r>
            <w:r>
              <w:rPr>
                <w:spacing w:val="-3"/>
              </w:rPr>
              <w:t>,</w:t>
            </w:r>
            <w:r>
              <w:rPr>
                <w:spacing w:val="8"/>
              </w:rPr>
              <w:t xml:space="preserve"> </w:t>
            </w:r>
            <w:r>
              <w:fldChar w:fldCharType="begin"/>
            </w:r>
            <w:r>
              <w:instrText xml:space="preserve"> HYPERLINK \l "bookmark704"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"bookmark704"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"bookmark704"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"bookmark704" </w:instrText>
            </w:r>
            <w:r>
              <w:fldChar w:fldCharType="separate"/>
            </w:r>
            <w:r>
              <w:rPr>
                <w:spacing w:val="-4"/>
              </w:rPr>
              <w:t>0</w:t>
            </w:r>
            <w:r>
              <w:rPr>
                <w:spacing w:val="-4"/>
              </w:rPr>
              <w:fldChar w:fldCharType="end"/>
            </w:r>
            <w:r>
              <w:rPr>
                <w:spacing w:val="-4"/>
              </w:rPr>
              <w:t>]</w:t>
            </w:r>
          </w:p>
        </w:tc>
      </w:tr>
      <w:tr w14:paraId="49E9CE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40F9970">
            <w:pPr>
              <w:pStyle w:val="7"/>
              <w:spacing w:before="66" w:line="241" w:lineRule="auto"/>
              <w:ind w:left="546"/>
            </w:pPr>
            <w:r>
              <w:t>2</w:t>
            </w:r>
          </w:p>
        </w:tc>
        <w:tc>
          <w:tcPr>
            <w:tcW w:w="2431" w:type="dxa"/>
            <w:vAlign w:val="top"/>
          </w:tcPr>
          <w:p w14:paraId="21A447BB">
            <w:pPr>
              <w:pStyle w:val="7"/>
              <w:spacing w:before="66"/>
              <w:ind w:left="992"/>
            </w:pPr>
            <w:r>
              <w:rPr>
                <w:spacing w:val="-7"/>
              </w:rPr>
              <w:t>00</w:t>
            </w:r>
            <w:r>
              <w:rPr>
                <w:spacing w:val="18"/>
              </w:rPr>
              <w:t xml:space="preserve"> </w:t>
            </w:r>
            <w:r>
              <w:rPr>
                <w:spacing w:val="-7"/>
              </w:rPr>
              <w:t>10</w:t>
            </w:r>
          </w:p>
        </w:tc>
        <w:tc>
          <w:tcPr>
            <w:tcW w:w="5954" w:type="dxa"/>
            <w:tcBorders>
              <w:right w:val="single" w:color="000000" w:sz="6" w:space="0"/>
            </w:tcBorders>
            <w:vAlign w:val="top"/>
          </w:tcPr>
          <w:p w14:paraId="1F3E4373">
            <w:pPr>
              <w:pStyle w:val="7"/>
              <w:spacing w:before="66" w:line="213" w:lineRule="auto"/>
              <w:ind w:left="2482"/>
            </w:pPr>
            <w:r>
              <w:rPr>
                <w:spacing w:val="-4"/>
              </w:rPr>
              <w:t>key_id</w:t>
            </w:r>
            <w:r>
              <w:rPr>
                <w:spacing w:val="11"/>
              </w:rPr>
              <w:t xml:space="preserve"> </w:t>
            </w:r>
            <w:r>
              <w:rPr>
                <w:spacing w:val="-4"/>
              </w:rPr>
              <w:t>=</w:t>
            </w:r>
            <w:r>
              <w:rPr>
                <w:spacing w:val="20"/>
              </w:rPr>
              <w:t xml:space="preserve"> </w:t>
            </w:r>
            <w:r>
              <w:rPr>
                <w:spacing w:val="-4"/>
              </w:rPr>
              <w:t>16</w:t>
            </w:r>
          </w:p>
        </w:tc>
      </w:tr>
      <w:tr w14:paraId="71464483">
        <w:tblPrEx>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B1DF374">
            <w:pPr>
              <w:pStyle w:val="7"/>
              <w:spacing w:before="67" w:line="241" w:lineRule="auto"/>
              <w:ind w:left="558"/>
            </w:pPr>
            <w:r>
              <w:t>1</w:t>
            </w:r>
          </w:p>
        </w:tc>
        <w:tc>
          <w:tcPr>
            <w:tcW w:w="2431" w:type="dxa"/>
            <w:vAlign w:val="top"/>
          </w:tcPr>
          <w:p w14:paraId="40EA95E5">
            <w:pPr>
              <w:pStyle w:val="7"/>
              <w:spacing w:before="66"/>
              <w:ind w:left="1126"/>
            </w:pPr>
            <w:r>
              <w:rPr>
                <w:spacing w:val="-4"/>
              </w:rPr>
              <w:t>00</w:t>
            </w:r>
          </w:p>
        </w:tc>
        <w:tc>
          <w:tcPr>
            <w:tcW w:w="5954" w:type="dxa"/>
            <w:tcBorders>
              <w:right w:val="single" w:color="000000" w:sz="6" w:space="0"/>
            </w:tcBorders>
            <w:vAlign w:val="top"/>
          </w:tcPr>
          <w:p w14:paraId="024361F9">
            <w:pPr>
              <w:pStyle w:val="7"/>
              <w:spacing w:before="67" w:line="213" w:lineRule="auto"/>
              <w:ind w:left="2307"/>
            </w:pPr>
            <w:r>
              <w:rPr>
                <w:spacing w:val="-1"/>
              </w:rPr>
              <w:t>table_index =</w:t>
            </w:r>
            <w:r>
              <w:rPr>
                <w:spacing w:val="10"/>
              </w:rPr>
              <w:t xml:space="preserve"> </w:t>
            </w:r>
            <w:r>
              <w:rPr>
                <w:spacing w:val="-1"/>
              </w:rPr>
              <w:t>0</w:t>
            </w:r>
          </w:p>
        </w:tc>
      </w:tr>
      <w:tr w14:paraId="02E965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6FAF43F">
            <w:pPr>
              <w:pStyle w:val="7"/>
              <w:spacing w:before="68"/>
              <w:ind w:left="545"/>
            </w:pPr>
            <w:r>
              <w:t>8</w:t>
            </w:r>
          </w:p>
        </w:tc>
        <w:tc>
          <w:tcPr>
            <w:tcW w:w="2431" w:type="dxa"/>
            <w:vAlign w:val="top"/>
          </w:tcPr>
          <w:p w14:paraId="4047D349">
            <w:pPr>
              <w:pStyle w:val="7"/>
              <w:spacing w:before="68"/>
              <w:ind w:left="181"/>
            </w:pPr>
            <w:r>
              <w:rPr>
                <w:spacing w:val="-3"/>
              </w:rPr>
              <w:t>21 A1 60</w:t>
            </w:r>
            <w:r>
              <w:rPr>
                <w:spacing w:val="17"/>
              </w:rPr>
              <w:t xml:space="preserve"> </w:t>
            </w:r>
            <w:r>
              <w:rPr>
                <w:spacing w:val="-3"/>
              </w:rPr>
              <w:t>2F</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7898FABD">
            <w:pPr>
              <w:pStyle w:val="7"/>
              <w:spacing w:before="69" w:line="213" w:lineRule="auto"/>
              <w:ind w:left="1133"/>
            </w:pPr>
            <w:r>
              <w:rPr>
                <w:spacing w:val="-3"/>
              </w:rPr>
              <w:t>key_value =</w:t>
            </w:r>
            <w:r>
              <w:rPr>
                <w:spacing w:val="42"/>
              </w:rPr>
              <w:t xml:space="preserve"> </w:t>
            </w:r>
            <w:r>
              <w:rPr>
                <w:spacing w:val="-3"/>
              </w:rPr>
              <w:t>[</w:t>
            </w:r>
            <w:r>
              <w:fldChar w:fldCharType="begin"/>
            </w:r>
            <w:r>
              <w:instrText xml:space="preserve"> HYPERLINK \l "bookmark705" </w:instrText>
            </w:r>
            <w:r>
              <w:fldChar w:fldCharType="separate"/>
            </w:r>
            <w:r>
              <w:rPr>
                <w:spacing w:val="-3"/>
              </w:rPr>
              <w:t>33</w:t>
            </w:r>
            <w:r>
              <w:rPr>
                <w:spacing w:val="-3"/>
              </w:rPr>
              <w:fldChar w:fldCharType="end"/>
            </w:r>
            <w:r>
              <w:rPr>
                <w:spacing w:val="-3"/>
              </w:rPr>
              <w:t>,</w:t>
            </w:r>
            <w:r>
              <w:rPr>
                <w:spacing w:val="18"/>
              </w:rPr>
              <w:t xml:space="preserve"> </w:t>
            </w:r>
            <w:r>
              <w:fldChar w:fldCharType="begin"/>
            </w:r>
            <w:r>
              <w:instrText xml:space="preserve"> HYPERLINK \l "bookmark706" </w:instrText>
            </w:r>
            <w:r>
              <w:fldChar w:fldCharType="separate"/>
            </w:r>
            <w:r>
              <w:rPr>
                <w:spacing w:val="-3"/>
              </w:rPr>
              <w:t>161</w:t>
            </w:r>
            <w:r>
              <w:rPr>
                <w:spacing w:val="-3"/>
              </w:rPr>
              <w:fldChar w:fldCharType="end"/>
            </w:r>
            <w:r>
              <w:rPr>
                <w:spacing w:val="-3"/>
              </w:rPr>
              <w:t xml:space="preserve">, </w:t>
            </w:r>
            <w:r>
              <w:fldChar w:fldCharType="begin"/>
            </w:r>
            <w:r>
              <w:instrText xml:space="preserve"> HYPERLINK \l "bookmark707" </w:instrText>
            </w:r>
            <w:r>
              <w:fldChar w:fldCharType="separate"/>
            </w:r>
            <w:r>
              <w:rPr>
                <w:spacing w:val="-3"/>
              </w:rPr>
              <w:t>96</w:t>
            </w:r>
            <w:r>
              <w:rPr>
                <w:spacing w:val="-3"/>
              </w:rPr>
              <w:fldChar w:fldCharType="end"/>
            </w:r>
            <w:r>
              <w:rPr>
                <w:spacing w:val="-3"/>
              </w:rPr>
              <w:t>,</w:t>
            </w:r>
            <w:r>
              <w:rPr>
                <w:spacing w:val="6"/>
              </w:rPr>
              <w:t xml:space="preserve"> </w:t>
            </w:r>
            <w:r>
              <w:fldChar w:fldCharType="begin"/>
            </w:r>
            <w:r>
              <w:instrText xml:space="preserve"> HYPERLINK \l "bookmark708" </w:instrText>
            </w:r>
            <w:r>
              <w:fldChar w:fldCharType="separate"/>
            </w:r>
            <w:r>
              <w:rPr>
                <w:spacing w:val="-3"/>
              </w:rPr>
              <w:t>47</w:t>
            </w:r>
            <w:r>
              <w:rPr>
                <w:spacing w:val="-3"/>
              </w:rPr>
              <w:fldChar w:fldCharType="end"/>
            </w:r>
            <w:r>
              <w:rPr>
                <w:spacing w:val="-3"/>
              </w:rPr>
              <w:t>,</w:t>
            </w:r>
            <w:r>
              <w:rPr>
                <w:spacing w:val="8"/>
              </w:rPr>
              <w:t xml:space="preserve"> </w:t>
            </w:r>
            <w:r>
              <w:fldChar w:fldCharType="begin"/>
            </w:r>
            <w:r>
              <w:instrText xml:space="preserve"> HYPERLINK \l "bookmark709"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"bookmark709"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"bookmark709"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"bookmark709" </w:instrText>
            </w:r>
            <w:r>
              <w:fldChar w:fldCharType="separate"/>
            </w:r>
            <w:r>
              <w:rPr>
                <w:spacing w:val="-3"/>
              </w:rPr>
              <w:t>0</w:t>
            </w:r>
            <w:r>
              <w:rPr>
                <w:spacing w:val="-3"/>
              </w:rPr>
              <w:fldChar w:fldCharType="end"/>
            </w:r>
            <w:r>
              <w:rPr>
                <w:spacing w:val="-3"/>
              </w:rPr>
              <w:t>]</w:t>
            </w:r>
          </w:p>
        </w:tc>
      </w:tr>
      <w:tr w14:paraId="234623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9DAD7DA">
            <w:pPr>
              <w:pStyle w:val="7"/>
              <w:spacing w:before="69" w:line="241" w:lineRule="auto"/>
              <w:ind w:left="546"/>
            </w:pPr>
            <w:r>
              <w:t>2</w:t>
            </w:r>
          </w:p>
        </w:tc>
        <w:tc>
          <w:tcPr>
            <w:tcW w:w="2431" w:type="dxa"/>
            <w:vAlign w:val="top"/>
          </w:tcPr>
          <w:p w14:paraId="7FBCA28A">
            <w:pPr>
              <w:pStyle w:val="7"/>
              <w:spacing w:before="69"/>
              <w:ind w:left="992"/>
            </w:pPr>
            <w:r>
              <w:rPr>
                <w:spacing w:val="-7"/>
              </w:rPr>
              <w:t>00</w:t>
            </w:r>
            <w:r>
              <w:rPr>
                <w:spacing w:val="18"/>
              </w:rPr>
              <w:t xml:space="preserve"> </w:t>
            </w:r>
            <w:r>
              <w:rPr>
                <w:spacing w:val="-7"/>
              </w:rPr>
              <w:t>13</w:t>
            </w:r>
          </w:p>
        </w:tc>
        <w:tc>
          <w:tcPr>
            <w:tcW w:w="5954" w:type="dxa"/>
            <w:tcBorders>
              <w:right w:val="single" w:color="000000" w:sz="6" w:space="0"/>
            </w:tcBorders>
            <w:vAlign w:val="top"/>
          </w:tcPr>
          <w:p w14:paraId="43D23560">
            <w:pPr>
              <w:pStyle w:val="7"/>
              <w:spacing w:before="69" w:line="213" w:lineRule="auto"/>
              <w:ind w:left="2482"/>
            </w:pPr>
            <w:r>
              <w:rPr>
                <w:spacing w:val="-4"/>
              </w:rPr>
              <w:t>key_id</w:t>
            </w:r>
            <w:r>
              <w:rPr>
                <w:spacing w:val="10"/>
              </w:rPr>
              <w:t xml:space="preserve"> </w:t>
            </w:r>
            <w:r>
              <w:rPr>
                <w:spacing w:val="-4"/>
              </w:rPr>
              <w:t>=</w:t>
            </w:r>
            <w:r>
              <w:rPr>
                <w:spacing w:val="20"/>
              </w:rPr>
              <w:t xml:space="preserve"> </w:t>
            </w:r>
            <w:r>
              <w:rPr>
                <w:spacing w:val="-4"/>
              </w:rPr>
              <w:t>19</w:t>
            </w:r>
          </w:p>
        </w:tc>
      </w:tr>
      <w:tr w14:paraId="14777C8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DF796CE">
            <w:pPr>
              <w:pStyle w:val="7"/>
              <w:spacing w:before="70" w:line="241" w:lineRule="auto"/>
              <w:ind w:left="558"/>
            </w:pPr>
            <w:r>
              <w:t>1</w:t>
            </w:r>
          </w:p>
        </w:tc>
        <w:tc>
          <w:tcPr>
            <w:tcW w:w="2431" w:type="dxa"/>
            <w:vAlign w:val="top"/>
          </w:tcPr>
          <w:p w14:paraId="0D744A15">
            <w:pPr>
              <w:pStyle w:val="7"/>
              <w:spacing w:before="69"/>
              <w:ind w:left="1126"/>
            </w:pPr>
            <w:r>
              <w:rPr>
                <w:spacing w:val="-4"/>
              </w:rPr>
              <w:t>00</w:t>
            </w:r>
          </w:p>
        </w:tc>
        <w:tc>
          <w:tcPr>
            <w:tcW w:w="5954" w:type="dxa"/>
            <w:tcBorders>
              <w:right w:val="single" w:color="000000" w:sz="6" w:space="0"/>
            </w:tcBorders>
            <w:vAlign w:val="top"/>
          </w:tcPr>
          <w:p w14:paraId="50D3B21F">
            <w:pPr>
              <w:pStyle w:val="7"/>
              <w:spacing w:before="70" w:line="213" w:lineRule="auto"/>
              <w:ind w:left="2307"/>
            </w:pPr>
            <w:r>
              <w:rPr>
                <w:spacing w:val="-1"/>
              </w:rPr>
              <w:t>table_index =</w:t>
            </w:r>
            <w:r>
              <w:rPr>
                <w:spacing w:val="10"/>
              </w:rPr>
              <w:t xml:space="preserve"> </w:t>
            </w:r>
            <w:r>
              <w:rPr>
                <w:spacing w:val="-1"/>
              </w:rPr>
              <w:t>0</w:t>
            </w:r>
          </w:p>
        </w:tc>
      </w:tr>
      <w:tr w14:paraId="788C2A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D5A5A33">
            <w:pPr>
              <w:pStyle w:val="7"/>
              <w:spacing w:before="70"/>
              <w:ind w:left="545"/>
            </w:pPr>
            <w:r>
              <w:t>8</w:t>
            </w:r>
          </w:p>
        </w:tc>
        <w:tc>
          <w:tcPr>
            <w:tcW w:w="2431" w:type="dxa"/>
            <w:vAlign w:val="top"/>
          </w:tcPr>
          <w:p w14:paraId="1013BE05">
            <w:pPr>
              <w:pStyle w:val="7"/>
              <w:spacing w:before="70"/>
              <w:ind w:left="177"/>
            </w:pPr>
            <w:r>
              <w:rPr>
                <w:spacing w:val="-3"/>
              </w:rPr>
              <w:t>E1 AA 80</w:t>
            </w:r>
            <w:r>
              <w:rPr>
                <w:spacing w:val="21"/>
              </w:rPr>
              <w:t xml:space="preserve"> </w:t>
            </w:r>
            <w:r>
              <w:rPr>
                <w:spacing w:val="-3"/>
              </w:rPr>
              <w:t>2A</w:t>
            </w:r>
            <w:r>
              <w:rPr>
                <w:spacing w:val="6"/>
              </w:rPr>
              <w:t xml:space="preserve"> </w:t>
            </w:r>
            <w:r>
              <w:rPr>
                <w:spacing w:val="-3"/>
              </w:rPr>
              <w:t>00</w:t>
            </w:r>
            <w:r>
              <w:rPr>
                <w:spacing w:val="8"/>
              </w:rPr>
              <w:t xml:space="preserve"> </w:t>
            </w:r>
            <w:r>
              <w:rPr>
                <w:spacing w:val="-3"/>
              </w:rPr>
              <w:t>00</w:t>
            </w:r>
            <w:r>
              <w:rPr>
                <w:spacing w:val="7"/>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43B653A4">
            <w:pPr>
              <w:pStyle w:val="7"/>
              <w:spacing w:before="70" w:line="213" w:lineRule="auto"/>
              <w:ind w:left="1042"/>
            </w:pPr>
            <w:r>
              <w:rPr>
                <w:spacing w:val="-3"/>
              </w:rPr>
              <w:t>key_value =</w:t>
            </w:r>
            <w:r>
              <w:rPr>
                <w:spacing w:val="43"/>
              </w:rPr>
              <w:t xml:space="preserve"> </w:t>
            </w:r>
            <w:r>
              <w:rPr>
                <w:spacing w:val="-3"/>
              </w:rPr>
              <w:t>[</w:t>
            </w:r>
            <w:r>
              <w:fldChar w:fldCharType="begin"/>
            </w:r>
            <w:r>
              <w:instrText xml:space="preserve"> HYPERLINK \l "bookmark710" </w:instrText>
            </w:r>
            <w:r>
              <w:fldChar w:fldCharType="separate"/>
            </w:r>
            <w:r>
              <w:rPr>
                <w:spacing w:val="-3"/>
              </w:rPr>
              <w:t>225</w:t>
            </w:r>
            <w:r>
              <w:rPr>
                <w:spacing w:val="-3"/>
              </w:rPr>
              <w:fldChar w:fldCharType="end"/>
            </w:r>
            <w:r>
              <w:rPr>
                <w:spacing w:val="-3"/>
              </w:rPr>
              <w:t>,</w:t>
            </w:r>
            <w:r>
              <w:rPr>
                <w:spacing w:val="20"/>
              </w:rPr>
              <w:t xml:space="preserve"> </w:t>
            </w:r>
            <w:r>
              <w:fldChar w:fldCharType="begin"/>
            </w:r>
            <w:r>
              <w:instrText xml:space="preserve"> HYPERLINK \l "bookmark711" </w:instrText>
            </w:r>
            <w:r>
              <w:fldChar w:fldCharType="separate"/>
            </w:r>
            <w:r>
              <w:rPr>
                <w:spacing w:val="-3"/>
              </w:rPr>
              <w:t>170</w:t>
            </w:r>
            <w:r>
              <w:rPr>
                <w:spacing w:val="-3"/>
              </w:rPr>
              <w:fldChar w:fldCharType="end"/>
            </w:r>
            <w:r>
              <w:rPr>
                <w:spacing w:val="-3"/>
              </w:rPr>
              <w:t>,</w:t>
            </w:r>
            <w:r>
              <w:rPr>
                <w:spacing w:val="20"/>
              </w:rPr>
              <w:t xml:space="preserve"> </w:t>
            </w:r>
            <w:r>
              <w:fldChar w:fldCharType="begin"/>
            </w:r>
            <w:r>
              <w:instrText xml:space="preserve"> HYPERLINK \l "bookmark712" </w:instrText>
            </w:r>
            <w:r>
              <w:fldChar w:fldCharType="separate"/>
            </w:r>
            <w:r>
              <w:rPr>
                <w:spacing w:val="-3"/>
              </w:rPr>
              <w:t>128</w:t>
            </w:r>
            <w:r>
              <w:rPr>
                <w:spacing w:val="-3"/>
              </w:rPr>
              <w:fldChar w:fldCharType="end"/>
            </w:r>
            <w:r>
              <w:rPr>
                <w:spacing w:val="-3"/>
              </w:rPr>
              <w:t xml:space="preserve">, </w:t>
            </w:r>
            <w:r>
              <w:fldChar w:fldCharType="begin"/>
            </w:r>
            <w:r>
              <w:instrText xml:space="preserve"> HYPERLINK \l "bookmark713" </w:instrText>
            </w:r>
            <w:r>
              <w:fldChar w:fldCharType="separate"/>
            </w:r>
            <w:r>
              <w:rPr>
                <w:spacing w:val="-3"/>
              </w:rPr>
              <w:t>42</w:t>
            </w:r>
            <w:r>
              <w:rPr>
                <w:spacing w:val="-3"/>
              </w:rPr>
              <w:fldChar w:fldCharType="end"/>
            </w:r>
            <w:r>
              <w:rPr>
                <w:spacing w:val="-3"/>
              </w:rPr>
              <w:t xml:space="preserve">, </w:t>
            </w:r>
            <w:r>
              <w:fldChar w:fldCharType="begin"/>
            </w:r>
            <w:r>
              <w:instrText xml:space="preserve"> HYPERLINK \l "bookmark714"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"bookmark714"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"bookmark714"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"bookmark714" </w:instrText>
            </w:r>
            <w:r>
              <w:fldChar w:fldCharType="separate"/>
            </w:r>
            <w:r>
              <w:rPr>
                <w:spacing w:val="-3"/>
              </w:rPr>
              <w:t>0</w:t>
            </w:r>
            <w:r>
              <w:rPr>
                <w:spacing w:val="-3"/>
              </w:rPr>
              <w:fldChar w:fldCharType="end"/>
            </w:r>
            <w:r>
              <w:rPr>
                <w:spacing w:val="-3"/>
              </w:rPr>
              <w:t>]</w:t>
            </w:r>
          </w:p>
        </w:tc>
      </w:tr>
      <w:tr w14:paraId="771BA7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D6D6AE4">
            <w:pPr>
              <w:pStyle w:val="7"/>
              <w:spacing w:before="71" w:line="241" w:lineRule="auto"/>
              <w:ind w:left="546"/>
            </w:pPr>
            <w:r>
              <w:t>2</w:t>
            </w:r>
          </w:p>
        </w:tc>
        <w:tc>
          <w:tcPr>
            <w:tcW w:w="2431" w:type="dxa"/>
            <w:vAlign w:val="top"/>
          </w:tcPr>
          <w:p w14:paraId="51D23260">
            <w:pPr>
              <w:pStyle w:val="7"/>
              <w:spacing w:before="71"/>
              <w:ind w:left="992"/>
            </w:pPr>
            <w:r>
              <w:rPr>
                <w:spacing w:val="-7"/>
              </w:rPr>
              <w:t>00</w:t>
            </w:r>
            <w:r>
              <w:rPr>
                <w:spacing w:val="18"/>
              </w:rPr>
              <w:t xml:space="preserve"> </w:t>
            </w:r>
            <w:r>
              <w:rPr>
                <w:spacing w:val="-7"/>
              </w:rPr>
              <w:t>14</w:t>
            </w:r>
          </w:p>
        </w:tc>
        <w:tc>
          <w:tcPr>
            <w:tcW w:w="5954" w:type="dxa"/>
            <w:tcBorders>
              <w:right w:val="single" w:color="000000" w:sz="6" w:space="0"/>
            </w:tcBorders>
            <w:vAlign w:val="top"/>
          </w:tcPr>
          <w:p w14:paraId="64575FF5">
            <w:pPr>
              <w:pStyle w:val="7"/>
              <w:spacing w:before="71" w:line="213" w:lineRule="auto"/>
              <w:ind w:left="2482"/>
            </w:pPr>
            <w:r>
              <w:rPr>
                <w:spacing w:val="-2"/>
              </w:rPr>
              <w:t>key_id =</w:t>
            </w:r>
            <w:r>
              <w:rPr>
                <w:spacing w:val="15"/>
              </w:rPr>
              <w:t xml:space="preserve"> </w:t>
            </w:r>
            <w:r>
              <w:rPr>
                <w:spacing w:val="-2"/>
              </w:rPr>
              <w:t>20</w:t>
            </w:r>
          </w:p>
        </w:tc>
      </w:tr>
      <w:tr w14:paraId="137A86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E213734">
            <w:pPr>
              <w:pStyle w:val="7"/>
              <w:spacing w:before="71" w:line="241" w:lineRule="auto"/>
              <w:ind w:left="558"/>
            </w:pPr>
            <w:r>
              <w:t>1</w:t>
            </w:r>
          </w:p>
        </w:tc>
        <w:tc>
          <w:tcPr>
            <w:tcW w:w="2431" w:type="dxa"/>
            <w:vAlign w:val="top"/>
          </w:tcPr>
          <w:p w14:paraId="79FCFB09">
            <w:pPr>
              <w:pStyle w:val="7"/>
              <w:spacing w:before="70"/>
              <w:ind w:left="1126"/>
            </w:pPr>
            <w:r>
              <w:rPr>
                <w:spacing w:val="-4"/>
              </w:rPr>
              <w:t>00</w:t>
            </w:r>
          </w:p>
        </w:tc>
        <w:tc>
          <w:tcPr>
            <w:tcW w:w="5954" w:type="dxa"/>
            <w:tcBorders>
              <w:right w:val="single" w:color="000000" w:sz="6" w:space="0"/>
            </w:tcBorders>
            <w:vAlign w:val="top"/>
          </w:tcPr>
          <w:p w14:paraId="0486C638">
            <w:pPr>
              <w:pStyle w:val="7"/>
              <w:spacing w:before="71" w:line="213" w:lineRule="auto"/>
              <w:ind w:left="2307"/>
            </w:pPr>
            <w:r>
              <w:rPr>
                <w:spacing w:val="-1"/>
              </w:rPr>
              <w:t>table_index =</w:t>
            </w:r>
            <w:r>
              <w:rPr>
                <w:spacing w:val="10"/>
              </w:rPr>
              <w:t xml:space="preserve"> </w:t>
            </w:r>
            <w:r>
              <w:rPr>
                <w:spacing w:val="-1"/>
              </w:rPr>
              <w:t>0</w:t>
            </w:r>
          </w:p>
        </w:tc>
      </w:tr>
      <w:tr w14:paraId="7D49D6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28E92F9">
            <w:pPr>
              <w:pStyle w:val="7"/>
              <w:spacing w:before="73" w:line="238" w:lineRule="auto"/>
              <w:ind w:left="545"/>
            </w:pPr>
            <w:r>
              <w:t>8</w:t>
            </w:r>
          </w:p>
        </w:tc>
        <w:tc>
          <w:tcPr>
            <w:tcW w:w="2431" w:type="dxa"/>
            <w:vAlign w:val="top"/>
          </w:tcPr>
          <w:p w14:paraId="23264D44">
            <w:pPr>
              <w:pStyle w:val="7"/>
              <w:spacing w:before="73" w:line="238" w:lineRule="auto"/>
              <w:ind w:left="180"/>
            </w:pPr>
            <w:r>
              <w:rPr>
                <w:spacing w:val="-3"/>
              </w:rPr>
              <w:t>01 A4 F0</w:t>
            </w:r>
            <w:r>
              <w:rPr>
                <w:spacing w:val="17"/>
              </w:rPr>
              <w:t xml:space="preserve"> </w:t>
            </w:r>
            <w:r>
              <w:rPr>
                <w:spacing w:val="-3"/>
              </w:rPr>
              <w:t>2D</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3D616BB2">
            <w:pPr>
              <w:pStyle w:val="7"/>
              <w:spacing w:before="74" w:line="213" w:lineRule="auto"/>
              <w:ind w:left="1133"/>
            </w:pPr>
            <w:r>
              <w:rPr>
                <w:spacing w:val="-3"/>
              </w:rPr>
              <w:t>key_value =</w:t>
            </w:r>
            <w:r>
              <w:rPr>
                <w:spacing w:val="39"/>
              </w:rPr>
              <w:t xml:space="preserve"> </w:t>
            </w:r>
            <w:r>
              <w:rPr>
                <w:spacing w:val="-3"/>
              </w:rPr>
              <w:t>[</w:t>
            </w:r>
            <w:r>
              <w:fldChar w:fldCharType="begin"/>
            </w:r>
            <w:r>
              <w:instrText xml:space="preserve"> HYPERLINK \l "bookmark715" </w:instrText>
            </w:r>
            <w:r>
              <w:fldChar w:fldCharType="separate"/>
            </w:r>
            <w:r>
              <w:rPr>
                <w:spacing w:val="-3"/>
              </w:rPr>
              <w:t>1</w:t>
            </w:r>
            <w:r>
              <w:rPr>
                <w:spacing w:val="-3"/>
              </w:rPr>
              <w:fldChar w:fldCharType="end"/>
            </w:r>
            <w:r>
              <w:rPr>
                <w:spacing w:val="-3"/>
              </w:rPr>
              <w:t>,</w:t>
            </w:r>
            <w:r>
              <w:rPr>
                <w:spacing w:val="21"/>
              </w:rPr>
              <w:t xml:space="preserve"> </w:t>
            </w:r>
            <w:r>
              <w:fldChar w:fldCharType="begin"/>
            </w:r>
            <w:r>
              <w:instrText xml:space="preserve"> HYPERLINK \l "bookmark716" </w:instrText>
            </w:r>
            <w:r>
              <w:fldChar w:fldCharType="separate"/>
            </w:r>
            <w:r>
              <w:rPr>
                <w:spacing w:val="-3"/>
              </w:rPr>
              <w:t>164</w:t>
            </w:r>
            <w:r>
              <w:rPr>
                <w:spacing w:val="-3"/>
              </w:rPr>
              <w:fldChar w:fldCharType="end"/>
            </w:r>
            <w:r>
              <w:rPr>
                <w:spacing w:val="-3"/>
              </w:rPr>
              <w:t xml:space="preserve">, </w:t>
            </w:r>
            <w:r>
              <w:fldChar w:fldCharType="begin"/>
            </w:r>
            <w:r>
              <w:instrText xml:space="preserve"> HYPERLINK \l "bookmark717" </w:instrText>
            </w:r>
            <w:r>
              <w:fldChar w:fldCharType="separate"/>
            </w:r>
            <w:r>
              <w:rPr>
                <w:spacing w:val="-3"/>
              </w:rPr>
              <w:t>240</w:t>
            </w:r>
            <w:r>
              <w:rPr>
                <w:spacing w:val="-3"/>
              </w:rPr>
              <w:fldChar w:fldCharType="end"/>
            </w:r>
            <w:r>
              <w:rPr>
                <w:spacing w:val="-3"/>
              </w:rPr>
              <w:t>,</w:t>
            </w:r>
            <w:r>
              <w:rPr>
                <w:spacing w:val="6"/>
              </w:rPr>
              <w:t xml:space="preserve"> </w:t>
            </w:r>
            <w:r>
              <w:fldChar w:fldCharType="begin"/>
            </w:r>
            <w:r>
              <w:instrText xml:space="preserve"> HYPERLINK \l "bookmark718" </w:instrText>
            </w:r>
            <w:r>
              <w:fldChar w:fldCharType="separate"/>
            </w:r>
            <w:r>
              <w:rPr>
                <w:spacing w:val="-3"/>
              </w:rPr>
              <w:t>45</w:t>
            </w:r>
            <w:r>
              <w:rPr>
                <w:spacing w:val="-3"/>
              </w:rPr>
              <w:fldChar w:fldCharType="end"/>
            </w:r>
            <w:r>
              <w:rPr>
                <w:spacing w:val="-3"/>
              </w:rPr>
              <w:t>,</w:t>
            </w:r>
            <w:r>
              <w:rPr>
                <w:spacing w:val="8"/>
              </w:rPr>
              <w:t xml:space="preserve"> </w:t>
            </w:r>
            <w:r>
              <w:fldChar w:fldCharType="begin"/>
            </w:r>
            <w:r>
              <w:instrText xml:space="preserve"> HYPERLINK \l "bookmark719"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"bookmark719"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"bookmark719"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"bookmark719" </w:instrText>
            </w:r>
            <w:r>
              <w:fldChar w:fldCharType="separate"/>
            </w:r>
            <w:r>
              <w:rPr>
                <w:spacing w:val="-3"/>
              </w:rPr>
              <w:t>0</w:t>
            </w:r>
            <w:r>
              <w:rPr>
                <w:spacing w:val="-3"/>
              </w:rPr>
              <w:fldChar w:fldCharType="end"/>
            </w:r>
            <w:r>
              <w:rPr>
                <w:spacing w:val="-3"/>
              </w:rPr>
              <w:t>]</w:t>
            </w:r>
          </w:p>
        </w:tc>
      </w:tr>
      <w:tr w14:paraId="747575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A7563C7">
            <w:pPr>
              <w:pStyle w:val="7"/>
              <w:spacing w:before="74" w:line="237" w:lineRule="auto"/>
              <w:ind w:left="546"/>
            </w:pPr>
            <w:r>
              <w:t>2</w:t>
            </w:r>
          </w:p>
        </w:tc>
        <w:tc>
          <w:tcPr>
            <w:tcW w:w="2431" w:type="dxa"/>
            <w:vAlign w:val="top"/>
          </w:tcPr>
          <w:p w14:paraId="18CB0DB2">
            <w:pPr>
              <w:pStyle w:val="7"/>
              <w:spacing w:before="74" w:line="237" w:lineRule="auto"/>
              <w:ind w:left="992"/>
            </w:pPr>
            <w:r>
              <w:rPr>
                <w:spacing w:val="-7"/>
              </w:rPr>
              <w:t>00</w:t>
            </w:r>
            <w:r>
              <w:rPr>
                <w:spacing w:val="18"/>
              </w:rPr>
              <w:t xml:space="preserve"> </w:t>
            </w:r>
            <w:r>
              <w:rPr>
                <w:spacing w:val="-7"/>
              </w:rPr>
              <w:t>15</w:t>
            </w:r>
          </w:p>
        </w:tc>
        <w:tc>
          <w:tcPr>
            <w:tcW w:w="5954" w:type="dxa"/>
            <w:tcBorders>
              <w:right w:val="single" w:color="000000" w:sz="6" w:space="0"/>
            </w:tcBorders>
            <w:vAlign w:val="top"/>
          </w:tcPr>
          <w:p w14:paraId="1FBCED6E">
            <w:pPr>
              <w:pStyle w:val="7"/>
              <w:spacing w:before="74" w:line="213" w:lineRule="auto"/>
              <w:ind w:left="2482"/>
            </w:pPr>
            <w:r>
              <w:rPr>
                <w:spacing w:val="-2"/>
              </w:rPr>
              <w:t>key_id =</w:t>
            </w:r>
            <w:r>
              <w:rPr>
                <w:spacing w:val="15"/>
              </w:rPr>
              <w:t xml:space="preserve"> </w:t>
            </w:r>
            <w:r>
              <w:rPr>
                <w:spacing w:val="-2"/>
              </w:rPr>
              <w:t>21</w:t>
            </w:r>
          </w:p>
        </w:tc>
      </w:tr>
      <w:tr w14:paraId="4DFA61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79BA0DD">
            <w:pPr>
              <w:pStyle w:val="7"/>
              <w:spacing w:before="74" w:line="238" w:lineRule="auto"/>
              <w:ind w:left="558"/>
            </w:pPr>
            <w:r>
              <w:t>1</w:t>
            </w:r>
          </w:p>
        </w:tc>
        <w:tc>
          <w:tcPr>
            <w:tcW w:w="2431" w:type="dxa"/>
            <w:vAlign w:val="top"/>
          </w:tcPr>
          <w:p w14:paraId="13823C06">
            <w:pPr>
              <w:pStyle w:val="7"/>
              <w:spacing w:before="74" w:line="238" w:lineRule="auto"/>
              <w:ind w:left="1126"/>
            </w:pPr>
            <w:r>
              <w:rPr>
                <w:spacing w:val="-4"/>
              </w:rPr>
              <w:t>00</w:t>
            </w:r>
          </w:p>
        </w:tc>
        <w:tc>
          <w:tcPr>
            <w:tcW w:w="5954" w:type="dxa"/>
            <w:tcBorders>
              <w:right w:val="single" w:color="000000" w:sz="6" w:space="0"/>
            </w:tcBorders>
            <w:vAlign w:val="top"/>
          </w:tcPr>
          <w:p w14:paraId="4799CDE0">
            <w:pPr>
              <w:pStyle w:val="7"/>
              <w:spacing w:before="75" w:line="213" w:lineRule="auto"/>
              <w:ind w:left="2307"/>
            </w:pPr>
            <w:r>
              <w:rPr>
                <w:spacing w:val="-1"/>
              </w:rPr>
              <w:t>table_index =</w:t>
            </w:r>
            <w:r>
              <w:rPr>
                <w:spacing w:val="10"/>
              </w:rPr>
              <w:t xml:space="preserve"> </w:t>
            </w:r>
            <w:r>
              <w:rPr>
                <w:spacing w:val="-1"/>
              </w:rPr>
              <w:t>0</w:t>
            </w:r>
          </w:p>
        </w:tc>
      </w:tr>
      <w:tr w14:paraId="45A906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4ECEAF0">
            <w:pPr>
              <w:pStyle w:val="7"/>
              <w:spacing w:before="74" w:line="238" w:lineRule="auto"/>
              <w:ind w:left="545"/>
            </w:pPr>
            <w:r>
              <w:t>8</w:t>
            </w:r>
          </w:p>
        </w:tc>
        <w:tc>
          <w:tcPr>
            <w:tcW w:w="2431" w:type="dxa"/>
            <w:vAlign w:val="top"/>
          </w:tcPr>
          <w:p w14:paraId="50AEDC6E">
            <w:pPr>
              <w:pStyle w:val="7"/>
              <w:spacing w:before="74" w:line="238" w:lineRule="auto"/>
              <w:ind w:left="177"/>
            </w:pPr>
            <w:r>
              <w:rPr>
                <w:spacing w:val="-3"/>
              </w:rPr>
              <w:t>E1 BA 80</w:t>
            </w:r>
            <w:r>
              <w:rPr>
                <w:spacing w:val="21"/>
              </w:rPr>
              <w:t xml:space="preserve"> </w:t>
            </w:r>
            <w:r>
              <w:rPr>
                <w:spacing w:val="-3"/>
              </w:rPr>
              <w:t>22</w:t>
            </w:r>
            <w:r>
              <w:rPr>
                <w:spacing w:val="6"/>
              </w:rPr>
              <w:t xml:space="preserve"> </w:t>
            </w:r>
            <w:r>
              <w:rPr>
                <w:spacing w:val="-3"/>
              </w:rPr>
              <w:t>00</w:t>
            </w:r>
            <w:r>
              <w:rPr>
                <w:spacing w:val="8"/>
              </w:rPr>
              <w:t xml:space="preserve"> </w:t>
            </w:r>
            <w:r>
              <w:rPr>
                <w:spacing w:val="-3"/>
              </w:rPr>
              <w:t>00</w:t>
            </w:r>
            <w:r>
              <w:rPr>
                <w:spacing w:val="7"/>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72B414A8">
            <w:pPr>
              <w:pStyle w:val="7"/>
              <w:spacing w:before="74" w:line="213" w:lineRule="auto"/>
              <w:ind w:left="1042"/>
            </w:pPr>
            <w:r>
              <w:rPr>
                <w:spacing w:val="-3"/>
              </w:rPr>
              <w:t>key_value =</w:t>
            </w:r>
            <w:r>
              <w:rPr>
                <w:spacing w:val="35"/>
              </w:rPr>
              <w:t xml:space="preserve"> </w:t>
            </w:r>
            <w:r>
              <w:rPr>
                <w:spacing w:val="-3"/>
              </w:rPr>
              <w:t>[</w:t>
            </w:r>
            <w:r>
              <w:fldChar w:fldCharType="begin"/>
            </w:r>
            <w:r>
              <w:instrText xml:space="preserve"> HYPERLINK \l "bookmark720" </w:instrText>
            </w:r>
            <w:r>
              <w:fldChar w:fldCharType="separate"/>
            </w:r>
            <w:r>
              <w:rPr>
                <w:spacing w:val="-3"/>
              </w:rPr>
              <w:t>225</w:t>
            </w:r>
            <w:r>
              <w:rPr>
                <w:spacing w:val="-3"/>
              </w:rPr>
              <w:fldChar w:fldCharType="end"/>
            </w:r>
            <w:r>
              <w:rPr>
                <w:spacing w:val="-3"/>
              </w:rPr>
              <w:t>,</w:t>
            </w:r>
            <w:r>
              <w:rPr>
                <w:spacing w:val="20"/>
              </w:rPr>
              <w:t xml:space="preserve"> </w:t>
            </w:r>
            <w:r>
              <w:fldChar w:fldCharType="begin"/>
            </w:r>
            <w:r>
              <w:instrText xml:space="preserve"> HYPERLINK \l "bookmark721" </w:instrText>
            </w:r>
            <w:r>
              <w:fldChar w:fldCharType="separate"/>
            </w:r>
            <w:r>
              <w:rPr>
                <w:spacing w:val="-3"/>
              </w:rPr>
              <w:t>186</w:t>
            </w:r>
            <w:r>
              <w:rPr>
                <w:spacing w:val="-3"/>
              </w:rPr>
              <w:fldChar w:fldCharType="end"/>
            </w:r>
            <w:r>
              <w:rPr>
                <w:spacing w:val="-3"/>
              </w:rPr>
              <w:t>,</w:t>
            </w:r>
            <w:r>
              <w:rPr>
                <w:spacing w:val="21"/>
              </w:rPr>
              <w:t xml:space="preserve"> </w:t>
            </w:r>
            <w:r>
              <w:fldChar w:fldCharType="begin"/>
            </w:r>
            <w:r>
              <w:instrText xml:space="preserve"> HYPERLINK \l "bookmark722" </w:instrText>
            </w:r>
            <w:r>
              <w:fldChar w:fldCharType="separate"/>
            </w:r>
            <w:r>
              <w:rPr>
                <w:spacing w:val="-3"/>
              </w:rPr>
              <w:t>128</w:t>
            </w:r>
            <w:r>
              <w:rPr>
                <w:spacing w:val="-3"/>
              </w:rPr>
              <w:fldChar w:fldCharType="end"/>
            </w:r>
            <w:r>
              <w:rPr>
                <w:spacing w:val="-3"/>
              </w:rPr>
              <w:t xml:space="preserve">, </w:t>
            </w:r>
            <w:r>
              <w:fldChar w:fldCharType="begin"/>
            </w:r>
            <w:r>
              <w:instrText xml:space="preserve"> HYPERLINK \l "bookmark723" </w:instrText>
            </w:r>
            <w:r>
              <w:fldChar w:fldCharType="separate"/>
            </w:r>
            <w:r>
              <w:rPr>
                <w:spacing w:val="-3"/>
              </w:rPr>
              <w:t>34</w:t>
            </w:r>
            <w:r>
              <w:rPr>
                <w:spacing w:val="-3"/>
              </w:rPr>
              <w:fldChar w:fldCharType="end"/>
            </w:r>
            <w:r>
              <w:rPr>
                <w:spacing w:val="-3"/>
              </w:rPr>
              <w:t>,</w:t>
            </w:r>
            <w:r>
              <w:rPr>
                <w:spacing w:val="8"/>
              </w:rPr>
              <w:t xml:space="preserve"> </w:t>
            </w:r>
            <w:r>
              <w:fldChar w:fldCharType="begin"/>
            </w:r>
            <w:r>
              <w:instrText xml:space="preserve"> HYPERLINK \l "bookmark724"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"bookmark724"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"bookmark724"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"bookmark724" </w:instrText>
            </w:r>
            <w:r>
              <w:fldChar w:fldCharType="separate"/>
            </w:r>
            <w:r>
              <w:rPr>
                <w:spacing w:val="-4"/>
              </w:rPr>
              <w:t>0</w:t>
            </w:r>
            <w:r>
              <w:rPr>
                <w:spacing w:val="-4"/>
              </w:rPr>
              <w:fldChar w:fldCharType="end"/>
            </w:r>
            <w:r>
              <w:rPr>
                <w:spacing w:val="-4"/>
              </w:rPr>
              <w:t>]</w:t>
            </w:r>
          </w:p>
        </w:tc>
      </w:tr>
      <w:tr w14:paraId="4DEF10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9DC2FF2">
            <w:pPr>
              <w:pStyle w:val="7"/>
              <w:spacing w:before="74" w:line="238" w:lineRule="auto"/>
              <w:ind w:left="546"/>
            </w:pPr>
            <w:r>
              <w:t>2</w:t>
            </w:r>
          </w:p>
        </w:tc>
        <w:tc>
          <w:tcPr>
            <w:tcW w:w="2431" w:type="dxa"/>
            <w:vAlign w:val="top"/>
          </w:tcPr>
          <w:p w14:paraId="0DE45248">
            <w:pPr>
              <w:pStyle w:val="7"/>
              <w:spacing w:before="74" w:line="238" w:lineRule="auto"/>
              <w:ind w:left="992"/>
            </w:pPr>
            <w:r>
              <w:rPr>
                <w:spacing w:val="-7"/>
              </w:rPr>
              <w:t>00</w:t>
            </w:r>
            <w:r>
              <w:rPr>
                <w:spacing w:val="18"/>
              </w:rPr>
              <w:t xml:space="preserve"> </w:t>
            </w:r>
            <w:r>
              <w:rPr>
                <w:spacing w:val="-7"/>
              </w:rPr>
              <w:t>16</w:t>
            </w:r>
          </w:p>
        </w:tc>
        <w:tc>
          <w:tcPr>
            <w:tcW w:w="5954" w:type="dxa"/>
            <w:tcBorders>
              <w:right w:val="single" w:color="000000" w:sz="6" w:space="0"/>
            </w:tcBorders>
            <w:vAlign w:val="top"/>
          </w:tcPr>
          <w:p w14:paraId="4C1309DE">
            <w:pPr>
              <w:pStyle w:val="7"/>
              <w:spacing w:before="74" w:line="213" w:lineRule="auto"/>
              <w:ind w:left="2482"/>
            </w:pPr>
            <w:r>
              <w:rPr>
                <w:spacing w:val="-2"/>
              </w:rPr>
              <w:t>key_id =</w:t>
            </w:r>
            <w:r>
              <w:rPr>
                <w:spacing w:val="14"/>
              </w:rPr>
              <w:t xml:space="preserve"> </w:t>
            </w:r>
            <w:r>
              <w:rPr>
                <w:spacing w:val="-2"/>
              </w:rPr>
              <w:t>22</w:t>
            </w:r>
          </w:p>
        </w:tc>
      </w:tr>
      <w:tr w14:paraId="46539F1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965BEBF">
            <w:pPr>
              <w:pStyle w:val="7"/>
              <w:spacing w:before="73" w:line="239" w:lineRule="auto"/>
              <w:ind w:left="558"/>
            </w:pPr>
            <w:r>
              <w:t>1</w:t>
            </w:r>
          </w:p>
        </w:tc>
        <w:tc>
          <w:tcPr>
            <w:tcW w:w="2431" w:type="dxa"/>
            <w:vAlign w:val="top"/>
          </w:tcPr>
          <w:p w14:paraId="211D202C">
            <w:pPr>
              <w:pStyle w:val="7"/>
              <w:spacing w:before="73" w:line="239" w:lineRule="auto"/>
              <w:ind w:left="1126"/>
            </w:pPr>
            <w:r>
              <w:rPr>
                <w:spacing w:val="-4"/>
              </w:rPr>
              <w:t>00</w:t>
            </w:r>
          </w:p>
        </w:tc>
        <w:tc>
          <w:tcPr>
            <w:tcW w:w="5954" w:type="dxa"/>
            <w:tcBorders>
              <w:right w:val="single" w:color="000000" w:sz="6" w:space="0"/>
            </w:tcBorders>
            <w:vAlign w:val="top"/>
          </w:tcPr>
          <w:p w14:paraId="46F1EF63">
            <w:pPr>
              <w:pStyle w:val="7"/>
              <w:spacing w:before="74" w:line="213" w:lineRule="auto"/>
              <w:ind w:left="2307"/>
            </w:pPr>
            <w:r>
              <w:rPr>
                <w:spacing w:val="-1"/>
              </w:rPr>
              <w:t>table_index =</w:t>
            </w:r>
            <w:r>
              <w:rPr>
                <w:spacing w:val="10"/>
              </w:rPr>
              <w:t xml:space="preserve"> </w:t>
            </w:r>
            <w:r>
              <w:rPr>
                <w:spacing w:val="-1"/>
              </w:rPr>
              <w:t>0</w:t>
            </w:r>
          </w:p>
        </w:tc>
      </w:tr>
      <w:tr w14:paraId="315D8C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E2CC395">
            <w:pPr>
              <w:pStyle w:val="7"/>
              <w:spacing w:before="75" w:line="236" w:lineRule="auto"/>
              <w:ind w:left="545"/>
            </w:pPr>
            <w:r>
              <w:t>8</w:t>
            </w:r>
          </w:p>
        </w:tc>
        <w:tc>
          <w:tcPr>
            <w:tcW w:w="2431" w:type="dxa"/>
            <w:vAlign w:val="top"/>
          </w:tcPr>
          <w:p w14:paraId="6BC1A173">
            <w:pPr>
              <w:pStyle w:val="7"/>
              <w:spacing w:before="75" w:line="236" w:lineRule="auto"/>
              <w:ind w:left="180"/>
            </w:pPr>
            <w:r>
              <w:rPr>
                <w:spacing w:val="-4"/>
              </w:rPr>
              <w:t>01 BB</w:t>
            </w:r>
            <w:r>
              <w:rPr>
                <w:spacing w:val="22"/>
              </w:rPr>
              <w:t xml:space="preserve"> </w:t>
            </w:r>
            <w:r>
              <w:rPr>
                <w:spacing w:val="-4"/>
              </w:rPr>
              <w:t>70</w:t>
            </w:r>
            <w:r>
              <w:rPr>
                <w:spacing w:val="9"/>
              </w:rPr>
              <w:t xml:space="preserve"> </w:t>
            </w:r>
            <w:r>
              <w:rPr>
                <w:spacing w:val="-4"/>
              </w:rPr>
              <w:t>22</w:t>
            </w:r>
            <w:r>
              <w:rPr>
                <w:spacing w:val="6"/>
              </w:rPr>
              <w:t xml:space="preserve"> </w:t>
            </w:r>
            <w:r>
              <w:rPr>
                <w:spacing w:val="-4"/>
              </w:rPr>
              <w:t>00</w:t>
            </w:r>
            <w:r>
              <w:rPr>
                <w:spacing w:val="9"/>
              </w:rPr>
              <w:t xml:space="preserve"> </w:t>
            </w:r>
            <w:r>
              <w:rPr>
                <w:spacing w:val="-4"/>
              </w:rPr>
              <w:t>00</w:t>
            </w:r>
            <w:r>
              <w:rPr>
                <w:spacing w:val="6"/>
              </w:rPr>
              <w:t xml:space="preserve"> </w:t>
            </w:r>
            <w:r>
              <w:rPr>
                <w:spacing w:val="-4"/>
              </w:rPr>
              <w:t>00</w:t>
            </w:r>
            <w:r>
              <w:rPr>
                <w:spacing w:val="8"/>
              </w:rPr>
              <w:t xml:space="preserve"> </w:t>
            </w:r>
            <w:r>
              <w:rPr>
                <w:spacing w:val="-4"/>
              </w:rPr>
              <w:t>00</w:t>
            </w:r>
          </w:p>
        </w:tc>
        <w:tc>
          <w:tcPr>
            <w:tcW w:w="5954" w:type="dxa"/>
            <w:tcBorders>
              <w:right w:val="single" w:color="000000" w:sz="6" w:space="0"/>
            </w:tcBorders>
            <w:vAlign w:val="top"/>
          </w:tcPr>
          <w:p w14:paraId="1CEA13EC">
            <w:pPr>
              <w:pStyle w:val="7"/>
              <w:spacing w:before="76" w:line="213" w:lineRule="auto"/>
              <w:ind w:left="1133"/>
            </w:pPr>
            <w:r>
              <w:rPr>
                <w:spacing w:val="-3"/>
              </w:rPr>
              <w:t>key_value =</w:t>
            </w:r>
            <w:r>
              <w:rPr>
                <w:spacing w:val="35"/>
                <w:w w:val="101"/>
              </w:rPr>
              <w:t xml:space="preserve"> </w:t>
            </w:r>
            <w:r>
              <w:rPr>
                <w:spacing w:val="-3"/>
              </w:rPr>
              <w:t>[</w:t>
            </w:r>
            <w:r>
              <w:fldChar w:fldCharType="begin"/>
            </w:r>
            <w:r>
              <w:instrText xml:space="preserve"> HYPERLINK \l "bookmark725" </w:instrText>
            </w:r>
            <w:r>
              <w:fldChar w:fldCharType="separate"/>
            </w:r>
            <w:r>
              <w:rPr>
                <w:spacing w:val="-3"/>
              </w:rPr>
              <w:t>1</w:t>
            </w:r>
            <w:r>
              <w:rPr>
                <w:spacing w:val="-3"/>
              </w:rPr>
              <w:fldChar w:fldCharType="end"/>
            </w:r>
            <w:r>
              <w:rPr>
                <w:spacing w:val="-3"/>
              </w:rPr>
              <w:t>,</w:t>
            </w:r>
            <w:r>
              <w:rPr>
                <w:spacing w:val="20"/>
              </w:rPr>
              <w:t xml:space="preserve"> </w:t>
            </w:r>
            <w:r>
              <w:fldChar w:fldCharType="begin"/>
            </w:r>
            <w:r>
              <w:instrText xml:space="preserve"> HYPERLINK \l "bookmark726" </w:instrText>
            </w:r>
            <w:r>
              <w:fldChar w:fldCharType="separate"/>
            </w:r>
            <w:r>
              <w:rPr>
                <w:spacing w:val="-3"/>
              </w:rPr>
              <w:t>187</w:t>
            </w:r>
            <w:r>
              <w:rPr>
                <w:spacing w:val="-3"/>
              </w:rPr>
              <w:fldChar w:fldCharType="end"/>
            </w:r>
            <w:r>
              <w:rPr>
                <w:spacing w:val="-3"/>
              </w:rPr>
              <w:t>,</w:t>
            </w:r>
            <w:r>
              <w:rPr>
                <w:spacing w:val="18"/>
              </w:rPr>
              <w:t xml:space="preserve"> </w:t>
            </w:r>
            <w:r>
              <w:fldChar w:fldCharType="begin"/>
            </w:r>
            <w:r>
              <w:instrText xml:space="preserve"> HYPERLINK \l "bookmark727" </w:instrText>
            </w:r>
            <w:r>
              <w:fldChar w:fldCharType="separate"/>
            </w:r>
            <w:r>
              <w:rPr>
                <w:spacing w:val="-3"/>
              </w:rPr>
              <w:t>112</w:t>
            </w:r>
            <w:r>
              <w:rPr>
                <w:spacing w:val="-3"/>
              </w:rPr>
              <w:fldChar w:fldCharType="end"/>
            </w:r>
            <w:r>
              <w:rPr>
                <w:spacing w:val="-3"/>
              </w:rPr>
              <w:t xml:space="preserve">, </w:t>
            </w:r>
            <w:r>
              <w:fldChar w:fldCharType="begin"/>
            </w:r>
            <w:r>
              <w:instrText xml:space="preserve"> HYPERLINK \l "bookmark728" </w:instrText>
            </w:r>
            <w:r>
              <w:fldChar w:fldCharType="separate"/>
            </w:r>
            <w:r>
              <w:rPr>
                <w:spacing w:val="-3"/>
              </w:rPr>
              <w:t>34</w:t>
            </w:r>
            <w:r>
              <w:rPr>
                <w:spacing w:val="-3"/>
              </w:rPr>
              <w:fldChar w:fldCharType="end"/>
            </w:r>
            <w:r>
              <w:rPr>
                <w:spacing w:val="-3"/>
              </w:rPr>
              <w:t>,</w:t>
            </w:r>
            <w:r>
              <w:rPr>
                <w:spacing w:val="8"/>
              </w:rPr>
              <w:t xml:space="preserve"> </w:t>
            </w:r>
            <w:r>
              <w:fldChar w:fldCharType="begin"/>
            </w:r>
            <w:r>
              <w:instrText xml:space="preserve"> HYPERLINK \l "bookmark729"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"bookmark729"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"bookmark729"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"bookmark729" </w:instrText>
            </w:r>
            <w:r>
              <w:fldChar w:fldCharType="separate"/>
            </w:r>
            <w:r>
              <w:rPr>
                <w:spacing w:val="-4"/>
              </w:rPr>
              <w:t>0</w:t>
            </w:r>
            <w:r>
              <w:rPr>
                <w:spacing w:val="-4"/>
              </w:rPr>
              <w:fldChar w:fldCharType="end"/>
            </w:r>
            <w:r>
              <w:rPr>
                <w:spacing w:val="-4"/>
              </w:rPr>
              <w:t>]</w:t>
            </w:r>
          </w:p>
        </w:tc>
      </w:tr>
      <w:tr w14:paraId="384B54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70EAE8F">
            <w:pPr>
              <w:pStyle w:val="7"/>
              <w:spacing w:before="76" w:line="236" w:lineRule="auto"/>
              <w:ind w:left="546"/>
            </w:pPr>
            <w:r>
              <w:t>2</w:t>
            </w:r>
          </w:p>
        </w:tc>
        <w:tc>
          <w:tcPr>
            <w:tcW w:w="2431" w:type="dxa"/>
            <w:vAlign w:val="top"/>
          </w:tcPr>
          <w:p w14:paraId="29659138">
            <w:pPr>
              <w:pStyle w:val="7"/>
              <w:spacing w:before="76" w:line="236" w:lineRule="auto"/>
              <w:ind w:left="992"/>
            </w:pPr>
            <w:r>
              <w:rPr>
                <w:spacing w:val="-7"/>
              </w:rPr>
              <w:t>00</w:t>
            </w:r>
            <w:r>
              <w:rPr>
                <w:spacing w:val="18"/>
              </w:rPr>
              <w:t xml:space="preserve"> </w:t>
            </w:r>
            <w:r>
              <w:rPr>
                <w:spacing w:val="-7"/>
              </w:rPr>
              <w:t>17</w:t>
            </w:r>
          </w:p>
        </w:tc>
        <w:tc>
          <w:tcPr>
            <w:tcW w:w="5954" w:type="dxa"/>
            <w:tcBorders>
              <w:right w:val="single" w:color="000000" w:sz="6" w:space="0"/>
            </w:tcBorders>
            <w:vAlign w:val="top"/>
          </w:tcPr>
          <w:p w14:paraId="012A8818">
            <w:pPr>
              <w:pStyle w:val="7"/>
              <w:spacing w:before="76" w:line="213" w:lineRule="auto"/>
              <w:ind w:left="2482"/>
            </w:pPr>
            <w:r>
              <w:rPr>
                <w:spacing w:val="-2"/>
              </w:rPr>
              <w:t>key_id =</w:t>
            </w:r>
            <w:r>
              <w:rPr>
                <w:spacing w:val="14"/>
              </w:rPr>
              <w:t xml:space="preserve"> </w:t>
            </w:r>
            <w:r>
              <w:rPr>
                <w:spacing w:val="-2"/>
              </w:rPr>
              <w:t>23</w:t>
            </w:r>
          </w:p>
        </w:tc>
      </w:tr>
      <w:tr w14:paraId="2E2FD9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B145CB4">
            <w:pPr>
              <w:pStyle w:val="7"/>
              <w:spacing w:before="75" w:line="237" w:lineRule="auto"/>
              <w:ind w:left="558"/>
            </w:pPr>
            <w:r>
              <w:t>1</w:t>
            </w:r>
          </w:p>
        </w:tc>
        <w:tc>
          <w:tcPr>
            <w:tcW w:w="2431" w:type="dxa"/>
            <w:vAlign w:val="top"/>
          </w:tcPr>
          <w:p w14:paraId="7053817A">
            <w:pPr>
              <w:pStyle w:val="7"/>
              <w:spacing w:before="75" w:line="237" w:lineRule="auto"/>
              <w:ind w:left="1126"/>
            </w:pPr>
            <w:r>
              <w:rPr>
                <w:spacing w:val="-4"/>
              </w:rPr>
              <w:t>00</w:t>
            </w:r>
          </w:p>
        </w:tc>
        <w:tc>
          <w:tcPr>
            <w:tcW w:w="5954" w:type="dxa"/>
            <w:tcBorders>
              <w:right w:val="single" w:color="000000" w:sz="6" w:space="0"/>
            </w:tcBorders>
            <w:vAlign w:val="top"/>
          </w:tcPr>
          <w:p w14:paraId="2E8E699C">
            <w:pPr>
              <w:pStyle w:val="7"/>
              <w:spacing w:before="76" w:line="213" w:lineRule="auto"/>
              <w:ind w:left="2307"/>
            </w:pPr>
            <w:r>
              <w:rPr>
                <w:spacing w:val="-1"/>
              </w:rPr>
              <w:t>table_index =</w:t>
            </w:r>
            <w:r>
              <w:rPr>
                <w:spacing w:val="10"/>
              </w:rPr>
              <w:t xml:space="preserve"> </w:t>
            </w:r>
            <w:r>
              <w:rPr>
                <w:spacing w:val="-1"/>
              </w:rPr>
              <w:t>0</w:t>
            </w:r>
          </w:p>
        </w:tc>
      </w:tr>
      <w:tr w14:paraId="7CB20C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D8733FB">
            <w:pPr>
              <w:pStyle w:val="7"/>
              <w:spacing w:before="75" w:line="237" w:lineRule="auto"/>
              <w:ind w:left="545"/>
            </w:pPr>
            <w:r>
              <w:t>8</w:t>
            </w:r>
          </w:p>
        </w:tc>
        <w:tc>
          <w:tcPr>
            <w:tcW w:w="2431" w:type="dxa"/>
            <w:vAlign w:val="top"/>
          </w:tcPr>
          <w:p w14:paraId="388AA996">
            <w:pPr>
              <w:pStyle w:val="7"/>
              <w:spacing w:before="75" w:line="237" w:lineRule="auto"/>
              <w:ind w:left="178"/>
            </w:pPr>
            <w:r>
              <w:rPr>
                <w:spacing w:val="-3"/>
              </w:rPr>
              <w:t>41 AA D0</w:t>
            </w:r>
            <w:r>
              <w:rPr>
                <w:spacing w:val="20"/>
              </w:rPr>
              <w:t xml:space="preserve"> </w:t>
            </w:r>
            <w:r>
              <w:rPr>
                <w:spacing w:val="-3"/>
              </w:rPr>
              <w:t>2A</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2FE89EA4">
            <w:pPr>
              <w:pStyle w:val="7"/>
              <w:spacing w:before="75" w:line="213" w:lineRule="auto"/>
              <w:ind w:left="1087"/>
            </w:pPr>
            <w:r>
              <w:rPr>
                <w:spacing w:val="-3"/>
              </w:rPr>
              <w:t>key_value =</w:t>
            </w:r>
            <w:r>
              <w:rPr>
                <w:spacing w:val="53"/>
              </w:rPr>
              <w:t xml:space="preserve"> </w:t>
            </w:r>
            <w:r>
              <w:rPr>
                <w:spacing w:val="-3"/>
              </w:rPr>
              <w:t>[</w:t>
            </w:r>
            <w:r>
              <w:fldChar w:fldCharType="begin"/>
            </w:r>
            <w:r>
              <w:instrText xml:space="preserve"> HYPERLINK \l "bookmark730" </w:instrText>
            </w:r>
            <w:r>
              <w:fldChar w:fldCharType="separate"/>
            </w:r>
            <w:r>
              <w:rPr>
                <w:spacing w:val="-3"/>
              </w:rPr>
              <w:t>65</w:t>
            </w:r>
            <w:r>
              <w:rPr>
                <w:spacing w:val="-3"/>
              </w:rPr>
              <w:fldChar w:fldCharType="end"/>
            </w:r>
            <w:r>
              <w:rPr>
                <w:spacing w:val="-3"/>
              </w:rPr>
              <w:t>,</w:t>
            </w:r>
            <w:r>
              <w:rPr>
                <w:spacing w:val="20"/>
              </w:rPr>
              <w:t xml:space="preserve"> </w:t>
            </w:r>
            <w:r>
              <w:fldChar w:fldCharType="begin"/>
            </w:r>
            <w:r>
              <w:instrText xml:space="preserve"> HYPERLINK \l "bookmark731" </w:instrText>
            </w:r>
            <w:r>
              <w:fldChar w:fldCharType="separate"/>
            </w:r>
            <w:r>
              <w:rPr>
                <w:spacing w:val="-3"/>
              </w:rPr>
              <w:t>170</w:t>
            </w:r>
            <w:r>
              <w:rPr>
                <w:spacing w:val="-3"/>
              </w:rPr>
              <w:fldChar w:fldCharType="end"/>
            </w:r>
            <w:r>
              <w:rPr>
                <w:spacing w:val="-3"/>
              </w:rPr>
              <w:t xml:space="preserve">, </w:t>
            </w:r>
            <w:r>
              <w:fldChar w:fldCharType="begin"/>
            </w:r>
            <w:r>
              <w:instrText xml:space="preserve"> HYPERLINK \l "bookmark732" </w:instrText>
            </w:r>
            <w:r>
              <w:fldChar w:fldCharType="separate"/>
            </w:r>
            <w:r>
              <w:rPr>
                <w:spacing w:val="-3"/>
              </w:rPr>
              <w:t>208</w:t>
            </w:r>
            <w:r>
              <w:rPr>
                <w:spacing w:val="-3"/>
              </w:rPr>
              <w:fldChar w:fldCharType="end"/>
            </w:r>
            <w:r>
              <w:rPr>
                <w:spacing w:val="-3"/>
              </w:rPr>
              <w:t xml:space="preserve">, </w:t>
            </w:r>
            <w:r>
              <w:fldChar w:fldCharType="begin"/>
            </w:r>
            <w:r>
              <w:instrText xml:space="preserve"> HYPERLINK \l "bookmark733" </w:instrText>
            </w:r>
            <w:r>
              <w:fldChar w:fldCharType="separate"/>
            </w:r>
            <w:r>
              <w:rPr>
                <w:spacing w:val="-3"/>
              </w:rPr>
              <w:t>42</w:t>
            </w:r>
            <w:r>
              <w:rPr>
                <w:spacing w:val="-3"/>
              </w:rPr>
              <w:fldChar w:fldCharType="end"/>
            </w:r>
            <w:r>
              <w:rPr>
                <w:spacing w:val="-3"/>
              </w:rPr>
              <w:t>,</w:t>
            </w:r>
            <w:r>
              <w:rPr>
                <w:spacing w:val="8"/>
              </w:rPr>
              <w:t xml:space="preserve"> </w:t>
            </w:r>
            <w:r>
              <w:fldChar w:fldCharType="begin"/>
            </w:r>
            <w:r>
              <w:instrText xml:space="preserve"> HYPERLINK \l "bookmark734"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"bookmark734"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"bookmark734"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"bookmark734" </w:instrText>
            </w:r>
            <w:r>
              <w:fldChar w:fldCharType="separate"/>
            </w:r>
            <w:r>
              <w:rPr>
                <w:spacing w:val="-3"/>
              </w:rPr>
              <w:t>0</w:t>
            </w:r>
            <w:r>
              <w:rPr>
                <w:spacing w:val="-3"/>
              </w:rPr>
              <w:fldChar w:fldCharType="end"/>
            </w:r>
            <w:r>
              <w:rPr>
                <w:spacing w:val="-3"/>
              </w:rPr>
              <w:t>]</w:t>
            </w:r>
          </w:p>
        </w:tc>
      </w:tr>
      <w:tr w14:paraId="791640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2EA4A47">
            <w:pPr>
              <w:pStyle w:val="7"/>
              <w:spacing w:before="75" w:line="237" w:lineRule="auto"/>
              <w:ind w:left="546"/>
            </w:pPr>
            <w:r>
              <w:t>2</w:t>
            </w:r>
          </w:p>
        </w:tc>
        <w:tc>
          <w:tcPr>
            <w:tcW w:w="2431" w:type="dxa"/>
            <w:vAlign w:val="top"/>
          </w:tcPr>
          <w:p w14:paraId="0C95A86E">
            <w:pPr>
              <w:pStyle w:val="7"/>
              <w:spacing w:before="75" w:line="237" w:lineRule="auto"/>
              <w:ind w:left="992"/>
            </w:pPr>
            <w:r>
              <w:rPr>
                <w:spacing w:val="-7"/>
              </w:rPr>
              <w:t>00</w:t>
            </w:r>
            <w:r>
              <w:rPr>
                <w:spacing w:val="18"/>
              </w:rPr>
              <w:t xml:space="preserve"> </w:t>
            </w:r>
            <w:r>
              <w:rPr>
                <w:spacing w:val="-7"/>
              </w:rPr>
              <w:t>18</w:t>
            </w:r>
          </w:p>
        </w:tc>
        <w:tc>
          <w:tcPr>
            <w:tcW w:w="5954" w:type="dxa"/>
            <w:tcBorders>
              <w:right w:val="single" w:color="000000" w:sz="6" w:space="0"/>
            </w:tcBorders>
            <w:vAlign w:val="top"/>
          </w:tcPr>
          <w:p w14:paraId="20C14A40">
            <w:pPr>
              <w:pStyle w:val="7"/>
              <w:spacing w:before="75" w:line="213" w:lineRule="auto"/>
              <w:ind w:left="2482"/>
            </w:pPr>
            <w:r>
              <w:rPr>
                <w:spacing w:val="-2"/>
              </w:rPr>
              <w:t>key_id =</w:t>
            </w:r>
            <w:r>
              <w:rPr>
                <w:spacing w:val="14"/>
              </w:rPr>
              <w:t xml:space="preserve"> </w:t>
            </w:r>
            <w:r>
              <w:rPr>
                <w:spacing w:val="-2"/>
              </w:rPr>
              <w:t>24</w:t>
            </w:r>
          </w:p>
        </w:tc>
      </w:tr>
      <w:tr w14:paraId="1BA01E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B741E88">
            <w:pPr>
              <w:pStyle w:val="7"/>
              <w:spacing w:before="74" w:line="237" w:lineRule="auto"/>
              <w:ind w:left="558"/>
            </w:pPr>
            <w:r>
              <w:t>1</w:t>
            </w:r>
          </w:p>
        </w:tc>
        <w:tc>
          <w:tcPr>
            <w:tcW w:w="2431" w:type="dxa"/>
            <w:vAlign w:val="top"/>
          </w:tcPr>
          <w:p w14:paraId="2AAA7820">
            <w:pPr>
              <w:pStyle w:val="7"/>
              <w:spacing w:before="74" w:line="237" w:lineRule="auto"/>
              <w:ind w:left="1126"/>
            </w:pPr>
            <w:r>
              <w:rPr>
                <w:spacing w:val="-4"/>
              </w:rPr>
              <w:t>00</w:t>
            </w:r>
          </w:p>
        </w:tc>
        <w:tc>
          <w:tcPr>
            <w:tcW w:w="5954" w:type="dxa"/>
            <w:tcBorders>
              <w:right w:val="single" w:color="000000" w:sz="6" w:space="0"/>
            </w:tcBorders>
            <w:vAlign w:val="top"/>
          </w:tcPr>
          <w:p w14:paraId="5C85568D">
            <w:pPr>
              <w:pStyle w:val="7"/>
              <w:spacing w:before="75" w:line="213" w:lineRule="auto"/>
              <w:ind w:left="2307"/>
            </w:pPr>
            <w:r>
              <w:rPr>
                <w:spacing w:val="-1"/>
              </w:rPr>
              <w:t>table_index =</w:t>
            </w:r>
            <w:r>
              <w:rPr>
                <w:spacing w:val="10"/>
              </w:rPr>
              <w:t xml:space="preserve"> </w:t>
            </w:r>
            <w:r>
              <w:rPr>
                <w:spacing w:val="-1"/>
              </w:rPr>
              <w:t>0</w:t>
            </w:r>
          </w:p>
        </w:tc>
      </w:tr>
      <w:tr w14:paraId="299ACF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6CC57A8">
            <w:pPr>
              <w:pStyle w:val="7"/>
              <w:spacing w:before="77" w:line="235" w:lineRule="auto"/>
              <w:ind w:left="545"/>
            </w:pPr>
            <w:r>
              <w:t>8</w:t>
            </w:r>
          </w:p>
        </w:tc>
        <w:tc>
          <w:tcPr>
            <w:tcW w:w="2431" w:type="dxa"/>
            <w:vAlign w:val="top"/>
          </w:tcPr>
          <w:p w14:paraId="011ABEE3">
            <w:pPr>
              <w:pStyle w:val="7"/>
              <w:spacing w:before="77" w:line="235" w:lineRule="auto"/>
              <w:ind w:left="180"/>
            </w:pPr>
            <w:r>
              <w:rPr>
                <w:spacing w:val="-3"/>
              </w:rPr>
              <w:t>81 A2 B0</w:t>
            </w:r>
            <w:r>
              <w:rPr>
                <w:spacing w:val="18"/>
              </w:rPr>
              <w:t xml:space="preserve"> </w:t>
            </w:r>
            <w:r>
              <w:rPr>
                <w:spacing w:val="-3"/>
              </w:rPr>
              <w:t>2E</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02716811">
            <w:pPr>
              <w:pStyle w:val="7"/>
              <w:spacing w:before="78" w:line="213" w:lineRule="auto"/>
              <w:ind w:left="1042"/>
            </w:pPr>
            <w:r>
              <w:rPr>
                <w:spacing w:val="-3"/>
              </w:rPr>
              <w:t>key_value =</w:t>
            </w:r>
            <w:r>
              <w:rPr>
                <w:spacing w:val="43"/>
              </w:rPr>
              <w:t xml:space="preserve"> </w:t>
            </w:r>
            <w:r>
              <w:rPr>
                <w:spacing w:val="-3"/>
              </w:rPr>
              <w:t>[</w:t>
            </w:r>
            <w:r>
              <w:fldChar w:fldCharType="begin"/>
            </w:r>
            <w:r>
              <w:instrText xml:space="preserve"> HYPERLINK \l "bookmark735" </w:instrText>
            </w:r>
            <w:r>
              <w:fldChar w:fldCharType="separate"/>
            </w:r>
            <w:r>
              <w:rPr>
                <w:spacing w:val="-3"/>
              </w:rPr>
              <w:t>193</w:t>
            </w:r>
            <w:r>
              <w:rPr>
                <w:spacing w:val="-3"/>
              </w:rPr>
              <w:fldChar w:fldCharType="end"/>
            </w:r>
            <w:r>
              <w:rPr>
                <w:spacing w:val="-3"/>
              </w:rPr>
              <w:t>,</w:t>
            </w:r>
            <w:r>
              <w:rPr>
                <w:spacing w:val="20"/>
              </w:rPr>
              <w:t xml:space="preserve"> </w:t>
            </w:r>
            <w:r>
              <w:fldChar w:fldCharType="begin"/>
            </w:r>
            <w:r>
              <w:instrText xml:space="preserve"> HYPERLINK \l "bookmark736" </w:instrText>
            </w:r>
            <w:r>
              <w:fldChar w:fldCharType="separate"/>
            </w:r>
            <w:r>
              <w:rPr>
                <w:spacing w:val="-3"/>
              </w:rPr>
              <w:t>162</w:t>
            </w:r>
            <w:r>
              <w:rPr>
                <w:spacing w:val="-3"/>
              </w:rPr>
              <w:fldChar w:fldCharType="end"/>
            </w:r>
            <w:r>
              <w:rPr>
                <w:spacing w:val="-3"/>
              </w:rPr>
              <w:t>,</w:t>
            </w:r>
            <w:r>
              <w:rPr>
                <w:spacing w:val="20"/>
              </w:rPr>
              <w:t xml:space="preserve"> </w:t>
            </w:r>
            <w:r>
              <w:fldChar w:fldCharType="begin"/>
            </w:r>
            <w:r>
              <w:instrText xml:space="preserve"> HYPERLINK \l "bookmark737" </w:instrText>
            </w:r>
            <w:r>
              <w:fldChar w:fldCharType="separate"/>
            </w:r>
            <w:r>
              <w:rPr>
                <w:spacing w:val="-3"/>
              </w:rPr>
              <w:t>144</w:t>
            </w:r>
            <w:r>
              <w:rPr>
                <w:spacing w:val="-3"/>
              </w:rPr>
              <w:fldChar w:fldCharType="end"/>
            </w:r>
            <w:r>
              <w:rPr>
                <w:spacing w:val="-3"/>
              </w:rPr>
              <w:t xml:space="preserve">, </w:t>
            </w:r>
            <w:r>
              <w:fldChar w:fldCharType="begin"/>
            </w:r>
            <w:r>
              <w:instrText xml:space="preserve"> HYPERLINK \l "bookmark738" </w:instrText>
            </w:r>
            <w:r>
              <w:fldChar w:fldCharType="separate"/>
            </w:r>
            <w:r>
              <w:rPr>
                <w:spacing w:val="-3"/>
              </w:rPr>
              <w:t>46</w:t>
            </w:r>
            <w:r>
              <w:rPr>
                <w:spacing w:val="-3"/>
              </w:rPr>
              <w:fldChar w:fldCharType="end"/>
            </w:r>
            <w:r>
              <w:rPr>
                <w:spacing w:val="-3"/>
              </w:rPr>
              <w:t xml:space="preserve">, </w:t>
            </w:r>
            <w:r>
              <w:fldChar w:fldCharType="begin"/>
            </w:r>
            <w:r>
              <w:instrText xml:space="preserve"> HYPERLINK \l "bookmark739"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"bookmark739"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"bookmark739"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"bookmark739" </w:instrText>
            </w:r>
            <w:r>
              <w:fldChar w:fldCharType="separate"/>
            </w:r>
            <w:r>
              <w:rPr>
                <w:spacing w:val="-3"/>
              </w:rPr>
              <w:t>0</w:t>
            </w:r>
            <w:r>
              <w:rPr>
                <w:spacing w:val="-3"/>
              </w:rPr>
              <w:fldChar w:fldCharType="end"/>
            </w:r>
            <w:r>
              <w:rPr>
                <w:spacing w:val="-3"/>
              </w:rPr>
              <w:t>]</w:t>
            </w:r>
          </w:p>
        </w:tc>
      </w:tr>
      <w:tr w14:paraId="7D2292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3EC1560">
            <w:pPr>
              <w:pStyle w:val="7"/>
              <w:spacing w:before="77" w:line="235" w:lineRule="auto"/>
              <w:ind w:left="546"/>
            </w:pPr>
            <w:r>
              <w:t>2</w:t>
            </w:r>
          </w:p>
        </w:tc>
        <w:tc>
          <w:tcPr>
            <w:tcW w:w="2431" w:type="dxa"/>
            <w:vAlign w:val="top"/>
          </w:tcPr>
          <w:p w14:paraId="30FF9787">
            <w:pPr>
              <w:pStyle w:val="7"/>
              <w:spacing w:before="77" w:line="235" w:lineRule="auto"/>
              <w:ind w:left="992"/>
            </w:pPr>
            <w:r>
              <w:rPr>
                <w:spacing w:val="-7"/>
              </w:rPr>
              <w:t>00</w:t>
            </w:r>
            <w:r>
              <w:rPr>
                <w:spacing w:val="18"/>
              </w:rPr>
              <w:t xml:space="preserve"> </w:t>
            </w:r>
            <w:r>
              <w:rPr>
                <w:spacing w:val="-7"/>
              </w:rPr>
              <w:t>19</w:t>
            </w:r>
          </w:p>
        </w:tc>
        <w:tc>
          <w:tcPr>
            <w:tcW w:w="5954" w:type="dxa"/>
            <w:tcBorders>
              <w:right w:val="single" w:color="000000" w:sz="6" w:space="0"/>
            </w:tcBorders>
            <w:vAlign w:val="top"/>
          </w:tcPr>
          <w:p w14:paraId="1BEAE294">
            <w:pPr>
              <w:pStyle w:val="7"/>
              <w:spacing w:before="77" w:line="213" w:lineRule="auto"/>
              <w:ind w:left="2482"/>
            </w:pPr>
            <w:r>
              <w:rPr>
                <w:spacing w:val="-2"/>
              </w:rPr>
              <w:t>key_id =</w:t>
            </w:r>
            <w:r>
              <w:rPr>
                <w:spacing w:val="14"/>
              </w:rPr>
              <w:t xml:space="preserve"> </w:t>
            </w:r>
            <w:r>
              <w:rPr>
                <w:spacing w:val="-2"/>
              </w:rPr>
              <w:t>25</w:t>
            </w:r>
          </w:p>
        </w:tc>
      </w:tr>
      <w:tr w14:paraId="61E4A9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E61F923">
            <w:pPr>
              <w:pStyle w:val="7"/>
              <w:spacing w:before="77" w:line="234" w:lineRule="auto"/>
              <w:ind w:left="558"/>
            </w:pPr>
            <w:r>
              <w:t>1</w:t>
            </w:r>
          </w:p>
        </w:tc>
        <w:tc>
          <w:tcPr>
            <w:tcW w:w="2431" w:type="dxa"/>
            <w:vAlign w:val="top"/>
          </w:tcPr>
          <w:p w14:paraId="42679C18">
            <w:pPr>
              <w:pStyle w:val="7"/>
              <w:spacing w:before="77" w:line="234" w:lineRule="auto"/>
              <w:ind w:left="1126"/>
            </w:pPr>
            <w:r>
              <w:rPr>
                <w:spacing w:val="-4"/>
              </w:rPr>
              <w:t>00</w:t>
            </w:r>
          </w:p>
        </w:tc>
        <w:tc>
          <w:tcPr>
            <w:tcW w:w="5954" w:type="dxa"/>
            <w:tcBorders>
              <w:right w:val="single" w:color="000000" w:sz="6" w:space="0"/>
            </w:tcBorders>
            <w:vAlign w:val="top"/>
          </w:tcPr>
          <w:p w14:paraId="47364146">
            <w:pPr>
              <w:pStyle w:val="7"/>
              <w:spacing w:before="77" w:line="213" w:lineRule="auto"/>
              <w:ind w:left="2307"/>
            </w:pPr>
            <w:r>
              <w:rPr>
                <w:spacing w:val="-1"/>
              </w:rPr>
              <w:t>table_index =</w:t>
            </w:r>
            <w:r>
              <w:rPr>
                <w:spacing w:val="10"/>
              </w:rPr>
              <w:t xml:space="preserve"> </w:t>
            </w:r>
            <w:r>
              <w:rPr>
                <w:spacing w:val="-1"/>
              </w:rPr>
              <w:t>0</w:t>
            </w:r>
          </w:p>
        </w:tc>
      </w:tr>
      <w:tr w14:paraId="4478B3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A6761CC">
            <w:pPr>
              <w:pStyle w:val="7"/>
              <w:spacing w:before="77" w:line="235" w:lineRule="auto"/>
              <w:ind w:left="545"/>
            </w:pPr>
            <w:r>
              <w:t>8</w:t>
            </w:r>
          </w:p>
        </w:tc>
        <w:tc>
          <w:tcPr>
            <w:tcW w:w="2431" w:type="dxa"/>
            <w:vAlign w:val="top"/>
          </w:tcPr>
          <w:p w14:paraId="5E6A6246">
            <w:pPr>
              <w:pStyle w:val="7"/>
              <w:spacing w:before="77" w:line="235" w:lineRule="auto"/>
              <w:ind w:left="173"/>
            </w:pPr>
            <w:r>
              <w:rPr>
                <w:spacing w:val="-2"/>
              </w:rPr>
              <w:t>A1 A2 A0</w:t>
            </w:r>
            <w:r>
              <w:rPr>
                <w:spacing w:val="14"/>
              </w:rPr>
              <w:t xml:space="preserve"> </w:t>
            </w:r>
            <w:r>
              <w:rPr>
                <w:spacing w:val="-2"/>
              </w:rPr>
              <w:t>2E 00</w:t>
            </w:r>
            <w:r>
              <w:rPr>
                <w:spacing w:val="9"/>
              </w:rPr>
              <w:t xml:space="preserve"> </w:t>
            </w:r>
            <w:r>
              <w:rPr>
                <w:spacing w:val="-2"/>
              </w:rPr>
              <w:t>00</w:t>
            </w:r>
            <w:r>
              <w:rPr>
                <w:spacing w:val="6"/>
              </w:rPr>
              <w:t xml:space="preserve"> </w:t>
            </w:r>
            <w:r>
              <w:rPr>
                <w:spacing w:val="-2"/>
              </w:rPr>
              <w:t>00</w:t>
            </w:r>
            <w:r>
              <w:rPr>
                <w:spacing w:val="8"/>
              </w:rPr>
              <w:t xml:space="preserve"> </w:t>
            </w:r>
            <w:r>
              <w:rPr>
                <w:spacing w:val="-2"/>
              </w:rPr>
              <w:t>00</w:t>
            </w:r>
          </w:p>
        </w:tc>
        <w:tc>
          <w:tcPr>
            <w:tcW w:w="5954" w:type="dxa"/>
            <w:tcBorders>
              <w:right w:val="single" w:color="000000" w:sz="6" w:space="0"/>
            </w:tcBorders>
            <w:vAlign w:val="top"/>
          </w:tcPr>
          <w:p w14:paraId="39D4792C">
            <w:pPr>
              <w:pStyle w:val="7"/>
              <w:spacing w:before="77" w:line="213" w:lineRule="auto"/>
              <w:ind w:left="1042"/>
            </w:pPr>
            <w:r>
              <w:rPr>
                <w:spacing w:val="-3"/>
              </w:rPr>
              <w:t>key_value =</w:t>
            </w:r>
            <w:r>
              <w:rPr>
                <w:spacing w:val="43"/>
              </w:rPr>
              <w:t xml:space="preserve"> </w:t>
            </w:r>
            <w:r>
              <w:rPr>
                <w:spacing w:val="-3"/>
              </w:rPr>
              <w:t>[</w:t>
            </w:r>
            <w:r>
              <w:fldChar w:fldCharType="begin"/>
            </w:r>
            <w:r>
              <w:instrText xml:space="preserve"> HYPERLINK \l "bookmark740" </w:instrText>
            </w:r>
            <w:r>
              <w:fldChar w:fldCharType="separate"/>
            </w:r>
            <w:r>
              <w:rPr>
                <w:spacing w:val="-3"/>
              </w:rPr>
              <w:t>161</w:t>
            </w:r>
            <w:r>
              <w:rPr>
                <w:spacing w:val="-3"/>
              </w:rPr>
              <w:fldChar w:fldCharType="end"/>
            </w:r>
            <w:r>
              <w:rPr>
                <w:spacing w:val="-3"/>
              </w:rPr>
              <w:t>,</w:t>
            </w:r>
            <w:r>
              <w:rPr>
                <w:spacing w:val="20"/>
              </w:rPr>
              <w:t xml:space="preserve"> </w:t>
            </w:r>
            <w:r>
              <w:fldChar w:fldCharType="begin"/>
            </w:r>
            <w:r>
              <w:instrText xml:space="preserve"> HYPERLINK \l "bookmark741" </w:instrText>
            </w:r>
            <w:r>
              <w:fldChar w:fldCharType="separate"/>
            </w:r>
            <w:r>
              <w:rPr>
                <w:spacing w:val="-3"/>
              </w:rPr>
              <w:t>162</w:t>
            </w:r>
            <w:r>
              <w:rPr>
                <w:spacing w:val="-3"/>
              </w:rPr>
              <w:fldChar w:fldCharType="end"/>
            </w:r>
            <w:r>
              <w:rPr>
                <w:spacing w:val="-3"/>
              </w:rPr>
              <w:t>,</w:t>
            </w:r>
            <w:r>
              <w:rPr>
                <w:spacing w:val="20"/>
              </w:rPr>
              <w:t xml:space="preserve"> </w:t>
            </w:r>
            <w:r>
              <w:fldChar w:fldCharType="begin"/>
            </w:r>
            <w:r>
              <w:instrText xml:space="preserve"> HYPERLINK \l "bookmark742" </w:instrText>
            </w:r>
            <w:r>
              <w:fldChar w:fldCharType="separate"/>
            </w:r>
            <w:r>
              <w:rPr>
                <w:spacing w:val="-3"/>
              </w:rPr>
              <w:t>160</w:t>
            </w:r>
            <w:r>
              <w:rPr>
                <w:spacing w:val="-3"/>
              </w:rPr>
              <w:fldChar w:fldCharType="end"/>
            </w:r>
            <w:r>
              <w:rPr>
                <w:spacing w:val="-3"/>
              </w:rPr>
              <w:t xml:space="preserve">, </w:t>
            </w:r>
            <w:r>
              <w:fldChar w:fldCharType="begin"/>
            </w:r>
            <w:r>
              <w:instrText xml:space="preserve"> HYPERLINK \l "bookmark743" </w:instrText>
            </w:r>
            <w:r>
              <w:fldChar w:fldCharType="separate"/>
            </w:r>
            <w:r>
              <w:rPr>
                <w:spacing w:val="-3"/>
              </w:rPr>
              <w:t>46</w:t>
            </w:r>
            <w:r>
              <w:rPr>
                <w:spacing w:val="-3"/>
              </w:rPr>
              <w:fldChar w:fldCharType="end"/>
            </w:r>
            <w:r>
              <w:rPr>
                <w:spacing w:val="-3"/>
              </w:rPr>
              <w:t xml:space="preserve">, </w:t>
            </w:r>
            <w:r>
              <w:fldChar w:fldCharType="begin"/>
            </w:r>
            <w:r>
              <w:instrText xml:space="preserve"> HYPERLINK \l "bookmark744"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"bookmark744"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"bookmark744"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"bookmark744" </w:instrText>
            </w:r>
            <w:r>
              <w:fldChar w:fldCharType="separate"/>
            </w:r>
            <w:r>
              <w:rPr>
                <w:spacing w:val="-3"/>
              </w:rPr>
              <w:t>0</w:t>
            </w:r>
            <w:r>
              <w:rPr>
                <w:spacing w:val="-3"/>
              </w:rPr>
              <w:fldChar w:fldCharType="end"/>
            </w:r>
            <w:r>
              <w:rPr>
                <w:spacing w:val="-3"/>
              </w:rPr>
              <w:t>]</w:t>
            </w:r>
          </w:p>
        </w:tc>
      </w:tr>
      <w:tr w14:paraId="107A66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3D94CFB">
            <w:pPr>
              <w:pStyle w:val="7"/>
              <w:spacing w:before="77" w:line="234" w:lineRule="auto"/>
              <w:ind w:left="546"/>
            </w:pPr>
            <w:r>
              <w:t>2</w:t>
            </w:r>
          </w:p>
        </w:tc>
        <w:tc>
          <w:tcPr>
            <w:tcW w:w="2431" w:type="dxa"/>
            <w:vAlign w:val="top"/>
          </w:tcPr>
          <w:p w14:paraId="7FACBD23">
            <w:pPr>
              <w:pStyle w:val="7"/>
              <w:spacing w:before="77" w:line="234" w:lineRule="auto"/>
              <w:ind w:left="992"/>
            </w:pPr>
            <w:r>
              <w:rPr>
                <w:spacing w:val="-7"/>
              </w:rPr>
              <w:t>00</w:t>
            </w:r>
            <w:r>
              <w:rPr>
                <w:spacing w:val="18"/>
              </w:rPr>
              <w:t xml:space="preserve"> </w:t>
            </w:r>
            <w:r>
              <w:rPr>
                <w:spacing w:val="-7"/>
              </w:rPr>
              <w:t>1A</w:t>
            </w:r>
          </w:p>
        </w:tc>
        <w:tc>
          <w:tcPr>
            <w:tcW w:w="5954" w:type="dxa"/>
            <w:tcBorders>
              <w:right w:val="single" w:color="000000" w:sz="6" w:space="0"/>
            </w:tcBorders>
            <w:vAlign w:val="top"/>
          </w:tcPr>
          <w:p w14:paraId="5FB69301">
            <w:pPr>
              <w:pStyle w:val="7"/>
              <w:spacing w:before="77" w:line="213" w:lineRule="auto"/>
              <w:ind w:left="2482"/>
            </w:pPr>
            <w:r>
              <w:rPr>
                <w:spacing w:val="-2"/>
              </w:rPr>
              <w:t>key_id =</w:t>
            </w:r>
            <w:r>
              <w:rPr>
                <w:spacing w:val="14"/>
              </w:rPr>
              <w:t xml:space="preserve"> </w:t>
            </w:r>
            <w:r>
              <w:rPr>
                <w:spacing w:val="-2"/>
              </w:rPr>
              <w:t>26</w:t>
            </w:r>
          </w:p>
        </w:tc>
      </w:tr>
      <w:tr w14:paraId="7A469B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2F34A5F">
            <w:pPr>
              <w:pStyle w:val="7"/>
              <w:spacing w:before="77" w:line="235" w:lineRule="auto"/>
              <w:ind w:left="558"/>
            </w:pPr>
            <w:r>
              <w:t>1</w:t>
            </w:r>
          </w:p>
        </w:tc>
        <w:tc>
          <w:tcPr>
            <w:tcW w:w="2431" w:type="dxa"/>
            <w:vAlign w:val="top"/>
          </w:tcPr>
          <w:p w14:paraId="3C74BE32">
            <w:pPr>
              <w:pStyle w:val="7"/>
              <w:spacing w:before="77" w:line="235" w:lineRule="auto"/>
              <w:ind w:left="1126"/>
            </w:pPr>
            <w:r>
              <w:rPr>
                <w:spacing w:val="-4"/>
              </w:rPr>
              <w:t>00</w:t>
            </w:r>
          </w:p>
        </w:tc>
        <w:tc>
          <w:tcPr>
            <w:tcW w:w="5954" w:type="dxa"/>
            <w:tcBorders>
              <w:right w:val="single" w:color="000000" w:sz="6" w:space="0"/>
            </w:tcBorders>
            <w:vAlign w:val="top"/>
          </w:tcPr>
          <w:p w14:paraId="1DF6A7D4">
            <w:pPr>
              <w:pStyle w:val="7"/>
              <w:spacing w:before="78" w:line="213" w:lineRule="auto"/>
              <w:ind w:left="2307"/>
            </w:pPr>
            <w:r>
              <w:rPr>
                <w:spacing w:val="-1"/>
              </w:rPr>
              <w:t>table_index =</w:t>
            </w:r>
            <w:r>
              <w:rPr>
                <w:spacing w:val="10"/>
              </w:rPr>
              <w:t xml:space="preserve"> </w:t>
            </w:r>
            <w:r>
              <w:rPr>
                <w:spacing w:val="-1"/>
              </w:rPr>
              <w:t>0</w:t>
            </w:r>
          </w:p>
        </w:tc>
      </w:tr>
      <w:tr w14:paraId="13B219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F8FAF4D">
            <w:pPr>
              <w:pStyle w:val="7"/>
              <w:spacing w:before="79" w:line="232" w:lineRule="auto"/>
              <w:ind w:left="545"/>
            </w:pPr>
            <w:r>
              <w:t>8</w:t>
            </w:r>
          </w:p>
        </w:tc>
        <w:tc>
          <w:tcPr>
            <w:tcW w:w="2431" w:type="dxa"/>
            <w:vAlign w:val="top"/>
          </w:tcPr>
          <w:p w14:paraId="3B0F0C76">
            <w:pPr>
              <w:pStyle w:val="7"/>
              <w:spacing w:before="79" w:line="232" w:lineRule="auto"/>
              <w:ind w:left="177"/>
            </w:pPr>
            <w:r>
              <w:rPr>
                <w:spacing w:val="-3"/>
              </w:rPr>
              <w:t>C1 A2 90</w:t>
            </w:r>
            <w:r>
              <w:rPr>
                <w:spacing w:val="20"/>
              </w:rPr>
              <w:t xml:space="preserve"> </w:t>
            </w:r>
            <w:r>
              <w:rPr>
                <w:spacing w:val="-3"/>
              </w:rPr>
              <w:t>2E</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305DFCC2">
            <w:pPr>
              <w:pStyle w:val="7"/>
              <w:spacing w:before="80" w:line="213" w:lineRule="auto"/>
              <w:ind w:left="1042"/>
            </w:pPr>
            <w:r>
              <w:rPr>
                <w:spacing w:val="-3"/>
              </w:rPr>
              <w:t>key_value =</w:t>
            </w:r>
            <w:r>
              <w:rPr>
                <w:spacing w:val="43"/>
              </w:rPr>
              <w:t xml:space="preserve"> </w:t>
            </w:r>
            <w:r>
              <w:rPr>
                <w:spacing w:val="-3"/>
              </w:rPr>
              <w:t>[</w:t>
            </w:r>
            <w:r>
              <w:fldChar w:fldCharType="begin"/>
            </w:r>
            <w:r>
              <w:instrText xml:space="preserve"> HYPERLINK \l "bookmark745" </w:instrText>
            </w:r>
            <w:r>
              <w:fldChar w:fldCharType="separate"/>
            </w:r>
            <w:r>
              <w:rPr>
                <w:spacing w:val="-3"/>
              </w:rPr>
              <w:t>193</w:t>
            </w:r>
            <w:r>
              <w:rPr>
                <w:spacing w:val="-3"/>
              </w:rPr>
              <w:fldChar w:fldCharType="end"/>
            </w:r>
            <w:r>
              <w:rPr>
                <w:spacing w:val="-3"/>
              </w:rPr>
              <w:t>,</w:t>
            </w:r>
            <w:r>
              <w:rPr>
                <w:spacing w:val="20"/>
              </w:rPr>
              <w:t xml:space="preserve"> </w:t>
            </w:r>
            <w:r>
              <w:fldChar w:fldCharType="begin"/>
            </w:r>
            <w:r>
              <w:instrText xml:space="preserve"> HYPERLINK \l "bookmark746" </w:instrText>
            </w:r>
            <w:r>
              <w:fldChar w:fldCharType="separate"/>
            </w:r>
            <w:r>
              <w:rPr>
                <w:spacing w:val="-3"/>
              </w:rPr>
              <w:t>162</w:t>
            </w:r>
            <w:r>
              <w:rPr>
                <w:spacing w:val="-3"/>
              </w:rPr>
              <w:fldChar w:fldCharType="end"/>
            </w:r>
            <w:r>
              <w:rPr>
                <w:spacing w:val="-3"/>
              </w:rPr>
              <w:t>,</w:t>
            </w:r>
            <w:r>
              <w:rPr>
                <w:spacing w:val="20"/>
              </w:rPr>
              <w:t xml:space="preserve"> </w:t>
            </w:r>
            <w:r>
              <w:fldChar w:fldCharType="begin"/>
            </w:r>
            <w:r>
              <w:instrText xml:space="preserve"> HYPERLINK \l "bookmark747" </w:instrText>
            </w:r>
            <w:r>
              <w:fldChar w:fldCharType="separate"/>
            </w:r>
            <w:r>
              <w:rPr>
                <w:spacing w:val="-3"/>
              </w:rPr>
              <w:t>144</w:t>
            </w:r>
            <w:r>
              <w:rPr>
                <w:spacing w:val="-3"/>
              </w:rPr>
              <w:fldChar w:fldCharType="end"/>
            </w:r>
            <w:r>
              <w:rPr>
                <w:spacing w:val="-3"/>
              </w:rPr>
              <w:t xml:space="preserve">, </w:t>
            </w:r>
            <w:r>
              <w:fldChar w:fldCharType="begin"/>
            </w:r>
            <w:r>
              <w:instrText xml:space="preserve"> HYPERLINK \l "bookmark748" </w:instrText>
            </w:r>
            <w:r>
              <w:fldChar w:fldCharType="separate"/>
            </w:r>
            <w:r>
              <w:rPr>
                <w:spacing w:val="-3"/>
              </w:rPr>
              <w:t>46</w:t>
            </w:r>
            <w:r>
              <w:rPr>
                <w:spacing w:val="-3"/>
              </w:rPr>
              <w:fldChar w:fldCharType="end"/>
            </w:r>
            <w:r>
              <w:rPr>
                <w:spacing w:val="-3"/>
              </w:rPr>
              <w:t xml:space="preserve">, </w:t>
            </w:r>
            <w:r>
              <w:fldChar w:fldCharType="begin"/>
            </w:r>
            <w:r>
              <w:instrText xml:space="preserve"> HYPERLINK \l "bookmark749"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"bookmark749"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"bookmark749"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"bookmark749" </w:instrText>
            </w:r>
            <w:r>
              <w:fldChar w:fldCharType="separate"/>
            </w:r>
            <w:r>
              <w:rPr>
                <w:spacing w:val="-3"/>
              </w:rPr>
              <w:t>0</w:t>
            </w:r>
            <w:r>
              <w:rPr>
                <w:spacing w:val="-3"/>
              </w:rPr>
              <w:fldChar w:fldCharType="end"/>
            </w:r>
            <w:r>
              <w:rPr>
                <w:spacing w:val="-3"/>
              </w:rPr>
              <w:t>]</w:t>
            </w:r>
          </w:p>
        </w:tc>
      </w:tr>
      <w:tr w14:paraId="726FB1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0B4D9B5">
            <w:pPr>
              <w:pStyle w:val="7"/>
              <w:spacing w:before="80" w:line="231" w:lineRule="auto"/>
              <w:ind w:left="546"/>
            </w:pPr>
            <w:r>
              <w:t>2</w:t>
            </w:r>
          </w:p>
        </w:tc>
        <w:tc>
          <w:tcPr>
            <w:tcW w:w="2431" w:type="dxa"/>
            <w:vAlign w:val="top"/>
          </w:tcPr>
          <w:p w14:paraId="42295D28">
            <w:pPr>
              <w:pStyle w:val="7"/>
              <w:spacing w:before="80" w:line="231" w:lineRule="auto"/>
              <w:ind w:left="992"/>
            </w:pPr>
            <w:r>
              <w:rPr>
                <w:spacing w:val="-5"/>
              </w:rPr>
              <w:t>00</w:t>
            </w:r>
            <w:r>
              <w:rPr>
                <w:spacing w:val="10"/>
              </w:rPr>
              <w:t xml:space="preserve"> </w:t>
            </w:r>
            <w:r>
              <w:rPr>
                <w:spacing w:val="-5"/>
              </w:rPr>
              <w:t>52</w:t>
            </w:r>
          </w:p>
        </w:tc>
        <w:tc>
          <w:tcPr>
            <w:tcW w:w="5954" w:type="dxa"/>
            <w:tcBorders>
              <w:right w:val="single" w:color="000000" w:sz="6" w:space="0"/>
            </w:tcBorders>
            <w:vAlign w:val="top"/>
          </w:tcPr>
          <w:p w14:paraId="2A0F1462">
            <w:pPr>
              <w:pStyle w:val="7"/>
              <w:spacing w:before="80" w:line="213" w:lineRule="auto"/>
              <w:ind w:left="2482"/>
            </w:pPr>
            <w:r>
              <w:rPr>
                <w:spacing w:val="-2"/>
              </w:rPr>
              <w:t>key_id =</w:t>
            </w:r>
            <w:r>
              <w:rPr>
                <w:spacing w:val="15"/>
              </w:rPr>
              <w:t xml:space="preserve"> </w:t>
            </w:r>
            <w:r>
              <w:rPr>
                <w:spacing w:val="-2"/>
              </w:rPr>
              <w:t>82</w:t>
            </w:r>
          </w:p>
        </w:tc>
      </w:tr>
      <w:tr w14:paraId="43E9C6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8BE0D56">
            <w:pPr>
              <w:pStyle w:val="7"/>
              <w:spacing w:before="81" w:line="231" w:lineRule="auto"/>
              <w:ind w:left="558"/>
            </w:pPr>
            <w:r>
              <w:t>1</w:t>
            </w:r>
          </w:p>
        </w:tc>
        <w:tc>
          <w:tcPr>
            <w:tcW w:w="2431" w:type="dxa"/>
            <w:vAlign w:val="top"/>
          </w:tcPr>
          <w:p w14:paraId="7F89159B">
            <w:pPr>
              <w:pStyle w:val="7"/>
              <w:spacing w:before="81" w:line="231" w:lineRule="auto"/>
              <w:ind w:left="1126"/>
            </w:pPr>
            <w:r>
              <w:rPr>
                <w:spacing w:val="-4"/>
              </w:rPr>
              <w:t>00</w:t>
            </w:r>
          </w:p>
        </w:tc>
        <w:tc>
          <w:tcPr>
            <w:tcW w:w="5954" w:type="dxa"/>
            <w:tcBorders>
              <w:right w:val="single" w:color="000000" w:sz="6" w:space="0"/>
            </w:tcBorders>
            <w:vAlign w:val="top"/>
          </w:tcPr>
          <w:p w14:paraId="2D8DD9CA">
            <w:pPr>
              <w:pStyle w:val="7"/>
              <w:spacing w:before="81" w:line="213" w:lineRule="auto"/>
              <w:ind w:left="2307"/>
            </w:pPr>
            <w:r>
              <w:rPr>
                <w:spacing w:val="-1"/>
              </w:rPr>
              <w:t>table_index =</w:t>
            </w:r>
            <w:r>
              <w:rPr>
                <w:spacing w:val="10"/>
              </w:rPr>
              <w:t xml:space="preserve"> </w:t>
            </w:r>
            <w:r>
              <w:rPr>
                <w:spacing w:val="-1"/>
              </w:rPr>
              <w:t>0</w:t>
            </w:r>
          </w:p>
        </w:tc>
      </w:tr>
      <w:tr w14:paraId="4C9702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E61902E">
            <w:pPr>
              <w:pStyle w:val="7"/>
              <w:spacing w:before="80" w:line="232" w:lineRule="auto"/>
              <w:ind w:left="545"/>
            </w:pPr>
            <w:r>
              <w:t>8</w:t>
            </w:r>
          </w:p>
        </w:tc>
        <w:tc>
          <w:tcPr>
            <w:tcW w:w="2431" w:type="dxa"/>
            <w:vAlign w:val="top"/>
          </w:tcPr>
          <w:p w14:paraId="7D3C3D4D">
            <w:pPr>
              <w:pStyle w:val="7"/>
              <w:spacing w:before="80" w:line="232" w:lineRule="auto"/>
              <w:ind w:left="175"/>
            </w:pPr>
            <w:r>
              <w:rPr>
                <w:spacing w:val="-3"/>
              </w:rPr>
              <w:t>D1 B8 98</w:t>
            </w:r>
            <w:r>
              <w:rPr>
                <w:spacing w:val="22"/>
              </w:rPr>
              <w:t xml:space="preserve"> </w:t>
            </w:r>
            <w:r>
              <w:rPr>
                <w:spacing w:val="-3"/>
              </w:rPr>
              <w:t>23</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17997F6F">
            <w:pPr>
              <w:pStyle w:val="7"/>
              <w:spacing w:before="80" w:line="213" w:lineRule="auto"/>
              <w:ind w:left="1042"/>
            </w:pPr>
            <w:r>
              <w:rPr>
                <w:spacing w:val="-3"/>
              </w:rPr>
              <w:t>key_value =</w:t>
            </w:r>
            <w:r>
              <w:rPr>
                <w:spacing w:val="35"/>
              </w:rPr>
              <w:t xml:space="preserve"> </w:t>
            </w:r>
            <w:r>
              <w:rPr>
                <w:spacing w:val="-3"/>
              </w:rPr>
              <w:t>[</w:t>
            </w:r>
            <w:r>
              <w:fldChar w:fldCharType="begin"/>
            </w:r>
            <w:r>
              <w:instrText xml:space="preserve"> HYPERLINK \l "bookmark750" </w:instrText>
            </w:r>
            <w:r>
              <w:fldChar w:fldCharType="separate"/>
            </w:r>
            <w:r>
              <w:rPr>
                <w:spacing w:val="-3"/>
              </w:rPr>
              <w:t>209</w:t>
            </w:r>
            <w:r>
              <w:rPr>
                <w:spacing w:val="-3"/>
              </w:rPr>
              <w:fldChar w:fldCharType="end"/>
            </w:r>
            <w:r>
              <w:rPr>
                <w:spacing w:val="-3"/>
              </w:rPr>
              <w:t>,</w:t>
            </w:r>
            <w:r>
              <w:rPr>
                <w:spacing w:val="20"/>
              </w:rPr>
              <w:t xml:space="preserve"> </w:t>
            </w:r>
            <w:r>
              <w:fldChar w:fldCharType="begin"/>
            </w:r>
            <w:r>
              <w:instrText xml:space="preserve"> HYPERLINK \l "bookmark751" </w:instrText>
            </w:r>
            <w:r>
              <w:fldChar w:fldCharType="separate"/>
            </w:r>
            <w:r>
              <w:rPr>
                <w:spacing w:val="-3"/>
              </w:rPr>
              <w:t>184</w:t>
            </w:r>
            <w:r>
              <w:rPr>
                <w:spacing w:val="-3"/>
              </w:rPr>
              <w:fldChar w:fldCharType="end"/>
            </w:r>
            <w:r>
              <w:rPr>
                <w:spacing w:val="-3"/>
              </w:rPr>
              <w:t>,</w:t>
            </w:r>
            <w:r>
              <w:rPr>
                <w:spacing w:val="21"/>
              </w:rPr>
              <w:t xml:space="preserve"> </w:t>
            </w:r>
            <w:r>
              <w:fldChar w:fldCharType="begin"/>
            </w:r>
            <w:r>
              <w:instrText xml:space="preserve"> HYPERLINK \l "bookmark752" </w:instrText>
            </w:r>
            <w:r>
              <w:fldChar w:fldCharType="separate"/>
            </w:r>
            <w:r>
              <w:rPr>
                <w:spacing w:val="-3"/>
              </w:rPr>
              <w:t>152</w:t>
            </w:r>
            <w:r>
              <w:rPr>
                <w:spacing w:val="-3"/>
              </w:rPr>
              <w:fldChar w:fldCharType="end"/>
            </w:r>
            <w:r>
              <w:rPr>
                <w:spacing w:val="-3"/>
              </w:rPr>
              <w:t xml:space="preserve">, </w:t>
            </w:r>
            <w:r>
              <w:fldChar w:fldCharType="begin"/>
            </w:r>
            <w:r>
              <w:instrText xml:space="preserve"> HYPERLINK \l "bookmark753" </w:instrText>
            </w:r>
            <w:r>
              <w:fldChar w:fldCharType="separate"/>
            </w:r>
            <w:r>
              <w:rPr>
                <w:spacing w:val="-3"/>
              </w:rPr>
              <w:t>35</w:t>
            </w:r>
            <w:r>
              <w:rPr>
                <w:spacing w:val="-3"/>
              </w:rPr>
              <w:fldChar w:fldCharType="end"/>
            </w:r>
            <w:r>
              <w:rPr>
                <w:spacing w:val="-3"/>
              </w:rPr>
              <w:t>,</w:t>
            </w:r>
            <w:r>
              <w:rPr>
                <w:spacing w:val="8"/>
              </w:rPr>
              <w:t xml:space="preserve"> </w:t>
            </w:r>
            <w:r>
              <w:fldChar w:fldCharType="begin"/>
            </w:r>
            <w:r>
              <w:instrText xml:space="preserve"> HYPERLINK \l "bookmark754"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"bookmark754"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"bookmark754" </w:instrText>
            </w:r>
            <w:r>
              <w:fldChar w:fldCharType="separate"/>
            </w:r>
            <w:r>
              <w:rPr>
                <w:spacing w:val="-4"/>
              </w:rPr>
              <w:t>0</w:t>
            </w:r>
            <w:r>
              <w:rPr>
                <w:spacing w:val="-4"/>
              </w:rPr>
              <w:fldChar w:fldCharType="end"/>
            </w:r>
            <w:r>
              <w:rPr>
                <w:spacing w:val="-4"/>
              </w:rPr>
              <w:t>,</w:t>
            </w:r>
            <w:r>
              <w:rPr>
                <w:spacing w:val="8"/>
              </w:rPr>
              <w:t xml:space="preserve"> </w:t>
            </w:r>
            <w:r>
              <w:fldChar w:fldCharType="begin"/>
            </w:r>
            <w:r>
              <w:instrText xml:space="preserve"> HYPERLINK \l "bookmark754" </w:instrText>
            </w:r>
            <w:r>
              <w:fldChar w:fldCharType="separate"/>
            </w:r>
            <w:r>
              <w:rPr>
                <w:spacing w:val="-4"/>
              </w:rPr>
              <w:t>0</w:t>
            </w:r>
            <w:r>
              <w:rPr>
                <w:spacing w:val="-4"/>
              </w:rPr>
              <w:fldChar w:fldCharType="end"/>
            </w:r>
            <w:r>
              <w:rPr>
                <w:spacing w:val="-4"/>
              </w:rPr>
              <w:t>]</w:t>
            </w:r>
          </w:p>
        </w:tc>
      </w:tr>
      <w:tr w14:paraId="0676D9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01FB78B">
            <w:pPr>
              <w:pStyle w:val="7"/>
              <w:spacing w:before="80" w:line="232" w:lineRule="auto"/>
              <w:ind w:left="546"/>
            </w:pPr>
            <w:r>
              <w:t>2</w:t>
            </w:r>
          </w:p>
        </w:tc>
        <w:tc>
          <w:tcPr>
            <w:tcW w:w="2431" w:type="dxa"/>
            <w:vAlign w:val="top"/>
          </w:tcPr>
          <w:p w14:paraId="562970F5">
            <w:pPr>
              <w:pStyle w:val="7"/>
              <w:spacing w:before="80" w:line="232" w:lineRule="auto"/>
              <w:ind w:left="992"/>
            </w:pPr>
            <w:r>
              <w:rPr>
                <w:spacing w:val="-2"/>
              </w:rPr>
              <w:t>00 A4</w:t>
            </w:r>
          </w:p>
        </w:tc>
        <w:tc>
          <w:tcPr>
            <w:tcW w:w="5954" w:type="dxa"/>
            <w:tcBorders>
              <w:right w:val="single" w:color="000000" w:sz="6" w:space="0"/>
            </w:tcBorders>
            <w:vAlign w:val="top"/>
          </w:tcPr>
          <w:p w14:paraId="0D17E0A0">
            <w:pPr>
              <w:pStyle w:val="7"/>
              <w:spacing w:before="80" w:line="213" w:lineRule="auto"/>
              <w:ind w:left="2438"/>
            </w:pPr>
            <w:r>
              <w:rPr>
                <w:spacing w:val="-3"/>
              </w:rPr>
              <w:t>key_id =</w:t>
            </w:r>
            <w:r>
              <w:rPr>
                <w:spacing w:val="26"/>
              </w:rPr>
              <w:t xml:space="preserve"> </w:t>
            </w:r>
            <w:r>
              <w:rPr>
                <w:spacing w:val="-3"/>
              </w:rPr>
              <w:t>164</w:t>
            </w:r>
          </w:p>
        </w:tc>
      </w:tr>
      <w:tr w14:paraId="486EF34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9460605">
            <w:pPr>
              <w:pStyle w:val="7"/>
              <w:spacing w:before="79" w:line="233" w:lineRule="auto"/>
              <w:ind w:left="558"/>
            </w:pPr>
            <w:r>
              <w:t>1</w:t>
            </w:r>
          </w:p>
        </w:tc>
        <w:tc>
          <w:tcPr>
            <w:tcW w:w="2431" w:type="dxa"/>
            <w:vAlign w:val="top"/>
          </w:tcPr>
          <w:p w14:paraId="741F256E">
            <w:pPr>
              <w:pStyle w:val="7"/>
              <w:spacing w:before="79" w:line="233" w:lineRule="auto"/>
              <w:ind w:left="1126"/>
            </w:pPr>
            <w:r>
              <w:rPr>
                <w:spacing w:val="-4"/>
              </w:rPr>
              <w:t>00</w:t>
            </w:r>
          </w:p>
        </w:tc>
        <w:tc>
          <w:tcPr>
            <w:tcW w:w="5954" w:type="dxa"/>
            <w:tcBorders>
              <w:right w:val="single" w:color="000000" w:sz="6" w:space="0"/>
            </w:tcBorders>
            <w:vAlign w:val="top"/>
          </w:tcPr>
          <w:p w14:paraId="432DE92F">
            <w:pPr>
              <w:pStyle w:val="7"/>
              <w:spacing w:before="80" w:line="213" w:lineRule="auto"/>
              <w:ind w:left="2307"/>
            </w:pPr>
            <w:r>
              <w:rPr>
                <w:spacing w:val="-1"/>
              </w:rPr>
              <w:t>table_index =</w:t>
            </w:r>
            <w:r>
              <w:rPr>
                <w:spacing w:val="10"/>
              </w:rPr>
              <w:t xml:space="preserve"> </w:t>
            </w:r>
            <w:r>
              <w:rPr>
                <w:spacing w:val="-1"/>
              </w:rPr>
              <w:t>0</w:t>
            </w:r>
          </w:p>
        </w:tc>
      </w:tr>
      <w:tr w14:paraId="41F2C8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3E69991">
            <w:pPr>
              <w:pStyle w:val="7"/>
              <w:spacing w:before="81" w:line="231" w:lineRule="auto"/>
              <w:ind w:left="545"/>
            </w:pPr>
            <w:r>
              <w:t>8</w:t>
            </w:r>
          </w:p>
        </w:tc>
        <w:tc>
          <w:tcPr>
            <w:tcW w:w="2431" w:type="dxa"/>
            <w:vAlign w:val="top"/>
          </w:tcPr>
          <w:p w14:paraId="2DCB4E1F">
            <w:pPr>
              <w:pStyle w:val="7"/>
              <w:spacing w:before="81" w:line="231" w:lineRule="auto"/>
              <w:ind w:left="177"/>
            </w:pPr>
            <w:r>
              <w:rPr>
                <w:spacing w:val="-3"/>
              </w:rPr>
              <w:t>E1 A2 80</w:t>
            </w:r>
            <w:r>
              <w:rPr>
                <w:spacing w:val="21"/>
              </w:rPr>
              <w:t xml:space="preserve"> </w:t>
            </w:r>
            <w:r>
              <w:rPr>
                <w:spacing w:val="-3"/>
              </w:rPr>
              <w:t>2E</w:t>
            </w:r>
            <w:r>
              <w:rPr>
                <w:spacing w:val="6"/>
              </w:rPr>
              <w:t xml:space="preserve"> </w:t>
            </w:r>
            <w:r>
              <w:rPr>
                <w:spacing w:val="-3"/>
              </w:rPr>
              <w:t>00</w:t>
            </w:r>
            <w:r>
              <w:rPr>
                <w:spacing w:val="8"/>
              </w:rPr>
              <w:t xml:space="preserve"> </w:t>
            </w:r>
            <w:r>
              <w:rPr>
                <w:spacing w:val="-3"/>
              </w:rPr>
              <w:t>00</w:t>
            </w:r>
            <w:r>
              <w:rPr>
                <w:spacing w:val="7"/>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0BB2169E">
            <w:pPr>
              <w:pStyle w:val="7"/>
              <w:spacing w:before="82" w:line="213" w:lineRule="auto"/>
              <w:ind w:left="1042"/>
            </w:pPr>
            <w:r>
              <w:rPr>
                <w:spacing w:val="-3"/>
              </w:rPr>
              <w:t>key_value =</w:t>
            </w:r>
            <w:r>
              <w:rPr>
                <w:spacing w:val="43"/>
              </w:rPr>
              <w:t xml:space="preserve"> </w:t>
            </w:r>
            <w:r>
              <w:rPr>
                <w:spacing w:val="-3"/>
              </w:rPr>
              <w:t>[</w:t>
            </w:r>
            <w:r>
              <w:fldChar w:fldCharType="begin"/>
            </w:r>
            <w:r>
              <w:instrText xml:space="preserve"> HYPERLINK \l "bookmark755" </w:instrText>
            </w:r>
            <w:r>
              <w:fldChar w:fldCharType="separate"/>
            </w:r>
            <w:r>
              <w:rPr>
                <w:spacing w:val="-3"/>
              </w:rPr>
              <w:t>225</w:t>
            </w:r>
            <w:r>
              <w:rPr>
                <w:spacing w:val="-3"/>
              </w:rPr>
              <w:fldChar w:fldCharType="end"/>
            </w:r>
            <w:r>
              <w:rPr>
                <w:spacing w:val="-3"/>
              </w:rPr>
              <w:t>,</w:t>
            </w:r>
            <w:r>
              <w:rPr>
                <w:spacing w:val="20"/>
              </w:rPr>
              <w:t xml:space="preserve"> </w:t>
            </w:r>
            <w:r>
              <w:fldChar w:fldCharType="begin"/>
            </w:r>
            <w:r>
              <w:instrText xml:space="preserve"> HYPERLINK \l "bookmark756" </w:instrText>
            </w:r>
            <w:r>
              <w:fldChar w:fldCharType="separate"/>
            </w:r>
            <w:r>
              <w:rPr>
                <w:spacing w:val="-3"/>
              </w:rPr>
              <w:t>162</w:t>
            </w:r>
            <w:r>
              <w:rPr>
                <w:spacing w:val="-3"/>
              </w:rPr>
              <w:fldChar w:fldCharType="end"/>
            </w:r>
            <w:r>
              <w:rPr>
                <w:spacing w:val="-3"/>
              </w:rPr>
              <w:t>,</w:t>
            </w:r>
            <w:r>
              <w:rPr>
                <w:spacing w:val="20"/>
              </w:rPr>
              <w:t xml:space="preserve"> </w:t>
            </w:r>
            <w:r>
              <w:fldChar w:fldCharType="begin"/>
            </w:r>
            <w:r>
              <w:instrText xml:space="preserve"> HYPERLINK \l "bookmark757" </w:instrText>
            </w:r>
            <w:r>
              <w:fldChar w:fldCharType="separate"/>
            </w:r>
            <w:r>
              <w:rPr>
                <w:spacing w:val="-3"/>
              </w:rPr>
              <w:t>128</w:t>
            </w:r>
            <w:r>
              <w:rPr>
                <w:spacing w:val="-3"/>
              </w:rPr>
              <w:fldChar w:fldCharType="end"/>
            </w:r>
            <w:r>
              <w:rPr>
                <w:spacing w:val="-3"/>
              </w:rPr>
              <w:t xml:space="preserve">, </w:t>
            </w:r>
            <w:r>
              <w:fldChar w:fldCharType="begin"/>
            </w:r>
            <w:r>
              <w:instrText xml:space="preserve"> HYPERLINK \l "bookmark758" </w:instrText>
            </w:r>
            <w:r>
              <w:fldChar w:fldCharType="separate"/>
            </w:r>
            <w:r>
              <w:rPr>
                <w:spacing w:val="-3"/>
              </w:rPr>
              <w:t>46</w:t>
            </w:r>
            <w:r>
              <w:rPr>
                <w:spacing w:val="-3"/>
              </w:rPr>
              <w:fldChar w:fldCharType="end"/>
            </w:r>
            <w:r>
              <w:rPr>
                <w:spacing w:val="-3"/>
              </w:rPr>
              <w:t xml:space="preserve">, </w:t>
            </w:r>
            <w:r>
              <w:fldChar w:fldCharType="begin"/>
            </w:r>
            <w:r>
              <w:instrText xml:space="preserve"> HYPERLINK \l "bookmark759"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"bookmark759"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"bookmark759"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"bookmark759" </w:instrText>
            </w:r>
            <w:r>
              <w:fldChar w:fldCharType="separate"/>
            </w:r>
            <w:r>
              <w:rPr>
                <w:spacing w:val="-3"/>
              </w:rPr>
              <w:t>0</w:t>
            </w:r>
            <w:r>
              <w:rPr>
                <w:spacing w:val="-3"/>
              </w:rPr>
              <w:fldChar w:fldCharType="end"/>
            </w:r>
            <w:r>
              <w:rPr>
                <w:spacing w:val="-3"/>
              </w:rPr>
              <w:t>]</w:t>
            </w:r>
          </w:p>
        </w:tc>
      </w:tr>
      <w:tr w14:paraId="4B0A6F7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576ADD9">
            <w:pPr>
              <w:pStyle w:val="7"/>
              <w:spacing w:before="81" w:line="231" w:lineRule="auto"/>
              <w:ind w:left="546"/>
            </w:pPr>
            <w:r>
              <w:t>2</w:t>
            </w:r>
          </w:p>
        </w:tc>
        <w:tc>
          <w:tcPr>
            <w:tcW w:w="2431" w:type="dxa"/>
            <w:vAlign w:val="top"/>
          </w:tcPr>
          <w:p w14:paraId="11444C25">
            <w:pPr>
              <w:pStyle w:val="7"/>
              <w:spacing w:before="81" w:line="231" w:lineRule="auto"/>
              <w:ind w:left="992"/>
            </w:pPr>
            <w:r>
              <w:rPr>
                <w:spacing w:val="-2"/>
              </w:rPr>
              <w:t>00 A5</w:t>
            </w:r>
          </w:p>
        </w:tc>
        <w:tc>
          <w:tcPr>
            <w:tcW w:w="5954" w:type="dxa"/>
            <w:tcBorders>
              <w:right w:val="single" w:color="000000" w:sz="6" w:space="0"/>
            </w:tcBorders>
            <w:vAlign w:val="top"/>
          </w:tcPr>
          <w:p w14:paraId="1DA5525E">
            <w:pPr>
              <w:pStyle w:val="7"/>
              <w:spacing w:before="81" w:line="213" w:lineRule="auto"/>
              <w:ind w:left="2438"/>
            </w:pPr>
            <w:r>
              <w:rPr>
                <w:spacing w:val="-3"/>
              </w:rPr>
              <w:t>key_id =</w:t>
            </w:r>
            <w:r>
              <w:rPr>
                <w:spacing w:val="26"/>
              </w:rPr>
              <w:t xml:space="preserve"> </w:t>
            </w:r>
            <w:r>
              <w:rPr>
                <w:spacing w:val="-3"/>
              </w:rPr>
              <w:t>165</w:t>
            </w:r>
          </w:p>
        </w:tc>
      </w:tr>
      <w:tr w14:paraId="5A81B5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73EE87F">
            <w:pPr>
              <w:pStyle w:val="7"/>
              <w:spacing w:before="81" w:line="231" w:lineRule="auto"/>
              <w:ind w:left="558"/>
            </w:pPr>
            <w:r>
              <w:t>1</w:t>
            </w:r>
          </w:p>
        </w:tc>
        <w:tc>
          <w:tcPr>
            <w:tcW w:w="2431" w:type="dxa"/>
            <w:vAlign w:val="top"/>
          </w:tcPr>
          <w:p w14:paraId="1D4492EF">
            <w:pPr>
              <w:pStyle w:val="7"/>
              <w:spacing w:before="81" w:line="231" w:lineRule="auto"/>
              <w:ind w:left="1126"/>
            </w:pPr>
            <w:r>
              <w:rPr>
                <w:spacing w:val="-4"/>
              </w:rPr>
              <w:t>00</w:t>
            </w:r>
          </w:p>
        </w:tc>
        <w:tc>
          <w:tcPr>
            <w:tcW w:w="5954" w:type="dxa"/>
            <w:tcBorders>
              <w:right w:val="single" w:color="000000" w:sz="6" w:space="0"/>
            </w:tcBorders>
            <w:vAlign w:val="top"/>
          </w:tcPr>
          <w:p w14:paraId="2DC01284">
            <w:pPr>
              <w:pStyle w:val="7"/>
              <w:spacing w:before="81" w:line="213" w:lineRule="auto"/>
              <w:ind w:left="2307"/>
            </w:pPr>
            <w:r>
              <w:rPr>
                <w:spacing w:val="-1"/>
              </w:rPr>
              <w:t>table_index =</w:t>
            </w:r>
            <w:r>
              <w:rPr>
                <w:spacing w:val="10"/>
              </w:rPr>
              <w:t xml:space="preserve"> </w:t>
            </w:r>
            <w:r>
              <w:rPr>
                <w:spacing w:val="-1"/>
              </w:rPr>
              <w:t>0</w:t>
            </w:r>
          </w:p>
        </w:tc>
      </w:tr>
      <w:tr w14:paraId="3B3D75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7CBC99F">
            <w:pPr>
              <w:pStyle w:val="7"/>
              <w:spacing w:before="80" w:line="232" w:lineRule="auto"/>
              <w:ind w:left="545"/>
            </w:pPr>
            <w:r>
              <w:t>8</w:t>
            </w:r>
          </w:p>
        </w:tc>
        <w:tc>
          <w:tcPr>
            <w:tcW w:w="2431" w:type="dxa"/>
            <w:vAlign w:val="top"/>
          </w:tcPr>
          <w:p w14:paraId="045BAEEB">
            <w:pPr>
              <w:pStyle w:val="7"/>
              <w:spacing w:before="80" w:line="232" w:lineRule="auto"/>
              <w:ind w:left="192"/>
            </w:pPr>
            <w:r>
              <w:rPr>
                <w:spacing w:val="-4"/>
              </w:rPr>
              <w:t>11 B5</w:t>
            </w:r>
            <w:r>
              <w:rPr>
                <w:spacing w:val="10"/>
              </w:rPr>
              <w:t xml:space="preserve"> </w:t>
            </w:r>
            <w:r>
              <w:rPr>
                <w:spacing w:val="-4"/>
              </w:rPr>
              <w:t>78</w:t>
            </w:r>
            <w:r>
              <w:rPr>
                <w:spacing w:val="9"/>
              </w:rPr>
              <w:t xml:space="preserve"> </w:t>
            </w:r>
            <w:r>
              <w:rPr>
                <w:spacing w:val="-4"/>
              </w:rPr>
              <w:t>25</w:t>
            </w:r>
            <w:r>
              <w:rPr>
                <w:spacing w:val="7"/>
              </w:rPr>
              <w:t xml:space="preserve"> </w:t>
            </w:r>
            <w:r>
              <w:rPr>
                <w:spacing w:val="-4"/>
              </w:rPr>
              <w:t>00</w:t>
            </w:r>
            <w:r>
              <w:rPr>
                <w:spacing w:val="8"/>
              </w:rPr>
              <w:t xml:space="preserve"> </w:t>
            </w:r>
            <w:r>
              <w:rPr>
                <w:spacing w:val="-4"/>
              </w:rPr>
              <w:t>00</w:t>
            </w:r>
            <w:r>
              <w:rPr>
                <w:spacing w:val="6"/>
              </w:rPr>
              <w:t xml:space="preserve"> </w:t>
            </w:r>
            <w:r>
              <w:rPr>
                <w:spacing w:val="-4"/>
              </w:rPr>
              <w:t>00</w:t>
            </w:r>
            <w:r>
              <w:rPr>
                <w:spacing w:val="9"/>
              </w:rPr>
              <w:t xml:space="preserve"> </w:t>
            </w:r>
            <w:r>
              <w:rPr>
                <w:spacing w:val="-4"/>
              </w:rPr>
              <w:t>00</w:t>
            </w:r>
          </w:p>
        </w:tc>
        <w:tc>
          <w:tcPr>
            <w:tcW w:w="5954" w:type="dxa"/>
            <w:tcBorders>
              <w:right w:val="single" w:color="000000" w:sz="6" w:space="0"/>
            </w:tcBorders>
            <w:vAlign w:val="top"/>
          </w:tcPr>
          <w:p w14:paraId="712C7EB2">
            <w:pPr>
              <w:pStyle w:val="7"/>
              <w:spacing w:before="80" w:line="213" w:lineRule="auto"/>
              <w:ind w:left="1087"/>
            </w:pPr>
            <w:r>
              <w:rPr>
                <w:spacing w:val="-3"/>
              </w:rPr>
              <w:t>key_value =</w:t>
            </w:r>
            <w:r>
              <w:rPr>
                <w:spacing w:val="35"/>
              </w:rPr>
              <w:t xml:space="preserve"> </w:t>
            </w:r>
            <w:r>
              <w:rPr>
                <w:spacing w:val="-3"/>
              </w:rPr>
              <w:t>[</w:t>
            </w:r>
            <w:r>
              <w:fldChar w:fldCharType="begin"/>
            </w:r>
            <w:r>
              <w:instrText xml:space="preserve"> HYPERLINK \l "bookmark760" </w:instrText>
            </w:r>
            <w:r>
              <w:fldChar w:fldCharType="separate"/>
            </w:r>
            <w:r>
              <w:rPr>
                <w:spacing w:val="-3"/>
              </w:rPr>
              <w:t>17</w:t>
            </w:r>
            <w:r>
              <w:rPr>
                <w:spacing w:val="-3"/>
              </w:rPr>
              <w:fldChar w:fldCharType="end"/>
            </w:r>
            <w:r>
              <w:rPr>
                <w:spacing w:val="-3"/>
              </w:rPr>
              <w:t>,</w:t>
            </w:r>
            <w:r>
              <w:rPr>
                <w:spacing w:val="20"/>
              </w:rPr>
              <w:t xml:space="preserve"> </w:t>
            </w:r>
            <w:r>
              <w:fldChar w:fldCharType="begin"/>
            </w:r>
            <w:r>
              <w:instrText xml:space="preserve"> HYPERLINK \l "bookmark761" </w:instrText>
            </w:r>
            <w:r>
              <w:fldChar w:fldCharType="separate"/>
            </w:r>
            <w:r>
              <w:rPr>
                <w:spacing w:val="-3"/>
              </w:rPr>
              <w:t>181</w:t>
            </w:r>
            <w:r>
              <w:rPr>
                <w:spacing w:val="-3"/>
              </w:rPr>
              <w:fldChar w:fldCharType="end"/>
            </w:r>
            <w:r>
              <w:rPr>
                <w:spacing w:val="-3"/>
              </w:rPr>
              <w:t>,</w:t>
            </w:r>
            <w:r>
              <w:rPr>
                <w:spacing w:val="18"/>
              </w:rPr>
              <w:t xml:space="preserve"> </w:t>
            </w:r>
            <w:r>
              <w:fldChar w:fldCharType="begin"/>
            </w:r>
            <w:r>
              <w:instrText xml:space="preserve"> HYPERLINK \l "bookmark762" </w:instrText>
            </w:r>
            <w:r>
              <w:fldChar w:fldCharType="separate"/>
            </w:r>
            <w:r>
              <w:rPr>
                <w:spacing w:val="-3"/>
              </w:rPr>
              <w:t>120</w:t>
            </w:r>
            <w:r>
              <w:rPr>
                <w:spacing w:val="-3"/>
              </w:rPr>
              <w:fldChar w:fldCharType="end"/>
            </w:r>
            <w:r>
              <w:rPr>
                <w:spacing w:val="-3"/>
              </w:rPr>
              <w:t xml:space="preserve">, </w:t>
            </w:r>
            <w:r>
              <w:fldChar w:fldCharType="begin"/>
            </w:r>
            <w:r>
              <w:instrText xml:space="preserve"> HYPERLINK \l "bookmark763" </w:instrText>
            </w:r>
            <w:r>
              <w:fldChar w:fldCharType="separate"/>
            </w:r>
            <w:r>
              <w:rPr>
                <w:spacing w:val="-3"/>
              </w:rPr>
              <w:t>37</w:t>
            </w:r>
            <w:r>
              <w:rPr>
                <w:spacing w:val="-3"/>
              </w:rPr>
              <w:fldChar w:fldCharType="end"/>
            </w:r>
            <w:r>
              <w:rPr>
                <w:spacing w:val="-3"/>
              </w:rPr>
              <w:t>,</w:t>
            </w:r>
            <w:r>
              <w:rPr>
                <w:spacing w:val="8"/>
              </w:rPr>
              <w:t xml:space="preserve"> </w:t>
            </w:r>
            <w:r>
              <w:fldChar w:fldCharType="begin"/>
            </w:r>
            <w:r>
              <w:instrText xml:space="preserve"> HYPERLINK \l "bookmark764"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"bookmark764"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"bookmark764" </w:instrText>
            </w:r>
            <w:r>
              <w:fldChar w:fldCharType="separate"/>
            </w:r>
            <w:r>
              <w:rPr>
                <w:spacing w:val="-3"/>
              </w:rPr>
              <w:t>0</w:t>
            </w:r>
            <w:r>
              <w:rPr>
                <w:spacing w:val="-3"/>
              </w:rPr>
              <w:fldChar w:fldCharType="end"/>
            </w:r>
            <w:r>
              <w:rPr>
                <w:spacing w:val="-4"/>
              </w:rPr>
              <w:t>,</w:t>
            </w:r>
            <w:r>
              <w:rPr>
                <w:spacing w:val="6"/>
              </w:rPr>
              <w:t xml:space="preserve"> </w:t>
            </w:r>
            <w:r>
              <w:fldChar w:fldCharType="begin"/>
            </w:r>
            <w:r>
              <w:instrText xml:space="preserve"> HYPERLINK \l "bookmark764" </w:instrText>
            </w:r>
            <w:r>
              <w:fldChar w:fldCharType="separate"/>
            </w:r>
            <w:r>
              <w:rPr>
                <w:spacing w:val="-4"/>
              </w:rPr>
              <w:t>0</w:t>
            </w:r>
            <w:r>
              <w:rPr>
                <w:spacing w:val="-4"/>
              </w:rPr>
              <w:fldChar w:fldCharType="end"/>
            </w:r>
            <w:r>
              <w:rPr>
                <w:spacing w:val="-4"/>
              </w:rPr>
              <w:t>]</w:t>
            </w:r>
          </w:p>
        </w:tc>
      </w:tr>
      <w:tr w14:paraId="1686F8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F58857C">
            <w:pPr>
              <w:pStyle w:val="7"/>
              <w:spacing w:before="80" w:line="232" w:lineRule="auto"/>
              <w:ind w:left="546"/>
            </w:pPr>
            <w:r>
              <w:t>2</w:t>
            </w:r>
          </w:p>
        </w:tc>
        <w:tc>
          <w:tcPr>
            <w:tcW w:w="2431" w:type="dxa"/>
            <w:vAlign w:val="top"/>
          </w:tcPr>
          <w:p w14:paraId="3C332C9C">
            <w:pPr>
              <w:pStyle w:val="7"/>
              <w:spacing w:before="80" w:line="232" w:lineRule="auto"/>
              <w:ind w:left="992"/>
            </w:pPr>
            <w:r>
              <w:rPr>
                <w:spacing w:val="-2"/>
              </w:rPr>
              <w:t>00 A6</w:t>
            </w:r>
          </w:p>
        </w:tc>
        <w:tc>
          <w:tcPr>
            <w:tcW w:w="5954" w:type="dxa"/>
            <w:tcBorders>
              <w:right w:val="single" w:color="000000" w:sz="6" w:space="0"/>
            </w:tcBorders>
            <w:vAlign w:val="top"/>
          </w:tcPr>
          <w:p w14:paraId="3DA6B548">
            <w:pPr>
              <w:pStyle w:val="7"/>
              <w:spacing w:before="80" w:line="213" w:lineRule="auto"/>
              <w:ind w:left="2438"/>
            </w:pPr>
            <w:r>
              <w:rPr>
                <w:spacing w:val="-3"/>
              </w:rPr>
              <w:t>key_id =</w:t>
            </w:r>
            <w:r>
              <w:rPr>
                <w:spacing w:val="26"/>
              </w:rPr>
              <w:t xml:space="preserve"> </w:t>
            </w:r>
            <w:r>
              <w:rPr>
                <w:spacing w:val="-3"/>
              </w:rPr>
              <w:t>166</w:t>
            </w:r>
          </w:p>
        </w:tc>
      </w:tr>
      <w:tr w14:paraId="70359A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262DE98F">
            <w:pPr>
              <w:pStyle w:val="7"/>
              <w:spacing w:before="80" w:line="241" w:lineRule="auto"/>
              <w:ind w:left="558"/>
            </w:pPr>
            <w:r>
              <w:t>1</w:t>
            </w:r>
          </w:p>
        </w:tc>
        <w:tc>
          <w:tcPr>
            <w:tcW w:w="2431" w:type="dxa"/>
            <w:tcBorders>
              <w:bottom w:val="single" w:color="000000" w:sz="6" w:space="0"/>
            </w:tcBorders>
            <w:vAlign w:val="top"/>
          </w:tcPr>
          <w:p w14:paraId="36752581">
            <w:pPr>
              <w:pStyle w:val="7"/>
              <w:spacing w:before="79"/>
              <w:ind w:left="1126"/>
            </w:pPr>
            <w:r>
              <w:rPr>
                <w:spacing w:val="-4"/>
              </w:rPr>
              <w:t>00</w:t>
            </w:r>
          </w:p>
        </w:tc>
        <w:tc>
          <w:tcPr>
            <w:tcW w:w="5954" w:type="dxa"/>
            <w:tcBorders>
              <w:bottom w:val="single" w:color="000000" w:sz="6" w:space="0"/>
              <w:right w:val="single" w:color="000000" w:sz="6" w:space="0"/>
            </w:tcBorders>
            <w:vAlign w:val="top"/>
          </w:tcPr>
          <w:p w14:paraId="7567F25B">
            <w:pPr>
              <w:pStyle w:val="7"/>
              <w:spacing w:before="80" w:line="213" w:lineRule="auto"/>
              <w:ind w:left="2307"/>
            </w:pPr>
            <w:r>
              <w:rPr>
                <w:spacing w:val="-1"/>
              </w:rPr>
              <w:t>table_index =</w:t>
            </w:r>
            <w:r>
              <w:rPr>
                <w:spacing w:val="10"/>
              </w:rPr>
              <w:t xml:space="preserve"> </w:t>
            </w:r>
            <w:r>
              <w:rPr>
                <w:spacing w:val="-1"/>
              </w:rPr>
              <w:t>0</w:t>
            </w:r>
          </w:p>
        </w:tc>
      </w:tr>
    </w:tbl>
    <w:p w14:paraId="2551AA62">
      <w:pPr>
        <w:pStyle w:val="3"/>
        <w:spacing w:line="194" w:lineRule="exact"/>
        <w:rPr>
          <w:sz w:val="16"/>
        </w:rPr>
      </w:pPr>
    </w:p>
    <w:p w14:paraId="4A1A296A">
      <w:pPr>
        <w:spacing w:line="194" w:lineRule="exact"/>
        <w:rPr>
          <w:sz w:val="16"/>
          <w:szCs w:val="16"/>
        </w:rPr>
        <w:sectPr>
          <w:headerReference r:id="rId225" w:type="default"/>
          <w:footerReference r:id="rId226" w:type="default"/>
          <w:pgSz w:w="11906" w:h="16839"/>
          <w:pgMar w:top="1715" w:right="1019" w:bottom="1336" w:left="1302" w:header="1393" w:footer="1102" w:gutter="0"/>
          <w:cols w:space="720" w:num="1"/>
        </w:sectPr>
      </w:pPr>
    </w:p>
    <w:p w14:paraId="091D2503">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I.8</w:t>
      </w:r>
      <w:r>
        <w:rPr>
          <w:rFonts w:ascii="宋体" w:hAnsi="宋体" w:eastAsia="宋体" w:cs="宋体"/>
          <w:spacing w:val="-3"/>
          <w:sz w:val="20"/>
          <w:szCs w:val="20"/>
        </w:rPr>
        <w:t>（续）</w:t>
      </w:r>
    </w:p>
    <w:p w14:paraId="7450E3F3">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7E6ACC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2D3ADBC6">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02F2F509">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79A6DABA">
            <w:pPr>
              <w:pStyle w:val="7"/>
              <w:spacing w:before="72" w:line="219" w:lineRule="auto"/>
              <w:ind w:left="2802"/>
            </w:pPr>
            <w:r>
              <w:rPr>
                <w:spacing w:val="-5"/>
              </w:rPr>
              <w:t>说明</w:t>
            </w:r>
          </w:p>
        </w:tc>
      </w:tr>
      <w:tr w14:paraId="173CBE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7395A824">
            <w:pPr>
              <w:pStyle w:val="7"/>
              <w:spacing w:before="61"/>
              <w:ind w:left="545"/>
            </w:pPr>
            <w:r>
              <w:t>8</w:t>
            </w:r>
          </w:p>
        </w:tc>
        <w:tc>
          <w:tcPr>
            <w:tcW w:w="2431" w:type="dxa"/>
            <w:tcBorders>
              <w:top w:val="single" w:color="000000" w:sz="6" w:space="0"/>
            </w:tcBorders>
            <w:vAlign w:val="top"/>
          </w:tcPr>
          <w:p w14:paraId="24478CA9">
            <w:pPr>
              <w:pStyle w:val="7"/>
              <w:spacing w:before="61"/>
              <w:ind w:left="181"/>
            </w:pPr>
            <w:r>
              <w:rPr>
                <w:spacing w:val="-3"/>
              </w:rPr>
              <w:t>21 A2 E0</w:t>
            </w:r>
            <w:r>
              <w:rPr>
                <w:spacing w:val="17"/>
              </w:rPr>
              <w:t xml:space="preserve"> </w:t>
            </w:r>
            <w:r>
              <w:rPr>
                <w:spacing w:val="-3"/>
              </w:rPr>
              <w:t>2E</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top w:val="single" w:color="000000" w:sz="6" w:space="0"/>
              <w:right w:val="single" w:color="000000" w:sz="6" w:space="0"/>
            </w:tcBorders>
            <w:vAlign w:val="top"/>
          </w:tcPr>
          <w:p w14:paraId="44FF2884">
            <w:pPr>
              <w:pStyle w:val="7"/>
              <w:spacing w:before="61" w:line="213" w:lineRule="auto"/>
              <w:ind w:left="1087"/>
            </w:pPr>
            <w:r>
              <w:rPr>
                <w:spacing w:val="-3"/>
              </w:rPr>
              <w:t>key_value =</w:t>
            </w:r>
            <w:r>
              <w:rPr>
                <w:spacing w:val="53"/>
              </w:rPr>
              <w:t xml:space="preserve"> </w:t>
            </w:r>
            <w:r>
              <w:rPr>
                <w:spacing w:val="-3"/>
              </w:rPr>
              <w:t>[</w:t>
            </w:r>
            <w:r>
              <w:fldChar w:fldCharType="begin"/>
            </w:r>
            <w:r>
              <w:instrText xml:space="preserve"> HYPERLINK \l "bookmark765" </w:instrText>
            </w:r>
            <w:r>
              <w:fldChar w:fldCharType="separate"/>
            </w:r>
            <w:r>
              <w:rPr>
                <w:spacing w:val="-3"/>
              </w:rPr>
              <w:t>33</w:t>
            </w:r>
            <w:r>
              <w:rPr>
                <w:spacing w:val="-3"/>
              </w:rPr>
              <w:fldChar w:fldCharType="end"/>
            </w:r>
            <w:r>
              <w:rPr>
                <w:spacing w:val="-3"/>
              </w:rPr>
              <w:t>,</w:t>
            </w:r>
            <w:r>
              <w:rPr>
                <w:spacing w:val="20"/>
              </w:rPr>
              <w:t xml:space="preserve"> </w:t>
            </w:r>
            <w:r>
              <w:fldChar w:fldCharType="begin"/>
            </w:r>
            <w:r>
              <w:instrText xml:space="preserve"> HYPERLINK \l "bookmark766" </w:instrText>
            </w:r>
            <w:r>
              <w:fldChar w:fldCharType="separate"/>
            </w:r>
            <w:r>
              <w:rPr>
                <w:spacing w:val="-3"/>
              </w:rPr>
              <w:t>162</w:t>
            </w:r>
            <w:r>
              <w:rPr>
                <w:spacing w:val="-3"/>
              </w:rPr>
              <w:fldChar w:fldCharType="end"/>
            </w:r>
            <w:r>
              <w:rPr>
                <w:spacing w:val="-3"/>
              </w:rPr>
              <w:t xml:space="preserve">, </w:t>
            </w:r>
            <w:r>
              <w:fldChar w:fldCharType="begin"/>
            </w:r>
            <w:r>
              <w:instrText xml:space="preserve"> HYPERLINK \l "bookmark767" </w:instrText>
            </w:r>
            <w:r>
              <w:fldChar w:fldCharType="separate"/>
            </w:r>
            <w:r>
              <w:rPr>
                <w:spacing w:val="-3"/>
              </w:rPr>
              <w:t>224</w:t>
            </w:r>
            <w:r>
              <w:rPr>
                <w:spacing w:val="-3"/>
              </w:rPr>
              <w:fldChar w:fldCharType="end"/>
            </w:r>
            <w:r>
              <w:rPr>
                <w:spacing w:val="-3"/>
              </w:rPr>
              <w:t xml:space="preserve">, </w:t>
            </w:r>
            <w:r>
              <w:fldChar w:fldCharType="begin"/>
            </w:r>
            <w:r>
              <w:instrText xml:space="preserve"> HYPERLINK \l "bookmark768" </w:instrText>
            </w:r>
            <w:r>
              <w:fldChar w:fldCharType="separate"/>
            </w:r>
            <w:r>
              <w:rPr>
                <w:spacing w:val="-3"/>
              </w:rPr>
              <w:t>46</w:t>
            </w:r>
            <w:r>
              <w:rPr>
                <w:spacing w:val="-3"/>
              </w:rPr>
              <w:fldChar w:fldCharType="end"/>
            </w:r>
            <w:r>
              <w:rPr>
                <w:spacing w:val="-3"/>
              </w:rPr>
              <w:t>,</w:t>
            </w:r>
            <w:r>
              <w:rPr>
                <w:spacing w:val="8"/>
              </w:rPr>
              <w:t xml:space="preserve"> </w:t>
            </w:r>
            <w:r>
              <w:fldChar w:fldCharType="begin"/>
            </w:r>
            <w:r>
              <w:instrText xml:space="preserve"> HYPERLINK \l "bookmark769"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"bookmark769"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"bookmark769"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"bookmark769" </w:instrText>
            </w:r>
            <w:r>
              <w:fldChar w:fldCharType="separate"/>
            </w:r>
            <w:r>
              <w:rPr>
                <w:spacing w:val="-3"/>
              </w:rPr>
              <w:t>0</w:t>
            </w:r>
            <w:r>
              <w:rPr>
                <w:spacing w:val="-3"/>
              </w:rPr>
              <w:fldChar w:fldCharType="end"/>
            </w:r>
            <w:r>
              <w:rPr>
                <w:spacing w:val="-3"/>
              </w:rPr>
              <w:t>]</w:t>
            </w:r>
          </w:p>
        </w:tc>
      </w:tr>
      <w:tr w14:paraId="335E34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454E039">
            <w:pPr>
              <w:pStyle w:val="7"/>
              <w:spacing w:before="66" w:line="241" w:lineRule="auto"/>
              <w:ind w:left="546"/>
            </w:pPr>
            <w:r>
              <w:t>2</w:t>
            </w:r>
          </w:p>
        </w:tc>
        <w:tc>
          <w:tcPr>
            <w:tcW w:w="2431" w:type="dxa"/>
            <w:vAlign w:val="top"/>
          </w:tcPr>
          <w:p w14:paraId="002C5311">
            <w:pPr>
              <w:pStyle w:val="7"/>
              <w:spacing w:before="66"/>
              <w:ind w:left="992"/>
            </w:pPr>
            <w:r>
              <w:rPr>
                <w:spacing w:val="-2"/>
              </w:rPr>
              <w:t>00 A7</w:t>
            </w:r>
          </w:p>
        </w:tc>
        <w:tc>
          <w:tcPr>
            <w:tcW w:w="5954" w:type="dxa"/>
            <w:tcBorders>
              <w:right w:val="single" w:color="000000" w:sz="6" w:space="0"/>
            </w:tcBorders>
            <w:vAlign w:val="top"/>
          </w:tcPr>
          <w:p w14:paraId="13929276">
            <w:pPr>
              <w:pStyle w:val="7"/>
              <w:spacing w:before="66" w:line="213" w:lineRule="auto"/>
              <w:ind w:left="2438"/>
            </w:pPr>
            <w:r>
              <w:rPr>
                <w:spacing w:val="-3"/>
              </w:rPr>
              <w:t>key_id =</w:t>
            </w:r>
            <w:r>
              <w:rPr>
                <w:spacing w:val="26"/>
              </w:rPr>
              <w:t xml:space="preserve"> </w:t>
            </w:r>
            <w:r>
              <w:rPr>
                <w:spacing w:val="-3"/>
              </w:rPr>
              <w:t>167</w:t>
            </w:r>
          </w:p>
        </w:tc>
      </w:tr>
      <w:tr w14:paraId="38529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D4C229C">
            <w:pPr>
              <w:pStyle w:val="7"/>
              <w:spacing w:before="67" w:line="241" w:lineRule="auto"/>
              <w:ind w:left="558"/>
            </w:pPr>
            <w:r>
              <w:t>1</w:t>
            </w:r>
          </w:p>
        </w:tc>
        <w:tc>
          <w:tcPr>
            <w:tcW w:w="2431" w:type="dxa"/>
            <w:vAlign w:val="top"/>
          </w:tcPr>
          <w:p w14:paraId="290380DE">
            <w:pPr>
              <w:pStyle w:val="7"/>
              <w:spacing w:before="66"/>
              <w:ind w:left="1126"/>
            </w:pPr>
            <w:r>
              <w:rPr>
                <w:spacing w:val="-4"/>
              </w:rPr>
              <w:t>00</w:t>
            </w:r>
          </w:p>
        </w:tc>
        <w:tc>
          <w:tcPr>
            <w:tcW w:w="5954" w:type="dxa"/>
            <w:tcBorders>
              <w:right w:val="single" w:color="000000" w:sz="6" w:space="0"/>
            </w:tcBorders>
            <w:vAlign w:val="top"/>
          </w:tcPr>
          <w:p w14:paraId="1D3D9960">
            <w:pPr>
              <w:pStyle w:val="7"/>
              <w:spacing w:before="67" w:line="213" w:lineRule="auto"/>
              <w:ind w:left="2307"/>
            </w:pPr>
            <w:r>
              <w:rPr>
                <w:spacing w:val="-1"/>
              </w:rPr>
              <w:t>table_index =</w:t>
            </w:r>
            <w:r>
              <w:rPr>
                <w:spacing w:val="10"/>
              </w:rPr>
              <w:t xml:space="preserve"> </w:t>
            </w:r>
            <w:r>
              <w:rPr>
                <w:spacing w:val="-1"/>
              </w:rPr>
              <w:t>0</w:t>
            </w:r>
          </w:p>
        </w:tc>
      </w:tr>
      <w:tr w14:paraId="3C2A44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207F9B8">
            <w:pPr>
              <w:pStyle w:val="7"/>
              <w:spacing w:before="68"/>
              <w:ind w:left="545"/>
            </w:pPr>
            <w:r>
              <w:t>8</w:t>
            </w:r>
          </w:p>
        </w:tc>
        <w:tc>
          <w:tcPr>
            <w:tcW w:w="2431" w:type="dxa"/>
            <w:vAlign w:val="top"/>
          </w:tcPr>
          <w:p w14:paraId="57CF24A9">
            <w:pPr>
              <w:pStyle w:val="7"/>
              <w:spacing w:before="68"/>
              <w:ind w:left="178"/>
            </w:pPr>
            <w:r>
              <w:rPr>
                <w:spacing w:val="-3"/>
              </w:rPr>
              <w:t>41 A2 D0</w:t>
            </w:r>
            <w:r>
              <w:rPr>
                <w:spacing w:val="20"/>
              </w:rPr>
              <w:t xml:space="preserve"> </w:t>
            </w:r>
            <w:r>
              <w:rPr>
                <w:spacing w:val="-3"/>
              </w:rPr>
              <w:t>2E</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3EFF831D">
            <w:pPr>
              <w:pStyle w:val="7"/>
              <w:spacing w:before="69" w:line="213" w:lineRule="auto"/>
              <w:ind w:left="1087"/>
            </w:pPr>
            <w:r>
              <w:rPr>
                <w:spacing w:val="-3"/>
              </w:rPr>
              <w:t>key_value =</w:t>
            </w:r>
            <w:r>
              <w:rPr>
                <w:spacing w:val="53"/>
              </w:rPr>
              <w:t xml:space="preserve"> </w:t>
            </w:r>
            <w:r>
              <w:rPr>
                <w:spacing w:val="-3"/>
              </w:rPr>
              <w:t>[</w:t>
            </w:r>
            <w:r>
              <w:fldChar w:fldCharType="begin"/>
            </w:r>
            <w:r>
              <w:instrText xml:space="preserve"> HYPERLINK \l "bookmark770" </w:instrText>
            </w:r>
            <w:r>
              <w:fldChar w:fldCharType="separate"/>
            </w:r>
            <w:r>
              <w:rPr>
                <w:spacing w:val="-3"/>
              </w:rPr>
              <w:t>65</w:t>
            </w:r>
            <w:r>
              <w:rPr>
                <w:spacing w:val="-3"/>
              </w:rPr>
              <w:fldChar w:fldCharType="end"/>
            </w:r>
            <w:r>
              <w:rPr>
                <w:spacing w:val="-3"/>
              </w:rPr>
              <w:t>,</w:t>
            </w:r>
            <w:r>
              <w:rPr>
                <w:spacing w:val="20"/>
              </w:rPr>
              <w:t xml:space="preserve"> </w:t>
            </w:r>
            <w:r>
              <w:fldChar w:fldCharType="begin"/>
            </w:r>
            <w:r>
              <w:instrText xml:space="preserve"> HYPERLINK \l "bookmark771" </w:instrText>
            </w:r>
            <w:r>
              <w:fldChar w:fldCharType="separate"/>
            </w:r>
            <w:r>
              <w:rPr>
                <w:spacing w:val="-3"/>
              </w:rPr>
              <w:t>162</w:t>
            </w:r>
            <w:r>
              <w:rPr>
                <w:spacing w:val="-3"/>
              </w:rPr>
              <w:fldChar w:fldCharType="end"/>
            </w:r>
            <w:r>
              <w:rPr>
                <w:spacing w:val="-3"/>
              </w:rPr>
              <w:t xml:space="preserve">, </w:t>
            </w:r>
            <w:r>
              <w:fldChar w:fldCharType="begin"/>
            </w:r>
            <w:r>
              <w:instrText xml:space="preserve"> HYPERLINK \l "bookmark772" </w:instrText>
            </w:r>
            <w:r>
              <w:fldChar w:fldCharType="separate"/>
            </w:r>
            <w:r>
              <w:rPr>
                <w:spacing w:val="-3"/>
              </w:rPr>
              <w:t>208</w:t>
            </w:r>
            <w:r>
              <w:rPr>
                <w:spacing w:val="-3"/>
              </w:rPr>
              <w:fldChar w:fldCharType="end"/>
            </w:r>
            <w:r>
              <w:rPr>
                <w:spacing w:val="-3"/>
              </w:rPr>
              <w:t xml:space="preserve">, </w:t>
            </w:r>
            <w:r>
              <w:fldChar w:fldCharType="begin"/>
            </w:r>
            <w:r>
              <w:instrText xml:space="preserve"> HYPERLINK \l "bookmark773" </w:instrText>
            </w:r>
            <w:r>
              <w:fldChar w:fldCharType="separate"/>
            </w:r>
            <w:r>
              <w:rPr>
                <w:spacing w:val="-3"/>
              </w:rPr>
              <w:t>46</w:t>
            </w:r>
            <w:r>
              <w:rPr>
                <w:spacing w:val="-3"/>
              </w:rPr>
              <w:fldChar w:fldCharType="end"/>
            </w:r>
            <w:r>
              <w:rPr>
                <w:spacing w:val="-3"/>
              </w:rPr>
              <w:t>,</w:t>
            </w:r>
            <w:r>
              <w:rPr>
                <w:spacing w:val="8"/>
              </w:rPr>
              <w:t xml:space="preserve"> </w:t>
            </w:r>
            <w:r>
              <w:fldChar w:fldCharType="begin"/>
            </w:r>
            <w:r>
              <w:instrText xml:space="preserve"> HYPERLINK \l "bookmark774" </w:instrText>
            </w:r>
            <w:r>
              <w:fldChar w:fldCharType="separate"/>
            </w:r>
            <w:r>
              <w:rPr>
                <w:spacing w:val="-3"/>
              </w:rPr>
              <w:t>0</w:t>
            </w:r>
            <w:r>
              <w:rPr>
                <w:spacing w:val="-3"/>
              </w:rPr>
              <w:fldChar w:fldCharType="end"/>
            </w:r>
            <w:r>
              <w:rPr>
                <w:spacing w:val="-3"/>
              </w:rPr>
              <w:t>,</w:t>
            </w:r>
            <w:r>
              <w:rPr>
                <w:spacing w:val="7"/>
              </w:rPr>
              <w:t xml:space="preserve"> </w:t>
            </w:r>
            <w:r>
              <w:fldChar w:fldCharType="begin"/>
            </w:r>
            <w:r>
              <w:instrText xml:space="preserve"> HYPERLINK \l "bookmark774"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"bookmark774"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"bookmark774" </w:instrText>
            </w:r>
            <w:r>
              <w:fldChar w:fldCharType="separate"/>
            </w:r>
            <w:r>
              <w:rPr>
                <w:spacing w:val="-3"/>
              </w:rPr>
              <w:t>0</w:t>
            </w:r>
            <w:r>
              <w:rPr>
                <w:spacing w:val="-3"/>
              </w:rPr>
              <w:fldChar w:fldCharType="end"/>
            </w:r>
            <w:r>
              <w:rPr>
                <w:spacing w:val="-3"/>
              </w:rPr>
              <w:t>]</w:t>
            </w:r>
          </w:p>
        </w:tc>
      </w:tr>
      <w:tr w14:paraId="1BE6BE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3907E52">
            <w:pPr>
              <w:pStyle w:val="7"/>
              <w:spacing w:before="69" w:line="241" w:lineRule="auto"/>
              <w:ind w:left="546"/>
            </w:pPr>
            <w:r>
              <w:t>2</w:t>
            </w:r>
          </w:p>
        </w:tc>
        <w:tc>
          <w:tcPr>
            <w:tcW w:w="2431" w:type="dxa"/>
            <w:vAlign w:val="top"/>
          </w:tcPr>
          <w:p w14:paraId="746EC261">
            <w:pPr>
              <w:pStyle w:val="7"/>
              <w:spacing w:before="69"/>
              <w:ind w:left="1037"/>
            </w:pPr>
            <w:r>
              <w:rPr>
                <w:spacing w:val="-2"/>
              </w:rPr>
              <w:t>00 B2</w:t>
            </w:r>
          </w:p>
        </w:tc>
        <w:tc>
          <w:tcPr>
            <w:tcW w:w="5954" w:type="dxa"/>
            <w:tcBorders>
              <w:right w:val="single" w:color="000000" w:sz="6" w:space="0"/>
            </w:tcBorders>
            <w:vAlign w:val="top"/>
          </w:tcPr>
          <w:p w14:paraId="54EBE2A5">
            <w:pPr>
              <w:pStyle w:val="7"/>
              <w:spacing w:before="69" w:line="213" w:lineRule="auto"/>
              <w:ind w:left="2438"/>
            </w:pPr>
            <w:r>
              <w:rPr>
                <w:spacing w:val="-3"/>
              </w:rPr>
              <w:t>key_id =</w:t>
            </w:r>
            <w:r>
              <w:rPr>
                <w:spacing w:val="26"/>
              </w:rPr>
              <w:t xml:space="preserve"> </w:t>
            </w:r>
            <w:r>
              <w:rPr>
                <w:spacing w:val="-3"/>
              </w:rPr>
              <w:t>178</w:t>
            </w:r>
          </w:p>
        </w:tc>
      </w:tr>
      <w:tr w14:paraId="03B681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B2F3943">
            <w:pPr>
              <w:pStyle w:val="7"/>
              <w:spacing w:before="70" w:line="241" w:lineRule="auto"/>
              <w:ind w:left="558"/>
            </w:pPr>
            <w:r>
              <w:t>1</w:t>
            </w:r>
          </w:p>
        </w:tc>
        <w:tc>
          <w:tcPr>
            <w:tcW w:w="2431" w:type="dxa"/>
            <w:vAlign w:val="top"/>
          </w:tcPr>
          <w:p w14:paraId="2BA04E94">
            <w:pPr>
              <w:pStyle w:val="7"/>
              <w:spacing w:before="69"/>
              <w:ind w:left="1126"/>
            </w:pPr>
            <w:r>
              <w:rPr>
                <w:spacing w:val="-4"/>
              </w:rPr>
              <w:t>00</w:t>
            </w:r>
          </w:p>
        </w:tc>
        <w:tc>
          <w:tcPr>
            <w:tcW w:w="5954" w:type="dxa"/>
            <w:tcBorders>
              <w:right w:val="single" w:color="000000" w:sz="6" w:space="0"/>
            </w:tcBorders>
            <w:vAlign w:val="top"/>
          </w:tcPr>
          <w:p w14:paraId="02A512FB">
            <w:pPr>
              <w:pStyle w:val="7"/>
              <w:spacing w:before="70" w:line="213" w:lineRule="auto"/>
              <w:ind w:left="2307"/>
            </w:pPr>
            <w:r>
              <w:rPr>
                <w:spacing w:val="-1"/>
              </w:rPr>
              <w:t>table_index =</w:t>
            </w:r>
            <w:r>
              <w:rPr>
                <w:spacing w:val="10"/>
              </w:rPr>
              <w:t xml:space="preserve"> </w:t>
            </w:r>
            <w:r>
              <w:rPr>
                <w:spacing w:val="-1"/>
              </w:rPr>
              <w:t>0</w:t>
            </w:r>
          </w:p>
        </w:tc>
      </w:tr>
      <w:tr w14:paraId="28EFCB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0BF6B96">
            <w:pPr>
              <w:pStyle w:val="7"/>
              <w:spacing w:before="70"/>
              <w:ind w:left="545"/>
            </w:pPr>
            <w:r>
              <w:t>8</w:t>
            </w:r>
          </w:p>
        </w:tc>
        <w:tc>
          <w:tcPr>
            <w:tcW w:w="2431" w:type="dxa"/>
            <w:vAlign w:val="top"/>
          </w:tcPr>
          <w:p w14:paraId="18F946A3">
            <w:pPr>
              <w:pStyle w:val="7"/>
              <w:spacing w:before="70"/>
              <w:ind w:left="180"/>
            </w:pPr>
            <w:r>
              <w:rPr>
                <w:spacing w:val="-3"/>
              </w:rPr>
              <w:t>61 A2 C0</w:t>
            </w:r>
            <w:r>
              <w:rPr>
                <w:spacing w:val="17"/>
              </w:rPr>
              <w:t xml:space="preserve"> </w:t>
            </w:r>
            <w:r>
              <w:rPr>
                <w:spacing w:val="-3"/>
              </w:rPr>
              <w:t>2E</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5814CFDF">
            <w:pPr>
              <w:pStyle w:val="7"/>
              <w:spacing w:before="70" w:line="213" w:lineRule="auto"/>
              <w:ind w:left="1087"/>
            </w:pPr>
            <w:r>
              <w:rPr>
                <w:spacing w:val="-3"/>
              </w:rPr>
              <w:t>key_value =</w:t>
            </w:r>
            <w:r>
              <w:rPr>
                <w:spacing w:val="41"/>
              </w:rPr>
              <w:t xml:space="preserve"> </w:t>
            </w:r>
            <w:r>
              <w:rPr>
                <w:spacing w:val="-3"/>
              </w:rPr>
              <w:t>[</w:t>
            </w:r>
            <w:r>
              <w:fldChar w:fldCharType="begin"/>
            </w:r>
            <w:r>
              <w:instrText xml:space="preserve"> HYPERLINK \l "bookmark775" </w:instrText>
            </w:r>
            <w:r>
              <w:fldChar w:fldCharType="separate"/>
            </w:r>
            <w:r>
              <w:rPr>
                <w:spacing w:val="-3"/>
              </w:rPr>
              <w:t>97</w:t>
            </w:r>
            <w:r>
              <w:rPr>
                <w:spacing w:val="-3"/>
              </w:rPr>
              <w:fldChar w:fldCharType="end"/>
            </w:r>
            <w:r>
              <w:rPr>
                <w:spacing w:val="-3"/>
              </w:rPr>
              <w:t>,</w:t>
            </w:r>
            <w:r>
              <w:rPr>
                <w:spacing w:val="20"/>
              </w:rPr>
              <w:t xml:space="preserve"> </w:t>
            </w:r>
            <w:r>
              <w:fldChar w:fldCharType="begin"/>
            </w:r>
            <w:r>
              <w:instrText xml:space="preserve"> HYPERLINK \l "bookmark776" </w:instrText>
            </w:r>
            <w:r>
              <w:fldChar w:fldCharType="separate"/>
            </w:r>
            <w:r>
              <w:rPr>
                <w:spacing w:val="-3"/>
              </w:rPr>
              <w:t>162</w:t>
            </w:r>
            <w:r>
              <w:rPr>
                <w:spacing w:val="-3"/>
              </w:rPr>
              <w:fldChar w:fldCharType="end"/>
            </w:r>
            <w:r>
              <w:rPr>
                <w:spacing w:val="-3"/>
              </w:rPr>
              <w:t>,</w:t>
            </w:r>
            <w:r>
              <w:rPr>
                <w:spacing w:val="18"/>
              </w:rPr>
              <w:t xml:space="preserve"> </w:t>
            </w:r>
            <w:r>
              <w:fldChar w:fldCharType="begin"/>
            </w:r>
            <w:r>
              <w:instrText xml:space="preserve"> HYPERLINK \l "bookmark777" </w:instrText>
            </w:r>
            <w:r>
              <w:fldChar w:fldCharType="separate"/>
            </w:r>
            <w:r>
              <w:rPr>
                <w:spacing w:val="-3"/>
              </w:rPr>
              <w:t>192</w:t>
            </w:r>
            <w:r>
              <w:rPr>
                <w:spacing w:val="-3"/>
              </w:rPr>
              <w:fldChar w:fldCharType="end"/>
            </w:r>
            <w:r>
              <w:rPr>
                <w:spacing w:val="-3"/>
              </w:rPr>
              <w:t xml:space="preserve">, </w:t>
            </w:r>
            <w:r>
              <w:fldChar w:fldCharType="begin"/>
            </w:r>
            <w:r>
              <w:instrText xml:space="preserve"> HYPERLINK \l "bookmark778" </w:instrText>
            </w:r>
            <w:r>
              <w:fldChar w:fldCharType="separate"/>
            </w:r>
            <w:r>
              <w:rPr>
                <w:spacing w:val="-3"/>
              </w:rPr>
              <w:t>46</w:t>
            </w:r>
            <w:r>
              <w:rPr>
                <w:spacing w:val="-3"/>
              </w:rPr>
              <w:fldChar w:fldCharType="end"/>
            </w:r>
            <w:r>
              <w:rPr>
                <w:spacing w:val="-3"/>
              </w:rPr>
              <w:t>,</w:t>
            </w:r>
            <w:r>
              <w:rPr>
                <w:spacing w:val="9"/>
              </w:rPr>
              <w:t xml:space="preserve"> </w:t>
            </w:r>
            <w:r>
              <w:fldChar w:fldCharType="begin"/>
            </w:r>
            <w:r>
              <w:instrText xml:space="preserve"> HYPERLINK \l "bookmark779" </w:instrText>
            </w:r>
            <w:r>
              <w:fldChar w:fldCharType="separate"/>
            </w:r>
            <w:r>
              <w:rPr>
                <w:spacing w:val="-3"/>
              </w:rPr>
              <w:t>0</w:t>
            </w:r>
            <w:r>
              <w:rPr>
                <w:spacing w:val="-3"/>
              </w:rPr>
              <w:fldChar w:fldCharType="end"/>
            </w:r>
            <w:r>
              <w:rPr>
                <w:spacing w:val="-3"/>
              </w:rPr>
              <w:t xml:space="preserve">, </w:t>
            </w:r>
            <w:r>
              <w:fldChar w:fldCharType="begin"/>
            </w:r>
            <w:r>
              <w:instrText xml:space="preserve"> HYPERLINK \l "bookmark779" </w:instrText>
            </w:r>
            <w:r>
              <w:fldChar w:fldCharType="separate"/>
            </w:r>
            <w:r>
              <w:rPr>
                <w:spacing w:val="-3"/>
              </w:rPr>
              <w:t>0</w:t>
            </w:r>
            <w:r>
              <w:rPr>
                <w:spacing w:val="-3"/>
              </w:rPr>
              <w:fldChar w:fldCharType="end"/>
            </w:r>
            <w:r>
              <w:rPr>
                <w:spacing w:val="-3"/>
              </w:rPr>
              <w:t>,</w:t>
            </w:r>
            <w:r>
              <w:rPr>
                <w:spacing w:val="8"/>
              </w:rPr>
              <w:t xml:space="preserve"> </w:t>
            </w:r>
            <w:r>
              <w:fldChar w:fldCharType="begin"/>
            </w:r>
            <w:r>
              <w:instrText xml:space="preserve"> HYPERLINK \l "bookmark779"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"bookmark779" </w:instrText>
            </w:r>
            <w:r>
              <w:fldChar w:fldCharType="separate"/>
            </w:r>
            <w:r>
              <w:rPr>
                <w:spacing w:val="-3"/>
              </w:rPr>
              <w:t>0</w:t>
            </w:r>
            <w:r>
              <w:rPr>
                <w:spacing w:val="-3"/>
              </w:rPr>
              <w:fldChar w:fldCharType="end"/>
            </w:r>
            <w:r>
              <w:rPr>
                <w:spacing w:val="-3"/>
              </w:rPr>
              <w:t>]</w:t>
            </w:r>
          </w:p>
        </w:tc>
      </w:tr>
      <w:tr w14:paraId="051519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ACB7FB4">
            <w:pPr>
              <w:pStyle w:val="7"/>
              <w:spacing w:before="71" w:line="241" w:lineRule="auto"/>
              <w:ind w:left="546"/>
            </w:pPr>
            <w:r>
              <w:t>2</w:t>
            </w:r>
          </w:p>
        </w:tc>
        <w:tc>
          <w:tcPr>
            <w:tcW w:w="2431" w:type="dxa"/>
            <w:vAlign w:val="top"/>
          </w:tcPr>
          <w:p w14:paraId="4F95EF83">
            <w:pPr>
              <w:pStyle w:val="7"/>
              <w:spacing w:before="71"/>
              <w:ind w:left="992"/>
            </w:pPr>
            <w:r>
              <w:rPr>
                <w:spacing w:val="-2"/>
              </w:rPr>
              <w:t>00 B7</w:t>
            </w:r>
          </w:p>
        </w:tc>
        <w:tc>
          <w:tcPr>
            <w:tcW w:w="5954" w:type="dxa"/>
            <w:tcBorders>
              <w:right w:val="single" w:color="000000" w:sz="6" w:space="0"/>
            </w:tcBorders>
            <w:vAlign w:val="top"/>
          </w:tcPr>
          <w:p w14:paraId="37DB22F9">
            <w:pPr>
              <w:pStyle w:val="7"/>
              <w:spacing w:before="71" w:line="213" w:lineRule="auto"/>
              <w:ind w:left="2438"/>
            </w:pPr>
            <w:r>
              <w:rPr>
                <w:spacing w:val="-3"/>
              </w:rPr>
              <w:t>key_id =</w:t>
            </w:r>
            <w:r>
              <w:rPr>
                <w:spacing w:val="26"/>
              </w:rPr>
              <w:t xml:space="preserve"> </w:t>
            </w:r>
            <w:r>
              <w:rPr>
                <w:spacing w:val="-3"/>
              </w:rPr>
              <w:t>183</w:t>
            </w:r>
          </w:p>
        </w:tc>
      </w:tr>
      <w:tr w14:paraId="56F9D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50C151D">
            <w:pPr>
              <w:pStyle w:val="7"/>
              <w:spacing w:before="71" w:line="241" w:lineRule="auto"/>
              <w:ind w:left="558"/>
            </w:pPr>
            <w:r>
              <w:t>1</w:t>
            </w:r>
          </w:p>
        </w:tc>
        <w:tc>
          <w:tcPr>
            <w:tcW w:w="2431" w:type="dxa"/>
            <w:vAlign w:val="top"/>
          </w:tcPr>
          <w:p w14:paraId="6A1DE360">
            <w:pPr>
              <w:pStyle w:val="7"/>
              <w:spacing w:before="70"/>
              <w:ind w:left="1126"/>
            </w:pPr>
            <w:r>
              <w:rPr>
                <w:spacing w:val="-4"/>
              </w:rPr>
              <w:t>00</w:t>
            </w:r>
          </w:p>
        </w:tc>
        <w:tc>
          <w:tcPr>
            <w:tcW w:w="5954" w:type="dxa"/>
            <w:tcBorders>
              <w:right w:val="single" w:color="000000" w:sz="6" w:space="0"/>
            </w:tcBorders>
            <w:vAlign w:val="top"/>
          </w:tcPr>
          <w:p w14:paraId="717F7499">
            <w:pPr>
              <w:pStyle w:val="7"/>
              <w:spacing w:before="71" w:line="213" w:lineRule="auto"/>
              <w:ind w:left="2307"/>
            </w:pPr>
            <w:r>
              <w:rPr>
                <w:spacing w:val="-1"/>
              </w:rPr>
              <w:t>table_index =</w:t>
            </w:r>
            <w:r>
              <w:rPr>
                <w:spacing w:val="10"/>
              </w:rPr>
              <w:t xml:space="preserve"> </w:t>
            </w:r>
            <w:r>
              <w:rPr>
                <w:spacing w:val="-1"/>
              </w:rPr>
              <w:t>0</w:t>
            </w:r>
          </w:p>
        </w:tc>
      </w:tr>
      <w:tr w14:paraId="731C7A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1B96356">
            <w:pPr>
              <w:pStyle w:val="7"/>
              <w:spacing w:before="73" w:line="238" w:lineRule="auto"/>
              <w:ind w:left="545"/>
            </w:pPr>
            <w:r>
              <w:t>8</w:t>
            </w:r>
          </w:p>
        </w:tc>
        <w:tc>
          <w:tcPr>
            <w:tcW w:w="2431" w:type="dxa"/>
            <w:vAlign w:val="top"/>
          </w:tcPr>
          <w:p w14:paraId="310461BB">
            <w:pPr>
              <w:pStyle w:val="7"/>
              <w:spacing w:before="73" w:line="238" w:lineRule="auto"/>
              <w:ind w:left="180"/>
            </w:pPr>
            <w:r>
              <w:rPr>
                <w:spacing w:val="-3"/>
              </w:rPr>
              <w:t>01 A9</w:t>
            </w:r>
            <w:r>
              <w:rPr>
                <w:spacing w:val="14"/>
              </w:rPr>
              <w:t xml:space="preserve"> </w:t>
            </w:r>
            <w:r>
              <w:rPr>
                <w:spacing w:val="-3"/>
              </w:rPr>
              <w:t>70</w:t>
            </w:r>
            <w:r>
              <w:rPr>
                <w:spacing w:val="9"/>
              </w:rPr>
              <w:t xml:space="preserve"> </w:t>
            </w:r>
            <w:r>
              <w:rPr>
                <w:spacing w:val="-3"/>
              </w:rPr>
              <w:t>2B 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0DC0B621">
            <w:pPr>
              <w:pStyle w:val="7"/>
              <w:spacing w:before="74" w:line="213" w:lineRule="auto"/>
              <w:ind w:left="1133"/>
            </w:pPr>
            <w:r>
              <w:rPr>
                <w:spacing w:val="-3"/>
              </w:rPr>
              <w:t>key_value =</w:t>
            </w:r>
            <w:r>
              <w:rPr>
                <w:spacing w:val="35"/>
                <w:w w:val="101"/>
              </w:rPr>
              <w:t xml:space="preserve"> </w:t>
            </w:r>
            <w:r>
              <w:rPr>
                <w:spacing w:val="-3"/>
              </w:rPr>
              <w:t>[</w:t>
            </w:r>
            <w:r>
              <w:fldChar w:fldCharType="begin"/>
            </w:r>
            <w:r>
              <w:instrText xml:space="preserve"> HYPERLINK \l "bookmark780" </w:instrText>
            </w:r>
            <w:r>
              <w:fldChar w:fldCharType="separate"/>
            </w:r>
            <w:r>
              <w:rPr>
                <w:spacing w:val="-3"/>
              </w:rPr>
              <w:t>1</w:t>
            </w:r>
            <w:r>
              <w:rPr>
                <w:spacing w:val="-3"/>
              </w:rPr>
              <w:fldChar w:fldCharType="end"/>
            </w:r>
            <w:r>
              <w:rPr>
                <w:spacing w:val="-3"/>
              </w:rPr>
              <w:t>,</w:t>
            </w:r>
            <w:r>
              <w:rPr>
                <w:spacing w:val="20"/>
              </w:rPr>
              <w:t xml:space="preserve"> </w:t>
            </w:r>
            <w:r>
              <w:fldChar w:fldCharType="begin"/>
            </w:r>
            <w:r>
              <w:instrText xml:space="preserve"> HYPERLINK \l "bookmark781" </w:instrText>
            </w:r>
            <w:r>
              <w:fldChar w:fldCharType="separate"/>
            </w:r>
            <w:r>
              <w:rPr>
                <w:spacing w:val="-3"/>
              </w:rPr>
              <w:t>169</w:t>
            </w:r>
            <w:r>
              <w:rPr>
                <w:spacing w:val="-3"/>
              </w:rPr>
              <w:fldChar w:fldCharType="end"/>
            </w:r>
            <w:r>
              <w:rPr>
                <w:spacing w:val="-3"/>
              </w:rPr>
              <w:t>,</w:t>
            </w:r>
            <w:r>
              <w:rPr>
                <w:spacing w:val="18"/>
              </w:rPr>
              <w:t xml:space="preserve"> </w:t>
            </w:r>
            <w:r>
              <w:fldChar w:fldCharType="begin"/>
            </w:r>
            <w:r>
              <w:instrText xml:space="preserve"> HYPERLINK \l "bookmark782" </w:instrText>
            </w:r>
            <w:r>
              <w:fldChar w:fldCharType="separate"/>
            </w:r>
            <w:r>
              <w:rPr>
                <w:spacing w:val="-3"/>
              </w:rPr>
              <w:t>112</w:t>
            </w:r>
            <w:r>
              <w:rPr>
                <w:spacing w:val="-3"/>
              </w:rPr>
              <w:fldChar w:fldCharType="end"/>
            </w:r>
            <w:r>
              <w:rPr>
                <w:spacing w:val="-3"/>
              </w:rPr>
              <w:t xml:space="preserve">, </w:t>
            </w:r>
            <w:r>
              <w:fldChar w:fldCharType="begin"/>
            </w:r>
            <w:r>
              <w:instrText xml:space="preserve"> HYPERLINK \l "bookmark783" </w:instrText>
            </w:r>
            <w:r>
              <w:fldChar w:fldCharType="separate"/>
            </w:r>
            <w:r>
              <w:rPr>
                <w:spacing w:val="-3"/>
              </w:rPr>
              <w:t>43</w:t>
            </w:r>
            <w:r>
              <w:rPr>
                <w:spacing w:val="-3"/>
              </w:rPr>
              <w:fldChar w:fldCharType="end"/>
            </w:r>
            <w:r>
              <w:rPr>
                <w:spacing w:val="-3"/>
              </w:rPr>
              <w:t>,</w:t>
            </w:r>
            <w:r>
              <w:rPr>
                <w:spacing w:val="8"/>
              </w:rPr>
              <w:t xml:space="preserve"> </w:t>
            </w:r>
            <w:r>
              <w:fldChar w:fldCharType="begin"/>
            </w:r>
            <w:r>
              <w:instrText xml:space="preserve"> HYPERLINK \l "bookmark784"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"bookmark784" </w:instrText>
            </w:r>
            <w:r>
              <w:fldChar w:fldCharType="separate"/>
            </w:r>
            <w:r>
              <w:rPr>
                <w:spacing w:val="-4"/>
              </w:rPr>
              <w:t>0</w:t>
            </w:r>
            <w:r>
              <w:rPr>
                <w:spacing w:val="-4"/>
              </w:rPr>
              <w:fldChar w:fldCharType="end"/>
            </w:r>
            <w:r>
              <w:rPr>
                <w:spacing w:val="-4"/>
              </w:rPr>
              <w:t>,</w:t>
            </w:r>
            <w:r>
              <w:rPr>
                <w:spacing w:val="9"/>
              </w:rPr>
              <w:t xml:space="preserve"> </w:t>
            </w:r>
            <w:r>
              <w:fldChar w:fldCharType="begin"/>
            </w:r>
            <w:r>
              <w:instrText xml:space="preserve"> HYPERLINK \l "bookmark784" </w:instrText>
            </w:r>
            <w:r>
              <w:fldChar w:fldCharType="separate"/>
            </w:r>
            <w:r>
              <w:rPr>
                <w:spacing w:val="-4"/>
              </w:rPr>
              <w:t>0</w:t>
            </w:r>
            <w:r>
              <w:rPr>
                <w:spacing w:val="-4"/>
              </w:rPr>
              <w:fldChar w:fldCharType="end"/>
            </w:r>
            <w:r>
              <w:rPr>
                <w:spacing w:val="-4"/>
              </w:rPr>
              <w:t>,</w:t>
            </w:r>
            <w:r>
              <w:rPr>
                <w:spacing w:val="6"/>
              </w:rPr>
              <w:t xml:space="preserve"> </w:t>
            </w:r>
            <w:r>
              <w:fldChar w:fldCharType="begin"/>
            </w:r>
            <w:r>
              <w:instrText xml:space="preserve"> HYPERLINK \l "bookmark784" </w:instrText>
            </w:r>
            <w:r>
              <w:fldChar w:fldCharType="separate"/>
            </w:r>
            <w:r>
              <w:rPr>
                <w:spacing w:val="-4"/>
              </w:rPr>
              <w:t>0</w:t>
            </w:r>
            <w:r>
              <w:rPr>
                <w:spacing w:val="-4"/>
              </w:rPr>
              <w:fldChar w:fldCharType="end"/>
            </w:r>
            <w:r>
              <w:rPr>
                <w:spacing w:val="-4"/>
              </w:rPr>
              <w:t>]</w:t>
            </w:r>
          </w:p>
        </w:tc>
      </w:tr>
      <w:tr w14:paraId="607D5B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4C27B891">
            <w:pPr>
              <w:pStyle w:val="7"/>
              <w:spacing w:before="74" w:line="237" w:lineRule="auto"/>
              <w:ind w:left="546"/>
            </w:pPr>
            <w:r>
              <w:t>2</w:t>
            </w:r>
          </w:p>
        </w:tc>
        <w:tc>
          <w:tcPr>
            <w:tcW w:w="2431" w:type="dxa"/>
            <w:vAlign w:val="top"/>
          </w:tcPr>
          <w:p w14:paraId="6C703891">
            <w:pPr>
              <w:pStyle w:val="7"/>
              <w:spacing w:before="74" w:line="237" w:lineRule="auto"/>
              <w:ind w:left="992"/>
            </w:pPr>
            <w:r>
              <w:rPr>
                <w:spacing w:val="-2"/>
              </w:rPr>
              <w:t>00 B8</w:t>
            </w:r>
          </w:p>
        </w:tc>
        <w:tc>
          <w:tcPr>
            <w:tcW w:w="5954" w:type="dxa"/>
            <w:tcBorders>
              <w:right w:val="single" w:color="000000" w:sz="6" w:space="0"/>
            </w:tcBorders>
            <w:vAlign w:val="top"/>
          </w:tcPr>
          <w:p w14:paraId="00446D1D">
            <w:pPr>
              <w:pStyle w:val="7"/>
              <w:spacing w:before="74" w:line="213" w:lineRule="auto"/>
              <w:ind w:left="2482"/>
            </w:pPr>
            <w:r>
              <w:rPr>
                <w:spacing w:val="-3"/>
              </w:rPr>
              <w:t>key_id =</w:t>
            </w:r>
            <w:r>
              <w:rPr>
                <w:spacing w:val="27"/>
              </w:rPr>
              <w:t xml:space="preserve"> </w:t>
            </w:r>
            <w:r>
              <w:rPr>
                <w:spacing w:val="-3"/>
              </w:rPr>
              <w:t>184</w:t>
            </w:r>
          </w:p>
        </w:tc>
      </w:tr>
      <w:tr w14:paraId="6299C5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8B5B3FE">
            <w:pPr>
              <w:pStyle w:val="7"/>
              <w:spacing w:before="74" w:line="238" w:lineRule="auto"/>
              <w:ind w:left="558"/>
            </w:pPr>
            <w:r>
              <w:t>1</w:t>
            </w:r>
          </w:p>
        </w:tc>
        <w:tc>
          <w:tcPr>
            <w:tcW w:w="2431" w:type="dxa"/>
            <w:vAlign w:val="top"/>
          </w:tcPr>
          <w:p w14:paraId="1EB85CAC">
            <w:pPr>
              <w:pStyle w:val="7"/>
              <w:spacing w:before="74" w:line="238" w:lineRule="auto"/>
              <w:ind w:left="1126"/>
            </w:pPr>
            <w:r>
              <w:rPr>
                <w:spacing w:val="-4"/>
              </w:rPr>
              <w:t>00</w:t>
            </w:r>
          </w:p>
        </w:tc>
        <w:tc>
          <w:tcPr>
            <w:tcW w:w="5954" w:type="dxa"/>
            <w:tcBorders>
              <w:right w:val="single" w:color="000000" w:sz="6" w:space="0"/>
            </w:tcBorders>
            <w:vAlign w:val="top"/>
          </w:tcPr>
          <w:p w14:paraId="4A9A2182">
            <w:pPr>
              <w:pStyle w:val="7"/>
              <w:spacing w:before="75" w:line="213" w:lineRule="auto"/>
              <w:ind w:left="2353"/>
            </w:pPr>
            <w:r>
              <w:rPr>
                <w:spacing w:val="-1"/>
              </w:rPr>
              <w:t>table_index =</w:t>
            </w:r>
            <w:r>
              <w:rPr>
                <w:spacing w:val="10"/>
              </w:rPr>
              <w:t xml:space="preserve"> </w:t>
            </w:r>
            <w:r>
              <w:rPr>
                <w:spacing w:val="-1"/>
              </w:rPr>
              <w:t>0</w:t>
            </w:r>
          </w:p>
        </w:tc>
      </w:tr>
      <w:tr w14:paraId="0374C9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38A318F">
            <w:pPr>
              <w:pStyle w:val="7"/>
              <w:spacing w:before="74" w:line="238" w:lineRule="auto"/>
              <w:ind w:left="545"/>
            </w:pPr>
            <w:r>
              <w:t>8</w:t>
            </w:r>
          </w:p>
        </w:tc>
        <w:tc>
          <w:tcPr>
            <w:tcW w:w="2431" w:type="dxa"/>
            <w:vAlign w:val="top"/>
          </w:tcPr>
          <w:p w14:paraId="115DDB3A">
            <w:pPr>
              <w:pStyle w:val="7"/>
              <w:spacing w:before="74" w:line="238" w:lineRule="auto"/>
              <w:ind w:left="181"/>
            </w:pPr>
            <w:r>
              <w:rPr>
                <w:spacing w:val="-3"/>
              </w:rPr>
              <w:t>21 A9 60</w:t>
            </w:r>
            <w:r>
              <w:rPr>
                <w:spacing w:val="17"/>
              </w:rPr>
              <w:t xml:space="preserve"> </w:t>
            </w:r>
            <w:r>
              <w:rPr>
                <w:spacing w:val="-3"/>
              </w:rPr>
              <w:t>2B</w:t>
            </w:r>
            <w:r>
              <w:rPr>
                <w:spacing w:val="6"/>
              </w:rPr>
              <w:t xml:space="preserve"> </w:t>
            </w:r>
            <w:r>
              <w:rPr>
                <w:spacing w:val="-3"/>
              </w:rPr>
              <w:t>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270F88C2">
            <w:pPr>
              <w:pStyle w:val="7"/>
              <w:spacing w:before="74" w:line="213" w:lineRule="auto"/>
              <w:ind w:left="1133"/>
            </w:pPr>
            <w:r>
              <w:rPr>
                <w:spacing w:val="-3"/>
              </w:rPr>
              <w:t>key_value =</w:t>
            </w:r>
            <w:r>
              <w:rPr>
                <w:spacing w:val="42"/>
              </w:rPr>
              <w:t xml:space="preserve"> </w:t>
            </w:r>
            <w:r>
              <w:rPr>
                <w:spacing w:val="-3"/>
              </w:rPr>
              <w:t>[</w:t>
            </w:r>
            <w:r>
              <w:fldChar w:fldCharType="begin"/>
            </w:r>
            <w:r>
              <w:instrText xml:space="preserve"> HYPERLINK \l "bookmark785" </w:instrText>
            </w:r>
            <w:r>
              <w:fldChar w:fldCharType="separate"/>
            </w:r>
            <w:r>
              <w:rPr>
                <w:spacing w:val="-3"/>
              </w:rPr>
              <w:t>33</w:t>
            </w:r>
            <w:r>
              <w:rPr>
                <w:spacing w:val="-3"/>
              </w:rPr>
              <w:fldChar w:fldCharType="end"/>
            </w:r>
            <w:r>
              <w:rPr>
                <w:spacing w:val="-3"/>
              </w:rPr>
              <w:t>,</w:t>
            </w:r>
            <w:r>
              <w:rPr>
                <w:spacing w:val="18"/>
              </w:rPr>
              <w:t xml:space="preserve"> </w:t>
            </w:r>
            <w:r>
              <w:fldChar w:fldCharType="begin"/>
            </w:r>
            <w:r>
              <w:instrText xml:space="preserve"> HYPERLINK \l "bookmark786" </w:instrText>
            </w:r>
            <w:r>
              <w:fldChar w:fldCharType="separate"/>
            </w:r>
            <w:r>
              <w:rPr>
                <w:spacing w:val="-3"/>
              </w:rPr>
              <w:t>169</w:t>
            </w:r>
            <w:r>
              <w:rPr>
                <w:spacing w:val="-3"/>
              </w:rPr>
              <w:fldChar w:fldCharType="end"/>
            </w:r>
            <w:r>
              <w:rPr>
                <w:spacing w:val="-3"/>
              </w:rPr>
              <w:t xml:space="preserve">, </w:t>
            </w:r>
            <w:r>
              <w:fldChar w:fldCharType="begin"/>
            </w:r>
            <w:r>
              <w:instrText xml:space="preserve"> HYPERLINK \l "bookmark787" </w:instrText>
            </w:r>
            <w:r>
              <w:fldChar w:fldCharType="separate"/>
            </w:r>
            <w:r>
              <w:rPr>
                <w:spacing w:val="-3"/>
              </w:rPr>
              <w:t>96</w:t>
            </w:r>
            <w:r>
              <w:rPr>
                <w:spacing w:val="-3"/>
              </w:rPr>
              <w:fldChar w:fldCharType="end"/>
            </w:r>
            <w:r>
              <w:rPr>
                <w:spacing w:val="-3"/>
              </w:rPr>
              <w:t>,</w:t>
            </w:r>
            <w:r>
              <w:rPr>
                <w:spacing w:val="6"/>
              </w:rPr>
              <w:t xml:space="preserve"> </w:t>
            </w:r>
            <w:r>
              <w:fldChar w:fldCharType="begin"/>
            </w:r>
            <w:r>
              <w:instrText xml:space="preserve"> HYPERLINK \l "bookmark788" </w:instrText>
            </w:r>
            <w:r>
              <w:fldChar w:fldCharType="separate"/>
            </w:r>
            <w:r>
              <w:rPr>
                <w:spacing w:val="-3"/>
              </w:rPr>
              <w:t>43</w:t>
            </w:r>
            <w:r>
              <w:rPr>
                <w:spacing w:val="-3"/>
              </w:rPr>
              <w:fldChar w:fldCharType="end"/>
            </w:r>
            <w:r>
              <w:rPr>
                <w:spacing w:val="-3"/>
              </w:rPr>
              <w:t>,</w:t>
            </w:r>
            <w:r>
              <w:rPr>
                <w:spacing w:val="8"/>
              </w:rPr>
              <w:t xml:space="preserve"> </w:t>
            </w:r>
            <w:r>
              <w:fldChar w:fldCharType="begin"/>
            </w:r>
            <w:r>
              <w:instrText xml:space="preserve"> HYPERLINK \l "bookmark789"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"bookmark789"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"bookmark789"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"bookmark789" </w:instrText>
            </w:r>
            <w:r>
              <w:fldChar w:fldCharType="separate"/>
            </w:r>
            <w:r>
              <w:rPr>
                <w:spacing w:val="-3"/>
              </w:rPr>
              <w:t>0</w:t>
            </w:r>
            <w:r>
              <w:rPr>
                <w:spacing w:val="-3"/>
              </w:rPr>
              <w:fldChar w:fldCharType="end"/>
            </w:r>
            <w:r>
              <w:rPr>
                <w:spacing w:val="-3"/>
              </w:rPr>
              <w:t>]</w:t>
            </w:r>
          </w:p>
        </w:tc>
      </w:tr>
      <w:tr w14:paraId="0B6A57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4FBEE73">
            <w:pPr>
              <w:pStyle w:val="7"/>
              <w:spacing w:before="74" w:line="238" w:lineRule="auto"/>
              <w:ind w:left="546"/>
            </w:pPr>
            <w:r>
              <w:t>2</w:t>
            </w:r>
          </w:p>
        </w:tc>
        <w:tc>
          <w:tcPr>
            <w:tcW w:w="2431" w:type="dxa"/>
            <w:vAlign w:val="top"/>
          </w:tcPr>
          <w:p w14:paraId="4EE04CDC">
            <w:pPr>
              <w:pStyle w:val="7"/>
              <w:spacing w:before="74" w:line="238" w:lineRule="auto"/>
              <w:ind w:left="992"/>
            </w:pPr>
            <w:r>
              <w:rPr>
                <w:spacing w:val="-2"/>
              </w:rPr>
              <w:t>00 B9</w:t>
            </w:r>
          </w:p>
        </w:tc>
        <w:tc>
          <w:tcPr>
            <w:tcW w:w="5954" w:type="dxa"/>
            <w:tcBorders>
              <w:right w:val="single" w:color="000000" w:sz="6" w:space="0"/>
            </w:tcBorders>
            <w:vAlign w:val="top"/>
          </w:tcPr>
          <w:p w14:paraId="41F1636B">
            <w:pPr>
              <w:pStyle w:val="7"/>
              <w:spacing w:before="74" w:line="213" w:lineRule="auto"/>
              <w:ind w:left="2482"/>
            </w:pPr>
            <w:r>
              <w:rPr>
                <w:spacing w:val="-3"/>
              </w:rPr>
              <w:t>key_id =</w:t>
            </w:r>
            <w:r>
              <w:rPr>
                <w:spacing w:val="27"/>
              </w:rPr>
              <w:t xml:space="preserve"> </w:t>
            </w:r>
            <w:r>
              <w:rPr>
                <w:spacing w:val="-3"/>
              </w:rPr>
              <w:t>185</w:t>
            </w:r>
          </w:p>
        </w:tc>
      </w:tr>
      <w:tr w14:paraId="05DB97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8E6B976">
            <w:pPr>
              <w:pStyle w:val="7"/>
              <w:spacing w:before="73" w:line="239" w:lineRule="auto"/>
              <w:ind w:left="558"/>
            </w:pPr>
            <w:r>
              <w:t>1</w:t>
            </w:r>
          </w:p>
        </w:tc>
        <w:tc>
          <w:tcPr>
            <w:tcW w:w="2431" w:type="dxa"/>
            <w:vAlign w:val="top"/>
          </w:tcPr>
          <w:p w14:paraId="076B22EA">
            <w:pPr>
              <w:pStyle w:val="7"/>
              <w:spacing w:before="73" w:line="239" w:lineRule="auto"/>
              <w:ind w:left="1126"/>
            </w:pPr>
            <w:r>
              <w:rPr>
                <w:spacing w:val="-4"/>
              </w:rPr>
              <w:t>00</w:t>
            </w:r>
          </w:p>
        </w:tc>
        <w:tc>
          <w:tcPr>
            <w:tcW w:w="5954" w:type="dxa"/>
            <w:tcBorders>
              <w:right w:val="single" w:color="000000" w:sz="6" w:space="0"/>
            </w:tcBorders>
            <w:vAlign w:val="top"/>
          </w:tcPr>
          <w:p w14:paraId="0DEEF3AE">
            <w:pPr>
              <w:pStyle w:val="7"/>
              <w:spacing w:before="74" w:line="213" w:lineRule="auto"/>
              <w:ind w:left="2353"/>
            </w:pPr>
            <w:r>
              <w:rPr>
                <w:spacing w:val="-1"/>
              </w:rPr>
              <w:t>table_index =</w:t>
            </w:r>
            <w:r>
              <w:rPr>
                <w:spacing w:val="10"/>
              </w:rPr>
              <w:t xml:space="preserve"> </w:t>
            </w:r>
            <w:r>
              <w:rPr>
                <w:spacing w:val="-1"/>
              </w:rPr>
              <w:t>0</w:t>
            </w:r>
          </w:p>
        </w:tc>
      </w:tr>
      <w:tr w14:paraId="5F88B3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C8ADBBD">
            <w:pPr>
              <w:pStyle w:val="7"/>
              <w:spacing w:before="75" w:line="236" w:lineRule="auto"/>
              <w:ind w:left="545"/>
            </w:pPr>
            <w:r>
              <w:t>8</w:t>
            </w:r>
          </w:p>
        </w:tc>
        <w:tc>
          <w:tcPr>
            <w:tcW w:w="2431" w:type="dxa"/>
            <w:vAlign w:val="top"/>
          </w:tcPr>
          <w:p w14:paraId="6D32CFFE">
            <w:pPr>
              <w:pStyle w:val="7"/>
              <w:spacing w:before="75" w:line="236" w:lineRule="auto"/>
              <w:ind w:left="178"/>
            </w:pPr>
            <w:r>
              <w:rPr>
                <w:spacing w:val="-3"/>
              </w:rPr>
              <w:t>41 A9</w:t>
            </w:r>
            <w:r>
              <w:rPr>
                <w:spacing w:val="16"/>
              </w:rPr>
              <w:t xml:space="preserve"> </w:t>
            </w:r>
            <w:r>
              <w:rPr>
                <w:spacing w:val="-3"/>
              </w:rPr>
              <w:t>50</w:t>
            </w:r>
            <w:r>
              <w:rPr>
                <w:spacing w:val="10"/>
              </w:rPr>
              <w:t xml:space="preserve"> </w:t>
            </w:r>
            <w:r>
              <w:rPr>
                <w:spacing w:val="-3"/>
              </w:rPr>
              <w:t>2B 00</w:t>
            </w:r>
            <w:r>
              <w:rPr>
                <w:spacing w:val="8"/>
              </w:rPr>
              <w:t xml:space="preserve"> </w:t>
            </w:r>
            <w:r>
              <w:rPr>
                <w:spacing w:val="-3"/>
              </w:rPr>
              <w:t>00</w:t>
            </w:r>
            <w:r>
              <w:rPr>
                <w:spacing w:val="6"/>
              </w:rPr>
              <w:t xml:space="preserve"> </w:t>
            </w:r>
            <w:r>
              <w:rPr>
                <w:spacing w:val="-3"/>
              </w:rPr>
              <w:t>00</w:t>
            </w:r>
            <w:r>
              <w:rPr>
                <w:spacing w:val="9"/>
              </w:rPr>
              <w:t xml:space="preserve"> </w:t>
            </w:r>
            <w:r>
              <w:rPr>
                <w:spacing w:val="-3"/>
              </w:rPr>
              <w:t>00</w:t>
            </w:r>
          </w:p>
        </w:tc>
        <w:tc>
          <w:tcPr>
            <w:tcW w:w="5954" w:type="dxa"/>
            <w:tcBorders>
              <w:right w:val="single" w:color="000000" w:sz="6" w:space="0"/>
            </w:tcBorders>
            <w:vAlign w:val="top"/>
          </w:tcPr>
          <w:p w14:paraId="44C5CB1D">
            <w:pPr>
              <w:pStyle w:val="7"/>
              <w:spacing w:before="76" w:line="213" w:lineRule="auto"/>
              <w:ind w:left="1133"/>
            </w:pPr>
            <w:r>
              <w:rPr>
                <w:spacing w:val="-3"/>
              </w:rPr>
              <w:t>key_value =</w:t>
            </w:r>
            <w:r>
              <w:rPr>
                <w:spacing w:val="42"/>
              </w:rPr>
              <w:t xml:space="preserve"> </w:t>
            </w:r>
            <w:r>
              <w:rPr>
                <w:spacing w:val="-3"/>
              </w:rPr>
              <w:t>[</w:t>
            </w:r>
            <w:r>
              <w:fldChar w:fldCharType="begin"/>
            </w:r>
            <w:r>
              <w:instrText xml:space="preserve"> HYPERLINK \l "bookmark790" </w:instrText>
            </w:r>
            <w:r>
              <w:fldChar w:fldCharType="separate"/>
            </w:r>
            <w:r>
              <w:rPr>
                <w:spacing w:val="-3"/>
              </w:rPr>
              <w:t>65</w:t>
            </w:r>
            <w:r>
              <w:rPr>
                <w:spacing w:val="-3"/>
              </w:rPr>
              <w:fldChar w:fldCharType="end"/>
            </w:r>
            <w:r>
              <w:rPr>
                <w:spacing w:val="-3"/>
              </w:rPr>
              <w:t>,</w:t>
            </w:r>
            <w:r>
              <w:rPr>
                <w:spacing w:val="18"/>
              </w:rPr>
              <w:t xml:space="preserve"> </w:t>
            </w:r>
            <w:r>
              <w:fldChar w:fldCharType="begin"/>
            </w:r>
            <w:r>
              <w:instrText xml:space="preserve"> HYPERLINK \l "bookmark791" </w:instrText>
            </w:r>
            <w:r>
              <w:fldChar w:fldCharType="separate"/>
            </w:r>
            <w:r>
              <w:rPr>
                <w:spacing w:val="-3"/>
              </w:rPr>
              <w:t>169</w:t>
            </w:r>
            <w:r>
              <w:rPr>
                <w:spacing w:val="-3"/>
              </w:rPr>
              <w:fldChar w:fldCharType="end"/>
            </w:r>
            <w:r>
              <w:rPr>
                <w:spacing w:val="-3"/>
              </w:rPr>
              <w:t xml:space="preserve">, </w:t>
            </w:r>
            <w:r>
              <w:fldChar w:fldCharType="begin"/>
            </w:r>
            <w:r>
              <w:instrText xml:space="preserve"> HYPERLINK \l "bookmark792" </w:instrText>
            </w:r>
            <w:r>
              <w:fldChar w:fldCharType="separate"/>
            </w:r>
            <w:r>
              <w:rPr>
                <w:spacing w:val="-3"/>
              </w:rPr>
              <w:t>80</w:t>
            </w:r>
            <w:r>
              <w:rPr>
                <w:spacing w:val="-3"/>
              </w:rPr>
              <w:fldChar w:fldCharType="end"/>
            </w:r>
            <w:r>
              <w:rPr>
                <w:spacing w:val="-3"/>
              </w:rPr>
              <w:t>,</w:t>
            </w:r>
            <w:r>
              <w:rPr>
                <w:spacing w:val="6"/>
              </w:rPr>
              <w:t xml:space="preserve"> </w:t>
            </w:r>
            <w:r>
              <w:fldChar w:fldCharType="begin"/>
            </w:r>
            <w:r>
              <w:instrText xml:space="preserve"> HYPERLINK \l "bookmark793" </w:instrText>
            </w:r>
            <w:r>
              <w:fldChar w:fldCharType="separate"/>
            </w:r>
            <w:r>
              <w:rPr>
                <w:spacing w:val="-3"/>
              </w:rPr>
              <w:t>43</w:t>
            </w:r>
            <w:r>
              <w:rPr>
                <w:spacing w:val="-3"/>
              </w:rPr>
              <w:fldChar w:fldCharType="end"/>
            </w:r>
            <w:r>
              <w:rPr>
                <w:spacing w:val="-3"/>
              </w:rPr>
              <w:t>,</w:t>
            </w:r>
            <w:r>
              <w:rPr>
                <w:spacing w:val="8"/>
              </w:rPr>
              <w:t xml:space="preserve"> </w:t>
            </w:r>
            <w:r>
              <w:fldChar w:fldCharType="begin"/>
            </w:r>
            <w:r>
              <w:instrText xml:space="preserve"> HYPERLINK \l "bookmark794"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"bookmark794"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"bookmark794"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"bookmark794" </w:instrText>
            </w:r>
            <w:r>
              <w:fldChar w:fldCharType="separate"/>
            </w:r>
            <w:r>
              <w:rPr>
                <w:spacing w:val="-3"/>
              </w:rPr>
              <w:t>0</w:t>
            </w:r>
            <w:r>
              <w:rPr>
                <w:spacing w:val="-3"/>
              </w:rPr>
              <w:fldChar w:fldCharType="end"/>
            </w:r>
            <w:r>
              <w:rPr>
                <w:spacing w:val="-3"/>
              </w:rPr>
              <w:t>]</w:t>
            </w:r>
          </w:p>
        </w:tc>
      </w:tr>
      <w:tr w14:paraId="30D310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7" w:hRule="atLeast"/>
        </w:trPr>
        <w:tc>
          <w:tcPr>
            <w:tcW w:w="1184" w:type="dxa"/>
            <w:tcBorders>
              <w:left w:val="single" w:color="000000" w:sz="6" w:space="0"/>
            </w:tcBorders>
            <w:vAlign w:val="top"/>
          </w:tcPr>
          <w:p w14:paraId="3425B042">
            <w:pPr>
              <w:pStyle w:val="7"/>
              <w:spacing w:before="76" w:line="236" w:lineRule="auto"/>
              <w:ind w:left="546"/>
            </w:pPr>
            <w:r>
              <w:t>2</w:t>
            </w:r>
          </w:p>
        </w:tc>
        <w:tc>
          <w:tcPr>
            <w:tcW w:w="2431" w:type="dxa"/>
            <w:vAlign w:val="top"/>
          </w:tcPr>
          <w:p w14:paraId="4EF36687">
            <w:pPr>
              <w:pStyle w:val="7"/>
              <w:spacing w:before="76" w:line="236" w:lineRule="auto"/>
              <w:ind w:left="1037"/>
            </w:pPr>
            <w:r>
              <w:rPr>
                <w:spacing w:val="-2"/>
              </w:rPr>
              <w:t>00 BA</w:t>
            </w:r>
          </w:p>
        </w:tc>
        <w:tc>
          <w:tcPr>
            <w:tcW w:w="5954" w:type="dxa"/>
            <w:tcBorders>
              <w:right w:val="single" w:color="000000" w:sz="6" w:space="0"/>
            </w:tcBorders>
            <w:vAlign w:val="top"/>
          </w:tcPr>
          <w:p w14:paraId="44CC1535">
            <w:pPr>
              <w:pStyle w:val="7"/>
              <w:spacing w:before="76" w:line="213" w:lineRule="auto"/>
              <w:ind w:left="2438"/>
            </w:pPr>
            <w:r>
              <w:rPr>
                <w:spacing w:val="-3"/>
              </w:rPr>
              <w:t>key_id =</w:t>
            </w:r>
            <w:r>
              <w:rPr>
                <w:spacing w:val="27"/>
              </w:rPr>
              <w:t xml:space="preserve"> </w:t>
            </w:r>
            <w:r>
              <w:rPr>
                <w:spacing w:val="-3"/>
              </w:rPr>
              <w:t>186</w:t>
            </w:r>
          </w:p>
        </w:tc>
      </w:tr>
      <w:tr w14:paraId="2433CF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118E217">
            <w:pPr>
              <w:pStyle w:val="7"/>
              <w:spacing w:before="75" w:line="237" w:lineRule="auto"/>
              <w:ind w:left="558"/>
            </w:pPr>
            <w:r>
              <w:t>1</w:t>
            </w:r>
          </w:p>
        </w:tc>
        <w:tc>
          <w:tcPr>
            <w:tcW w:w="2431" w:type="dxa"/>
            <w:vAlign w:val="top"/>
          </w:tcPr>
          <w:p w14:paraId="2B586ED7">
            <w:pPr>
              <w:pStyle w:val="7"/>
              <w:spacing w:before="75" w:line="237" w:lineRule="auto"/>
              <w:ind w:left="1126"/>
            </w:pPr>
            <w:r>
              <w:rPr>
                <w:spacing w:val="-4"/>
              </w:rPr>
              <w:t>00</w:t>
            </w:r>
          </w:p>
        </w:tc>
        <w:tc>
          <w:tcPr>
            <w:tcW w:w="5954" w:type="dxa"/>
            <w:tcBorders>
              <w:right w:val="single" w:color="000000" w:sz="6" w:space="0"/>
            </w:tcBorders>
            <w:vAlign w:val="top"/>
          </w:tcPr>
          <w:p w14:paraId="06811FA2">
            <w:pPr>
              <w:pStyle w:val="7"/>
              <w:spacing w:before="76" w:line="213" w:lineRule="auto"/>
              <w:ind w:left="2307"/>
            </w:pPr>
            <w:r>
              <w:rPr>
                <w:spacing w:val="-1"/>
              </w:rPr>
              <w:t>table_index =</w:t>
            </w:r>
            <w:r>
              <w:rPr>
                <w:spacing w:val="10"/>
              </w:rPr>
              <w:t xml:space="preserve"> </w:t>
            </w:r>
            <w:r>
              <w:rPr>
                <w:spacing w:val="-1"/>
              </w:rPr>
              <w:t>0</w:t>
            </w:r>
          </w:p>
        </w:tc>
      </w:tr>
      <w:tr w14:paraId="382DF4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2CDD100">
            <w:pPr>
              <w:pStyle w:val="7"/>
              <w:spacing w:before="75" w:line="237" w:lineRule="auto"/>
              <w:ind w:left="545"/>
            </w:pPr>
            <w:r>
              <w:t>8</w:t>
            </w:r>
          </w:p>
        </w:tc>
        <w:tc>
          <w:tcPr>
            <w:tcW w:w="2431" w:type="dxa"/>
            <w:vAlign w:val="top"/>
          </w:tcPr>
          <w:p w14:paraId="020A9891">
            <w:pPr>
              <w:pStyle w:val="7"/>
              <w:spacing w:before="75" w:line="237" w:lineRule="auto"/>
              <w:ind w:left="226"/>
            </w:pPr>
            <w:r>
              <w:rPr>
                <w:spacing w:val="-3"/>
              </w:rPr>
              <w:t>61 A9 40</w:t>
            </w:r>
            <w:r>
              <w:rPr>
                <w:spacing w:val="17"/>
              </w:rPr>
              <w:t xml:space="preserve"> </w:t>
            </w:r>
            <w:r>
              <w:rPr>
                <w:spacing w:val="-3"/>
              </w:rPr>
              <w:t>2B</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954" w:type="dxa"/>
            <w:tcBorders>
              <w:right w:val="single" w:color="000000" w:sz="6" w:space="0"/>
            </w:tcBorders>
            <w:vAlign w:val="top"/>
          </w:tcPr>
          <w:p w14:paraId="663E1A7A">
            <w:pPr>
              <w:pStyle w:val="7"/>
              <w:spacing w:before="75" w:line="213" w:lineRule="auto"/>
              <w:ind w:left="1133"/>
            </w:pPr>
            <w:r>
              <w:rPr>
                <w:spacing w:val="-3"/>
              </w:rPr>
              <w:t>key_value =</w:t>
            </w:r>
            <w:r>
              <w:rPr>
                <w:spacing w:val="42"/>
              </w:rPr>
              <w:t xml:space="preserve"> </w:t>
            </w:r>
            <w:r>
              <w:rPr>
                <w:spacing w:val="-3"/>
              </w:rPr>
              <w:t>[</w:t>
            </w:r>
            <w:r>
              <w:fldChar w:fldCharType="begin"/>
            </w:r>
            <w:r>
              <w:instrText xml:space="preserve"> HYPERLINK \l "bookmark795" </w:instrText>
            </w:r>
            <w:r>
              <w:fldChar w:fldCharType="separate"/>
            </w:r>
            <w:r>
              <w:rPr>
                <w:spacing w:val="-3"/>
              </w:rPr>
              <w:t>97</w:t>
            </w:r>
            <w:r>
              <w:rPr>
                <w:spacing w:val="-3"/>
              </w:rPr>
              <w:fldChar w:fldCharType="end"/>
            </w:r>
            <w:r>
              <w:rPr>
                <w:spacing w:val="-3"/>
              </w:rPr>
              <w:t>,</w:t>
            </w:r>
            <w:r>
              <w:rPr>
                <w:spacing w:val="18"/>
              </w:rPr>
              <w:t xml:space="preserve"> </w:t>
            </w:r>
            <w:r>
              <w:fldChar w:fldCharType="begin"/>
            </w:r>
            <w:r>
              <w:instrText xml:space="preserve"> HYPERLINK \l "bookmark796" </w:instrText>
            </w:r>
            <w:r>
              <w:fldChar w:fldCharType="separate"/>
            </w:r>
            <w:r>
              <w:rPr>
                <w:spacing w:val="-3"/>
              </w:rPr>
              <w:t>169</w:t>
            </w:r>
            <w:r>
              <w:rPr>
                <w:spacing w:val="-3"/>
              </w:rPr>
              <w:fldChar w:fldCharType="end"/>
            </w:r>
            <w:r>
              <w:rPr>
                <w:spacing w:val="-3"/>
              </w:rPr>
              <w:t xml:space="preserve">, </w:t>
            </w:r>
            <w:r>
              <w:fldChar w:fldCharType="begin"/>
            </w:r>
            <w:r>
              <w:instrText xml:space="preserve"> HYPERLINK \l "bookmark797" </w:instrText>
            </w:r>
            <w:r>
              <w:fldChar w:fldCharType="separate"/>
            </w:r>
            <w:r>
              <w:rPr>
                <w:spacing w:val="-3"/>
              </w:rPr>
              <w:t>64</w:t>
            </w:r>
            <w:r>
              <w:rPr>
                <w:spacing w:val="-3"/>
              </w:rPr>
              <w:fldChar w:fldCharType="end"/>
            </w:r>
            <w:r>
              <w:rPr>
                <w:spacing w:val="-3"/>
              </w:rPr>
              <w:t>,</w:t>
            </w:r>
            <w:r>
              <w:rPr>
                <w:spacing w:val="6"/>
              </w:rPr>
              <w:t xml:space="preserve"> </w:t>
            </w:r>
            <w:r>
              <w:fldChar w:fldCharType="begin"/>
            </w:r>
            <w:r>
              <w:instrText xml:space="preserve"> HYPERLINK \l "bookmark798" </w:instrText>
            </w:r>
            <w:r>
              <w:fldChar w:fldCharType="separate"/>
            </w:r>
            <w:r>
              <w:rPr>
                <w:spacing w:val="-3"/>
              </w:rPr>
              <w:t>43</w:t>
            </w:r>
            <w:r>
              <w:rPr>
                <w:spacing w:val="-3"/>
              </w:rPr>
              <w:fldChar w:fldCharType="end"/>
            </w:r>
            <w:r>
              <w:rPr>
                <w:spacing w:val="-3"/>
              </w:rPr>
              <w:t>,</w:t>
            </w:r>
            <w:r>
              <w:rPr>
                <w:spacing w:val="8"/>
              </w:rPr>
              <w:t xml:space="preserve"> </w:t>
            </w:r>
            <w:r>
              <w:fldChar w:fldCharType="begin"/>
            </w:r>
            <w:r>
              <w:instrText xml:space="preserve"> HYPERLINK \l "bookmark799"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"bookmark799"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"bookmark799"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"bookmark799" </w:instrText>
            </w:r>
            <w:r>
              <w:fldChar w:fldCharType="separate"/>
            </w:r>
            <w:r>
              <w:rPr>
                <w:spacing w:val="-3"/>
              </w:rPr>
              <w:t>0</w:t>
            </w:r>
            <w:r>
              <w:rPr>
                <w:spacing w:val="-3"/>
              </w:rPr>
              <w:fldChar w:fldCharType="end"/>
            </w:r>
            <w:r>
              <w:rPr>
                <w:spacing w:val="-3"/>
              </w:rPr>
              <w:t>]</w:t>
            </w:r>
          </w:p>
        </w:tc>
      </w:tr>
      <w:tr w14:paraId="1B9AB6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5EB43F5">
            <w:pPr>
              <w:pStyle w:val="7"/>
              <w:spacing w:before="75" w:line="237" w:lineRule="auto"/>
              <w:ind w:left="558"/>
            </w:pPr>
            <w:r>
              <w:t>1</w:t>
            </w:r>
          </w:p>
        </w:tc>
        <w:tc>
          <w:tcPr>
            <w:tcW w:w="2431" w:type="dxa"/>
            <w:vAlign w:val="top"/>
          </w:tcPr>
          <w:p w14:paraId="1A39A4AC">
            <w:pPr>
              <w:pStyle w:val="7"/>
              <w:spacing w:before="75" w:line="237" w:lineRule="auto"/>
              <w:ind w:left="1138"/>
            </w:pPr>
            <w:r>
              <w:rPr>
                <w:spacing w:val="-10"/>
              </w:rPr>
              <w:t>1B</w:t>
            </w:r>
          </w:p>
        </w:tc>
        <w:tc>
          <w:tcPr>
            <w:tcW w:w="5954" w:type="dxa"/>
            <w:tcBorders>
              <w:right w:val="single" w:color="000000" w:sz="6" w:space="0"/>
            </w:tcBorders>
            <w:vAlign w:val="top"/>
          </w:tcPr>
          <w:p w14:paraId="5687CCA5">
            <w:pPr>
              <w:pStyle w:val="7"/>
              <w:spacing w:before="75" w:line="213" w:lineRule="auto"/>
              <w:ind w:left="2435"/>
            </w:pPr>
            <w:r>
              <w:rPr>
                <w:spacing w:val="-1"/>
              </w:rPr>
              <w:t>map_num =</w:t>
            </w:r>
            <w:r>
              <w:rPr>
                <w:spacing w:val="9"/>
              </w:rPr>
              <w:t xml:space="preserve"> </w:t>
            </w:r>
            <w:r>
              <w:rPr>
                <w:spacing w:val="-1"/>
              </w:rPr>
              <w:t>27</w:t>
            </w:r>
          </w:p>
        </w:tc>
      </w:tr>
      <w:tr w14:paraId="0C3531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8BA3E95">
            <w:pPr>
              <w:pStyle w:val="7"/>
              <w:spacing w:before="74" w:line="237" w:lineRule="auto"/>
              <w:ind w:left="558"/>
            </w:pPr>
            <w:r>
              <w:t>1</w:t>
            </w:r>
          </w:p>
        </w:tc>
        <w:tc>
          <w:tcPr>
            <w:tcW w:w="2431" w:type="dxa"/>
            <w:vAlign w:val="top"/>
          </w:tcPr>
          <w:p w14:paraId="01C46DE0">
            <w:pPr>
              <w:pStyle w:val="7"/>
              <w:spacing w:before="74" w:line="237" w:lineRule="auto"/>
              <w:ind w:left="1126"/>
            </w:pPr>
            <w:r>
              <w:rPr>
                <w:spacing w:val="-4"/>
              </w:rPr>
              <w:t>01</w:t>
            </w:r>
          </w:p>
        </w:tc>
        <w:tc>
          <w:tcPr>
            <w:tcW w:w="5954" w:type="dxa"/>
            <w:tcBorders>
              <w:right w:val="single" w:color="000000" w:sz="6" w:space="0"/>
            </w:tcBorders>
            <w:vAlign w:val="top"/>
          </w:tcPr>
          <w:p w14:paraId="0140EA77">
            <w:pPr>
              <w:pStyle w:val="7"/>
              <w:spacing w:before="75" w:line="213" w:lineRule="auto"/>
              <w:ind w:left="2527"/>
            </w:pPr>
            <w:r>
              <w:rPr>
                <w:spacing w:val="-1"/>
              </w:rPr>
              <w:t>key_no =</w:t>
            </w:r>
            <w:r>
              <w:rPr>
                <w:spacing w:val="23"/>
                <w:w w:val="101"/>
              </w:rPr>
              <w:t xml:space="preserve"> </w:t>
            </w:r>
            <w:r>
              <w:rPr>
                <w:spacing w:val="-1"/>
              </w:rPr>
              <w:t>1</w:t>
            </w:r>
          </w:p>
        </w:tc>
      </w:tr>
      <w:tr w14:paraId="487E2A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8EE06A9">
            <w:pPr>
              <w:pStyle w:val="7"/>
              <w:spacing w:before="77" w:line="235" w:lineRule="auto"/>
              <w:ind w:left="546"/>
            </w:pPr>
            <w:r>
              <w:t>2</w:t>
            </w:r>
          </w:p>
        </w:tc>
        <w:tc>
          <w:tcPr>
            <w:tcW w:w="2431" w:type="dxa"/>
            <w:vAlign w:val="top"/>
          </w:tcPr>
          <w:p w14:paraId="4DD00011">
            <w:pPr>
              <w:pStyle w:val="7"/>
              <w:spacing w:before="77" w:line="235" w:lineRule="auto"/>
              <w:ind w:left="992"/>
            </w:pPr>
            <w:r>
              <w:rPr>
                <w:spacing w:val="-7"/>
              </w:rPr>
              <w:t>00</w:t>
            </w:r>
            <w:r>
              <w:rPr>
                <w:spacing w:val="18"/>
              </w:rPr>
              <w:t xml:space="preserve"> </w:t>
            </w:r>
            <w:r>
              <w:rPr>
                <w:spacing w:val="-7"/>
              </w:rPr>
              <w:t>1A</w:t>
            </w:r>
          </w:p>
        </w:tc>
        <w:tc>
          <w:tcPr>
            <w:tcW w:w="5954" w:type="dxa"/>
            <w:tcBorders>
              <w:right w:val="single" w:color="000000" w:sz="6" w:space="0"/>
            </w:tcBorders>
            <w:vAlign w:val="top"/>
          </w:tcPr>
          <w:p w14:paraId="64989973">
            <w:pPr>
              <w:pStyle w:val="7"/>
              <w:spacing w:before="78" w:line="213" w:lineRule="auto"/>
              <w:ind w:left="2438"/>
            </w:pPr>
            <w:r>
              <w:rPr>
                <w:spacing w:val="-2"/>
              </w:rPr>
              <w:t>key_id2 =</w:t>
            </w:r>
            <w:r>
              <w:rPr>
                <w:spacing w:val="16"/>
              </w:rPr>
              <w:t xml:space="preserve"> </w:t>
            </w:r>
            <w:r>
              <w:rPr>
                <w:spacing w:val="-2"/>
              </w:rPr>
              <w:t>26</w:t>
            </w:r>
          </w:p>
        </w:tc>
      </w:tr>
      <w:tr w14:paraId="296FE90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6C04077">
            <w:pPr>
              <w:pStyle w:val="7"/>
              <w:spacing w:before="77" w:line="235" w:lineRule="auto"/>
              <w:ind w:left="558"/>
            </w:pPr>
            <w:r>
              <w:t>1</w:t>
            </w:r>
          </w:p>
        </w:tc>
        <w:tc>
          <w:tcPr>
            <w:tcW w:w="2431" w:type="dxa"/>
            <w:vAlign w:val="top"/>
          </w:tcPr>
          <w:p w14:paraId="44CD50DF">
            <w:pPr>
              <w:pStyle w:val="7"/>
              <w:spacing w:before="77" w:line="235" w:lineRule="auto"/>
              <w:ind w:left="1126"/>
            </w:pPr>
            <w:r>
              <w:rPr>
                <w:spacing w:val="-4"/>
              </w:rPr>
              <w:t>02</w:t>
            </w:r>
          </w:p>
        </w:tc>
        <w:tc>
          <w:tcPr>
            <w:tcW w:w="5954" w:type="dxa"/>
            <w:tcBorders>
              <w:right w:val="single" w:color="000000" w:sz="6" w:space="0"/>
            </w:tcBorders>
            <w:vAlign w:val="top"/>
          </w:tcPr>
          <w:p w14:paraId="2618845B">
            <w:pPr>
              <w:pStyle w:val="7"/>
              <w:spacing w:before="77" w:line="213" w:lineRule="auto"/>
              <w:ind w:left="2527"/>
            </w:pPr>
            <w:r>
              <w:rPr>
                <w:spacing w:val="-1"/>
              </w:rPr>
              <w:t>key_no =</w:t>
            </w:r>
            <w:r>
              <w:rPr>
                <w:spacing w:val="12"/>
              </w:rPr>
              <w:t xml:space="preserve"> </w:t>
            </w:r>
            <w:r>
              <w:rPr>
                <w:spacing w:val="-1"/>
              </w:rPr>
              <w:t>2</w:t>
            </w:r>
          </w:p>
        </w:tc>
      </w:tr>
      <w:tr w14:paraId="33D60DD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982A3A8">
            <w:pPr>
              <w:pStyle w:val="7"/>
              <w:spacing w:before="77" w:line="234" w:lineRule="auto"/>
              <w:ind w:left="546"/>
            </w:pPr>
            <w:r>
              <w:t>2</w:t>
            </w:r>
          </w:p>
        </w:tc>
        <w:tc>
          <w:tcPr>
            <w:tcW w:w="2431" w:type="dxa"/>
            <w:vAlign w:val="top"/>
          </w:tcPr>
          <w:p w14:paraId="63A7CA3C">
            <w:pPr>
              <w:pStyle w:val="7"/>
              <w:spacing w:before="77" w:line="234" w:lineRule="auto"/>
              <w:ind w:left="992"/>
            </w:pPr>
            <w:r>
              <w:rPr>
                <w:spacing w:val="-3"/>
              </w:rPr>
              <w:t>03</w:t>
            </w:r>
            <w:r>
              <w:rPr>
                <w:spacing w:val="2"/>
              </w:rPr>
              <w:t xml:space="preserve"> </w:t>
            </w:r>
            <w:r>
              <w:rPr>
                <w:spacing w:val="-3"/>
              </w:rPr>
              <w:t>F4</w:t>
            </w:r>
          </w:p>
        </w:tc>
        <w:tc>
          <w:tcPr>
            <w:tcW w:w="5954" w:type="dxa"/>
            <w:tcBorders>
              <w:right w:val="single" w:color="000000" w:sz="6" w:space="0"/>
            </w:tcBorders>
            <w:vAlign w:val="top"/>
          </w:tcPr>
          <w:p w14:paraId="18507202">
            <w:pPr>
              <w:pStyle w:val="7"/>
              <w:spacing w:before="77" w:line="213" w:lineRule="auto"/>
              <w:ind w:left="2347"/>
            </w:pPr>
            <w:r>
              <w:rPr>
                <w:spacing w:val="-2"/>
              </w:rPr>
              <w:t>key_id2 =</w:t>
            </w:r>
            <w:r>
              <w:rPr>
                <w:spacing w:val="20"/>
              </w:rPr>
              <w:t xml:space="preserve"> </w:t>
            </w:r>
            <w:r>
              <w:rPr>
                <w:spacing w:val="-2"/>
              </w:rPr>
              <w:t>1012</w:t>
            </w:r>
          </w:p>
        </w:tc>
      </w:tr>
      <w:tr w14:paraId="4DBB16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5C26741">
            <w:pPr>
              <w:pStyle w:val="7"/>
              <w:spacing w:before="77" w:line="235" w:lineRule="auto"/>
              <w:ind w:left="558"/>
            </w:pPr>
            <w:r>
              <w:t>1</w:t>
            </w:r>
          </w:p>
        </w:tc>
        <w:tc>
          <w:tcPr>
            <w:tcW w:w="2431" w:type="dxa"/>
            <w:vAlign w:val="top"/>
          </w:tcPr>
          <w:p w14:paraId="1AA6654F">
            <w:pPr>
              <w:pStyle w:val="7"/>
              <w:spacing w:before="77" w:line="235" w:lineRule="auto"/>
              <w:ind w:left="1126"/>
            </w:pPr>
            <w:r>
              <w:rPr>
                <w:spacing w:val="-4"/>
              </w:rPr>
              <w:t>03</w:t>
            </w:r>
          </w:p>
        </w:tc>
        <w:tc>
          <w:tcPr>
            <w:tcW w:w="5954" w:type="dxa"/>
            <w:tcBorders>
              <w:right w:val="single" w:color="000000" w:sz="6" w:space="0"/>
            </w:tcBorders>
            <w:vAlign w:val="top"/>
          </w:tcPr>
          <w:p w14:paraId="5D178C4E">
            <w:pPr>
              <w:pStyle w:val="7"/>
              <w:spacing w:before="77" w:line="213" w:lineRule="auto"/>
              <w:ind w:left="2527"/>
            </w:pPr>
            <w:r>
              <w:rPr>
                <w:spacing w:val="-1"/>
              </w:rPr>
              <w:t>key_no =</w:t>
            </w:r>
            <w:r>
              <w:rPr>
                <w:spacing w:val="14"/>
              </w:rPr>
              <w:t xml:space="preserve"> </w:t>
            </w:r>
            <w:r>
              <w:rPr>
                <w:spacing w:val="-1"/>
              </w:rPr>
              <w:t>3</w:t>
            </w:r>
          </w:p>
        </w:tc>
      </w:tr>
      <w:tr w14:paraId="5DD4B2D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2A9CDE5">
            <w:pPr>
              <w:pStyle w:val="7"/>
              <w:spacing w:before="77" w:line="234" w:lineRule="auto"/>
              <w:ind w:left="546"/>
            </w:pPr>
            <w:r>
              <w:t>2</w:t>
            </w:r>
          </w:p>
        </w:tc>
        <w:tc>
          <w:tcPr>
            <w:tcW w:w="2431" w:type="dxa"/>
            <w:vAlign w:val="top"/>
          </w:tcPr>
          <w:p w14:paraId="2940FB9B">
            <w:pPr>
              <w:pStyle w:val="7"/>
              <w:spacing w:before="77" w:line="234" w:lineRule="auto"/>
              <w:ind w:left="992"/>
            </w:pPr>
            <w:r>
              <w:rPr>
                <w:spacing w:val="-4"/>
              </w:rPr>
              <w:t>04</w:t>
            </w:r>
            <w:r>
              <w:rPr>
                <w:spacing w:val="6"/>
              </w:rPr>
              <w:t xml:space="preserve"> </w:t>
            </w:r>
            <w:r>
              <w:rPr>
                <w:spacing w:val="-4"/>
              </w:rPr>
              <w:t>04</w:t>
            </w:r>
          </w:p>
        </w:tc>
        <w:tc>
          <w:tcPr>
            <w:tcW w:w="5954" w:type="dxa"/>
            <w:tcBorders>
              <w:right w:val="single" w:color="000000" w:sz="6" w:space="0"/>
            </w:tcBorders>
            <w:vAlign w:val="top"/>
          </w:tcPr>
          <w:p w14:paraId="556C1A7C">
            <w:pPr>
              <w:pStyle w:val="7"/>
              <w:spacing w:before="77" w:line="213" w:lineRule="auto"/>
              <w:ind w:left="2347"/>
            </w:pPr>
            <w:r>
              <w:rPr>
                <w:spacing w:val="-2"/>
              </w:rPr>
              <w:t>key_id2 =</w:t>
            </w:r>
            <w:r>
              <w:rPr>
                <w:spacing w:val="20"/>
              </w:rPr>
              <w:t xml:space="preserve"> </w:t>
            </w:r>
            <w:r>
              <w:rPr>
                <w:spacing w:val="-2"/>
              </w:rPr>
              <w:t>1028</w:t>
            </w:r>
          </w:p>
        </w:tc>
      </w:tr>
      <w:tr w14:paraId="2D9043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708242B">
            <w:pPr>
              <w:pStyle w:val="7"/>
              <w:spacing w:before="77" w:line="235" w:lineRule="auto"/>
              <w:ind w:left="558"/>
            </w:pPr>
            <w:r>
              <w:t>1</w:t>
            </w:r>
          </w:p>
        </w:tc>
        <w:tc>
          <w:tcPr>
            <w:tcW w:w="2431" w:type="dxa"/>
            <w:vAlign w:val="top"/>
          </w:tcPr>
          <w:p w14:paraId="42169CE3">
            <w:pPr>
              <w:pStyle w:val="7"/>
              <w:spacing w:before="77" w:line="235" w:lineRule="auto"/>
              <w:ind w:left="1126"/>
            </w:pPr>
            <w:r>
              <w:rPr>
                <w:spacing w:val="-4"/>
              </w:rPr>
              <w:t>04</w:t>
            </w:r>
          </w:p>
        </w:tc>
        <w:tc>
          <w:tcPr>
            <w:tcW w:w="5954" w:type="dxa"/>
            <w:tcBorders>
              <w:right w:val="single" w:color="000000" w:sz="6" w:space="0"/>
            </w:tcBorders>
            <w:vAlign w:val="top"/>
          </w:tcPr>
          <w:p w14:paraId="281999A0">
            <w:pPr>
              <w:pStyle w:val="7"/>
              <w:spacing w:before="78" w:line="213" w:lineRule="auto"/>
              <w:ind w:left="2527"/>
            </w:pPr>
            <w:r>
              <w:rPr>
                <w:spacing w:val="-1"/>
              </w:rPr>
              <w:t>key_no =</w:t>
            </w:r>
            <w:r>
              <w:rPr>
                <w:spacing w:val="9"/>
              </w:rPr>
              <w:t xml:space="preserve"> </w:t>
            </w:r>
            <w:r>
              <w:rPr>
                <w:spacing w:val="-1"/>
              </w:rPr>
              <w:t>4</w:t>
            </w:r>
          </w:p>
        </w:tc>
      </w:tr>
      <w:tr w14:paraId="7E4FB7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6" w:hRule="atLeast"/>
        </w:trPr>
        <w:tc>
          <w:tcPr>
            <w:tcW w:w="1184" w:type="dxa"/>
            <w:tcBorders>
              <w:left w:val="single" w:color="000000" w:sz="6" w:space="0"/>
            </w:tcBorders>
            <w:vAlign w:val="top"/>
          </w:tcPr>
          <w:p w14:paraId="102B92C3">
            <w:pPr>
              <w:pStyle w:val="7"/>
              <w:spacing w:before="79" w:line="232" w:lineRule="auto"/>
              <w:ind w:left="546"/>
            </w:pPr>
            <w:r>
              <w:t>2</w:t>
            </w:r>
          </w:p>
        </w:tc>
        <w:tc>
          <w:tcPr>
            <w:tcW w:w="2431" w:type="dxa"/>
            <w:vAlign w:val="top"/>
          </w:tcPr>
          <w:p w14:paraId="76122B1A">
            <w:pPr>
              <w:pStyle w:val="7"/>
              <w:spacing w:before="79" w:line="232" w:lineRule="auto"/>
              <w:ind w:left="992"/>
            </w:pPr>
            <w:r>
              <w:rPr>
                <w:spacing w:val="-4"/>
              </w:rPr>
              <w:t>00</w:t>
            </w:r>
            <w:r>
              <w:rPr>
                <w:spacing w:val="6"/>
              </w:rPr>
              <w:t xml:space="preserve"> </w:t>
            </w:r>
            <w:r>
              <w:rPr>
                <w:spacing w:val="-4"/>
              </w:rPr>
              <w:t>03</w:t>
            </w:r>
          </w:p>
        </w:tc>
        <w:tc>
          <w:tcPr>
            <w:tcW w:w="5954" w:type="dxa"/>
            <w:tcBorders>
              <w:right w:val="single" w:color="000000" w:sz="6" w:space="0"/>
            </w:tcBorders>
            <w:vAlign w:val="top"/>
          </w:tcPr>
          <w:p w14:paraId="01F995CE">
            <w:pPr>
              <w:pStyle w:val="7"/>
              <w:spacing w:before="80" w:line="213" w:lineRule="auto"/>
              <w:ind w:left="2482"/>
            </w:pPr>
            <w:r>
              <w:rPr>
                <w:spacing w:val="-1"/>
              </w:rPr>
              <w:t>key_id2 =</w:t>
            </w:r>
            <w:r>
              <w:rPr>
                <w:spacing w:val="14"/>
              </w:rPr>
              <w:t xml:space="preserve"> </w:t>
            </w:r>
            <w:r>
              <w:rPr>
                <w:spacing w:val="-1"/>
              </w:rPr>
              <w:t>3</w:t>
            </w:r>
          </w:p>
        </w:tc>
      </w:tr>
      <w:tr w14:paraId="2FFD4D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19FDFD6">
            <w:pPr>
              <w:pStyle w:val="7"/>
              <w:spacing w:before="80" w:line="231" w:lineRule="auto"/>
              <w:ind w:left="558"/>
            </w:pPr>
            <w:r>
              <w:t>1</w:t>
            </w:r>
          </w:p>
        </w:tc>
        <w:tc>
          <w:tcPr>
            <w:tcW w:w="2431" w:type="dxa"/>
            <w:vAlign w:val="top"/>
          </w:tcPr>
          <w:p w14:paraId="330F0282">
            <w:pPr>
              <w:pStyle w:val="7"/>
              <w:spacing w:before="80" w:line="231" w:lineRule="auto"/>
              <w:ind w:left="1126"/>
            </w:pPr>
            <w:r>
              <w:rPr>
                <w:spacing w:val="-4"/>
              </w:rPr>
              <w:t>05</w:t>
            </w:r>
          </w:p>
        </w:tc>
        <w:tc>
          <w:tcPr>
            <w:tcW w:w="5954" w:type="dxa"/>
            <w:tcBorders>
              <w:right w:val="single" w:color="000000" w:sz="6" w:space="0"/>
            </w:tcBorders>
            <w:vAlign w:val="top"/>
          </w:tcPr>
          <w:p w14:paraId="455F7C01">
            <w:pPr>
              <w:pStyle w:val="7"/>
              <w:spacing w:before="80" w:line="213" w:lineRule="auto"/>
              <w:ind w:left="2527"/>
            </w:pPr>
            <w:r>
              <w:rPr>
                <w:spacing w:val="-1"/>
              </w:rPr>
              <w:t>key_no =</w:t>
            </w:r>
            <w:r>
              <w:rPr>
                <w:spacing w:val="14"/>
              </w:rPr>
              <w:t xml:space="preserve"> </w:t>
            </w:r>
            <w:r>
              <w:rPr>
                <w:spacing w:val="-1"/>
              </w:rPr>
              <w:t>5</w:t>
            </w:r>
          </w:p>
        </w:tc>
      </w:tr>
      <w:tr w14:paraId="55C3A0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C03077A">
            <w:pPr>
              <w:pStyle w:val="7"/>
              <w:spacing w:before="81" w:line="231" w:lineRule="auto"/>
              <w:ind w:left="546"/>
            </w:pPr>
            <w:r>
              <w:t>2</w:t>
            </w:r>
          </w:p>
        </w:tc>
        <w:tc>
          <w:tcPr>
            <w:tcW w:w="2431" w:type="dxa"/>
            <w:vAlign w:val="top"/>
          </w:tcPr>
          <w:p w14:paraId="73BFEC3E">
            <w:pPr>
              <w:pStyle w:val="7"/>
              <w:spacing w:before="81" w:line="231" w:lineRule="auto"/>
              <w:ind w:left="992"/>
            </w:pPr>
            <w:r>
              <w:rPr>
                <w:spacing w:val="-7"/>
              </w:rPr>
              <w:t>00</w:t>
            </w:r>
            <w:r>
              <w:rPr>
                <w:spacing w:val="18"/>
              </w:rPr>
              <w:t xml:space="preserve"> </w:t>
            </w:r>
            <w:r>
              <w:rPr>
                <w:spacing w:val="-7"/>
              </w:rPr>
              <w:t>17</w:t>
            </w:r>
          </w:p>
        </w:tc>
        <w:tc>
          <w:tcPr>
            <w:tcW w:w="5954" w:type="dxa"/>
            <w:tcBorders>
              <w:right w:val="single" w:color="000000" w:sz="6" w:space="0"/>
            </w:tcBorders>
            <w:vAlign w:val="top"/>
          </w:tcPr>
          <w:p w14:paraId="022A0A5D">
            <w:pPr>
              <w:pStyle w:val="7"/>
              <w:spacing w:before="81" w:line="213" w:lineRule="auto"/>
              <w:ind w:left="2438"/>
            </w:pPr>
            <w:r>
              <w:rPr>
                <w:spacing w:val="-2"/>
              </w:rPr>
              <w:t>key_id2 =</w:t>
            </w:r>
            <w:r>
              <w:rPr>
                <w:spacing w:val="16"/>
              </w:rPr>
              <w:t xml:space="preserve"> </w:t>
            </w:r>
            <w:r>
              <w:rPr>
                <w:spacing w:val="-2"/>
              </w:rPr>
              <w:t>23</w:t>
            </w:r>
          </w:p>
        </w:tc>
      </w:tr>
      <w:tr w14:paraId="2A4581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AE087DF">
            <w:pPr>
              <w:pStyle w:val="7"/>
              <w:spacing w:before="80" w:line="232" w:lineRule="auto"/>
              <w:ind w:left="558"/>
            </w:pPr>
            <w:r>
              <w:t>1</w:t>
            </w:r>
          </w:p>
        </w:tc>
        <w:tc>
          <w:tcPr>
            <w:tcW w:w="2431" w:type="dxa"/>
            <w:vAlign w:val="top"/>
          </w:tcPr>
          <w:p w14:paraId="1BBFAB06">
            <w:pPr>
              <w:pStyle w:val="7"/>
              <w:spacing w:before="80" w:line="232" w:lineRule="auto"/>
              <w:ind w:left="1126"/>
            </w:pPr>
            <w:r>
              <w:rPr>
                <w:spacing w:val="-4"/>
              </w:rPr>
              <w:t>06</w:t>
            </w:r>
          </w:p>
        </w:tc>
        <w:tc>
          <w:tcPr>
            <w:tcW w:w="5954" w:type="dxa"/>
            <w:tcBorders>
              <w:right w:val="single" w:color="000000" w:sz="6" w:space="0"/>
            </w:tcBorders>
            <w:vAlign w:val="top"/>
          </w:tcPr>
          <w:p w14:paraId="4AE54DEF">
            <w:pPr>
              <w:pStyle w:val="7"/>
              <w:spacing w:before="80" w:line="213" w:lineRule="auto"/>
              <w:ind w:left="2527"/>
            </w:pPr>
            <w:r>
              <w:rPr>
                <w:spacing w:val="-1"/>
              </w:rPr>
              <w:t>key_no =</w:t>
            </w:r>
            <w:r>
              <w:rPr>
                <w:spacing w:val="12"/>
              </w:rPr>
              <w:t xml:space="preserve"> </w:t>
            </w:r>
            <w:r>
              <w:rPr>
                <w:spacing w:val="-1"/>
              </w:rPr>
              <w:t>6</w:t>
            </w:r>
          </w:p>
        </w:tc>
      </w:tr>
      <w:tr w14:paraId="1E450A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6C4842D">
            <w:pPr>
              <w:pStyle w:val="7"/>
              <w:spacing w:before="80" w:line="232" w:lineRule="auto"/>
              <w:ind w:left="546"/>
            </w:pPr>
            <w:r>
              <w:t>2</w:t>
            </w:r>
          </w:p>
        </w:tc>
        <w:tc>
          <w:tcPr>
            <w:tcW w:w="2431" w:type="dxa"/>
            <w:vAlign w:val="top"/>
          </w:tcPr>
          <w:p w14:paraId="56678965">
            <w:pPr>
              <w:pStyle w:val="7"/>
              <w:spacing w:before="80" w:line="232" w:lineRule="auto"/>
              <w:ind w:left="992"/>
            </w:pPr>
            <w:r>
              <w:rPr>
                <w:spacing w:val="-4"/>
              </w:rPr>
              <w:t>00</w:t>
            </w:r>
            <w:r>
              <w:rPr>
                <w:spacing w:val="6"/>
              </w:rPr>
              <w:t xml:space="preserve"> </w:t>
            </w:r>
            <w:r>
              <w:rPr>
                <w:spacing w:val="-4"/>
              </w:rPr>
              <w:t>04</w:t>
            </w:r>
          </w:p>
        </w:tc>
        <w:tc>
          <w:tcPr>
            <w:tcW w:w="5954" w:type="dxa"/>
            <w:tcBorders>
              <w:right w:val="single" w:color="000000" w:sz="6" w:space="0"/>
            </w:tcBorders>
            <w:vAlign w:val="top"/>
          </w:tcPr>
          <w:p w14:paraId="5771849E">
            <w:pPr>
              <w:pStyle w:val="7"/>
              <w:spacing w:before="80" w:line="213" w:lineRule="auto"/>
              <w:ind w:left="2482"/>
            </w:pPr>
            <w:r>
              <w:rPr>
                <w:spacing w:val="-1"/>
              </w:rPr>
              <w:t>key_id2 =</w:t>
            </w:r>
            <w:r>
              <w:rPr>
                <w:spacing w:val="9"/>
              </w:rPr>
              <w:t xml:space="preserve"> </w:t>
            </w:r>
            <w:r>
              <w:rPr>
                <w:spacing w:val="-1"/>
              </w:rPr>
              <w:t>4</w:t>
            </w:r>
          </w:p>
        </w:tc>
      </w:tr>
      <w:tr w14:paraId="2838BD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30638331">
            <w:pPr>
              <w:pStyle w:val="7"/>
              <w:spacing w:before="79" w:line="233" w:lineRule="auto"/>
              <w:ind w:left="558"/>
            </w:pPr>
            <w:r>
              <w:t>1</w:t>
            </w:r>
          </w:p>
        </w:tc>
        <w:tc>
          <w:tcPr>
            <w:tcW w:w="2431" w:type="dxa"/>
            <w:vAlign w:val="top"/>
          </w:tcPr>
          <w:p w14:paraId="49718958">
            <w:pPr>
              <w:pStyle w:val="7"/>
              <w:spacing w:before="79" w:line="233" w:lineRule="auto"/>
              <w:ind w:left="1126"/>
            </w:pPr>
            <w:r>
              <w:rPr>
                <w:spacing w:val="-4"/>
              </w:rPr>
              <w:t>07</w:t>
            </w:r>
          </w:p>
        </w:tc>
        <w:tc>
          <w:tcPr>
            <w:tcW w:w="5954" w:type="dxa"/>
            <w:tcBorders>
              <w:right w:val="single" w:color="000000" w:sz="6" w:space="0"/>
            </w:tcBorders>
            <w:vAlign w:val="top"/>
          </w:tcPr>
          <w:p w14:paraId="63FBF2DF">
            <w:pPr>
              <w:pStyle w:val="7"/>
              <w:spacing w:before="80" w:line="213" w:lineRule="auto"/>
              <w:ind w:left="2527"/>
            </w:pPr>
            <w:r>
              <w:rPr>
                <w:spacing w:val="-1"/>
              </w:rPr>
              <w:t>key_no =</w:t>
            </w:r>
            <w:r>
              <w:rPr>
                <w:spacing w:val="14"/>
              </w:rPr>
              <w:t xml:space="preserve"> </w:t>
            </w:r>
            <w:r>
              <w:rPr>
                <w:spacing w:val="-1"/>
              </w:rPr>
              <w:t>7</w:t>
            </w:r>
          </w:p>
        </w:tc>
      </w:tr>
      <w:tr w14:paraId="61C1C5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6335C37">
            <w:pPr>
              <w:pStyle w:val="7"/>
              <w:spacing w:before="81" w:line="231" w:lineRule="auto"/>
              <w:ind w:left="546"/>
            </w:pPr>
            <w:r>
              <w:t>2</w:t>
            </w:r>
          </w:p>
        </w:tc>
        <w:tc>
          <w:tcPr>
            <w:tcW w:w="2431" w:type="dxa"/>
            <w:vAlign w:val="top"/>
          </w:tcPr>
          <w:p w14:paraId="75B16C85">
            <w:pPr>
              <w:pStyle w:val="7"/>
              <w:spacing w:before="81" w:line="231" w:lineRule="auto"/>
              <w:ind w:left="992"/>
            </w:pPr>
            <w:r>
              <w:rPr>
                <w:spacing w:val="-5"/>
              </w:rPr>
              <w:t>00</w:t>
            </w:r>
            <w:r>
              <w:rPr>
                <w:spacing w:val="10"/>
              </w:rPr>
              <w:t xml:space="preserve"> </w:t>
            </w:r>
            <w:r>
              <w:rPr>
                <w:spacing w:val="-5"/>
              </w:rPr>
              <w:t>52</w:t>
            </w:r>
          </w:p>
        </w:tc>
        <w:tc>
          <w:tcPr>
            <w:tcW w:w="5954" w:type="dxa"/>
            <w:tcBorders>
              <w:right w:val="single" w:color="000000" w:sz="6" w:space="0"/>
            </w:tcBorders>
            <w:vAlign w:val="top"/>
          </w:tcPr>
          <w:p w14:paraId="5CDCB7D4">
            <w:pPr>
              <w:pStyle w:val="7"/>
              <w:spacing w:before="82" w:line="213" w:lineRule="auto"/>
              <w:ind w:left="2438"/>
            </w:pPr>
            <w:r>
              <w:rPr>
                <w:spacing w:val="-2"/>
              </w:rPr>
              <w:t>key_id2 =</w:t>
            </w:r>
            <w:r>
              <w:rPr>
                <w:spacing w:val="16"/>
              </w:rPr>
              <w:t xml:space="preserve"> </w:t>
            </w:r>
            <w:r>
              <w:rPr>
                <w:spacing w:val="-2"/>
              </w:rPr>
              <w:t>82</w:t>
            </w:r>
          </w:p>
        </w:tc>
      </w:tr>
      <w:tr w14:paraId="25B4BA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26D622F">
            <w:pPr>
              <w:pStyle w:val="7"/>
              <w:spacing w:before="81" w:line="231" w:lineRule="auto"/>
              <w:ind w:left="558"/>
            </w:pPr>
            <w:r>
              <w:t>1</w:t>
            </w:r>
          </w:p>
        </w:tc>
        <w:tc>
          <w:tcPr>
            <w:tcW w:w="2431" w:type="dxa"/>
            <w:vAlign w:val="top"/>
          </w:tcPr>
          <w:p w14:paraId="17A7C13E">
            <w:pPr>
              <w:pStyle w:val="7"/>
              <w:spacing w:before="81" w:line="231" w:lineRule="auto"/>
              <w:ind w:left="1126"/>
            </w:pPr>
            <w:r>
              <w:rPr>
                <w:spacing w:val="-4"/>
              </w:rPr>
              <w:t>08</w:t>
            </w:r>
          </w:p>
        </w:tc>
        <w:tc>
          <w:tcPr>
            <w:tcW w:w="5954" w:type="dxa"/>
            <w:tcBorders>
              <w:right w:val="single" w:color="000000" w:sz="6" w:space="0"/>
            </w:tcBorders>
            <w:vAlign w:val="top"/>
          </w:tcPr>
          <w:p w14:paraId="4F448C50">
            <w:pPr>
              <w:pStyle w:val="7"/>
              <w:spacing w:before="81" w:line="213" w:lineRule="auto"/>
              <w:ind w:left="2527"/>
            </w:pPr>
            <w:r>
              <w:rPr>
                <w:spacing w:val="-1"/>
              </w:rPr>
              <w:t>key_no =</w:t>
            </w:r>
            <w:r>
              <w:rPr>
                <w:spacing w:val="11"/>
              </w:rPr>
              <w:t xml:space="preserve"> </w:t>
            </w:r>
            <w:r>
              <w:rPr>
                <w:spacing w:val="-1"/>
              </w:rPr>
              <w:t>8</w:t>
            </w:r>
          </w:p>
        </w:tc>
      </w:tr>
      <w:tr w14:paraId="1A21D0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E1304E8">
            <w:pPr>
              <w:pStyle w:val="7"/>
              <w:spacing w:before="81" w:line="231" w:lineRule="auto"/>
              <w:ind w:left="546"/>
            </w:pPr>
            <w:r>
              <w:t>2</w:t>
            </w:r>
          </w:p>
        </w:tc>
        <w:tc>
          <w:tcPr>
            <w:tcW w:w="2431" w:type="dxa"/>
            <w:vAlign w:val="top"/>
          </w:tcPr>
          <w:p w14:paraId="19EB5FBE">
            <w:pPr>
              <w:pStyle w:val="7"/>
              <w:spacing w:before="81" w:line="231" w:lineRule="auto"/>
              <w:ind w:left="992"/>
            </w:pPr>
            <w:r>
              <w:rPr>
                <w:spacing w:val="-7"/>
              </w:rPr>
              <w:t>00</w:t>
            </w:r>
            <w:r>
              <w:rPr>
                <w:spacing w:val="18"/>
              </w:rPr>
              <w:t xml:space="preserve"> </w:t>
            </w:r>
            <w:r>
              <w:rPr>
                <w:spacing w:val="-7"/>
              </w:rPr>
              <w:t>13</w:t>
            </w:r>
          </w:p>
        </w:tc>
        <w:tc>
          <w:tcPr>
            <w:tcW w:w="5954" w:type="dxa"/>
            <w:tcBorders>
              <w:right w:val="single" w:color="000000" w:sz="6" w:space="0"/>
            </w:tcBorders>
            <w:vAlign w:val="top"/>
          </w:tcPr>
          <w:p w14:paraId="60CD9785">
            <w:pPr>
              <w:pStyle w:val="7"/>
              <w:spacing w:before="81" w:line="213" w:lineRule="auto"/>
              <w:ind w:left="2438"/>
            </w:pPr>
            <w:r>
              <w:rPr>
                <w:spacing w:val="-3"/>
              </w:rPr>
              <w:t>key_id2 =</w:t>
            </w:r>
            <w:r>
              <w:rPr>
                <w:spacing w:val="27"/>
              </w:rPr>
              <w:t xml:space="preserve"> </w:t>
            </w:r>
            <w:r>
              <w:rPr>
                <w:spacing w:val="-3"/>
              </w:rPr>
              <w:t>19</w:t>
            </w:r>
          </w:p>
        </w:tc>
      </w:tr>
      <w:tr w14:paraId="172DE7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1D699F0">
            <w:pPr>
              <w:pStyle w:val="7"/>
              <w:spacing w:before="80" w:line="232" w:lineRule="auto"/>
              <w:ind w:left="558"/>
            </w:pPr>
            <w:r>
              <w:t>1</w:t>
            </w:r>
          </w:p>
        </w:tc>
        <w:tc>
          <w:tcPr>
            <w:tcW w:w="2431" w:type="dxa"/>
            <w:vAlign w:val="top"/>
          </w:tcPr>
          <w:p w14:paraId="6DC7113F">
            <w:pPr>
              <w:pStyle w:val="7"/>
              <w:spacing w:before="80" w:line="232" w:lineRule="auto"/>
              <w:ind w:left="1126"/>
            </w:pPr>
            <w:r>
              <w:rPr>
                <w:spacing w:val="-4"/>
              </w:rPr>
              <w:t>09</w:t>
            </w:r>
          </w:p>
        </w:tc>
        <w:tc>
          <w:tcPr>
            <w:tcW w:w="5954" w:type="dxa"/>
            <w:tcBorders>
              <w:right w:val="single" w:color="000000" w:sz="6" w:space="0"/>
            </w:tcBorders>
            <w:vAlign w:val="top"/>
          </w:tcPr>
          <w:p w14:paraId="26E75868">
            <w:pPr>
              <w:pStyle w:val="7"/>
              <w:spacing w:before="80" w:line="213" w:lineRule="auto"/>
              <w:ind w:left="2527"/>
            </w:pPr>
            <w:r>
              <w:rPr>
                <w:spacing w:val="-1"/>
              </w:rPr>
              <w:t>key_no =</w:t>
            </w:r>
            <w:r>
              <w:rPr>
                <w:spacing w:val="11"/>
              </w:rPr>
              <w:t xml:space="preserve"> </w:t>
            </w:r>
            <w:r>
              <w:rPr>
                <w:spacing w:val="-1"/>
              </w:rPr>
              <w:t>9</w:t>
            </w:r>
          </w:p>
        </w:tc>
      </w:tr>
      <w:tr w14:paraId="4B642F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13A0897">
            <w:pPr>
              <w:pStyle w:val="7"/>
              <w:spacing w:before="80" w:line="232" w:lineRule="auto"/>
              <w:ind w:left="546"/>
            </w:pPr>
            <w:r>
              <w:t>2</w:t>
            </w:r>
          </w:p>
        </w:tc>
        <w:tc>
          <w:tcPr>
            <w:tcW w:w="2431" w:type="dxa"/>
            <w:vAlign w:val="top"/>
          </w:tcPr>
          <w:p w14:paraId="76EC9913">
            <w:pPr>
              <w:pStyle w:val="7"/>
              <w:spacing w:before="80" w:line="232" w:lineRule="auto"/>
              <w:ind w:left="992"/>
            </w:pPr>
            <w:r>
              <w:rPr>
                <w:spacing w:val="-7"/>
              </w:rPr>
              <w:t>00</w:t>
            </w:r>
            <w:r>
              <w:rPr>
                <w:spacing w:val="18"/>
              </w:rPr>
              <w:t xml:space="preserve"> </w:t>
            </w:r>
            <w:r>
              <w:rPr>
                <w:spacing w:val="-7"/>
              </w:rPr>
              <w:t>14</w:t>
            </w:r>
          </w:p>
        </w:tc>
        <w:tc>
          <w:tcPr>
            <w:tcW w:w="5954" w:type="dxa"/>
            <w:tcBorders>
              <w:right w:val="single" w:color="000000" w:sz="6" w:space="0"/>
            </w:tcBorders>
            <w:vAlign w:val="top"/>
          </w:tcPr>
          <w:p w14:paraId="71499326">
            <w:pPr>
              <w:pStyle w:val="7"/>
              <w:spacing w:before="80" w:line="213" w:lineRule="auto"/>
              <w:ind w:left="2438"/>
            </w:pPr>
            <w:r>
              <w:rPr>
                <w:spacing w:val="-2"/>
              </w:rPr>
              <w:t>key_id2 =</w:t>
            </w:r>
            <w:r>
              <w:rPr>
                <w:spacing w:val="16"/>
              </w:rPr>
              <w:t xml:space="preserve"> </w:t>
            </w:r>
            <w:r>
              <w:rPr>
                <w:spacing w:val="-2"/>
              </w:rPr>
              <w:t>20</w:t>
            </w:r>
          </w:p>
        </w:tc>
      </w:tr>
      <w:tr w14:paraId="0C813C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52EC6DCA">
            <w:pPr>
              <w:pStyle w:val="7"/>
              <w:spacing w:before="80" w:line="241" w:lineRule="auto"/>
              <w:ind w:left="558"/>
            </w:pPr>
            <w:r>
              <w:t>1</w:t>
            </w:r>
          </w:p>
        </w:tc>
        <w:tc>
          <w:tcPr>
            <w:tcW w:w="2431" w:type="dxa"/>
            <w:tcBorders>
              <w:bottom w:val="single" w:color="000000" w:sz="6" w:space="0"/>
            </w:tcBorders>
            <w:vAlign w:val="top"/>
          </w:tcPr>
          <w:p w14:paraId="7BB53CE7">
            <w:pPr>
              <w:pStyle w:val="7"/>
              <w:spacing w:before="79"/>
              <w:ind w:left="1126"/>
            </w:pPr>
            <w:r>
              <w:rPr>
                <w:spacing w:val="-4"/>
              </w:rPr>
              <w:t>0A</w:t>
            </w:r>
          </w:p>
        </w:tc>
        <w:tc>
          <w:tcPr>
            <w:tcW w:w="5954" w:type="dxa"/>
            <w:tcBorders>
              <w:bottom w:val="single" w:color="000000" w:sz="6" w:space="0"/>
              <w:right w:val="single" w:color="000000" w:sz="6" w:space="0"/>
            </w:tcBorders>
            <w:vAlign w:val="top"/>
          </w:tcPr>
          <w:p w14:paraId="667543BD">
            <w:pPr>
              <w:pStyle w:val="7"/>
              <w:spacing w:before="80" w:line="213" w:lineRule="auto"/>
              <w:ind w:left="2482"/>
            </w:pPr>
            <w:r>
              <w:rPr>
                <w:spacing w:val="-4"/>
              </w:rPr>
              <w:t>key_no</w:t>
            </w:r>
            <w:r>
              <w:rPr>
                <w:spacing w:val="11"/>
              </w:rPr>
              <w:t xml:space="preserve"> </w:t>
            </w:r>
            <w:r>
              <w:rPr>
                <w:spacing w:val="-4"/>
              </w:rPr>
              <w:t>=</w:t>
            </w:r>
            <w:r>
              <w:rPr>
                <w:spacing w:val="20"/>
              </w:rPr>
              <w:t xml:space="preserve"> </w:t>
            </w:r>
            <w:r>
              <w:rPr>
                <w:spacing w:val="-4"/>
              </w:rPr>
              <w:t>10</w:t>
            </w:r>
          </w:p>
        </w:tc>
      </w:tr>
    </w:tbl>
    <w:p w14:paraId="2AB4D2BA">
      <w:pPr>
        <w:pStyle w:val="3"/>
        <w:spacing w:line="194" w:lineRule="exact"/>
        <w:rPr>
          <w:sz w:val="16"/>
        </w:rPr>
      </w:pPr>
    </w:p>
    <w:p w14:paraId="064A8EFC">
      <w:pPr>
        <w:spacing w:line="194" w:lineRule="exact"/>
        <w:rPr>
          <w:sz w:val="16"/>
          <w:szCs w:val="16"/>
        </w:rPr>
        <w:sectPr>
          <w:headerReference r:id="rId227" w:type="default"/>
          <w:footerReference r:id="rId228" w:type="default"/>
          <w:pgSz w:w="11906" w:h="16839"/>
          <w:pgMar w:top="1715" w:right="1019" w:bottom="1336" w:left="1302" w:header="1393" w:footer="1102" w:gutter="0"/>
          <w:cols w:space="720" w:num="1"/>
        </w:sectPr>
      </w:pPr>
    </w:p>
    <w:p w14:paraId="6C0754EB">
      <w:pPr>
        <w:spacing w:before="247" w:line="231" w:lineRule="auto"/>
        <w:ind w:left="4142"/>
        <w:rPr>
          <w:rFonts w:ascii="宋体" w:hAnsi="宋体" w:eastAsia="宋体" w:cs="宋体"/>
          <w:sz w:val="20"/>
          <w:szCs w:val="20"/>
        </w:rPr>
      </w:pPr>
      <w:r>
        <w:rPr>
          <w:rFonts w:ascii="黑体" w:hAnsi="黑体" w:eastAsia="黑体" w:cs="黑体"/>
          <w:spacing w:val="-3"/>
          <w:sz w:val="20"/>
          <w:szCs w:val="20"/>
        </w:rPr>
        <w:t>表 I.8</w:t>
      </w:r>
      <w:r>
        <w:rPr>
          <w:rFonts w:ascii="宋体" w:hAnsi="宋体" w:eastAsia="宋体" w:cs="宋体"/>
          <w:spacing w:val="-3"/>
          <w:sz w:val="20"/>
          <w:szCs w:val="20"/>
        </w:rPr>
        <w:t>（续）</w:t>
      </w:r>
    </w:p>
    <w:p w14:paraId="698CD58E">
      <w:pPr>
        <w:spacing w:line="165" w:lineRule="exact"/>
      </w:pPr>
    </w:p>
    <w:tbl>
      <w:tblPr>
        <w:tblStyle w:val="6"/>
        <w:tblW w:w="956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4"/>
        <w:gridCol w:w="2431"/>
        <w:gridCol w:w="5954"/>
      </w:tblGrid>
      <w:tr w14:paraId="3F6104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4" w:type="dxa"/>
            <w:tcBorders>
              <w:top w:val="single" w:color="000000" w:sz="6" w:space="0"/>
              <w:left w:val="single" w:color="000000" w:sz="6" w:space="0"/>
              <w:bottom w:val="single" w:color="000000" w:sz="6" w:space="0"/>
            </w:tcBorders>
            <w:vAlign w:val="top"/>
          </w:tcPr>
          <w:p w14:paraId="4DFFBA01">
            <w:pPr>
              <w:pStyle w:val="7"/>
              <w:spacing w:before="72" w:line="219" w:lineRule="auto"/>
              <w:ind w:left="319"/>
            </w:pPr>
            <w:r>
              <w:rPr>
                <w:spacing w:val="-3"/>
              </w:rPr>
              <w:t>字节数</w:t>
            </w:r>
          </w:p>
        </w:tc>
        <w:tc>
          <w:tcPr>
            <w:tcW w:w="2431" w:type="dxa"/>
            <w:tcBorders>
              <w:top w:val="single" w:color="000000" w:sz="6" w:space="0"/>
              <w:bottom w:val="single" w:color="000000" w:sz="6" w:space="0"/>
            </w:tcBorders>
            <w:vAlign w:val="top"/>
          </w:tcPr>
          <w:p w14:paraId="7BDA046E">
            <w:pPr>
              <w:pStyle w:val="7"/>
              <w:spacing w:before="72" w:line="219" w:lineRule="auto"/>
              <w:ind w:left="677"/>
            </w:pPr>
            <w:r>
              <w:rPr>
                <w:spacing w:val="-2"/>
              </w:rPr>
              <w:t>文件数据字节</w:t>
            </w:r>
          </w:p>
        </w:tc>
        <w:tc>
          <w:tcPr>
            <w:tcW w:w="5954" w:type="dxa"/>
            <w:tcBorders>
              <w:top w:val="single" w:color="000000" w:sz="6" w:space="0"/>
              <w:bottom w:val="single" w:color="000000" w:sz="6" w:space="0"/>
              <w:right w:val="single" w:color="000000" w:sz="6" w:space="0"/>
            </w:tcBorders>
            <w:vAlign w:val="top"/>
          </w:tcPr>
          <w:p w14:paraId="01D7EEC7">
            <w:pPr>
              <w:pStyle w:val="7"/>
              <w:spacing w:before="72" w:line="219" w:lineRule="auto"/>
              <w:ind w:left="2802"/>
            </w:pPr>
            <w:r>
              <w:rPr>
                <w:spacing w:val="-5"/>
              </w:rPr>
              <w:t>说明</w:t>
            </w:r>
          </w:p>
        </w:tc>
      </w:tr>
      <w:tr w14:paraId="1680AA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2" w:hRule="atLeast"/>
        </w:trPr>
        <w:tc>
          <w:tcPr>
            <w:tcW w:w="1184" w:type="dxa"/>
            <w:tcBorders>
              <w:top w:val="single" w:color="000000" w:sz="6" w:space="0"/>
              <w:left w:val="single" w:color="000000" w:sz="6" w:space="0"/>
            </w:tcBorders>
            <w:vAlign w:val="top"/>
          </w:tcPr>
          <w:p w14:paraId="04B25396">
            <w:pPr>
              <w:pStyle w:val="7"/>
              <w:spacing w:before="61" w:line="241" w:lineRule="auto"/>
              <w:ind w:left="546"/>
            </w:pPr>
            <w:r>
              <w:t>2</w:t>
            </w:r>
          </w:p>
        </w:tc>
        <w:tc>
          <w:tcPr>
            <w:tcW w:w="2431" w:type="dxa"/>
            <w:tcBorders>
              <w:top w:val="single" w:color="000000" w:sz="6" w:space="0"/>
            </w:tcBorders>
            <w:vAlign w:val="top"/>
          </w:tcPr>
          <w:p w14:paraId="4CAE99C0">
            <w:pPr>
              <w:pStyle w:val="7"/>
              <w:spacing w:before="61"/>
              <w:ind w:left="992"/>
            </w:pPr>
            <w:r>
              <w:rPr>
                <w:spacing w:val="-7"/>
              </w:rPr>
              <w:t>00</w:t>
            </w:r>
            <w:r>
              <w:rPr>
                <w:spacing w:val="18"/>
              </w:rPr>
              <w:t xml:space="preserve"> </w:t>
            </w:r>
            <w:r>
              <w:rPr>
                <w:spacing w:val="-7"/>
              </w:rPr>
              <w:t>15</w:t>
            </w:r>
          </w:p>
        </w:tc>
        <w:tc>
          <w:tcPr>
            <w:tcW w:w="5954" w:type="dxa"/>
            <w:tcBorders>
              <w:top w:val="single" w:color="000000" w:sz="6" w:space="0"/>
              <w:right w:val="single" w:color="000000" w:sz="6" w:space="0"/>
            </w:tcBorders>
            <w:vAlign w:val="top"/>
          </w:tcPr>
          <w:p w14:paraId="121C6B8F">
            <w:pPr>
              <w:pStyle w:val="7"/>
              <w:spacing w:before="61" w:line="213" w:lineRule="auto"/>
              <w:ind w:left="2438"/>
            </w:pPr>
            <w:r>
              <w:rPr>
                <w:spacing w:val="-2"/>
              </w:rPr>
              <w:t>key_id2 =</w:t>
            </w:r>
            <w:r>
              <w:rPr>
                <w:spacing w:val="16"/>
              </w:rPr>
              <w:t xml:space="preserve"> </w:t>
            </w:r>
            <w:r>
              <w:rPr>
                <w:spacing w:val="-2"/>
              </w:rPr>
              <w:t>21</w:t>
            </w:r>
          </w:p>
        </w:tc>
      </w:tr>
      <w:tr w14:paraId="2DB71C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54F98C6">
            <w:pPr>
              <w:pStyle w:val="7"/>
              <w:spacing w:before="66" w:line="241" w:lineRule="auto"/>
              <w:ind w:left="558"/>
            </w:pPr>
            <w:r>
              <w:t>1</w:t>
            </w:r>
          </w:p>
        </w:tc>
        <w:tc>
          <w:tcPr>
            <w:tcW w:w="2431" w:type="dxa"/>
            <w:vAlign w:val="top"/>
          </w:tcPr>
          <w:p w14:paraId="2CCE372C">
            <w:pPr>
              <w:pStyle w:val="7"/>
              <w:spacing w:before="66"/>
              <w:ind w:left="1126"/>
            </w:pPr>
            <w:r>
              <w:rPr>
                <w:spacing w:val="-4"/>
              </w:rPr>
              <w:t>0B</w:t>
            </w:r>
          </w:p>
        </w:tc>
        <w:tc>
          <w:tcPr>
            <w:tcW w:w="5954" w:type="dxa"/>
            <w:tcBorders>
              <w:right w:val="single" w:color="000000" w:sz="6" w:space="0"/>
            </w:tcBorders>
            <w:vAlign w:val="top"/>
          </w:tcPr>
          <w:p w14:paraId="39F231E8">
            <w:pPr>
              <w:pStyle w:val="7"/>
              <w:spacing w:before="66" w:line="213" w:lineRule="auto"/>
              <w:ind w:left="2482"/>
            </w:pPr>
            <w:r>
              <w:rPr>
                <w:spacing w:val="-4"/>
              </w:rPr>
              <w:t>key_no</w:t>
            </w:r>
            <w:r>
              <w:rPr>
                <w:spacing w:val="11"/>
              </w:rPr>
              <w:t xml:space="preserve"> </w:t>
            </w:r>
            <w:r>
              <w:rPr>
                <w:spacing w:val="-4"/>
              </w:rPr>
              <w:t>=</w:t>
            </w:r>
            <w:r>
              <w:rPr>
                <w:spacing w:val="20"/>
              </w:rPr>
              <w:t xml:space="preserve"> </w:t>
            </w:r>
            <w:r>
              <w:rPr>
                <w:spacing w:val="-4"/>
              </w:rPr>
              <w:t>11</w:t>
            </w:r>
          </w:p>
        </w:tc>
      </w:tr>
      <w:tr w14:paraId="11EFE6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CDE3AB6">
            <w:pPr>
              <w:pStyle w:val="7"/>
              <w:spacing w:before="67" w:line="241" w:lineRule="auto"/>
              <w:ind w:left="546"/>
            </w:pPr>
            <w:r>
              <w:t>2</w:t>
            </w:r>
          </w:p>
        </w:tc>
        <w:tc>
          <w:tcPr>
            <w:tcW w:w="2431" w:type="dxa"/>
            <w:vAlign w:val="top"/>
          </w:tcPr>
          <w:p w14:paraId="208CB687">
            <w:pPr>
              <w:pStyle w:val="7"/>
              <w:spacing w:before="66"/>
              <w:ind w:left="992"/>
            </w:pPr>
            <w:r>
              <w:rPr>
                <w:spacing w:val="-7"/>
              </w:rPr>
              <w:t>00</w:t>
            </w:r>
            <w:r>
              <w:rPr>
                <w:spacing w:val="18"/>
              </w:rPr>
              <w:t xml:space="preserve"> </w:t>
            </w:r>
            <w:r>
              <w:rPr>
                <w:spacing w:val="-7"/>
              </w:rPr>
              <w:t>16</w:t>
            </w:r>
          </w:p>
        </w:tc>
        <w:tc>
          <w:tcPr>
            <w:tcW w:w="5954" w:type="dxa"/>
            <w:tcBorders>
              <w:right w:val="single" w:color="000000" w:sz="6" w:space="0"/>
            </w:tcBorders>
            <w:vAlign w:val="top"/>
          </w:tcPr>
          <w:p w14:paraId="3E2E9BB6">
            <w:pPr>
              <w:pStyle w:val="7"/>
              <w:spacing w:before="67" w:line="213" w:lineRule="auto"/>
              <w:ind w:left="2438"/>
            </w:pPr>
            <w:r>
              <w:rPr>
                <w:spacing w:val="-2"/>
              </w:rPr>
              <w:t>key_id2 =</w:t>
            </w:r>
            <w:r>
              <w:rPr>
                <w:spacing w:val="16"/>
              </w:rPr>
              <w:t xml:space="preserve"> </w:t>
            </w:r>
            <w:r>
              <w:rPr>
                <w:spacing w:val="-2"/>
              </w:rPr>
              <w:t>22</w:t>
            </w:r>
          </w:p>
        </w:tc>
      </w:tr>
      <w:tr w14:paraId="3FB1C9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2DF5AAAB">
            <w:pPr>
              <w:pStyle w:val="7"/>
              <w:spacing w:before="69" w:line="241" w:lineRule="auto"/>
              <w:ind w:left="558"/>
            </w:pPr>
            <w:r>
              <w:t>1</w:t>
            </w:r>
          </w:p>
        </w:tc>
        <w:tc>
          <w:tcPr>
            <w:tcW w:w="2431" w:type="dxa"/>
            <w:vAlign w:val="top"/>
          </w:tcPr>
          <w:p w14:paraId="74DB5B38">
            <w:pPr>
              <w:pStyle w:val="7"/>
              <w:spacing w:before="68"/>
              <w:ind w:left="1126"/>
            </w:pPr>
            <w:r>
              <w:rPr>
                <w:spacing w:val="-4"/>
              </w:rPr>
              <w:t>0C</w:t>
            </w:r>
          </w:p>
        </w:tc>
        <w:tc>
          <w:tcPr>
            <w:tcW w:w="5954" w:type="dxa"/>
            <w:tcBorders>
              <w:right w:val="single" w:color="000000" w:sz="6" w:space="0"/>
            </w:tcBorders>
            <w:vAlign w:val="top"/>
          </w:tcPr>
          <w:p w14:paraId="0C2C24AC">
            <w:pPr>
              <w:pStyle w:val="7"/>
              <w:spacing w:before="69" w:line="213" w:lineRule="auto"/>
              <w:ind w:left="2482"/>
            </w:pPr>
            <w:r>
              <w:rPr>
                <w:spacing w:val="-4"/>
              </w:rPr>
              <w:t>key_no</w:t>
            </w:r>
            <w:r>
              <w:rPr>
                <w:spacing w:val="11"/>
              </w:rPr>
              <w:t xml:space="preserve"> </w:t>
            </w:r>
            <w:r>
              <w:rPr>
                <w:spacing w:val="-4"/>
              </w:rPr>
              <w:t>=</w:t>
            </w:r>
            <w:r>
              <w:rPr>
                <w:spacing w:val="20"/>
              </w:rPr>
              <w:t xml:space="preserve"> </w:t>
            </w:r>
            <w:r>
              <w:rPr>
                <w:spacing w:val="-4"/>
              </w:rPr>
              <w:t>12</w:t>
            </w:r>
          </w:p>
        </w:tc>
      </w:tr>
      <w:tr w14:paraId="487AF5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64F0CE8A">
            <w:pPr>
              <w:pStyle w:val="7"/>
              <w:spacing w:before="69" w:line="241" w:lineRule="auto"/>
              <w:ind w:left="546"/>
            </w:pPr>
            <w:r>
              <w:t>2</w:t>
            </w:r>
          </w:p>
        </w:tc>
        <w:tc>
          <w:tcPr>
            <w:tcW w:w="2431" w:type="dxa"/>
            <w:vAlign w:val="top"/>
          </w:tcPr>
          <w:p w14:paraId="0D6BA48B">
            <w:pPr>
              <w:pStyle w:val="7"/>
              <w:spacing w:before="69"/>
              <w:ind w:left="992"/>
            </w:pPr>
            <w:r>
              <w:rPr>
                <w:spacing w:val="-2"/>
              </w:rPr>
              <w:t>00 B2</w:t>
            </w:r>
          </w:p>
        </w:tc>
        <w:tc>
          <w:tcPr>
            <w:tcW w:w="5954" w:type="dxa"/>
            <w:tcBorders>
              <w:right w:val="single" w:color="000000" w:sz="6" w:space="0"/>
            </w:tcBorders>
            <w:vAlign w:val="top"/>
          </w:tcPr>
          <w:p w14:paraId="5FF694DF">
            <w:pPr>
              <w:pStyle w:val="7"/>
              <w:spacing w:before="69" w:line="213" w:lineRule="auto"/>
              <w:ind w:left="2393"/>
            </w:pPr>
            <w:r>
              <w:rPr>
                <w:spacing w:val="-3"/>
              </w:rPr>
              <w:t>key_id2 =</w:t>
            </w:r>
            <w:r>
              <w:rPr>
                <w:spacing w:val="30"/>
              </w:rPr>
              <w:t xml:space="preserve"> </w:t>
            </w:r>
            <w:r>
              <w:rPr>
                <w:spacing w:val="-3"/>
              </w:rPr>
              <w:t>178</w:t>
            </w:r>
          </w:p>
        </w:tc>
      </w:tr>
      <w:tr w14:paraId="1378D3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F641E6F">
            <w:pPr>
              <w:pStyle w:val="7"/>
              <w:spacing w:before="70" w:line="241" w:lineRule="auto"/>
              <w:ind w:left="558"/>
            </w:pPr>
            <w:r>
              <w:t>1</w:t>
            </w:r>
          </w:p>
        </w:tc>
        <w:tc>
          <w:tcPr>
            <w:tcW w:w="2431" w:type="dxa"/>
            <w:vAlign w:val="top"/>
          </w:tcPr>
          <w:p w14:paraId="0C1775A6">
            <w:pPr>
              <w:pStyle w:val="7"/>
              <w:spacing w:before="69"/>
              <w:ind w:left="1126"/>
            </w:pPr>
            <w:r>
              <w:rPr>
                <w:spacing w:val="-4"/>
              </w:rPr>
              <w:t>0D</w:t>
            </w:r>
          </w:p>
        </w:tc>
        <w:tc>
          <w:tcPr>
            <w:tcW w:w="5954" w:type="dxa"/>
            <w:tcBorders>
              <w:right w:val="single" w:color="000000" w:sz="6" w:space="0"/>
            </w:tcBorders>
            <w:vAlign w:val="top"/>
          </w:tcPr>
          <w:p w14:paraId="71979B31">
            <w:pPr>
              <w:pStyle w:val="7"/>
              <w:spacing w:before="70" w:line="213" w:lineRule="auto"/>
              <w:ind w:left="2482"/>
            </w:pPr>
            <w:r>
              <w:rPr>
                <w:spacing w:val="-4"/>
              </w:rPr>
              <w:t>key_no</w:t>
            </w:r>
            <w:r>
              <w:rPr>
                <w:spacing w:val="11"/>
              </w:rPr>
              <w:t xml:space="preserve"> </w:t>
            </w:r>
            <w:r>
              <w:rPr>
                <w:spacing w:val="-4"/>
              </w:rPr>
              <w:t>=</w:t>
            </w:r>
            <w:r>
              <w:rPr>
                <w:spacing w:val="20"/>
              </w:rPr>
              <w:t xml:space="preserve"> </w:t>
            </w:r>
            <w:r>
              <w:rPr>
                <w:spacing w:val="-4"/>
              </w:rPr>
              <w:t>13</w:t>
            </w:r>
          </w:p>
        </w:tc>
      </w:tr>
      <w:tr w14:paraId="5753CC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E10D93A">
            <w:pPr>
              <w:pStyle w:val="7"/>
              <w:spacing w:before="70" w:line="241" w:lineRule="auto"/>
              <w:ind w:left="546"/>
            </w:pPr>
            <w:r>
              <w:t>2</w:t>
            </w:r>
          </w:p>
        </w:tc>
        <w:tc>
          <w:tcPr>
            <w:tcW w:w="2431" w:type="dxa"/>
            <w:vAlign w:val="top"/>
          </w:tcPr>
          <w:p w14:paraId="5E3B112C">
            <w:pPr>
              <w:pStyle w:val="7"/>
              <w:spacing w:before="70"/>
              <w:ind w:left="992"/>
            </w:pPr>
            <w:r>
              <w:rPr>
                <w:spacing w:val="-3"/>
              </w:rPr>
              <w:t>00</w:t>
            </w:r>
            <w:r>
              <w:rPr>
                <w:spacing w:val="2"/>
              </w:rPr>
              <w:t xml:space="preserve"> </w:t>
            </w:r>
            <w:r>
              <w:rPr>
                <w:spacing w:val="-3"/>
              </w:rPr>
              <w:t>E7</w:t>
            </w:r>
          </w:p>
        </w:tc>
        <w:tc>
          <w:tcPr>
            <w:tcW w:w="5954" w:type="dxa"/>
            <w:tcBorders>
              <w:right w:val="single" w:color="000000" w:sz="6" w:space="0"/>
            </w:tcBorders>
            <w:vAlign w:val="top"/>
          </w:tcPr>
          <w:p w14:paraId="373A992A">
            <w:pPr>
              <w:pStyle w:val="7"/>
              <w:spacing w:before="70" w:line="213" w:lineRule="auto"/>
              <w:ind w:left="2393"/>
            </w:pPr>
            <w:r>
              <w:rPr>
                <w:spacing w:val="-2"/>
              </w:rPr>
              <w:t>key_id2 =</w:t>
            </w:r>
            <w:r>
              <w:rPr>
                <w:spacing w:val="18"/>
              </w:rPr>
              <w:t xml:space="preserve"> </w:t>
            </w:r>
            <w:r>
              <w:rPr>
                <w:spacing w:val="-2"/>
              </w:rPr>
              <w:t>231</w:t>
            </w:r>
          </w:p>
        </w:tc>
      </w:tr>
      <w:tr w14:paraId="152BCB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9FE02C6">
            <w:pPr>
              <w:pStyle w:val="7"/>
              <w:spacing w:before="71" w:line="241" w:lineRule="auto"/>
              <w:ind w:left="558"/>
            </w:pPr>
            <w:r>
              <w:t>1</w:t>
            </w:r>
          </w:p>
        </w:tc>
        <w:tc>
          <w:tcPr>
            <w:tcW w:w="2431" w:type="dxa"/>
            <w:vAlign w:val="top"/>
          </w:tcPr>
          <w:p w14:paraId="5C59206D">
            <w:pPr>
              <w:pStyle w:val="7"/>
              <w:spacing w:before="71"/>
              <w:ind w:left="1126"/>
            </w:pPr>
            <w:r>
              <w:rPr>
                <w:spacing w:val="-4"/>
              </w:rPr>
              <w:t>0E</w:t>
            </w:r>
          </w:p>
        </w:tc>
        <w:tc>
          <w:tcPr>
            <w:tcW w:w="5954" w:type="dxa"/>
            <w:tcBorders>
              <w:right w:val="single" w:color="000000" w:sz="6" w:space="0"/>
            </w:tcBorders>
            <w:vAlign w:val="top"/>
          </w:tcPr>
          <w:p w14:paraId="4342B25C">
            <w:pPr>
              <w:pStyle w:val="7"/>
              <w:spacing w:before="71" w:line="213" w:lineRule="auto"/>
              <w:ind w:left="2482"/>
            </w:pPr>
            <w:r>
              <w:rPr>
                <w:spacing w:val="-4"/>
              </w:rPr>
              <w:t>key_no</w:t>
            </w:r>
            <w:r>
              <w:rPr>
                <w:spacing w:val="11"/>
              </w:rPr>
              <w:t xml:space="preserve"> </w:t>
            </w:r>
            <w:r>
              <w:rPr>
                <w:spacing w:val="-4"/>
              </w:rPr>
              <w:t>=</w:t>
            </w:r>
            <w:r>
              <w:rPr>
                <w:spacing w:val="20"/>
              </w:rPr>
              <w:t xml:space="preserve"> </w:t>
            </w:r>
            <w:r>
              <w:rPr>
                <w:spacing w:val="-4"/>
              </w:rPr>
              <w:t>14</w:t>
            </w:r>
          </w:p>
        </w:tc>
      </w:tr>
      <w:tr w14:paraId="5684EB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0302808">
            <w:pPr>
              <w:pStyle w:val="7"/>
              <w:spacing w:before="71" w:line="241" w:lineRule="auto"/>
              <w:ind w:left="546"/>
            </w:pPr>
            <w:r>
              <w:t>2</w:t>
            </w:r>
          </w:p>
        </w:tc>
        <w:tc>
          <w:tcPr>
            <w:tcW w:w="2431" w:type="dxa"/>
            <w:vAlign w:val="top"/>
          </w:tcPr>
          <w:p w14:paraId="6DF4466B">
            <w:pPr>
              <w:pStyle w:val="7"/>
              <w:spacing w:before="70"/>
              <w:ind w:left="992"/>
            </w:pPr>
            <w:r>
              <w:rPr>
                <w:spacing w:val="-7"/>
              </w:rPr>
              <w:t>00</w:t>
            </w:r>
            <w:r>
              <w:rPr>
                <w:spacing w:val="18"/>
              </w:rPr>
              <w:t xml:space="preserve"> </w:t>
            </w:r>
            <w:r>
              <w:rPr>
                <w:spacing w:val="-7"/>
              </w:rPr>
              <w:t>18</w:t>
            </w:r>
          </w:p>
        </w:tc>
        <w:tc>
          <w:tcPr>
            <w:tcW w:w="5954" w:type="dxa"/>
            <w:tcBorders>
              <w:right w:val="single" w:color="000000" w:sz="6" w:space="0"/>
            </w:tcBorders>
            <w:vAlign w:val="top"/>
          </w:tcPr>
          <w:p w14:paraId="25EC5713">
            <w:pPr>
              <w:pStyle w:val="7"/>
              <w:spacing w:before="71" w:line="213" w:lineRule="auto"/>
              <w:ind w:left="2438"/>
            </w:pPr>
            <w:r>
              <w:rPr>
                <w:spacing w:val="-2"/>
              </w:rPr>
              <w:t>key_id2 =</w:t>
            </w:r>
            <w:r>
              <w:rPr>
                <w:spacing w:val="16"/>
              </w:rPr>
              <w:t xml:space="preserve"> </w:t>
            </w:r>
            <w:r>
              <w:rPr>
                <w:spacing w:val="-2"/>
              </w:rPr>
              <w:t>24</w:t>
            </w:r>
          </w:p>
        </w:tc>
      </w:tr>
      <w:tr w14:paraId="0BED84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E7D3E5D">
            <w:pPr>
              <w:pStyle w:val="7"/>
              <w:spacing w:before="73" w:line="238" w:lineRule="auto"/>
              <w:ind w:left="558"/>
            </w:pPr>
            <w:r>
              <w:t>1</w:t>
            </w:r>
          </w:p>
        </w:tc>
        <w:tc>
          <w:tcPr>
            <w:tcW w:w="2431" w:type="dxa"/>
            <w:vAlign w:val="top"/>
          </w:tcPr>
          <w:p w14:paraId="60B736E3">
            <w:pPr>
              <w:pStyle w:val="7"/>
              <w:spacing w:before="73" w:line="238" w:lineRule="auto"/>
              <w:ind w:left="1126"/>
            </w:pPr>
            <w:r>
              <w:rPr>
                <w:spacing w:val="-4"/>
              </w:rPr>
              <w:t>0F</w:t>
            </w:r>
          </w:p>
        </w:tc>
        <w:tc>
          <w:tcPr>
            <w:tcW w:w="5954" w:type="dxa"/>
            <w:tcBorders>
              <w:right w:val="single" w:color="000000" w:sz="6" w:space="0"/>
            </w:tcBorders>
            <w:vAlign w:val="top"/>
          </w:tcPr>
          <w:p w14:paraId="484F942F">
            <w:pPr>
              <w:pStyle w:val="7"/>
              <w:spacing w:before="74" w:line="213" w:lineRule="auto"/>
              <w:ind w:left="2482"/>
            </w:pPr>
            <w:r>
              <w:rPr>
                <w:spacing w:val="-4"/>
              </w:rPr>
              <w:t>key_no</w:t>
            </w:r>
            <w:r>
              <w:rPr>
                <w:spacing w:val="11"/>
              </w:rPr>
              <w:t xml:space="preserve"> </w:t>
            </w:r>
            <w:r>
              <w:rPr>
                <w:spacing w:val="-4"/>
              </w:rPr>
              <w:t>=</w:t>
            </w:r>
            <w:r>
              <w:rPr>
                <w:spacing w:val="20"/>
              </w:rPr>
              <w:t xml:space="preserve"> </w:t>
            </w:r>
            <w:r>
              <w:rPr>
                <w:spacing w:val="-4"/>
              </w:rPr>
              <w:t>15</w:t>
            </w:r>
          </w:p>
        </w:tc>
      </w:tr>
      <w:tr w14:paraId="1FD6A2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7829B80E">
            <w:pPr>
              <w:pStyle w:val="7"/>
              <w:spacing w:before="74" w:line="237" w:lineRule="auto"/>
              <w:ind w:left="546"/>
            </w:pPr>
            <w:r>
              <w:t>2</w:t>
            </w:r>
          </w:p>
        </w:tc>
        <w:tc>
          <w:tcPr>
            <w:tcW w:w="2431" w:type="dxa"/>
            <w:vAlign w:val="top"/>
          </w:tcPr>
          <w:p w14:paraId="4800064F">
            <w:pPr>
              <w:pStyle w:val="7"/>
              <w:spacing w:before="74" w:line="237" w:lineRule="auto"/>
              <w:ind w:left="992"/>
            </w:pPr>
            <w:r>
              <w:rPr>
                <w:spacing w:val="-7"/>
              </w:rPr>
              <w:t>00</w:t>
            </w:r>
            <w:r>
              <w:rPr>
                <w:spacing w:val="18"/>
              </w:rPr>
              <w:t xml:space="preserve"> </w:t>
            </w:r>
            <w:r>
              <w:rPr>
                <w:spacing w:val="-7"/>
              </w:rPr>
              <w:t>19</w:t>
            </w:r>
          </w:p>
        </w:tc>
        <w:tc>
          <w:tcPr>
            <w:tcW w:w="5954" w:type="dxa"/>
            <w:tcBorders>
              <w:right w:val="single" w:color="000000" w:sz="6" w:space="0"/>
            </w:tcBorders>
            <w:vAlign w:val="top"/>
          </w:tcPr>
          <w:p w14:paraId="004A0282">
            <w:pPr>
              <w:pStyle w:val="7"/>
              <w:spacing w:before="74" w:line="213" w:lineRule="auto"/>
              <w:ind w:left="2438"/>
            </w:pPr>
            <w:r>
              <w:rPr>
                <w:spacing w:val="-2"/>
              </w:rPr>
              <w:t>key_id2 =</w:t>
            </w:r>
            <w:r>
              <w:rPr>
                <w:spacing w:val="16"/>
              </w:rPr>
              <w:t xml:space="preserve"> </w:t>
            </w:r>
            <w:r>
              <w:rPr>
                <w:spacing w:val="-2"/>
              </w:rPr>
              <w:t>25</w:t>
            </w:r>
          </w:p>
        </w:tc>
      </w:tr>
      <w:tr w14:paraId="413A58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91EEA5D">
            <w:pPr>
              <w:pStyle w:val="7"/>
              <w:spacing w:before="74" w:line="238" w:lineRule="auto"/>
              <w:ind w:left="558"/>
            </w:pPr>
            <w:r>
              <w:t>1</w:t>
            </w:r>
          </w:p>
        </w:tc>
        <w:tc>
          <w:tcPr>
            <w:tcW w:w="2431" w:type="dxa"/>
            <w:vAlign w:val="top"/>
          </w:tcPr>
          <w:p w14:paraId="126719DA">
            <w:pPr>
              <w:pStyle w:val="7"/>
              <w:spacing w:before="74" w:line="238" w:lineRule="auto"/>
              <w:ind w:left="1138"/>
            </w:pPr>
            <w:r>
              <w:rPr>
                <w:spacing w:val="-10"/>
              </w:rPr>
              <w:t>10</w:t>
            </w:r>
          </w:p>
        </w:tc>
        <w:tc>
          <w:tcPr>
            <w:tcW w:w="5954" w:type="dxa"/>
            <w:tcBorders>
              <w:right w:val="single" w:color="000000" w:sz="6" w:space="0"/>
            </w:tcBorders>
            <w:vAlign w:val="top"/>
          </w:tcPr>
          <w:p w14:paraId="4BA8F3BF">
            <w:pPr>
              <w:pStyle w:val="7"/>
              <w:spacing w:before="75" w:line="213" w:lineRule="auto"/>
              <w:ind w:left="2482"/>
            </w:pPr>
            <w:r>
              <w:rPr>
                <w:spacing w:val="-4"/>
              </w:rPr>
              <w:t>key_no</w:t>
            </w:r>
            <w:r>
              <w:rPr>
                <w:spacing w:val="11"/>
              </w:rPr>
              <w:t xml:space="preserve"> </w:t>
            </w:r>
            <w:r>
              <w:rPr>
                <w:spacing w:val="-4"/>
              </w:rPr>
              <w:t>=</w:t>
            </w:r>
            <w:r>
              <w:rPr>
                <w:spacing w:val="20"/>
              </w:rPr>
              <w:t xml:space="preserve"> </w:t>
            </w:r>
            <w:r>
              <w:rPr>
                <w:spacing w:val="-4"/>
              </w:rPr>
              <w:t>16</w:t>
            </w:r>
          </w:p>
        </w:tc>
      </w:tr>
      <w:tr w14:paraId="1020DC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6F0045D5">
            <w:pPr>
              <w:pStyle w:val="7"/>
              <w:spacing w:before="74" w:line="238" w:lineRule="auto"/>
              <w:ind w:left="546"/>
            </w:pPr>
            <w:r>
              <w:t>2</w:t>
            </w:r>
          </w:p>
        </w:tc>
        <w:tc>
          <w:tcPr>
            <w:tcW w:w="2431" w:type="dxa"/>
            <w:vAlign w:val="top"/>
          </w:tcPr>
          <w:p w14:paraId="13B92EC5">
            <w:pPr>
              <w:pStyle w:val="7"/>
              <w:spacing w:before="74" w:line="238" w:lineRule="auto"/>
              <w:ind w:left="992"/>
            </w:pPr>
            <w:r>
              <w:rPr>
                <w:spacing w:val="-2"/>
              </w:rPr>
              <w:t>00 A4</w:t>
            </w:r>
          </w:p>
        </w:tc>
        <w:tc>
          <w:tcPr>
            <w:tcW w:w="5954" w:type="dxa"/>
            <w:tcBorders>
              <w:right w:val="single" w:color="000000" w:sz="6" w:space="0"/>
            </w:tcBorders>
            <w:vAlign w:val="top"/>
          </w:tcPr>
          <w:p w14:paraId="40889076">
            <w:pPr>
              <w:pStyle w:val="7"/>
              <w:spacing w:before="74" w:line="213" w:lineRule="auto"/>
              <w:ind w:left="2393"/>
            </w:pPr>
            <w:r>
              <w:rPr>
                <w:spacing w:val="-3"/>
              </w:rPr>
              <w:t>key_id2 =</w:t>
            </w:r>
            <w:r>
              <w:rPr>
                <w:spacing w:val="30"/>
              </w:rPr>
              <w:t xml:space="preserve"> </w:t>
            </w:r>
            <w:r>
              <w:rPr>
                <w:spacing w:val="-3"/>
              </w:rPr>
              <w:t>164</w:t>
            </w:r>
          </w:p>
        </w:tc>
      </w:tr>
      <w:tr w14:paraId="1922F2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9EB48FE">
            <w:pPr>
              <w:pStyle w:val="7"/>
              <w:spacing w:before="74" w:line="238" w:lineRule="auto"/>
              <w:ind w:left="558"/>
            </w:pPr>
            <w:r>
              <w:t>1</w:t>
            </w:r>
          </w:p>
        </w:tc>
        <w:tc>
          <w:tcPr>
            <w:tcW w:w="2431" w:type="dxa"/>
            <w:vAlign w:val="top"/>
          </w:tcPr>
          <w:p w14:paraId="247132E5">
            <w:pPr>
              <w:pStyle w:val="7"/>
              <w:spacing w:before="74" w:line="238" w:lineRule="auto"/>
              <w:ind w:left="1138"/>
            </w:pPr>
            <w:r>
              <w:rPr>
                <w:spacing w:val="-10"/>
              </w:rPr>
              <w:t>11</w:t>
            </w:r>
          </w:p>
        </w:tc>
        <w:tc>
          <w:tcPr>
            <w:tcW w:w="5954" w:type="dxa"/>
            <w:tcBorders>
              <w:right w:val="single" w:color="000000" w:sz="6" w:space="0"/>
            </w:tcBorders>
            <w:vAlign w:val="top"/>
          </w:tcPr>
          <w:p w14:paraId="28FE01E2">
            <w:pPr>
              <w:pStyle w:val="7"/>
              <w:spacing w:before="74" w:line="213" w:lineRule="auto"/>
              <w:ind w:left="2482"/>
            </w:pPr>
            <w:r>
              <w:rPr>
                <w:spacing w:val="-4"/>
              </w:rPr>
              <w:t>key_no</w:t>
            </w:r>
            <w:r>
              <w:rPr>
                <w:spacing w:val="11"/>
              </w:rPr>
              <w:t xml:space="preserve"> </w:t>
            </w:r>
            <w:r>
              <w:rPr>
                <w:spacing w:val="-4"/>
              </w:rPr>
              <w:t>=</w:t>
            </w:r>
            <w:r>
              <w:rPr>
                <w:spacing w:val="20"/>
              </w:rPr>
              <w:t xml:space="preserve"> </w:t>
            </w:r>
            <w:r>
              <w:rPr>
                <w:spacing w:val="-4"/>
              </w:rPr>
              <w:t>17</w:t>
            </w:r>
          </w:p>
        </w:tc>
      </w:tr>
      <w:tr w14:paraId="3BDA00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D56BBA5">
            <w:pPr>
              <w:pStyle w:val="7"/>
              <w:spacing w:before="73" w:line="239" w:lineRule="auto"/>
              <w:ind w:left="546"/>
            </w:pPr>
            <w:r>
              <w:t>2</w:t>
            </w:r>
          </w:p>
        </w:tc>
        <w:tc>
          <w:tcPr>
            <w:tcW w:w="2431" w:type="dxa"/>
            <w:vAlign w:val="top"/>
          </w:tcPr>
          <w:p w14:paraId="547473F5">
            <w:pPr>
              <w:pStyle w:val="7"/>
              <w:spacing w:before="73" w:line="239" w:lineRule="auto"/>
              <w:ind w:left="992"/>
            </w:pPr>
            <w:r>
              <w:rPr>
                <w:spacing w:val="-2"/>
              </w:rPr>
              <w:t>00 B0</w:t>
            </w:r>
          </w:p>
        </w:tc>
        <w:tc>
          <w:tcPr>
            <w:tcW w:w="5954" w:type="dxa"/>
            <w:tcBorders>
              <w:right w:val="single" w:color="000000" w:sz="6" w:space="0"/>
            </w:tcBorders>
            <w:vAlign w:val="top"/>
          </w:tcPr>
          <w:p w14:paraId="7C2BDCB2">
            <w:pPr>
              <w:pStyle w:val="7"/>
              <w:spacing w:before="74" w:line="213" w:lineRule="auto"/>
              <w:ind w:left="2393"/>
            </w:pPr>
            <w:r>
              <w:rPr>
                <w:spacing w:val="-3"/>
              </w:rPr>
              <w:t>key_id2 =</w:t>
            </w:r>
            <w:r>
              <w:rPr>
                <w:spacing w:val="30"/>
              </w:rPr>
              <w:t xml:space="preserve"> </w:t>
            </w:r>
            <w:r>
              <w:rPr>
                <w:spacing w:val="-3"/>
              </w:rPr>
              <w:t>176</w:t>
            </w:r>
          </w:p>
        </w:tc>
      </w:tr>
      <w:tr w14:paraId="17A2B9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AFABBEC">
            <w:pPr>
              <w:pStyle w:val="7"/>
              <w:spacing w:before="75" w:line="236" w:lineRule="auto"/>
              <w:ind w:left="558"/>
            </w:pPr>
            <w:r>
              <w:t>1</w:t>
            </w:r>
          </w:p>
        </w:tc>
        <w:tc>
          <w:tcPr>
            <w:tcW w:w="2431" w:type="dxa"/>
            <w:vAlign w:val="top"/>
          </w:tcPr>
          <w:p w14:paraId="2F718D76">
            <w:pPr>
              <w:pStyle w:val="7"/>
              <w:spacing w:before="75" w:line="236" w:lineRule="auto"/>
              <w:ind w:left="1138"/>
            </w:pPr>
            <w:r>
              <w:rPr>
                <w:spacing w:val="-10"/>
              </w:rPr>
              <w:t>12</w:t>
            </w:r>
          </w:p>
        </w:tc>
        <w:tc>
          <w:tcPr>
            <w:tcW w:w="5954" w:type="dxa"/>
            <w:tcBorders>
              <w:right w:val="single" w:color="000000" w:sz="6" w:space="0"/>
            </w:tcBorders>
            <w:vAlign w:val="top"/>
          </w:tcPr>
          <w:p w14:paraId="7E006827">
            <w:pPr>
              <w:pStyle w:val="7"/>
              <w:spacing w:before="76" w:line="213" w:lineRule="auto"/>
              <w:ind w:left="2482"/>
            </w:pPr>
            <w:r>
              <w:rPr>
                <w:spacing w:val="-4"/>
              </w:rPr>
              <w:t>key_no</w:t>
            </w:r>
            <w:r>
              <w:rPr>
                <w:spacing w:val="11"/>
              </w:rPr>
              <w:t xml:space="preserve"> </w:t>
            </w:r>
            <w:r>
              <w:rPr>
                <w:spacing w:val="-4"/>
              </w:rPr>
              <w:t>=</w:t>
            </w:r>
            <w:r>
              <w:rPr>
                <w:spacing w:val="20"/>
              </w:rPr>
              <w:t xml:space="preserve"> </w:t>
            </w:r>
            <w:r>
              <w:rPr>
                <w:spacing w:val="-4"/>
              </w:rPr>
              <w:t>18</w:t>
            </w:r>
          </w:p>
        </w:tc>
      </w:tr>
      <w:tr w14:paraId="26B2F8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C6D7450">
            <w:pPr>
              <w:pStyle w:val="7"/>
              <w:spacing w:before="76" w:line="236" w:lineRule="auto"/>
              <w:ind w:left="546"/>
            </w:pPr>
            <w:r>
              <w:t>2</w:t>
            </w:r>
          </w:p>
        </w:tc>
        <w:tc>
          <w:tcPr>
            <w:tcW w:w="2431" w:type="dxa"/>
            <w:vAlign w:val="top"/>
          </w:tcPr>
          <w:p w14:paraId="66844E65">
            <w:pPr>
              <w:pStyle w:val="7"/>
              <w:spacing w:before="76" w:line="236" w:lineRule="auto"/>
              <w:ind w:left="992"/>
            </w:pPr>
            <w:r>
              <w:rPr>
                <w:spacing w:val="-4"/>
              </w:rPr>
              <w:t>00</w:t>
            </w:r>
            <w:r>
              <w:rPr>
                <w:spacing w:val="6"/>
              </w:rPr>
              <w:t xml:space="preserve"> </w:t>
            </w:r>
            <w:r>
              <w:rPr>
                <w:spacing w:val="-4"/>
              </w:rPr>
              <w:t>08</w:t>
            </w:r>
          </w:p>
        </w:tc>
        <w:tc>
          <w:tcPr>
            <w:tcW w:w="5954" w:type="dxa"/>
            <w:tcBorders>
              <w:right w:val="single" w:color="000000" w:sz="6" w:space="0"/>
            </w:tcBorders>
            <w:vAlign w:val="top"/>
          </w:tcPr>
          <w:p w14:paraId="7B20FC08">
            <w:pPr>
              <w:pStyle w:val="7"/>
              <w:spacing w:before="76" w:line="213" w:lineRule="auto"/>
              <w:ind w:left="2482"/>
            </w:pPr>
            <w:r>
              <w:rPr>
                <w:spacing w:val="-1"/>
              </w:rPr>
              <w:t>key_id2 =</w:t>
            </w:r>
            <w:r>
              <w:rPr>
                <w:spacing w:val="11"/>
              </w:rPr>
              <w:t xml:space="preserve"> </w:t>
            </w:r>
            <w:r>
              <w:rPr>
                <w:spacing w:val="-1"/>
              </w:rPr>
              <w:t>8</w:t>
            </w:r>
          </w:p>
        </w:tc>
      </w:tr>
      <w:tr w14:paraId="1097F4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0A1FE121">
            <w:pPr>
              <w:pStyle w:val="7"/>
              <w:spacing w:before="75" w:line="237" w:lineRule="auto"/>
              <w:ind w:left="558"/>
            </w:pPr>
            <w:r>
              <w:t>1</w:t>
            </w:r>
          </w:p>
        </w:tc>
        <w:tc>
          <w:tcPr>
            <w:tcW w:w="2431" w:type="dxa"/>
            <w:vAlign w:val="top"/>
          </w:tcPr>
          <w:p w14:paraId="6A30CD5A">
            <w:pPr>
              <w:pStyle w:val="7"/>
              <w:spacing w:before="75" w:line="237" w:lineRule="auto"/>
              <w:ind w:left="1138"/>
            </w:pPr>
            <w:r>
              <w:rPr>
                <w:spacing w:val="-10"/>
              </w:rPr>
              <w:t>13</w:t>
            </w:r>
          </w:p>
        </w:tc>
        <w:tc>
          <w:tcPr>
            <w:tcW w:w="5954" w:type="dxa"/>
            <w:tcBorders>
              <w:right w:val="single" w:color="000000" w:sz="6" w:space="0"/>
            </w:tcBorders>
            <w:vAlign w:val="top"/>
          </w:tcPr>
          <w:p w14:paraId="70B7CA11">
            <w:pPr>
              <w:pStyle w:val="7"/>
              <w:spacing w:before="76" w:line="213" w:lineRule="auto"/>
              <w:ind w:left="2482"/>
            </w:pPr>
            <w:r>
              <w:rPr>
                <w:spacing w:val="-4"/>
              </w:rPr>
              <w:t>key_no</w:t>
            </w:r>
            <w:r>
              <w:rPr>
                <w:spacing w:val="11"/>
              </w:rPr>
              <w:t xml:space="preserve"> </w:t>
            </w:r>
            <w:r>
              <w:rPr>
                <w:spacing w:val="-4"/>
              </w:rPr>
              <w:t>=</w:t>
            </w:r>
            <w:r>
              <w:rPr>
                <w:spacing w:val="20"/>
              </w:rPr>
              <w:t xml:space="preserve"> </w:t>
            </w:r>
            <w:r>
              <w:rPr>
                <w:spacing w:val="-4"/>
              </w:rPr>
              <w:t>19</w:t>
            </w:r>
          </w:p>
        </w:tc>
      </w:tr>
      <w:tr w14:paraId="6179BD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69A8C8B">
            <w:pPr>
              <w:pStyle w:val="7"/>
              <w:spacing w:before="75" w:line="237" w:lineRule="auto"/>
              <w:ind w:left="546"/>
            </w:pPr>
            <w:r>
              <w:t>2</w:t>
            </w:r>
          </w:p>
        </w:tc>
        <w:tc>
          <w:tcPr>
            <w:tcW w:w="2431" w:type="dxa"/>
            <w:vAlign w:val="top"/>
          </w:tcPr>
          <w:p w14:paraId="444E91CB">
            <w:pPr>
              <w:pStyle w:val="7"/>
              <w:spacing w:before="75" w:line="237" w:lineRule="auto"/>
              <w:ind w:left="992"/>
            </w:pPr>
            <w:r>
              <w:rPr>
                <w:spacing w:val="-4"/>
              </w:rPr>
              <w:t>00</w:t>
            </w:r>
            <w:r>
              <w:rPr>
                <w:spacing w:val="6"/>
              </w:rPr>
              <w:t xml:space="preserve"> </w:t>
            </w:r>
            <w:r>
              <w:rPr>
                <w:spacing w:val="-4"/>
              </w:rPr>
              <w:t>09</w:t>
            </w:r>
          </w:p>
        </w:tc>
        <w:tc>
          <w:tcPr>
            <w:tcW w:w="5954" w:type="dxa"/>
            <w:tcBorders>
              <w:right w:val="single" w:color="000000" w:sz="6" w:space="0"/>
            </w:tcBorders>
            <w:vAlign w:val="top"/>
          </w:tcPr>
          <w:p w14:paraId="67102C34">
            <w:pPr>
              <w:pStyle w:val="7"/>
              <w:spacing w:before="75" w:line="213" w:lineRule="auto"/>
              <w:ind w:left="2482"/>
            </w:pPr>
            <w:r>
              <w:rPr>
                <w:spacing w:val="-1"/>
              </w:rPr>
              <w:t>key_id2 =</w:t>
            </w:r>
            <w:r>
              <w:rPr>
                <w:spacing w:val="11"/>
              </w:rPr>
              <w:t xml:space="preserve"> </w:t>
            </w:r>
            <w:r>
              <w:rPr>
                <w:spacing w:val="-1"/>
              </w:rPr>
              <w:t>9</w:t>
            </w:r>
          </w:p>
        </w:tc>
      </w:tr>
      <w:tr w14:paraId="3ABB7C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9EF4C0B">
            <w:pPr>
              <w:pStyle w:val="7"/>
              <w:spacing w:before="75" w:line="237" w:lineRule="auto"/>
              <w:ind w:left="558"/>
            </w:pPr>
            <w:r>
              <w:t>1</w:t>
            </w:r>
          </w:p>
        </w:tc>
        <w:tc>
          <w:tcPr>
            <w:tcW w:w="2431" w:type="dxa"/>
            <w:vAlign w:val="top"/>
          </w:tcPr>
          <w:p w14:paraId="088011EC">
            <w:pPr>
              <w:pStyle w:val="7"/>
              <w:spacing w:before="75" w:line="237" w:lineRule="auto"/>
              <w:ind w:left="1138"/>
            </w:pPr>
            <w:r>
              <w:rPr>
                <w:spacing w:val="-10"/>
              </w:rPr>
              <w:t>14</w:t>
            </w:r>
          </w:p>
        </w:tc>
        <w:tc>
          <w:tcPr>
            <w:tcW w:w="5954" w:type="dxa"/>
            <w:tcBorders>
              <w:right w:val="single" w:color="000000" w:sz="6" w:space="0"/>
            </w:tcBorders>
            <w:vAlign w:val="top"/>
          </w:tcPr>
          <w:p w14:paraId="0FA3C346">
            <w:pPr>
              <w:pStyle w:val="7"/>
              <w:spacing w:before="75" w:line="213" w:lineRule="auto"/>
              <w:ind w:left="2482"/>
            </w:pPr>
            <w:r>
              <w:rPr>
                <w:spacing w:val="-2"/>
              </w:rPr>
              <w:t>key_no =</w:t>
            </w:r>
            <w:r>
              <w:rPr>
                <w:spacing w:val="15"/>
              </w:rPr>
              <w:t xml:space="preserve"> </w:t>
            </w:r>
            <w:r>
              <w:rPr>
                <w:spacing w:val="-2"/>
              </w:rPr>
              <w:t>20</w:t>
            </w:r>
          </w:p>
        </w:tc>
      </w:tr>
      <w:tr w14:paraId="2B604A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53F3EE75">
            <w:pPr>
              <w:pStyle w:val="7"/>
              <w:spacing w:before="74" w:line="237" w:lineRule="auto"/>
              <w:ind w:left="546"/>
            </w:pPr>
            <w:r>
              <w:t>2</w:t>
            </w:r>
          </w:p>
        </w:tc>
        <w:tc>
          <w:tcPr>
            <w:tcW w:w="2431" w:type="dxa"/>
            <w:vAlign w:val="top"/>
          </w:tcPr>
          <w:p w14:paraId="7F5BBB1F">
            <w:pPr>
              <w:pStyle w:val="7"/>
              <w:spacing w:before="74" w:line="237" w:lineRule="auto"/>
              <w:ind w:left="992"/>
            </w:pPr>
            <w:r>
              <w:rPr>
                <w:spacing w:val="-4"/>
              </w:rPr>
              <w:t>00</w:t>
            </w:r>
            <w:r>
              <w:rPr>
                <w:spacing w:val="6"/>
              </w:rPr>
              <w:t xml:space="preserve"> </w:t>
            </w:r>
            <w:r>
              <w:rPr>
                <w:spacing w:val="-4"/>
              </w:rPr>
              <w:t>0A</w:t>
            </w:r>
          </w:p>
        </w:tc>
        <w:tc>
          <w:tcPr>
            <w:tcW w:w="5954" w:type="dxa"/>
            <w:tcBorders>
              <w:right w:val="single" w:color="000000" w:sz="6" w:space="0"/>
            </w:tcBorders>
            <w:vAlign w:val="top"/>
          </w:tcPr>
          <w:p w14:paraId="688EFC46">
            <w:pPr>
              <w:pStyle w:val="7"/>
              <w:spacing w:before="75" w:line="213" w:lineRule="auto"/>
              <w:ind w:left="2438"/>
            </w:pPr>
            <w:r>
              <w:rPr>
                <w:spacing w:val="-3"/>
              </w:rPr>
              <w:t>key_id2 =</w:t>
            </w:r>
            <w:r>
              <w:rPr>
                <w:spacing w:val="27"/>
              </w:rPr>
              <w:t xml:space="preserve"> </w:t>
            </w:r>
            <w:r>
              <w:rPr>
                <w:spacing w:val="-3"/>
              </w:rPr>
              <w:t>10</w:t>
            </w:r>
          </w:p>
        </w:tc>
      </w:tr>
      <w:tr w14:paraId="2E1BC88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035EE7B">
            <w:pPr>
              <w:pStyle w:val="7"/>
              <w:spacing w:before="77" w:line="235" w:lineRule="auto"/>
              <w:ind w:left="558"/>
            </w:pPr>
            <w:r>
              <w:t>1</w:t>
            </w:r>
          </w:p>
        </w:tc>
        <w:tc>
          <w:tcPr>
            <w:tcW w:w="2431" w:type="dxa"/>
            <w:vAlign w:val="top"/>
          </w:tcPr>
          <w:p w14:paraId="501CF037">
            <w:pPr>
              <w:pStyle w:val="7"/>
              <w:spacing w:before="77" w:line="235" w:lineRule="auto"/>
              <w:ind w:left="1138"/>
            </w:pPr>
            <w:r>
              <w:rPr>
                <w:spacing w:val="-10"/>
              </w:rPr>
              <w:t>15</w:t>
            </w:r>
          </w:p>
        </w:tc>
        <w:tc>
          <w:tcPr>
            <w:tcW w:w="5954" w:type="dxa"/>
            <w:tcBorders>
              <w:right w:val="single" w:color="000000" w:sz="6" w:space="0"/>
            </w:tcBorders>
            <w:vAlign w:val="top"/>
          </w:tcPr>
          <w:p w14:paraId="55D934C7">
            <w:pPr>
              <w:pStyle w:val="7"/>
              <w:spacing w:before="78" w:line="213" w:lineRule="auto"/>
              <w:ind w:left="2482"/>
            </w:pPr>
            <w:r>
              <w:rPr>
                <w:spacing w:val="-2"/>
              </w:rPr>
              <w:t>key_no =</w:t>
            </w:r>
            <w:r>
              <w:rPr>
                <w:spacing w:val="15"/>
              </w:rPr>
              <w:t xml:space="preserve"> </w:t>
            </w:r>
            <w:r>
              <w:rPr>
                <w:spacing w:val="-2"/>
              </w:rPr>
              <w:t>21</w:t>
            </w:r>
          </w:p>
        </w:tc>
      </w:tr>
      <w:tr w14:paraId="2A7826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0810400">
            <w:pPr>
              <w:pStyle w:val="7"/>
              <w:spacing w:before="77" w:line="235" w:lineRule="auto"/>
              <w:ind w:left="546"/>
            </w:pPr>
            <w:r>
              <w:t>2</w:t>
            </w:r>
          </w:p>
        </w:tc>
        <w:tc>
          <w:tcPr>
            <w:tcW w:w="2431" w:type="dxa"/>
            <w:vAlign w:val="top"/>
          </w:tcPr>
          <w:p w14:paraId="67E8778E">
            <w:pPr>
              <w:pStyle w:val="7"/>
              <w:spacing w:before="77" w:line="235" w:lineRule="auto"/>
              <w:ind w:left="992"/>
            </w:pPr>
            <w:r>
              <w:rPr>
                <w:spacing w:val="-4"/>
              </w:rPr>
              <w:t>00</w:t>
            </w:r>
            <w:r>
              <w:rPr>
                <w:spacing w:val="6"/>
              </w:rPr>
              <w:t xml:space="preserve"> </w:t>
            </w:r>
            <w:r>
              <w:rPr>
                <w:spacing w:val="-4"/>
              </w:rPr>
              <w:t>0B</w:t>
            </w:r>
          </w:p>
        </w:tc>
        <w:tc>
          <w:tcPr>
            <w:tcW w:w="5954" w:type="dxa"/>
            <w:tcBorders>
              <w:right w:val="single" w:color="000000" w:sz="6" w:space="0"/>
            </w:tcBorders>
            <w:vAlign w:val="top"/>
          </w:tcPr>
          <w:p w14:paraId="2FD98165">
            <w:pPr>
              <w:pStyle w:val="7"/>
              <w:spacing w:before="77" w:line="213" w:lineRule="auto"/>
              <w:ind w:left="2438"/>
            </w:pPr>
            <w:r>
              <w:rPr>
                <w:spacing w:val="-3"/>
              </w:rPr>
              <w:t>key_id2 =</w:t>
            </w:r>
            <w:r>
              <w:rPr>
                <w:spacing w:val="27"/>
              </w:rPr>
              <w:t xml:space="preserve"> </w:t>
            </w:r>
            <w:r>
              <w:rPr>
                <w:spacing w:val="-3"/>
              </w:rPr>
              <w:t>11</w:t>
            </w:r>
          </w:p>
        </w:tc>
      </w:tr>
      <w:tr w14:paraId="5EF4CC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62AEEB6">
            <w:pPr>
              <w:pStyle w:val="7"/>
              <w:spacing w:before="77" w:line="234" w:lineRule="auto"/>
              <w:ind w:left="558"/>
            </w:pPr>
            <w:r>
              <w:t>1</w:t>
            </w:r>
          </w:p>
        </w:tc>
        <w:tc>
          <w:tcPr>
            <w:tcW w:w="2431" w:type="dxa"/>
            <w:vAlign w:val="top"/>
          </w:tcPr>
          <w:p w14:paraId="2E8452E7">
            <w:pPr>
              <w:pStyle w:val="7"/>
              <w:spacing w:before="77" w:line="234" w:lineRule="auto"/>
              <w:ind w:left="1138"/>
            </w:pPr>
            <w:r>
              <w:rPr>
                <w:spacing w:val="-10"/>
              </w:rPr>
              <w:t>16</w:t>
            </w:r>
          </w:p>
        </w:tc>
        <w:tc>
          <w:tcPr>
            <w:tcW w:w="5954" w:type="dxa"/>
            <w:tcBorders>
              <w:right w:val="single" w:color="000000" w:sz="6" w:space="0"/>
            </w:tcBorders>
            <w:vAlign w:val="top"/>
          </w:tcPr>
          <w:p w14:paraId="41D64185">
            <w:pPr>
              <w:pStyle w:val="7"/>
              <w:spacing w:before="77" w:line="213" w:lineRule="auto"/>
              <w:ind w:left="2482"/>
            </w:pPr>
            <w:r>
              <w:rPr>
                <w:spacing w:val="-2"/>
              </w:rPr>
              <w:t>key_no =</w:t>
            </w:r>
            <w:r>
              <w:rPr>
                <w:spacing w:val="15"/>
              </w:rPr>
              <w:t xml:space="preserve"> </w:t>
            </w:r>
            <w:r>
              <w:rPr>
                <w:spacing w:val="-2"/>
              </w:rPr>
              <w:t>22</w:t>
            </w:r>
          </w:p>
        </w:tc>
      </w:tr>
      <w:tr w14:paraId="169975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90D758C">
            <w:pPr>
              <w:pStyle w:val="7"/>
              <w:spacing w:before="77" w:line="235" w:lineRule="auto"/>
              <w:ind w:left="546"/>
            </w:pPr>
            <w:r>
              <w:t>2</w:t>
            </w:r>
          </w:p>
        </w:tc>
        <w:tc>
          <w:tcPr>
            <w:tcW w:w="2431" w:type="dxa"/>
            <w:vAlign w:val="top"/>
          </w:tcPr>
          <w:p w14:paraId="13258CF6">
            <w:pPr>
              <w:pStyle w:val="7"/>
              <w:spacing w:before="77" w:line="235" w:lineRule="auto"/>
              <w:ind w:left="992"/>
            </w:pPr>
            <w:r>
              <w:rPr>
                <w:spacing w:val="-4"/>
              </w:rPr>
              <w:t>00</w:t>
            </w:r>
            <w:r>
              <w:rPr>
                <w:spacing w:val="6"/>
              </w:rPr>
              <w:t xml:space="preserve"> </w:t>
            </w:r>
            <w:r>
              <w:rPr>
                <w:spacing w:val="-4"/>
              </w:rPr>
              <w:t>0C</w:t>
            </w:r>
          </w:p>
        </w:tc>
        <w:tc>
          <w:tcPr>
            <w:tcW w:w="5954" w:type="dxa"/>
            <w:tcBorders>
              <w:right w:val="single" w:color="000000" w:sz="6" w:space="0"/>
            </w:tcBorders>
            <w:vAlign w:val="top"/>
          </w:tcPr>
          <w:p w14:paraId="00FBC0A6">
            <w:pPr>
              <w:pStyle w:val="7"/>
              <w:spacing w:before="77" w:line="213" w:lineRule="auto"/>
              <w:ind w:left="2438"/>
            </w:pPr>
            <w:r>
              <w:rPr>
                <w:spacing w:val="-3"/>
              </w:rPr>
              <w:t>key_id2 =</w:t>
            </w:r>
            <w:r>
              <w:rPr>
                <w:spacing w:val="27"/>
              </w:rPr>
              <w:t xml:space="preserve"> </w:t>
            </w:r>
            <w:r>
              <w:rPr>
                <w:spacing w:val="-3"/>
              </w:rPr>
              <w:t>12</w:t>
            </w:r>
          </w:p>
        </w:tc>
      </w:tr>
      <w:tr w14:paraId="2D63E4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1A50C61A">
            <w:pPr>
              <w:pStyle w:val="7"/>
              <w:spacing w:before="77" w:line="234" w:lineRule="auto"/>
              <w:ind w:left="558"/>
            </w:pPr>
            <w:r>
              <w:t>1</w:t>
            </w:r>
          </w:p>
        </w:tc>
        <w:tc>
          <w:tcPr>
            <w:tcW w:w="2431" w:type="dxa"/>
            <w:vAlign w:val="top"/>
          </w:tcPr>
          <w:p w14:paraId="14D5997D">
            <w:pPr>
              <w:pStyle w:val="7"/>
              <w:spacing w:before="77" w:line="234" w:lineRule="auto"/>
              <w:ind w:left="1138"/>
            </w:pPr>
            <w:r>
              <w:rPr>
                <w:spacing w:val="-10"/>
              </w:rPr>
              <w:t>17</w:t>
            </w:r>
          </w:p>
        </w:tc>
        <w:tc>
          <w:tcPr>
            <w:tcW w:w="5954" w:type="dxa"/>
            <w:tcBorders>
              <w:right w:val="single" w:color="000000" w:sz="6" w:space="0"/>
            </w:tcBorders>
            <w:vAlign w:val="top"/>
          </w:tcPr>
          <w:p w14:paraId="574232A7">
            <w:pPr>
              <w:pStyle w:val="7"/>
              <w:spacing w:before="77" w:line="213" w:lineRule="auto"/>
              <w:ind w:left="2482"/>
            </w:pPr>
            <w:r>
              <w:rPr>
                <w:spacing w:val="-2"/>
              </w:rPr>
              <w:t>key_no =</w:t>
            </w:r>
            <w:r>
              <w:rPr>
                <w:spacing w:val="15"/>
              </w:rPr>
              <w:t xml:space="preserve"> </w:t>
            </w:r>
            <w:r>
              <w:rPr>
                <w:spacing w:val="-2"/>
              </w:rPr>
              <w:t>23</w:t>
            </w:r>
          </w:p>
        </w:tc>
      </w:tr>
      <w:tr w14:paraId="77A1CE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AACA424">
            <w:pPr>
              <w:pStyle w:val="7"/>
              <w:spacing w:before="77" w:line="235" w:lineRule="auto"/>
              <w:ind w:left="546"/>
            </w:pPr>
            <w:r>
              <w:t>2</w:t>
            </w:r>
          </w:p>
        </w:tc>
        <w:tc>
          <w:tcPr>
            <w:tcW w:w="2431" w:type="dxa"/>
            <w:vAlign w:val="top"/>
          </w:tcPr>
          <w:p w14:paraId="4576BB6C">
            <w:pPr>
              <w:pStyle w:val="7"/>
              <w:spacing w:before="77" w:line="235" w:lineRule="auto"/>
              <w:ind w:left="992"/>
            </w:pPr>
            <w:r>
              <w:rPr>
                <w:spacing w:val="-4"/>
              </w:rPr>
              <w:t>00</w:t>
            </w:r>
            <w:r>
              <w:rPr>
                <w:spacing w:val="6"/>
              </w:rPr>
              <w:t xml:space="preserve"> </w:t>
            </w:r>
            <w:r>
              <w:rPr>
                <w:spacing w:val="-4"/>
              </w:rPr>
              <w:t>0D</w:t>
            </w:r>
          </w:p>
        </w:tc>
        <w:tc>
          <w:tcPr>
            <w:tcW w:w="5954" w:type="dxa"/>
            <w:tcBorders>
              <w:right w:val="single" w:color="000000" w:sz="6" w:space="0"/>
            </w:tcBorders>
            <w:vAlign w:val="top"/>
          </w:tcPr>
          <w:p w14:paraId="3E46155B">
            <w:pPr>
              <w:pStyle w:val="7"/>
              <w:spacing w:before="78" w:line="213" w:lineRule="auto"/>
              <w:ind w:left="2438"/>
            </w:pPr>
            <w:r>
              <w:rPr>
                <w:spacing w:val="-3"/>
              </w:rPr>
              <w:t>key_id2 =</w:t>
            </w:r>
            <w:r>
              <w:rPr>
                <w:spacing w:val="27"/>
              </w:rPr>
              <w:t xml:space="preserve"> </w:t>
            </w:r>
            <w:r>
              <w:rPr>
                <w:spacing w:val="-3"/>
              </w:rPr>
              <w:t>13</w:t>
            </w:r>
          </w:p>
        </w:tc>
      </w:tr>
      <w:tr w14:paraId="0E350D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0D32F1C5">
            <w:pPr>
              <w:pStyle w:val="7"/>
              <w:spacing w:before="79" w:line="232" w:lineRule="auto"/>
              <w:ind w:left="558"/>
            </w:pPr>
            <w:r>
              <w:t>1</w:t>
            </w:r>
          </w:p>
        </w:tc>
        <w:tc>
          <w:tcPr>
            <w:tcW w:w="2431" w:type="dxa"/>
            <w:vAlign w:val="top"/>
          </w:tcPr>
          <w:p w14:paraId="6618C54D">
            <w:pPr>
              <w:pStyle w:val="7"/>
              <w:spacing w:before="79" w:line="232" w:lineRule="auto"/>
              <w:ind w:left="1138"/>
            </w:pPr>
            <w:r>
              <w:rPr>
                <w:spacing w:val="-10"/>
              </w:rPr>
              <w:t>18</w:t>
            </w:r>
          </w:p>
        </w:tc>
        <w:tc>
          <w:tcPr>
            <w:tcW w:w="5954" w:type="dxa"/>
            <w:tcBorders>
              <w:right w:val="single" w:color="000000" w:sz="6" w:space="0"/>
            </w:tcBorders>
            <w:vAlign w:val="top"/>
          </w:tcPr>
          <w:p w14:paraId="71354965">
            <w:pPr>
              <w:pStyle w:val="7"/>
              <w:spacing w:before="80" w:line="213" w:lineRule="auto"/>
              <w:ind w:left="2482"/>
            </w:pPr>
            <w:r>
              <w:rPr>
                <w:spacing w:val="-2"/>
              </w:rPr>
              <w:t>key_no =</w:t>
            </w:r>
            <w:r>
              <w:rPr>
                <w:spacing w:val="15"/>
              </w:rPr>
              <w:t xml:space="preserve"> </w:t>
            </w:r>
            <w:r>
              <w:rPr>
                <w:spacing w:val="-2"/>
              </w:rPr>
              <w:t>24</w:t>
            </w:r>
          </w:p>
        </w:tc>
      </w:tr>
      <w:tr w14:paraId="2E1A6A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4" w:type="dxa"/>
            <w:tcBorders>
              <w:left w:val="single" w:color="000000" w:sz="6" w:space="0"/>
            </w:tcBorders>
            <w:vAlign w:val="top"/>
          </w:tcPr>
          <w:p w14:paraId="37EFDE69">
            <w:pPr>
              <w:pStyle w:val="7"/>
              <w:spacing w:before="80" w:line="231" w:lineRule="auto"/>
              <w:ind w:left="546"/>
            </w:pPr>
            <w:r>
              <w:t>2</w:t>
            </w:r>
          </w:p>
        </w:tc>
        <w:tc>
          <w:tcPr>
            <w:tcW w:w="2431" w:type="dxa"/>
            <w:vAlign w:val="top"/>
          </w:tcPr>
          <w:p w14:paraId="0E50D048">
            <w:pPr>
              <w:pStyle w:val="7"/>
              <w:spacing w:before="80" w:line="231" w:lineRule="auto"/>
              <w:ind w:left="992"/>
            </w:pPr>
            <w:r>
              <w:rPr>
                <w:spacing w:val="-4"/>
              </w:rPr>
              <w:t>00</w:t>
            </w:r>
            <w:r>
              <w:rPr>
                <w:spacing w:val="6"/>
              </w:rPr>
              <w:t xml:space="preserve"> </w:t>
            </w:r>
            <w:r>
              <w:rPr>
                <w:spacing w:val="-4"/>
              </w:rPr>
              <w:t>0E</w:t>
            </w:r>
          </w:p>
        </w:tc>
        <w:tc>
          <w:tcPr>
            <w:tcW w:w="5954" w:type="dxa"/>
            <w:tcBorders>
              <w:right w:val="single" w:color="000000" w:sz="6" w:space="0"/>
            </w:tcBorders>
            <w:vAlign w:val="top"/>
          </w:tcPr>
          <w:p w14:paraId="2B8DA0B9">
            <w:pPr>
              <w:pStyle w:val="7"/>
              <w:spacing w:before="80" w:line="213" w:lineRule="auto"/>
              <w:ind w:left="2438"/>
            </w:pPr>
            <w:r>
              <w:rPr>
                <w:spacing w:val="-3"/>
              </w:rPr>
              <w:t>key_id2 =</w:t>
            </w:r>
            <w:r>
              <w:rPr>
                <w:spacing w:val="27"/>
              </w:rPr>
              <w:t xml:space="preserve"> </w:t>
            </w:r>
            <w:r>
              <w:rPr>
                <w:spacing w:val="-3"/>
              </w:rPr>
              <w:t>14</w:t>
            </w:r>
          </w:p>
        </w:tc>
      </w:tr>
      <w:tr w14:paraId="657398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19E10AEA">
            <w:pPr>
              <w:pStyle w:val="7"/>
              <w:spacing w:before="81" w:line="231" w:lineRule="auto"/>
              <w:ind w:left="558"/>
            </w:pPr>
            <w:r>
              <w:t>1</w:t>
            </w:r>
          </w:p>
        </w:tc>
        <w:tc>
          <w:tcPr>
            <w:tcW w:w="2431" w:type="dxa"/>
            <w:vAlign w:val="top"/>
          </w:tcPr>
          <w:p w14:paraId="2ECD9BEA">
            <w:pPr>
              <w:pStyle w:val="7"/>
              <w:spacing w:before="81" w:line="231" w:lineRule="auto"/>
              <w:ind w:left="1138"/>
            </w:pPr>
            <w:r>
              <w:rPr>
                <w:spacing w:val="-10"/>
              </w:rPr>
              <w:t>19</w:t>
            </w:r>
          </w:p>
        </w:tc>
        <w:tc>
          <w:tcPr>
            <w:tcW w:w="5954" w:type="dxa"/>
            <w:tcBorders>
              <w:right w:val="single" w:color="000000" w:sz="6" w:space="0"/>
            </w:tcBorders>
            <w:vAlign w:val="top"/>
          </w:tcPr>
          <w:p w14:paraId="55915C44">
            <w:pPr>
              <w:pStyle w:val="7"/>
              <w:spacing w:before="81" w:line="213" w:lineRule="auto"/>
              <w:ind w:left="2482"/>
            </w:pPr>
            <w:r>
              <w:rPr>
                <w:spacing w:val="-2"/>
              </w:rPr>
              <w:t>key_no =</w:t>
            </w:r>
            <w:r>
              <w:rPr>
                <w:spacing w:val="15"/>
              </w:rPr>
              <w:t xml:space="preserve"> </w:t>
            </w:r>
            <w:r>
              <w:rPr>
                <w:spacing w:val="-2"/>
              </w:rPr>
              <w:t>25</w:t>
            </w:r>
          </w:p>
        </w:tc>
      </w:tr>
      <w:tr w14:paraId="108580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25FACA85">
            <w:pPr>
              <w:pStyle w:val="7"/>
              <w:spacing w:before="80" w:line="232" w:lineRule="auto"/>
              <w:ind w:left="546"/>
            </w:pPr>
            <w:r>
              <w:t>2</w:t>
            </w:r>
          </w:p>
        </w:tc>
        <w:tc>
          <w:tcPr>
            <w:tcW w:w="2431" w:type="dxa"/>
            <w:vAlign w:val="top"/>
          </w:tcPr>
          <w:p w14:paraId="55241111">
            <w:pPr>
              <w:pStyle w:val="7"/>
              <w:spacing w:before="80" w:line="232" w:lineRule="auto"/>
              <w:ind w:left="992"/>
            </w:pPr>
            <w:r>
              <w:rPr>
                <w:spacing w:val="-4"/>
              </w:rPr>
              <w:t>00</w:t>
            </w:r>
            <w:r>
              <w:rPr>
                <w:spacing w:val="6"/>
              </w:rPr>
              <w:t xml:space="preserve"> </w:t>
            </w:r>
            <w:r>
              <w:rPr>
                <w:spacing w:val="-4"/>
              </w:rPr>
              <w:t>0F</w:t>
            </w:r>
          </w:p>
        </w:tc>
        <w:tc>
          <w:tcPr>
            <w:tcW w:w="5954" w:type="dxa"/>
            <w:tcBorders>
              <w:right w:val="single" w:color="000000" w:sz="6" w:space="0"/>
            </w:tcBorders>
            <w:vAlign w:val="top"/>
          </w:tcPr>
          <w:p w14:paraId="51854591">
            <w:pPr>
              <w:pStyle w:val="7"/>
              <w:spacing w:before="80" w:line="213" w:lineRule="auto"/>
              <w:ind w:left="2438"/>
            </w:pPr>
            <w:r>
              <w:rPr>
                <w:spacing w:val="-3"/>
              </w:rPr>
              <w:t>key_id2 =</w:t>
            </w:r>
            <w:r>
              <w:rPr>
                <w:spacing w:val="27"/>
              </w:rPr>
              <w:t xml:space="preserve"> </w:t>
            </w:r>
            <w:r>
              <w:rPr>
                <w:spacing w:val="-3"/>
              </w:rPr>
              <w:t>15</w:t>
            </w:r>
          </w:p>
        </w:tc>
      </w:tr>
      <w:tr w14:paraId="0A1FCC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4357DEFF">
            <w:pPr>
              <w:pStyle w:val="7"/>
              <w:spacing w:before="80" w:line="232" w:lineRule="auto"/>
              <w:ind w:left="558"/>
            </w:pPr>
            <w:r>
              <w:t>1</w:t>
            </w:r>
          </w:p>
        </w:tc>
        <w:tc>
          <w:tcPr>
            <w:tcW w:w="2431" w:type="dxa"/>
            <w:vAlign w:val="top"/>
          </w:tcPr>
          <w:p w14:paraId="459A0F01">
            <w:pPr>
              <w:pStyle w:val="7"/>
              <w:spacing w:before="80" w:line="232" w:lineRule="auto"/>
              <w:ind w:left="1138"/>
            </w:pPr>
            <w:r>
              <w:rPr>
                <w:spacing w:val="-10"/>
              </w:rPr>
              <w:t>1A</w:t>
            </w:r>
          </w:p>
        </w:tc>
        <w:tc>
          <w:tcPr>
            <w:tcW w:w="5954" w:type="dxa"/>
            <w:tcBorders>
              <w:right w:val="single" w:color="000000" w:sz="6" w:space="0"/>
            </w:tcBorders>
            <w:vAlign w:val="top"/>
          </w:tcPr>
          <w:p w14:paraId="2F71FABB">
            <w:pPr>
              <w:pStyle w:val="7"/>
              <w:spacing w:before="80" w:line="213" w:lineRule="auto"/>
              <w:ind w:left="2482"/>
            </w:pPr>
            <w:r>
              <w:rPr>
                <w:spacing w:val="-2"/>
              </w:rPr>
              <w:t>key_no =</w:t>
            </w:r>
            <w:r>
              <w:rPr>
                <w:spacing w:val="15"/>
              </w:rPr>
              <w:t xml:space="preserve"> </w:t>
            </w:r>
            <w:r>
              <w:rPr>
                <w:spacing w:val="-2"/>
              </w:rPr>
              <w:t>26</w:t>
            </w:r>
          </w:p>
        </w:tc>
      </w:tr>
      <w:tr w14:paraId="165F33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7A98EB79">
            <w:pPr>
              <w:pStyle w:val="7"/>
              <w:spacing w:before="79" w:line="233" w:lineRule="auto"/>
              <w:ind w:left="546"/>
            </w:pPr>
            <w:r>
              <w:t>2</w:t>
            </w:r>
          </w:p>
        </w:tc>
        <w:tc>
          <w:tcPr>
            <w:tcW w:w="2431" w:type="dxa"/>
            <w:vAlign w:val="top"/>
          </w:tcPr>
          <w:p w14:paraId="793F87B6">
            <w:pPr>
              <w:pStyle w:val="7"/>
              <w:spacing w:before="79" w:line="233" w:lineRule="auto"/>
              <w:ind w:left="992"/>
            </w:pPr>
            <w:r>
              <w:rPr>
                <w:spacing w:val="-7"/>
              </w:rPr>
              <w:t>00</w:t>
            </w:r>
            <w:r>
              <w:rPr>
                <w:spacing w:val="18"/>
              </w:rPr>
              <w:t xml:space="preserve"> </w:t>
            </w:r>
            <w:r>
              <w:rPr>
                <w:spacing w:val="-7"/>
              </w:rPr>
              <w:t>10</w:t>
            </w:r>
          </w:p>
        </w:tc>
        <w:tc>
          <w:tcPr>
            <w:tcW w:w="5954" w:type="dxa"/>
            <w:tcBorders>
              <w:right w:val="single" w:color="000000" w:sz="6" w:space="0"/>
            </w:tcBorders>
            <w:vAlign w:val="top"/>
          </w:tcPr>
          <w:p w14:paraId="258B6AFA">
            <w:pPr>
              <w:pStyle w:val="7"/>
              <w:spacing w:before="80" w:line="213" w:lineRule="auto"/>
              <w:ind w:left="2438"/>
            </w:pPr>
            <w:r>
              <w:rPr>
                <w:spacing w:val="-3"/>
              </w:rPr>
              <w:t>key_id2 =</w:t>
            </w:r>
            <w:r>
              <w:rPr>
                <w:spacing w:val="27"/>
              </w:rPr>
              <w:t xml:space="preserve"> </w:t>
            </w:r>
            <w:r>
              <w:rPr>
                <w:spacing w:val="-3"/>
              </w:rPr>
              <w:t>16</w:t>
            </w:r>
          </w:p>
        </w:tc>
      </w:tr>
      <w:tr w14:paraId="26C0FA5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7" w:hRule="atLeast"/>
        </w:trPr>
        <w:tc>
          <w:tcPr>
            <w:tcW w:w="1184" w:type="dxa"/>
            <w:tcBorders>
              <w:left w:val="single" w:color="000000" w:sz="6" w:space="0"/>
            </w:tcBorders>
            <w:vAlign w:val="top"/>
          </w:tcPr>
          <w:p w14:paraId="5C215EFD">
            <w:pPr>
              <w:pStyle w:val="7"/>
              <w:spacing w:before="81" w:line="231" w:lineRule="auto"/>
              <w:ind w:left="558"/>
            </w:pPr>
            <w:r>
              <w:t>1</w:t>
            </w:r>
          </w:p>
        </w:tc>
        <w:tc>
          <w:tcPr>
            <w:tcW w:w="2431" w:type="dxa"/>
            <w:vAlign w:val="top"/>
          </w:tcPr>
          <w:p w14:paraId="4C44F379">
            <w:pPr>
              <w:pStyle w:val="7"/>
              <w:spacing w:before="81" w:line="231" w:lineRule="auto"/>
              <w:ind w:left="1138"/>
            </w:pPr>
            <w:r>
              <w:rPr>
                <w:spacing w:val="-10"/>
              </w:rPr>
              <w:t>1B</w:t>
            </w:r>
          </w:p>
        </w:tc>
        <w:tc>
          <w:tcPr>
            <w:tcW w:w="5954" w:type="dxa"/>
            <w:tcBorders>
              <w:right w:val="single" w:color="000000" w:sz="6" w:space="0"/>
            </w:tcBorders>
            <w:vAlign w:val="top"/>
          </w:tcPr>
          <w:p w14:paraId="511344B0">
            <w:pPr>
              <w:pStyle w:val="7"/>
              <w:spacing w:before="82" w:line="213" w:lineRule="auto"/>
              <w:ind w:left="2482"/>
            </w:pPr>
            <w:r>
              <w:rPr>
                <w:spacing w:val="-2"/>
              </w:rPr>
              <w:t>key_no =</w:t>
            </w:r>
            <w:r>
              <w:rPr>
                <w:spacing w:val="15"/>
              </w:rPr>
              <w:t xml:space="preserve"> </w:t>
            </w:r>
            <w:r>
              <w:rPr>
                <w:spacing w:val="-2"/>
              </w:rPr>
              <w:t>27</w:t>
            </w:r>
          </w:p>
        </w:tc>
      </w:tr>
      <w:tr w14:paraId="0942B01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4" w:type="dxa"/>
            <w:tcBorders>
              <w:left w:val="single" w:color="000000" w:sz="6" w:space="0"/>
              <w:bottom w:val="single" w:color="000000" w:sz="6" w:space="0"/>
            </w:tcBorders>
            <w:vAlign w:val="top"/>
          </w:tcPr>
          <w:p w14:paraId="04466919">
            <w:pPr>
              <w:pStyle w:val="7"/>
              <w:spacing w:before="81" w:line="241" w:lineRule="auto"/>
              <w:ind w:left="546"/>
            </w:pPr>
            <w:r>
              <w:t>2</w:t>
            </w:r>
          </w:p>
        </w:tc>
        <w:tc>
          <w:tcPr>
            <w:tcW w:w="2431" w:type="dxa"/>
            <w:tcBorders>
              <w:bottom w:val="single" w:color="000000" w:sz="6" w:space="0"/>
            </w:tcBorders>
            <w:vAlign w:val="top"/>
          </w:tcPr>
          <w:p w14:paraId="37D3329D">
            <w:pPr>
              <w:pStyle w:val="7"/>
              <w:spacing w:before="81"/>
              <w:ind w:left="992"/>
            </w:pPr>
            <w:r>
              <w:rPr>
                <w:spacing w:val="-4"/>
              </w:rPr>
              <w:t>00</w:t>
            </w:r>
            <w:r>
              <w:rPr>
                <w:spacing w:val="6"/>
              </w:rPr>
              <w:t xml:space="preserve"> </w:t>
            </w:r>
            <w:r>
              <w:rPr>
                <w:spacing w:val="-4"/>
              </w:rPr>
              <w:t>07</w:t>
            </w:r>
          </w:p>
        </w:tc>
        <w:tc>
          <w:tcPr>
            <w:tcW w:w="5954" w:type="dxa"/>
            <w:tcBorders>
              <w:bottom w:val="single" w:color="000000" w:sz="6" w:space="0"/>
              <w:right w:val="single" w:color="000000" w:sz="6" w:space="0"/>
            </w:tcBorders>
            <w:vAlign w:val="top"/>
          </w:tcPr>
          <w:p w14:paraId="4939140D">
            <w:pPr>
              <w:pStyle w:val="7"/>
              <w:spacing w:before="81" w:line="213" w:lineRule="auto"/>
              <w:ind w:left="2482"/>
            </w:pPr>
            <w:r>
              <w:rPr>
                <w:spacing w:val="-1"/>
              </w:rPr>
              <w:t>key_id2 =</w:t>
            </w:r>
            <w:r>
              <w:rPr>
                <w:spacing w:val="14"/>
              </w:rPr>
              <w:t xml:space="preserve"> </w:t>
            </w:r>
            <w:r>
              <w:rPr>
                <w:spacing w:val="-1"/>
              </w:rPr>
              <w:t>7</w:t>
            </w:r>
          </w:p>
        </w:tc>
      </w:tr>
    </w:tbl>
    <w:p w14:paraId="2754E82F">
      <w:pPr>
        <w:pStyle w:val="3"/>
        <w:spacing w:line="296" w:lineRule="auto"/>
      </w:pPr>
    </w:p>
    <w:p w14:paraId="5FDE6445">
      <w:pPr>
        <w:spacing w:before="65" w:line="221" w:lineRule="auto"/>
        <w:ind w:left="565"/>
        <w:rPr>
          <w:rFonts w:ascii="宋体" w:hAnsi="宋体" w:eastAsia="宋体" w:cs="宋体"/>
          <w:sz w:val="20"/>
          <w:szCs w:val="20"/>
        </w:rPr>
      </w:pPr>
      <w:r>
        <w:rPr>
          <w:rFonts w:ascii="宋体" w:hAnsi="宋体" w:eastAsia="宋体" w:cs="宋体"/>
          <w:spacing w:val="4"/>
          <w:sz w:val="20"/>
          <w:szCs w:val="20"/>
        </w:rPr>
        <w:t>以表</w:t>
      </w:r>
      <w:r>
        <w:rPr>
          <w:rFonts w:ascii="宋体" w:hAnsi="宋体" w:eastAsia="宋体" w:cs="宋体"/>
          <w:spacing w:val="-19"/>
          <w:sz w:val="20"/>
          <w:szCs w:val="20"/>
        </w:rPr>
        <w:t xml:space="preserve"> </w:t>
      </w:r>
      <w:r>
        <w:rPr>
          <w:rFonts w:ascii="宋体" w:hAnsi="宋体" w:eastAsia="宋体" w:cs="宋体"/>
          <w:spacing w:val="4"/>
          <w:sz w:val="20"/>
          <w:szCs w:val="20"/>
        </w:rPr>
        <w:t>I.8</w:t>
      </w:r>
      <w:r>
        <w:rPr>
          <w:rFonts w:ascii="宋体" w:hAnsi="宋体" w:eastAsia="宋体" w:cs="宋体"/>
          <w:spacing w:val="-20"/>
          <w:sz w:val="20"/>
          <w:szCs w:val="20"/>
        </w:rPr>
        <w:t xml:space="preserve"> </w:t>
      </w:r>
      <w:r>
        <w:rPr>
          <w:rFonts w:ascii="宋体" w:hAnsi="宋体" w:eastAsia="宋体" w:cs="宋体"/>
          <w:spacing w:val="4"/>
          <w:sz w:val="20"/>
          <w:szCs w:val="20"/>
        </w:rPr>
        <w:t>中</w:t>
      </w:r>
      <w:r>
        <w:rPr>
          <w:rFonts w:ascii="宋体" w:hAnsi="宋体" w:eastAsia="宋体" w:cs="宋体"/>
          <w:spacing w:val="-39"/>
          <w:sz w:val="20"/>
          <w:szCs w:val="20"/>
        </w:rPr>
        <w:t xml:space="preserve"> </w:t>
      </w:r>
      <w:r>
        <w:rPr>
          <w:rFonts w:ascii="宋体" w:hAnsi="宋体" w:eastAsia="宋体" w:cs="宋体"/>
          <w:sz w:val="20"/>
          <w:szCs w:val="20"/>
        </w:rPr>
        <w:t>key</w:t>
      </w:r>
      <w:r>
        <w:rPr>
          <w:rFonts w:ascii="宋体" w:hAnsi="宋体" w:eastAsia="宋体" w:cs="宋体"/>
          <w:spacing w:val="4"/>
          <w:sz w:val="20"/>
          <w:szCs w:val="20"/>
        </w:rPr>
        <w:t>_</w:t>
      </w:r>
      <w:r>
        <w:rPr>
          <w:rFonts w:ascii="宋体" w:hAnsi="宋体" w:eastAsia="宋体" w:cs="宋体"/>
          <w:sz w:val="20"/>
          <w:szCs w:val="20"/>
        </w:rPr>
        <w:t>id</w:t>
      </w:r>
      <w:r>
        <w:rPr>
          <w:rFonts w:ascii="宋体" w:hAnsi="宋体" w:eastAsia="宋体" w:cs="宋体"/>
          <w:spacing w:val="4"/>
          <w:sz w:val="20"/>
          <w:szCs w:val="20"/>
        </w:rPr>
        <w:t>=3</w:t>
      </w:r>
      <w:r>
        <w:rPr>
          <w:rFonts w:ascii="宋体" w:hAnsi="宋体" w:eastAsia="宋体" w:cs="宋体"/>
          <w:spacing w:val="-21"/>
          <w:sz w:val="20"/>
          <w:szCs w:val="20"/>
        </w:rPr>
        <w:t xml:space="preserve"> </w:t>
      </w:r>
      <w:r>
        <w:rPr>
          <w:rFonts w:ascii="宋体" w:hAnsi="宋体" w:eastAsia="宋体" w:cs="宋体"/>
          <w:spacing w:val="4"/>
          <w:sz w:val="20"/>
          <w:szCs w:val="20"/>
        </w:rPr>
        <w:t>的键值为例，编码键值示例数据见表</w:t>
      </w:r>
      <w:r>
        <w:rPr>
          <w:rFonts w:ascii="宋体" w:hAnsi="宋体" w:eastAsia="宋体" w:cs="宋体"/>
          <w:spacing w:val="-27"/>
          <w:sz w:val="20"/>
          <w:szCs w:val="20"/>
        </w:rPr>
        <w:t xml:space="preserve"> </w:t>
      </w:r>
      <w:r>
        <w:rPr>
          <w:rFonts w:ascii="宋体" w:hAnsi="宋体" w:eastAsia="宋体" w:cs="宋体"/>
          <w:spacing w:val="4"/>
          <w:sz w:val="20"/>
          <w:szCs w:val="20"/>
        </w:rPr>
        <w:t>I.9。</w:t>
      </w:r>
    </w:p>
    <w:p w14:paraId="698C1D2A">
      <w:pPr>
        <w:spacing w:line="221" w:lineRule="auto"/>
        <w:rPr>
          <w:rFonts w:ascii="宋体" w:hAnsi="宋体" w:eastAsia="宋体" w:cs="宋体"/>
          <w:sz w:val="20"/>
          <w:szCs w:val="20"/>
        </w:rPr>
        <w:sectPr>
          <w:headerReference r:id="rId229" w:type="default"/>
          <w:footerReference r:id="rId230" w:type="default"/>
          <w:pgSz w:w="11906" w:h="16839"/>
          <w:pgMar w:top="1715" w:right="1019" w:bottom="1336" w:left="1302" w:header="1393" w:footer="1102" w:gutter="0"/>
          <w:cols w:space="720" w:num="1"/>
        </w:sectPr>
      </w:pPr>
    </w:p>
    <w:p w14:paraId="58645B68">
      <w:pPr>
        <w:spacing w:before="247" w:line="229" w:lineRule="auto"/>
        <w:ind w:left="3513"/>
        <w:rPr>
          <w:rFonts w:ascii="黑体" w:hAnsi="黑体" w:eastAsia="黑体" w:cs="黑体"/>
          <w:sz w:val="20"/>
          <w:szCs w:val="20"/>
        </w:rPr>
      </w:pPr>
      <w:r>
        <w:rPr>
          <w:rFonts w:ascii="黑体" w:hAnsi="黑体" w:eastAsia="黑体" w:cs="黑体"/>
          <w:spacing w:val="3"/>
          <w:sz w:val="20"/>
          <w:szCs w:val="20"/>
        </w:rPr>
        <w:t>表 I.9  编码键值示例数据</w:t>
      </w:r>
    </w:p>
    <w:p w14:paraId="197AA587">
      <w:pPr>
        <w:spacing w:line="167" w:lineRule="exact"/>
      </w:pPr>
    </w:p>
    <w:tbl>
      <w:tblPr>
        <w:tblStyle w:val="6"/>
        <w:tblW w:w="9573"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219"/>
        <w:gridCol w:w="3126"/>
        <w:gridCol w:w="5228"/>
      </w:tblGrid>
      <w:tr w14:paraId="61C30C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3" w:hRule="atLeast"/>
        </w:trPr>
        <w:tc>
          <w:tcPr>
            <w:tcW w:w="1219" w:type="dxa"/>
            <w:tcBorders>
              <w:top w:val="single" w:color="000000" w:sz="6" w:space="0"/>
              <w:left w:val="single" w:color="000000" w:sz="6" w:space="0"/>
              <w:bottom w:val="single" w:color="000000" w:sz="6" w:space="0"/>
            </w:tcBorders>
            <w:vAlign w:val="top"/>
          </w:tcPr>
          <w:p w14:paraId="530D2D5C">
            <w:pPr>
              <w:pStyle w:val="7"/>
              <w:spacing w:before="72" w:line="219" w:lineRule="auto"/>
              <w:ind w:left="336"/>
            </w:pPr>
            <w:r>
              <w:rPr>
                <w:spacing w:val="-3"/>
              </w:rPr>
              <w:t>字节数</w:t>
            </w:r>
          </w:p>
        </w:tc>
        <w:tc>
          <w:tcPr>
            <w:tcW w:w="3126" w:type="dxa"/>
            <w:tcBorders>
              <w:top w:val="single" w:color="000000" w:sz="6" w:space="0"/>
              <w:bottom w:val="single" w:color="000000" w:sz="6" w:space="0"/>
            </w:tcBorders>
            <w:vAlign w:val="top"/>
          </w:tcPr>
          <w:p w14:paraId="741D18A6">
            <w:pPr>
              <w:pStyle w:val="7"/>
              <w:spacing w:before="72" w:line="219" w:lineRule="auto"/>
              <w:ind w:left="1023"/>
            </w:pPr>
            <w:r>
              <w:rPr>
                <w:spacing w:val="-2"/>
              </w:rPr>
              <w:t>文件数据字节</w:t>
            </w:r>
          </w:p>
        </w:tc>
        <w:tc>
          <w:tcPr>
            <w:tcW w:w="5228" w:type="dxa"/>
            <w:tcBorders>
              <w:top w:val="single" w:color="000000" w:sz="6" w:space="0"/>
              <w:bottom w:val="single" w:color="000000" w:sz="6" w:space="0"/>
              <w:right w:val="single" w:color="000000" w:sz="6" w:space="0"/>
            </w:tcBorders>
            <w:vAlign w:val="top"/>
          </w:tcPr>
          <w:p w14:paraId="1B14F056">
            <w:pPr>
              <w:pStyle w:val="7"/>
              <w:spacing w:before="72" w:line="219" w:lineRule="auto"/>
              <w:ind w:left="2439"/>
            </w:pPr>
            <w:r>
              <w:rPr>
                <w:spacing w:val="-5"/>
              </w:rPr>
              <w:t>说明</w:t>
            </w:r>
          </w:p>
        </w:tc>
      </w:tr>
      <w:tr w14:paraId="5E6230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8" w:hRule="atLeast"/>
        </w:trPr>
        <w:tc>
          <w:tcPr>
            <w:tcW w:w="1219" w:type="dxa"/>
            <w:tcBorders>
              <w:top w:val="single" w:color="000000" w:sz="6" w:space="0"/>
              <w:left w:val="single" w:color="000000" w:sz="6" w:space="0"/>
            </w:tcBorders>
            <w:vAlign w:val="top"/>
          </w:tcPr>
          <w:p w14:paraId="2F0DBAB7">
            <w:pPr>
              <w:pStyle w:val="7"/>
              <w:spacing w:before="64" w:line="239" w:lineRule="auto"/>
              <w:ind w:left="563"/>
            </w:pPr>
            <w:r>
              <w:t>2</w:t>
            </w:r>
          </w:p>
        </w:tc>
        <w:tc>
          <w:tcPr>
            <w:tcW w:w="3126" w:type="dxa"/>
            <w:tcBorders>
              <w:top w:val="single" w:color="000000" w:sz="6" w:space="0"/>
            </w:tcBorders>
            <w:vAlign w:val="top"/>
          </w:tcPr>
          <w:p w14:paraId="1EE0D669">
            <w:pPr>
              <w:pStyle w:val="7"/>
              <w:spacing w:before="64" w:line="239" w:lineRule="auto"/>
              <w:ind w:left="1340"/>
            </w:pPr>
            <w:r>
              <w:rPr>
                <w:spacing w:val="-4"/>
              </w:rPr>
              <w:t>00</w:t>
            </w:r>
            <w:r>
              <w:rPr>
                <w:spacing w:val="6"/>
              </w:rPr>
              <w:t xml:space="preserve"> </w:t>
            </w:r>
            <w:r>
              <w:rPr>
                <w:spacing w:val="-4"/>
              </w:rPr>
              <w:t>03</w:t>
            </w:r>
          </w:p>
        </w:tc>
        <w:tc>
          <w:tcPr>
            <w:tcW w:w="5228" w:type="dxa"/>
            <w:tcBorders>
              <w:top w:val="single" w:color="000000" w:sz="6" w:space="0"/>
              <w:right w:val="single" w:color="000000" w:sz="6" w:space="0"/>
            </w:tcBorders>
            <w:vAlign w:val="top"/>
          </w:tcPr>
          <w:p w14:paraId="3364C1A9">
            <w:pPr>
              <w:pStyle w:val="7"/>
              <w:spacing w:before="64" w:line="213" w:lineRule="auto"/>
              <w:ind w:left="2164"/>
            </w:pPr>
            <w:r>
              <w:rPr>
                <w:spacing w:val="-1"/>
              </w:rPr>
              <w:t>key_id =</w:t>
            </w:r>
            <w:r>
              <w:rPr>
                <w:spacing w:val="14"/>
              </w:rPr>
              <w:t xml:space="preserve"> </w:t>
            </w:r>
            <w:r>
              <w:rPr>
                <w:spacing w:val="-1"/>
              </w:rPr>
              <w:t>3</w:t>
            </w:r>
          </w:p>
        </w:tc>
      </w:tr>
      <w:tr w14:paraId="7D0895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3" w:hRule="atLeast"/>
        </w:trPr>
        <w:tc>
          <w:tcPr>
            <w:tcW w:w="1219" w:type="dxa"/>
            <w:tcBorders>
              <w:left w:val="single" w:color="000000" w:sz="6" w:space="0"/>
            </w:tcBorders>
            <w:vAlign w:val="top"/>
          </w:tcPr>
          <w:p w14:paraId="6AF27537">
            <w:pPr>
              <w:pStyle w:val="7"/>
              <w:spacing w:before="73" w:line="235" w:lineRule="auto"/>
              <w:ind w:left="574"/>
            </w:pPr>
            <w:r>
              <w:t>1</w:t>
            </w:r>
          </w:p>
        </w:tc>
        <w:tc>
          <w:tcPr>
            <w:tcW w:w="3126" w:type="dxa"/>
            <w:vAlign w:val="top"/>
          </w:tcPr>
          <w:p w14:paraId="749A18FD">
            <w:pPr>
              <w:pStyle w:val="7"/>
              <w:spacing w:before="73" w:line="235" w:lineRule="auto"/>
              <w:ind w:left="1475"/>
            </w:pPr>
            <w:r>
              <w:rPr>
                <w:spacing w:val="-4"/>
              </w:rPr>
              <w:t>00</w:t>
            </w:r>
          </w:p>
        </w:tc>
        <w:tc>
          <w:tcPr>
            <w:tcW w:w="5228" w:type="dxa"/>
            <w:tcBorders>
              <w:right w:val="single" w:color="000000" w:sz="6" w:space="0"/>
            </w:tcBorders>
            <w:vAlign w:val="top"/>
          </w:tcPr>
          <w:p w14:paraId="16E8A2A9">
            <w:pPr>
              <w:pStyle w:val="7"/>
              <w:spacing w:before="73" w:line="213" w:lineRule="auto"/>
              <w:ind w:left="1944"/>
            </w:pPr>
            <w:r>
              <w:rPr>
                <w:spacing w:val="-1"/>
              </w:rPr>
              <w:t>table_index =</w:t>
            </w:r>
            <w:r>
              <w:rPr>
                <w:spacing w:val="10"/>
              </w:rPr>
              <w:t xml:space="preserve"> </w:t>
            </w:r>
            <w:r>
              <w:rPr>
                <w:spacing w:val="-1"/>
              </w:rPr>
              <w:t>0</w:t>
            </w:r>
          </w:p>
        </w:tc>
      </w:tr>
      <w:tr w14:paraId="4469C6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219" w:type="dxa"/>
            <w:tcBorders>
              <w:left w:val="single" w:color="000000" w:sz="6" w:space="0"/>
              <w:bottom w:val="single" w:color="000000" w:sz="6" w:space="0"/>
            </w:tcBorders>
            <w:vAlign w:val="top"/>
          </w:tcPr>
          <w:p w14:paraId="5C7D7433">
            <w:pPr>
              <w:pStyle w:val="7"/>
              <w:spacing w:before="76"/>
              <w:ind w:left="561"/>
            </w:pPr>
            <w:r>
              <w:t>8</w:t>
            </w:r>
          </w:p>
        </w:tc>
        <w:tc>
          <w:tcPr>
            <w:tcW w:w="3126" w:type="dxa"/>
            <w:tcBorders>
              <w:bottom w:val="single" w:color="000000" w:sz="6" w:space="0"/>
            </w:tcBorders>
            <w:vAlign w:val="top"/>
          </w:tcPr>
          <w:p w14:paraId="36C6508C">
            <w:pPr>
              <w:pStyle w:val="7"/>
              <w:spacing w:before="76"/>
              <w:ind w:left="524"/>
            </w:pPr>
            <w:r>
              <w:rPr>
                <w:spacing w:val="-3"/>
              </w:rPr>
              <w:t>D1 B8 98</w:t>
            </w:r>
            <w:r>
              <w:rPr>
                <w:spacing w:val="22"/>
              </w:rPr>
              <w:t xml:space="preserve"> </w:t>
            </w:r>
            <w:r>
              <w:rPr>
                <w:spacing w:val="-3"/>
              </w:rPr>
              <w:t>23</w:t>
            </w:r>
            <w:r>
              <w:rPr>
                <w:spacing w:val="6"/>
              </w:rPr>
              <w:t xml:space="preserve"> </w:t>
            </w:r>
            <w:r>
              <w:rPr>
                <w:spacing w:val="-3"/>
              </w:rPr>
              <w:t>00</w:t>
            </w:r>
            <w:r>
              <w:rPr>
                <w:spacing w:val="9"/>
              </w:rPr>
              <w:t xml:space="preserve"> </w:t>
            </w:r>
            <w:r>
              <w:rPr>
                <w:spacing w:val="-3"/>
              </w:rPr>
              <w:t>00</w:t>
            </w:r>
            <w:r>
              <w:rPr>
                <w:spacing w:val="6"/>
              </w:rPr>
              <w:t xml:space="preserve"> </w:t>
            </w:r>
            <w:r>
              <w:rPr>
                <w:spacing w:val="-3"/>
              </w:rPr>
              <w:t>00</w:t>
            </w:r>
            <w:r>
              <w:rPr>
                <w:spacing w:val="8"/>
              </w:rPr>
              <w:t xml:space="preserve"> </w:t>
            </w:r>
            <w:r>
              <w:rPr>
                <w:spacing w:val="-3"/>
              </w:rPr>
              <w:t>00</w:t>
            </w:r>
          </w:p>
        </w:tc>
        <w:tc>
          <w:tcPr>
            <w:tcW w:w="5228" w:type="dxa"/>
            <w:tcBorders>
              <w:bottom w:val="single" w:color="000000" w:sz="6" w:space="0"/>
              <w:right w:val="single" w:color="000000" w:sz="6" w:space="0"/>
            </w:tcBorders>
            <w:vAlign w:val="top"/>
          </w:tcPr>
          <w:p w14:paraId="74FA6E87">
            <w:pPr>
              <w:pStyle w:val="7"/>
              <w:spacing w:before="77" w:line="213" w:lineRule="auto"/>
              <w:ind w:left="678"/>
            </w:pPr>
            <w:r>
              <w:rPr>
                <w:spacing w:val="-3"/>
              </w:rPr>
              <w:t>key_value =</w:t>
            </w:r>
            <w:r>
              <w:rPr>
                <w:spacing w:val="35"/>
              </w:rPr>
              <w:t xml:space="preserve"> </w:t>
            </w:r>
            <w:r>
              <w:rPr>
                <w:spacing w:val="-3"/>
              </w:rPr>
              <w:t>[</w:t>
            </w:r>
            <w:r>
              <w:fldChar w:fldCharType="begin"/>
            </w:r>
            <w:r>
              <w:instrText xml:space="preserve"> HYPERLINK \l "bookmark800" </w:instrText>
            </w:r>
            <w:r>
              <w:fldChar w:fldCharType="separate"/>
            </w:r>
            <w:r>
              <w:rPr>
                <w:spacing w:val="-3"/>
              </w:rPr>
              <w:t>209</w:t>
            </w:r>
            <w:r>
              <w:rPr>
                <w:spacing w:val="-3"/>
              </w:rPr>
              <w:fldChar w:fldCharType="end"/>
            </w:r>
            <w:r>
              <w:rPr>
                <w:spacing w:val="-3"/>
              </w:rPr>
              <w:t>,</w:t>
            </w:r>
            <w:r>
              <w:rPr>
                <w:spacing w:val="18"/>
              </w:rPr>
              <w:t xml:space="preserve"> </w:t>
            </w:r>
            <w:r>
              <w:fldChar w:fldCharType="begin"/>
            </w:r>
            <w:r>
              <w:instrText xml:space="preserve"> HYPERLINK \l "bookmark801" </w:instrText>
            </w:r>
            <w:r>
              <w:fldChar w:fldCharType="separate"/>
            </w:r>
            <w:r>
              <w:rPr>
                <w:spacing w:val="-3"/>
              </w:rPr>
              <w:t>184</w:t>
            </w:r>
            <w:r>
              <w:rPr>
                <w:spacing w:val="-3"/>
              </w:rPr>
              <w:fldChar w:fldCharType="end"/>
            </w:r>
            <w:r>
              <w:rPr>
                <w:spacing w:val="-3"/>
              </w:rPr>
              <w:t>,</w:t>
            </w:r>
            <w:r>
              <w:rPr>
                <w:spacing w:val="21"/>
              </w:rPr>
              <w:t xml:space="preserve"> </w:t>
            </w:r>
            <w:r>
              <w:fldChar w:fldCharType="begin"/>
            </w:r>
            <w:r>
              <w:instrText xml:space="preserve"> HYPERLINK \l "bookmark802" </w:instrText>
            </w:r>
            <w:r>
              <w:fldChar w:fldCharType="separate"/>
            </w:r>
            <w:r>
              <w:rPr>
                <w:spacing w:val="-3"/>
              </w:rPr>
              <w:t>152</w:t>
            </w:r>
            <w:r>
              <w:rPr>
                <w:spacing w:val="-3"/>
              </w:rPr>
              <w:fldChar w:fldCharType="end"/>
            </w:r>
            <w:r>
              <w:rPr>
                <w:spacing w:val="-3"/>
              </w:rPr>
              <w:t xml:space="preserve">, </w:t>
            </w:r>
            <w:r>
              <w:fldChar w:fldCharType="begin"/>
            </w:r>
            <w:r>
              <w:instrText xml:space="preserve"> HYPERLINK \l "bookmark803" </w:instrText>
            </w:r>
            <w:r>
              <w:fldChar w:fldCharType="separate"/>
            </w:r>
            <w:r>
              <w:rPr>
                <w:spacing w:val="-3"/>
              </w:rPr>
              <w:t>35</w:t>
            </w:r>
            <w:r>
              <w:rPr>
                <w:spacing w:val="-3"/>
              </w:rPr>
              <w:fldChar w:fldCharType="end"/>
            </w:r>
            <w:r>
              <w:rPr>
                <w:spacing w:val="-3"/>
              </w:rPr>
              <w:t>,</w:t>
            </w:r>
            <w:r>
              <w:rPr>
                <w:spacing w:val="8"/>
              </w:rPr>
              <w:t xml:space="preserve"> </w:t>
            </w:r>
            <w:r>
              <w:fldChar w:fldCharType="begin"/>
            </w:r>
            <w:r>
              <w:instrText xml:space="preserve"> HYPERLINK \l "bookmark804" </w:instrText>
            </w:r>
            <w:r>
              <w:fldChar w:fldCharType="separate"/>
            </w:r>
            <w:r>
              <w:rPr>
                <w:spacing w:val="-3"/>
              </w:rPr>
              <w:t>0</w:t>
            </w:r>
            <w:r>
              <w:rPr>
                <w:spacing w:val="-3"/>
              </w:rPr>
              <w:fldChar w:fldCharType="end"/>
            </w:r>
            <w:r>
              <w:rPr>
                <w:spacing w:val="-3"/>
              </w:rPr>
              <w:t>,</w:t>
            </w:r>
            <w:r>
              <w:rPr>
                <w:spacing w:val="9"/>
              </w:rPr>
              <w:t xml:space="preserve"> </w:t>
            </w:r>
            <w:r>
              <w:fldChar w:fldCharType="begin"/>
            </w:r>
            <w:r>
              <w:instrText xml:space="preserve"> HYPERLINK \l "bookmark804" </w:instrText>
            </w:r>
            <w:r>
              <w:fldChar w:fldCharType="separate"/>
            </w:r>
            <w:r>
              <w:rPr>
                <w:spacing w:val="-3"/>
              </w:rPr>
              <w:t>0</w:t>
            </w:r>
            <w:r>
              <w:rPr>
                <w:spacing w:val="-3"/>
              </w:rPr>
              <w:fldChar w:fldCharType="end"/>
            </w:r>
            <w:r>
              <w:rPr>
                <w:spacing w:val="-3"/>
              </w:rPr>
              <w:t>,</w:t>
            </w:r>
            <w:r>
              <w:rPr>
                <w:spacing w:val="6"/>
              </w:rPr>
              <w:t xml:space="preserve"> </w:t>
            </w:r>
            <w:r>
              <w:fldChar w:fldCharType="begin"/>
            </w:r>
            <w:r>
              <w:instrText xml:space="preserve"> HYPERLINK \l "bookmark804" </w:instrText>
            </w:r>
            <w:r>
              <w:fldChar w:fldCharType="separate"/>
            </w:r>
            <w:r>
              <w:rPr>
                <w:spacing w:val="-3"/>
              </w:rPr>
              <w:t>0</w:t>
            </w:r>
            <w:r>
              <w:rPr>
                <w:spacing w:val="-3"/>
              </w:rPr>
              <w:fldChar w:fldCharType="end"/>
            </w:r>
            <w:r>
              <w:rPr>
                <w:spacing w:val="-4"/>
              </w:rPr>
              <w:t>,</w:t>
            </w:r>
            <w:r>
              <w:rPr>
                <w:spacing w:val="8"/>
              </w:rPr>
              <w:t xml:space="preserve"> </w:t>
            </w:r>
            <w:r>
              <w:fldChar w:fldCharType="begin"/>
            </w:r>
            <w:r>
              <w:instrText xml:space="preserve"> HYPERLINK \l "bookmark804" </w:instrText>
            </w:r>
            <w:r>
              <w:fldChar w:fldCharType="separate"/>
            </w:r>
            <w:r>
              <w:rPr>
                <w:spacing w:val="-4"/>
              </w:rPr>
              <w:t>0</w:t>
            </w:r>
            <w:r>
              <w:rPr>
                <w:spacing w:val="-4"/>
              </w:rPr>
              <w:fldChar w:fldCharType="end"/>
            </w:r>
            <w:r>
              <w:rPr>
                <w:spacing w:val="-4"/>
              </w:rPr>
              <w:t>]</w:t>
            </w:r>
          </w:p>
        </w:tc>
      </w:tr>
    </w:tbl>
    <w:p w14:paraId="6DA98968">
      <w:pPr>
        <w:pStyle w:val="3"/>
        <w:spacing w:line="297" w:lineRule="auto"/>
      </w:pPr>
    </w:p>
    <w:p w14:paraId="117246A0">
      <w:pPr>
        <w:spacing w:before="65" w:line="228" w:lineRule="auto"/>
        <w:ind w:left="545"/>
        <w:rPr>
          <w:rFonts w:ascii="宋体" w:hAnsi="宋体" w:eastAsia="宋体" w:cs="宋体"/>
          <w:sz w:val="20"/>
          <w:szCs w:val="20"/>
        </w:rPr>
      </w:pPr>
      <w:r>
        <w:rPr>
          <w:rFonts w:ascii="宋体" w:hAnsi="宋体" w:eastAsia="宋体" w:cs="宋体"/>
          <w:spacing w:val="8"/>
          <w:sz w:val="20"/>
          <w:szCs w:val="20"/>
        </w:rPr>
        <w:t>编码键值示例数据发送处理流程如下。</w:t>
      </w:r>
    </w:p>
    <w:p w14:paraId="01C9E47A">
      <w:pPr>
        <w:spacing w:before="65" w:line="225" w:lineRule="auto"/>
        <w:ind w:left="544"/>
        <w:rPr>
          <w:rFonts w:ascii="宋体" w:hAnsi="宋体" w:eastAsia="宋体" w:cs="宋体"/>
          <w:sz w:val="20"/>
          <w:szCs w:val="20"/>
        </w:rPr>
      </w:pPr>
      <w:r>
        <w:rPr>
          <w:rFonts w:ascii="宋体" w:hAnsi="宋体" w:eastAsia="宋体" w:cs="宋体"/>
          <w:spacing w:val="7"/>
          <w:sz w:val="20"/>
          <w:szCs w:val="20"/>
        </w:rPr>
        <w:t>a)  先将键值209,184,152,35所对应的</w:t>
      </w:r>
      <w:r>
        <w:rPr>
          <w:rFonts w:ascii="宋体" w:hAnsi="宋体" w:eastAsia="宋体" w:cs="宋体"/>
          <w:spacing w:val="6"/>
          <w:sz w:val="20"/>
          <w:szCs w:val="20"/>
        </w:rPr>
        <w:t>字节转成二进制。</w:t>
      </w:r>
    </w:p>
    <w:p w14:paraId="756BFAEB">
      <w:pPr>
        <w:spacing w:before="68" w:line="268" w:lineRule="exact"/>
        <w:ind w:left="966"/>
        <w:rPr>
          <w:rFonts w:ascii="宋体" w:hAnsi="宋体" w:eastAsia="宋体" w:cs="宋体"/>
          <w:sz w:val="20"/>
          <w:szCs w:val="20"/>
        </w:rPr>
      </w:pPr>
      <w:r>
        <w:rPr>
          <w:rFonts w:ascii="宋体" w:hAnsi="宋体" w:eastAsia="宋体" w:cs="宋体"/>
          <w:spacing w:val="-2"/>
          <w:position w:val="1"/>
          <w:sz w:val="20"/>
          <w:szCs w:val="20"/>
        </w:rPr>
        <w:t>209</w:t>
      </w:r>
      <w:r>
        <w:rPr>
          <w:rFonts w:ascii="宋体" w:hAnsi="宋体" w:eastAsia="宋体" w:cs="宋体"/>
          <w:spacing w:val="-58"/>
          <w:position w:val="1"/>
          <w:sz w:val="20"/>
          <w:szCs w:val="20"/>
        </w:rPr>
        <w:t xml:space="preserve"> </w:t>
      </w:r>
      <w:r>
        <w:rPr>
          <w:rFonts w:ascii="宋体" w:hAnsi="宋体" w:eastAsia="宋体" w:cs="宋体"/>
          <w:spacing w:val="-2"/>
          <w:position w:val="1"/>
          <w:sz w:val="20"/>
          <w:szCs w:val="20"/>
        </w:rPr>
        <w:t>:</w:t>
      </w:r>
      <w:r>
        <w:rPr>
          <w:rFonts w:ascii="宋体" w:hAnsi="宋体" w:eastAsia="宋体" w:cs="宋体"/>
          <w:spacing w:val="28"/>
          <w:position w:val="1"/>
          <w:sz w:val="20"/>
          <w:szCs w:val="20"/>
        </w:rPr>
        <w:t xml:space="preserve"> </w:t>
      </w:r>
      <w:r>
        <w:rPr>
          <w:rFonts w:ascii="宋体" w:hAnsi="宋体" w:eastAsia="宋体" w:cs="宋体"/>
          <w:spacing w:val="-2"/>
          <w:position w:val="1"/>
          <w:sz w:val="20"/>
          <w:szCs w:val="20"/>
        </w:rPr>
        <w:t>1101</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0001</w:t>
      </w:r>
    </w:p>
    <w:p w14:paraId="7ADF349F">
      <w:pPr>
        <w:spacing w:before="44" w:line="267" w:lineRule="exact"/>
        <w:ind w:left="979"/>
        <w:rPr>
          <w:rFonts w:ascii="宋体" w:hAnsi="宋体" w:eastAsia="宋体" w:cs="宋体"/>
          <w:sz w:val="20"/>
          <w:szCs w:val="20"/>
        </w:rPr>
      </w:pPr>
      <w:r>
        <w:rPr>
          <w:rFonts w:ascii="宋体" w:hAnsi="宋体" w:eastAsia="宋体" w:cs="宋体"/>
          <w:spacing w:val="-4"/>
          <w:position w:val="1"/>
          <w:sz w:val="20"/>
          <w:szCs w:val="20"/>
        </w:rPr>
        <w:t>184</w:t>
      </w:r>
      <w:r>
        <w:rPr>
          <w:rFonts w:ascii="宋体" w:hAnsi="宋体" w:eastAsia="宋体" w:cs="宋体"/>
          <w:spacing w:val="-60"/>
          <w:position w:val="1"/>
          <w:sz w:val="20"/>
          <w:szCs w:val="20"/>
        </w:rPr>
        <w:t xml:space="preserve"> </w:t>
      </w:r>
      <w:r>
        <w:rPr>
          <w:rFonts w:ascii="宋体" w:hAnsi="宋体" w:eastAsia="宋体" w:cs="宋体"/>
          <w:spacing w:val="-4"/>
          <w:position w:val="1"/>
          <w:sz w:val="20"/>
          <w:szCs w:val="20"/>
        </w:rPr>
        <w:t>:</w:t>
      </w:r>
      <w:r>
        <w:rPr>
          <w:rFonts w:ascii="宋体" w:hAnsi="宋体" w:eastAsia="宋体" w:cs="宋体"/>
          <w:spacing w:val="27"/>
          <w:position w:val="1"/>
          <w:sz w:val="20"/>
          <w:szCs w:val="20"/>
        </w:rPr>
        <w:t xml:space="preserve"> </w:t>
      </w:r>
      <w:r>
        <w:rPr>
          <w:rFonts w:ascii="宋体" w:hAnsi="宋体" w:eastAsia="宋体" w:cs="宋体"/>
          <w:spacing w:val="-4"/>
          <w:position w:val="1"/>
          <w:sz w:val="20"/>
          <w:szCs w:val="20"/>
        </w:rPr>
        <w:t>1011</w:t>
      </w:r>
      <w:r>
        <w:rPr>
          <w:rFonts w:ascii="宋体" w:hAnsi="宋体" w:eastAsia="宋体" w:cs="宋体"/>
          <w:spacing w:val="28"/>
          <w:position w:val="1"/>
          <w:sz w:val="20"/>
          <w:szCs w:val="20"/>
        </w:rPr>
        <w:t xml:space="preserve"> </w:t>
      </w:r>
      <w:r>
        <w:rPr>
          <w:rFonts w:ascii="宋体" w:hAnsi="宋体" w:eastAsia="宋体" w:cs="宋体"/>
          <w:spacing w:val="-4"/>
          <w:position w:val="1"/>
          <w:sz w:val="20"/>
          <w:szCs w:val="20"/>
        </w:rPr>
        <w:t>1000</w:t>
      </w:r>
    </w:p>
    <w:p w14:paraId="6BA29472">
      <w:pPr>
        <w:spacing w:before="44" w:line="267" w:lineRule="exact"/>
        <w:ind w:left="979"/>
        <w:rPr>
          <w:rFonts w:ascii="宋体" w:hAnsi="宋体" w:eastAsia="宋体" w:cs="宋体"/>
          <w:sz w:val="20"/>
          <w:szCs w:val="20"/>
        </w:rPr>
      </w:pPr>
      <w:r>
        <w:rPr>
          <w:rFonts w:ascii="宋体" w:hAnsi="宋体" w:eastAsia="宋体" w:cs="宋体"/>
          <w:spacing w:val="-4"/>
          <w:position w:val="1"/>
          <w:sz w:val="20"/>
          <w:szCs w:val="20"/>
        </w:rPr>
        <w:t>152</w:t>
      </w:r>
      <w:r>
        <w:rPr>
          <w:rFonts w:ascii="宋体" w:hAnsi="宋体" w:eastAsia="宋体" w:cs="宋体"/>
          <w:spacing w:val="-60"/>
          <w:position w:val="1"/>
          <w:sz w:val="20"/>
          <w:szCs w:val="20"/>
        </w:rPr>
        <w:t xml:space="preserve"> </w:t>
      </w:r>
      <w:r>
        <w:rPr>
          <w:rFonts w:ascii="宋体" w:hAnsi="宋体" w:eastAsia="宋体" w:cs="宋体"/>
          <w:spacing w:val="-4"/>
          <w:position w:val="1"/>
          <w:sz w:val="20"/>
          <w:szCs w:val="20"/>
        </w:rPr>
        <w:t>:</w:t>
      </w:r>
      <w:r>
        <w:rPr>
          <w:rFonts w:ascii="宋体" w:hAnsi="宋体" w:eastAsia="宋体" w:cs="宋体"/>
          <w:spacing w:val="27"/>
          <w:position w:val="1"/>
          <w:sz w:val="20"/>
          <w:szCs w:val="20"/>
        </w:rPr>
        <w:t xml:space="preserve"> </w:t>
      </w:r>
      <w:r>
        <w:rPr>
          <w:rFonts w:ascii="宋体" w:hAnsi="宋体" w:eastAsia="宋体" w:cs="宋体"/>
          <w:spacing w:val="-4"/>
          <w:position w:val="1"/>
          <w:sz w:val="20"/>
          <w:szCs w:val="20"/>
        </w:rPr>
        <w:t>1001</w:t>
      </w:r>
      <w:r>
        <w:rPr>
          <w:rFonts w:ascii="宋体" w:hAnsi="宋体" w:eastAsia="宋体" w:cs="宋体"/>
          <w:spacing w:val="28"/>
          <w:position w:val="1"/>
          <w:sz w:val="20"/>
          <w:szCs w:val="20"/>
        </w:rPr>
        <w:t xml:space="preserve"> </w:t>
      </w:r>
      <w:r>
        <w:rPr>
          <w:rFonts w:ascii="宋体" w:hAnsi="宋体" w:eastAsia="宋体" w:cs="宋体"/>
          <w:spacing w:val="-4"/>
          <w:position w:val="1"/>
          <w:sz w:val="20"/>
          <w:szCs w:val="20"/>
        </w:rPr>
        <w:t>1000</w:t>
      </w:r>
    </w:p>
    <w:p w14:paraId="040210E6">
      <w:pPr>
        <w:spacing w:before="45" w:line="267" w:lineRule="exact"/>
        <w:ind w:left="967"/>
        <w:rPr>
          <w:rFonts w:ascii="宋体" w:hAnsi="宋体" w:eastAsia="宋体" w:cs="宋体"/>
          <w:sz w:val="20"/>
          <w:szCs w:val="20"/>
        </w:rPr>
      </w:pPr>
      <w:r>
        <w:rPr>
          <w:rFonts w:ascii="宋体" w:hAnsi="宋体" w:eastAsia="宋体" w:cs="宋体"/>
          <w:spacing w:val="-2"/>
          <w:position w:val="1"/>
          <w:sz w:val="20"/>
          <w:szCs w:val="20"/>
        </w:rPr>
        <w:t>35</w:t>
      </w:r>
      <w:r>
        <w:rPr>
          <w:rFonts w:ascii="宋体" w:hAnsi="宋体" w:eastAsia="宋体" w:cs="宋体"/>
          <w:spacing w:val="-53"/>
          <w:position w:val="1"/>
          <w:sz w:val="20"/>
          <w:szCs w:val="20"/>
        </w:rPr>
        <w:t xml:space="preserve"> </w:t>
      </w:r>
      <w:r>
        <w:rPr>
          <w:rFonts w:ascii="宋体" w:hAnsi="宋体" w:eastAsia="宋体" w:cs="宋体"/>
          <w:spacing w:val="-2"/>
          <w:position w:val="1"/>
          <w:sz w:val="20"/>
          <w:szCs w:val="20"/>
        </w:rPr>
        <w:t>:</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0010</w:t>
      </w:r>
      <w:r>
        <w:rPr>
          <w:rFonts w:ascii="宋体" w:hAnsi="宋体" w:eastAsia="宋体" w:cs="宋体"/>
          <w:spacing w:val="14"/>
          <w:position w:val="1"/>
          <w:sz w:val="20"/>
          <w:szCs w:val="20"/>
        </w:rPr>
        <w:t xml:space="preserve"> </w:t>
      </w:r>
      <w:r>
        <w:rPr>
          <w:rFonts w:ascii="宋体" w:hAnsi="宋体" w:eastAsia="宋体" w:cs="宋体"/>
          <w:spacing w:val="-2"/>
          <w:position w:val="1"/>
          <w:sz w:val="20"/>
          <w:szCs w:val="20"/>
        </w:rPr>
        <w:t>0011</w:t>
      </w:r>
    </w:p>
    <w:p w14:paraId="5F3ADAF8">
      <w:pPr>
        <w:spacing w:before="45" w:line="288" w:lineRule="auto"/>
        <w:ind w:left="978" w:right="2472" w:hanging="438"/>
        <w:rPr>
          <w:rFonts w:ascii="宋体" w:hAnsi="宋体" w:eastAsia="宋体" w:cs="宋体"/>
          <w:sz w:val="20"/>
          <w:szCs w:val="20"/>
        </w:rPr>
      </w:pPr>
      <w:r>
        <w:rPr>
          <w:rFonts w:ascii="宋体" w:hAnsi="宋体" w:eastAsia="宋体" w:cs="宋体"/>
          <w:spacing w:val="8"/>
          <w:sz w:val="20"/>
          <w:szCs w:val="20"/>
        </w:rPr>
        <w:t>b)  因数据为低字节低位格式，实际发送的</w:t>
      </w:r>
      <w:r>
        <w:rPr>
          <w:rFonts w:ascii="宋体" w:hAnsi="宋体" w:eastAsia="宋体" w:cs="宋体"/>
          <w:sz w:val="20"/>
          <w:szCs w:val="20"/>
        </w:rPr>
        <w:t>bit</w:t>
      </w:r>
      <w:r>
        <w:rPr>
          <w:rFonts w:ascii="宋体" w:hAnsi="宋体" w:eastAsia="宋体" w:cs="宋体"/>
          <w:spacing w:val="8"/>
          <w:sz w:val="20"/>
          <w:szCs w:val="20"/>
        </w:rPr>
        <w:t>串，需要先逐字节反转。</w:t>
      </w:r>
      <w:r>
        <w:rPr>
          <w:rFonts w:ascii="宋体" w:hAnsi="宋体" w:eastAsia="宋体" w:cs="宋体"/>
          <w:spacing w:val="17"/>
          <w:sz w:val="20"/>
          <w:szCs w:val="20"/>
        </w:rPr>
        <w:t xml:space="preserve"> </w:t>
      </w:r>
      <w:r>
        <w:rPr>
          <w:rFonts w:ascii="宋体" w:hAnsi="宋体" w:eastAsia="宋体" w:cs="宋体"/>
          <w:spacing w:val="-1"/>
          <w:sz w:val="20"/>
          <w:szCs w:val="20"/>
        </w:rPr>
        <w:t>1000</w:t>
      </w:r>
      <w:r>
        <w:rPr>
          <w:rFonts w:ascii="宋体" w:hAnsi="宋体" w:eastAsia="宋体" w:cs="宋体"/>
          <w:spacing w:val="30"/>
          <w:sz w:val="20"/>
          <w:szCs w:val="20"/>
        </w:rPr>
        <w:t xml:space="preserve"> </w:t>
      </w:r>
      <w:r>
        <w:rPr>
          <w:rFonts w:ascii="宋体" w:hAnsi="宋体" w:eastAsia="宋体" w:cs="宋体"/>
          <w:spacing w:val="-1"/>
          <w:sz w:val="20"/>
          <w:szCs w:val="20"/>
        </w:rPr>
        <w:t>1011</w:t>
      </w:r>
    </w:p>
    <w:p w14:paraId="54B514FA">
      <w:pPr>
        <w:spacing w:before="3" w:line="287" w:lineRule="auto"/>
        <w:ind w:left="965" w:right="7685"/>
        <w:rPr>
          <w:rFonts w:ascii="宋体" w:hAnsi="宋体" w:eastAsia="宋体" w:cs="宋体"/>
          <w:sz w:val="20"/>
          <w:szCs w:val="20"/>
        </w:rPr>
      </w:pPr>
      <w:r>
        <w:rPr>
          <w:rFonts w:ascii="宋体" w:hAnsi="宋体" w:eastAsia="宋体" w:cs="宋体"/>
          <w:spacing w:val="1"/>
          <w:sz w:val="20"/>
          <w:szCs w:val="20"/>
        </w:rPr>
        <w:t>0001</w:t>
      </w:r>
      <w:r>
        <w:rPr>
          <w:rFonts w:ascii="宋体" w:hAnsi="宋体" w:eastAsia="宋体" w:cs="宋体"/>
          <w:spacing w:val="28"/>
          <w:sz w:val="20"/>
          <w:szCs w:val="20"/>
        </w:rPr>
        <w:t xml:space="preserve"> </w:t>
      </w:r>
      <w:r>
        <w:rPr>
          <w:rFonts w:ascii="宋体" w:hAnsi="宋体" w:eastAsia="宋体" w:cs="宋体"/>
          <w:spacing w:val="1"/>
          <w:sz w:val="20"/>
          <w:szCs w:val="20"/>
        </w:rPr>
        <w:t>1101</w:t>
      </w:r>
      <w:r>
        <w:rPr>
          <w:rFonts w:ascii="宋体" w:hAnsi="宋体" w:eastAsia="宋体" w:cs="宋体"/>
          <w:sz w:val="20"/>
          <w:szCs w:val="20"/>
        </w:rPr>
        <w:t xml:space="preserve"> </w:t>
      </w:r>
      <w:r>
        <w:rPr>
          <w:rFonts w:ascii="宋体" w:hAnsi="宋体" w:eastAsia="宋体" w:cs="宋体"/>
          <w:spacing w:val="1"/>
          <w:sz w:val="20"/>
          <w:szCs w:val="20"/>
        </w:rPr>
        <w:t>0001</w:t>
      </w:r>
      <w:r>
        <w:rPr>
          <w:rFonts w:ascii="宋体" w:hAnsi="宋体" w:eastAsia="宋体" w:cs="宋体"/>
          <w:spacing w:val="28"/>
          <w:sz w:val="20"/>
          <w:szCs w:val="20"/>
        </w:rPr>
        <w:t xml:space="preserve"> </w:t>
      </w:r>
      <w:r>
        <w:rPr>
          <w:rFonts w:ascii="宋体" w:hAnsi="宋体" w:eastAsia="宋体" w:cs="宋体"/>
          <w:spacing w:val="1"/>
          <w:sz w:val="20"/>
          <w:szCs w:val="20"/>
        </w:rPr>
        <w:t>1001</w:t>
      </w:r>
      <w:r>
        <w:rPr>
          <w:rFonts w:ascii="宋体" w:hAnsi="宋体" w:eastAsia="宋体" w:cs="宋体"/>
          <w:sz w:val="20"/>
          <w:szCs w:val="20"/>
        </w:rPr>
        <w:t xml:space="preserve"> </w:t>
      </w:r>
      <w:r>
        <w:rPr>
          <w:rFonts w:ascii="宋体" w:hAnsi="宋体" w:eastAsia="宋体" w:cs="宋体"/>
          <w:spacing w:val="2"/>
          <w:sz w:val="20"/>
          <w:szCs w:val="20"/>
        </w:rPr>
        <w:t>1100</w:t>
      </w:r>
      <w:r>
        <w:rPr>
          <w:rFonts w:ascii="宋体" w:hAnsi="宋体" w:eastAsia="宋体" w:cs="宋体"/>
          <w:spacing w:val="20"/>
          <w:sz w:val="20"/>
          <w:szCs w:val="20"/>
        </w:rPr>
        <w:t xml:space="preserve"> </w:t>
      </w:r>
      <w:r>
        <w:rPr>
          <w:rFonts w:ascii="宋体" w:hAnsi="宋体" w:eastAsia="宋体" w:cs="宋体"/>
          <w:spacing w:val="2"/>
          <w:sz w:val="20"/>
          <w:szCs w:val="20"/>
        </w:rPr>
        <w:t>0100</w:t>
      </w:r>
    </w:p>
    <w:p w14:paraId="4DCC7A9E">
      <w:pPr>
        <w:spacing w:line="221" w:lineRule="auto"/>
        <w:ind w:left="547"/>
        <w:rPr>
          <w:rFonts w:ascii="宋体" w:hAnsi="宋体" w:eastAsia="宋体" w:cs="宋体"/>
          <w:sz w:val="20"/>
          <w:szCs w:val="20"/>
        </w:rPr>
      </w:pPr>
      <w:r>
        <w:rPr>
          <w:rFonts w:ascii="宋体" w:hAnsi="宋体" w:eastAsia="宋体" w:cs="宋体"/>
          <w:spacing w:val="8"/>
          <w:sz w:val="20"/>
          <w:szCs w:val="20"/>
        </w:rPr>
        <w:t xml:space="preserve">c)  </w:t>
      </w:r>
      <w:r>
        <w:rPr>
          <w:rFonts w:ascii="宋体" w:hAnsi="宋体" w:eastAsia="宋体" w:cs="宋体"/>
          <w:sz w:val="20"/>
          <w:szCs w:val="20"/>
        </w:rPr>
        <w:t>data</w:t>
      </w:r>
      <w:r>
        <w:rPr>
          <w:rFonts w:ascii="宋体" w:hAnsi="宋体" w:eastAsia="宋体" w:cs="宋体"/>
          <w:spacing w:val="8"/>
          <w:sz w:val="20"/>
          <w:szCs w:val="20"/>
        </w:rPr>
        <w:t>_</w:t>
      </w:r>
      <w:r>
        <w:rPr>
          <w:rFonts w:ascii="宋体" w:hAnsi="宋体" w:eastAsia="宋体" w:cs="宋体"/>
          <w:sz w:val="20"/>
          <w:szCs w:val="20"/>
        </w:rPr>
        <w:t>bit</w:t>
      </w:r>
      <w:r>
        <w:rPr>
          <w:rFonts w:ascii="宋体" w:hAnsi="宋体" w:eastAsia="宋体" w:cs="宋体"/>
          <w:spacing w:val="8"/>
          <w:sz w:val="20"/>
          <w:szCs w:val="20"/>
        </w:rPr>
        <w:t>_</w:t>
      </w:r>
      <w:r>
        <w:rPr>
          <w:rFonts w:ascii="宋体" w:hAnsi="宋体" w:eastAsia="宋体" w:cs="宋体"/>
          <w:sz w:val="20"/>
          <w:szCs w:val="20"/>
        </w:rPr>
        <w:t>num</w:t>
      </w:r>
      <w:r>
        <w:rPr>
          <w:rFonts w:ascii="宋体" w:hAnsi="宋体" w:eastAsia="宋体" w:cs="宋体"/>
          <w:spacing w:val="8"/>
          <w:sz w:val="20"/>
          <w:szCs w:val="20"/>
        </w:rPr>
        <w:t>为30，只取前30位。</w:t>
      </w:r>
    </w:p>
    <w:p w14:paraId="7AF9C73B">
      <w:pPr>
        <w:spacing w:before="72" w:line="269" w:lineRule="exact"/>
        <w:ind w:left="979"/>
        <w:rPr>
          <w:rFonts w:ascii="宋体" w:hAnsi="宋体" w:eastAsia="宋体" w:cs="宋体"/>
          <w:sz w:val="20"/>
          <w:szCs w:val="20"/>
        </w:rPr>
      </w:pPr>
      <w:r>
        <w:rPr>
          <w:rFonts w:ascii="宋体" w:hAnsi="宋体" w:eastAsia="宋体" w:cs="宋体"/>
          <w:spacing w:val="1"/>
          <w:position w:val="1"/>
          <w:sz w:val="20"/>
          <w:szCs w:val="20"/>
        </w:rPr>
        <w:t>1000</w:t>
      </w:r>
      <w:r>
        <w:rPr>
          <w:rFonts w:ascii="宋体" w:hAnsi="宋体" w:eastAsia="宋体" w:cs="宋体"/>
          <w:spacing w:val="27"/>
          <w:position w:val="1"/>
          <w:sz w:val="20"/>
          <w:szCs w:val="20"/>
        </w:rPr>
        <w:t xml:space="preserve"> </w:t>
      </w:r>
      <w:r>
        <w:rPr>
          <w:rFonts w:ascii="宋体" w:hAnsi="宋体" w:eastAsia="宋体" w:cs="宋体"/>
          <w:spacing w:val="1"/>
          <w:position w:val="1"/>
          <w:sz w:val="20"/>
          <w:szCs w:val="20"/>
        </w:rPr>
        <w:t>1011 0001</w:t>
      </w:r>
      <w:r>
        <w:rPr>
          <w:rFonts w:ascii="宋体" w:hAnsi="宋体" w:eastAsia="宋体" w:cs="宋体"/>
          <w:spacing w:val="30"/>
          <w:position w:val="1"/>
          <w:sz w:val="20"/>
          <w:szCs w:val="20"/>
        </w:rPr>
        <w:t xml:space="preserve"> </w:t>
      </w:r>
      <w:r>
        <w:rPr>
          <w:rFonts w:ascii="宋体" w:hAnsi="宋体" w:eastAsia="宋体" w:cs="宋体"/>
          <w:spacing w:val="1"/>
          <w:position w:val="1"/>
          <w:sz w:val="20"/>
          <w:szCs w:val="20"/>
        </w:rPr>
        <w:t>1101 0001</w:t>
      </w:r>
      <w:r>
        <w:rPr>
          <w:rFonts w:ascii="宋体" w:hAnsi="宋体" w:eastAsia="宋体" w:cs="宋体"/>
          <w:spacing w:val="28"/>
          <w:position w:val="1"/>
          <w:sz w:val="20"/>
          <w:szCs w:val="20"/>
        </w:rPr>
        <w:t xml:space="preserve"> </w:t>
      </w:r>
      <w:r>
        <w:rPr>
          <w:rFonts w:ascii="宋体" w:hAnsi="宋体" w:eastAsia="宋体" w:cs="宋体"/>
          <w:spacing w:val="1"/>
          <w:position w:val="1"/>
          <w:sz w:val="20"/>
          <w:szCs w:val="20"/>
        </w:rPr>
        <w:t>1001</w:t>
      </w:r>
      <w:r>
        <w:rPr>
          <w:rFonts w:ascii="宋体" w:hAnsi="宋体" w:eastAsia="宋体" w:cs="宋体"/>
          <w:spacing w:val="28"/>
          <w:position w:val="1"/>
          <w:sz w:val="20"/>
          <w:szCs w:val="20"/>
        </w:rPr>
        <w:t xml:space="preserve"> </w:t>
      </w:r>
      <w:r>
        <w:rPr>
          <w:rFonts w:ascii="宋体" w:hAnsi="宋体" w:eastAsia="宋体" w:cs="宋体"/>
          <w:spacing w:val="1"/>
          <w:position w:val="1"/>
          <w:sz w:val="20"/>
          <w:szCs w:val="20"/>
        </w:rPr>
        <w:t>1100</w:t>
      </w:r>
      <w:r>
        <w:rPr>
          <w:rFonts w:ascii="宋体" w:hAnsi="宋体" w:eastAsia="宋体" w:cs="宋体"/>
          <w:spacing w:val="14"/>
          <w:position w:val="1"/>
          <w:sz w:val="20"/>
          <w:szCs w:val="20"/>
        </w:rPr>
        <w:t xml:space="preserve"> </w:t>
      </w:r>
      <w:r>
        <w:rPr>
          <w:rFonts w:ascii="宋体" w:hAnsi="宋体" w:eastAsia="宋体" w:cs="宋体"/>
          <w:spacing w:val="1"/>
          <w:position w:val="1"/>
          <w:sz w:val="20"/>
          <w:szCs w:val="20"/>
        </w:rPr>
        <w:t>01</w:t>
      </w:r>
    </w:p>
    <w:p w14:paraId="2393867B">
      <w:pPr>
        <w:spacing w:before="44" w:line="221" w:lineRule="auto"/>
        <w:ind w:left="562"/>
        <w:rPr>
          <w:rFonts w:ascii="宋体" w:hAnsi="宋体" w:eastAsia="宋体" w:cs="宋体"/>
          <w:sz w:val="20"/>
          <w:szCs w:val="20"/>
        </w:rPr>
      </w:pPr>
      <w:r>
        <w:rPr>
          <w:rFonts w:ascii="宋体" w:hAnsi="宋体" w:eastAsia="宋体" w:cs="宋体"/>
          <w:spacing w:val="5"/>
          <w:sz w:val="20"/>
          <w:szCs w:val="20"/>
        </w:rPr>
        <w:t>以表</w:t>
      </w:r>
      <w:r>
        <w:rPr>
          <w:rFonts w:ascii="宋体" w:hAnsi="宋体" w:eastAsia="宋体" w:cs="宋体"/>
          <w:spacing w:val="-22"/>
          <w:sz w:val="20"/>
          <w:szCs w:val="20"/>
        </w:rPr>
        <w:t xml:space="preserve"> </w:t>
      </w:r>
      <w:r>
        <w:rPr>
          <w:rFonts w:ascii="宋体" w:hAnsi="宋体" w:eastAsia="宋体" w:cs="宋体"/>
          <w:spacing w:val="5"/>
          <w:sz w:val="20"/>
          <w:szCs w:val="20"/>
        </w:rPr>
        <w:t>I.8</w:t>
      </w:r>
      <w:r>
        <w:rPr>
          <w:rFonts w:ascii="宋体" w:hAnsi="宋体" w:eastAsia="宋体" w:cs="宋体"/>
          <w:spacing w:val="-21"/>
          <w:sz w:val="20"/>
          <w:szCs w:val="20"/>
        </w:rPr>
        <w:t xml:space="preserve"> </w:t>
      </w:r>
      <w:r>
        <w:rPr>
          <w:rFonts w:ascii="宋体" w:hAnsi="宋体" w:eastAsia="宋体" w:cs="宋体"/>
          <w:spacing w:val="5"/>
          <w:sz w:val="20"/>
          <w:szCs w:val="20"/>
        </w:rPr>
        <w:t>中</w:t>
      </w:r>
      <w:r>
        <w:rPr>
          <w:rFonts w:ascii="宋体" w:hAnsi="宋体" w:eastAsia="宋体" w:cs="宋体"/>
          <w:spacing w:val="-41"/>
          <w:sz w:val="20"/>
          <w:szCs w:val="20"/>
        </w:rPr>
        <w:t xml:space="preserve"> </w:t>
      </w:r>
      <w:r>
        <w:rPr>
          <w:rFonts w:ascii="宋体" w:hAnsi="宋体" w:eastAsia="宋体" w:cs="宋体"/>
          <w:sz w:val="20"/>
          <w:szCs w:val="20"/>
        </w:rPr>
        <w:t>key</w:t>
      </w:r>
      <w:r>
        <w:rPr>
          <w:rFonts w:ascii="宋体" w:hAnsi="宋体" w:eastAsia="宋体" w:cs="宋体"/>
          <w:spacing w:val="5"/>
          <w:sz w:val="20"/>
          <w:szCs w:val="20"/>
        </w:rPr>
        <w:t>_</w:t>
      </w:r>
      <w:r>
        <w:rPr>
          <w:rFonts w:ascii="宋体" w:hAnsi="宋体" w:eastAsia="宋体" w:cs="宋体"/>
          <w:sz w:val="20"/>
          <w:szCs w:val="20"/>
        </w:rPr>
        <w:t>id</w:t>
      </w:r>
      <w:r>
        <w:rPr>
          <w:rFonts w:ascii="宋体" w:hAnsi="宋体" w:eastAsia="宋体" w:cs="宋体"/>
          <w:spacing w:val="5"/>
          <w:sz w:val="20"/>
          <w:szCs w:val="20"/>
        </w:rPr>
        <w:t>=3</w:t>
      </w:r>
      <w:r>
        <w:rPr>
          <w:rFonts w:ascii="宋体" w:hAnsi="宋体" w:eastAsia="宋体" w:cs="宋体"/>
          <w:spacing w:val="-23"/>
          <w:sz w:val="20"/>
          <w:szCs w:val="20"/>
        </w:rPr>
        <w:t xml:space="preserve"> </w:t>
      </w:r>
      <w:r>
        <w:rPr>
          <w:rFonts w:ascii="宋体" w:hAnsi="宋体" w:eastAsia="宋体" w:cs="宋体"/>
          <w:spacing w:val="5"/>
          <w:sz w:val="20"/>
          <w:szCs w:val="20"/>
        </w:rPr>
        <w:t>的键值为例，</w:t>
      </w:r>
      <w:r>
        <w:rPr>
          <w:rFonts w:ascii="宋体" w:hAnsi="宋体" w:eastAsia="宋体" w:cs="宋体"/>
          <w:sz w:val="20"/>
          <w:szCs w:val="20"/>
        </w:rPr>
        <w:t>rel</w:t>
      </w:r>
      <w:r>
        <w:rPr>
          <w:rFonts w:ascii="宋体" w:hAnsi="宋体" w:eastAsia="宋体" w:cs="宋体"/>
          <w:spacing w:val="5"/>
          <w:sz w:val="20"/>
          <w:szCs w:val="20"/>
        </w:rPr>
        <w:t>_</w:t>
      </w:r>
      <w:r>
        <w:rPr>
          <w:rFonts w:ascii="宋体" w:hAnsi="宋体" w:eastAsia="宋体" w:cs="宋体"/>
          <w:sz w:val="20"/>
          <w:szCs w:val="20"/>
        </w:rPr>
        <w:t>col</w:t>
      </w:r>
      <w:r>
        <w:rPr>
          <w:rFonts w:ascii="宋体" w:hAnsi="宋体" w:eastAsia="宋体" w:cs="宋体"/>
          <w:spacing w:val="5"/>
          <w:sz w:val="20"/>
          <w:szCs w:val="20"/>
        </w:rPr>
        <w:t>_</w:t>
      </w:r>
      <w:r>
        <w:rPr>
          <w:rFonts w:ascii="宋体" w:hAnsi="宋体" w:eastAsia="宋体" w:cs="宋体"/>
          <w:sz w:val="20"/>
          <w:szCs w:val="20"/>
        </w:rPr>
        <w:t>index</w:t>
      </w:r>
      <w:r>
        <w:rPr>
          <w:rFonts w:ascii="宋体" w:hAnsi="宋体" w:eastAsia="宋体" w:cs="宋体"/>
          <w:spacing w:val="-36"/>
          <w:sz w:val="20"/>
          <w:szCs w:val="20"/>
        </w:rPr>
        <w:t xml:space="preserve"> </w:t>
      </w:r>
      <w:r>
        <w:rPr>
          <w:rFonts w:ascii="宋体" w:hAnsi="宋体" w:eastAsia="宋体" w:cs="宋体"/>
          <w:spacing w:val="5"/>
          <w:sz w:val="20"/>
          <w:szCs w:val="20"/>
        </w:rPr>
        <w:t>数据示例见表</w:t>
      </w:r>
      <w:r>
        <w:rPr>
          <w:rFonts w:ascii="宋体" w:hAnsi="宋体" w:eastAsia="宋体" w:cs="宋体"/>
          <w:spacing w:val="-26"/>
          <w:sz w:val="20"/>
          <w:szCs w:val="20"/>
        </w:rPr>
        <w:t xml:space="preserve"> </w:t>
      </w:r>
      <w:r>
        <w:rPr>
          <w:rFonts w:ascii="宋体" w:hAnsi="宋体" w:eastAsia="宋体" w:cs="宋体"/>
          <w:spacing w:val="5"/>
          <w:sz w:val="20"/>
          <w:szCs w:val="20"/>
        </w:rPr>
        <w:t>I.10。</w:t>
      </w:r>
    </w:p>
    <w:p w14:paraId="51FB33FE">
      <w:pPr>
        <w:spacing w:before="228" w:line="225" w:lineRule="auto"/>
        <w:ind w:left="3225"/>
        <w:rPr>
          <w:rFonts w:ascii="黑体" w:hAnsi="黑体" w:eastAsia="黑体" w:cs="黑体"/>
          <w:sz w:val="20"/>
          <w:szCs w:val="20"/>
        </w:rPr>
      </w:pPr>
      <w:r>
        <w:rPr>
          <w:rFonts w:ascii="黑体" w:hAnsi="黑体" w:eastAsia="黑体" w:cs="黑体"/>
          <w:spacing w:val="2"/>
          <w:sz w:val="20"/>
          <w:szCs w:val="20"/>
        </w:rPr>
        <w:t xml:space="preserve">表 I.10  </w:t>
      </w:r>
      <w:r>
        <w:rPr>
          <w:rFonts w:ascii="黑体" w:hAnsi="黑体" w:eastAsia="黑体" w:cs="黑体"/>
          <w:sz w:val="20"/>
          <w:szCs w:val="20"/>
        </w:rPr>
        <w:t>ref</w:t>
      </w:r>
      <w:r>
        <w:rPr>
          <w:rFonts w:ascii="黑体" w:hAnsi="黑体" w:eastAsia="黑体" w:cs="黑体"/>
          <w:spacing w:val="2"/>
          <w:sz w:val="20"/>
          <w:szCs w:val="20"/>
        </w:rPr>
        <w:t>_</w:t>
      </w:r>
      <w:r>
        <w:rPr>
          <w:rFonts w:ascii="黑体" w:hAnsi="黑体" w:eastAsia="黑体" w:cs="黑体"/>
          <w:sz w:val="20"/>
          <w:szCs w:val="20"/>
        </w:rPr>
        <w:t>col</w:t>
      </w:r>
      <w:r>
        <w:rPr>
          <w:rFonts w:ascii="黑体" w:hAnsi="黑体" w:eastAsia="黑体" w:cs="黑体"/>
          <w:spacing w:val="2"/>
          <w:sz w:val="20"/>
          <w:szCs w:val="20"/>
        </w:rPr>
        <w:t>_</w:t>
      </w:r>
      <w:r>
        <w:rPr>
          <w:rFonts w:ascii="黑体" w:hAnsi="黑体" w:eastAsia="黑体" w:cs="黑体"/>
          <w:spacing w:val="-58"/>
          <w:sz w:val="20"/>
          <w:szCs w:val="20"/>
        </w:rPr>
        <w:t xml:space="preserve"> </w:t>
      </w:r>
      <w:r>
        <w:rPr>
          <w:rFonts w:ascii="黑体" w:hAnsi="黑体" w:eastAsia="黑体" w:cs="黑体"/>
          <w:sz w:val="20"/>
          <w:szCs w:val="20"/>
        </w:rPr>
        <w:t>inde</w:t>
      </w:r>
      <w:r>
        <w:rPr>
          <w:rFonts w:ascii="黑体" w:hAnsi="黑体" w:eastAsia="黑体" w:cs="黑体"/>
          <w:spacing w:val="-40"/>
          <w:sz w:val="20"/>
          <w:szCs w:val="20"/>
        </w:rPr>
        <w:t xml:space="preserve"> </w:t>
      </w:r>
      <w:r>
        <w:rPr>
          <w:rFonts w:ascii="黑体" w:hAnsi="黑体" w:eastAsia="黑体" w:cs="黑体"/>
          <w:spacing w:val="2"/>
          <w:sz w:val="20"/>
          <w:szCs w:val="20"/>
        </w:rPr>
        <w:t>数据示例</w:t>
      </w:r>
    </w:p>
    <w:p w14:paraId="63676000">
      <w:pPr>
        <w:spacing w:line="173" w:lineRule="exact"/>
      </w:pPr>
    </w:p>
    <w:tbl>
      <w:tblPr>
        <w:tblStyle w:val="6"/>
        <w:tblW w:w="9567" w:type="dxa"/>
        <w:tblInd w:w="1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2"/>
        <w:gridCol w:w="2430"/>
        <w:gridCol w:w="5955"/>
      </w:tblGrid>
      <w:tr w14:paraId="2F17B3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6" w:hRule="atLeast"/>
        </w:trPr>
        <w:tc>
          <w:tcPr>
            <w:tcW w:w="1182" w:type="dxa"/>
            <w:tcBorders>
              <w:top w:val="single" w:color="000000" w:sz="6" w:space="0"/>
              <w:left w:val="single" w:color="000000" w:sz="6" w:space="0"/>
              <w:bottom w:val="single" w:color="000000" w:sz="6" w:space="0"/>
              <w:right w:val="single" w:color="000000" w:sz="6" w:space="0"/>
            </w:tcBorders>
            <w:vAlign w:val="top"/>
          </w:tcPr>
          <w:p w14:paraId="792FF0F0">
            <w:pPr>
              <w:pStyle w:val="7"/>
              <w:spacing w:before="71" w:line="219" w:lineRule="auto"/>
              <w:ind w:left="318"/>
            </w:pPr>
            <w:r>
              <w:rPr>
                <w:spacing w:val="-3"/>
              </w:rPr>
              <w:t>字节数</w:t>
            </w:r>
          </w:p>
        </w:tc>
        <w:tc>
          <w:tcPr>
            <w:tcW w:w="2430" w:type="dxa"/>
            <w:tcBorders>
              <w:top w:val="single" w:color="000000" w:sz="6" w:space="0"/>
              <w:left w:val="single" w:color="000000" w:sz="6" w:space="0"/>
              <w:bottom w:val="single" w:color="000000" w:sz="6" w:space="0"/>
              <w:right w:val="single" w:color="000000" w:sz="6" w:space="0"/>
            </w:tcBorders>
            <w:vAlign w:val="top"/>
          </w:tcPr>
          <w:p w14:paraId="0C357712">
            <w:pPr>
              <w:pStyle w:val="7"/>
              <w:spacing w:before="71" w:line="219" w:lineRule="auto"/>
              <w:ind w:left="671"/>
            </w:pPr>
            <w:r>
              <w:rPr>
                <w:spacing w:val="-2"/>
              </w:rPr>
              <w:t>文件数据字节</w:t>
            </w:r>
          </w:p>
        </w:tc>
        <w:tc>
          <w:tcPr>
            <w:tcW w:w="5955" w:type="dxa"/>
            <w:tcBorders>
              <w:top w:val="single" w:color="000000" w:sz="6" w:space="0"/>
              <w:left w:val="single" w:color="000000" w:sz="6" w:space="0"/>
              <w:bottom w:val="single" w:color="000000" w:sz="6" w:space="0"/>
              <w:right w:val="single" w:color="000000" w:sz="6" w:space="0"/>
            </w:tcBorders>
            <w:vAlign w:val="top"/>
          </w:tcPr>
          <w:p w14:paraId="4FF6817A">
            <w:pPr>
              <w:pStyle w:val="7"/>
              <w:spacing w:before="71" w:line="219" w:lineRule="auto"/>
              <w:ind w:left="2797"/>
            </w:pPr>
            <w:r>
              <w:rPr>
                <w:spacing w:val="-5"/>
              </w:rPr>
              <w:t>说明</w:t>
            </w:r>
          </w:p>
        </w:tc>
      </w:tr>
      <w:tr w14:paraId="410F58E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1" w:hRule="atLeast"/>
        </w:trPr>
        <w:tc>
          <w:tcPr>
            <w:tcW w:w="1182" w:type="dxa"/>
            <w:tcBorders>
              <w:top w:val="single" w:color="000000" w:sz="6" w:space="0"/>
              <w:left w:val="single" w:color="000000" w:sz="6" w:space="0"/>
            </w:tcBorders>
            <w:vAlign w:val="top"/>
          </w:tcPr>
          <w:p w14:paraId="79CF6809">
            <w:pPr>
              <w:pStyle w:val="7"/>
              <w:spacing w:before="61" w:line="241" w:lineRule="auto"/>
              <w:ind w:left="557"/>
            </w:pPr>
            <w:r>
              <w:t>1</w:t>
            </w:r>
          </w:p>
        </w:tc>
        <w:tc>
          <w:tcPr>
            <w:tcW w:w="2430" w:type="dxa"/>
            <w:tcBorders>
              <w:top w:val="single" w:color="000000" w:sz="6" w:space="0"/>
            </w:tcBorders>
            <w:vAlign w:val="top"/>
          </w:tcPr>
          <w:p w14:paraId="02404E03">
            <w:pPr>
              <w:pStyle w:val="7"/>
              <w:spacing w:before="60"/>
              <w:ind w:left="1127"/>
            </w:pPr>
            <w:r>
              <w:rPr>
                <w:spacing w:val="-4"/>
              </w:rPr>
              <w:t>0F</w:t>
            </w:r>
          </w:p>
        </w:tc>
        <w:tc>
          <w:tcPr>
            <w:tcW w:w="5955" w:type="dxa"/>
            <w:tcBorders>
              <w:top w:val="single" w:color="000000" w:sz="6" w:space="0"/>
              <w:right w:val="single" w:color="000000" w:sz="6" w:space="0"/>
            </w:tcBorders>
            <w:vAlign w:val="top"/>
          </w:tcPr>
          <w:p w14:paraId="74DD3F1A">
            <w:pPr>
              <w:pStyle w:val="7"/>
              <w:spacing w:before="61" w:line="213" w:lineRule="auto"/>
              <w:ind w:left="2437"/>
            </w:pPr>
            <w:r>
              <w:rPr>
                <w:spacing w:val="-3"/>
              </w:rPr>
              <w:t>bit_num =</w:t>
            </w:r>
            <w:r>
              <w:rPr>
                <w:spacing w:val="29"/>
              </w:rPr>
              <w:t xml:space="preserve"> </w:t>
            </w:r>
            <w:r>
              <w:rPr>
                <w:spacing w:val="-3"/>
              </w:rPr>
              <w:t>15</w:t>
            </w:r>
          </w:p>
        </w:tc>
      </w:tr>
      <w:tr w14:paraId="2ED0B8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2CF3E57B">
            <w:pPr>
              <w:pStyle w:val="7"/>
              <w:spacing w:before="69" w:line="241" w:lineRule="auto"/>
              <w:ind w:left="557"/>
            </w:pPr>
            <w:r>
              <w:t>1</w:t>
            </w:r>
          </w:p>
        </w:tc>
        <w:tc>
          <w:tcPr>
            <w:tcW w:w="2430" w:type="dxa"/>
            <w:vAlign w:val="top"/>
          </w:tcPr>
          <w:p w14:paraId="75AB64AC">
            <w:pPr>
              <w:pStyle w:val="7"/>
              <w:spacing w:before="68"/>
              <w:ind w:left="1127"/>
            </w:pPr>
            <w:r>
              <w:rPr>
                <w:spacing w:val="-4"/>
              </w:rPr>
              <w:t>00</w:t>
            </w:r>
          </w:p>
        </w:tc>
        <w:tc>
          <w:tcPr>
            <w:tcW w:w="5955" w:type="dxa"/>
            <w:tcBorders>
              <w:right w:val="single" w:color="000000" w:sz="6" w:space="0"/>
            </w:tcBorders>
            <w:vAlign w:val="top"/>
          </w:tcPr>
          <w:p w14:paraId="366DBAD7">
            <w:pPr>
              <w:pStyle w:val="7"/>
              <w:spacing w:before="54" w:line="221" w:lineRule="auto"/>
              <w:ind w:left="529"/>
              <w:rPr>
                <w:sz w:val="20"/>
                <w:szCs w:val="20"/>
              </w:rPr>
            </w:pPr>
            <w:r>
              <w:rPr>
                <w:sz w:val="20"/>
                <w:szCs w:val="20"/>
              </w:rPr>
              <w:t>ref</w:t>
            </w:r>
            <w:r>
              <w:rPr>
                <w:spacing w:val="16"/>
                <w:sz w:val="20"/>
                <w:szCs w:val="20"/>
              </w:rPr>
              <w:t>_</w:t>
            </w:r>
            <w:r>
              <w:rPr>
                <w:sz w:val="20"/>
                <w:szCs w:val="20"/>
              </w:rPr>
              <w:t>col</w:t>
            </w:r>
            <w:r>
              <w:rPr>
                <w:spacing w:val="16"/>
                <w:sz w:val="20"/>
                <w:szCs w:val="20"/>
              </w:rPr>
              <w:t>_</w:t>
            </w:r>
            <w:r>
              <w:rPr>
                <w:sz w:val="20"/>
                <w:szCs w:val="20"/>
              </w:rPr>
              <w:t>index</w:t>
            </w:r>
            <w:r>
              <w:rPr>
                <w:spacing w:val="16"/>
                <w:sz w:val="20"/>
                <w:szCs w:val="20"/>
              </w:rPr>
              <w:t>= 0</w:t>
            </w:r>
          </w:p>
        </w:tc>
      </w:tr>
      <w:tr w14:paraId="18EF88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72E48BA7">
            <w:pPr>
              <w:pStyle w:val="7"/>
              <w:spacing w:before="69" w:line="241" w:lineRule="auto"/>
              <w:ind w:left="557"/>
            </w:pPr>
            <w:r>
              <w:t>1</w:t>
            </w:r>
          </w:p>
        </w:tc>
        <w:tc>
          <w:tcPr>
            <w:tcW w:w="2430" w:type="dxa"/>
            <w:vAlign w:val="top"/>
          </w:tcPr>
          <w:p w14:paraId="6F806094">
            <w:pPr>
              <w:pStyle w:val="7"/>
              <w:spacing w:before="69"/>
              <w:ind w:left="1127"/>
            </w:pPr>
            <w:r>
              <w:rPr>
                <w:spacing w:val="-4"/>
              </w:rPr>
              <w:t>00</w:t>
            </w:r>
          </w:p>
        </w:tc>
        <w:tc>
          <w:tcPr>
            <w:tcW w:w="5955" w:type="dxa"/>
            <w:tcBorders>
              <w:right w:val="single" w:color="000000" w:sz="6" w:space="0"/>
            </w:tcBorders>
            <w:vAlign w:val="top"/>
          </w:tcPr>
          <w:p w14:paraId="4012A783">
            <w:pPr>
              <w:pStyle w:val="7"/>
              <w:spacing w:before="69" w:line="213" w:lineRule="auto"/>
              <w:ind w:left="2346"/>
            </w:pPr>
            <w:r>
              <w:rPr>
                <w:spacing w:val="-1"/>
              </w:rPr>
              <w:t>has_header =</w:t>
            </w:r>
            <w:r>
              <w:rPr>
                <w:spacing w:val="16"/>
              </w:rPr>
              <w:t xml:space="preserve"> </w:t>
            </w:r>
            <w:r>
              <w:rPr>
                <w:spacing w:val="-1"/>
              </w:rPr>
              <w:t>0</w:t>
            </w:r>
          </w:p>
        </w:tc>
      </w:tr>
      <w:tr w14:paraId="1E6834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3C949B89">
            <w:pPr>
              <w:pStyle w:val="7"/>
              <w:spacing w:before="70" w:line="241" w:lineRule="auto"/>
              <w:ind w:left="545"/>
            </w:pPr>
            <w:r>
              <w:t>2</w:t>
            </w:r>
          </w:p>
        </w:tc>
        <w:tc>
          <w:tcPr>
            <w:tcW w:w="2430" w:type="dxa"/>
            <w:vAlign w:val="top"/>
          </w:tcPr>
          <w:p w14:paraId="4935EE78">
            <w:pPr>
              <w:pStyle w:val="7"/>
              <w:spacing w:before="69"/>
              <w:ind w:left="993"/>
            </w:pPr>
            <w:r>
              <w:rPr>
                <w:spacing w:val="-3"/>
              </w:rPr>
              <w:t>00</w:t>
            </w:r>
            <w:r>
              <w:rPr>
                <w:spacing w:val="2"/>
              </w:rPr>
              <w:t xml:space="preserve"> </w:t>
            </w:r>
            <w:r>
              <w:rPr>
                <w:spacing w:val="-3"/>
              </w:rPr>
              <w:t>FE</w:t>
            </w:r>
          </w:p>
        </w:tc>
        <w:tc>
          <w:tcPr>
            <w:tcW w:w="5955" w:type="dxa"/>
            <w:tcBorders>
              <w:right w:val="single" w:color="000000" w:sz="6" w:space="0"/>
            </w:tcBorders>
            <w:vAlign w:val="top"/>
          </w:tcPr>
          <w:p w14:paraId="6454B9CE">
            <w:pPr>
              <w:pStyle w:val="7"/>
              <w:spacing w:before="70" w:line="224" w:lineRule="auto"/>
              <w:ind w:left="2345"/>
            </w:pPr>
            <w:r>
              <w:rPr>
                <w:spacing w:val="-4"/>
              </w:rPr>
              <w:t>burst</w:t>
            </w:r>
            <w:r>
              <w:rPr>
                <w:spacing w:val="-50"/>
              </w:rPr>
              <w:t xml:space="preserve"> </w:t>
            </w:r>
            <w:r>
              <w:rPr>
                <w:spacing w:val="-4"/>
              </w:rPr>
              <w:t>[</w:t>
            </w:r>
            <w:r>
              <w:fldChar w:fldCharType="begin"/>
            </w:r>
            <w:r>
              <w:instrText xml:space="preserve"> HYPERLINK \l "bookmark805"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6ED358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39F3C491">
            <w:pPr>
              <w:pStyle w:val="7"/>
              <w:spacing w:before="70" w:line="241" w:lineRule="auto"/>
              <w:ind w:left="545"/>
            </w:pPr>
            <w:r>
              <w:t>2</w:t>
            </w:r>
          </w:p>
        </w:tc>
        <w:tc>
          <w:tcPr>
            <w:tcW w:w="2430" w:type="dxa"/>
            <w:vAlign w:val="top"/>
          </w:tcPr>
          <w:p w14:paraId="239908FB">
            <w:pPr>
              <w:pStyle w:val="7"/>
              <w:spacing w:before="70"/>
              <w:ind w:left="987"/>
            </w:pPr>
            <w:r>
              <w:rPr>
                <w:spacing w:val="-3"/>
              </w:rPr>
              <w:t>BE</w:t>
            </w:r>
            <w:r>
              <w:rPr>
                <w:spacing w:val="8"/>
              </w:rPr>
              <w:t xml:space="preserve"> </w:t>
            </w:r>
            <w:r>
              <w:rPr>
                <w:spacing w:val="-3"/>
              </w:rPr>
              <w:t>78</w:t>
            </w:r>
          </w:p>
        </w:tc>
        <w:tc>
          <w:tcPr>
            <w:tcW w:w="5955" w:type="dxa"/>
            <w:tcBorders>
              <w:right w:val="single" w:color="000000" w:sz="6" w:space="0"/>
            </w:tcBorders>
            <w:vAlign w:val="top"/>
          </w:tcPr>
          <w:p w14:paraId="44D32EB5">
            <w:pPr>
              <w:pStyle w:val="7"/>
              <w:spacing w:before="71" w:line="224" w:lineRule="auto"/>
              <w:ind w:left="2257"/>
            </w:pPr>
            <w:r>
              <w:rPr>
                <w:spacing w:val="-4"/>
              </w:rPr>
              <w:t>burst</w:t>
            </w:r>
            <w:r>
              <w:rPr>
                <w:spacing w:val="-42"/>
              </w:rPr>
              <w:t xml:space="preserve"> </w:t>
            </w:r>
            <w:r>
              <w:rPr>
                <w:spacing w:val="-4"/>
              </w:rPr>
              <w:t>[</w:t>
            </w:r>
            <w:r>
              <w:fldChar w:fldCharType="begin"/>
            </w:r>
            <w:r>
              <w:instrText xml:space="preserve"> HYPERLINK \l "bookmark806" </w:instrText>
            </w:r>
            <w:r>
              <w:fldChar w:fldCharType="separate"/>
            </w:r>
            <w:r>
              <w:rPr>
                <w:spacing w:val="-4"/>
              </w:rPr>
              <w:t>1</w:t>
            </w:r>
            <w:r>
              <w:rPr>
                <w:spacing w:val="-4"/>
              </w:rPr>
              <w:fldChar w:fldCharType="end"/>
            </w:r>
            <w:r>
              <w:rPr>
                <w:spacing w:val="-4"/>
              </w:rPr>
              <w:t>] =</w:t>
            </w:r>
            <w:r>
              <w:rPr>
                <w:spacing w:val="6"/>
              </w:rPr>
              <w:t xml:space="preserve"> </w:t>
            </w:r>
            <w:r>
              <w:rPr>
                <w:spacing w:val="-4"/>
              </w:rPr>
              <w:t>48760</w:t>
            </w:r>
          </w:p>
        </w:tc>
      </w:tr>
      <w:tr w14:paraId="5F4CEE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4A178BB7">
            <w:pPr>
              <w:pStyle w:val="7"/>
              <w:spacing w:before="71"/>
              <w:ind w:left="557"/>
            </w:pPr>
            <w:r>
              <w:t>1</w:t>
            </w:r>
          </w:p>
        </w:tc>
        <w:tc>
          <w:tcPr>
            <w:tcW w:w="2430" w:type="dxa"/>
            <w:vAlign w:val="top"/>
          </w:tcPr>
          <w:p w14:paraId="1737968A">
            <w:pPr>
              <w:pStyle w:val="7"/>
              <w:spacing w:before="71"/>
              <w:ind w:left="1127"/>
            </w:pPr>
            <w:r>
              <w:rPr>
                <w:spacing w:val="-4"/>
              </w:rPr>
              <w:t>0F</w:t>
            </w:r>
          </w:p>
        </w:tc>
        <w:tc>
          <w:tcPr>
            <w:tcW w:w="5955" w:type="dxa"/>
            <w:tcBorders>
              <w:right w:val="single" w:color="000000" w:sz="6" w:space="0"/>
            </w:tcBorders>
            <w:vAlign w:val="top"/>
          </w:tcPr>
          <w:p w14:paraId="7891530A">
            <w:pPr>
              <w:pStyle w:val="7"/>
              <w:spacing w:before="71" w:line="213" w:lineRule="auto"/>
              <w:ind w:left="2437"/>
            </w:pPr>
            <w:r>
              <w:rPr>
                <w:spacing w:val="-3"/>
              </w:rPr>
              <w:t>bit_num =</w:t>
            </w:r>
            <w:r>
              <w:rPr>
                <w:spacing w:val="29"/>
              </w:rPr>
              <w:t xml:space="preserve"> </w:t>
            </w:r>
            <w:r>
              <w:rPr>
                <w:spacing w:val="-3"/>
              </w:rPr>
              <w:t>15</w:t>
            </w:r>
          </w:p>
        </w:tc>
      </w:tr>
      <w:tr w14:paraId="4EA1B1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44B35CEC">
            <w:pPr>
              <w:pStyle w:val="7"/>
              <w:spacing w:before="71"/>
              <w:ind w:left="557"/>
            </w:pPr>
            <w:r>
              <w:t>1</w:t>
            </w:r>
          </w:p>
        </w:tc>
        <w:tc>
          <w:tcPr>
            <w:tcW w:w="2430" w:type="dxa"/>
            <w:vAlign w:val="top"/>
          </w:tcPr>
          <w:p w14:paraId="6A919087">
            <w:pPr>
              <w:pStyle w:val="7"/>
              <w:spacing w:before="71"/>
              <w:ind w:left="1127"/>
            </w:pPr>
            <w:r>
              <w:rPr>
                <w:spacing w:val="-4"/>
              </w:rPr>
              <w:t>01</w:t>
            </w:r>
          </w:p>
        </w:tc>
        <w:tc>
          <w:tcPr>
            <w:tcW w:w="5955" w:type="dxa"/>
            <w:tcBorders>
              <w:right w:val="single" w:color="000000" w:sz="6" w:space="0"/>
            </w:tcBorders>
            <w:vAlign w:val="top"/>
          </w:tcPr>
          <w:p w14:paraId="3362CC2E">
            <w:pPr>
              <w:pStyle w:val="7"/>
              <w:spacing w:before="72" w:line="213" w:lineRule="auto"/>
              <w:ind w:left="2258"/>
            </w:pPr>
            <w:r>
              <w:rPr>
                <w:spacing w:val="-1"/>
              </w:rPr>
              <w:t>ref_col_index=</w:t>
            </w:r>
            <w:r>
              <w:rPr>
                <w:spacing w:val="27"/>
              </w:rPr>
              <w:t xml:space="preserve"> </w:t>
            </w:r>
            <w:r>
              <w:rPr>
                <w:spacing w:val="-1"/>
              </w:rPr>
              <w:t>1</w:t>
            </w:r>
          </w:p>
        </w:tc>
      </w:tr>
      <w:tr w14:paraId="5E6C26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4F757067">
            <w:pPr>
              <w:pStyle w:val="7"/>
              <w:spacing w:before="74" w:line="237" w:lineRule="auto"/>
              <w:ind w:left="557"/>
            </w:pPr>
            <w:r>
              <w:t>1</w:t>
            </w:r>
          </w:p>
        </w:tc>
        <w:tc>
          <w:tcPr>
            <w:tcW w:w="2430" w:type="dxa"/>
            <w:vAlign w:val="top"/>
          </w:tcPr>
          <w:p w14:paraId="526D6656">
            <w:pPr>
              <w:pStyle w:val="7"/>
              <w:spacing w:before="74" w:line="237" w:lineRule="auto"/>
              <w:ind w:left="1127"/>
            </w:pPr>
            <w:r>
              <w:rPr>
                <w:spacing w:val="-4"/>
              </w:rPr>
              <w:t>00</w:t>
            </w:r>
          </w:p>
        </w:tc>
        <w:tc>
          <w:tcPr>
            <w:tcW w:w="5955" w:type="dxa"/>
            <w:tcBorders>
              <w:right w:val="single" w:color="000000" w:sz="6" w:space="0"/>
            </w:tcBorders>
            <w:vAlign w:val="top"/>
          </w:tcPr>
          <w:p w14:paraId="2244C475">
            <w:pPr>
              <w:pStyle w:val="7"/>
              <w:spacing w:before="75" w:line="213" w:lineRule="auto"/>
              <w:ind w:left="2346"/>
            </w:pPr>
            <w:r>
              <w:rPr>
                <w:spacing w:val="-1"/>
              </w:rPr>
              <w:t>has_header =</w:t>
            </w:r>
            <w:r>
              <w:rPr>
                <w:spacing w:val="16"/>
              </w:rPr>
              <w:t xml:space="preserve"> </w:t>
            </w:r>
            <w:r>
              <w:rPr>
                <w:spacing w:val="-1"/>
              </w:rPr>
              <w:t>0</w:t>
            </w:r>
          </w:p>
        </w:tc>
      </w:tr>
      <w:tr w14:paraId="7AEC31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0EF58CA2">
            <w:pPr>
              <w:pStyle w:val="7"/>
              <w:spacing w:before="75" w:line="236" w:lineRule="auto"/>
              <w:ind w:left="545"/>
            </w:pPr>
            <w:r>
              <w:t>2</w:t>
            </w:r>
          </w:p>
        </w:tc>
        <w:tc>
          <w:tcPr>
            <w:tcW w:w="2430" w:type="dxa"/>
            <w:vAlign w:val="top"/>
          </w:tcPr>
          <w:p w14:paraId="17BC9906">
            <w:pPr>
              <w:pStyle w:val="7"/>
              <w:spacing w:before="75" w:line="236" w:lineRule="auto"/>
              <w:ind w:left="993"/>
            </w:pPr>
            <w:r>
              <w:rPr>
                <w:spacing w:val="-3"/>
              </w:rPr>
              <w:t>00</w:t>
            </w:r>
            <w:r>
              <w:rPr>
                <w:spacing w:val="2"/>
              </w:rPr>
              <w:t xml:space="preserve"> </w:t>
            </w:r>
            <w:r>
              <w:rPr>
                <w:spacing w:val="-3"/>
              </w:rPr>
              <w:t>FE</w:t>
            </w:r>
          </w:p>
        </w:tc>
        <w:tc>
          <w:tcPr>
            <w:tcW w:w="5955" w:type="dxa"/>
            <w:tcBorders>
              <w:right w:val="single" w:color="000000" w:sz="6" w:space="0"/>
            </w:tcBorders>
            <w:vAlign w:val="top"/>
          </w:tcPr>
          <w:p w14:paraId="4757BF3B">
            <w:pPr>
              <w:pStyle w:val="7"/>
              <w:spacing w:before="76" w:line="224" w:lineRule="auto"/>
              <w:ind w:left="2345"/>
            </w:pPr>
            <w:r>
              <w:rPr>
                <w:spacing w:val="-4"/>
              </w:rPr>
              <w:t>burst</w:t>
            </w:r>
            <w:r>
              <w:rPr>
                <w:spacing w:val="-50"/>
              </w:rPr>
              <w:t xml:space="preserve"> </w:t>
            </w:r>
            <w:r>
              <w:rPr>
                <w:spacing w:val="-4"/>
              </w:rPr>
              <w:t>[</w:t>
            </w:r>
            <w:r>
              <w:fldChar w:fldCharType="begin"/>
            </w:r>
            <w:r>
              <w:instrText xml:space="preserve"> HYPERLINK \l "bookmark807"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207A52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119EC7C0">
            <w:pPr>
              <w:pStyle w:val="7"/>
              <w:spacing w:before="75" w:line="236" w:lineRule="auto"/>
              <w:ind w:left="545"/>
            </w:pPr>
            <w:r>
              <w:t>2</w:t>
            </w:r>
          </w:p>
        </w:tc>
        <w:tc>
          <w:tcPr>
            <w:tcW w:w="2430" w:type="dxa"/>
            <w:vAlign w:val="top"/>
          </w:tcPr>
          <w:p w14:paraId="38D59BBC">
            <w:pPr>
              <w:pStyle w:val="7"/>
              <w:spacing w:before="75" w:line="236" w:lineRule="auto"/>
              <w:ind w:left="987"/>
            </w:pPr>
            <w:r>
              <w:rPr>
                <w:spacing w:val="-1"/>
              </w:rPr>
              <w:t>B9 DE</w:t>
            </w:r>
          </w:p>
        </w:tc>
        <w:tc>
          <w:tcPr>
            <w:tcW w:w="5955" w:type="dxa"/>
            <w:tcBorders>
              <w:right w:val="single" w:color="000000" w:sz="6" w:space="0"/>
            </w:tcBorders>
            <w:vAlign w:val="top"/>
          </w:tcPr>
          <w:p w14:paraId="2B88F025">
            <w:pPr>
              <w:pStyle w:val="7"/>
              <w:spacing w:before="76" w:line="224" w:lineRule="auto"/>
              <w:ind w:left="2257"/>
            </w:pPr>
            <w:r>
              <w:rPr>
                <w:spacing w:val="-4"/>
              </w:rPr>
              <w:t>burst</w:t>
            </w:r>
            <w:r>
              <w:rPr>
                <w:spacing w:val="-42"/>
              </w:rPr>
              <w:t xml:space="preserve"> </w:t>
            </w:r>
            <w:r>
              <w:rPr>
                <w:spacing w:val="-4"/>
              </w:rPr>
              <w:t>[</w:t>
            </w:r>
            <w:r>
              <w:fldChar w:fldCharType="begin"/>
            </w:r>
            <w:r>
              <w:instrText xml:space="preserve"> HYPERLINK \l "bookmark808" </w:instrText>
            </w:r>
            <w:r>
              <w:fldChar w:fldCharType="separate"/>
            </w:r>
            <w:r>
              <w:rPr>
                <w:spacing w:val="-4"/>
              </w:rPr>
              <w:t>1</w:t>
            </w:r>
            <w:r>
              <w:rPr>
                <w:spacing w:val="-4"/>
              </w:rPr>
              <w:fldChar w:fldCharType="end"/>
            </w:r>
            <w:r>
              <w:rPr>
                <w:spacing w:val="-4"/>
              </w:rPr>
              <w:t>] =</w:t>
            </w:r>
            <w:r>
              <w:rPr>
                <w:spacing w:val="6"/>
              </w:rPr>
              <w:t xml:space="preserve"> </w:t>
            </w:r>
            <w:r>
              <w:rPr>
                <w:spacing w:val="-4"/>
              </w:rPr>
              <w:t>47582</w:t>
            </w:r>
          </w:p>
        </w:tc>
      </w:tr>
      <w:tr w14:paraId="7A4385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76F9FCAB">
            <w:pPr>
              <w:pStyle w:val="7"/>
              <w:spacing w:before="76" w:line="235" w:lineRule="auto"/>
              <w:ind w:left="557"/>
            </w:pPr>
            <w:r>
              <w:t>1</w:t>
            </w:r>
          </w:p>
        </w:tc>
        <w:tc>
          <w:tcPr>
            <w:tcW w:w="2430" w:type="dxa"/>
            <w:vAlign w:val="top"/>
          </w:tcPr>
          <w:p w14:paraId="5FB3C7B6">
            <w:pPr>
              <w:pStyle w:val="7"/>
              <w:spacing w:before="76" w:line="235" w:lineRule="auto"/>
              <w:ind w:left="1127"/>
            </w:pPr>
            <w:r>
              <w:rPr>
                <w:spacing w:val="-4"/>
              </w:rPr>
              <w:t>0F</w:t>
            </w:r>
          </w:p>
        </w:tc>
        <w:tc>
          <w:tcPr>
            <w:tcW w:w="5955" w:type="dxa"/>
            <w:tcBorders>
              <w:right w:val="single" w:color="000000" w:sz="6" w:space="0"/>
            </w:tcBorders>
            <w:vAlign w:val="top"/>
          </w:tcPr>
          <w:p w14:paraId="77C1207E">
            <w:pPr>
              <w:pStyle w:val="7"/>
              <w:spacing w:before="76" w:line="213" w:lineRule="auto"/>
              <w:ind w:left="2437"/>
            </w:pPr>
            <w:r>
              <w:rPr>
                <w:spacing w:val="-3"/>
              </w:rPr>
              <w:t>bit_num =</w:t>
            </w:r>
            <w:r>
              <w:rPr>
                <w:spacing w:val="29"/>
              </w:rPr>
              <w:t xml:space="preserve"> </w:t>
            </w:r>
            <w:r>
              <w:rPr>
                <w:spacing w:val="-3"/>
              </w:rPr>
              <w:t>15</w:t>
            </w:r>
          </w:p>
        </w:tc>
      </w:tr>
      <w:tr w14:paraId="4E5838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286AAEC7">
            <w:pPr>
              <w:pStyle w:val="7"/>
              <w:spacing w:before="77" w:line="234" w:lineRule="auto"/>
              <w:ind w:left="557"/>
            </w:pPr>
            <w:r>
              <w:t>1</w:t>
            </w:r>
          </w:p>
        </w:tc>
        <w:tc>
          <w:tcPr>
            <w:tcW w:w="2430" w:type="dxa"/>
            <w:vAlign w:val="top"/>
          </w:tcPr>
          <w:p w14:paraId="01E172C3">
            <w:pPr>
              <w:pStyle w:val="7"/>
              <w:spacing w:before="77" w:line="234" w:lineRule="auto"/>
              <w:ind w:left="1127"/>
            </w:pPr>
            <w:r>
              <w:rPr>
                <w:spacing w:val="-4"/>
              </w:rPr>
              <w:t>00</w:t>
            </w:r>
          </w:p>
        </w:tc>
        <w:tc>
          <w:tcPr>
            <w:tcW w:w="5955" w:type="dxa"/>
            <w:tcBorders>
              <w:right w:val="single" w:color="000000" w:sz="6" w:space="0"/>
            </w:tcBorders>
            <w:vAlign w:val="top"/>
          </w:tcPr>
          <w:p w14:paraId="4BC4FDE8">
            <w:pPr>
              <w:pStyle w:val="7"/>
              <w:spacing w:before="77" w:line="213" w:lineRule="auto"/>
              <w:ind w:left="2258"/>
            </w:pPr>
            <w:r>
              <w:t>ref_col_index= 0</w:t>
            </w:r>
          </w:p>
        </w:tc>
      </w:tr>
      <w:tr w14:paraId="6190FD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5FA74073">
            <w:pPr>
              <w:pStyle w:val="7"/>
              <w:spacing w:before="77" w:line="234" w:lineRule="auto"/>
              <w:ind w:left="557"/>
            </w:pPr>
            <w:r>
              <w:t>1</w:t>
            </w:r>
          </w:p>
        </w:tc>
        <w:tc>
          <w:tcPr>
            <w:tcW w:w="2430" w:type="dxa"/>
            <w:vAlign w:val="top"/>
          </w:tcPr>
          <w:p w14:paraId="3529ECF3">
            <w:pPr>
              <w:pStyle w:val="7"/>
              <w:spacing w:before="77" w:line="234" w:lineRule="auto"/>
              <w:ind w:left="1127"/>
            </w:pPr>
            <w:r>
              <w:rPr>
                <w:spacing w:val="-4"/>
              </w:rPr>
              <w:t>00</w:t>
            </w:r>
          </w:p>
        </w:tc>
        <w:tc>
          <w:tcPr>
            <w:tcW w:w="5955" w:type="dxa"/>
            <w:tcBorders>
              <w:right w:val="single" w:color="000000" w:sz="6" w:space="0"/>
            </w:tcBorders>
            <w:vAlign w:val="top"/>
          </w:tcPr>
          <w:p w14:paraId="434EEC24">
            <w:pPr>
              <w:pStyle w:val="7"/>
              <w:spacing w:before="78" w:line="213" w:lineRule="auto"/>
              <w:ind w:left="2346"/>
            </w:pPr>
            <w:r>
              <w:rPr>
                <w:spacing w:val="-1"/>
              </w:rPr>
              <w:t>has_header =</w:t>
            </w:r>
            <w:r>
              <w:rPr>
                <w:spacing w:val="16"/>
              </w:rPr>
              <w:t xml:space="preserve"> </w:t>
            </w:r>
            <w:r>
              <w:rPr>
                <w:spacing w:val="-1"/>
              </w:rPr>
              <w:t>0</w:t>
            </w:r>
          </w:p>
        </w:tc>
      </w:tr>
      <w:tr w14:paraId="375F70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1182" w:type="dxa"/>
            <w:tcBorders>
              <w:left w:val="single" w:color="000000" w:sz="6" w:space="0"/>
            </w:tcBorders>
            <w:vAlign w:val="top"/>
          </w:tcPr>
          <w:p w14:paraId="4A3EA6D5">
            <w:pPr>
              <w:pStyle w:val="7"/>
              <w:spacing w:before="80" w:line="231" w:lineRule="auto"/>
              <w:ind w:left="545"/>
            </w:pPr>
            <w:r>
              <w:t>2</w:t>
            </w:r>
          </w:p>
        </w:tc>
        <w:tc>
          <w:tcPr>
            <w:tcW w:w="2430" w:type="dxa"/>
            <w:vAlign w:val="top"/>
          </w:tcPr>
          <w:p w14:paraId="5A176B3F">
            <w:pPr>
              <w:pStyle w:val="7"/>
              <w:spacing w:before="80" w:line="231" w:lineRule="auto"/>
              <w:ind w:left="993"/>
            </w:pPr>
            <w:r>
              <w:rPr>
                <w:spacing w:val="-3"/>
              </w:rPr>
              <w:t>00</w:t>
            </w:r>
            <w:r>
              <w:rPr>
                <w:spacing w:val="2"/>
              </w:rPr>
              <w:t xml:space="preserve"> </w:t>
            </w:r>
            <w:r>
              <w:rPr>
                <w:spacing w:val="-3"/>
              </w:rPr>
              <w:t>FE</w:t>
            </w:r>
          </w:p>
        </w:tc>
        <w:tc>
          <w:tcPr>
            <w:tcW w:w="5955" w:type="dxa"/>
            <w:tcBorders>
              <w:right w:val="single" w:color="000000" w:sz="6" w:space="0"/>
            </w:tcBorders>
            <w:vAlign w:val="top"/>
          </w:tcPr>
          <w:p w14:paraId="576FB7DF">
            <w:pPr>
              <w:pStyle w:val="7"/>
              <w:spacing w:before="81" w:line="224" w:lineRule="auto"/>
              <w:ind w:left="2345"/>
            </w:pPr>
            <w:r>
              <w:rPr>
                <w:spacing w:val="-4"/>
              </w:rPr>
              <w:t>burst</w:t>
            </w:r>
            <w:r>
              <w:rPr>
                <w:spacing w:val="-50"/>
              </w:rPr>
              <w:t xml:space="preserve"> </w:t>
            </w:r>
            <w:r>
              <w:rPr>
                <w:spacing w:val="-4"/>
              </w:rPr>
              <w:t>[</w:t>
            </w:r>
            <w:r>
              <w:fldChar w:fldCharType="begin"/>
            </w:r>
            <w:r>
              <w:instrText xml:space="preserve"> HYPERLINK \l "bookmark809" </w:instrText>
            </w:r>
            <w:r>
              <w:fldChar w:fldCharType="separate"/>
            </w:r>
            <w:r>
              <w:rPr>
                <w:spacing w:val="-4"/>
              </w:rPr>
              <w:t>0</w:t>
            </w:r>
            <w:r>
              <w:rPr>
                <w:spacing w:val="-4"/>
              </w:rPr>
              <w:fldChar w:fldCharType="end"/>
            </w:r>
            <w:r>
              <w:rPr>
                <w:spacing w:val="-4"/>
              </w:rPr>
              <w:t>] =</w:t>
            </w:r>
            <w:r>
              <w:rPr>
                <w:spacing w:val="9"/>
              </w:rPr>
              <w:t xml:space="preserve"> </w:t>
            </w:r>
            <w:r>
              <w:rPr>
                <w:spacing w:val="-4"/>
              </w:rPr>
              <w:t>254</w:t>
            </w:r>
          </w:p>
        </w:tc>
      </w:tr>
      <w:tr w14:paraId="2CF197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31" w:hRule="atLeast"/>
        </w:trPr>
        <w:tc>
          <w:tcPr>
            <w:tcW w:w="1182" w:type="dxa"/>
            <w:tcBorders>
              <w:left w:val="single" w:color="000000" w:sz="6" w:space="0"/>
              <w:bottom w:val="single" w:color="000000" w:sz="6" w:space="0"/>
            </w:tcBorders>
            <w:vAlign w:val="top"/>
          </w:tcPr>
          <w:p w14:paraId="5B012C45">
            <w:pPr>
              <w:pStyle w:val="7"/>
              <w:spacing w:before="81" w:line="241" w:lineRule="auto"/>
              <w:ind w:left="545"/>
            </w:pPr>
            <w:r>
              <w:t>2</w:t>
            </w:r>
          </w:p>
        </w:tc>
        <w:tc>
          <w:tcPr>
            <w:tcW w:w="2430" w:type="dxa"/>
            <w:tcBorders>
              <w:bottom w:val="single" w:color="000000" w:sz="6" w:space="0"/>
            </w:tcBorders>
            <w:vAlign w:val="top"/>
          </w:tcPr>
          <w:p w14:paraId="61692573">
            <w:pPr>
              <w:pStyle w:val="7"/>
              <w:spacing w:before="81"/>
              <w:ind w:left="989"/>
            </w:pPr>
            <w:r>
              <w:rPr>
                <w:spacing w:val="-3"/>
              </w:rPr>
              <w:t>EA</w:t>
            </w:r>
            <w:r>
              <w:rPr>
                <w:spacing w:val="6"/>
              </w:rPr>
              <w:t xml:space="preserve"> </w:t>
            </w:r>
            <w:r>
              <w:rPr>
                <w:spacing w:val="-3"/>
              </w:rPr>
              <w:t>60</w:t>
            </w:r>
          </w:p>
        </w:tc>
        <w:tc>
          <w:tcPr>
            <w:tcW w:w="5955" w:type="dxa"/>
            <w:tcBorders>
              <w:bottom w:val="single" w:color="000000" w:sz="6" w:space="0"/>
              <w:right w:val="single" w:color="000000" w:sz="6" w:space="0"/>
            </w:tcBorders>
            <w:vAlign w:val="top"/>
          </w:tcPr>
          <w:p w14:paraId="07D7437C">
            <w:pPr>
              <w:pStyle w:val="7"/>
              <w:spacing w:before="82" w:line="224" w:lineRule="auto"/>
              <w:ind w:left="2257"/>
            </w:pPr>
            <w:r>
              <w:rPr>
                <w:spacing w:val="-4"/>
              </w:rPr>
              <w:t>burst</w:t>
            </w:r>
            <w:r>
              <w:rPr>
                <w:spacing w:val="-44"/>
              </w:rPr>
              <w:t xml:space="preserve"> </w:t>
            </w:r>
            <w:r>
              <w:rPr>
                <w:spacing w:val="-4"/>
              </w:rPr>
              <w:t>[</w:t>
            </w:r>
            <w:r>
              <w:fldChar w:fldCharType="begin"/>
            </w:r>
            <w:r>
              <w:instrText xml:space="preserve"> HYPERLINK \l "bookmark810" </w:instrText>
            </w:r>
            <w:r>
              <w:fldChar w:fldCharType="separate"/>
            </w:r>
            <w:r>
              <w:rPr>
                <w:spacing w:val="-4"/>
              </w:rPr>
              <w:t>1</w:t>
            </w:r>
            <w:r>
              <w:rPr>
                <w:spacing w:val="-4"/>
              </w:rPr>
              <w:fldChar w:fldCharType="end"/>
            </w:r>
            <w:r>
              <w:rPr>
                <w:spacing w:val="-4"/>
              </w:rPr>
              <w:t>] =</w:t>
            </w:r>
            <w:r>
              <w:rPr>
                <w:spacing w:val="8"/>
              </w:rPr>
              <w:t xml:space="preserve"> </w:t>
            </w:r>
            <w:r>
              <w:rPr>
                <w:spacing w:val="-4"/>
              </w:rPr>
              <w:t>60000</w:t>
            </w:r>
          </w:p>
        </w:tc>
      </w:tr>
    </w:tbl>
    <w:p w14:paraId="7664B947">
      <w:pPr>
        <w:pStyle w:val="3"/>
        <w:spacing w:line="296" w:lineRule="auto"/>
      </w:pPr>
    </w:p>
    <w:p w14:paraId="34189D44">
      <w:pPr>
        <w:spacing w:before="65" w:line="227" w:lineRule="auto"/>
        <w:ind w:left="542"/>
        <w:rPr>
          <w:rFonts w:ascii="宋体" w:hAnsi="宋体" w:eastAsia="宋体" w:cs="宋体"/>
          <w:sz w:val="20"/>
          <w:szCs w:val="20"/>
        </w:rPr>
      </w:pPr>
      <w:r>
        <w:rPr>
          <w:rFonts w:ascii="宋体" w:hAnsi="宋体" w:eastAsia="宋体" w:cs="宋体"/>
          <w:spacing w:val="5"/>
          <w:sz w:val="20"/>
          <w:szCs w:val="20"/>
        </w:rPr>
        <w:t>共</w:t>
      </w:r>
      <w:r>
        <w:rPr>
          <w:rFonts w:ascii="宋体" w:hAnsi="宋体" w:eastAsia="宋体" w:cs="宋体"/>
          <w:spacing w:val="-30"/>
          <w:sz w:val="20"/>
          <w:szCs w:val="20"/>
        </w:rPr>
        <w:t xml:space="preserve"> </w:t>
      </w:r>
      <w:r>
        <w:rPr>
          <w:rFonts w:ascii="宋体" w:hAnsi="宋体" w:eastAsia="宋体" w:cs="宋体"/>
          <w:spacing w:val="5"/>
          <w:sz w:val="20"/>
          <w:szCs w:val="20"/>
        </w:rPr>
        <w:t>3</w:t>
      </w:r>
      <w:r>
        <w:rPr>
          <w:rFonts w:ascii="宋体" w:hAnsi="宋体" w:eastAsia="宋体" w:cs="宋体"/>
          <w:spacing w:val="-36"/>
          <w:sz w:val="20"/>
          <w:szCs w:val="20"/>
        </w:rPr>
        <w:t xml:space="preserve"> </w:t>
      </w:r>
      <w:r>
        <w:rPr>
          <w:rFonts w:ascii="宋体" w:hAnsi="宋体" w:eastAsia="宋体" w:cs="宋体"/>
          <w:spacing w:val="5"/>
          <w:sz w:val="20"/>
          <w:szCs w:val="20"/>
        </w:rPr>
        <w:t>列数据，依次编码。</w:t>
      </w:r>
    </w:p>
    <w:p w14:paraId="7B1E78E4">
      <w:pPr>
        <w:spacing w:before="67" w:line="221" w:lineRule="auto"/>
        <w:ind w:left="543"/>
        <w:rPr>
          <w:rFonts w:ascii="宋体" w:hAnsi="宋体" w:eastAsia="宋体" w:cs="宋体"/>
          <w:sz w:val="20"/>
          <w:szCs w:val="20"/>
        </w:rPr>
      </w:pPr>
      <w:r>
        <w:rPr>
          <w:rFonts w:ascii="宋体" w:hAnsi="宋体" w:eastAsia="宋体" w:cs="宋体"/>
          <w:spacing w:val="6"/>
          <w:sz w:val="20"/>
          <w:szCs w:val="20"/>
        </w:rPr>
        <w:t>第</w:t>
      </w:r>
      <w:r>
        <w:rPr>
          <w:rFonts w:ascii="宋体" w:hAnsi="宋体" w:eastAsia="宋体" w:cs="宋体"/>
          <w:spacing w:val="-35"/>
          <w:sz w:val="20"/>
          <w:szCs w:val="20"/>
        </w:rPr>
        <w:t xml:space="preserve"> </w:t>
      </w:r>
      <w:r>
        <w:rPr>
          <w:rFonts w:ascii="宋体" w:hAnsi="宋体" w:eastAsia="宋体" w:cs="宋体"/>
          <w:spacing w:val="6"/>
          <w:sz w:val="20"/>
          <w:szCs w:val="20"/>
        </w:rPr>
        <w:t>0</w:t>
      </w:r>
      <w:r>
        <w:rPr>
          <w:rFonts w:ascii="宋体" w:hAnsi="宋体" w:eastAsia="宋体" w:cs="宋体"/>
          <w:spacing w:val="-36"/>
          <w:sz w:val="20"/>
          <w:szCs w:val="20"/>
        </w:rPr>
        <w:t xml:space="preserve"> </w:t>
      </w:r>
      <w:r>
        <w:rPr>
          <w:rFonts w:ascii="宋体" w:hAnsi="宋体" w:eastAsia="宋体" w:cs="宋体"/>
          <w:spacing w:val="6"/>
          <w:sz w:val="20"/>
          <w:szCs w:val="20"/>
        </w:rPr>
        <w:t>列，</w:t>
      </w:r>
      <w:r>
        <w:rPr>
          <w:rFonts w:ascii="宋体" w:hAnsi="宋体" w:eastAsia="宋体" w:cs="宋体"/>
          <w:sz w:val="20"/>
          <w:szCs w:val="20"/>
        </w:rPr>
        <w:t>ref</w:t>
      </w:r>
      <w:r>
        <w:rPr>
          <w:rFonts w:ascii="宋体" w:hAnsi="宋体" w:eastAsia="宋体" w:cs="宋体"/>
          <w:spacing w:val="6"/>
          <w:sz w:val="20"/>
          <w:szCs w:val="20"/>
        </w:rPr>
        <w:t>_</w:t>
      </w:r>
      <w:r>
        <w:rPr>
          <w:rFonts w:ascii="宋体" w:hAnsi="宋体" w:eastAsia="宋体" w:cs="宋体"/>
          <w:sz w:val="20"/>
          <w:szCs w:val="20"/>
        </w:rPr>
        <w:t>col</w:t>
      </w:r>
      <w:r>
        <w:rPr>
          <w:rFonts w:ascii="宋体" w:hAnsi="宋体" w:eastAsia="宋体" w:cs="宋体"/>
          <w:spacing w:val="6"/>
          <w:sz w:val="20"/>
          <w:szCs w:val="20"/>
        </w:rPr>
        <w:t>_</w:t>
      </w:r>
      <w:r>
        <w:rPr>
          <w:rFonts w:ascii="宋体" w:hAnsi="宋体" w:eastAsia="宋体" w:cs="宋体"/>
          <w:sz w:val="20"/>
          <w:szCs w:val="20"/>
        </w:rPr>
        <w:t>index</w:t>
      </w:r>
      <w:r>
        <w:rPr>
          <w:rFonts w:ascii="宋体" w:hAnsi="宋体" w:eastAsia="宋体" w:cs="宋体"/>
          <w:spacing w:val="6"/>
          <w:sz w:val="20"/>
          <w:szCs w:val="20"/>
        </w:rPr>
        <w:t>=0，与当前列序号</w:t>
      </w:r>
      <w:r>
        <w:rPr>
          <w:rFonts w:ascii="宋体" w:hAnsi="宋体" w:eastAsia="宋体" w:cs="宋体"/>
          <w:spacing w:val="-35"/>
          <w:sz w:val="20"/>
          <w:szCs w:val="20"/>
        </w:rPr>
        <w:t xml:space="preserve"> </w:t>
      </w:r>
      <w:r>
        <w:rPr>
          <w:rFonts w:ascii="宋体" w:hAnsi="宋体" w:eastAsia="宋体" w:cs="宋体"/>
          <w:spacing w:val="6"/>
          <w:sz w:val="20"/>
          <w:szCs w:val="20"/>
        </w:rPr>
        <w:t>0</w:t>
      </w:r>
      <w:r>
        <w:rPr>
          <w:rFonts w:ascii="宋体" w:hAnsi="宋体" w:eastAsia="宋体" w:cs="宋体"/>
          <w:spacing w:val="-38"/>
          <w:sz w:val="20"/>
          <w:szCs w:val="20"/>
        </w:rPr>
        <w:t xml:space="preserve"> </w:t>
      </w:r>
      <w:r>
        <w:rPr>
          <w:rFonts w:ascii="宋体" w:hAnsi="宋体" w:eastAsia="宋体" w:cs="宋体"/>
          <w:spacing w:val="6"/>
          <w:sz w:val="20"/>
          <w:szCs w:val="20"/>
        </w:rPr>
        <w:t>相同，表示使用第</w:t>
      </w:r>
      <w:r>
        <w:rPr>
          <w:rFonts w:ascii="宋体" w:hAnsi="宋体" w:eastAsia="宋体" w:cs="宋体"/>
          <w:spacing w:val="-38"/>
          <w:sz w:val="20"/>
          <w:szCs w:val="20"/>
        </w:rPr>
        <w:t xml:space="preserve"> </w:t>
      </w:r>
      <w:r>
        <w:rPr>
          <w:rFonts w:ascii="宋体" w:hAnsi="宋体" w:eastAsia="宋体" w:cs="宋体"/>
          <w:spacing w:val="6"/>
          <w:sz w:val="20"/>
          <w:szCs w:val="20"/>
        </w:rPr>
        <w:t>0</w:t>
      </w:r>
      <w:r>
        <w:rPr>
          <w:rFonts w:ascii="宋体" w:hAnsi="宋体" w:eastAsia="宋体" w:cs="宋体"/>
          <w:spacing w:val="-33"/>
          <w:sz w:val="20"/>
          <w:szCs w:val="20"/>
        </w:rPr>
        <w:t xml:space="preserve"> </w:t>
      </w:r>
      <w:r>
        <w:rPr>
          <w:rFonts w:ascii="宋体" w:hAnsi="宋体" w:eastAsia="宋体" w:cs="宋体"/>
          <w:spacing w:val="6"/>
          <w:sz w:val="20"/>
          <w:szCs w:val="20"/>
        </w:rPr>
        <w:t>列</w:t>
      </w:r>
      <w:r>
        <w:rPr>
          <w:rFonts w:ascii="宋体" w:hAnsi="宋体" w:eastAsia="宋体" w:cs="宋体"/>
          <w:spacing w:val="-41"/>
          <w:sz w:val="20"/>
          <w:szCs w:val="20"/>
        </w:rPr>
        <w:t xml:space="preserve"> </w:t>
      </w:r>
      <w:r>
        <w:rPr>
          <w:rFonts w:ascii="宋体" w:hAnsi="宋体" w:eastAsia="宋体" w:cs="宋体"/>
          <w:sz w:val="20"/>
          <w:szCs w:val="20"/>
        </w:rPr>
        <w:t>key</w:t>
      </w:r>
      <w:r>
        <w:rPr>
          <w:rFonts w:ascii="宋体" w:hAnsi="宋体" w:eastAsia="宋体" w:cs="宋体"/>
          <w:spacing w:val="6"/>
          <w:sz w:val="20"/>
          <w:szCs w:val="20"/>
        </w:rPr>
        <w:t>_</w:t>
      </w:r>
      <w:r>
        <w:rPr>
          <w:rFonts w:ascii="宋体" w:hAnsi="宋体" w:eastAsia="宋体" w:cs="宋体"/>
          <w:sz w:val="20"/>
          <w:szCs w:val="20"/>
        </w:rPr>
        <w:t>value</w:t>
      </w:r>
      <w:r>
        <w:rPr>
          <w:rFonts w:ascii="宋体" w:hAnsi="宋体" w:eastAsia="宋体" w:cs="宋体"/>
          <w:spacing w:val="-37"/>
          <w:sz w:val="20"/>
          <w:szCs w:val="20"/>
        </w:rPr>
        <w:t xml:space="preserve"> </w:t>
      </w:r>
      <w:r>
        <w:rPr>
          <w:rFonts w:ascii="宋体" w:hAnsi="宋体" w:eastAsia="宋体" w:cs="宋体"/>
          <w:spacing w:val="6"/>
          <w:sz w:val="20"/>
          <w:szCs w:val="20"/>
        </w:rPr>
        <w:t>数</w:t>
      </w:r>
      <w:r>
        <w:rPr>
          <w:rFonts w:ascii="宋体" w:hAnsi="宋体" w:eastAsia="宋体" w:cs="宋体"/>
          <w:spacing w:val="5"/>
          <w:sz w:val="20"/>
          <w:szCs w:val="20"/>
        </w:rPr>
        <w:t>据，使用的位数</w:t>
      </w:r>
    </w:p>
    <w:p w14:paraId="338DCE83">
      <w:pPr>
        <w:spacing w:line="221" w:lineRule="auto"/>
        <w:rPr>
          <w:rFonts w:ascii="宋体" w:hAnsi="宋体" w:eastAsia="宋体" w:cs="宋体"/>
          <w:sz w:val="20"/>
          <w:szCs w:val="20"/>
        </w:rPr>
        <w:sectPr>
          <w:headerReference r:id="rId231" w:type="default"/>
          <w:footerReference r:id="rId232" w:type="default"/>
          <w:pgSz w:w="11906" w:h="16839"/>
          <w:pgMar w:top="1715" w:right="1017" w:bottom="1336" w:left="1300" w:header="1393" w:footer="1102" w:gutter="0"/>
          <w:cols w:space="720" w:num="1"/>
        </w:sectPr>
      </w:pPr>
    </w:p>
    <w:p w14:paraId="0003E5EB">
      <w:pPr>
        <w:spacing w:before="246" w:line="221" w:lineRule="auto"/>
        <w:ind w:left="127"/>
        <w:rPr>
          <w:rFonts w:ascii="宋体" w:hAnsi="宋体" w:eastAsia="宋体" w:cs="宋体"/>
          <w:sz w:val="20"/>
          <w:szCs w:val="20"/>
        </w:rPr>
      </w:pPr>
      <w:r>
        <w:rPr>
          <w:rFonts w:ascii="宋体" w:hAnsi="宋体" w:eastAsia="宋体" w:cs="宋体"/>
          <w:spacing w:val="4"/>
          <w:sz w:val="20"/>
          <w:szCs w:val="20"/>
        </w:rPr>
        <w:t>为</w:t>
      </w:r>
      <w:r>
        <w:rPr>
          <w:rFonts w:ascii="宋体" w:hAnsi="宋体" w:eastAsia="宋体" w:cs="宋体"/>
          <w:spacing w:val="-30"/>
          <w:sz w:val="20"/>
          <w:szCs w:val="20"/>
        </w:rPr>
        <w:t xml:space="preserve"> </w:t>
      </w:r>
      <w:r>
        <w:rPr>
          <w:rFonts w:ascii="宋体" w:hAnsi="宋体" w:eastAsia="宋体" w:cs="宋体"/>
          <w:sz w:val="20"/>
          <w:szCs w:val="20"/>
        </w:rPr>
        <w:t>bit</w:t>
      </w:r>
      <w:r>
        <w:rPr>
          <w:rFonts w:ascii="宋体" w:hAnsi="宋体" w:eastAsia="宋体" w:cs="宋体"/>
          <w:spacing w:val="4"/>
          <w:sz w:val="20"/>
          <w:szCs w:val="20"/>
        </w:rPr>
        <w:t>_</w:t>
      </w:r>
      <w:r>
        <w:rPr>
          <w:rFonts w:ascii="宋体" w:hAnsi="宋体" w:eastAsia="宋体" w:cs="宋体"/>
          <w:sz w:val="20"/>
          <w:szCs w:val="20"/>
        </w:rPr>
        <w:t>num</w:t>
      </w:r>
      <w:r>
        <w:rPr>
          <w:rFonts w:ascii="宋体" w:hAnsi="宋体" w:eastAsia="宋体" w:cs="宋体"/>
          <w:spacing w:val="4"/>
          <w:sz w:val="20"/>
          <w:szCs w:val="20"/>
        </w:rPr>
        <w:t>=15，取前</w:t>
      </w:r>
      <w:r>
        <w:rPr>
          <w:rFonts w:ascii="宋体" w:hAnsi="宋体" w:eastAsia="宋体" w:cs="宋体"/>
          <w:spacing w:val="-21"/>
          <w:sz w:val="20"/>
          <w:szCs w:val="20"/>
        </w:rPr>
        <w:t xml:space="preserve"> </w:t>
      </w:r>
      <w:r>
        <w:rPr>
          <w:rFonts w:ascii="宋体" w:hAnsi="宋体" w:eastAsia="宋体" w:cs="宋体"/>
          <w:spacing w:val="4"/>
          <w:sz w:val="20"/>
          <w:szCs w:val="20"/>
        </w:rPr>
        <w:t>15</w:t>
      </w:r>
      <w:r>
        <w:rPr>
          <w:rFonts w:ascii="宋体" w:hAnsi="宋体" w:eastAsia="宋体" w:cs="宋体"/>
          <w:spacing w:val="-41"/>
          <w:sz w:val="20"/>
          <w:szCs w:val="20"/>
        </w:rPr>
        <w:t xml:space="preserve"> </w:t>
      </w:r>
      <w:r>
        <w:rPr>
          <w:rFonts w:ascii="宋体" w:hAnsi="宋体" w:eastAsia="宋体" w:cs="宋体"/>
          <w:spacing w:val="4"/>
          <w:sz w:val="20"/>
          <w:szCs w:val="20"/>
        </w:rPr>
        <w:t>位：1000 1011 0001</w:t>
      </w:r>
      <w:r>
        <w:rPr>
          <w:rFonts w:ascii="宋体" w:hAnsi="宋体" w:eastAsia="宋体" w:cs="宋体"/>
          <w:spacing w:val="28"/>
          <w:sz w:val="20"/>
          <w:szCs w:val="20"/>
        </w:rPr>
        <w:t xml:space="preserve"> </w:t>
      </w:r>
      <w:r>
        <w:rPr>
          <w:rFonts w:ascii="宋体" w:hAnsi="宋体" w:eastAsia="宋体" w:cs="宋体"/>
          <w:spacing w:val="4"/>
          <w:sz w:val="20"/>
          <w:szCs w:val="20"/>
        </w:rPr>
        <w:t>110。</w:t>
      </w:r>
    </w:p>
    <w:p w14:paraId="4123CBE1">
      <w:pPr>
        <w:spacing w:before="72" w:line="286" w:lineRule="auto"/>
        <w:ind w:left="127" w:right="233" w:firstLine="417"/>
        <w:rPr>
          <w:rFonts w:ascii="宋体" w:hAnsi="宋体" w:eastAsia="宋体" w:cs="宋体"/>
          <w:sz w:val="20"/>
          <w:szCs w:val="20"/>
        </w:rPr>
      </w:pPr>
      <w:r>
        <w:rPr>
          <w:rFonts w:ascii="宋体" w:hAnsi="宋体" w:eastAsia="宋体" w:cs="宋体"/>
          <w:spacing w:val="5"/>
          <w:sz w:val="20"/>
          <w:szCs w:val="20"/>
        </w:rPr>
        <w:t>第</w:t>
      </w:r>
      <w:r>
        <w:rPr>
          <w:rFonts w:ascii="宋体" w:hAnsi="宋体" w:eastAsia="宋体" w:cs="宋体"/>
          <w:spacing w:val="-21"/>
          <w:sz w:val="20"/>
          <w:szCs w:val="20"/>
        </w:rPr>
        <w:t xml:space="preserve"> </w:t>
      </w:r>
      <w:r>
        <w:rPr>
          <w:rFonts w:ascii="宋体" w:hAnsi="宋体" w:eastAsia="宋体" w:cs="宋体"/>
          <w:spacing w:val="5"/>
          <w:sz w:val="20"/>
          <w:szCs w:val="20"/>
        </w:rPr>
        <w:t>1</w:t>
      </w:r>
      <w:r>
        <w:rPr>
          <w:rFonts w:ascii="宋体" w:hAnsi="宋体" w:eastAsia="宋体" w:cs="宋体"/>
          <w:spacing w:val="-37"/>
          <w:sz w:val="20"/>
          <w:szCs w:val="20"/>
        </w:rPr>
        <w:t xml:space="preserve"> </w:t>
      </w:r>
      <w:r>
        <w:rPr>
          <w:rFonts w:ascii="宋体" w:hAnsi="宋体" w:eastAsia="宋体" w:cs="宋体"/>
          <w:spacing w:val="5"/>
          <w:sz w:val="20"/>
          <w:szCs w:val="20"/>
        </w:rPr>
        <w:t>列，</w:t>
      </w:r>
      <w:r>
        <w:rPr>
          <w:rFonts w:ascii="宋体" w:hAnsi="宋体" w:eastAsia="宋体" w:cs="宋体"/>
          <w:sz w:val="20"/>
          <w:szCs w:val="20"/>
        </w:rPr>
        <w:t>ref</w:t>
      </w:r>
      <w:r>
        <w:rPr>
          <w:rFonts w:ascii="宋体" w:hAnsi="宋体" w:eastAsia="宋体" w:cs="宋体"/>
          <w:spacing w:val="5"/>
          <w:sz w:val="20"/>
          <w:szCs w:val="20"/>
        </w:rPr>
        <w:t>_</w:t>
      </w:r>
      <w:r>
        <w:rPr>
          <w:rFonts w:ascii="宋体" w:hAnsi="宋体" w:eastAsia="宋体" w:cs="宋体"/>
          <w:sz w:val="20"/>
          <w:szCs w:val="20"/>
        </w:rPr>
        <w:t>col</w:t>
      </w:r>
      <w:r>
        <w:rPr>
          <w:rFonts w:ascii="宋体" w:hAnsi="宋体" w:eastAsia="宋体" w:cs="宋体"/>
          <w:spacing w:val="5"/>
          <w:sz w:val="20"/>
          <w:szCs w:val="20"/>
        </w:rPr>
        <w:t>_</w:t>
      </w:r>
      <w:r>
        <w:rPr>
          <w:rFonts w:ascii="宋体" w:hAnsi="宋体" w:eastAsia="宋体" w:cs="宋体"/>
          <w:sz w:val="20"/>
          <w:szCs w:val="20"/>
        </w:rPr>
        <w:t>index</w:t>
      </w:r>
      <w:r>
        <w:rPr>
          <w:rFonts w:ascii="宋体" w:hAnsi="宋体" w:eastAsia="宋体" w:cs="宋体"/>
          <w:spacing w:val="5"/>
          <w:sz w:val="20"/>
          <w:szCs w:val="20"/>
        </w:rPr>
        <w:t>=1，与当前列序号</w:t>
      </w:r>
      <w:r>
        <w:rPr>
          <w:rFonts w:ascii="宋体" w:hAnsi="宋体" w:eastAsia="宋体" w:cs="宋体"/>
          <w:spacing w:val="-21"/>
          <w:sz w:val="20"/>
          <w:szCs w:val="20"/>
        </w:rPr>
        <w:t xml:space="preserve"> </w:t>
      </w:r>
      <w:r>
        <w:rPr>
          <w:rFonts w:ascii="宋体" w:hAnsi="宋体" w:eastAsia="宋体" w:cs="宋体"/>
          <w:spacing w:val="5"/>
          <w:sz w:val="20"/>
          <w:szCs w:val="20"/>
        </w:rPr>
        <w:t>1</w:t>
      </w:r>
      <w:r>
        <w:rPr>
          <w:rFonts w:ascii="宋体" w:hAnsi="宋体" w:eastAsia="宋体" w:cs="宋体"/>
          <w:spacing w:val="-38"/>
          <w:sz w:val="20"/>
          <w:szCs w:val="20"/>
        </w:rPr>
        <w:t xml:space="preserve"> </w:t>
      </w:r>
      <w:r>
        <w:rPr>
          <w:rFonts w:ascii="宋体" w:hAnsi="宋体" w:eastAsia="宋体" w:cs="宋体"/>
          <w:spacing w:val="5"/>
          <w:sz w:val="20"/>
          <w:szCs w:val="20"/>
        </w:rPr>
        <w:t>相同，表示使</w:t>
      </w:r>
      <w:r>
        <w:rPr>
          <w:rFonts w:ascii="宋体" w:hAnsi="宋体" w:eastAsia="宋体" w:cs="宋体"/>
          <w:spacing w:val="4"/>
          <w:sz w:val="20"/>
          <w:szCs w:val="20"/>
        </w:rPr>
        <w:t>用第</w:t>
      </w:r>
      <w:r>
        <w:rPr>
          <w:rFonts w:ascii="宋体" w:hAnsi="宋体" w:eastAsia="宋体" w:cs="宋体"/>
          <w:spacing w:val="-24"/>
          <w:sz w:val="20"/>
          <w:szCs w:val="20"/>
        </w:rPr>
        <w:t xml:space="preserve"> </w:t>
      </w:r>
      <w:r>
        <w:rPr>
          <w:rFonts w:ascii="宋体" w:hAnsi="宋体" w:eastAsia="宋体" w:cs="宋体"/>
          <w:spacing w:val="4"/>
          <w:sz w:val="20"/>
          <w:szCs w:val="20"/>
        </w:rPr>
        <w:t>1</w:t>
      </w:r>
      <w:r>
        <w:rPr>
          <w:rFonts w:ascii="宋体" w:hAnsi="宋体" w:eastAsia="宋体" w:cs="宋体"/>
          <w:spacing w:val="-33"/>
          <w:sz w:val="20"/>
          <w:szCs w:val="20"/>
        </w:rPr>
        <w:t xml:space="preserve"> </w:t>
      </w:r>
      <w:r>
        <w:rPr>
          <w:rFonts w:ascii="宋体" w:hAnsi="宋体" w:eastAsia="宋体" w:cs="宋体"/>
          <w:spacing w:val="4"/>
          <w:sz w:val="20"/>
          <w:szCs w:val="20"/>
        </w:rPr>
        <w:t>列</w:t>
      </w:r>
      <w:r>
        <w:rPr>
          <w:rFonts w:ascii="宋体" w:hAnsi="宋体" w:eastAsia="宋体" w:cs="宋体"/>
          <w:spacing w:val="-41"/>
          <w:sz w:val="20"/>
          <w:szCs w:val="20"/>
        </w:rPr>
        <w:t xml:space="preserve"> </w:t>
      </w:r>
      <w:r>
        <w:rPr>
          <w:rFonts w:ascii="宋体" w:hAnsi="宋体" w:eastAsia="宋体" w:cs="宋体"/>
          <w:sz w:val="20"/>
          <w:szCs w:val="20"/>
        </w:rPr>
        <w:t>key</w:t>
      </w:r>
      <w:r>
        <w:rPr>
          <w:rFonts w:ascii="宋体" w:hAnsi="宋体" w:eastAsia="宋体" w:cs="宋体"/>
          <w:spacing w:val="4"/>
          <w:sz w:val="20"/>
          <w:szCs w:val="20"/>
        </w:rPr>
        <w:t>_</w:t>
      </w:r>
      <w:r>
        <w:rPr>
          <w:rFonts w:ascii="宋体" w:hAnsi="宋体" w:eastAsia="宋体" w:cs="宋体"/>
          <w:sz w:val="20"/>
          <w:szCs w:val="20"/>
        </w:rPr>
        <w:t>value</w:t>
      </w:r>
      <w:r>
        <w:rPr>
          <w:rFonts w:ascii="宋体" w:hAnsi="宋体" w:eastAsia="宋体" w:cs="宋体"/>
          <w:spacing w:val="-37"/>
          <w:sz w:val="20"/>
          <w:szCs w:val="20"/>
        </w:rPr>
        <w:t xml:space="preserve"> </w:t>
      </w:r>
      <w:r>
        <w:rPr>
          <w:rFonts w:ascii="宋体" w:hAnsi="宋体" w:eastAsia="宋体" w:cs="宋体"/>
          <w:spacing w:val="4"/>
          <w:sz w:val="20"/>
          <w:szCs w:val="20"/>
        </w:rPr>
        <w:t>数据，使用的位数为</w:t>
      </w:r>
      <w:r>
        <w:rPr>
          <w:rFonts w:ascii="宋体" w:hAnsi="宋体" w:eastAsia="宋体" w:cs="宋体"/>
          <w:spacing w:val="-30"/>
          <w:sz w:val="20"/>
          <w:szCs w:val="20"/>
        </w:rPr>
        <w:t xml:space="preserve"> </w:t>
      </w:r>
      <w:r>
        <w:rPr>
          <w:rFonts w:ascii="宋体" w:hAnsi="宋体" w:eastAsia="宋体" w:cs="宋体"/>
          <w:sz w:val="20"/>
          <w:szCs w:val="20"/>
        </w:rPr>
        <w:t>bit</w:t>
      </w:r>
      <w:r>
        <w:rPr>
          <w:rFonts w:ascii="宋体" w:hAnsi="宋体" w:eastAsia="宋体" w:cs="宋体"/>
          <w:spacing w:val="4"/>
          <w:sz w:val="20"/>
          <w:szCs w:val="20"/>
        </w:rPr>
        <w:t>_</w:t>
      </w:r>
      <w:r>
        <w:rPr>
          <w:rFonts w:ascii="宋体" w:hAnsi="宋体" w:eastAsia="宋体" w:cs="宋体"/>
          <w:sz w:val="20"/>
          <w:szCs w:val="20"/>
        </w:rPr>
        <w:t>num</w:t>
      </w:r>
      <w:r>
        <w:rPr>
          <w:rFonts w:ascii="宋体" w:hAnsi="宋体" w:eastAsia="宋体" w:cs="宋体"/>
          <w:spacing w:val="4"/>
          <w:sz w:val="20"/>
          <w:szCs w:val="20"/>
        </w:rPr>
        <w:t>=15，取后</w:t>
      </w:r>
      <w:r>
        <w:rPr>
          <w:rFonts w:ascii="宋体" w:hAnsi="宋体" w:eastAsia="宋体" w:cs="宋体"/>
          <w:spacing w:val="-21"/>
          <w:sz w:val="20"/>
          <w:szCs w:val="20"/>
        </w:rPr>
        <w:t xml:space="preserve"> </w:t>
      </w:r>
      <w:r>
        <w:rPr>
          <w:rFonts w:ascii="宋体" w:hAnsi="宋体" w:eastAsia="宋体" w:cs="宋体"/>
          <w:spacing w:val="4"/>
          <w:sz w:val="20"/>
          <w:szCs w:val="20"/>
        </w:rPr>
        <w:t>15</w:t>
      </w:r>
      <w:r>
        <w:rPr>
          <w:rFonts w:ascii="宋体" w:hAnsi="宋体" w:eastAsia="宋体" w:cs="宋体"/>
          <w:spacing w:val="-41"/>
          <w:sz w:val="20"/>
          <w:szCs w:val="20"/>
        </w:rPr>
        <w:t xml:space="preserve"> </w:t>
      </w:r>
      <w:r>
        <w:rPr>
          <w:rFonts w:ascii="宋体" w:hAnsi="宋体" w:eastAsia="宋体" w:cs="宋体"/>
          <w:spacing w:val="4"/>
          <w:sz w:val="20"/>
          <w:szCs w:val="20"/>
        </w:rPr>
        <w:t>位：1000 1100</w:t>
      </w:r>
      <w:r>
        <w:rPr>
          <w:rFonts w:ascii="宋体" w:hAnsi="宋体" w:eastAsia="宋体" w:cs="宋体"/>
          <w:spacing w:val="28"/>
          <w:sz w:val="20"/>
          <w:szCs w:val="20"/>
        </w:rPr>
        <w:t xml:space="preserve"> </w:t>
      </w:r>
      <w:r>
        <w:rPr>
          <w:rFonts w:ascii="宋体" w:hAnsi="宋体" w:eastAsia="宋体" w:cs="宋体"/>
          <w:spacing w:val="4"/>
          <w:sz w:val="20"/>
          <w:szCs w:val="20"/>
        </w:rPr>
        <w:t>1110 001。</w:t>
      </w:r>
    </w:p>
    <w:p w14:paraId="61D142E9">
      <w:pPr>
        <w:spacing w:before="4" w:line="286" w:lineRule="auto"/>
        <w:ind w:left="127" w:right="233" w:firstLine="417"/>
        <w:rPr>
          <w:rFonts w:ascii="宋体" w:hAnsi="宋体" w:eastAsia="宋体" w:cs="宋体"/>
          <w:sz w:val="20"/>
          <w:szCs w:val="20"/>
        </w:rPr>
      </w:pPr>
      <w:r>
        <w:rPr>
          <w:rFonts w:ascii="宋体" w:hAnsi="宋体" w:eastAsia="宋体" w:cs="宋体"/>
          <w:spacing w:val="6"/>
          <w:sz w:val="20"/>
          <w:szCs w:val="20"/>
        </w:rPr>
        <w:t>第</w:t>
      </w:r>
      <w:r>
        <w:rPr>
          <w:rFonts w:ascii="宋体" w:hAnsi="宋体" w:eastAsia="宋体" w:cs="宋体"/>
          <w:spacing w:val="-34"/>
          <w:sz w:val="20"/>
          <w:szCs w:val="20"/>
        </w:rPr>
        <w:t xml:space="preserve"> </w:t>
      </w:r>
      <w:r>
        <w:rPr>
          <w:rFonts w:ascii="宋体" w:hAnsi="宋体" w:eastAsia="宋体" w:cs="宋体"/>
          <w:spacing w:val="6"/>
          <w:sz w:val="20"/>
          <w:szCs w:val="20"/>
        </w:rPr>
        <w:t>2</w:t>
      </w:r>
      <w:r>
        <w:rPr>
          <w:rFonts w:ascii="宋体" w:hAnsi="宋体" w:eastAsia="宋体" w:cs="宋体"/>
          <w:spacing w:val="-36"/>
          <w:sz w:val="20"/>
          <w:szCs w:val="20"/>
        </w:rPr>
        <w:t xml:space="preserve"> </w:t>
      </w:r>
      <w:r>
        <w:rPr>
          <w:rFonts w:ascii="宋体" w:hAnsi="宋体" w:eastAsia="宋体" w:cs="宋体"/>
          <w:spacing w:val="6"/>
          <w:sz w:val="20"/>
          <w:szCs w:val="20"/>
        </w:rPr>
        <w:t>列，</w:t>
      </w:r>
      <w:r>
        <w:rPr>
          <w:rFonts w:ascii="宋体" w:hAnsi="宋体" w:eastAsia="宋体" w:cs="宋体"/>
          <w:sz w:val="20"/>
          <w:szCs w:val="20"/>
        </w:rPr>
        <w:t>ref</w:t>
      </w:r>
      <w:r>
        <w:rPr>
          <w:rFonts w:ascii="宋体" w:hAnsi="宋体" w:eastAsia="宋体" w:cs="宋体"/>
          <w:spacing w:val="6"/>
          <w:sz w:val="20"/>
          <w:szCs w:val="20"/>
        </w:rPr>
        <w:t>_</w:t>
      </w:r>
      <w:r>
        <w:rPr>
          <w:rFonts w:ascii="宋体" w:hAnsi="宋体" w:eastAsia="宋体" w:cs="宋体"/>
          <w:sz w:val="20"/>
          <w:szCs w:val="20"/>
        </w:rPr>
        <w:t>col</w:t>
      </w:r>
      <w:r>
        <w:rPr>
          <w:rFonts w:ascii="宋体" w:hAnsi="宋体" w:eastAsia="宋体" w:cs="宋体"/>
          <w:spacing w:val="6"/>
          <w:sz w:val="20"/>
          <w:szCs w:val="20"/>
        </w:rPr>
        <w:t>_</w:t>
      </w:r>
      <w:r>
        <w:rPr>
          <w:rFonts w:ascii="宋体" w:hAnsi="宋体" w:eastAsia="宋体" w:cs="宋体"/>
          <w:sz w:val="20"/>
          <w:szCs w:val="20"/>
        </w:rPr>
        <w:t>index</w:t>
      </w:r>
      <w:r>
        <w:rPr>
          <w:rFonts w:ascii="宋体" w:hAnsi="宋体" w:eastAsia="宋体" w:cs="宋体"/>
          <w:spacing w:val="6"/>
          <w:sz w:val="20"/>
          <w:szCs w:val="20"/>
        </w:rPr>
        <w:t>=0，与当前列序号</w:t>
      </w:r>
      <w:r>
        <w:rPr>
          <w:rFonts w:ascii="宋体" w:hAnsi="宋体" w:eastAsia="宋体" w:cs="宋体"/>
          <w:spacing w:val="-34"/>
          <w:sz w:val="20"/>
          <w:szCs w:val="20"/>
        </w:rPr>
        <w:t xml:space="preserve"> </w:t>
      </w:r>
      <w:r>
        <w:rPr>
          <w:rFonts w:ascii="宋体" w:hAnsi="宋体" w:eastAsia="宋体" w:cs="宋体"/>
          <w:spacing w:val="6"/>
          <w:sz w:val="20"/>
          <w:szCs w:val="20"/>
        </w:rPr>
        <w:t>2</w:t>
      </w:r>
      <w:r>
        <w:rPr>
          <w:rFonts w:ascii="宋体" w:hAnsi="宋体" w:eastAsia="宋体" w:cs="宋体"/>
          <w:spacing w:val="-35"/>
          <w:sz w:val="20"/>
          <w:szCs w:val="20"/>
        </w:rPr>
        <w:t xml:space="preserve"> </w:t>
      </w:r>
      <w:r>
        <w:rPr>
          <w:rFonts w:ascii="宋体" w:hAnsi="宋体" w:eastAsia="宋体" w:cs="宋体"/>
          <w:spacing w:val="6"/>
          <w:sz w:val="20"/>
          <w:szCs w:val="20"/>
        </w:rPr>
        <w:t>不同，表示使用</w:t>
      </w:r>
      <w:r>
        <w:rPr>
          <w:rFonts w:ascii="宋体" w:hAnsi="宋体" w:eastAsia="宋体" w:cs="宋体"/>
          <w:spacing w:val="5"/>
          <w:sz w:val="20"/>
          <w:szCs w:val="20"/>
        </w:rPr>
        <w:t>第</w:t>
      </w:r>
      <w:r>
        <w:rPr>
          <w:rFonts w:ascii="宋体" w:hAnsi="宋体" w:eastAsia="宋体" w:cs="宋体"/>
          <w:spacing w:val="-38"/>
          <w:sz w:val="20"/>
          <w:szCs w:val="20"/>
        </w:rPr>
        <w:t xml:space="preserve"> </w:t>
      </w:r>
      <w:r>
        <w:rPr>
          <w:rFonts w:ascii="宋体" w:hAnsi="宋体" w:eastAsia="宋体" w:cs="宋体"/>
          <w:spacing w:val="5"/>
          <w:sz w:val="20"/>
          <w:szCs w:val="20"/>
        </w:rPr>
        <w:t>0</w:t>
      </w:r>
      <w:r>
        <w:rPr>
          <w:rFonts w:ascii="宋体" w:hAnsi="宋体" w:eastAsia="宋体" w:cs="宋体"/>
          <w:spacing w:val="-33"/>
          <w:sz w:val="20"/>
          <w:szCs w:val="20"/>
        </w:rPr>
        <w:t xml:space="preserve"> </w:t>
      </w:r>
      <w:r>
        <w:rPr>
          <w:rFonts w:ascii="宋体" w:hAnsi="宋体" w:eastAsia="宋体" w:cs="宋体"/>
          <w:spacing w:val="5"/>
          <w:sz w:val="20"/>
          <w:szCs w:val="20"/>
        </w:rPr>
        <w:t>列</w:t>
      </w:r>
      <w:r>
        <w:rPr>
          <w:rFonts w:ascii="宋体" w:hAnsi="宋体" w:eastAsia="宋体" w:cs="宋体"/>
          <w:spacing w:val="-41"/>
          <w:sz w:val="20"/>
          <w:szCs w:val="20"/>
        </w:rPr>
        <w:t xml:space="preserve"> </w:t>
      </w:r>
      <w:r>
        <w:rPr>
          <w:rFonts w:ascii="宋体" w:hAnsi="宋体" w:eastAsia="宋体" w:cs="宋体"/>
          <w:sz w:val="20"/>
          <w:szCs w:val="20"/>
        </w:rPr>
        <w:t>key</w:t>
      </w:r>
      <w:r>
        <w:rPr>
          <w:rFonts w:ascii="宋体" w:hAnsi="宋体" w:eastAsia="宋体" w:cs="宋体"/>
          <w:spacing w:val="5"/>
          <w:sz w:val="20"/>
          <w:szCs w:val="20"/>
        </w:rPr>
        <w:t>_</w:t>
      </w:r>
      <w:r>
        <w:rPr>
          <w:rFonts w:ascii="宋体" w:hAnsi="宋体" w:eastAsia="宋体" w:cs="宋体"/>
          <w:sz w:val="20"/>
          <w:szCs w:val="20"/>
        </w:rPr>
        <w:t>value</w:t>
      </w:r>
      <w:r>
        <w:rPr>
          <w:rFonts w:ascii="宋体" w:hAnsi="宋体" w:eastAsia="宋体" w:cs="宋体"/>
          <w:spacing w:val="-37"/>
          <w:sz w:val="20"/>
          <w:szCs w:val="20"/>
        </w:rPr>
        <w:t xml:space="preserve"> </w:t>
      </w:r>
      <w:r>
        <w:rPr>
          <w:rFonts w:ascii="宋体" w:hAnsi="宋体" w:eastAsia="宋体" w:cs="宋体"/>
          <w:spacing w:val="5"/>
          <w:sz w:val="20"/>
          <w:szCs w:val="20"/>
        </w:rPr>
        <w:t>数据，使用的位数</w:t>
      </w:r>
      <w:r>
        <w:rPr>
          <w:rFonts w:ascii="宋体" w:hAnsi="宋体" w:eastAsia="宋体" w:cs="宋体"/>
          <w:spacing w:val="4"/>
          <w:sz w:val="20"/>
          <w:szCs w:val="20"/>
        </w:rPr>
        <w:t>为</w:t>
      </w:r>
      <w:r>
        <w:rPr>
          <w:rFonts w:ascii="宋体" w:hAnsi="宋体" w:eastAsia="宋体" w:cs="宋体"/>
          <w:spacing w:val="-30"/>
          <w:sz w:val="20"/>
          <w:szCs w:val="20"/>
        </w:rPr>
        <w:t xml:space="preserve"> </w:t>
      </w:r>
      <w:r>
        <w:rPr>
          <w:rFonts w:ascii="宋体" w:hAnsi="宋体" w:eastAsia="宋体" w:cs="宋体"/>
          <w:sz w:val="20"/>
          <w:szCs w:val="20"/>
        </w:rPr>
        <w:t>bit</w:t>
      </w:r>
      <w:r>
        <w:rPr>
          <w:rFonts w:ascii="宋体" w:hAnsi="宋体" w:eastAsia="宋体" w:cs="宋体"/>
          <w:spacing w:val="4"/>
          <w:sz w:val="20"/>
          <w:szCs w:val="20"/>
        </w:rPr>
        <w:t>_</w:t>
      </w:r>
      <w:r>
        <w:rPr>
          <w:rFonts w:ascii="宋体" w:hAnsi="宋体" w:eastAsia="宋体" w:cs="宋体"/>
          <w:sz w:val="20"/>
          <w:szCs w:val="20"/>
        </w:rPr>
        <w:t>num</w:t>
      </w:r>
      <w:r>
        <w:rPr>
          <w:rFonts w:ascii="宋体" w:hAnsi="宋体" w:eastAsia="宋体" w:cs="宋体"/>
          <w:spacing w:val="4"/>
          <w:sz w:val="20"/>
          <w:szCs w:val="20"/>
        </w:rPr>
        <w:t>=15，取前</w:t>
      </w:r>
      <w:r>
        <w:rPr>
          <w:rFonts w:ascii="宋体" w:hAnsi="宋体" w:eastAsia="宋体" w:cs="宋体"/>
          <w:spacing w:val="-21"/>
          <w:sz w:val="20"/>
          <w:szCs w:val="20"/>
        </w:rPr>
        <w:t xml:space="preserve"> </w:t>
      </w:r>
      <w:r>
        <w:rPr>
          <w:rFonts w:ascii="宋体" w:hAnsi="宋体" w:eastAsia="宋体" w:cs="宋体"/>
          <w:spacing w:val="4"/>
          <w:sz w:val="20"/>
          <w:szCs w:val="20"/>
        </w:rPr>
        <w:t>15</w:t>
      </w:r>
      <w:r>
        <w:rPr>
          <w:rFonts w:ascii="宋体" w:hAnsi="宋体" w:eastAsia="宋体" w:cs="宋体"/>
          <w:spacing w:val="-41"/>
          <w:sz w:val="20"/>
          <w:szCs w:val="20"/>
        </w:rPr>
        <w:t xml:space="preserve"> </w:t>
      </w:r>
      <w:r>
        <w:rPr>
          <w:rFonts w:ascii="宋体" w:hAnsi="宋体" w:eastAsia="宋体" w:cs="宋体"/>
          <w:spacing w:val="4"/>
          <w:sz w:val="20"/>
          <w:szCs w:val="20"/>
        </w:rPr>
        <w:t>位：1000 1011 0001</w:t>
      </w:r>
      <w:r>
        <w:rPr>
          <w:rFonts w:ascii="宋体" w:hAnsi="宋体" w:eastAsia="宋体" w:cs="宋体"/>
          <w:spacing w:val="28"/>
          <w:sz w:val="20"/>
          <w:szCs w:val="20"/>
        </w:rPr>
        <w:t xml:space="preserve"> </w:t>
      </w:r>
      <w:r>
        <w:rPr>
          <w:rFonts w:ascii="宋体" w:hAnsi="宋体" w:eastAsia="宋体" w:cs="宋体"/>
          <w:spacing w:val="4"/>
          <w:sz w:val="20"/>
          <w:szCs w:val="20"/>
        </w:rPr>
        <w:t>110。</w:t>
      </w:r>
    </w:p>
    <w:p w14:paraId="39CC73B0">
      <w:pPr>
        <w:spacing w:before="3" w:line="228" w:lineRule="auto"/>
        <w:ind w:left="548"/>
        <w:rPr>
          <w:rFonts w:ascii="宋体" w:hAnsi="宋体" w:eastAsia="宋体" w:cs="宋体"/>
          <w:sz w:val="20"/>
          <w:szCs w:val="20"/>
        </w:rPr>
      </w:pPr>
      <w:r>
        <w:rPr>
          <w:rFonts w:ascii="宋体" w:hAnsi="宋体" w:eastAsia="宋体" w:cs="宋体"/>
          <w:spacing w:val="6"/>
          <w:sz w:val="20"/>
          <w:szCs w:val="20"/>
        </w:rPr>
        <w:t>3</w:t>
      </w:r>
      <w:r>
        <w:rPr>
          <w:rFonts w:ascii="宋体" w:hAnsi="宋体" w:eastAsia="宋体" w:cs="宋体"/>
          <w:spacing w:val="-22"/>
          <w:sz w:val="20"/>
          <w:szCs w:val="20"/>
        </w:rPr>
        <w:t xml:space="preserve"> </w:t>
      </w:r>
      <w:r>
        <w:rPr>
          <w:rFonts w:ascii="宋体" w:hAnsi="宋体" w:eastAsia="宋体" w:cs="宋体"/>
          <w:spacing w:val="6"/>
          <w:sz w:val="20"/>
          <w:szCs w:val="20"/>
        </w:rPr>
        <w:t>列数据拼接在一起编码输出。</w:t>
      </w:r>
    </w:p>
    <w:p w14:paraId="60779104">
      <w:pPr>
        <w:spacing w:before="65" w:line="228" w:lineRule="auto"/>
        <w:ind w:left="543"/>
        <w:rPr>
          <w:rFonts w:ascii="宋体" w:hAnsi="宋体" w:eastAsia="宋体" w:cs="宋体"/>
          <w:sz w:val="20"/>
          <w:szCs w:val="20"/>
        </w:rPr>
      </w:pPr>
      <w:r>
        <w:rPr>
          <w:rFonts w:ascii="宋体" w:hAnsi="宋体" w:eastAsia="宋体" w:cs="宋体"/>
          <w:spacing w:val="5"/>
          <w:sz w:val="20"/>
          <w:szCs w:val="20"/>
        </w:rPr>
        <w:t>表</w:t>
      </w:r>
      <w:r>
        <w:rPr>
          <w:rFonts w:ascii="宋体" w:hAnsi="宋体" w:eastAsia="宋体" w:cs="宋体"/>
          <w:spacing w:val="-15"/>
          <w:sz w:val="20"/>
          <w:szCs w:val="20"/>
        </w:rPr>
        <w:t xml:space="preserve"> </w:t>
      </w:r>
      <w:r>
        <w:rPr>
          <w:rFonts w:ascii="宋体" w:hAnsi="宋体" w:eastAsia="宋体" w:cs="宋体"/>
          <w:spacing w:val="5"/>
          <w:sz w:val="20"/>
          <w:szCs w:val="20"/>
        </w:rPr>
        <w:t>I.8</w:t>
      </w:r>
      <w:r>
        <w:rPr>
          <w:rFonts w:ascii="宋体" w:hAnsi="宋体" w:eastAsia="宋体" w:cs="宋体"/>
          <w:spacing w:val="-21"/>
          <w:sz w:val="20"/>
          <w:szCs w:val="20"/>
        </w:rPr>
        <w:t xml:space="preserve"> </w:t>
      </w:r>
      <w:r>
        <w:rPr>
          <w:rFonts w:ascii="宋体" w:hAnsi="宋体" w:eastAsia="宋体" w:cs="宋体"/>
          <w:spacing w:val="5"/>
          <w:sz w:val="20"/>
          <w:szCs w:val="20"/>
        </w:rPr>
        <w:t>中的键值示例数据编码后的时序数据见表</w:t>
      </w:r>
      <w:r>
        <w:rPr>
          <w:rFonts w:ascii="宋体" w:hAnsi="宋体" w:eastAsia="宋体" w:cs="宋体"/>
          <w:spacing w:val="-25"/>
          <w:sz w:val="20"/>
          <w:szCs w:val="20"/>
        </w:rPr>
        <w:t xml:space="preserve"> </w:t>
      </w:r>
      <w:r>
        <w:rPr>
          <w:rFonts w:ascii="宋体" w:hAnsi="宋体" w:eastAsia="宋体" w:cs="宋体"/>
          <w:spacing w:val="5"/>
          <w:sz w:val="20"/>
          <w:szCs w:val="20"/>
        </w:rPr>
        <w:t>I.11。</w:t>
      </w:r>
    </w:p>
    <w:p w14:paraId="48434CC6">
      <w:pPr>
        <w:spacing w:before="222" w:line="229" w:lineRule="auto"/>
        <w:ind w:left="2832"/>
        <w:rPr>
          <w:rFonts w:ascii="黑体" w:hAnsi="黑体" w:eastAsia="黑体" w:cs="黑体"/>
          <w:sz w:val="20"/>
          <w:szCs w:val="20"/>
        </w:rPr>
      </w:pPr>
      <w:r>
        <w:rPr>
          <w:rFonts w:ascii="黑体" w:hAnsi="黑体" w:eastAsia="黑体" w:cs="黑体"/>
          <w:spacing w:val="5"/>
          <w:sz w:val="20"/>
          <w:szCs w:val="20"/>
        </w:rPr>
        <w:t>表 I.11  键值示例数据编码后的时序数据</w:t>
      </w:r>
    </w:p>
    <w:p w14:paraId="7A900544">
      <w:pPr>
        <w:spacing w:line="167"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575"/>
      </w:tblGrid>
      <w:tr w14:paraId="1AF782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9575" w:type="dxa"/>
            <w:vAlign w:val="top"/>
          </w:tcPr>
          <w:p w14:paraId="7C5038A9">
            <w:pPr>
              <w:pStyle w:val="7"/>
              <w:spacing w:before="72" w:line="219" w:lineRule="auto"/>
              <w:ind w:left="4434"/>
            </w:pPr>
            <w:r>
              <w:rPr>
                <w:spacing w:val="-4"/>
              </w:rPr>
              <w:t>时序数据</w:t>
            </w:r>
          </w:p>
        </w:tc>
      </w:tr>
      <w:tr w14:paraId="3D6A82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2" w:hRule="atLeast"/>
        </w:trPr>
        <w:tc>
          <w:tcPr>
            <w:tcW w:w="9575" w:type="dxa"/>
            <w:tcBorders>
              <w:bottom w:val="single" w:color="000000" w:sz="2" w:space="0"/>
            </w:tcBorders>
            <w:vAlign w:val="top"/>
          </w:tcPr>
          <w:p w14:paraId="0B7D1506">
            <w:pPr>
              <w:pStyle w:val="7"/>
              <w:spacing w:before="62" w:line="216" w:lineRule="auto"/>
              <w:ind w:left="110"/>
            </w:pPr>
            <w:r>
              <w:rPr>
                <w:spacing w:val="-6"/>
              </w:rPr>
              <w:t>0,</w:t>
            </w:r>
            <w:r>
              <w:rPr>
                <w:spacing w:val="50"/>
              </w:rPr>
              <w:t xml:space="preserve"> </w:t>
            </w:r>
            <w:r>
              <w:rPr>
                <w:spacing w:val="-6"/>
              </w:rPr>
              <w:t>[</w:t>
            </w:r>
            <w:r>
              <w:fldChar w:fldCharType="begin"/>
            </w:r>
            <w:r>
              <w:instrText xml:space="preserve"> HYPERLINK \l "bookmark811" </w:instrText>
            </w:r>
            <w:r>
              <w:fldChar w:fldCharType="separate"/>
            </w:r>
            <w:r>
              <w:rPr>
                <w:spacing w:val="-6"/>
              </w:rPr>
              <w:t>257</w:t>
            </w:r>
            <w:r>
              <w:rPr>
                <w:spacing w:val="-6"/>
              </w:rPr>
              <w:fldChar w:fldCharType="end"/>
            </w:r>
            <w:r>
              <w:rPr>
                <w:spacing w:val="-6"/>
              </w:rPr>
              <w:t>,</w:t>
            </w:r>
            <w:r>
              <w:rPr>
                <w:spacing w:val="21"/>
              </w:rPr>
              <w:t xml:space="preserve"> </w:t>
            </w:r>
            <w:r>
              <w:fldChar w:fldCharType="begin"/>
            </w:r>
            <w:r>
              <w:instrText xml:space="preserve"> HYPERLINK \l "bookmark812" </w:instrText>
            </w:r>
            <w:r>
              <w:fldChar w:fldCharType="separate"/>
            </w:r>
            <w:r>
              <w:rPr>
                <w:spacing w:val="-6"/>
              </w:rPr>
              <w:t>1840</w:t>
            </w:r>
            <w:r>
              <w:rPr>
                <w:spacing w:val="-6"/>
              </w:rPr>
              <w:fldChar w:fldCharType="end"/>
            </w:r>
            <w:r>
              <w:rPr>
                <w:spacing w:val="-6"/>
              </w:rPr>
              <w:t>] //</w:t>
            </w:r>
            <w:r>
              <w:rPr>
                <w:spacing w:val="18"/>
              </w:rPr>
              <w:t xml:space="preserve"> </w:t>
            </w:r>
            <w:r>
              <w:rPr>
                <w:spacing w:val="-6"/>
              </w:rPr>
              <w:t>1</w:t>
            </w:r>
            <w:r>
              <w:rPr>
                <w:spacing w:val="7"/>
              </w:rPr>
              <w:t xml:space="preserve"> </w:t>
            </w:r>
            <w:r>
              <w:rPr>
                <w:spacing w:val="-6"/>
              </w:rPr>
              <w:t>第</w:t>
            </w:r>
            <w:r>
              <w:rPr>
                <w:spacing w:val="-36"/>
              </w:rPr>
              <w:t xml:space="preserve"> </w:t>
            </w:r>
            <w:r>
              <w:rPr>
                <w:spacing w:val="-6"/>
              </w:rPr>
              <w:t>0</w:t>
            </w:r>
            <w:r>
              <w:rPr>
                <w:spacing w:val="-35"/>
              </w:rPr>
              <w:t xml:space="preserve"> </w:t>
            </w:r>
            <w:r>
              <w:rPr>
                <w:spacing w:val="-6"/>
              </w:rPr>
              <w:t>列</w:t>
            </w:r>
          </w:p>
        </w:tc>
      </w:tr>
      <w:tr w14:paraId="214555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AE16401">
            <w:pPr>
              <w:pStyle w:val="7"/>
              <w:spacing w:before="66" w:line="216" w:lineRule="auto"/>
              <w:ind w:left="121"/>
            </w:pPr>
            <w:r>
              <w:rPr>
                <w:spacing w:val="-5"/>
              </w:rPr>
              <w:t>1,</w:t>
            </w:r>
            <w:r>
              <w:rPr>
                <w:spacing w:val="45"/>
              </w:rPr>
              <w:t xml:space="preserve"> </w:t>
            </w:r>
            <w:r>
              <w:rPr>
                <w:spacing w:val="-5"/>
              </w:rPr>
              <w:t>[</w:t>
            </w:r>
            <w:r>
              <w:fldChar w:fldCharType="begin"/>
            </w:r>
            <w:r>
              <w:instrText xml:space="preserve"> HYPERLINK \l "bookmark813"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"bookmark814" </w:instrText>
            </w:r>
            <w:r>
              <w:fldChar w:fldCharType="separate"/>
            </w:r>
            <w:r>
              <w:rPr>
                <w:spacing w:val="-5"/>
              </w:rPr>
              <w:t>793</w:t>
            </w:r>
            <w:r>
              <w:rPr>
                <w:spacing w:val="-5"/>
              </w:rPr>
              <w:fldChar w:fldCharType="end"/>
            </w:r>
            <w:r>
              <w:rPr>
                <w:spacing w:val="-5"/>
              </w:rPr>
              <w:t>]</w:t>
            </w:r>
            <w:r>
              <w:rPr>
                <w:spacing w:val="3"/>
              </w:rPr>
              <w:t xml:space="preserve">  </w:t>
            </w:r>
            <w:r>
              <w:rPr>
                <w:spacing w:val="-5"/>
              </w:rPr>
              <w:t>// 0</w:t>
            </w:r>
          </w:p>
        </w:tc>
      </w:tr>
      <w:tr w14:paraId="440370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5CC366DD">
            <w:pPr>
              <w:pStyle w:val="7"/>
              <w:spacing w:before="66" w:line="216" w:lineRule="auto"/>
              <w:ind w:left="110"/>
            </w:pPr>
            <w:r>
              <w:rPr>
                <w:spacing w:val="-4"/>
              </w:rPr>
              <w:t>2,</w:t>
            </w:r>
            <w:r>
              <w:rPr>
                <w:spacing w:val="41"/>
              </w:rPr>
              <w:t xml:space="preserve"> </w:t>
            </w:r>
            <w:r>
              <w:rPr>
                <w:spacing w:val="-4"/>
              </w:rPr>
              <w:t>[</w:t>
            </w:r>
            <w:r>
              <w:fldChar w:fldCharType="begin"/>
            </w:r>
            <w:r>
              <w:instrText xml:space="preserve"> HYPERLINK \l "bookmark815"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"bookmark816" </w:instrText>
            </w:r>
            <w:r>
              <w:fldChar w:fldCharType="separate"/>
            </w:r>
            <w:r>
              <w:rPr>
                <w:spacing w:val="-4"/>
              </w:rPr>
              <w:t>793</w:t>
            </w:r>
            <w:r>
              <w:rPr>
                <w:spacing w:val="-4"/>
              </w:rPr>
              <w:fldChar w:fldCharType="end"/>
            </w:r>
            <w:r>
              <w:rPr>
                <w:spacing w:val="-4"/>
              </w:rPr>
              <w:t>]</w:t>
            </w:r>
            <w:r>
              <w:rPr>
                <w:spacing w:val="2"/>
              </w:rPr>
              <w:t xml:space="preserve">  </w:t>
            </w:r>
            <w:r>
              <w:rPr>
                <w:spacing w:val="-4"/>
              </w:rPr>
              <w:t>// 0</w:t>
            </w:r>
          </w:p>
        </w:tc>
      </w:tr>
      <w:tr w14:paraId="3F9D42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018E986">
            <w:pPr>
              <w:pStyle w:val="7"/>
              <w:spacing w:before="68" w:line="216" w:lineRule="auto"/>
              <w:ind w:left="112"/>
            </w:pPr>
            <w:r>
              <w:rPr>
                <w:spacing w:val="-4"/>
              </w:rPr>
              <w:t>3,</w:t>
            </w:r>
            <w:r>
              <w:rPr>
                <w:spacing w:val="40"/>
              </w:rPr>
              <w:t xml:space="preserve"> </w:t>
            </w:r>
            <w:r>
              <w:rPr>
                <w:spacing w:val="-4"/>
              </w:rPr>
              <w:t>[</w:t>
            </w:r>
            <w:r>
              <w:fldChar w:fldCharType="begin"/>
            </w:r>
            <w:r>
              <w:instrText xml:space="preserve"> HYPERLINK \l "bookmark817"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"bookmark818" </w:instrText>
            </w:r>
            <w:r>
              <w:fldChar w:fldCharType="separate"/>
            </w:r>
            <w:r>
              <w:rPr>
                <w:spacing w:val="-4"/>
              </w:rPr>
              <w:t>793</w:t>
            </w:r>
            <w:r>
              <w:rPr>
                <w:spacing w:val="-4"/>
              </w:rPr>
              <w:fldChar w:fldCharType="end"/>
            </w:r>
            <w:r>
              <w:rPr>
                <w:spacing w:val="-4"/>
              </w:rPr>
              <w:t>]</w:t>
            </w:r>
            <w:r>
              <w:rPr>
                <w:spacing w:val="2"/>
              </w:rPr>
              <w:t xml:space="preserve">  </w:t>
            </w:r>
            <w:r>
              <w:rPr>
                <w:spacing w:val="-4"/>
              </w:rPr>
              <w:t>// 0</w:t>
            </w:r>
          </w:p>
        </w:tc>
      </w:tr>
      <w:tr w14:paraId="155F64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AF326AA">
            <w:pPr>
              <w:pStyle w:val="7"/>
              <w:spacing w:before="69" w:line="216" w:lineRule="auto"/>
              <w:ind w:left="107"/>
            </w:pPr>
            <w:r>
              <w:rPr>
                <w:spacing w:val="-5"/>
              </w:rPr>
              <w:t>4,</w:t>
            </w:r>
            <w:r>
              <w:rPr>
                <w:spacing w:val="43"/>
              </w:rPr>
              <w:t xml:space="preserve"> </w:t>
            </w:r>
            <w:r>
              <w:rPr>
                <w:spacing w:val="-5"/>
              </w:rPr>
              <w:t>[</w:t>
            </w:r>
            <w:r>
              <w:fldChar w:fldCharType="begin"/>
            </w:r>
            <w:r>
              <w:instrText xml:space="preserve"> HYPERLINK \l "bookmark819"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"bookmark820" </w:instrText>
            </w:r>
            <w:r>
              <w:fldChar w:fldCharType="separate"/>
            </w:r>
            <w:r>
              <w:rPr>
                <w:spacing w:val="-5"/>
              </w:rPr>
              <w:t>1840</w:t>
            </w:r>
            <w:r>
              <w:rPr>
                <w:spacing w:val="-5"/>
              </w:rPr>
              <w:fldChar w:fldCharType="end"/>
            </w:r>
            <w:r>
              <w:rPr>
                <w:spacing w:val="-5"/>
              </w:rPr>
              <w:t>]</w:t>
            </w:r>
            <w:r>
              <w:rPr>
                <w:spacing w:val="2"/>
              </w:rPr>
              <w:t xml:space="preserve">  </w:t>
            </w:r>
            <w:r>
              <w:rPr>
                <w:spacing w:val="-5"/>
              </w:rPr>
              <w:t>//</w:t>
            </w:r>
            <w:r>
              <w:rPr>
                <w:spacing w:val="22"/>
              </w:rPr>
              <w:t xml:space="preserve"> </w:t>
            </w:r>
            <w:r>
              <w:rPr>
                <w:spacing w:val="-5"/>
              </w:rPr>
              <w:t>1</w:t>
            </w:r>
          </w:p>
        </w:tc>
      </w:tr>
      <w:tr w14:paraId="196A2C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384981D2">
            <w:pPr>
              <w:pStyle w:val="7"/>
              <w:spacing w:before="69" w:line="216" w:lineRule="auto"/>
              <w:ind w:left="112"/>
            </w:pPr>
            <w:r>
              <w:rPr>
                <w:spacing w:val="-4"/>
              </w:rPr>
              <w:t>5,</w:t>
            </w:r>
            <w:r>
              <w:rPr>
                <w:spacing w:val="40"/>
              </w:rPr>
              <w:t xml:space="preserve"> </w:t>
            </w:r>
            <w:r>
              <w:rPr>
                <w:spacing w:val="-4"/>
              </w:rPr>
              <w:t>[</w:t>
            </w:r>
            <w:r>
              <w:fldChar w:fldCharType="begin"/>
            </w:r>
            <w:r>
              <w:instrText xml:space="preserve"> HYPERLINK \l "bookmark821"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"bookmark822" </w:instrText>
            </w:r>
            <w:r>
              <w:fldChar w:fldCharType="separate"/>
            </w:r>
            <w:r>
              <w:rPr>
                <w:spacing w:val="-4"/>
              </w:rPr>
              <w:t>793</w:t>
            </w:r>
            <w:r>
              <w:rPr>
                <w:spacing w:val="-4"/>
              </w:rPr>
              <w:fldChar w:fldCharType="end"/>
            </w:r>
            <w:r>
              <w:rPr>
                <w:spacing w:val="-4"/>
              </w:rPr>
              <w:t>]</w:t>
            </w:r>
            <w:r>
              <w:rPr>
                <w:spacing w:val="2"/>
              </w:rPr>
              <w:t xml:space="preserve">  </w:t>
            </w:r>
            <w:r>
              <w:rPr>
                <w:spacing w:val="-4"/>
              </w:rPr>
              <w:t>// 0</w:t>
            </w:r>
          </w:p>
        </w:tc>
      </w:tr>
      <w:tr w14:paraId="38AE43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55D5142">
            <w:pPr>
              <w:pStyle w:val="7"/>
              <w:spacing w:before="70" w:line="216" w:lineRule="auto"/>
              <w:ind w:left="110"/>
            </w:pPr>
            <w:r>
              <w:rPr>
                <w:spacing w:val="-5"/>
              </w:rPr>
              <w:t>6,</w:t>
            </w:r>
            <w:r>
              <w:rPr>
                <w:spacing w:val="41"/>
              </w:rPr>
              <w:t xml:space="preserve"> </w:t>
            </w:r>
            <w:r>
              <w:rPr>
                <w:spacing w:val="-5"/>
              </w:rPr>
              <w:t>[</w:t>
            </w:r>
            <w:r>
              <w:fldChar w:fldCharType="begin"/>
            </w:r>
            <w:r>
              <w:instrText xml:space="preserve"> HYPERLINK \l "bookmark823"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"bookmark824" </w:instrText>
            </w:r>
            <w:r>
              <w:fldChar w:fldCharType="separate"/>
            </w:r>
            <w:r>
              <w:rPr>
                <w:spacing w:val="-5"/>
              </w:rPr>
              <w:t>1840</w:t>
            </w:r>
            <w:r>
              <w:rPr>
                <w:spacing w:val="-5"/>
              </w:rPr>
              <w:fldChar w:fldCharType="end"/>
            </w:r>
            <w:r>
              <w:rPr>
                <w:spacing w:val="-5"/>
              </w:rPr>
              <w:t>]</w:t>
            </w:r>
            <w:r>
              <w:rPr>
                <w:spacing w:val="2"/>
              </w:rPr>
              <w:t xml:space="preserve">  </w:t>
            </w:r>
            <w:r>
              <w:rPr>
                <w:spacing w:val="-5"/>
              </w:rPr>
              <w:t>//</w:t>
            </w:r>
            <w:r>
              <w:rPr>
                <w:spacing w:val="22"/>
              </w:rPr>
              <w:t xml:space="preserve"> </w:t>
            </w:r>
            <w:r>
              <w:rPr>
                <w:spacing w:val="-5"/>
              </w:rPr>
              <w:t>1</w:t>
            </w:r>
          </w:p>
        </w:tc>
      </w:tr>
      <w:tr w14:paraId="3D6A2E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5BCFCA5">
            <w:pPr>
              <w:pStyle w:val="7"/>
              <w:spacing w:before="71" w:line="216" w:lineRule="auto"/>
              <w:ind w:left="112"/>
            </w:pPr>
            <w:r>
              <w:rPr>
                <w:spacing w:val="-5"/>
              </w:rPr>
              <w:t>7,</w:t>
            </w:r>
            <w:r>
              <w:rPr>
                <w:spacing w:val="38"/>
              </w:rPr>
              <w:t xml:space="preserve"> </w:t>
            </w:r>
            <w:r>
              <w:rPr>
                <w:spacing w:val="-5"/>
              </w:rPr>
              <w:t>[</w:t>
            </w:r>
            <w:r>
              <w:fldChar w:fldCharType="begin"/>
            </w:r>
            <w:r>
              <w:instrText xml:space="preserve"> HYPERLINK \l "bookmark825"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"bookmark826" </w:instrText>
            </w:r>
            <w:r>
              <w:fldChar w:fldCharType="separate"/>
            </w:r>
            <w:r>
              <w:rPr>
                <w:spacing w:val="-5"/>
              </w:rPr>
              <w:t>1840</w:t>
            </w:r>
            <w:r>
              <w:rPr>
                <w:spacing w:val="-5"/>
              </w:rPr>
              <w:fldChar w:fldCharType="end"/>
            </w:r>
            <w:r>
              <w:rPr>
                <w:spacing w:val="-5"/>
              </w:rPr>
              <w:t>]</w:t>
            </w:r>
            <w:r>
              <w:rPr>
                <w:spacing w:val="2"/>
              </w:rPr>
              <w:t xml:space="preserve">  </w:t>
            </w:r>
            <w:r>
              <w:rPr>
                <w:spacing w:val="-5"/>
              </w:rPr>
              <w:t>//</w:t>
            </w:r>
            <w:r>
              <w:rPr>
                <w:spacing w:val="22"/>
              </w:rPr>
              <w:t xml:space="preserve"> </w:t>
            </w:r>
            <w:r>
              <w:rPr>
                <w:spacing w:val="-5"/>
              </w:rPr>
              <w:t>1</w:t>
            </w:r>
          </w:p>
        </w:tc>
      </w:tr>
      <w:tr w14:paraId="5F3FC3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D4F10D2">
            <w:pPr>
              <w:pStyle w:val="7"/>
              <w:spacing w:before="70" w:line="216" w:lineRule="auto"/>
              <w:ind w:left="109"/>
            </w:pPr>
            <w:r>
              <w:rPr>
                <w:spacing w:val="-4"/>
              </w:rPr>
              <w:t>8,</w:t>
            </w:r>
            <w:r>
              <w:rPr>
                <w:spacing w:val="43"/>
              </w:rPr>
              <w:t xml:space="preserve"> </w:t>
            </w:r>
            <w:r>
              <w:rPr>
                <w:spacing w:val="-4"/>
              </w:rPr>
              <w:t>[</w:t>
            </w:r>
            <w:r>
              <w:fldChar w:fldCharType="begin"/>
            </w:r>
            <w:r>
              <w:instrText xml:space="preserve"> HYPERLINK \l "bookmark827"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"bookmark828" </w:instrText>
            </w:r>
            <w:r>
              <w:fldChar w:fldCharType="separate"/>
            </w:r>
            <w:r>
              <w:rPr>
                <w:spacing w:val="-4"/>
              </w:rPr>
              <w:t>793</w:t>
            </w:r>
            <w:r>
              <w:rPr>
                <w:spacing w:val="-4"/>
              </w:rPr>
              <w:fldChar w:fldCharType="end"/>
            </w:r>
            <w:r>
              <w:rPr>
                <w:spacing w:val="-4"/>
              </w:rPr>
              <w:t>]</w:t>
            </w:r>
            <w:r>
              <w:rPr>
                <w:spacing w:val="2"/>
              </w:rPr>
              <w:t xml:space="preserve">  </w:t>
            </w:r>
            <w:r>
              <w:rPr>
                <w:spacing w:val="-4"/>
              </w:rPr>
              <w:t>// 0</w:t>
            </w:r>
          </w:p>
        </w:tc>
      </w:tr>
      <w:tr w14:paraId="55233C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436ED68A">
            <w:pPr>
              <w:pStyle w:val="7"/>
              <w:spacing w:before="72" w:line="216" w:lineRule="auto"/>
              <w:ind w:left="109"/>
            </w:pPr>
            <w:r>
              <w:rPr>
                <w:spacing w:val="-4"/>
              </w:rPr>
              <w:t>9,</w:t>
            </w:r>
            <w:r>
              <w:rPr>
                <w:spacing w:val="43"/>
              </w:rPr>
              <w:t xml:space="preserve"> </w:t>
            </w:r>
            <w:r>
              <w:rPr>
                <w:spacing w:val="-4"/>
              </w:rPr>
              <w:t>[</w:t>
            </w:r>
            <w:r>
              <w:fldChar w:fldCharType="begin"/>
            </w:r>
            <w:r>
              <w:instrText xml:space="preserve"> HYPERLINK \l "bookmark829"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"bookmark830" </w:instrText>
            </w:r>
            <w:r>
              <w:fldChar w:fldCharType="separate"/>
            </w:r>
            <w:r>
              <w:rPr>
                <w:spacing w:val="-4"/>
              </w:rPr>
              <w:t>793</w:t>
            </w:r>
            <w:r>
              <w:rPr>
                <w:spacing w:val="-4"/>
              </w:rPr>
              <w:fldChar w:fldCharType="end"/>
            </w:r>
            <w:r>
              <w:rPr>
                <w:spacing w:val="-4"/>
              </w:rPr>
              <w:t>]</w:t>
            </w:r>
            <w:r>
              <w:rPr>
                <w:spacing w:val="2"/>
              </w:rPr>
              <w:t xml:space="preserve">  </w:t>
            </w:r>
            <w:r>
              <w:rPr>
                <w:spacing w:val="-4"/>
              </w:rPr>
              <w:t>// 0</w:t>
            </w:r>
          </w:p>
        </w:tc>
      </w:tr>
      <w:tr w14:paraId="50A517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9C5A142">
            <w:pPr>
              <w:pStyle w:val="7"/>
              <w:spacing w:before="72" w:line="216" w:lineRule="auto"/>
              <w:ind w:left="121"/>
            </w:pPr>
            <w:r>
              <w:rPr>
                <w:spacing w:val="-5"/>
              </w:rPr>
              <w:t>10,</w:t>
            </w:r>
            <w:r>
              <w:rPr>
                <w:spacing w:val="38"/>
              </w:rPr>
              <w:t xml:space="preserve"> </w:t>
            </w:r>
            <w:r>
              <w:rPr>
                <w:spacing w:val="-5"/>
              </w:rPr>
              <w:t>[</w:t>
            </w:r>
            <w:r>
              <w:fldChar w:fldCharType="begin"/>
            </w:r>
            <w:r>
              <w:instrText xml:space="preserve"> HYPERLINK \l "bookmark831"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"bookmark832" </w:instrText>
            </w:r>
            <w:r>
              <w:fldChar w:fldCharType="separate"/>
            </w:r>
            <w:r>
              <w:rPr>
                <w:spacing w:val="-5"/>
              </w:rPr>
              <w:t>793</w:t>
            </w:r>
            <w:r>
              <w:rPr>
                <w:spacing w:val="-5"/>
              </w:rPr>
              <w:fldChar w:fldCharType="end"/>
            </w:r>
            <w:r>
              <w:rPr>
                <w:spacing w:val="-5"/>
              </w:rPr>
              <w:t>]</w:t>
            </w:r>
            <w:r>
              <w:rPr>
                <w:spacing w:val="2"/>
              </w:rPr>
              <w:t xml:space="preserve">  </w:t>
            </w:r>
            <w:r>
              <w:rPr>
                <w:spacing w:val="-5"/>
              </w:rPr>
              <w:t>//</w:t>
            </w:r>
            <w:r>
              <w:rPr>
                <w:spacing w:val="10"/>
              </w:rPr>
              <w:t xml:space="preserve"> </w:t>
            </w:r>
            <w:r>
              <w:rPr>
                <w:spacing w:val="-5"/>
              </w:rPr>
              <w:t>0</w:t>
            </w:r>
          </w:p>
        </w:tc>
      </w:tr>
      <w:tr w14:paraId="272F26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0DCCD97">
            <w:pPr>
              <w:pStyle w:val="7"/>
              <w:spacing w:before="72" w:line="216" w:lineRule="auto"/>
              <w:ind w:left="121"/>
            </w:pPr>
            <w:r>
              <w:rPr>
                <w:spacing w:val="-6"/>
              </w:rPr>
              <w:t>11,</w:t>
            </w:r>
            <w:r>
              <w:rPr>
                <w:spacing w:val="49"/>
              </w:rPr>
              <w:t xml:space="preserve"> </w:t>
            </w:r>
            <w:r>
              <w:rPr>
                <w:spacing w:val="-6"/>
              </w:rPr>
              <w:t>[</w:t>
            </w:r>
            <w:r>
              <w:fldChar w:fldCharType="begin"/>
            </w:r>
            <w:r>
              <w:instrText xml:space="preserve"> HYPERLINK \l "bookmark833" </w:instrText>
            </w:r>
            <w:r>
              <w:fldChar w:fldCharType="separate"/>
            </w:r>
            <w:r>
              <w:rPr>
                <w:spacing w:val="-6"/>
              </w:rPr>
              <w:t>257</w:t>
            </w:r>
            <w:r>
              <w:rPr>
                <w:spacing w:val="-6"/>
              </w:rPr>
              <w:fldChar w:fldCharType="end"/>
            </w:r>
            <w:r>
              <w:rPr>
                <w:spacing w:val="-6"/>
              </w:rPr>
              <w:t>,</w:t>
            </w:r>
            <w:r>
              <w:rPr>
                <w:spacing w:val="20"/>
              </w:rPr>
              <w:t xml:space="preserve"> </w:t>
            </w:r>
            <w:r>
              <w:fldChar w:fldCharType="begin"/>
            </w:r>
            <w:r>
              <w:instrText xml:space="preserve"> HYPERLINK \l "bookmark834" </w:instrText>
            </w:r>
            <w:r>
              <w:fldChar w:fldCharType="separate"/>
            </w:r>
            <w:r>
              <w:rPr>
                <w:spacing w:val="-6"/>
              </w:rPr>
              <w:t>1840</w:t>
            </w:r>
            <w:r>
              <w:rPr>
                <w:spacing w:val="-6"/>
              </w:rPr>
              <w:fldChar w:fldCharType="end"/>
            </w:r>
            <w:r>
              <w:rPr>
                <w:spacing w:val="-6"/>
              </w:rPr>
              <w:t>]</w:t>
            </w:r>
            <w:r>
              <w:rPr>
                <w:spacing w:val="4"/>
              </w:rPr>
              <w:t xml:space="preserve">  </w:t>
            </w:r>
            <w:r>
              <w:rPr>
                <w:spacing w:val="-6"/>
              </w:rPr>
              <w:t>//</w:t>
            </w:r>
            <w:r>
              <w:rPr>
                <w:spacing w:val="18"/>
              </w:rPr>
              <w:t xml:space="preserve"> </w:t>
            </w:r>
            <w:r>
              <w:rPr>
                <w:spacing w:val="-6"/>
              </w:rPr>
              <w:t>1</w:t>
            </w:r>
          </w:p>
        </w:tc>
      </w:tr>
      <w:tr w14:paraId="4226C3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70383CE9">
            <w:pPr>
              <w:pStyle w:val="7"/>
              <w:spacing w:before="72" w:line="216" w:lineRule="auto"/>
              <w:ind w:left="121"/>
            </w:pPr>
            <w:r>
              <w:rPr>
                <w:spacing w:val="-6"/>
              </w:rPr>
              <w:t>12,</w:t>
            </w:r>
            <w:r>
              <w:rPr>
                <w:spacing w:val="49"/>
              </w:rPr>
              <w:t xml:space="preserve"> </w:t>
            </w:r>
            <w:r>
              <w:rPr>
                <w:spacing w:val="-6"/>
              </w:rPr>
              <w:t>[</w:t>
            </w:r>
            <w:r>
              <w:fldChar w:fldCharType="begin"/>
            </w:r>
            <w:r>
              <w:instrText xml:space="preserve"> HYPERLINK \l "bookmark835" </w:instrText>
            </w:r>
            <w:r>
              <w:fldChar w:fldCharType="separate"/>
            </w:r>
            <w:r>
              <w:rPr>
                <w:spacing w:val="-6"/>
              </w:rPr>
              <w:t>257</w:t>
            </w:r>
            <w:r>
              <w:rPr>
                <w:spacing w:val="-6"/>
              </w:rPr>
              <w:fldChar w:fldCharType="end"/>
            </w:r>
            <w:r>
              <w:rPr>
                <w:spacing w:val="-6"/>
              </w:rPr>
              <w:t>,</w:t>
            </w:r>
            <w:r>
              <w:rPr>
                <w:spacing w:val="20"/>
              </w:rPr>
              <w:t xml:space="preserve"> </w:t>
            </w:r>
            <w:r>
              <w:fldChar w:fldCharType="begin"/>
            </w:r>
            <w:r>
              <w:instrText xml:space="preserve"> HYPERLINK \l "bookmark836" </w:instrText>
            </w:r>
            <w:r>
              <w:fldChar w:fldCharType="separate"/>
            </w:r>
            <w:r>
              <w:rPr>
                <w:spacing w:val="-6"/>
              </w:rPr>
              <w:t>1840</w:t>
            </w:r>
            <w:r>
              <w:rPr>
                <w:spacing w:val="-6"/>
              </w:rPr>
              <w:fldChar w:fldCharType="end"/>
            </w:r>
            <w:r>
              <w:rPr>
                <w:spacing w:val="-6"/>
              </w:rPr>
              <w:t>]</w:t>
            </w:r>
            <w:r>
              <w:rPr>
                <w:spacing w:val="4"/>
              </w:rPr>
              <w:t xml:space="preserve">  </w:t>
            </w:r>
            <w:r>
              <w:rPr>
                <w:spacing w:val="-6"/>
              </w:rPr>
              <w:t>//</w:t>
            </w:r>
            <w:r>
              <w:rPr>
                <w:spacing w:val="18"/>
              </w:rPr>
              <w:t xml:space="preserve"> </w:t>
            </w:r>
            <w:r>
              <w:rPr>
                <w:spacing w:val="-6"/>
              </w:rPr>
              <w:t>1</w:t>
            </w:r>
          </w:p>
        </w:tc>
      </w:tr>
      <w:tr w14:paraId="58F64A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6BF05F4F">
            <w:pPr>
              <w:pStyle w:val="7"/>
              <w:spacing w:before="72" w:line="216" w:lineRule="auto"/>
              <w:ind w:left="121"/>
            </w:pPr>
            <w:r>
              <w:rPr>
                <w:spacing w:val="-6"/>
              </w:rPr>
              <w:t>13,</w:t>
            </w:r>
            <w:r>
              <w:rPr>
                <w:spacing w:val="49"/>
              </w:rPr>
              <w:t xml:space="preserve"> </w:t>
            </w:r>
            <w:r>
              <w:rPr>
                <w:spacing w:val="-6"/>
              </w:rPr>
              <w:t>[</w:t>
            </w:r>
            <w:r>
              <w:fldChar w:fldCharType="begin"/>
            </w:r>
            <w:r>
              <w:instrText xml:space="preserve"> HYPERLINK \l "bookmark837" </w:instrText>
            </w:r>
            <w:r>
              <w:fldChar w:fldCharType="separate"/>
            </w:r>
            <w:r>
              <w:rPr>
                <w:spacing w:val="-6"/>
              </w:rPr>
              <w:t>257</w:t>
            </w:r>
            <w:r>
              <w:rPr>
                <w:spacing w:val="-6"/>
              </w:rPr>
              <w:fldChar w:fldCharType="end"/>
            </w:r>
            <w:r>
              <w:rPr>
                <w:spacing w:val="-6"/>
              </w:rPr>
              <w:t>,</w:t>
            </w:r>
            <w:r>
              <w:rPr>
                <w:spacing w:val="20"/>
              </w:rPr>
              <w:t xml:space="preserve"> </w:t>
            </w:r>
            <w:r>
              <w:fldChar w:fldCharType="begin"/>
            </w:r>
            <w:r>
              <w:instrText xml:space="preserve"> HYPERLINK \l "bookmark838" </w:instrText>
            </w:r>
            <w:r>
              <w:fldChar w:fldCharType="separate"/>
            </w:r>
            <w:r>
              <w:rPr>
                <w:spacing w:val="-6"/>
              </w:rPr>
              <w:t>1840</w:t>
            </w:r>
            <w:r>
              <w:rPr>
                <w:spacing w:val="-6"/>
              </w:rPr>
              <w:fldChar w:fldCharType="end"/>
            </w:r>
            <w:r>
              <w:rPr>
                <w:spacing w:val="-6"/>
              </w:rPr>
              <w:t>]</w:t>
            </w:r>
            <w:r>
              <w:rPr>
                <w:spacing w:val="4"/>
              </w:rPr>
              <w:t xml:space="preserve">  </w:t>
            </w:r>
            <w:r>
              <w:rPr>
                <w:spacing w:val="-6"/>
              </w:rPr>
              <w:t>//</w:t>
            </w:r>
            <w:r>
              <w:rPr>
                <w:spacing w:val="18"/>
              </w:rPr>
              <w:t xml:space="preserve"> </w:t>
            </w:r>
            <w:r>
              <w:rPr>
                <w:spacing w:val="-6"/>
              </w:rPr>
              <w:t>1</w:t>
            </w:r>
          </w:p>
        </w:tc>
      </w:tr>
      <w:tr w14:paraId="1C8902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680BF51">
            <w:pPr>
              <w:pStyle w:val="7"/>
              <w:spacing w:before="71" w:line="216" w:lineRule="auto"/>
              <w:ind w:left="121"/>
            </w:pPr>
            <w:r>
              <w:rPr>
                <w:spacing w:val="-5"/>
              </w:rPr>
              <w:t>14,</w:t>
            </w:r>
            <w:r>
              <w:rPr>
                <w:spacing w:val="38"/>
              </w:rPr>
              <w:t xml:space="preserve"> </w:t>
            </w:r>
            <w:r>
              <w:rPr>
                <w:spacing w:val="-5"/>
              </w:rPr>
              <w:t>[</w:t>
            </w:r>
            <w:r>
              <w:fldChar w:fldCharType="begin"/>
            </w:r>
            <w:r>
              <w:instrText xml:space="preserve"> HYPERLINK \l "bookmark839"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"bookmark840" </w:instrText>
            </w:r>
            <w:r>
              <w:fldChar w:fldCharType="separate"/>
            </w:r>
            <w:r>
              <w:rPr>
                <w:spacing w:val="-5"/>
              </w:rPr>
              <w:t>793</w:t>
            </w:r>
            <w:r>
              <w:rPr>
                <w:spacing w:val="-5"/>
              </w:rPr>
              <w:fldChar w:fldCharType="end"/>
            </w:r>
            <w:r>
              <w:rPr>
                <w:spacing w:val="-5"/>
              </w:rPr>
              <w:t>]</w:t>
            </w:r>
            <w:r>
              <w:rPr>
                <w:spacing w:val="2"/>
              </w:rPr>
              <w:t xml:space="preserve">  </w:t>
            </w:r>
            <w:r>
              <w:rPr>
                <w:spacing w:val="-5"/>
              </w:rPr>
              <w:t>//</w:t>
            </w:r>
            <w:r>
              <w:rPr>
                <w:spacing w:val="10"/>
              </w:rPr>
              <w:t xml:space="preserve"> </w:t>
            </w:r>
            <w:r>
              <w:rPr>
                <w:spacing w:val="-5"/>
              </w:rPr>
              <w:t>0</w:t>
            </w:r>
          </w:p>
        </w:tc>
      </w:tr>
      <w:tr w14:paraId="648C37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C7275B0">
            <w:pPr>
              <w:pStyle w:val="7"/>
              <w:spacing w:before="73" w:line="216" w:lineRule="auto"/>
              <w:ind w:left="121"/>
            </w:pPr>
            <w:r>
              <w:rPr>
                <w:spacing w:val="-3"/>
              </w:rPr>
              <w:t>15,</w:t>
            </w:r>
            <w:r>
              <w:rPr>
                <w:spacing w:val="35"/>
              </w:rPr>
              <w:t xml:space="preserve"> </w:t>
            </w:r>
            <w:r>
              <w:rPr>
                <w:spacing w:val="-3"/>
              </w:rPr>
              <w:t>[</w:t>
            </w:r>
            <w:r>
              <w:fldChar w:fldCharType="begin"/>
            </w:r>
            <w:r>
              <w:instrText xml:space="preserve"> HYPERLINK \l "bookmark841" </w:instrText>
            </w:r>
            <w:r>
              <w:fldChar w:fldCharType="separate"/>
            </w:r>
            <w:r>
              <w:rPr>
                <w:spacing w:val="-3"/>
              </w:rPr>
              <w:t>254</w:t>
            </w:r>
            <w:r>
              <w:rPr>
                <w:spacing w:val="-3"/>
              </w:rPr>
              <w:fldChar w:fldCharType="end"/>
            </w:r>
            <w:r>
              <w:rPr>
                <w:spacing w:val="-3"/>
              </w:rPr>
              <w:t xml:space="preserve">, </w:t>
            </w:r>
            <w:r>
              <w:fldChar w:fldCharType="begin"/>
            </w:r>
            <w:r>
              <w:instrText xml:space="preserve"> HYPERLINK \l "bookmark842" </w:instrText>
            </w:r>
            <w:r>
              <w:fldChar w:fldCharType="separate"/>
            </w:r>
            <w:r>
              <w:rPr>
                <w:spacing w:val="-3"/>
              </w:rPr>
              <w:t>48760</w:t>
            </w:r>
            <w:r>
              <w:rPr>
                <w:spacing w:val="-3"/>
              </w:rPr>
              <w:fldChar w:fldCharType="end"/>
            </w:r>
            <w:r>
              <w:rPr>
                <w:spacing w:val="-3"/>
              </w:rPr>
              <w:t>]  //</w:t>
            </w:r>
            <w:r>
              <w:rPr>
                <w:spacing w:val="7"/>
              </w:rPr>
              <w:t xml:space="preserve"> </w:t>
            </w:r>
            <w:r>
              <w:rPr>
                <w:spacing w:val="-3"/>
              </w:rPr>
              <w:t>第</w:t>
            </w:r>
            <w:r>
              <w:rPr>
                <w:spacing w:val="-36"/>
              </w:rPr>
              <w:t xml:space="preserve"> </w:t>
            </w:r>
            <w:r>
              <w:rPr>
                <w:spacing w:val="-3"/>
              </w:rPr>
              <w:t>0</w:t>
            </w:r>
            <w:r>
              <w:rPr>
                <w:spacing w:val="-35"/>
              </w:rPr>
              <w:t xml:space="preserve"> </w:t>
            </w:r>
            <w:r>
              <w:rPr>
                <w:spacing w:val="-3"/>
              </w:rPr>
              <w:t>列的</w:t>
            </w:r>
            <w:r>
              <w:rPr>
                <w:spacing w:val="-41"/>
              </w:rPr>
              <w:t xml:space="preserve"> </w:t>
            </w:r>
            <w:r>
              <w:rPr>
                <w:spacing w:val="-3"/>
              </w:rPr>
              <w:t>burst</w:t>
            </w:r>
          </w:p>
        </w:tc>
      </w:tr>
      <w:tr w14:paraId="5E179F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0CABDCF0">
            <w:pPr>
              <w:pStyle w:val="7"/>
              <w:spacing w:before="74" w:line="216" w:lineRule="auto"/>
              <w:ind w:left="121"/>
            </w:pPr>
            <w:r>
              <w:rPr>
                <w:spacing w:val="-7"/>
              </w:rPr>
              <w:t>16,</w:t>
            </w:r>
            <w:r>
              <w:rPr>
                <w:spacing w:val="52"/>
              </w:rPr>
              <w:t xml:space="preserve"> </w:t>
            </w:r>
            <w:r>
              <w:rPr>
                <w:spacing w:val="-7"/>
              </w:rPr>
              <w:t>[</w:t>
            </w:r>
            <w:r>
              <w:fldChar w:fldCharType="begin"/>
            </w:r>
            <w:r>
              <w:instrText xml:space="preserve"> HYPERLINK \l "bookmark843" </w:instrText>
            </w:r>
            <w:r>
              <w:fldChar w:fldCharType="separate"/>
            </w:r>
            <w:r>
              <w:rPr>
                <w:spacing w:val="-7"/>
              </w:rPr>
              <w:t>257</w:t>
            </w:r>
            <w:r>
              <w:rPr>
                <w:spacing w:val="-7"/>
              </w:rPr>
              <w:fldChar w:fldCharType="end"/>
            </w:r>
            <w:r>
              <w:rPr>
                <w:spacing w:val="-7"/>
              </w:rPr>
              <w:t>,</w:t>
            </w:r>
            <w:r>
              <w:rPr>
                <w:spacing w:val="20"/>
              </w:rPr>
              <w:t xml:space="preserve"> </w:t>
            </w:r>
            <w:r>
              <w:fldChar w:fldCharType="begin"/>
            </w:r>
            <w:r>
              <w:instrText xml:space="preserve"> HYPERLINK \l "bookmark844" </w:instrText>
            </w:r>
            <w:r>
              <w:fldChar w:fldCharType="separate"/>
            </w:r>
            <w:r>
              <w:rPr>
                <w:spacing w:val="-7"/>
              </w:rPr>
              <w:t>1840</w:t>
            </w:r>
            <w:r>
              <w:rPr>
                <w:spacing w:val="-7"/>
              </w:rPr>
              <w:fldChar w:fldCharType="end"/>
            </w:r>
            <w:r>
              <w:rPr>
                <w:spacing w:val="-7"/>
              </w:rPr>
              <w:t>]</w:t>
            </w:r>
            <w:r>
              <w:rPr>
                <w:spacing w:val="4"/>
              </w:rPr>
              <w:t xml:space="preserve">  </w:t>
            </w:r>
            <w:r>
              <w:rPr>
                <w:spacing w:val="-7"/>
              </w:rPr>
              <w:t>//</w:t>
            </w:r>
            <w:r>
              <w:rPr>
                <w:spacing w:val="18"/>
              </w:rPr>
              <w:t xml:space="preserve"> </w:t>
            </w:r>
            <w:r>
              <w:rPr>
                <w:spacing w:val="-7"/>
              </w:rPr>
              <w:t>1 第</w:t>
            </w:r>
            <w:r>
              <w:rPr>
                <w:spacing w:val="-24"/>
              </w:rPr>
              <w:t xml:space="preserve"> </w:t>
            </w:r>
            <w:r>
              <w:rPr>
                <w:spacing w:val="-7"/>
              </w:rPr>
              <w:t>1</w:t>
            </w:r>
            <w:r>
              <w:rPr>
                <w:spacing w:val="-35"/>
              </w:rPr>
              <w:t xml:space="preserve"> </w:t>
            </w:r>
            <w:r>
              <w:rPr>
                <w:spacing w:val="-7"/>
              </w:rPr>
              <w:t>列</w:t>
            </w:r>
          </w:p>
        </w:tc>
      </w:tr>
      <w:tr w14:paraId="087784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303283C4">
            <w:pPr>
              <w:pStyle w:val="7"/>
              <w:spacing w:before="73" w:line="216" w:lineRule="auto"/>
              <w:ind w:left="121"/>
            </w:pPr>
            <w:r>
              <w:rPr>
                <w:spacing w:val="-5"/>
              </w:rPr>
              <w:t>17,</w:t>
            </w:r>
            <w:r>
              <w:rPr>
                <w:spacing w:val="38"/>
              </w:rPr>
              <w:t xml:space="preserve"> </w:t>
            </w:r>
            <w:r>
              <w:rPr>
                <w:spacing w:val="-5"/>
              </w:rPr>
              <w:t>[</w:t>
            </w:r>
            <w:r>
              <w:fldChar w:fldCharType="begin"/>
            </w:r>
            <w:r>
              <w:instrText xml:space="preserve"> HYPERLINK \l "bookmark845"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"bookmark846" </w:instrText>
            </w:r>
            <w:r>
              <w:fldChar w:fldCharType="separate"/>
            </w:r>
            <w:r>
              <w:rPr>
                <w:spacing w:val="-5"/>
              </w:rPr>
              <w:t>793</w:t>
            </w:r>
            <w:r>
              <w:rPr>
                <w:spacing w:val="-5"/>
              </w:rPr>
              <w:fldChar w:fldCharType="end"/>
            </w:r>
            <w:r>
              <w:rPr>
                <w:spacing w:val="-5"/>
              </w:rPr>
              <w:t>]</w:t>
            </w:r>
            <w:r>
              <w:rPr>
                <w:spacing w:val="2"/>
              </w:rPr>
              <w:t xml:space="preserve">  </w:t>
            </w:r>
            <w:r>
              <w:rPr>
                <w:spacing w:val="-5"/>
              </w:rPr>
              <w:t>//</w:t>
            </w:r>
            <w:r>
              <w:rPr>
                <w:spacing w:val="10"/>
              </w:rPr>
              <w:t xml:space="preserve"> </w:t>
            </w:r>
            <w:r>
              <w:rPr>
                <w:spacing w:val="-5"/>
              </w:rPr>
              <w:t>0</w:t>
            </w:r>
          </w:p>
        </w:tc>
      </w:tr>
      <w:tr w14:paraId="40E601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4BD9477">
            <w:pPr>
              <w:pStyle w:val="7"/>
              <w:spacing w:before="74" w:line="216" w:lineRule="auto"/>
              <w:ind w:left="121"/>
            </w:pPr>
            <w:r>
              <w:rPr>
                <w:spacing w:val="-5"/>
              </w:rPr>
              <w:t>18,</w:t>
            </w:r>
            <w:r>
              <w:rPr>
                <w:spacing w:val="38"/>
              </w:rPr>
              <w:t xml:space="preserve"> </w:t>
            </w:r>
            <w:r>
              <w:rPr>
                <w:spacing w:val="-5"/>
              </w:rPr>
              <w:t>[</w:t>
            </w:r>
            <w:r>
              <w:fldChar w:fldCharType="begin"/>
            </w:r>
            <w:r>
              <w:instrText xml:space="preserve"> HYPERLINK \l "bookmark847"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"bookmark848" </w:instrText>
            </w:r>
            <w:r>
              <w:fldChar w:fldCharType="separate"/>
            </w:r>
            <w:r>
              <w:rPr>
                <w:spacing w:val="-5"/>
              </w:rPr>
              <w:t>793</w:t>
            </w:r>
            <w:r>
              <w:rPr>
                <w:spacing w:val="-5"/>
              </w:rPr>
              <w:fldChar w:fldCharType="end"/>
            </w:r>
            <w:r>
              <w:rPr>
                <w:spacing w:val="-5"/>
              </w:rPr>
              <w:t>]</w:t>
            </w:r>
            <w:r>
              <w:rPr>
                <w:spacing w:val="2"/>
              </w:rPr>
              <w:t xml:space="preserve">  </w:t>
            </w:r>
            <w:r>
              <w:rPr>
                <w:spacing w:val="-5"/>
              </w:rPr>
              <w:t>//</w:t>
            </w:r>
            <w:r>
              <w:rPr>
                <w:spacing w:val="10"/>
              </w:rPr>
              <w:t xml:space="preserve"> </w:t>
            </w:r>
            <w:r>
              <w:rPr>
                <w:spacing w:val="-5"/>
              </w:rPr>
              <w:t>0</w:t>
            </w:r>
          </w:p>
        </w:tc>
      </w:tr>
      <w:tr w14:paraId="5183CA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318DECA2">
            <w:pPr>
              <w:pStyle w:val="7"/>
              <w:spacing w:before="75" w:line="216" w:lineRule="auto"/>
              <w:ind w:left="121"/>
            </w:pPr>
            <w:r>
              <w:rPr>
                <w:spacing w:val="-5"/>
              </w:rPr>
              <w:t>19,</w:t>
            </w:r>
            <w:r>
              <w:rPr>
                <w:spacing w:val="38"/>
              </w:rPr>
              <w:t xml:space="preserve"> </w:t>
            </w:r>
            <w:r>
              <w:rPr>
                <w:spacing w:val="-5"/>
              </w:rPr>
              <w:t>[</w:t>
            </w:r>
            <w:r>
              <w:fldChar w:fldCharType="begin"/>
            </w:r>
            <w:r>
              <w:instrText xml:space="preserve"> HYPERLINK \l "bookmark849" </w:instrText>
            </w:r>
            <w:r>
              <w:fldChar w:fldCharType="separate"/>
            </w:r>
            <w:r>
              <w:rPr>
                <w:spacing w:val="-5"/>
              </w:rPr>
              <w:t>257</w:t>
            </w:r>
            <w:r>
              <w:rPr>
                <w:spacing w:val="-5"/>
              </w:rPr>
              <w:fldChar w:fldCharType="end"/>
            </w:r>
            <w:r>
              <w:rPr>
                <w:spacing w:val="-5"/>
              </w:rPr>
              <w:t>,</w:t>
            </w:r>
            <w:r>
              <w:rPr>
                <w:spacing w:val="11"/>
              </w:rPr>
              <w:t xml:space="preserve"> </w:t>
            </w:r>
            <w:r>
              <w:fldChar w:fldCharType="begin"/>
            </w:r>
            <w:r>
              <w:instrText xml:space="preserve"> HYPERLINK \l "bookmark850" </w:instrText>
            </w:r>
            <w:r>
              <w:fldChar w:fldCharType="separate"/>
            </w:r>
            <w:r>
              <w:rPr>
                <w:spacing w:val="-5"/>
              </w:rPr>
              <w:t>793</w:t>
            </w:r>
            <w:r>
              <w:rPr>
                <w:spacing w:val="-5"/>
              </w:rPr>
              <w:fldChar w:fldCharType="end"/>
            </w:r>
            <w:r>
              <w:rPr>
                <w:spacing w:val="-5"/>
              </w:rPr>
              <w:t>]</w:t>
            </w:r>
            <w:r>
              <w:rPr>
                <w:spacing w:val="2"/>
              </w:rPr>
              <w:t xml:space="preserve">  </w:t>
            </w:r>
            <w:r>
              <w:rPr>
                <w:spacing w:val="-5"/>
              </w:rPr>
              <w:t>//</w:t>
            </w:r>
            <w:r>
              <w:rPr>
                <w:spacing w:val="10"/>
              </w:rPr>
              <w:t xml:space="preserve"> </w:t>
            </w:r>
            <w:r>
              <w:rPr>
                <w:spacing w:val="-5"/>
              </w:rPr>
              <w:t>0</w:t>
            </w:r>
          </w:p>
        </w:tc>
      </w:tr>
      <w:tr w14:paraId="0A0F99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33DAEBD">
            <w:pPr>
              <w:pStyle w:val="7"/>
              <w:spacing w:before="74" w:line="216" w:lineRule="auto"/>
              <w:ind w:left="110"/>
            </w:pPr>
            <w:r>
              <w:rPr>
                <w:spacing w:val="-5"/>
              </w:rPr>
              <w:t>20,</w:t>
            </w:r>
            <w:r>
              <w:rPr>
                <w:spacing w:val="44"/>
              </w:rPr>
              <w:t xml:space="preserve"> </w:t>
            </w:r>
            <w:r>
              <w:rPr>
                <w:spacing w:val="-5"/>
              </w:rPr>
              <w:t>[</w:t>
            </w:r>
            <w:r>
              <w:fldChar w:fldCharType="begin"/>
            </w:r>
            <w:r>
              <w:instrText xml:space="preserve"> HYPERLINK \l "bookmark851"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"bookmark852"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5AAC61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7F99E50F">
            <w:pPr>
              <w:pStyle w:val="7"/>
              <w:spacing w:before="77" w:line="216" w:lineRule="auto"/>
              <w:ind w:left="110"/>
            </w:pPr>
            <w:r>
              <w:rPr>
                <w:spacing w:val="-5"/>
              </w:rPr>
              <w:t>21,</w:t>
            </w:r>
            <w:r>
              <w:rPr>
                <w:spacing w:val="44"/>
              </w:rPr>
              <w:t xml:space="preserve"> </w:t>
            </w:r>
            <w:r>
              <w:rPr>
                <w:spacing w:val="-5"/>
              </w:rPr>
              <w:t>[</w:t>
            </w:r>
            <w:r>
              <w:fldChar w:fldCharType="begin"/>
            </w:r>
            <w:r>
              <w:instrText xml:space="preserve"> HYPERLINK \l "bookmark853"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"bookmark854"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57579F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4AECDD1">
            <w:pPr>
              <w:pStyle w:val="7"/>
              <w:spacing w:before="77" w:line="216" w:lineRule="auto"/>
              <w:ind w:left="110"/>
            </w:pPr>
            <w:r>
              <w:rPr>
                <w:spacing w:val="-4"/>
              </w:rPr>
              <w:t>22,</w:t>
            </w:r>
            <w:r>
              <w:rPr>
                <w:spacing w:val="47"/>
              </w:rPr>
              <w:t xml:space="preserve"> </w:t>
            </w:r>
            <w:r>
              <w:rPr>
                <w:spacing w:val="-4"/>
              </w:rPr>
              <w:t>[</w:t>
            </w:r>
            <w:r>
              <w:fldChar w:fldCharType="begin"/>
            </w:r>
            <w:r>
              <w:instrText xml:space="preserve"> HYPERLINK \l "bookmark855"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"bookmark856" </w:instrText>
            </w:r>
            <w:r>
              <w:fldChar w:fldCharType="separate"/>
            </w:r>
            <w:r>
              <w:rPr>
                <w:spacing w:val="-4"/>
              </w:rPr>
              <w:t>793</w:t>
            </w:r>
            <w:r>
              <w:rPr>
                <w:spacing w:val="-4"/>
              </w:rPr>
              <w:fldChar w:fldCharType="end"/>
            </w:r>
            <w:r>
              <w:rPr>
                <w:spacing w:val="-4"/>
              </w:rPr>
              <w:t>]  //</w:t>
            </w:r>
            <w:r>
              <w:rPr>
                <w:spacing w:val="8"/>
              </w:rPr>
              <w:t xml:space="preserve"> </w:t>
            </w:r>
            <w:r>
              <w:rPr>
                <w:spacing w:val="-4"/>
              </w:rPr>
              <w:t>0</w:t>
            </w:r>
          </w:p>
        </w:tc>
      </w:tr>
      <w:tr w14:paraId="2B718B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B93D531">
            <w:pPr>
              <w:pStyle w:val="7"/>
              <w:spacing w:before="77" w:line="216" w:lineRule="auto"/>
              <w:ind w:left="110"/>
            </w:pPr>
            <w:r>
              <w:rPr>
                <w:spacing w:val="-4"/>
              </w:rPr>
              <w:t>23,</w:t>
            </w:r>
            <w:r>
              <w:rPr>
                <w:spacing w:val="47"/>
              </w:rPr>
              <w:t xml:space="preserve"> </w:t>
            </w:r>
            <w:r>
              <w:rPr>
                <w:spacing w:val="-4"/>
              </w:rPr>
              <w:t>[</w:t>
            </w:r>
            <w:r>
              <w:fldChar w:fldCharType="begin"/>
            </w:r>
            <w:r>
              <w:instrText xml:space="preserve"> HYPERLINK \l "bookmark857"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"bookmark858" </w:instrText>
            </w:r>
            <w:r>
              <w:fldChar w:fldCharType="separate"/>
            </w:r>
            <w:r>
              <w:rPr>
                <w:spacing w:val="-4"/>
              </w:rPr>
              <w:t>793</w:t>
            </w:r>
            <w:r>
              <w:rPr>
                <w:spacing w:val="-4"/>
              </w:rPr>
              <w:fldChar w:fldCharType="end"/>
            </w:r>
            <w:r>
              <w:rPr>
                <w:spacing w:val="-4"/>
              </w:rPr>
              <w:t>]  //</w:t>
            </w:r>
            <w:r>
              <w:rPr>
                <w:spacing w:val="8"/>
              </w:rPr>
              <w:t xml:space="preserve"> </w:t>
            </w:r>
            <w:r>
              <w:rPr>
                <w:spacing w:val="-4"/>
              </w:rPr>
              <w:t>0</w:t>
            </w:r>
          </w:p>
        </w:tc>
      </w:tr>
      <w:tr w14:paraId="78AF36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5C484856">
            <w:pPr>
              <w:pStyle w:val="7"/>
              <w:spacing w:before="78" w:line="216" w:lineRule="auto"/>
              <w:ind w:left="110"/>
            </w:pPr>
            <w:r>
              <w:rPr>
                <w:spacing w:val="-5"/>
              </w:rPr>
              <w:t>24,</w:t>
            </w:r>
            <w:r>
              <w:rPr>
                <w:spacing w:val="44"/>
              </w:rPr>
              <w:t xml:space="preserve"> </w:t>
            </w:r>
            <w:r>
              <w:rPr>
                <w:spacing w:val="-5"/>
              </w:rPr>
              <w:t>[</w:t>
            </w:r>
            <w:r>
              <w:fldChar w:fldCharType="begin"/>
            </w:r>
            <w:r>
              <w:instrText xml:space="preserve"> HYPERLINK \l "bookmark859"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"bookmark860"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21FCA3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FB7D815">
            <w:pPr>
              <w:pStyle w:val="7"/>
              <w:spacing w:before="78" w:line="216" w:lineRule="auto"/>
              <w:ind w:left="110"/>
            </w:pPr>
            <w:r>
              <w:rPr>
                <w:spacing w:val="-5"/>
              </w:rPr>
              <w:t>25,</w:t>
            </w:r>
            <w:r>
              <w:rPr>
                <w:spacing w:val="44"/>
              </w:rPr>
              <w:t xml:space="preserve"> </w:t>
            </w:r>
            <w:r>
              <w:rPr>
                <w:spacing w:val="-5"/>
              </w:rPr>
              <w:t>[</w:t>
            </w:r>
            <w:r>
              <w:fldChar w:fldCharType="begin"/>
            </w:r>
            <w:r>
              <w:instrText xml:space="preserve"> HYPERLINK \l "bookmark861"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"bookmark862"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6369CA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190D5D87">
            <w:pPr>
              <w:pStyle w:val="7"/>
              <w:spacing w:before="78" w:line="216" w:lineRule="auto"/>
              <w:ind w:left="110"/>
            </w:pPr>
            <w:r>
              <w:rPr>
                <w:spacing w:val="-5"/>
              </w:rPr>
              <w:t>26,</w:t>
            </w:r>
            <w:r>
              <w:rPr>
                <w:spacing w:val="44"/>
              </w:rPr>
              <w:t xml:space="preserve"> </w:t>
            </w:r>
            <w:r>
              <w:rPr>
                <w:spacing w:val="-5"/>
              </w:rPr>
              <w:t>[</w:t>
            </w:r>
            <w:r>
              <w:fldChar w:fldCharType="begin"/>
            </w:r>
            <w:r>
              <w:instrText xml:space="preserve"> HYPERLINK \l "bookmark863"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"bookmark864"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1A50CA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6B5DCB2">
            <w:pPr>
              <w:pStyle w:val="7"/>
              <w:spacing w:before="80" w:line="216" w:lineRule="auto"/>
              <w:ind w:left="110"/>
            </w:pPr>
            <w:r>
              <w:rPr>
                <w:spacing w:val="-4"/>
              </w:rPr>
              <w:t>27,</w:t>
            </w:r>
            <w:r>
              <w:rPr>
                <w:spacing w:val="47"/>
              </w:rPr>
              <w:t xml:space="preserve"> </w:t>
            </w:r>
            <w:r>
              <w:rPr>
                <w:spacing w:val="-4"/>
              </w:rPr>
              <w:t>[</w:t>
            </w:r>
            <w:r>
              <w:fldChar w:fldCharType="begin"/>
            </w:r>
            <w:r>
              <w:instrText xml:space="preserve"> HYPERLINK \l "bookmark865"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"bookmark866" </w:instrText>
            </w:r>
            <w:r>
              <w:fldChar w:fldCharType="separate"/>
            </w:r>
            <w:r>
              <w:rPr>
                <w:spacing w:val="-4"/>
              </w:rPr>
              <w:t>793</w:t>
            </w:r>
            <w:r>
              <w:rPr>
                <w:spacing w:val="-4"/>
              </w:rPr>
              <w:fldChar w:fldCharType="end"/>
            </w:r>
            <w:r>
              <w:rPr>
                <w:spacing w:val="-4"/>
              </w:rPr>
              <w:t>]  //</w:t>
            </w:r>
            <w:r>
              <w:rPr>
                <w:spacing w:val="8"/>
              </w:rPr>
              <w:t xml:space="preserve"> </w:t>
            </w:r>
            <w:r>
              <w:rPr>
                <w:spacing w:val="-4"/>
              </w:rPr>
              <w:t>0</w:t>
            </w:r>
          </w:p>
        </w:tc>
      </w:tr>
      <w:tr w14:paraId="093CE4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24DD0782">
            <w:pPr>
              <w:pStyle w:val="7"/>
              <w:spacing w:before="81" w:line="216" w:lineRule="auto"/>
              <w:ind w:left="110"/>
            </w:pPr>
            <w:r>
              <w:rPr>
                <w:spacing w:val="-4"/>
              </w:rPr>
              <w:t>28,</w:t>
            </w:r>
            <w:r>
              <w:rPr>
                <w:spacing w:val="47"/>
              </w:rPr>
              <w:t xml:space="preserve"> </w:t>
            </w:r>
            <w:r>
              <w:rPr>
                <w:spacing w:val="-4"/>
              </w:rPr>
              <w:t>[</w:t>
            </w:r>
            <w:r>
              <w:fldChar w:fldCharType="begin"/>
            </w:r>
            <w:r>
              <w:instrText xml:space="preserve"> HYPERLINK \l "bookmark867"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"bookmark868" </w:instrText>
            </w:r>
            <w:r>
              <w:fldChar w:fldCharType="separate"/>
            </w:r>
            <w:r>
              <w:rPr>
                <w:spacing w:val="-4"/>
              </w:rPr>
              <w:t>793</w:t>
            </w:r>
            <w:r>
              <w:rPr>
                <w:spacing w:val="-4"/>
              </w:rPr>
              <w:fldChar w:fldCharType="end"/>
            </w:r>
            <w:r>
              <w:rPr>
                <w:spacing w:val="-4"/>
              </w:rPr>
              <w:t>]  //</w:t>
            </w:r>
            <w:r>
              <w:rPr>
                <w:spacing w:val="8"/>
              </w:rPr>
              <w:t xml:space="preserve"> </w:t>
            </w:r>
            <w:r>
              <w:rPr>
                <w:spacing w:val="-4"/>
              </w:rPr>
              <w:t>0</w:t>
            </w:r>
          </w:p>
        </w:tc>
      </w:tr>
      <w:tr w14:paraId="27ACE4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2B778F89">
            <w:pPr>
              <w:pStyle w:val="7"/>
              <w:spacing w:before="81" w:line="216" w:lineRule="auto"/>
              <w:ind w:left="110"/>
            </w:pPr>
            <w:r>
              <w:rPr>
                <w:spacing w:val="-4"/>
              </w:rPr>
              <w:t>29,</w:t>
            </w:r>
            <w:r>
              <w:rPr>
                <w:spacing w:val="47"/>
              </w:rPr>
              <w:t xml:space="preserve"> </w:t>
            </w:r>
            <w:r>
              <w:rPr>
                <w:spacing w:val="-4"/>
              </w:rPr>
              <w:t>[</w:t>
            </w:r>
            <w:r>
              <w:fldChar w:fldCharType="begin"/>
            </w:r>
            <w:r>
              <w:instrText xml:space="preserve"> HYPERLINK \l "bookmark869" </w:instrText>
            </w:r>
            <w:r>
              <w:fldChar w:fldCharType="separate"/>
            </w:r>
            <w:r>
              <w:rPr>
                <w:spacing w:val="-4"/>
              </w:rPr>
              <w:t>257</w:t>
            </w:r>
            <w:r>
              <w:rPr>
                <w:spacing w:val="-4"/>
              </w:rPr>
              <w:fldChar w:fldCharType="end"/>
            </w:r>
            <w:r>
              <w:rPr>
                <w:spacing w:val="-4"/>
              </w:rPr>
              <w:t>,</w:t>
            </w:r>
            <w:r>
              <w:rPr>
                <w:spacing w:val="12"/>
              </w:rPr>
              <w:t xml:space="preserve"> </w:t>
            </w:r>
            <w:r>
              <w:fldChar w:fldCharType="begin"/>
            </w:r>
            <w:r>
              <w:instrText xml:space="preserve"> HYPERLINK \l "bookmark870" </w:instrText>
            </w:r>
            <w:r>
              <w:fldChar w:fldCharType="separate"/>
            </w:r>
            <w:r>
              <w:rPr>
                <w:spacing w:val="-4"/>
              </w:rPr>
              <w:t>793</w:t>
            </w:r>
            <w:r>
              <w:rPr>
                <w:spacing w:val="-4"/>
              </w:rPr>
              <w:fldChar w:fldCharType="end"/>
            </w:r>
            <w:r>
              <w:rPr>
                <w:spacing w:val="-4"/>
              </w:rPr>
              <w:t>]  //</w:t>
            </w:r>
            <w:r>
              <w:rPr>
                <w:spacing w:val="8"/>
              </w:rPr>
              <w:t xml:space="preserve"> </w:t>
            </w:r>
            <w:r>
              <w:rPr>
                <w:spacing w:val="-4"/>
              </w:rPr>
              <w:t>0</w:t>
            </w:r>
          </w:p>
        </w:tc>
      </w:tr>
      <w:tr w14:paraId="506515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1" w:hRule="atLeast"/>
        </w:trPr>
        <w:tc>
          <w:tcPr>
            <w:tcW w:w="9575" w:type="dxa"/>
            <w:tcBorders>
              <w:top w:val="single" w:color="000000" w:sz="2" w:space="0"/>
            </w:tcBorders>
            <w:vAlign w:val="top"/>
          </w:tcPr>
          <w:p w14:paraId="3D69FE75">
            <w:pPr>
              <w:pStyle w:val="7"/>
              <w:spacing w:before="81" w:line="216" w:lineRule="auto"/>
              <w:ind w:left="112"/>
            </w:pPr>
            <w:r>
              <w:rPr>
                <w:spacing w:val="-5"/>
              </w:rPr>
              <w:t>30,</w:t>
            </w:r>
            <w:r>
              <w:rPr>
                <w:spacing w:val="42"/>
              </w:rPr>
              <w:t xml:space="preserve"> </w:t>
            </w:r>
            <w:r>
              <w:rPr>
                <w:spacing w:val="-5"/>
              </w:rPr>
              <w:t>[</w:t>
            </w:r>
            <w:r>
              <w:fldChar w:fldCharType="begin"/>
            </w:r>
            <w:r>
              <w:instrText xml:space="preserve"> HYPERLINK \l "bookmark871" </w:instrText>
            </w:r>
            <w:r>
              <w:fldChar w:fldCharType="separate"/>
            </w:r>
            <w:r>
              <w:rPr>
                <w:spacing w:val="-5"/>
              </w:rPr>
              <w:t>257</w:t>
            </w:r>
            <w:r>
              <w:rPr>
                <w:spacing w:val="-5"/>
              </w:rPr>
              <w:fldChar w:fldCharType="end"/>
            </w:r>
            <w:r>
              <w:rPr>
                <w:spacing w:val="-5"/>
              </w:rPr>
              <w:t>,</w:t>
            </w:r>
            <w:r>
              <w:rPr>
                <w:spacing w:val="21"/>
              </w:rPr>
              <w:t xml:space="preserve"> </w:t>
            </w:r>
            <w:r>
              <w:fldChar w:fldCharType="begin"/>
            </w:r>
            <w:r>
              <w:instrText xml:space="preserve"> HYPERLINK \l "bookmark872" </w:instrText>
            </w:r>
            <w:r>
              <w:fldChar w:fldCharType="separate"/>
            </w:r>
            <w:r>
              <w:rPr>
                <w:spacing w:val="-5"/>
              </w:rPr>
              <w:t>1840</w:t>
            </w:r>
            <w:r>
              <w:rPr>
                <w:spacing w:val="-5"/>
              </w:rPr>
              <w:fldChar w:fldCharType="end"/>
            </w:r>
            <w:r>
              <w:rPr>
                <w:spacing w:val="-5"/>
              </w:rPr>
              <w:t>]</w:t>
            </w:r>
            <w:r>
              <w:rPr>
                <w:spacing w:val="3"/>
              </w:rPr>
              <w:t xml:space="preserve">  </w:t>
            </w:r>
            <w:r>
              <w:rPr>
                <w:spacing w:val="-5"/>
              </w:rPr>
              <w:t>//</w:t>
            </w:r>
            <w:r>
              <w:rPr>
                <w:spacing w:val="19"/>
              </w:rPr>
              <w:t xml:space="preserve"> </w:t>
            </w:r>
            <w:r>
              <w:rPr>
                <w:spacing w:val="-5"/>
              </w:rPr>
              <w:t>1</w:t>
            </w:r>
          </w:p>
        </w:tc>
      </w:tr>
    </w:tbl>
    <w:p w14:paraId="6C0747F5">
      <w:pPr>
        <w:pStyle w:val="3"/>
      </w:pPr>
    </w:p>
    <w:p w14:paraId="04D0FD06">
      <w:pPr>
        <w:sectPr>
          <w:headerReference r:id="rId233" w:type="default"/>
          <w:footerReference r:id="rId234" w:type="default"/>
          <w:pgSz w:w="11906" w:h="16839"/>
          <w:pgMar w:top="1715" w:right="1016" w:bottom="1336" w:left="1299" w:header="1393" w:footer="1102" w:gutter="0"/>
          <w:cols w:space="720" w:num="1"/>
        </w:sectPr>
      </w:pPr>
    </w:p>
    <w:p w14:paraId="5A65F075">
      <w:pPr>
        <w:spacing w:before="247" w:line="231" w:lineRule="auto"/>
        <w:ind w:left="4092"/>
        <w:rPr>
          <w:rFonts w:ascii="宋体" w:hAnsi="宋体" w:eastAsia="宋体" w:cs="宋体"/>
          <w:sz w:val="20"/>
          <w:szCs w:val="20"/>
        </w:rPr>
      </w:pPr>
      <w:r>
        <w:rPr>
          <w:rFonts w:ascii="黑体" w:hAnsi="黑体" w:eastAsia="黑体" w:cs="黑体"/>
          <w:spacing w:val="-2"/>
          <w:sz w:val="20"/>
          <w:szCs w:val="20"/>
        </w:rPr>
        <w:t>表 I.11</w:t>
      </w:r>
      <w:r>
        <w:rPr>
          <w:rFonts w:ascii="宋体" w:hAnsi="宋体" w:eastAsia="宋体" w:cs="宋体"/>
          <w:spacing w:val="-2"/>
          <w:sz w:val="20"/>
          <w:szCs w:val="20"/>
        </w:rPr>
        <w:t>（续）</w:t>
      </w:r>
    </w:p>
    <w:p w14:paraId="23ACFE75">
      <w:pPr>
        <w:spacing w:line="165" w:lineRule="exact"/>
      </w:pPr>
    </w:p>
    <w:tbl>
      <w:tblPr>
        <w:tblStyle w:val="6"/>
        <w:tblW w:w="9575"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9575"/>
      </w:tblGrid>
      <w:tr w14:paraId="7D4FD1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6" w:hRule="atLeast"/>
        </w:trPr>
        <w:tc>
          <w:tcPr>
            <w:tcW w:w="9575" w:type="dxa"/>
            <w:vAlign w:val="top"/>
          </w:tcPr>
          <w:p w14:paraId="248E398C">
            <w:pPr>
              <w:pStyle w:val="7"/>
              <w:spacing w:before="72" w:line="219" w:lineRule="auto"/>
              <w:ind w:left="4434"/>
            </w:pPr>
            <w:r>
              <w:rPr>
                <w:spacing w:val="-4"/>
              </w:rPr>
              <w:t>时序数据</w:t>
            </w:r>
          </w:p>
        </w:tc>
      </w:tr>
      <w:tr w14:paraId="61A188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2" w:hRule="atLeast"/>
        </w:trPr>
        <w:tc>
          <w:tcPr>
            <w:tcW w:w="9575" w:type="dxa"/>
            <w:tcBorders>
              <w:bottom w:val="single" w:color="000000" w:sz="2" w:space="0"/>
            </w:tcBorders>
            <w:vAlign w:val="top"/>
          </w:tcPr>
          <w:p w14:paraId="1F9BE499">
            <w:pPr>
              <w:pStyle w:val="7"/>
              <w:spacing w:before="62" w:line="216" w:lineRule="auto"/>
              <w:ind w:left="112"/>
            </w:pPr>
            <w:r>
              <w:rPr>
                <w:spacing w:val="-3"/>
              </w:rPr>
              <w:t>31,</w:t>
            </w:r>
            <w:r>
              <w:rPr>
                <w:spacing w:val="35"/>
              </w:rPr>
              <w:t xml:space="preserve"> </w:t>
            </w:r>
            <w:r>
              <w:rPr>
                <w:spacing w:val="-3"/>
              </w:rPr>
              <w:t>[</w:t>
            </w:r>
            <w:r>
              <w:fldChar w:fldCharType="begin"/>
            </w:r>
            <w:r>
              <w:instrText xml:space="preserve"> HYPERLINK \l "bookmark873" </w:instrText>
            </w:r>
            <w:r>
              <w:fldChar w:fldCharType="separate"/>
            </w:r>
            <w:r>
              <w:rPr>
                <w:spacing w:val="-3"/>
              </w:rPr>
              <w:t>254</w:t>
            </w:r>
            <w:r>
              <w:rPr>
                <w:spacing w:val="-3"/>
              </w:rPr>
              <w:fldChar w:fldCharType="end"/>
            </w:r>
            <w:r>
              <w:rPr>
                <w:spacing w:val="-3"/>
              </w:rPr>
              <w:t xml:space="preserve">, </w:t>
            </w:r>
            <w:r>
              <w:fldChar w:fldCharType="begin"/>
            </w:r>
            <w:r>
              <w:instrText xml:space="preserve"> HYPERLINK \l "bookmark874" </w:instrText>
            </w:r>
            <w:r>
              <w:fldChar w:fldCharType="separate"/>
            </w:r>
            <w:r>
              <w:rPr>
                <w:spacing w:val="-3"/>
              </w:rPr>
              <w:t>47582</w:t>
            </w:r>
            <w:r>
              <w:rPr>
                <w:spacing w:val="-3"/>
              </w:rPr>
              <w:fldChar w:fldCharType="end"/>
            </w:r>
            <w:r>
              <w:rPr>
                <w:spacing w:val="-3"/>
              </w:rPr>
              <w:t>]  //</w:t>
            </w:r>
            <w:r>
              <w:rPr>
                <w:spacing w:val="7"/>
              </w:rPr>
              <w:t xml:space="preserve"> </w:t>
            </w:r>
            <w:r>
              <w:rPr>
                <w:spacing w:val="-3"/>
              </w:rPr>
              <w:t>第</w:t>
            </w:r>
            <w:r>
              <w:rPr>
                <w:spacing w:val="-24"/>
              </w:rPr>
              <w:t xml:space="preserve"> </w:t>
            </w:r>
            <w:r>
              <w:rPr>
                <w:spacing w:val="-3"/>
              </w:rPr>
              <w:t>1</w:t>
            </w:r>
            <w:r>
              <w:rPr>
                <w:spacing w:val="-35"/>
              </w:rPr>
              <w:t xml:space="preserve"> </w:t>
            </w:r>
            <w:r>
              <w:rPr>
                <w:spacing w:val="-3"/>
              </w:rPr>
              <w:t>列的</w:t>
            </w:r>
            <w:r>
              <w:rPr>
                <w:spacing w:val="-40"/>
              </w:rPr>
              <w:t xml:space="preserve"> </w:t>
            </w:r>
            <w:r>
              <w:rPr>
                <w:spacing w:val="-3"/>
              </w:rPr>
              <w:t>bu</w:t>
            </w:r>
            <w:r>
              <w:rPr>
                <w:spacing w:val="-4"/>
              </w:rPr>
              <w:t>rst</w:t>
            </w:r>
          </w:p>
        </w:tc>
      </w:tr>
      <w:tr w14:paraId="085F2D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005C3BC">
            <w:pPr>
              <w:pStyle w:val="7"/>
              <w:spacing w:before="66" w:line="216" w:lineRule="auto"/>
              <w:ind w:left="112"/>
            </w:pPr>
            <w:r>
              <w:rPr>
                <w:spacing w:val="-5"/>
              </w:rPr>
              <w:t>32,</w:t>
            </w:r>
            <w:r>
              <w:rPr>
                <w:spacing w:val="38"/>
              </w:rPr>
              <w:t xml:space="preserve"> </w:t>
            </w:r>
            <w:r>
              <w:rPr>
                <w:spacing w:val="-5"/>
              </w:rPr>
              <w:t>[</w:t>
            </w:r>
            <w:r>
              <w:fldChar w:fldCharType="begin"/>
            </w:r>
            <w:r>
              <w:instrText xml:space="preserve"> HYPERLINK \l "bookmark875" </w:instrText>
            </w:r>
            <w:r>
              <w:fldChar w:fldCharType="separate"/>
            </w:r>
            <w:r>
              <w:rPr>
                <w:spacing w:val="-5"/>
              </w:rPr>
              <w:t>257</w:t>
            </w:r>
            <w:r>
              <w:rPr>
                <w:spacing w:val="-5"/>
              </w:rPr>
              <w:fldChar w:fldCharType="end"/>
            </w:r>
            <w:r>
              <w:rPr>
                <w:spacing w:val="-5"/>
              </w:rPr>
              <w:t>,</w:t>
            </w:r>
            <w:r>
              <w:rPr>
                <w:spacing w:val="21"/>
              </w:rPr>
              <w:t xml:space="preserve"> </w:t>
            </w:r>
            <w:r>
              <w:fldChar w:fldCharType="begin"/>
            </w:r>
            <w:r>
              <w:instrText xml:space="preserve"> HYPERLINK \l "bookmark876" </w:instrText>
            </w:r>
            <w:r>
              <w:fldChar w:fldCharType="separate"/>
            </w:r>
            <w:r>
              <w:rPr>
                <w:spacing w:val="-5"/>
              </w:rPr>
              <w:t>1840</w:t>
            </w:r>
            <w:r>
              <w:rPr>
                <w:spacing w:val="-5"/>
              </w:rPr>
              <w:fldChar w:fldCharType="end"/>
            </w:r>
            <w:r>
              <w:rPr>
                <w:spacing w:val="-5"/>
              </w:rPr>
              <w:t>]  //</w:t>
            </w:r>
            <w:r>
              <w:rPr>
                <w:spacing w:val="18"/>
              </w:rPr>
              <w:t xml:space="preserve"> </w:t>
            </w:r>
            <w:r>
              <w:rPr>
                <w:spacing w:val="-5"/>
              </w:rPr>
              <w:t>1</w:t>
            </w:r>
            <w:r>
              <w:rPr>
                <w:spacing w:val="7"/>
              </w:rPr>
              <w:t xml:space="preserve"> </w:t>
            </w:r>
            <w:r>
              <w:rPr>
                <w:spacing w:val="-5"/>
              </w:rPr>
              <w:t>第</w:t>
            </w:r>
            <w:r>
              <w:rPr>
                <w:spacing w:val="-36"/>
              </w:rPr>
              <w:t xml:space="preserve"> </w:t>
            </w:r>
            <w:r>
              <w:rPr>
                <w:spacing w:val="-5"/>
              </w:rPr>
              <w:t>2</w:t>
            </w:r>
            <w:r>
              <w:rPr>
                <w:spacing w:val="-34"/>
              </w:rPr>
              <w:t xml:space="preserve"> </w:t>
            </w:r>
            <w:r>
              <w:rPr>
                <w:spacing w:val="-5"/>
              </w:rPr>
              <w:t>列</w:t>
            </w:r>
          </w:p>
        </w:tc>
      </w:tr>
      <w:tr w14:paraId="414B62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4C4B9F7">
            <w:pPr>
              <w:pStyle w:val="7"/>
              <w:spacing w:before="67" w:line="216" w:lineRule="auto"/>
              <w:ind w:left="112"/>
            </w:pPr>
            <w:r>
              <w:rPr>
                <w:spacing w:val="-4"/>
              </w:rPr>
              <w:t>33,</w:t>
            </w:r>
            <w:r>
              <w:rPr>
                <w:spacing w:val="46"/>
              </w:rPr>
              <w:t xml:space="preserve"> </w:t>
            </w:r>
            <w:r>
              <w:rPr>
                <w:spacing w:val="-4"/>
              </w:rPr>
              <w:t>[</w:t>
            </w:r>
            <w:r>
              <w:fldChar w:fldCharType="begin"/>
            </w:r>
            <w:r>
              <w:instrText xml:space="preserve"> HYPERLINK \l "bookmark877"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"bookmark878"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48793A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E2B5FBA">
            <w:pPr>
              <w:pStyle w:val="7"/>
              <w:spacing w:before="70" w:line="216" w:lineRule="auto"/>
              <w:ind w:left="112"/>
            </w:pPr>
            <w:r>
              <w:rPr>
                <w:spacing w:val="-4"/>
              </w:rPr>
              <w:t>34,</w:t>
            </w:r>
            <w:r>
              <w:rPr>
                <w:spacing w:val="46"/>
              </w:rPr>
              <w:t xml:space="preserve"> </w:t>
            </w:r>
            <w:r>
              <w:rPr>
                <w:spacing w:val="-4"/>
              </w:rPr>
              <w:t>[</w:t>
            </w:r>
            <w:r>
              <w:fldChar w:fldCharType="begin"/>
            </w:r>
            <w:r>
              <w:instrText xml:space="preserve"> HYPERLINK \l "bookmark879"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"bookmark880"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7259C0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7D0B766">
            <w:pPr>
              <w:pStyle w:val="7"/>
              <w:spacing w:before="71" w:line="216" w:lineRule="auto"/>
              <w:ind w:left="112"/>
            </w:pPr>
            <w:r>
              <w:rPr>
                <w:spacing w:val="-4"/>
              </w:rPr>
              <w:t>35,</w:t>
            </w:r>
            <w:r>
              <w:rPr>
                <w:spacing w:val="46"/>
              </w:rPr>
              <w:t xml:space="preserve"> </w:t>
            </w:r>
            <w:r>
              <w:rPr>
                <w:spacing w:val="-4"/>
              </w:rPr>
              <w:t>[</w:t>
            </w:r>
            <w:r>
              <w:fldChar w:fldCharType="begin"/>
            </w:r>
            <w:r>
              <w:instrText xml:space="preserve"> HYPERLINK \l "bookmark881"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"bookmark882"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79E685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620C2C7F">
            <w:pPr>
              <w:pStyle w:val="7"/>
              <w:spacing w:before="71" w:line="216" w:lineRule="auto"/>
              <w:ind w:left="112"/>
            </w:pPr>
            <w:r>
              <w:rPr>
                <w:spacing w:val="-5"/>
              </w:rPr>
              <w:t>36,</w:t>
            </w:r>
            <w:r>
              <w:rPr>
                <w:spacing w:val="42"/>
              </w:rPr>
              <w:t xml:space="preserve"> </w:t>
            </w:r>
            <w:r>
              <w:rPr>
                <w:spacing w:val="-5"/>
              </w:rPr>
              <w:t>[</w:t>
            </w:r>
            <w:r>
              <w:fldChar w:fldCharType="begin"/>
            </w:r>
            <w:r>
              <w:instrText xml:space="preserve"> HYPERLINK \l "bookmark883" </w:instrText>
            </w:r>
            <w:r>
              <w:fldChar w:fldCharType="separate"/>
            </w:r>
            <w:r>
              <w:rPr>
                <w:spacing w:val="-5"/>
              </w:rPr>
              <w:t>257</w:t>
            </w:r>
            <w:r>
              <w:rPr>
                <w:spacing w:val="-5"/>
              </w:rPr>
              <w:fldChar w:fldCharType="end"/>
            </w:r>
            <w:r>
              <w:rPr>
                <w:spacing w:val="-5"/>
              </w:rPr>
              <w:t>,</w:t>
            </w:r>
            <w:r>
              <w:rPr>
                <w:spacing w:val="21"/>
              </w:rPr>
              <w:t xml:space="preserve"> </w:t>
            </w:r>
            <w:r>
              <w:fldChar w:fldCharType="begin"/>
            </w:r>
            <w:r>
              <w:instrText xml:space="preserve"> HYPERLINK \l "bookmark884" </w:instrText>
            </w:r>
            <w:r>
              <w:fldChar w:fldCharType="separate"/>
            </w:r>
            <w:r>
              <w:rPr>
                <w:spacing w:val="-5"/>
              </w:rPr>
              <w:t>1840</w:t>
            </w:r>
            <w:r>
              <w:rPr>
                <w:spacing w:val="-5"/>
              </w:rPr>
              <w:fldChar w:fldCharType="end"/>
            </w:r>
            <w:r>
              <w:rPr>
                <w:spacing w:val="-5"/>
              </w:rPr>
              <w:t>]</w:t>
            </w:r>
            <w:r>
              <w:rPr>
                <w:spacing w:val="3"/>
              </w:rPr>
              <w:t xml:space="preserve">  </w:t>
            </w:r>
            <w:r>
              <w:rPr>
                <w:spacing w:val="-5"/>
              </w:rPr>
              <w:t>//</w:t>
            </w:r>
            <w:r>
              <w:rPr>
                <w:spacing w:val="19"/>
              </w:rPr>
              <w:t xml:space="preserve"> </w:t>
            </w:r>
            <w:r>
              <w:rPr>
                <w:spacing w:val="-5"/>
              </w:rPr>
              <w:t>1</w:t>
            </w:r>
          </w:p>
        </w:tc>
      </w:tr>
      <w:tr w14:paraId="095F80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39C0F96">
            <w:pPr>
              <w:pStyle w:val="7"/>
              <w:spacing w:before="72" w:line="216" w:lineRule="auto"/>
              <w:ind w:left="112"/>
            </w:pPr>
            <w:r>
              <w:rPr>
                <w:spacing w:val="-4"/>
              </w:rPr>
              <w:t>37,</w:t>
            </w:r>
            <w:r>
              <w:rPr>
                <w:spacing w:val="46"/>
              </w:rPr>
              <w:t xml:space="preserve"> </w:t>
            </w:r>
            <w:r>
              <w:rPr>
                <w:spacing w:val="-4"/>
              </w:rPr>
              <w:t>[</w:t>
            </w:r>
            <w:r>
              <w:fldChar w:fldCharType="begin"/>
            </w:r>
            <w:r>
              <w:instrText xml:space="preserve"> HYPERLINK \l "bookmark885"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"bookmark886"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519D6B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9575" w:type="dxa"/>
            <w:tcBorders>
              <w:top w:val="single" w:color="000000" w:sz="2" w:space="0"/>
              <w:bottom w:val="single" w:color="000000" w:sz="2" w:space="0"/>
            </w:tcBorders>
            <w:vAlign w:val="top"/>
          </w:tcPr>
          <w:p w14:paraId="107CFEE4">
            <w:pPr>
              <w:pStyle w:val="7"/>
              <w:spacing w:before="73" w:line="216" w:lineRule="auto"/>
              <w:ind w:left="112"/>
            </w:pPr>
            <w:r>
              <w:rPr>
                <w:spacing w:val="-5"/>
              </w:rPr>
              <w:t>38,</w:t>
            </w:r>
            <w:r>
              <w:rPr>
                <w:spacing w:val="42"/>
              </w:rPr>
              <w:t xml:space="preserve"> </w:t>
            </w:r>
            <w:r>
              <w:rPr>
                <w:spacing w:val="-5"/>
              </w:rPr>
              <w:t>[</w:t>
            </w:r>
            <w:r>
              <w:fldChar w:fldCharType="begin"/>
            </w:r>
            <w:r>
              <w:instrText xml:space="preserve"> HYPERLINK \l "bookmark887" </w:instrText>
            </w:r>
            <w:r>
              <w:fldChar w:fldCharType="separate"/>
            </w:r>
            <w:r>
              <w:rPr>
                <w:spacing w:val="-5"/>
              </w:rPr>
              <w:t>257</w:t>
            </w:r>
            <w:r>
              <w:rPr>
                <w:spacing w:val="-5"/>
              </w:rPr>
              <w:fldChar w:fldCharType="end"/>
            </w:r>
            <w:r>
              <w:rPr>
                <w:spacing w:val="-5"/>
              </w:rPr>
              <w:t>,</w:t>
            </w:r>
            <w:r>
              <w:rPr>
                <w:spacing w:val="21"/>
              </w:rPr>
              <w:t xml:space="preserve"> </w:t>
            </w:r>
            <w:r>
              <w:fldChar w:fldCharType="begin"/>
            </w:r>
            <w:r>
              <w:instrText xml:space="preserve"> HYPERLINK \l "bookmark888" </w:instrText>
            </w:r>
            <w:r>
              <w:fldChar w:fldCharType="separate"/>
            </w:r>
            <w:r>
              <w:rPr>
                <w:spacing w:val="-5"/>
              </w:rPr>
              <w:t>1840</w:t>
            </w:r>
            <w:r>
              <w:rPr>
                <w:spacing w:val="-5"/>
              </w:rPr>
              <w:fldChar w:fldCharType="end"/>
            </w:r>
            <w:r>
              <w:rPr>
                <w:spacing w:val="-5"/>
              </w:rPr>
              <w:t>]</w:t>
            </w:r>
            <w:r>
              <w:rPr>
                <w:spacing w:val="3"/>
              </w:rPr>
              <w:t xml:space="preserve">  </w:t>
            </w:r>
            <w:r>
              <w:rPr>
                <w:spacing w:val="-5"/>
              </w:rPr>
              <w:t>//</w:t>
            </w:r>
            <w:r>
              <w:rPr>
                <w:spacing w:val="19"/>
              </w:rPr>
              <w:t xml:space="preserve"> </w:t>
            </w:r>
            <w:r>
              <w:rPr>
                <w:spacing w:val="-5"/>
              </w:rPr>
              <w:t>1</w:t>
            </w:r>
          </w:p>
        </w:tc>
      </w:tr>
      <w:tr w14:paraId="6DF69C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2C209C68">
            <w:pPr>
              <w:pStyle w:val="7"/>
              <w:spacing w:before="72" w:line="216" w:lineRule="auto"/>
              <w:ind w:left="112"/>
            </w:pPr>
            <w:r>
              <w:rPr>
                <w:spacing w:val="-5"/>
              </w:rPr>
              <w:t>39,</w:t>
            </w:r>
            <w:r>
              <w:rPr>
                <w:spacing w:val="42"/>
              </w:rPr>
              <w:t xml:space="preserve"> </w:t>
            </w:r>
            <w:r>
              <w:rPr>
                <w:spacing w:val="-5"/>
              </w:rPr>
              <w:t>[</w:t>
            </w:r>
            <w:r>
              <w:fldChar w:fldCharType="begin"/>
            </w:r>
            <w:r>
              <w:instrText xml:space="preserve"> HYPERLINK \l "bookmark889" </w:instrText>
            </w:r>
            <w:r>
              <w:fldChar w:fldCharType="separate"/>
            </w:r>
            <w:r>
              <w:rPr>
                <w:spacing w:val="-5"/>
              </w:rPr>
              <w:t>257</w:t>
            </w:r>
            <w:r>
              <w:rPr>
                <w:spacing w:val="-5"/>
              </w:rPr>
              <w:fldChar w:fldCharType="end"/>
            </w:r>
            <w:r>
              <w:rPr>
                <w:spacing w:val="-5"/>
              </w:rPr>
              <w:t>,</w:t>
            </w:r>
            <w:r>
              <w:rPr>
                <w:spacing w:val="21"/>
              </w:rPr>
              <w:t xml:space="preserve"> </w:t>
            </w:r>
            <w:r>
              <w:fldChar w:fldCharType="begin"/>
            </w:r>
            <w:r>
              <w:instrText xml:space="preserve"> HYPERLINK \l "bookmark890" </w:instrText>
            </w:r>
            <w:r>
              <w:fldChar w:fldCharType="separate"/>
            </w:r>
            <w:r>
              <w:rPr>
                <w:spacing w:val="-5"/>
              </w:rPr>
              <w:t>1840</w:t>
            </w:r>
            <w:r>
              <w:rPr>
                <w:spacing w:val="-5"/>
              </w:rPr>
              <w:fldChar w:fldCharType="end"/>
            </w:r>
            <w:r>
              <w:rPr>
                <w:spacing w:val="-5"/>
              </w:rPr>
              <w:t>]</w:t>
            </w:r>
            <w:r>
              <w:rPr>
                <w:spacing w:val="3"/>
              </w:rPr>
              <w:t xml:space="preserve">  </w:t>
            </w:r>
            <w:r>
              <w:rPr>
                <w:spacing w:val="-5"/>
              </w:rPr>
              <w:t>//</w:t>
            </w:r>
            <w:r>
              <w:rPr>
                <w:spacing w:val="19"/>
              </w:rPr>
              <w:t xml:space="preserve"> </w:t>
            </w:r>
            <w:r>
              <w:rPr>
                <w:spacing w:val="-5"/>
              </w:rPr>
              <w:t>1</w:t>
            </w:r>
          </w:p>
        </w:tc>
      </w:tr>
      <w:tr w14:paraId="2DC01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5C3B4AE4">
            <w:pPr>
              <w:pStyle w:val="7"/>
              <w:spacing w:before="75" w:line="216" w:lineRule="auto"/>
              <w:ind w:left="107"/>
            </w:pPr>
            <w:r>
              <w:rPr>
                <w:spacing w:val="-4"/>
              </w:rPr>
              <w:t>40,</w:t>
            </w:r>
            <w:r>
              <w:rPr>
                <w:spacing w:val="50"/>
              </w:rPr>
              <w:t xml:space="preserve"> </w:t>
            </w:r>
            <w:r>
              <w:rPr>
                <w:spacing w:val="-4"/>
              </w:rPr>
              <w:t>[</w:t>
            </w:r>
            <w:r>
              <w:fldChar w:fldCharType="begin"/>
            </w:r>
            <w:r>
              <w:instrText xml:space="preserve"> HYPERLINK \l "bookmark891"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"bookmark892"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7E6570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097F02E3">
            <w:pPr>
              <w:pStyle w:val="7"/>
              <w:spacing w:before="76" w:line="216" w:lineRule="auto"/>
              <w:ind w:left="107"/>
            </w:pPr>
            <w:r>
              <w:rPr>
                <w:spacing w:val="-4"/>
              </w:rPr>
              <w:t>41,</w:t>
            </w:r>
            <w:r>
              <w:rPr>
                <w:spacing w:val="50"/>
              </w:rPr>
              <w:t xml:space="preserve"> </w:t>
            </w:r>
            <w:r>
              <w:rPr>
                <w:spacing w:val="-4"/>
              </w:rPr>
              <w:t>[</w:t>
            </w:r>
            <w:r>
              <w:fldChar w:fldCharType="begin"/>
            </w:r>
            <w:r>
              <w:instrText xml:space="preserve"> HYPERLINK \l "bookmark893"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"bookmark894"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65EBBB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351B5524">
            <w:pPr>
              <w:pStyle w:val="7"/>
              <w:spacing w:before="76" w:line="216" w:lineRule="auto"/>
              <w:ind w:left="107"/>
            </w:pPr>
            <w:r>
              <w:rPr>
                <w:spacing w:val="-4"/>
              </w:rPr>
              <w:t>42,</w:t>
            </w:r>
            <w:r>
              <w:rPr>
                <w:spacing w:val="50"/>
              </w:rPr>
              <w:t xml:space="preserve"> </w:t>
            </w:r>
            <w:r>
              <w:rPr>
                <w:spacing w:val="-4"/>
              </w:rPr>
              <w:t>[</w:t>
            </w:r>
            <w:r>
              <w:fldChar w:fldCharType="begin"/>
            </w:r>
            <w:r>
              <w:instrText xml:space="preserve"> HYPERLINK \l "bookmark895"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"bookmark896"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12E15F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16DF8B29">
            <w:pPr>
              <w:pStyle w:val="7"/>
              <w:spacing w:before="77" w:line="216" w:lineRule="auto"/>
              <w:ind w:left="107"/>
            </w:pPr>
            <w:r>
              <w:rPr>
                <w:spacing w:val="-5"/>
              </w:rPr>
              <w:t>43,</w:t>
            </w:r>
            <w:r>
              <w:rPr>
                <w:spacing w:val="47"/>
              </w:rPr>
              <w:t xml:space="preserve"> </w:t>
            </w:r>
            <w:r>
              <w:rPr>
                <w:spacing w:val="-5"/>
              </w:rPr>
              <w:t>[</w:t>
            </w:r>
            <w:r>
              <w:fldChar w:fldCharType="begin"/>
            </w:r>
            <w:r>
              <w:instrText xml:space="preserve"> HYPERLINK \l "bookmark897"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"bookmark898"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436F18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4D3D321C">
            <w:pPr>
              <w:pStyle w:val="7"/>
              <w:spacing w:before="78" w:line="216" w:lineRule="auto"/>
              <w:ind w:left="107"/>
            </w:pPr>
            <w:r>
              <w:rPr>
                <w:spacing w:val="-5"/>
              </w:rPr>
              <w:t>44,</w:t>
            </w:r>
            <w:r>
              <w:rPr>
                <w:spacing w:val="47"/>
              </w:rPr>
              <w:t xml:space="preserve"> </w:t>
            </w:r>
            <w:r>
              <w:rPr>
                <w:spacing w:val="-5"/>
              </w:rPr>
              <w:t>[</w:t>
            </w:r>
            <w:r>
              <w:fldChar w:fldCharType="begin"/>
            </w:r>
            <w:r>
              <w:instrText xml:space="preserve"> HYPERLINK \l "bookmark899"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"bookmark900"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013937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7AC7DE27">
            <w:pPr>
              <w:pStyle w:val="7"/>
              <w:spacing w:before="78" w:line="216" w:lineRule="auto"/>
              <w:ind w:left="107"/>
            </w:pPr>
            <w:r>
              <w:rPr>
                <w:spacing w:val="-5"/>
              </w:rPr>
              <w:t>45,</w:t>
            </w:r>
            <w:r>
              <w:rPr>
                <w:spacing w:val="47"/>
              </w:rPr>
              <w:t xml:space="preserve"> </w:t>
            </w:r>
            <w:r>
              <w:rPr>
                <w:spacing w:val="-5"/>
              </w:rPr>
              <w:t>[</w:t>
            </w:r>
            <w:r>
              <w:fldChar w:fldCharType="begin"/>
            </w:r>
            <w:r>
              <w:instrText xml:space="preserve"> HYPERLINK \l "bookmark901" </w:instrText>
            </w:r>
            <w:r>
              <w:fldChar w:fldCharType="separate"/>
            </w:r>
            <w:r>
              <w:rPr>
                <w:spacing w:val="-5"/>
              </w:rPr>
              <w:t>257</w:t>
            </w:r>
            <w:r>
              <w:rPr>
                <w:spacing w:val="-5"/>
              </w:rPr>
              <w:fldChar w:fldCharType="end"/>
            </w:r>
            <w:r>
              <w:rPr>
                <w:spacing w:val="-5"/>
              </w:rPr>
              <w:t>,</w:t>
            </w:r>
            <w:r>
              <w:rPr>
                <w:spacing w:val="20"/>
              </w:rPr>
              <w:t xml:space="preserve"> </w:t>
            </w:r>
            <w:r>
              <w:fldChar w:fldCharType="begin"/>
            </w:r>
            <w:r>
              <w:instrText xml:space="preserve"> HYPERLINK \l "bookmark902" </w:instrText>
            </w:r>
            <w:r>
              <w:fldChar w:fldCharType="separate"/>
            </w:r>
            <w:r>
              <w:rPr>
                <w:spacing w:val="-5"/>
              </w:rPr>
              <w:t>1840</w:t>
            </w:r>
            <w:r>
              <w:rPr>
                <w:spacing w:val="-5"/>
              </w:rPr>
              <w:fldChar w:fldCharType="end"/>
            </w:r>
            <w:r>
              <w:rPr>
                <w:spacing w:val="-5"/>
              </w:rPr>
              <w:t>]</w:t>
            </w:r>
            <w:r>
              <w:rPr>
                <w:spacing w:val="4"/>
              </w:rPr>
              <w:t xml:space="preserve">  </w:t>
            </w:r>
            <w:r>
              <w:rPr>
                <w:spacing w:val="-5"/>
              </w:rPr>
              <w:t>//</w:t>
            </w:r>
            <w:r>
              <w:rPr>
                <w:spacing w:val="18"/>
              </w:rPr>
              <w:t xml:space="preserve"> </w:t>
            </w:r>
            <w:r>
              <w:rPr>
                <w:spacing w:val="-5"/>
              </w:rPr>
              <w:t>1</w:t>
            </w:r>
          </w:p>
        </w:tc>
      </w:tr>
      <w:tr w14:paraId="72CBF2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9575" w:type="dxa"/>
            <w:tcBorders>
              <w:top w:val="single" w:color="000000" w:sz="2" w:space="0"/>
              <w:bottom w:val="single" w:color="000000" w:sz="2" w:space="0"/>
            </w:tcBorders>
            <w:vAlign w:val="top"/>
          </w:tcPr>
          <w:p w14:paraId="181878B0">
            <w:pPr>
              <w:pStyle w:val="7"/>
              <w:spacing w:before="81" w:line="216" w:lineRule="auto"/>
              <w:ind w:left="107"/>
            </w:pPr>
            <w:r>
              <w:rPr>
                <w:spacing w:val="-4"/>
              </w:rPr>
              <w:t>46,</w:t>
            </w:r>
            <w:r>
              <w:rPr>
                <w:spacing w:val="50"/>
              </w:rPr>
              <w:t xml:space="preserve"> </w:t>
            </w:r>
            <w:r>
              <w:rPr>
                <w:spacing w:val="-4"/>
              </w:rPr>
              <w:t>[</w:t>
            </w:r>
            <w:r>
              <w:fldChar w:fldCharType="begin"/>
            </w:r>
            <w:r>
              <w:instrText xml:space="preserve"> HYPERLINK \l "bookmark903" </w:instrText>
            </w:r>
            <w:r>
              <w:fldChar w:fldCharType="separate"/>
            </w:r>
            <w:r>
              <w:rPr>
                <w:spacing w:val="-4"/>
              </w:rPr>
              <w:t>257</w:t>
            </w:r>
            <w:r>
              <w:rPr>
                <w:spacing w:val="-4"/>
              </w:rPr>
              <w:fldChar w:fldCharType="end"/>
            </w:r>
            <w:r>
              <w:rPr>
                <w:spacing w:val="-4"/>
              </w:rPr>
              <w:t>,</w:t>
            </w:r>
            <w:r>
              <w:rPr>
                <w:spacing w:val="11"/>
              </w:rPr>
              <w:t xml:space="preserve"> </w:t>
            </w:r>
            <w:r>
              <w:fldChar w:fldCharType="begin"/>
            </w:r>
            <w:r>
              <w:instrText xml:space="preserve"> HYPERLINK \l "bookmark904" </w:instrText>
            </w:r>
            <w:r>
              <w:fldChar w:fldCharType="separate"/>
            </w:r>
            <w:r>
              <w:rPr>
                <w:spacing w:val="-4"/>
              </w:rPr>
              <w:t>793</w:t>
            </w:r>
            <w:r>
              <w:rPr>
                <w:spacing w:val="-4"/>
              </w:rPr>
              <w:fldChar w:fldCharType="end"/>
            </w:r>
            <w:r>
              <w:rPr>
                <w:spacing w:val="-4"/>
              </w:rPr>
              <w:t>]  //</w:t>
            </w:r>
            <w:r>
              <w:rPr>
                <w:spacing w:val="9"/>
              </w:rPr>
              <w:t xml:space="preserve"> </w:t>
            </w:r>
            <w:r>
              <w:rPr>
                <w:spacing w:val="-4"/>
              </w:rPr>
              <w:t>0</w:t>
            </w:r>
          </w:p>
        </w:tc>
      </w:tr>
      <w:tr w14:paraId="297B14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331" w:hRule="atLeast"/>
        </w:trPr>
        <w:tc>
          <w:tcPr>
            <w:tcW w:w="9575" w:type="dxa"/>
            <w:tcBorders>
              <w:top w:val="single" w:color="000000" w:sz="2" w:space="0"/>
            </w:tcBorders>
            <w:vAlign w:val="top"/>
          </w:tcPr>
          <w:p w14:paraId="32A0E58F">
            <w:pPr>
              <w:pStyle w:val="7"/>
              <w:spacing w:before="82" w:line="216" w:lineRule="auto"/>
              <w:ind w:left="107"/>
            </w:pPr>
            <w:r>
              <w:rPr>
                <w:spacing w:val="-3"/>
              </w:rPr>
              <w:t>47,</w:t>
            </w:r>
            <w:r>
              <w:rPr>
                <w:spacing w:val="48"/>
              </w:rPr>
              <w:t xml:space="preserve"> </w:t>
            </w:r>
            <w:r>
              <w:rPr>
                <w:spacing w:val="-3"/>
              </w:rPr>
              <w:t>[</w:t>
            </w:r>
            <w:r>
              <w:fldChar w:fldCharType="begin"/>
            </w:r>
            <w:r>
              <w:instrText xml:space="preserve"> HYPERLINK \l "bookmark905" </w:instrText>
            </w:r>
            <w:r>
              <w:fldChar w:fldCharType="separate"/>
            </w:r>
            <w:r>
              <w:rPr>
                <w:spacing w:val="-3"/>
              </w:rPr>
              <w:t>254</w:t>
            </w:r>
            <w:r>
              <w:rPr>
                <w:spacing w:val="-3"/>
              </w:rPr>
              <w:fldChar w:fldCharType="end"/>
            </w:r>
            <w:r>
              <w:rPr>
                <w:spacing w:val="-3"/>
              </w:rPr>
              <w:t xml:space="preserve">, </w:t>
            </w:r>
            <w:r>
              <w:fldChar w:fldCharType="begin"/>
            </w:r>
            <w:r>
              <w:instrText xml:space="preserve"> HYPERLINK \l "bookmark906" </w:instrText>
            </w:r>
            <w:r>
              <w:fldChar w:fldCharType="separate"/>
            </w:r>
            <w:r>
              <w:rPr>
                <w:spacing w:val="-3"/>
              </w:rPr>
              <w:t>60000</w:t>
            </w:r>
            <w:r>
              <w:rPr>
                <w:spacing w:val="-3"/>
              </w:rPr>
              <w:fldChar w:fldCharType="end"/>
            </w:r>
            <w:r>
              <w:rPr>
                <w:spacing w:val="-3"/>
              </w:rPr>
              <w:t>]  //</w:t>
            </w:r>
            <w:r>
              <w:rPr>
                <w:spacing w:val="7"/>
              </w:rPr>
              <w:t xml:space="preserve"> </w:t>
            </w:r>
            <w:r>
              <w:rPr>
                <w:spacing w:val="-3"/>
              </w:rPr>
              <w:t>第</w:t>
            </w:r>
            <w:r>
              <w:rPr>
                <w:spacing w:val="-36"/>
              </w:rPr>
              <w:t xml:space="preserve"> </w:t>
            </w:r>
            <w:r>
              <w:rPr>
                <w:spacing w:val="-3"/>
              </w:rPr>
              <w:t>2</w:t>
            </w:r>
            <w:r>
              <w:rPr>
                <w:spacing w:val="-35"/>
              </w:rPr>
              <w:t xml:space="preserve"> </w:t>
            </w:r>
            <w:r>
              <w:rPr>
                <w:spacing w:val="-3"/>
              </w:rPr>
              <w:t>列的</w:t>
            </w:r>
            <w:r>
              <w:rPr>
                <w:spacing w:val="-40"/>
              </w:rPr>
              <w:t xml:space="preserve"> </w:t>
            </w:r>
            <w:r>
              <w:rPr>
                <w:spacing w:val="-3"/>
              </w:rPr>
              <w:t>burst</w:t>
            </w:r>
          </w:p>
        </w:tc>
      </w:tr>
    </w:tbl>
    <w:p w14:paraId="676A05EF">
      <w:pPr>
        <w:pStyle w:val="3"/>
      </w:pPr>
    </w:p>
    <w:p w14:paraId="59A23DC5">
      <w:pPr>
        <w:sectPr>
          <w:headerReference r:id="rId235" w:type="default"/>
          <w:footerReference r:id="rId236" w:type="default"/>
          <w:pgSz w:w="11906" w:h="16839"/>
          <w:pgMar w:top="1715" w:right="1016" w:bottom="1336" w:left="1299" w:header="1393" w:footer="1102" w:gutter="0"/>
          <w:cols w:space="720" w:num="1"/>
        </w:sectPr>
      </w:pPr>
    </w:p>
    <w:p w14:paraId="480AD602">
      <w:pPr>
        <w:pStyle w:val="3"/>
        <w:spacing w:line="330" w:lineRule="auto"/>
      </w:pPr>
    </w:p>
    <w:p w14:paraId="389F8D68">
      <w:pPr>
        <w:pStyle w:val="3"/>
        <w:spacing w:line="330" w:lineRule="auto"/>
      </w:pPr>
    </w:p>
    <w:p w14:paraId="5D7229D2">
      <w:pPr>
        <w:spacing w:before="65" w:line="230" w:lineRule="auto"/>
        <w:ind w:left="4336"/>
        <w:rPr>
          <w:rFonts w:ascii="黑体" w:hAnsi="黑体" w:eastAsia="黑体" w:cs="黑体"/>
          <w:sz w:val="20"/>
          <w:szCs w:val="20"/>
        </w:rPr>
      </w:pPr>
      <w:bookmarkStart w:id="64" w:name="bookmark57"/>
      <w:bookmarkEnd w:id="64"/>
      <w:r>
        <w:rPr>
          <w:rFonts w:ascii="黑体" w:hAnsi="黑体" w:eastAsia="黑体" w:cs="黑体"/>
          <w:spacing w:val="-4"/>
          <w:sz w:val="20"/>
          <w:szCs w:val="20"/>
        </w:rPr>
        <w:t>附</w:t>
      </w:r>
      <w:r>
        <w:rPr>
          <w:rFonts w:ascii="黑体" w:hAnsi="黑体" w:eastAsia="黑体" w:cs="黑体"/>
          <w:spacing w:val="10"/>
          <w:sz w:val="20"/>
          <w:szCs w:val="20"/>
        </w:rPr>
        <w:t xml:space="preserve">  </w:t>
      </w:r>
      <w:r>
        <w:rPr>
          <w:rFonts w:ascii="黑体" w:hAnsi="黑体" w:eastAsia="黑体" w:cs="黑体"/>
          <w:spacing w:val="-4"/>
          <w:sz w:val="20"/>
          <w:szCs w:val="20"/>
        </w:rPr>
        <w:t>录</w:t>
      </w:r>
      <w:r>
        <w:rPr>
          <w:rFonts w:ascii="黑体" w:hAnsi="黑体" w:eastAsia="黑体" w:cs="黑体"/>
          <w:spacing w:val="11"/>
          <w:sz w:val="20"/>
          <w:szCs w:val="20"/>
        </w:rPr>
        <w:t xml:space="preserve">  </w:t>
      </w:r>
      <w:r>
        <w:rPr>
          <w:rFonts w:ascii="黑体" w:hAnsi="黑体" w:eastAsia="黑体" w:cs="黑体"/>
          <w:spacing w:val="-4"/>
          <w:sz w:val="20"/>
          <w:szCs w:val="20"/>
        </w:rPr>
        <w:t>J</w:t>
      </w:r>
    </w:p>
    <w:p w14:paraId="61289B28">
      <w:pPr>
        <w:spacing w:before="62" w:line="230" w:lineRule="auto"/>
        <w:ind w:left="4290"/>
        <w:outlineLvl w:val="0"/>
        <w:rPr>
          <w:rFonts w:ascii="黑体" w:hAnsi="黑体" w:eastAsia="黑体" w:cs="黑体"/>
          <w:sz w:val="20"/>
          <w:szCs w:val="20"/>
        </w:rPr>
      </w:pPr>
      <w:r>
        <w:rPr>
          <w:rFonts w:ascii="黑体" w:hAnsi="黑体" w:eastAsia="黑体" w:cs="黑体"/>
          <w:spacing w:val="2"/>
          <w:sz w:val="20"/>
          <w:szCs w:val="20"/>
        </w:rPr>
        <w:t>（资料性）</w:t>
      </w:r>
    </w:p>
    <w:p w14:paraId="466DFA3B">
      <w:pPr>
        <w:spacing w:before="62" w:line="230" w:lineRule="auto"/>
        <w:ind w:left="3143"/>
        <w:outlineLvl w:val="0"/>
        <w:rPr>
          <w:rFonts w:ascii="黑体" w:hAnsi="黑体" w:eastAsia="黑体" w:cs="黑体"/>
          <w:sz w:val="20"/>
          <w:szCs w:val="20"/>
        </w:rPr>
      </w:pPr>
      <w:commentRangeStart w:id="10"/>
      <w:r>
        <w:rPr>
          <w:rFonts w:ascii="黑体" w:hAnsi="黑体" w:eastAsia="黑体" w:cs="黑体"/>
          <w:sz w:val="20"/>
          <w:szCs w:val="20"/>
        </w:rPr>
        <w:t>CRC</w:t>
      </w:r>
      <w:r>
        <w:rPr>
          <w:rFonts w:ascii="黑体" w:hAnsi="黑体" w:eastAsia="黑体" w:cs="黑体"/>
          <w:spacing w:val="-32"/>
          <w:sz w:val="20"/>
          <w:szCs w:val="20"/>
        </w:rPr>
        <w:t xml:space="preserve"> </w:t>
      </w:r>
      <w:r>
        <w:rPr>
          <w:rFonts w:ascii="黑体" w:hAnsi="黑体" w:eastAsia="黑体" w:cs="黑体"/>
          <w:spacing w:val="13"/>
          <w:sz w:val="20"/>
          <w:szCs w:val="20"/>
        </w:rPr>
        <w:t>代码示例和</w:t>
      </w:r>
      <w:r>
        <w:rPr>
          <w:rFonts w:ascii="黑体" w:hAnsi="黑体" w:eastAsia="黑体" w:cs="黑体"/>
          <w:sz w:val="20"/>
          <w:szCs w:val="20"/>
        </w:rPr>
        <w:t>MD</w:t>
      </w:r>
      <w:r>
        <w:rPr>
          <w:rFonts w:ascii="黑体" w:hAnsi="黑体" w:eastAsia="黑体" w:cs="黑体"/>
          <w:spacing w:val="13"/>
          <w:sz w:val="20"/>
          <w:szCs w:val="20"/>
        </w:rPr>
        <w:t>5</w:t>
      </w:r>
      <w:r>
        <w:rPr>
          <w:rFonts w:ascii="黑体" w:hAnsi="黑体" w:eastAsia="黑体" w:cs="黑体"/>
          <w:spacing w:val="-41"/>
          <w:sz w:val="20"/>
          <w:szCs w:val="20"/>
        </w:rPr>
        <w:t xml:space="preserve"> </w:t>
      </w:r>
      <w:r>
        <w:rPr>
          <w:rFonts w:ascii="黑体" w:hAnsi="黑体" w:eastAsia="黑体" w:cs="黑体"/>
          <w:spacing w:val="13"/>
          <w:sz w:val="20"/>
          <w:szCs w:val="20"/>
        </w:rPr>
        <w:t>代码及参数示例</w:t>
      </w:r>
      <w:commentRangeEnd w:id="10"/>
      <w:r>
        <w:commentReference w:id="10"/>
      </w:r>
    </w:p>
    <w:p w14:paraId="6BDC5F48">
      <w:pPr>
        <w:pStyle w:val="3"/>
        <w:spacing w:line="276" w:lineRule="auto"/>
      </w:pPr>
    </w:p>
    <w:p w14:paraId="6A410E46">
      <w:pPr>
        <w:spacing w:before="65" w:line="230" w:lineRule="auto"/>
        <w:ind w:left="122"/>
        <w:rPr>
          <w:rFonts w:ascii="黑体" w:hAnsi="黑体" w:eastAsia="黑体" w:cs="黑体"/>
          <w:sz w:val="20"/>
          <w:szCs w:val="20"/>
        </w:rPr>
      </w:pPr>
      <w:r>
        <w:rPr>
          <w:rFonts w:ascii="黑体" w:hAnsi="黑体" w:eastAsia="黑体" w:cs="黑体"/>
          <w:spacing w:val="6"/>
          <w:sz w:val="20"/>
          <w:szCs w:val="20"/>
        </w:rPr>
        <w:t xml:space="preserve">J.1  </w:t>
      </w:r>
      <w:r>
        <w:rPr>
          <w:rFonts w:ascii="黑体" w:hAnsi="黑体" w:eastAsia="黑体" w:cs="黑体"/>
          <w:sz w:val="20"/>
          <w:szCs w:val="20"/>
        </w:rPr>
        <w:t>CRC</w:t>
      </w:r>
      <w:r>
        <w:rPr>
          <w:rFonts w:ascii="黑体" w:hAnsi="黑体" w:eastAsia="黑体" w:cs="黑体"/>
          <w:spacing w:val="6"/>
          <w:sz w:val="20"/>
          <w:szCs w:val="20"/>
        </w:rPr>
        <w:t>16</w:t>
      </w:r>
      <w:r>
        <w:rPr>
          <w:rFonts w:ascii="黑体" w:hAnsi="黑体" w:eastAsia="黑体" w:cs="黑体"/>
          <w:spacing w:val="-36"/>
          <w:sz w:val="20"/>
          <w:szCs w:val="20"/>
        </w:rPr>
        <w:t xml:space="preserve"> </w:t>
      </w:r>
      <w:r>
        <w:rPr>
          <w:rFonts w:ascii="黑体" w:hAnsi="黑体" w:eastAsia="黑体" w:cs="黑体"/>
          <w:spacing w:val="6"/>
          <w:sz w:val="20"/>
          <w:szCs w:val="20"/>
        </w:rPr>
        <w:t>代码示例</w:t>
      </w:r>
    </w:p>
    <w:p w14:paraId="0CCBF1BB">
      <w:pPr>
        <w:spacing w:line="168"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17BB19A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5001" w:hRule="atLeast"/>
        </w:trPr>
        <w:tc>
          <w:tcPr>
            <w:tcW w:w="9575" w:type="dxa"/>
            <w:vAlign w:val="top"/>
          </w:tcPr>
          <w:p w14:paraId="1BAE4752">
            <w:pPr>
              <w:pStyle w:val="7"/>
              <w:spacing w:before="71" w:line="320" w:lineRule="auto"/>
              <w:ind w:left="1048" w:right="1897" w:hanging="33"/>
            </w:pPr>
            <w:r>
              <w:rPr>
                <w:spacing w:val="-1"/>
              </w:rPr>
              <w:t>unsigned short crc16</w:t>
            </w:r>
            <w:r>
              <w:rPr>
                <w:spacing w:val="-51"/>
              </w:rPr>
              <w:t xml:space="preserve"> </w:t>
            </w:r>
            <w:r>
              <w:rPr>
                <w:spacing w:val="-1"/>
              </w:rPr>
              <w:t>(unsigned char</w:t>
            </w:r>
            <w:r>
              <w:rPr>
                <w:spacing w:val="-2"/>
              </w:rPr>
              <w:t xml:space="preserve"> *buf,</w:t>
            </w:r>
            <w:r>
              <w:rPr>
                <w:spacing w:val="19"/>
              </w:rPr>
              <w:t xml:space="preserve"> </w:t>
            </w:r>
            <w:r>
              <w:rPr>
                <w:spacing w:val="-2"/>
              </w:rPr>
              <w:t>int</w:t>
            </w:r>
            <w:r>
              <w:rPr>
                <w:spacing w:val="18"/>
              </w:rPr>
              <w:t xml:space="preserve"> </w:t>
            </w:r>
            <w:r>
              <w:rPr>
                <w:spacing w:val="-2"/>
              </w:rPr>
              <w:t>len, unsigned</w:t>
            </w:r>
            <w:r>
              <w:rPr>
                <w:spacing w:val="15"/>
              </w:rPr>
              <w:t xml:space="preserve"> </w:t>
            </w:r>
            <w:r>
              <w:rPr>
                <w:spacing w:val="-2"/>
              </w:rPr>
              <w:t>short</w:t>
            </w:r>
            <w:r>
              <w:rPr>
                <w:spacing w:val="10"/>
              </w:rPr>
              <w:t xml:space="preserve"> </w:t>
            </w:r>
            <w:r>
              <w:rPr>
                <w:spacing w:val="-2"/>
              </w:rPr>
              <w:t>crc_last)</w:t>
            </w:r>
            <w:r>
              <w:t xml:space="preserve"> {</w:t>
            </w:r>
          </w:p>
          <w:p w14:paraId="35AA117A">
            <w:pPr>
              <w:pStyle w:val="7"/>
              <w:spacing w:before="1" w:line="318" w:lineRule="auto"/>
              <w:ind w:left="1195" w:right="4597" w:firstLine="10"/>
            </w:pPr>
            <w:r>
              <w:rPr>
                <w:spacing w:val="-1"/>
              </w:rPr>
              <w:t>static unsigned short</w:t>
            </w:r>
            <w:r>
              <w:rPr>
                <w:spacing w:val="-2"/>
              </w:rPr>
              <w:t xml:space="preserve"> poly[</w:t>
            </w:r>
            <w:r>
              <w:fldChar w:fldCharType="begin"/>
            </w:r>
            <w:r>
              <w:instrText xml:space="preserve"> HYPERLINK \l "bookmark907" </w:instrText>
            </w:r>
            <w:r>
              <w:fldChar w:fldCharType="separate"/>
            </w:r>
            <w:r>
              <w:rPr>
                <w:spacing w:val="-2"/>
              </w:rPr>
              <w:t>2</w:t>
            </w:r>
            <w:r>
              <w:rPr>
                <w:spacing w:val="-2"/>
              </w:rPr>
              <w:fldChar w:fldCharType="end"/>
            </w:r>
            <w:r>
              <w:rPr>
                <w:spacing w:val="-2"/>
              </w:rPr>
              <w:t>]={0,</w:t>
            </w:r>
            <w:r>
              <w:rPr>
                <w:spacing w:val="9"/>
              </w:rPr>
              <w:t xml:space="preserve"> </w:t>
            </w:r>
            <w:r>
              <w:rPr>
                <w:spacing w:val="-2"/>
              </w:rPr>
              <w:t>0xa001}</w:t>
            </w:r>
            <w:r>
              <w:rPr>
                <w:spacing w:val="-53"/>
              </w:rPr>
              <w:t xml:space="preserve"> </w:t>
            </w:r>
            <w:r>
              <w:rPr>
                <w:spacing w:val="-2"/>
              </w:rPr>
              <w:t>;</w:t>
            </w:r>
            <w:r>
              <w:t xml:space="preserve"> unsigned</w:t>
            </w:r>
            <w:r>
              <w:rPr>
                <w:spacing w:val="2"/>
              </w:rPr>
              <w:t xml:space="preserve"> </w:t>
            </w:r>
            <w:r>
              <w:t>short</w:t>
            </w:r>
            <w:r>
              <w:rPr>
                <w:spacing w:val="11"/>
              </w:rPr>
              <w:t xml:space="preserve"> </w:t>
            </w:r>
            <w:r>
              <w:t>crc</w:t>
            </w:r>
            <w:r>
              <w:rPr>
                <w:spacing w:val="2"/>
              </w:rPr>
              <w:t xml:space="preserve"> =</w:t>
            </w:r>
            <w:r>
              <w:rPr>
                <w:spacing w:val="10"/>
              </w:rPr>
              <w:t xml:space="preserve"> </w:t>
            </w:r>
            <w:r>
              <w:t>crc</w:t>
            </w:r>
            <w:r>
              <w:rPr>
                <w:spacing w:val="2"/>
              </w:rPr>
              <w:t>_</w:t>
            </w:r>
            <w:r>
              <w:t>last</w:t>
            </w:r>
            <w:r>
              <w:rPr>
                <w:spacing w:val="2"/>
              </w:rPr>
              <w:t>;</w:t>
            </w:r>
          </w:p>
          <w:p w14:paraId="1AA8F180">
            <w:pPr>
              <w:pStyle w:val="7"/>
              <w:spacing w:before="2" w:line="214" w:lineRule="auto"/>
              <w:ind w:left="1210"/>
            </w:pPr>
            <w:r>
              <w:rPr>
                <w:spacing w:val="-6"/>
              </w:rPr>
              <w:t>int</w:t>
            </w:r>
            <w:r>
              <w:rPr>
                <w:spacing w:val="22"/>
              </w:rPr>
              <w:t xml:space="preserve"> </w:t>
            </w:r>
            <w:r>
              <w:rPr>
                <w:spacing w:val="-6"/>
              </w:rPr>
              <w:t>i,j</w:t>
            </w:r>
            <w:r>
              <w:rPr>
                <w:spacing w:val="-53"/>
              </w:rPr>
              <w:t xml:space="preserve"> </w:t>
            </w:r>
            <w:r>
              <w:rPr>
                <w:spacing w:val="-6"/>
              </w:rPr>
              <w:t>;</w:t>
            </w:r>
          </w:p>
          <w:p w14:paraId="2D878150">
            <w:pPr>
              <w:pStyle w:val="7"/>
              <w:spacing w:before="103" w:line="320" w:lineRule="auto"/>
              <w:ind w:left="1229" w:right="6577" w:hanging="28"/>
            </w:pPr>
            <w:r>
              <w:rPr>
                <w:spacing w:val="-9"/>
              </w:rPr>
              <w:t>for</w:t>
            </w:r>
            <w:r>
              <w:rPr>
                <w:spacing w:val="-38"/>
              </w:rPr>
              <w:t xml:space="preserve"> </w:t>
            </w:r>
            <w:r>
              <w:rPr>
                <w:spacing w:val="-9"/>
              </w:rPr>
              <w:t>(j=len</w:t>
            </w:r>
            <w:r>
              <w:rPr>
                <w:spacing w:val="-53"/>
              </w:rPr>
              <w:t xml:space="preserve"> </w:t>
            </w:r>
            <w:r>
              <w:rPr>
                <w:spacing w:val="-9"/>
              </w:rPr>
              <w:t>;</w:t>
            </w:r>
            <w:r>
              <w:rPr>
                <w:spacing w:val="14"/>
              </w:rPr>
              <w:t xml:space="preserve"> </w:t>
            </w:r>
            <w:r>
              <w:rPr>
                <w:spacing w:val="-9"/>
              </w:rPr>
              <w:t>j&gt;0</w:t>
            </w:r>
            <w:r>
              <w:rPr>
                <w:spacing w:val="-53"/>
              </w:rPr>
              <w:t xml:space="preserve"> </w:t>
            </w:r>
            <w:r>
              <w:rPr>
                <w:spacing w:val="-9"/>
              </w:rPr>
              <w:t>;</w:t>
            </w:r>
            <w:r>
              <w:rPr>
                <w:spacing w:val="12"/>
              </w:rPr>
              <w:t xml:space="preserve"> </w:t>
            </w:r>
            <w:r>
              <w:rPr>
                <w:spacing w:val="-9"/>
              </w:rPr>
              <w:t>j--)</w:t>
            </w:r>
            <w:r>
              <w:t xml:space="preserve"> {</w:t>
            </w:r>
          </w:p>
          <w:p w14:paraId="3C0E4A10">
            <w:pPr>
              <w:pStyle w:val="7"/>
              <w:spacing w:line="213" w:lineRule="auto"/>
              <w:ind w:left="1375"/>
            </w:pPr>
            <w:r>
              <w:t>unsigned</w:t>
            </w:r>
            <w:r>
              <w:rPr>
                <w:spacing w:val="2"/>
              </w:rPr>
              <w:t xml:space="preserve"> </w:t>
            </w:r>
            <w:r>
              <w:t>char</w:t>
            </w:r>
            <w:r>
              <w:rPr>
                <w:spacing w:val="2"/>
              </w:rPr>
              <w:t xml:space="preserve"> </w:t>
            </w:r>
            <w:r>
              <w:t>ds</w:t>
            </w:r>
            <w:r>
              <w:rPr>
                <w:spacing w:val="11"/>
              </w:rPr>
              <w:t xml:space="preserve"> </w:t>
            </w:r>
            <w:r>
              <w:rPr>
                <w:spacing w:val="2"/>
              </w:rPr>
              <w:t>=</w:t>
            </w:r>
            <w:r>
              <w:rPr>
                <w:spacing w:val="6"/>
              </w:rPr>
              <w:t xml:space="preserve"> </w:t>
            </w:r>
            <w:r>
              <w:rPr>
                <w:spacing w:val="2"/>
              </w:rPr>
              <w:t>*</w:t>
            </w:r>
            <w:r>
              <w:t>buf</w:t>
            </w:r>
            <w:r>
              <w:rPr>
                <w:spacing w:val="2"/>
              </w:rPr>
              <w:t>++;</w:t>
            </w:r>
          </w:p>
          <w:p w14:paraId="119E889E">
            <w:pPr>
              <w:pStyle w:val="7"/>
              <w:spacing w:before="104" w:line="221" w:lineRule="auto"/>
              <w:ind w:left="1381"/>
            </w:pPr>
            <w:r>
              <w:rPr>
                <w:spacing w:val="-10"/>
              </w:rPr>
              <w:t>for</w:t>
            </w:r>
            <w:r>
              <w:rPr>
                <w:spacing w:val="-50"/>
              </w:rPr>
              <w:t xml:space="preserve"> </w:t>
            </w:r>
            <w:r>
              <w:rPr>
                <w:spacing w:val="-10"/>
              </w:rPr>
              <w:t>(i=0</w:t>
            </w:r>
            <w:r>
              <w:rPr>
                <w:spacing w:val="-53"/>
              </w:rPr>
              <w:t xml:space="preserve"> </w:t>
            </w:r>
            <w:r>
              <w:rPr>
                <w:spacing w:val="-10"/>
              </w:rPr>
              <w:t>;</w:t>
            </w:r>
            <w:r>
              <w:rPr>
                <w:spacing w:val="19"/>
              </w:rPr>
              <w:t xml:space="preserve"> </w:t>
            </w:r>
            <w:r>
              <w:rPr>
                <w:spacing w:val="-10"/>
              </w:rPr>
              <w:t>i&lt;8</w:t>
            </w:r>
            <w:r>
              <w:rPr>
                <w:spacing w:val="-53"/>
              </w:rPr>
              <w:t xml:space="preserve"> </w:t>
            </w:r>
            <w:r>
              <w:rPr>
                <w:spacing w:val="-10"/>
              </w:rPr>
              <w:t>;</w:t>
            </w:r>
            <w:r>
              <w:rPr>
                <w:spacing w:val="17"/>
              </w:rPr>
              <w:t xml:space="preserve"> </w:t>
            </w:r>
            <w:r>
              <w:rPr>
                <w:spacing w:val="-10"/>
              </w:rPr>
              <w:t>i++)</w:t>
            </w:r>
          </w:p>
          <w:p w14:paraId="50A71936">
            <w:pPr>
              <w:pStyle w:val="7"/>
              <w:spacing w:before="96" w:line="223" w:lineRule="auto"/>
              <w:ind w:left="1409"/>
            </w:pPr>
            <w:r>
              <w:t>{</w:t>
            </w:r>
          </w:p>
          <w:p w14:paraId="1A5BCEC5">
            <w:pPr>
              <w:pStyle w:val="7"/>
              <w:spacing w:before="95" w:line="214" w:lineRule="auto"/>
              <w:ind w:left="1562"/>
            </w:pPr>
            <w:r>
              <w:rPr>
                <w:spacing w:val="-4"/>
              </w:rPr>
              <w:t>crc =</w:t>
            </w:r>
            <w:r>
              <w:rPr>
                <w:spacing w:val="47"/>
              </w:rPr>
              <w:t xml:space="preserve"> </w:t>
            </w:r>
            <w:r>
              <w:rPr>
                <w:spacing w:val="-4"/>
              </w:rPr>
              <w:t>(crc</w:t>
            </w:r>
            <w:r>
              <w:rPr>
                <w:spacing w:val="12"/>
              </w:rPr>
              <w:t xml:space="preserve"> </w:t>
            </w:r>
            <w:r>
              <w:rPr>
                <w:spacing w:val="-4"/>
              </w:rPr>
              <w:t>&gt;&gt;</w:t>
            </w:r>
            <w:r>
              <w:rPr>
                <w:spacing w:val="18"/>
              </w:rPr>
              <w:t xml:space="preserve"> </w:t>
            </w:r>
            <w:r>
              <w:rPr>
                <w:spacing w:val="-4"/>
              </w:rPr>
              <w:t>1)</w:t>
            </w:r>
            <w:r>
              <w:rPr>
                <w:spacing w:val="21"/>
              </w:rPr>
              <w:t xml:space="preserve"> </w:t>
            </w:r>
            <w:r>
              <w:rPr>
                <w:spacing w:val="-4"/>
              </w:rPr>
              <w:t>^ poly[(crc</w:t>
            </w:r>
            <w:r>
              <w:rPr>
                <w:spacing w:val="21"/>
              </w:rPr>
              <w:t xml:space="preserve"> </w:t>
            </w:r>
            <w:r>
              <w:rPr>
                <w:spacing w:val="-4"/>
              </w:rPr>
              <w:t>^</w:t>
            </w:r>
            <w:r>
              <w:rPr>
                <w:spacing w:val="11"/>
              </w:rPr>
              <w:t xml:space="preserve"> </w:t>
            </w:r>
            <w:r>
              <w:rPr>
                <w:spacing w:val="-4"/>
              </w:rPr>
              <w:t>ds</w:t>
            </w:r>
            <w:r>
              <w:rPr>
                <w:spacing w:val="5"/>
              </w:rPr>
              <w:t xml:space="preserve"> </w:t>
            </w:r>
            <w:r>
              <w:rPr>
                <w:spacing w:val="-4"/>
              </w:rPr>
              <w:t>) &amp;</w:t>
            </w:r>
            <w:r>
              <w:rPr>
                <w:spacing w:val="21"/>
              </w:rPr>
              <w:t xml:space="preserve"> </w:t>
            </w:r>
            <w:r>
              <w:rPr>
                <w:spacing w:val="-4"/>
              </w:rPr>
              <w:t>1];</w:t>
            </w:r>
          </w:p>
          <w:p w14:paraId="6712C767">
            <w:pPr>
              <w:pStyle w:val="7"/>
              <w:spacing w:before="103" w:line="320" w:lineRule="auto"/>
              <w:ind w:left="1384" w:right="6846" w:firstLine="177"/>
            </w:pPr>
            <w:r>
              <w:rPr>
                <w:spacing w:val="-11"/>
              </w:rPr>
              <w:t>ds</w:t>
            </w:r>
            <w:r>
              <w:rPr>
                <w:spacing w:val="12"/>
              </w:rPr>
              <w:t xml:space="preserve"> </w:t>
            </w:r>
            <w:r>
              <w:rPr>
                <w:spacing w:val="-11"/>
              </w:rPr>
              <w:t>=</w:t>
            </w:r>
            <w:r>
              <w:rPr>
                <w:spacing w:val="10"/>
              </w:rPr>
              <w:t xml:space="preserve"> </w:t>
            </w:r>
            <w:r>
              <w:rPr>
                <w:spacing w:val="-11"/>
              </w:rPr>
              <w:t>ds</w:t>
            </w:r>
            <w:r>
              <w:rPr>
                <w:spacing w:val="10"/>
              </w:rPr>
              <w:t xml:space="preserve"> </w:t>
            </w:r>
            <w:r>
              <w:rPr>
                <w:spacing w:val="-11"/>
              </w:rPr>
              <w:t>&gt;&gt;</w:t>
            </w:r>
            <w:r>
              <w:rPr>
                <w:spacing w:val="20"/>
              </w:rPr>
              <w:t xml:space="preserve"> </w:t>
            </w:r>
            <w:r>
              <w:rPr>
                <w:spacing w:val="-11"/>
              </w:rPr>
              <w:t>1</w:t>
            </w:r>
            <w:r>
              <w:rPr>
                <w:spacing w:val="-53"/>
              </w:rPr>
              <w:t xml:space="preserve"> </w:t>
            </w:r>
            <w:r>
              <w:rPr>
                <w:spacing w:val="-11"/>
              </w:rPr>
              <w:t>;</w:t>
            </w:r>
            <w:r>
              <w:t xml:space="preserve"> }</w:t>
            </w:r>
          </w:p>
          <w:p w14:paraId="5E10586A">
            <w:pPr>
              <w:pStyle w:val="7"/>
              <w:spacing w:before="1" w:line="222" w:lineRule="auto"/>
              <w:ind w:left="1204"/>
            </w:pPr>
            <w:r>
              <w:t>}</w:t>
            </w:r>
          </w:p>
          <w:p w14:paraId="692C94F2">
            <w:pPr>
              <w:pStyle w:val="7"/>
              <w:spacing w:before="94" w:line="283" w:lineRule="auto"/>
              <w:ind w:left="1024" w:right="7386" w:firstLine="172"/>
            </w:pPr>
            <w:r>
              <w:rPr>
                <w:spacing w:val="-6"/>
              </w:rPr>
              <w:t>return</w:t>
            </w:r>
            <w:r>
              <w:rPr>
                <w:spacing w:val="18"/>
              </w:rPr>
              <w:t xml:space="preserve"> </w:t>
            </w:r>
            <w:r>
              <w:rPr>
                <w:spacing w:val="-6"/>
              </w:rPr>
              <w:t>crc</w:t>
            </w:r>
            <w:r>
              <w:rPr>
                <w:spacing w:val="-53"/>
              </w:rPr>
              <w:t xml:space="preserve"> </w:t>
            </w:r>
            <w:r>
              <w:rPr>
                <w:spacing w:val="-6"/>
              </w:rPr>
              <w:t>;</w:t>
            </w:r>
            <w:r>
              <w:t xml:space="preserve"> }</w:t>
            </w:r>
          </w:p>
        </w:tc>
      </w:tr>
    </w:tbl>
    <w:p w14:paraId="52F4CC80">
      <w:pPr>
        <w:spacing w:before="207" w:line="230" w:lineRule="auto"/>
        <w:ind w:left="122"/>
        <w:rPr>
          <w:rFonts w:ascii="黑体" w:hAnsi="黑体" w:eastAsia="黑体" w:cs="黑体"/>
          <w:sz w:val="20"/>
          <w:szCs w:val="20"/>
        </w:rPr>
      </w:pPr>
      <w:r>
        <w:rPr>
          <w:rFonts w:ascii="黑体" w:hAnsi="黑体" w:eastAsia="黑体" w:cs="黑体"/>
          <w:spacing w:val="6"/>
          <w:sz w:val="20"/>
          <w:szCs w:val="20"/>
        </w:rPr>
        <w:t xml:space="preserve">J.2  </w:t>
      </w:r>
      <w:r>
        <w:rPr>
          <w:rFonts w:ascii="黑体" w:hAnsi="黑体" w:eastAsia="黑体" w:cs="黑体"/>
          <w:sz w:val="20"/>
          <w:szCs w:val="20"/>
        </w:rPr>
        <w:t>CRC</w:t>
      </w:r>
      <w:r>
        <w:rPr>
          <w:rFonts w:ascii="黑体" w:hAnsi="黑体" w:eastAsia="黑体" w:cs="黑体"/>
          <w:spacing w:val="6"/>
          <w:sz w:val="20"/>
          <w:szCs w:val="20"/>
        </w:rPr>
        <w:t>32</w:t>
      </w:r>
      <w:r>
        <w:rPr>
          <w:rFonts w:ascii="黑体" w:hAnsi="黑体" w:eastAsia="黑体" w:cs="黑体"/>
          <w:spacing w:val="-36"/>
          <w:sz w:val="20"/>
          <w:szCs w:val="20"/>
        </w:rPr>
        <w:t xml:space="preserve"> </w:t>
      </w:r>
      <w:r>
        <w:rPr>
          <w:rFonts w:ascii="黑体" w:hAnsi="黑体" w:eastAsia="黑体" w:cs="黑体"/>
          <w:spacing w:val="6"/>
          <w:sz w:val="20"/>
          <w:szCs w:val="20"/>
        </w:rPr>
        <w:t>代码示例</w:t>
      </w:r>
    </w:p>
    <w:p w14:paraId="0787D66F">
      <w:pPr>
        <w:spacing w:line="168"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4EBC236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5625" w:hRule="atLeast"/>
        </w:trPr>
        <w:tc>
          <w:tcPr>
            <w:tcW w:w="9575" w:type="dxa"/>
            <w:vAlign w:val="top"/>
          </w:tcPr>
          <w:p w14:paraId="366BB61D">
            <w:pPr>
              <w:pStyle w:val="7"/>
              <w:spacing w:before="70" w:line="320" w:lineRule="auto"/>
              <w:ind w:left="1048" w:right="2168" w:hanging="33"/>
            </w:pPr>
            <w:r>
              <w:rPr>
                <w:spacing w:val="-2"/>
              </w:rPr>
              <w:t>unsigned int crc32</w:t>
            </w:r>
            <w:r>
              <w:rPr>
                <w:spacing w:val="-38"/>
              </w:rPr>
              <w:t xml:space="preserve"> </w:t>
            </w:r>
            <w:r>
              <w:rPr>
                <w:spacing w:val="-2"/>
              </w:rPr>
              <w:t>( unsigned char</w:t>
            </w:r>
            <w:r>
              <w:rPr>
                <w:spacing w:val="4"/>
              </w:rPr>
              <w:t xml:space="preserve"> </w:t>
            </w:r>
            <w:r>
              <w:rPr>
                <w:spacing w:val="-2"/>
              </w:rPr>
              <w:t>*buf,</w:t>
            </w:r>
            <w:r>
              <w:rPr>
                <w:spacing w:val="19"/>
              </w:rPr>
              <w:t xml:space="preserve"> </w:t>
            </w:r>
            <w:r>
              <w:rPr>
                <w:spacing w:val="-2"/>
              </w:rPr>
              <w:t>int</w:t>
            </w:r>
            <w:r>
              <w:rPr>
                <w:spacing w:val="18"/>
              </w:rPr>
              <w:t xml:space="preserve"> </w:t>
            </w:r>
            <w:r>
              <w:rPr>
                <w:spacing w:val="-2"/>
              </w:rPr>
              <w:t>len,</w:t>
            </w:r>
            <w:r>
              <w:rPr>
                <w:spacing w:val="4"/>
              </w:rPr>
              <w:t xml:space="preserve"> </w:t>
            </w:r>
            <w:r>
              <w:rPr>
                <w:spacing w:val="-2"/>
              </w:rPr>
              <w:t>unsigned</w:t>
            </w:r>
            <w:r>
              <w:rPr>
                <w:spacing w:val="17"/>
              </w:rPr>
              <w:t xml:space="preserve"> </w:t>
            </w:r>
            <w:r>
              <w:rPr>
                <w:spacing w:val="-2"/>
              </w:rPr>
              <w:t>int</w:t>
            </w:r>
            <w:r>
              <w:rPr>
                <w:spacing w:val="10"/>
              </w:rPr>
              <w:t xml:space="preserve"> </w:t>
            </w:r>
            <w:r>
              <w:rPr>
                <w:spacing w:val="-2"/>
              </w:rPr>
              <w:t>crc_last)</w:t>
            </w:r>
            <w:r>
              <w:t xml:space="preserve"> {</w:t>
            </w:r>
          </w:p>
          <w:p w14:paraId="57237036">
            <w:pPr>
              <w:pStyle w:val="7"/>
              <w:spacing w:line="214" w:lineRule="auto"/>
              <w:ind w:left="1301"/>
            </w:pPr>
            <w:r>
              <w:rPr>
                <w:spacing w:val="-8"/>
              </w:rPr>
              <w:t>int</w:t>
            </w:r>
            <w:r>
              <w:rPr>
                <w:spacing w:val="23"/>
              </w:rPr>
              <w:t xml:space="preserve"> </w:t>
            </w:r>
            <w:r>
              <w:rPr>
                <w:spacing w:val="-8"/>
              </w:rPr>
              <w:t>i,</w:t>
            </w:r>
            <w:r>
              <w:rPr>
                <w:spacing w:val="11"/>
              </w:rPr>
              <w:t xml:space="preserve"> </w:t>
            </w:r>
            <w:r>
              <w:rPr>
                <w:spacing w:val="-8"/>
              </w:rPr>
              <w:t>j</w:t>
            </w:r>
            <w:r>
              <w:rPr>
                <w:spacing w:val="-53"/>
              </w:rPr>
              <w:t xml:space="preserve"> </w:t>
            </w:r>
            <w:r>
              <w:rPr>
                <w:spacing w:val="-8"/>
              </w:rPr>
              <w:t>;</w:t>
            </w:r>
          </w:p>
          <w:p w14:paraId="09DE9A20">
            <w:pPr>
              <w:pStyle w:val="7"/>
              <w:spacing w:before="102" w:line="214" w:lineRule="auto"/>
              <w:ind w:left="1286"/>
            </w:pPr>
            <w:r>
              <w:t>unsigned</w:t>
            </w:r>
            <w:r>
              <w:rPr>
                <w:spacing w:val="6"/>
              </w:rPr>
              <w:t xml:space="preserve"> </w:t>
            </w:r>
            <w:r>
              <w:t>int</w:t>
            </w:r>
            <w:r>
              <w:rPr>
                <w:spacing w:val="5"/>
              </w:rPr>
              <w:t xml:space="preserve"> </w:t>
            </w:r>
            <w:r>
              <w:t>byte</w:t>
            </w:r>
            <w:r>
              <w:rPr>
                <w:spacing w:val="6"/>
              </w:rPr>
              <w:t xml:space="preserve">, </w:t>
            </w:r>
            <w:r>
              <w:t>mask</w:t>
            </w:r>
            <w:r>
              <w:rPr>
                <w:spacing w:val="6"/>
              </w:rPr>
              <w:t>;</w:t>
            </w:r>
          </w:p>
          <w:p w14:paraId="71EDBFFB">
            <w:pPr>
              <w:pStyle w:val="7"/>
              <w:spacing w:before="104" w:line="221" w:lineRule="auto"/>
              <w:ind w:left="1301"/>
            </w:pPr>
            <w:r>
              <w:rPr>
                <w:spacing w:val="-9"/>
              </w:rPr>
              <w:t>i</w:t>
            </w:r>
            <w:r>
              <w:rPr>
                <w:spacing w:val="7"/>
              </w:rPr>
              <w:t xml:space="preserve"> </w:t>
            </w:r>
            <w:r>
              <w:rPr>
                <w:spacing w:val="-9"/>
              </w:rPr>
              <w:t>=</w:t>
            </w:r>
            <w:r>
              <w:rPr>
                <w:spacing w:val="9"/>
              </w:rPr>
              <w:t xml:space="preserve"> </w:t>
            </w:r>
            <w:r>
              <w:rPr>
                <w:spacing w:val="-9"/>
              </w:rPr>
              <w:t>0</w:t>
            </w:r>
            <w:r>
              <w:rPr>
                <w:spacing w:val="-53"/>
              </w:rPr>
              <w:t xml:space="preserve"> </w:t>
            </w:r>
            <w:r>
              <w:rPr>
                <w:spacing w:val="-9"/>
              </w:rPr>
              <w:t>;</w:t>
            </w:r>
          </w:p>
          <w:p w14:paraId="3FB88F6A">
            <w:pPr>
              <w:pStyle w:val="7"/>
              <w:spacing w:before="95" w:line="213" w:lineRule="auto"/>
              <w:ind w:left="1293"/>
            </w:pPr>
            <w:r>
              <w:rPr>
                <w:spacing w:val="-1"/>
              </w:rPr>
              <w:t>crc_last = ~crc_last</w:t>
            </w:r>
            <w:r>
              <w:rPr>
                <w:spacing w:val="-45"/>
              </w:rPr>
              <w:t xml:space="preserve"> </w:t>
            </w:r>
            <w:r>
              <w:rPr>
                <w:spacing w:val="-1"/>
              </w:rPr>
              <w:t>;</w:t>
            </w:r>
          </w:p>
          <w:p w14:paraId="5CD6D8E8">
            <w:pPr>
              <w:pStyle w:val="7"/>
              <w:spacing w:before="105" w:line="222" w:lineRule="auto"/>
              <w:ind w:left="1283"/>
            </w:pPr>
            <w:r>
              <w:rPr>
                <w:spacing w:val="-8"/>
              </w:rPr>
              <w:t>while</w:t>
            </w:r>
            <w:r>
              <w:rPr>
                <w:spacing w:val="-43"/>
              </w:rPr>
              <w:t xml:space="preserve"> </w:t>
            </w:r>
            <w:r>
              <w:rPr>
                <w:spacing w:val="-8"/>
              </w:rPr>
              <w:t>(</w:t>
            </w:r>
            <w:r>
              <w:rPr>
                <w:spacing w:val="17"/>
              </w:rPr>
              <w:t xml:space="preserve"> </w:t>
            </w:r>
            <w:r>
              <w:rPr>
                <w:spacing w:val="-8"/>
              </w:rPr>
              <w:t>i</w:t>
            </w:r>
            <w:r>
              <w:rPr>
                <w:spacing w:val="11"/>
              </w:rPr>
              <w:t xml:space="preserve"> </w:t>
            </w:r>
            <w:r>
              <w:rPr>
                <w:spacing w:val="-8"/>
              </w:rPr>
              <w:t>&lt;</w:t>
            </w:r>
            <w:r>
              <w:rPr>
                <w:spacing w:val="18"/>
              </w:rPr>
              <w:t xml:space="preserve"> </w:t>
            </w:r>
            <w:r>
              <w:rPr>
                <w:spacing w:val="-8"/>
              </w:rPr>
              <w:t>len</w:t>
            </w:r>
            <w:r>
              <w:rPr>
                <w:spacing w:val="7"/>
              </w:rPr>
              <w:t xml:space="preserve"> </w:t>
            </w:r>
            <w:r>
              <w:rPr>
                <w:spacing w:val="-8"/>
              </w:rPr>
              <w:t>)</w:t>
            </w:r>
          </w:p>
          <w:p w14:paraId="20978EF4">
            <w:pPr>
              <w:pStyle w:val="7"/>
              <w:spacing w:before="95" w:line="223" w:lineRule="auto"/>
              <w:ind w:left="1320"/>
            </w:pPr>
            <w:r>
              <w:t>{</w:t>
            </w:r>
          </w:p>
          <w:p w14:paraId="2B116E46">
            <w:pPr>
              <w:pStyle w:val="7"/>
              <w:spacing w:before="95" w:line="215" w:lineRule="auto"/>
              <w:ind w:left="1555"/>
            </w:pPr>
            <w:r>
              <w:rPr>
                <w:spacing w:val="-1"/>
              </w:rPr>
              <w:t>byte =</w:t>
            </w:r>
            <w:r>
              <w:rPr>
                <w:spacing w:val="8"/>
              </w:rPr>
              <w:t xml:space="preserve"> </w:t>
            </w:r>
            <w:r>
              <w:rPr>
                <w:spacing w:val="-1"/>
              </w:rPr>
              <w:t>buf</w:t>
            </w:r>
            <w:r>
              <w:rPr>
                <w:spacing w:val="-54"/>
              </w:rPr>
              <w:t xml:space="preserve"> </w:t>
            </w:r>
            <w:r>
              <w:rPr>
                <w:spacing w:val="-1"/>
              </w:rPr>
              <w:t>[i];</w:t>
            </w:r>
          </w:p>
          <w:p w14:paraId="1CD281C3">
            <w:pPr>
              <w:pStyle w:val="7"/>
              <w:spacing w:before="102" w:line="215" w:lineRule="auto"/>
              <w:ind w:left="1562"/>
            </w:pPr>
            <w:r>
              <w:rPr>
                <w:spacing w:val="-1"/>
              </w:rPr>
              <w:t>crc =</w:t>
            </w:r>
            <w:r>
              <w:rPr>
                <w:spacing w:val="12"/>
              </w:rPr>
              <w:t xml:space="preserve"> </w:t>
            </w:r>
            <w:r>
              <w:rPr>
                <w:spacing w:val="-1"/>
              </w:rPr>
              <w:t>crc</w:t>
            </w:r>
            <w:r>
              <w:rPr>
                <w:spacing w:val="22"/>
              </w:rPr>
              <w:t xml:space="preserve"> </w:t>
            </w:r>
            <w:r>
              <w:rPr>
                <w:spacing w:val="-1"/>
              </w:rPr>
              <w:t>^</w:t>
            </w:r>
            <w:r>
              <w:rPr>
                <w:spacing w:val="4"/>
              </w:rPr>
              <w:t xml:space="preserve"> </w:t>
            </w:r>
            <w:r>
              <w:rPr>
                <w:spacing w:val="-1"/>
              </w:rPr>
              <w:t>byte;</w:t>
            </w:r>
          </w:p>
          <w:p w14:paraId="3EF87D61">
            <w:pPr>
              <w:pStyle w:val="7"/>
              <w:spacing w:before="103" w:line="214" w:lineRule="auto"/>
              <w:ind w:left="1561"/>
            </w:pPr>
            <w:r>
              <w:rPr>
                <w:spacing w:val="-11"/>
              </w:rPr>
              <w:t>for</w:t>
            </w:r>
            <w:r>
              <w:rPr>
                <w:spacing w:val="53"/>
              </w:rPr>
              <w:t xml:space="preserve"> </w:t>
            </w:r>
            <w:r>
              <w:rPr>
                <w:spacing w:val="-11"/>
              </w:rPr>
              <w:t>(j</w:t>
            </w:r>
            <w:r>
              <w:rPr>
                <w:spacing w:val="6"/>
              </w:rPr>
              <w:t xml:space="preserve"> </w:t>
            </w:r>
            <w:r>
              <w:rPr>
                <w:spacing w:val="-11"/>
              </w:rPr>
              <w:t>=</w:t>
            </w:r>
            <w:r>
              <w:rPr>
                <w:spacing w:val="11"/>
              </w:rPr>
              <w:t xml:space="preserve"> </w:t>
            </w:r>
            <w:r>
              <w:rPr>
                <w:spacing w:val="-11"/>
              </w:rPr>
              <w:t>7</w:t>
            </w:r>
            <w:r>
              <w:rPr>
                <w:spacing w:val="-53"/>
              </w:rPr>
              <w:t xml:space="preserve"> </w:t>
            </w:r>
            <w:r>
              <w:rPr>
                <w:spacing w:val="-11"/>
              </w:rPr>
              <w:t>;</w:t>
            </w:r>
            <w:r>
              <w:rPr>
                <w:spacing w:val="12"/>
              </w:rPr>
              <w:t xml:space="preserve"> </w:t>
            </w:r>
            <w:r>
              <w:rPr>
                <w:spacing w:val="-11"/>
              </w:rPr>
              <w:t>j</w:t>
            </w:r>
            <w:r>
              <w:rPr>
                <w:spacing w:val="12"/>
              </w:rPr>
              <w:t xml:space="preserve"> </w:t>
            </w:r>
            <w:r>
              <w:rPr>
                <w:spacing w:val="-11"/>
              </w:rPr>
              <w:t>&gt;=</w:t>
            </w:r>
            <w:r>
              <w:rPr>
                <w:spacing w:val="8"/>
              </w:rPr>
              <w:t xml:space="preserve"> </w:t>
            </w:r>
            <w:r>
              <w:rPr>
                <w:spacing w:val="-11"/>
              </w:rPr>
              <w:t>0</w:t>
            </w:r>
            <w:r>
              <w:rPr>
                <w:spacing w:val="-53"/>
              </w:rPr>
              <w:t xml:space="preserve"> </w:t>
            </w:r>
            <w:r>
              <w:rPr>
                <w:spacing w:val="-11"/>
              </w:rPr>
              <w:t>;</w:t>
            </w:r>
            <w:r>
              <w:rPr>
                <w:spacing w:val="12"/>
              </w:rPr>
              <w:t xml:space="preserve"> </w:t>
            </w:r>
            <w:r>
              <w:rPr>
                <w:spacing w:val="-11"/>
              </w:rPr>
              <w:t>j--)</w:t>
            </w:r>
            <w:r>
              <w:rPr>
                <w:spacing w:val="38"/>
              </w:rPr>
              <w:t xml:space="preserve"> </w:t>
            </w:r>
            <w:r>
              <w:rPr>
                <w:spacing w:val="-11"/>
              </w:rPr>
              <w:t>{</w:t>
            </w:r>
          </w:p>
          <w:p w14:paraId="411CEBD5">
            <w:pPr>
              <w:pStyle w:val="7"/>
              <w:spacing w:before="103" w:line="221" w:lineRule="auto"/>
              <w:ind w:left="1824"/>
            </w:pPr>
            <w:r>
              <w:rPr>
                <w:spacing w:val="-3"/>
              </w:rPr>
              <w:t>mask =</w:t>
            </w:r>
            <w:r>
              <w:rPr>
                <w:spacing w:val="19"/>
              </w:rPr>
              <w:t xml:space="preserve"> </w:t>
            </w:r>
            <w:r>
              <w:rPr>
                <w:spacing w:val="-3"/>
              </w:rPr>
              <w:t>-</w:t>
            </w:r>
            <w:r>
              <w:rPr>
                <w:spacing w:val="-50"/>
              </w:rPr>
              <w:t xml:space="preserve"> </w:t>
            </w:r>
            <w:r>
              <w:rPr>
                <w:spacing w:val="-3"/>
              </w:rPr>
              <w:t>(crc &amp;</w:t>
            </w:r>
            <w:r>
              <w:rPr>
                <w:spacing w:val="20"/>
              </w:rPr>
              <w:t xml:space="preserve"> </w:t>
            </w:r>
            <w:r>
              <w:rPr>
                <w:spacing w:val="-3"/>
              </w:rPr>
              <w:t>1);</w:t>
            </w:r>
          </w:p>
          <w:p w14:paraId="2F9A0858">
            <w:pPr>
              <w:pStyle w:val="7"/>
              <w:spacing w:before="96" w:line="320" w:lineRule="auto"/>
              <w:ind w:left="1564" w:right="4237" w:firstLine="268"/>
            </w:pPr>
            <w:r>
              <w:rPr>
                <w:spacing w:val="-5"/>
              </w:rPr>
              <w:t>crc =</w:t>
            </w:r>
            <w:r>
              <w:rPr>
                <w:spacing w:val="38"/>
                <w:w w:val="101"/>
              </w:rPr>
              <w:t xml:space="preserve"> </w:t>
            </w:r>
            <w:r>
              <w:rPr>
                <w:spacing w:val="-5"/>
              </w:rPr>
              <w:t>(crc</w:t>
            </w:r>
            <w:r>
              <w:rPr>
                <w:spacing w:val="9"/>
              </w:rPr>
              <w:t xml:space="preserve"> </w:t>
            </w:r>
            <w:r>
              <w:rPr>
                <w:spacing w:val="-5"/>
              </w:rPr>
              <w:t>&gt;&gt;</w:t>
            </w:r>
            <w:r>
              <w:rPr>
                <w:spacing w:val="20"/>
              </w:rPr>
              <w:t xml:space="preserve"> </w:t>
            </w:r>
            <w:r>
              <w:rPr>
                <w:spacing w:val="-5"/>
              </w:rPr>
              <w:t>1)</w:t>
            </w:r>
            <w:r>
              <w:rPr>
                <w:spacing w:val="19"/>
              </w:rPr>
              <w:t xml:space="preserve"> </w:t>
            </w:r>
            <w:r>
              <w:rPr>
                <w:spacing w:val="-5"/>
              </w:rPr>
              <w:t>^</w:t>
            </w:r>
            <w:r>
              <w:rPr>
                <w:spacing w:val="39"/>
              </w:rPr>
              <w:t xml:space="preserve"> </w:t>
            </w:r>
            <w:r>
              <w:rPr>
                <w:spacing w:val="-5"/>
              </w:rPr>
              <w:t>(0xEDB8</w:t>
            </w:r>
            <w:r>
              <w:rPr>
                <w:spacing w:val="-6"/>
              </w:rPr>
              <w:t>8320 &amp;</w:t>
            </w:r>
            <w:r>
              <w:rPr>
                <w:spacing w:val="2"/>
              </w:rPr>
              <w:t xml:space="preserve"> </w:t>
            </w:r>
            <w:r>
              <w:rPr>
                <w:spacing w:val="-6"/>
              </w:rPr>
              <w:t>mask)</w:t>
            </w:r>
            <w:r>
              <w:rPr>
                <w:spacing w:val="-53"/>
              </w:rPr>
              <w:t xml:space="preserve"> </w:t>
            </w:r>
            <w:r>
              <w:rPr>
                <w:spacing w:val="-6"/>
              </w:rPr>
              <w:t>;</w:t>
            </w:r>
            <w:r>
              <w:t xml:space="preserve"> }</w:t>
            </w:r>
          </w:p>
          <w:p w14:paraId="23814BBA">
            <w:pPr>
              <w:pStyle w:val="7"/>
              <w:spacing w:line="320" w:lineRule="auto"/>
              <w:ind w:left="1296" w:right="7117" w:firstLine="274"/>
            </w:pPr>
            <w:r>
              <w:rPr>
                <w:spacing w:val="-18"/>
              </w:rPr>
              <w:t>i</w:t>
            </w:r>
            <w:r>
              <w:rPr>
                <w:spacing w:val="5"/>
              </w:rPr>
              <w:t xml:space="preserve"> </w:t>
            </w:r>
            <w:r>
              <w:rPr>
                <w:spacing w:val="-18"/>
              </w:rPr>
              <w:t>=</w:t>
            </w:r>
            <w:r>
              <w:rPr>
                <w:spacing w:val="19"/>
              </w:rPr>
              <w:t xml:space="preserve"> </w:t>
            </w:r>
            <w:r>
              <w:rPr>
                <w:spacing w:val="-18"/>
              </w:rPr>
              <w:t>i</w:t>
            </w:r>
            <w:r>
              <w:rPr>
                <w:spacing w:val="7"/>
              </w:rPr>
              <w:t xml:space="preserve"> </w:t>
            </w:r>
            <w:r>
              <w:rPr>
                <w:spacing w:val="-18"/>
              </w:rPr>
              <w:t>+</w:t>
            </w:r>
            <w:r>
              <w:rPr>
                <w:spacing w:val="21"/>
              </w:rPr>
              <w:t xml:space="preserve"> </w:t>
            </w:r>
            <w:r>
              <w:rPr>
                <w:spacing w:val="-18"/>
              </w:rPr>
              <w:t>1</w:t>
            </w:r>
            <w:r>
              <w:rPr>
                <w:spacing w:val="-53"/>
              </w:rPr>
              <w:t xml:space="preserve"> </w:t>
            </w:r>
            <w:r>
              <w:rPr>
                <w:spacing w:val="-18"/>
              </w:rPr>
              <w:t>;</w:t>
            </w:r>
            <w:r>
              <w:t xml:space="preserve"> }</w:t>
            </w:r>
          </w:p>
          <w:p w14:paraId="483B6102">
            <w:pPr>
              <w:pStyle w:val="7"/>
              <w:spacing w:before="1" w:line="268" w:lineRule="auto"/>
              <w:ind w:left="1087" w:right="7208" w:firstLine="201"/>
              <w:rPr>
                <w:sz w:val="20"/>
                <w:szCs w:val="20"/>
              </w:rPr>
            </w:pPr>
            <w:r>
              <w:rPr>
                <w:spacing w:val="-1"/>
              </w:rPr>
              <w:t>return ~crc;</w:t>
            </w:r>
            <w:r>
              <w:rPr>
                <w:spacing w:val="4"/>
              </w:rPr>
              <w:t xml:space="preserve"> </w:t>
            </w:r>
            <w:r>
              <w:rPr>
                <w:sz w:val="20"/>
                <w:szCs w:val="20"/>
              </w:rPr>
              <w:t>}</w:t>
            </w:r>
          </w:p>
        </w:tc>
      </w:tr>
    </w:tbl>
    <w:p w14:paraId="3E7E462D">
      <w:pPr>
        <w:pStyle w:val="3"/>
        <w:spacing w:line="142" w:lineRule="exact"/>
        <w:rPr>
          <w:sz w:val="12"/>
        </w:rPr>
      </w:pPr>
    </w:p>
    <w:p w14:paraId="624AF732">
      <w:pPr>
        <w:spacing w:line="142" w:lineRule="exact"/>
        <w:rPr>
          <w:sz w:val="12"/>
          <w:szCs w:val="12"/>
        </w:rPr>
        <w:sectPr>
          <w:headerReference r:id="rId237" w:type="default"/>
          <w:footerReference r:id="rId238" w:type="default"/>
          <w:pgSz w:w="11906" w:h="16839"/>
          <w:pgMar w:top="1715" w:right="1021" w:bottom="1336" w:left="1304" w:header="1393" w:footer="1102" w:gutter="0"/>
          <w:cols w:space="720" w:num="1"/>
        </w:sectPr>
      </w:pPr>
    </w:p>
    <w:p w14:paraId="48AF7F51">
      <w:pPr>
        <w:spacing w:before="246" w:line="230" w:lineRule="auto"/>
        <w:ind w:left="122"/>
        <w:rPr>
          <w:rFonts w:ascii="黑体" w:hAnsi="黑体" w:eastAsia="黑体" w:cs="黑体"/>
          <w:sz w:val="20"/>
          <w:szCs w:val="20"/>
        </w:rPr>
      </w:pPr>
      <w:r>
        <w:rPr>
          <w:rFonts w:ascii="黑体" w:hAnsi="黑体" w:eastAsia="黑体" w:cs="黑体"/>
          <w:spacing w:val="6"/>
          <w:sz w:val="20"/>
          <w:szCs w:val="20"/>
        </w:rPr>
        <w:t xml:space="preserve">J.3  </w:t>
      </w:r>
      <w:r>
        <w:rPr>
          <w:rFonts w:ascii="黑体" w:hAnsi="黑体" w:eastAsia="黑体" w:cs="黑体"/>
          <w:sz w:val="20"/>
          <w:szCs w:val="20"/>
        </w:rPr>
        <w:t>MD</w:t>
      </w:r>
      <w:r>
        <w:rPr>
          <w:rFonts w:ascii="黑体" w:hAnsi="黑体" w:eastAsia="黑体" w:cs="黑体"/>
          <w:spacing w:val="6"/>
          <w:sz w:val="20"/>
          <w:szCs w:val="20"/>
        </w:rPr>
        <w:t>5</w:t>
      </w:r>
      <w:r>
        <w:rPr>
          <w:rFonts w:ascii="黑体" w:hAnsi="黑体" w:eastAsia="黑体" w:cs="黑体"/>
          <w:spacing w:val="-42"/>
          <w:sz w:val="20"/>
          <w:szCs w:val="20"/>
        </w:rPr>
        <w:t xml:space="preserve"> </w:t>
      </w:r>
      <w:r>
        <w:rPr>
          <w:rFonts w:ascii="黑体" w:hAnsi="黑体" w:eastAsia="黑体" w:cs="黑体"/>
          <w:spacing w:val="6"/>
          <w:sz w:val="20"/>
          <w:szCs w:val="20"/>
        </w:rPr>
        <w:t>代码示例</w:t>
      </w:r>
    </w:p>
    <w:p w14:paraId="0A233B48">
      <w:pPr>
        <w:spacing w:line="166"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2B12A5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2809" w:hRule="atLeast"/>
        </w:trPr>
        <w:tc>
          <w:tcPr>
            <w:tcW w:w="9575" w:type="dxa"/>
            <w:vAlign w:val="top"/>
          </w:tcPr>
          <w:p w14:paraId="5AFFAA37">
            <w:pPr>
              <w:pStyle w:val="7"/>
              <w:spacing w:before="72" w:line="214" w:lineRule="auto"/>
              <w:ind w:left="1022"/>
            </w:pPr>
            <w:r>
              <w:rPr>
                <w:spacing w:val="-2"/>
              </w:rPr>
              <w:t>typedef</w:t>
            </w:r>
            <w:r>
              <w:rPr>
                <w:spacing w:val="16"/>
              </w:rPr>
              <w:t xml:space="preserve"> </w:t>
            </w:r>
            <w:r>
              <w:rPr>
                <w:spacing w:val="-2"/>
              </w:rPr>
              <w:t>struct</w:t>
            </w:r>
            <w:r>
              <w:rPr>
                <w:spacing w:val="38"/>
              </w:rPr>
              <w:t xml:space="preserve"> </w:t>
            </w:r>
            <w:r>
              <w:rPr>
                <w:spacing w:val="-2"/>
              </w:rPr>
              <w:t>{</w:t>
            </w:r>
          </w:p>
          <w:p w14:paraId="49C1E8C1">
            <w:pPr>
              <w:pStyle w:val="7"/>
              <w:spacing w:before="102" w:line="214" w:lineRule="auto"/>
              <w:ind w:left="1555"/>
            </w:pPr>
            <w:r>
              <w:rPr>
                <w:spacing w:val="-2"/>
              </w:rPr>
              <w:t>unsigned</w:t>
            </w:r>
            <w:r>
              <w:rPr>
                <w:spacing w:val="37"/>
              </w:rPr>
              <w:t xml:space="preserve"> </w:t>
            </w:r>
            <w:r>
              <w:rPr>
                <w:spacing w:val="-2"/>
              </w:rPr>
              <w:t>int count</w:t>
            </w:r>
            <w:r>
              <w:rPr>
                <w:spacing w:val="-54"/>
              </w:rPr>
              <w:t xml:space="preserve"> </w:t>
            </w:r>
            <w:r>
              <w:rPr>
                <w:spacing w:val="-2"/>
              </w:rPr>
              <w:t>[</w:t>
            </w:r>
            <w:r>
              <w:fldChar w:fldCharType="begin"/>
            </w:r>
            <w:r>
              <w:instrText xml:space="preserve"> HYPERLINK \l "bookmark908" </w:instrText>
            </w:r>
            <w:r>
              <w:fldChar w:fldCharType="separate"/>
            </w:r>
            <w:r>
              <w:rPr>
                <w:spacing w:val="-2"/>
              </w:rPr>
              <w:t>2</w:t>
            </w:r>
            <w:r>
              <w:rPr>
                <w:spacing w:val="-2"/>
              </w:rPr>
              <w:fldChar w:fldCharType="end"/>
            </w:r>
            <w:r>
              <w:rPr>
                <w:spacing w:val="-2"/>
              </w:rPr>
              <w:t>];</w:t>
            </w:r>
          </w:p>
          <w:p w14:paraId="1515662C">
            <w:pPr>
              <w:pStyle w:val="7"/>
              <w:spacing w:before="103" w:line="214" w:lineRule="auto"/>
              <w:ind w:left="1555"/>
            </w:pPr>
            <w:r>
              <w:rPr>
                <w:spacing w:val="-2"/>
              </w:rPr>
              <w:t>unsigned</w:t>
            </w:r>
            <w:r>
              <w:rPr>
                <w:spacing w:val="37"/>
              </w:rPr>
              <w:t xml:space="preserve"> </w:t>
            </w:r>
            <w:r>
              <w:rPr>
                <w:spacing w:val="-2"/>
              </w:rPr>
              <w:t>int state</w:t>
            </w:r>
            <w:r>
              <w:rPr>
                <w:spacing w:val="-54"/>
              </w:rPr>
              <w:t xml:space="preserve"> </w:t>
            </w:r>
            <w:r>
              <w:rPr>
                <w:spacing w:val="-2"/>
              </w:rPr>
              <w:t>[</w:t>
            </w:r>
            <w:r>
              <w:fldChar w:fldCharType="begin"/>
            </w:r>
            <w:r>
              <w:instrText xml:space="preserve"> HYPERLINK \l "bookmark909" </w:instrText>
            </w:r>
            <w:r>
              <w:fldChar w:fldCharType="separate"/>
            </w:r>
            <w:r>
              <w:rPr>
                <w:spacing w:val="-2"/>
              </w:rPr>
              <w:t>4</w:t>
            </w:r>
            <w:r>
              <w:rPr>
                <w:spacing w:val="-2"/>
              </w:rPr>
              <w:fldChar w:fldCharType="end"/>
            </w:r>
            <w:r>
              <w:rPr>
                <w:spacing w:val="-2"/>
              </w:rPr>
              <w:t>];</w:t>
            </w:r>
          </w:p>
          <w:p w14:paraId="47AFC60E">
            <w:pPr>
              <w:pStyle w:val="7"/>
              <w:spacing w:before="103" w:line="319" w:lineRule="auto"/>
              <w:ind w:left="1024" w:right="5768" w:firstLine="530"/>
            </w:pPr>
            <w:r>
              <w:t>unsigned char buffe</w:t>
            </w:r>
            <w:r>
              <w:rPr>
                <w:spacing w:val="-1"/>
              </w:rPr>
              <w:t>r[</w:t>
            </w:r>
            <w:r>
              <w:fldChar w:fldCharType="begin"/>
            </w:r>
            <w:r>
              <w:instrText xml:space="preserve"> HYPERLINK \l "bookmark910" </w:instrText>
            </w:r>
            <w:r>
              <w:fldChar w:fldCharType="separate"/>
            </w:r>
            <w:r>
              <w:rPr>
                <w:spacing w:val="-1"/>
              </w:rPr>
              <w:t>64</w:t>
            </w:r>
            <w:r>
              <w:rPr>
                <w:spacing w:val="-1"/>
              </w:rPr>
              <w:fldChar w:fldCharType="end"/>
            </w:r>
            <w:r>
              <w:rPr>
                <w:spacing w:val="-1"/>
              </w:rPr>
              <w:t>];</w:t>
            </w:r>
            <w:r>
              <w:t xml:space="preserve"> </w:t>
            </w:r>
            <w:r>
              <w:rPr>
                <w:spacing w:val="-2"/>
              </w:rPr>
              <w:t>}MD5_CTX;</w:t>
            </w:r>
          </w:p>
          <w:p w14:paraId="14461D62">
            <w:pPr>
              <w:pStyle w:val="7"/>
              <w:spacing w:line="215" w:lineRule="auto"/>
              <w:ind w:left="1017"/>
            </w:pPr>
            <w:r>
              <w:rPr>
                <w:spacing w:val="-7"/>
              </w:rPr>
              <w:t>#define F</w:t>
            </w:r>
            <w:r>
              <w:rPr>
                <w:spacing w:val="-36"/>
              </w:rPr>
              <w:t xml:space="preserve"> </w:t>
            </w:r>
            <w:r>
              <w:rPr>
                <w:spacing w:val="-7"/>
              </w:rPr>
              <w:t>(x,</w:t>
            </w:r>
            <w:r>
              <w:rPr>
                <w:spacing w:val="8"/>
              </w:rPr>
              <w:t xml:space="preserve"> </w:t>
            </w:r>
            <w:r>
              <w:rPr>
                <w:spacing w:val="-7"/>
              </w:rPr>
              <w:t>y,</w:t>
            </w:r>
            <w:r>
              <w:rPr>
                <w:spacing w:val="9"/>
              </w:rPr>
              <w:t xml:space="preserve"> </w:t>
            </w:r>
            <w:r>
              <w:rPr>
                <w:spacing w:val="-7"/>
              </w:rPr>
              <w:t>z)</w:t>
            </w:r>
            <w:r>
              <w:rPr>
                <w:spacing w:val="13"/>
              </w:rPr>
              <w:t xml:space="preserve">   </w:t>
            </w:r>
            <w:r>
              <w:rPr>
                <w:spacing w:val="-7"/>
              </w:rPr>
              <w:t>((x &amp;</w:t>
            </w:r>
            <w:r>
              <w:rPr>
                <w:spacing w:val="8"/>
              </w:rPr>
              <w:t xml:space="preserve"> </w:t>
            </w:r>
            <w:r>
              <w:rPr>
                <w:spacing w:val="-7"/>
              </w:rPr>
              <w:t>y)</w:t>
            </w:r>
            <w:r>
              <w:rPr>
                <w:spacing w:val="40"/>
              </w:rPr>
              <w:t xml:space="preserve"> </w:t>
            </w:r>
            <w:r>
              <w:rPr>
                <w:spacing w:val="-7"/>
              </w:rPr>
              <w:t>|</w:t>
            </w:r>
            <w:r>
              <w:rPr>
                <w:spacing w:val="38"/>
              </w:rPr>
              <w:t xml:space="preserve"> </w:t>
            </w:r>
            <w:r>
              <w:rPr>
                <w:spacing w:val="-7"/>
              </w:rPr>
              <w:t>(~x</w:t>
            </w:r>
            <w:r>
              <w:rPr>
                <w:spacing w:val="3"/>
              </w:rPr>
              <w:t xml:space="preserve"> </w:t>
            </w:r>
            <w:r>
              <w:rPr>
                <w:spacing w:val="-7"/>
              </w:rPr>
              <w:t>&amp;</w:t>
            </w:r>
            <w:r>
              <w:rPr>
                <w:spacing w:val="11"/>
              </w:rPr>
              <w:t xml:space="preserve"> </w:t>
            </w:r>
            <w:r>
              <w:rPr>
                <w:spacing w:val="-7"/>
              </w:rPr>
              <w:t>z))</w:t>
            </w:r>
          </w:p>
          <w:p w14:paraId="30E9B505">
            <w:pPr>
              <w:pStyle w:val="7"/>
              <w:spacing w:before="102" w:line="215" w:lineRule="auto"/>
              <w:ind w:left="1017"/>
            </w:pPr>
            <w:r>
              <w:rPr>
                <w:spacing w:val="-7"/>
              </w:rPr>
              <w:t>#define G</w:t>
            </w:r>
            <w:r>
              <w:rPr>
                <w:spacing w:val="-34"/>
              </w:rPr>
              <w:t xml:space="preserve"> </w:t>
            </w:r>
            <w:r>
              <w:rPr>
                <w:spacing w:val="-7"/>
              </w:rPr>
              <w:t>(x,</w:t>
            </w:r>
            <w:r>
              <w:rPr>
                <w:spacing w:val="8"/>
              </w:rPr>
              <w:t xml:space="preserve"> </w:t>
            </w:r>
            <w:r>
              <w:rPr>
                <w:spacing w:val="-7"/>
              </w:rPr>
              <w:t>y,</w:t>
            </w:r>
            <w:r>
              <w:rPr>
                <w:spacing w:val="9"/>
              </w:rPr>
              <w:t xml:space="preserve"> </w:t>
            </w:r>
            <w:r>
              <w:rPr>
                <w:spacing w:val="-7"/>
              </w:rPr>
              <w:t>z)</w:t>
            </w:r>
            <w:r>
              <w:rPr>
                <w:spacing w:val="13"/>
              </w:rPr>
              <w:t xml:space="preserve">   </w:t>
            </w:r>
            <w:r>
              <w:rPr>
                <w:spacing w:val="-7"/>
              </w:rPr>
              <w:t>((x &amp;</w:t>
            </w:r>
            <w:r>
              <w:rPr>
                <w:spacing w:val="12"/>
              </w:rPr>
              <w:t xml:space="preserve"> </w:t>
            </w:r>
            <w:r>
              <w:rPr>
                <w:spacing w:val="-7"/>
              </w:rPr>
              <w:t>z)</w:t>
            </w:r>
            <w:r>
              <w:rPr>
                <w:spacing w:val="40"/>
              </w:rPr>
              <w:t xml:space="preserve"> </w:t>
            </w:r>
            <w:r>
              <w:rPr>
                <w:spacing w:val="-7"/>
              </w:rPr>
              <w:t>|</w:t>
            </w:r>
            <w:r>
              <w:rPr>
                <w:spacing w:val="38"/>
              </w:rPr>
              <w:t xml:space="preserve"> </w:t>
            </w:r>
            <w:r>
              <w:rPr>
                <w:spacing w:val="-7"/>
              </w:rPr>
              <w:t>(y</w:t>
            </w:r>
            <w:r>
              <w:rPr>
                <w:spacing w:val="3"/>
              </w:rPr>
              <w:t xml:space="preserve"> </w:t>
            </w:r>
            <w:r>
              <w:rPr>
                <w:spacing w:val="-7"/>
              </w:rPr>
              <w:t>&amp;</w:t>
            </w:r>
            <w:r>
              <w:rPr>
                <w:spacing w:val="7"/>
              </w:rPr>
              <w:t xml:space="preserve"> </w:t>
            </w:r>
            <w:r>
              <w:rPr>
                <w:spacing w:val="-7"/>
              </w:rPr>
              <w:t>~z))</w:t>
            </w:r>
          </w:p>
          <w:p w14:paraId="12215D53">
            <w:pPr>
              <w:pStyle w:val="7"/>
              <w:spacing w:before="104" w:line="215" w:lineRule="auto"/>
              <w:ind w:left="1017"/>
            </w:pPr>
            <w:r>
              <w:rPr>
                <w:spacing w:val="-7"/>
              </w:rPr>
              <w:t>#define H</w:t>
            </w:r>
            <w:r>
              <w:rPr>
                <w:spacing w:val="-51"/>
              </w:rPr>
              <w:t xml:space="preserve"> </w:t>
            </w:r>
            <w:r>
              <w:rPr>
                <w:spacing w:val="-7"/>
              </w:rPr>
              <w:t>(x,</w:t>
            </w:r>
            <w:r>
              <w:rPr>
                <w:spacing w:val="8"/>
              </w:rPr>
              <w:t xml:space="preserve"> </w:t>
            </w:r>
            <w:r>
              <w:rPr>
                <w:spacing w:val="-7"/>
              </w:rPr>
              <w:t>y,</w:t>
            </w:r>
            <w:r>
              <w:rPr>
                <w:spacing w:val="9"/>
              </w:rPr>
              <w:t xml:space="preserve"> </w:t>
            </w:r>
            <w:r>
              <w:rPr>
                <w:spacing w:val="-7"/>
              </w:rPr>
              <w:t>z)</w:t>
            </w:r>
            <w:r>
              <w:rPr>
                <w:spacing w:val="13"/>
              </w:rPr>
              <w:t xml:space="preserve">   </w:t>
            </w:r>
            <w:r>
              <w:rPr>
                <w:spacing w:val="-7"/>
              </w:rPr>
              <w:t>(x</w:t>
            </w:r>
            <w:r>
              <w:rPr>
                <w:spacing w:val="19"/>
              </w:rPr>
              <w:t xml:space="preserve"> </w:t>
            </w:r>
            <w:r>
              <w:rPr>
                <w:spacing w:val="-7"/>
              </w:rPr>
              <w:t>^</w:t>
            </w:r>
            <w:r>
              <w:rPr>
                <w:spacing w:val="7"/>
              </w:rPr>
              <w:t xml:space="preserve"> </w:t>
            </w:r>
            <w:r>
              <w:rPr>
                <w:spacing w:val="-7"/>
              </w:rPr>
              <w:t>y</w:t>
            </w:r>
            <w:r>
              <w:rPr>
                <w:spacing w:val="22"/>
              </w:rPr>
              <w:t xml:space="preserve"> </w:t>
            </w:r>
            <w:r>
              <w:rPr>
                <w:spacing w:val="-7"/>
              </w:rPr>
              <w:t>^</w:t>
            </w:r>
            <w:r>
              <w:rPr>
                <w:spacing w:val="11"/>
              </w:rPr>
              <w:t xml:space="preserve"> </w:t>
            </w:r>
            <w:r>
              <w:rPr>
                <w:spacing w:val="-7"/>
              </w:rPr>
              <w:t>z)</w:t>
            </w:r>
          </w:p>
          <w:p w14:paraId="3718FF92">
            <w:pPr>
              <w:pStyle w:val="7"/>
              <w:spacing w:before="101" w:line="215" w:lineRule="auto"/>
              <w:ind w:left="1017"/>
            </w:pPr>
            <w:r>
              <w:rPr>
                <w:spacing w:val="-9"/>
              </w:rPr>
              <w:t>#define</w:t>
            </w:r>
            <w:r>
              <w:rPr>
                <w:spacing w:val="35"/>
              </w:rPr>
              <w:t xml:space="preserve"> </w:t>
            </w:r>
            <w:r>
              <w:rPr>
                <w:spacing w:val="-9"/>
              </w:rPr>
              <w:t>I</w:t>
            </w:r>
            <w:r>
              <w:rPr>
                <w:spacing w:val="-50"/>
              </w:rPr>
              <w:t xml:space="preserve"> </w:t>
            </w:r>
            <w:r>
              <w:rPr>
                <w:spacing w:val="-9"/>
              </w:rPr>
              <w:t>(x, y,</w:t>
            </w:r>
            <w:r>
              <w:rPr>
                <w:spacing w:val="9"/>
              </w:rPr>
              <w:t xml:space="preserve"> </w:t>
            </w:r>
            <w:r>
              <w:rPr>
                <w:spacing w:val="-9"/>
              </w:rPr>
              <w:t>z)    (y</w:t>
            </w:r>
            <w:r>
              <w:rPr>
                <w:spacing w:val="19"/>
              </w:rPr>
              <w:t xml:space="preserve"> </w:t>
            </w:r>
            <w:r>
              <w:rPr>
                <w:spacing w:val="-9"/>
              </w:rPr>
              <w:t>^</w:t>
            </w:r>
            <w:r>
              <w:rPr>
                <w:spacing w:val="38"/>
                <w:w w:val="101"/>
              </w:rPr>
              <w:t xml:space="preserve"> </w:t>
            </w:r>
            <w:r>
              <w:rPr>
                <w:spacing w:val="-9"/>
              </w:rPr>
              <w:t>(x</w:t>
            </w:r>
            <w:r>
              <w:rPr>
                <w:spacing w:val="42"/>
              </w:rPr>
              <w:t xml:space="preserve"> </w:t>
            </w:r>
            <w:r>
              <w:rPr>
                <w:spacing w:val="-9"/>
              </w:rPr>
              <w:t>| ~z))</w:t>
            </w:r>
          </w:p>
          <w:p w14:paraId="78CF46B6">
            <w:pPr>
              <w:pStyle w:val="7"/>
              <w:spacing w:before="102" w:line="215" w:lineRule="auto"/>
              <w:ind w:left="1017"/>
            </w:pPr>
            <w:r>
              <w:rPr>
                <w:spacing w:val="-5"/>
              </w:rPr>
              <w:t>#define ROTATE_LEFT</w:t>
            </w:r>
            <w:r>
              <w:rPr>
                <w:spacing w:val="-51"/>
              </w:rPr>
              <w:t xml:space="preserve"> </w:t>
            </w:r>
            <w:r>
              <w:rPr>
                <w:spacing w:val="-5"/>
              </w:rPr>
              <w:t>(x, n)</w:t>
            </w:r>
            <w:r>
              <w:rPr>
                <w:spacing w:val="9"/>
              </w:rPr>
              <w:t xml:space="preserve">    </w:t>
            </w:r>
            <w:r>
              <w:rPr>
                <w:spacing w:val="-5"/>
              </w:rPr>
              <w:t>((x</w:t>
            </w:r>
            <w:r>
              <w:rPr>
                <w:spacing w:val="13"/>
              </w:rPr>
              <w:t xml:space="preserve"> </w:t>
            </w:r>
            <w:r>
              <w:rPr>
                <w:spacing w:val="-5"/>
              </w:rPr>
              <w:t>&lt;&lt; n)</w:t>
            </w:r>
            <w:r>
              <w:rPr>
                <w:spacing w:val="42"/>
                <w:w w:val="101"/>
              </w:rPr>
              <w:t xml:space="preserve"> </w:t>
            </w:r>
            <w:r>
              <w:rPr>
                <w:spacing w:val="-5"/>
              </w:rPr>
              <w:t>|</w:t>
            </w:r>
            <w:r>
              <w:rPr>
                <w:spacing w:val="38"/>
              </w:rPr>
              <w:t xml:space="preserve"> </w:t>
            </w:r>
            <w:r>
              <w:rPr>
                <w:spacing w:val="-5"/>
              </w:rPr>
              <w:t>(x</w:t>
            </w:r>
            <w:r>
              <w:rPr>
                <w:spacing w:val="10"/>
              </w:rPr>
              <w:t xml:space="preserve"> </w:t>
            </w:r>
            <w:r>
              <w:rPr>
                <w:spacing w:val="-5"/>
              </w:rPr>
              <w:t>&gt;&gt;</w:t>
            </w:r>
            <w:r>
              <w:rPr>
                <w:spacing w:val="38"/>
                <w:w w:val="101"/>
              </w:rPr>
              <w:t xml:space="preserve"> </w:t>
            </w:r>
            <w:r>
              <w:rPr>
                <w:spacing w:val="-5"/>
              </w:rPr>
              <w:t>(32</w:t>
            </w:r>
            <w:r>
              <w:rPr>
                <w:spacing w:val="5"/>
              </w:rPr>
              <w:t xml:space="preserve"> </w:t>
            </w:r>
            <w:r>
              <w:rPr>
                <w:spacing w:val="-5"/>
              </w:rPr>
              <w:t>-</w:t>
            </w:r>
            <w:r>
              <w:rPr>
                <w:spacing w:val="6"/>
              </w:rPr>
              <w:t xml:space="preserve"> </w:t>
            </w:r>
            <w:r>
              <w:rPr>
                <w:spacing w:val="-6"/>
              </w:rPr>
              <w:t>n)))</w:t>
            </w:r>
          </w:p>
          <w:p w14:paraId="7FE696D5">
            <w:pPr>
              <w:pStyle w:val="7"/>
              <w:spacing w:before="105" w:line="320" w:lineRule="auto"/>
              <w:ind w:left="2128" w:right="5497" w:hanging="1111"/>
            </w:pPr>
            <w:r>
              <w:rPr>
                <w:spacing w:val="-4"/>
              </w:rPr>
              <w:t>#define FF</w:t>
            </w:r>
            <w:r>
              <w:rPr>
                <w:spacing w:val="-43"/>
              </w:rPr>
              <w:t xml:space="preserve"> </w:t>
            </w:r>
            <w:r>
              <w:rPr>
                <w:spacing w:val="-4"/>
              </w:rPr>
              <w:t>(a, b,</w:t>
            </w:r>
            <w:r>
              <w:rPr>
                <w:spacing w:val="10"/>
              </w:rPr>
              <w:t xml:space="preserve"> </w:t>
            </w:r>
            <w:r>
              <w:rPr>
                <w:spacing w:val="-4"/>
              </w:rPr>
              <w:t>c,</w:t>
            </w:r>
            <w:r>
              <w:rPr>
                <w:spacing w:val="9"/>
              </w:rPr>
              <w:t xml:space="preserve"> </w:t>
            </w:r>
            <w:r>
              <w:rPr>
                <w:spacing w:val="-4"/>
              </w:rPr>
              <w:t>d,</w:t>
            </w:r>
            <w:r>
              <w:rPr>
                <w:spacing w:val="6"/>
              </w:rPr>
              <w:t xml:space="preserve"> </w:t>
            </w:r>
            <w:r>
              <w:rPr>
                <w:spacing w:val="-4"/>
              </w:rPr>
              <w:t>x,</w:t>
            </w:r>
            <w:r>
              <w:rPr>
                <w:spacing w:val="12"/>
              </w:rPr>
              <w:t xml:space="preserve"> </w:t>
            </w:r>
            <w:r>
              <w:rPr>
                <w:spacing w:val="-4"/>
              </w:rPr>
              <w:t>s,</w:t>
            </w:r>
            <w:r>
              <w:rPr>
                <w:spacing w:val="8"/>
              </w:rPr>
              <w:t xml:space="preserve"> </w:t>
            </w:r>
            <w:r>
              <w:rPr>
                <w:spacing w:val="-4"/>
              </w:rPr>
              <w:t>ac)</w:t>
            </w:r>
            <w:r>
              <w:rPr>
                <w:spacing w:val="13"/>
              </w:rPr>
              <w:t xml:space="preserve"> </w:t>
            </w:r>
            <w:r>
              <w:rPr>
                <w:spacing w:val="-4"/>
              </w:rPr>
              <w:t>\</w:t>
            </w:r>
            <w:r>
              <w:t xml:space="preserve"> </w:t>
            </w:r>
            <w:r>
              <w:rPr>
                <w:spacing w:val="-19"/>
              </w:rPr>
              <w:t>{</w:t>
            </w:r>
            <w:r>
              <w:rPr>
                <w:spacing w:val="13"/>
              </w:rPr>
              <w:t xml:space="preserve"> </w:t>
            </w:r>
            <w:r>
              <w:rPr>
                <w:spacing w:val="-19"/>
              </w:rPr>
              <w:t>\</w:t>
            </w:r>
          </w:p>
          <w:p w14:paraId="1685FB1E">
            <w:pPr>
              <w:pStyle w:val="7"/>
              <w:spacing w:line="216" w:lineRule="auto"/>
              <w:ind w:left="2099"/>
            </w:pPr>
            <w:r>
              <w:rPr>
                <w:spacing w:val="-6"/>
              </w:rPr>
              <w:t>a +=</w:t>
            </w:r>
            <w:r>
              <w:rPr>
                <w:spacing w:val="19"/>
              </w:rPr>
              <w:t xml:space="preserve"> </w:t>
            </w:r>
            <w:r>
              <w:rPr>
                <w:spacing w:val="-6"/>
              </w:rPr>
              <w:t>F</w:t>
            </w:r>
            <w:r>
              <w:rPr>
                <w:spacing w:val="-50"/>
              </w:rPr>
              <w:t xml:space="preserve"> </w:t>
            </w:r>
            <w:r>
              <w:rPr>
                <w:spacing w:val="-6"/>
              </w:rPr>
              <w:t>(b,</w:t>
            </w:r>
            <w:r>
              <w:rPr>
                <w:spacing w:val="8"/>
              </w:rPr>
              <w:t xml:space="preserve"> </w:t>
            </w:r>
            <w:r>
              <w:rPr>
                <w:spacing w:val="-6"/>
              </w:rPr>
              <w:t>c,</w:t>
            </w:r>
            <w:r>
              <w:rPr>
                <w:spacing w:val="11"/>
              </w:rPr>
              <w:t xml:space="preserve"> </w:t>
            </w:r>
            <w:r>
              <w:rPr>
                <w:spacing w:val="-6"/>
              </w:rPr>
              <w:t>d)</w:t>
            </w:r>
            <w:r>
              <w:rPr>
                <w:spacing w:val="5"/>
              </w:rPr>
              <w:t xml:space="preserve"> </w:t>
            </w:r>
            <w:r>
              <w:rPr>
                <w:spacing w:val="-6"/>
              </w:rPr>
              <w:t>+</w:t>
            </w:r>
            <w:r>
              <w:rPr>
                <w:spacing w:val="6"/>
              </w:rPr>
              <w:t xml:space="preserve"> </w:t>
            </w:r>
            <w:r>
              <w:rPr>
                <w:spacing w:val="-6"/>
              </w:rPr>
              <w:t>x</w:t>
            </w:r>
            <w:r>
              <w:rPr>
                <w:spacing w:val="8"/>
              </w:rPr>
              <w:t xml:space="preserve"> </w:t>
            </w:r>
            <w:r>
              <w:rPr>
                <w:spacing w:val="-6"/>
              </w:rPr>
              <w:t>+</w:t>
            </w:r>
            <w:r>
              <w:rPr>
                <w:spacing w:val="8"/>
              </w:rPr>
              <w:t xml:space="preserve"> </w:t>
            </w:r>
            <w:r>
              <w:rPr>
                <w:spacing w:val="-6"/>
              </w:rPr>
              <w:t>ac;</w:t>
            </w:r>
            <w:r>
              <w:rPr>
                <w:spacing w:val="13"/>
              </w:rPr>
              <w:t xml:space="preserve"> </w:t>
            </w:r>
            <w:r>
              <w:rPr>
                <w:spacing w:val="-6"/>
              </w:rPr>
              <w:t>\</w:t>
            </w:r>
          </w:p>
          <w:p w14:paraId="6B5A788B">
            <w:pPr>
              <w:pStyle w:val="7"/>
              <w:spacing w:before="101" w:line="213" w:lineRule="auto"/>
              <w:ind w:left="2099"/>
            </w:pPr>
            <w:r>
              <w:rPr>
                <w:spacing w:val="-4"/>
              </w:rPr>
              <w:t>a =</w:t>
            </w:r>
            <w:r>
              <w:rPr>
                <w:spacing w:val="21"/>
              </w:rPr>
              <w:t xml:space="preserve"> </w:t>
            </w:r>
            <w:r>
              <w:rPr>
                <w:spacing w:val="-4"/>
              </w:rPr>
              <w:t>ROTATE_LEFT</w:t>
            </w:r>
            <w:r>
              <w:rPr>
                <w:spacing w:val="-50"/>
              </w:rPr>
              <w:t xml:space="preserve"> </w:t>
            </w:r>
            <w:r>
              <w:rPr>
                <w:spacing w:val="-4"/>
              </w:rPr>
              <w:t>(a,</w:t>
            </w:r>
            <w:r>
              <w:rPr>
                <w:spacing w:val="15"/>
              </w:rPr>
              <w:t xml:space="preserve"> </w:t>
            </w:r>
            <w:r>
              <w:rPr>
                <w:spacing w:val="-4"/>
              </w:rPr>
              <w:t>s);</w:t>
            </w:r>
            <w:r>
              <w:rPr>
                <w:spacing w:val="13"/>
              </w:rPr>
              <w:t xml:space="preserve"> </w:t>
            </w:r>
            <w:r>
              <w:rPr>
                <w:spacing w:val="-4"/>
              </w:rPr>
              <w:t>\</w:t>
            </w:r>
          </w:p>
          <w:p w14:paraId="439693B2">
            <w:pPr>
              <w:pStyle w:val="7"/>
              <w:spacing w:before="104" w:line="219" w:lineRule="auto"/>
              <w:ind w:left="2099"/>
            </w:pPr>
            <w:r>
              <w:rPr>
                <w:spacing w:val="-10"/>
              </w:rPr>
              <w:t>a</w:t>
            </w:r>
            <w:r>
              <w:rPr>
                <w:spacing w:val="12"/>
              </w:rPr>
              <w:t xml:space="preserve"> </w:t>
            </w:r>
            <w:r>
              <w:rPr>
                <w:spacing w:val="-10"/>
              </w:rPr>
              <w:t>+=</w:t>
            </w:r>
            <w:r>
              <w:rPr>
                <w:spacing w:val="4"/>
              </w:rPr>
              <w:t xml:space="preserve"> </w:t>
            </w:r>
            <w:r>
              <w:rPr>
                <w:spacing w:val="-10"/>
              </w:rPr>
              <w:t>b</w:t>
            </w:r>
            <w:r>
              <w:rPr>
                <w:spacing w:val="-53"/>
              </w:rPr>
              <w:t xml:space="preserve"> </w:t>
            </w:r>
            <w:r>
              <w:rPr>
                <w:spacing w:val="-10"/>
              </w:rPr>
              <w:t>;</w:t>
            </w:r>
            <w:r>
              <w:rPr>
                <w:spacing w:val="11"/>
              </w:rPr>
              <w:t xml:space="preserve"> </w:t>
            </w:r>
            <w:r>
              <w:rPr>
                <w:spacing w:val="-10"/>
              </w:rPr>
              <w:t>\</w:t>
            </w:r>
          </w:p>
          <w:p w14:paraId="51B3E0D5">
            <w:pPr>
              <w:pStyle w:val="7"/>
              <w:spacing w:before="99" w:line="223" w:lineRule="auto"/>
              <w:ind w:left="2104"/>
            </w:pPr>
            <w:r>
              <w:t>}</w:t>
            </w:r>
          </w:p>
          <w:p w14:paraId="21E3D6EC">
            <w:pPr>
              <w:pStyle w:val="7"/>
              <w:spacing w:before="94" w:line="320" w:lineRule="auto"/>
              <w:ind w:left="2128" w:right="5497" w:hanging="1111"/>
            </w:pPr>
            <w:r>
              <w:rPr>
                <w:spacing w:val="-4"/>
              </w:rPr>
              <w:t>#define GG</w:t>
            </w:r>
            <w:r>
              <w:rPr>
                <w:spacing w:val="-43"/>
              </w:rPr>
              <w:t xml:space="preserve"> </w:t>
            </w:r>
            <w:r>
              <w:rPr>
                <w:spacing w:val="-4"/>
              </w:rPr>
              <w:t>(a, b,</w:t>
            </w:r>
            <w:r>
              <w:rPr>
                <w:spacing w:val="10"/>
              </w:rPr>
              <w:t xml:space="preserve"> </w:t>
            </w:r>
            <w:r>
              <w:rPr>
                <w:spacing w:val="-4"/>
              </w:rPr>
              <w:t>c,</w:t>
            </w:r>
            <w:r>
              <w:rPr>
                <w:spacing w:val="9"/>
              </w:rPr>
              <w:t xml:space="preserve"> </w:t>
            </w:r>
            <w:r>
              <w:rPr>
                <w:spacing w:val="-4"/>
              </w:rPr>
              <w:t>d,</w:t>
            </w:r>
            <w:r>
              <w:rPr>
                <w:spacing w:val="6"/>
              </w:rPr>
              <w:t xml:space="preserve"> </w:t>
            </w:r>
            <w:r>
              <w:rPr>
                <w:spacing w:val="-4"/>
              </w:rPr>
              <w:t>x,</w:t>
            </w:r>
            <w:r>
              <w:rPr>
                <w:spacing w:val="12"/>
              </w:rPr>
              <w:t xml:space="preserve"> </w:t>
            </w:r>
            <w:r>
              <w:rPr>
                <w:spacing w:val="-4"/>
              </w:rPr>
              <w:t>s,</w:t>
            </w:r>
            <w:r>
              <w:rPr>
                <w:spacing w:val="8"/>
              </w:rPr>
              <w:t xml:space="preserve"> </w:t>
            </w:r>
            <w:r>
              <w:rPr>
                <w:spacing w:val="-4"/>
              </w:rPr>
              <w:t>ac)</w:t>
            </w:r>
            <w:r>
              <w:rPr>
                <w:spacing w:val="13"/>
              </w:rPr>
              <w:t xml:space="preserve"> </w:t>
            </w:r>
            <w:r>
              <w:rPr>
                <w:spacing w:val="-4"/>
              </w:rPr>
              <w:t>\</w:t>
            </w:r>
            <w:r>
              <w:t xml:space="preserve"> </w:t>
            </w:r>
            <w:r>
              <w:rPr>
                <w:spacing w:val="-19"/>
              </w:rPr>
              <w:t>{</w:t>
            </w:r>
            <w:r>
              <w:rPr>
                <w:spacing w:val="13"/>
              </w:rPr>
              <w:t xml:space="preserve"> </w:t>
            </w:r>
            <w:r>
              <w:rPr>
                <w:spacing w:val="-19"/>
              </w:rPr>
              <w:t>\</w:t>
            </w:r>
          </w:p>
          <w:p w14:paraId="4EB084D5">
            <w:pPr>
              <w:pStyle w:val="7"/>
              <w:spacing w:before="1" w:line="216" w:lineRule="auto"/>
              <w:ind w:left="2099"/>
            </w:pPr>
            <w:r>
              <w:rPr>
                <w:spacing w:val="-6"/>
              </w:rPr>
              <w:t>a +=</w:t>
            </w:r>
            <w:r>
              <w:rPr>
                <w:spacing w:val="19"/>
              </w:rPr>
              <w:t xml:space="preserve"> </w:t>
            </w:r>
            <w:r>
              <w:rPr>
                <w:spacing w:val="-6"/>
              </w:rPr>
              <w:t>G</w:t>
            </w:r>
            <w:r>
              <w:rPr>
                <w:spacing w:val="-50"/>
              </w:rPr>
              <w:t xml:space="preserve"> </w:t>
            </w:r>
            <w:r>
              <w:rPr>
                <w:spacing w:val="-6"/>
              </w:rPr>
              <w:t>(b,</w:t>
            </w:r>
            <w:r>
              <w:rPr>
                <w:spacing w:val="8"/>
              </w:rPr>
              <w:t xml:space="preserve"> </w:t>
            </w:r>
            <w:r>
              <w:rPr>
                <w:spacing w:val="-6"/>
              </w:rPr>
              <w:t>c,</w:t>
            </w:r>
            <w:r>
              <w:rPr>
                <w:spacing w:val="11"/>
              </w:rPr>
              <w:t xml:space="preserve"> </w:t>
            </w:r>
            <w:r>
              <w:rPr>
                <w:spacing w:val="-6"/>
              </w:rPr>
              <w:t>d)</w:t>
            </w:r>
            <w:r>
              <w:rPr>
                <w:spacing w:val="5"/>
              </w:rPr>
              <w:t xml:space="preserve"> </w:t>
            </w:r>
            <w:r>
              <w:rPr>
                <w:spacing w:val="-6"/>
              </w:rPr>
              <w:t>+</w:t>
            </w:r>
            <w:r>
              <w:rPr>
                <w:spacing w:val="6"/>
              </w:rPr>
              <w:t xml:space="preserve"> </w:t>
            </w:r>
            <w:r>
              <w:rPr>
                <w:spacing w:val="-6"/>
              </w:rPr>
              <w:t>x</w:t>
            </w:r>
            <w:r>
              <w:rPr>
                <w:spacing w:val="8"/>
              </w:rPr>
              <w:t xml:space="preserve"> </w:t>
            </w:r>
            <w:r>
              <w:rPr>
                <w:spacing w:val="-6"/>
              </w:rPr>
              <w:t>+</w:t>
            </w:r>
            <w:r>
              <w:rPr>
                <w:spacing w:val="8"/>
              </w:rPr>
              <w:t xml:space="preserve"> </w:t>
            </w:r>
            <w:r>
              <w:rPr>
                <w:spacing w:val="-6"/>
              </w:rPr>
              <w:t>ac;</w:t>
            </w:r>
            <w:r>
              <w:rPr>
                <w:spacing w:val="13"/>
              </w:rPr>
              <w:t xml:space="preserve"> </w:t>
            </w:r>
            <w:r>
              <w:rPr>
                <w:spacing w:val="-6"/>
              </w:rPr>
              <w:t>\</w:t>
            </w:r>
          </w:p>
          <w:p w14:paraId="50B66F98">
            <w:pPr>
              <w:pStyle w:val="7"/>
              <w:spacing w:before="101" w:line="213" w:lineRule="auto"/>
              <w:ind w:left="2099"/>
            </w:pPr>
            <w:r>
              <w:rPr>
                <w:spacing w:val="-4"/>
              </w:rPr>
              <w:t>a =</w:t>
            </w:r>
            <w:r>
              <w:rPr>
                <w:spacing w:val="21"/>
              </w:rPr>
              <w:t xml:space="preserve"> </w:t>
            </w:r>
            <w:r>
              <w:rPr>
                <w:spacing w:val="-4"/>
              </w:rPr>
              <w:t>ROTATE_LEFT</w:t>
            </w:r>
            <w:r>
              <w:rPr>
                <w:spacing w:val="-50"/>
              </w:rPr>
              <w:t xml:space="preserve"> </w:t>
            </w:r>
            <w:r>
              <w:rPr>
                <w:spacing w:val="-4"/>
              </w:rPr>
              <w:t>(a,</w:t>
            </w:r>
            <w:r>
              <w:rPr>
                <w:spacing w:val="15"/>
              </w:rPr>
              <w:t xml:space="preserve"> </w:t>
            </w:r>
            <w:r>
              <w:rPr>
                <w:spacing w:val="-4"/>
              </w:rPr>
              <w:t>s);</w:t>
            </w:r>
            <w:r>
              <w:rPr>
                <w:spacing w:val="13"/>
              </w:rPr>
              <w:t xml:space="preserve"> </w:t>
            </w:r>
            <w:r>
              <w:rPr>
                <w:spacing w:val="-4"/>
              </w:rPr>
              <w:t>\</w:t>
            </w:r>
          </w:p>
          <w:p w14:paraId="366E4F49">
            <w:pPr>
              <w:pStyle w:val="7"/>
              <w:spacing w:before="104" w:line="219" w:lineRule="auto"/>
              <w:ind w:left="2099"/>
            </w:pPr>
            <w:r>
              <w:rPr>
                <w:spacing w:val="-10"/>
              </w:rPr>
              <w:t>a</w:t>
            </w:r>
            <w:r>
              <w:rPr>
                <w:spacing w:val="12"/>
              </w:rPr>
              <w:t xml:space="preserve"> </w:t>
            </w:r>
            <w:r>
              <w:rPr>
                <w:spacing w:val="-10"/>
              </w:rPr>
              <w:t>+=</w:t>
            </w:r>
            <w:r>
              <w:rPr>
                <w:spacing w:val="4"/>
              </w:rPr>
              <w:t xml:space="preserve"> </w:t>
            </w:r>
            <w:r>
              <w:rPr>
                <w:spacing w:val="-10"/>
              </w:rPr>
              <w:t>b</w:t>
            </w:r>
            <w:r>
              <w:rPr>
                <w:spacing w:val="-53"/>
              </w:rPr>
              <w:t xml:space="preserve"> </w:t>
            </w:r>
            <w:r>
              <w:rPr>
                <w:spacing w:val="-10"/>
              </w:rPr>
              <w:t>;</w:t>
            </w:r>
            <w:r>
              <w:rPr>
                <w:spacing w:val="11"/>
              </w:rPr>
              <w:t xml:space="preserve"> </w:t>
            </w:r>
            <w:r>
              <w:rPr>
                <w:spacing w:val="-10"/>
              </w:rPr>
              <w:t>\</w:t>
            </w:r>
          </w:p>
          <w:p w14:paraId="3D3A6DCC">
            <w:pPr>
              <w:pStyle w:val="7"/>
              <w:spacing w:before="98" w:line="223" w:lineRule="auto"/>
              <w:ind w:left="2104"/>
            </w:pPr>
            <w:r>
              <w:t>}</w:t>
            </w:r>
          </w:p>
          <w:p w14:paraId="79392B39">
            <w:pPr>
              <w:pStyle w:val="7"/>
              <w:spacing w:before="95" w:line="320" w:lineRule="auto"/>
              <w:ind w:left="2128" w:right="5497" w:hanging="1111"/>
            </w:pPr>
            <w:r>
              <w:rPr>
                <w:spacing w:val="-4"/>
              </w:rPr>
              <w:t>#define HH</w:t>
            </w:r>
            <w:r>
              <w:rPr>
                <w:spacing w:val="-43"/>
              </w:rPr>
              <w:t xml:space="preserve"> </w:t>
            </w:r>
            <w:r>
              <w:rPr>
                <w:spacing w:val="-4"/>
              </w:rPr>
              <w:t>(a, b,</w:t>
            </w:r>
            <w:r>
              <w:rPr>
                <w:spacing w:val="10"/>
              </w:rPr>
              <w:t xml:space="preserve"> </w:t>
            </w:r>
            <w:r>
              <w:rPr>
                <w:spacing w:val="-4"/>
              </w:rPr>
              <w:t>c,</w:t>
            </w:r>
            <w:r>
              <w:rPr>
                <w:spacing w:val="9"/>
              </w:rPr>
              <w:t xml:space="preserve"> </w:t>
            </w:r>
            <w:r>
              <w:rPr>
                <w:spacing w:val="-4"/>
              </w:rPr>
              <w:t>d,</w:t>
            </w:r>
            <w:r>
              <w:rPr>
                <w:spacing w:val="6"/>
              </w:rPr>
              <w:t xml:space="preserve"> </w:t>
            </w:r>
            <w:r>
              <w:rPr>
                <w:spacing w:val="-4"/>
              </w:rPr>
              <w:t>x,</w:t>
            </w:r>
            <w:r>
              <w:rPr>
                <w:spacing w:val="12"/>
              </w:rPr>
              <w:t xml:space="preserve"> </w:t>
            </w:r>
            <w:r>
              <w:rPr>
                <w:spacing w:val="-4"/>
              </w:rPr>
              <w:t>s,</w:t>
            </w:r>
            <w:r>
              <w:rPr>
                <w:spacing w:val="8"/>
              </w:rPr>
              <w:t xml:space="preserve"> </w:t>
            </w:r>
            <w:r>
              <w:rPr>
                <w:spacing w:val="-4"/>
              </w:rPr>
              <w:t>ac)</w:t>
            </w:r>
            <w:r>
              <w:rPr>
                <w:spacing w:val="13"/>
              </w:rPr>
              <w:t xml:space="preserve"> </w:t>
            </w:r>
            <w:r>
              <w:rPr>
                <w:spacing w:val="-4"/>
              </w:rPr>
              <w:t>\</w:t>
            </w:r>
            <w:r>
              <w:t xml:space="preserve"> </w:t>
            </w:r>
            <w:r>
              <w:rPr>
                <w:spacing w:val="-19"/>
              </w:rPr>
              <w:t>{</w:t>
            </w:r>
            <w:r>
              <w:rPr>
                <w:spacing w:val="13"/>
              </w:rPr>
              <w:t xml:space="preserve"> </w:t>
            </w:r>
            <w:r>
              <w:rPr>
                <w:spacing w:val="-19"/>
              </w:rPr>
              <w:t>\</w:t>
            </w:r>
          </w:p>
          <w:p w14:paraId="7D100ECB">
            <w:pPr>
              <w:pStyle w:val="7"/>
              <w:spacing w:before="1" w:line="216" w:lineRule="auto"/>
              <w:ind w:left="2099"/>
            </w:pPr>
            <w:r>
              <w:rPr>
                <w:spacing w:val="-6"/>
              </w:rPr>
              <w:t>a +=</w:t>
            </w:r>
            <w:r>
              <w:rPr>
                <w:spacing w:val="19"/>
              </w:rPr>
              <w:t xml:space="preserve"> </w:t>
            </w:r>
            <w:r>
              <w:rPr>
                <w:spacing w:val="-6"/>
              </w:rPr>
              <w:t>H</w:t>
            </w:r>
            <w:r>
              <w:rPr>
                <w:spacing w:val="-50"/>
              </w:rPr>
              <w:t xml:space="preserve"> </w:t>
            </w:r>
            <w:r>
              <w:rPr>
                <w:spacing w:val="-6"/>
              </w:rPr>
              <w:t>(b,</w:t>
            </w:r>
            <w:r>
              <w:rPr>
                <w:spacing w:val="8"/>
              </w:rPr>
              <w:t xml:space="preserve"> </w:t>
            </w:r>
            <w:r>
              <w:rPr>
                <w:spacing w:val="-6"/>
              </w:rPr>
              <w:t>c,</w:t>
            </w:r>
            <w:r>
              <w:rPr>
                <w:spacing w:val="11"/>
              </w:rPr>
              <w:t xml:space="preserve"> </w:t>
            </w:r>
            <w:r>
              <w:rPr>
                <w:spacing w:val="-6"/>
              </w:rPr>
              <w:t>d)</w:t>
            </w:r>
            <w:r>
              <w:rPr>
                <w:spacing w:val="5"/>
              </w:rPr>
              <w:t xml:space="preserve"> </w:t>
            </w:r>
            <w:r>
              <w:rPr>
                <w:spacing w:val="-6"/>
              </w:rPr>
              <w:t>+</w:t>
            </w:r>
            <w:r>
              <w:rPr>
                <w:spacing w:val="6"/>
              </w:rPr>
              <w:t xml:space="preserve"> </w:t>
            </w:r>
            <w:r>
              <w:rPr>
                <w:spacing w:val="-6"/>
              </w:rPr>
              <w:t>x</w:t>
            </w:r>
            <w:r>
              <w:rPr>
                <w:spacing w:val="8"/>
              </w:rPr>
              <w:t xml:space="preserve"> </w:t>
            </w:r>
            <w:r>
              <w:rPr>
                <w:spacing w:val="-6"/>
              </w:rPr>
              <w:t>+</w:t>
            </w:r>
            <w:r>
              <w:rPr>
                <w:spacing w:val="8"/>
              </w:rPr>
              <w:t xml:space="preserve"> </w:t>
            </w:r>
            <w:r>
              <w:rPr>
                <w:spacing w:val="-6"/>
              </w:rPr>
              <w:t>ac;</w:t>
            </w:r>
            <w:r>
              <w:rPr>
                <w:spacing w:val="13"/>
              </w:rPr>
              <w:t xml:space="preserve"> </w:t>
            </w:r>
            <w:r>
              <w:rPr>
                <w:spacing w:val="-6"/>
              </w:rPr>
              <w:t>\</w:t>
            </w:r>
          </w:p>
          <w:p w14:paraId="106B9B64">
            <w:pPr>
              <w:pStyle w:val="7"/>
              <w:spacing w:before="100" w:line="213" w:lineRule="auto"/>
              <w:ind w:left="2099"/>
            </w:pPr>
            <w:r>
              <w:rPr>
                <w:spacing w:val="-4"/>
              </w:rPr>
              <w:t>a =</w:t>
            </w:r>
            <w:r>
              <w:rPr>
                <w:spacing w:val="21"/>
              </w:rPr>
              <w:t xml:space="preserve"> </w:t>
            </w:r>
            <w:r>
              <w:rPr>
                <w:spacing w:val="-4"/>
              </w:rPr>
              <w:t>ROTATE_LEFT</w:t>
            </w:r>
            <w:r>
              <w:rPr>
                <w:spacing w:val="-50"/>
              </w:rPr>
              <w:t xml:space="preserve"> </w:t>
            </w:r>
            <w:r>
              <w:rPr>
                <w:spacing w:val="-4"/>
              </w:rPr>
              <w:t>(a,</w:t>
            </w:r>
            <w:r>
              <w:rPr>
                <w:spacing w:val="15"/>
              </w:rPr>
              <w:t xml:space="preserve"> </w:t>
            </w:r>
            <w:r>
              <w:rPr>
                <w:spacing w:val="-4"/>
              </w:rPr>
              <w:t>s);</w:t>
            </w:r>
            <w:r>
              <w:rPr>
                <w:spacing w:val="13"/>
              </w:rPr>
              <w:t xml:space="preserve"> </w:t>
            </w:r>
            <w:r>
              <w:rPr>
                <w:spacing w:val="-4"/>
              </w:rPr>
              <w:t>\</w:t>
            </w:r>
          </w:p>
          <w:p w14:paraId="61B92E17">
            <w:pPr>
              <w:pStyle w:val="7"/>
              <w:spacing w:before="104" w:line="219" w:lineRule="auto"/>
              <w:ind w:left="2099"/>
            </w:pPr>
            <w:r>
              <w:rPr>
                <w:spacing w:val="-10"/>
              </w:rPr>
              <w:t>a</w:t>
            </w:r>
            <w:r>
              <w:rPr>
                <w:spacing w:val="12"/>
              </w:rPr>
              <w:t xml:space="preserve"> </w:t>
            </w:r>
            <w:r>
              <w:rPr>
                <w:spacing w:val="-10"/>
              </w:rPr>
              <w:t>+=</w:t>
            </w:r>
            <w:r>
              <w:rPr>
                <w:spacing w:val="4"/>
              </w:rPr>
              <w:t xml:space="preserve"> </w:t>
            </w:r>
            <w:r>
              <w:rPr>
                <w:spacing w:val="-10"/>
              </w:rPr>
              <w:t>b</w:t>
            </w:r>
            <w:r>
              <w:rPr>
                <w:spacing w:val="-53"/>
              </w:rPr>
              <w:t xml:space="preserve"> </w:t>
            </w:r>
            <w:r>
              <w:rPr>
                <w:spacing w:val="-10"/>
              </w:rPr>
              <w:t>;</w:t>
            </w:r>
            <w:r>
              <w:rPr>
                <w:spacing w:val="11"/>
              </w:rPr>
              <w:t xml:space="preserve"> </w:t>
            </w:r>
            <w:r>
              <w:rPr>
                <w:spacing w:val="-10"/>
              </w:rPr>
              <w:t>\</w:t>
            </w:r>
          </w:p>
          <w:p w14:paraId="568F8340">
            <w:pPr>
              <w:pStyle w:val="7"/>
              <w:spacing w:before="99" w:line="223" w:lineRule="auto"/>
              <w:ind w:left="2104"/>
            </w:pPr>
            <w:r>
              <w:t>}</w:t>
            </w:r>
          </w:p>
          <w:p w14:paraId="2CE34719">
            <w:pPr>
              <w:pStyle w:val="7"/>
              <w:spacing w:before="95" w:line="320" w:lineRule="auto"/>
              <w:ind w:left="2128" w:right="5497" w:hanging="1111"/>
            </w:pPr>
            <w:r>
              <w:rPr>
                <w:spacing w:val="-4"/>
              </w:rPr>
              <w:t>#define II</w:t>
            </w:r>
            <w:r>
              <w:rPr>
                <w:spacing w:val="-51"/>
              </w:rPr>
              <w:t xml:space="preserve"> </w:t>
            </w:r>
            <w:r>
              <w:rPr>
                <w:spacing w:val="-4"/>
              </w:rPr>
              <w:t>(a,</w:t>
            </w:r>
            <w:r>
              <w:rPr>
                <w:spacing w:val="4"/>
              </w:rPr>
              <w:t xml:space="preserve"> </w:t>
            </w:r>
            <w:r>
              <w:rPr>
                <w:spacing w:val="-4"/>
              </w:rPr>
              <w:t>b,</w:t>
            </w:r>
            <w:r>
              <w:rPr>
                <w:spacing w:val="10"/>
              </w:rPr>
              <w:t xml:space="preserve"> </w:t>
            </w:r>
            <w:r>
              <w:rPr>
                <w:spacing w:val="-4"/>
              </w:rPr>
              <w:t>c,</w:t>
            </w:r>
            <w:r>
              <w:rPr>
                <w:spacing w:val="9"/>
              </w:rPr>
              <w:t xml:space="preserve"> </w:t>
            </w:r>
            <w:r>
              <w:rPr>
                <w:spacing w:val="-4"/>
              </w:rPr>
              <w:t>d,</w:t>
            </w:r>
            <w:r>
              <w:rPr>
                <w:spacing w:val="6"/>
              </w:rPr>
              <w:t xml:space="preserve"> </w:t>
            </w:r>
            <w:r>
              <w:rPr>
                <w:spacing w:val="-4"/>
              </w:rPr>
              <w:t>x,</w:t>
            </w:r>
            <w:r>
              <w:rPr>
                <w:spacing w:val="12"/>
              </w:rPr>
              <w:t xml:space="preserve"> </w:t>
            </w:r>
            <w:r>
              <w:rPr>
                <w:spacing w:val="-4"/>
              </w:rPr>
              <w:t>s,</w:t>
            </w:r>
            <w:r>
              <w:rPr>
                <w:spacing w:val="8"/>
              </w:rPr>
              <w:t xml:space="preserve"> </w:t>
            </w:r>
            <w:r>
              <w:rPr>
                <w:spacing w:val="-4"/>
              </w:rPr>
              <w:t>ac)</w:t>
            </w:r>
            <w:r>
              <w:rPr>
                <w:spacing w:val="13"/>
              </w:rPr>
              <w:t xml:space="preserve"> </w:t>
            </w:r>
            <w:r>
              <w:rPr>
                <w:spacing w:val="-4"/>
              </w:rPr>
              <w:t>\</w:t>
            </w:r>
            <w:r>
              <w:t xml:space="preserve"> </w:t>
            </w:r>
            <w:r>
              <w:rPr>
                <w:spacing w:val="-19"/>
              </w:rPr>
              <w:t>{</w:t>
            </w:r>
            <w:r>
              <w:rPr>
                <w:spacing w:val="13"/>
              </w:rPr>
              <w:t xml:space="preserve"> </w:t>
            </w:r>
            <w:r>
              <w:rPr>
                <w:spacing w:val="-19"/>
              </w:rPr>
              <w:t>\</w:t>
            </w:r>
          </w:p>
          <w:p w14:paraId="141F588C">
            <w:pPr>
              <w:pStyle w:val="7"/>
              <w:spacing w:line="216" w:lineRule="auto"/>
              <w:ind w:left="2099"/>
            </w:pPr>
            <w:r>
              <w:rPr>
                <w:spacing w:val="-6"/>
              </w:rPr>
              <w:t>a +=</w:t>
            </w:r>
            <w:r>
              <w:rPr>
                <w:spacing w:val="19"/>
              </w:rPr>
              <w:t xml:space="preserve"> </w:t>
            </w:r>
            <w:r>
              <w:rPr>
                <w:spacing w:val="-6"/>
              </w:rPr>
              <w:t>I</w:t>
            </w:r>
            <w:r>
              <w:rPr>
                <w:spacing w:val="-50"/>
              </w:rPr>
              <w:t xml:space="preserve"> </w:t>
            </w:r>
            <w:r>
              <w:rPr>
                <w:spacing w:val="-6"/>
              </w:rPr>
              <w:t>(b,</w:t>
            </w:r>
            <w:r>
              <w:rPr>
                <w:spacing w:val="8"/>
              </w:rPr>
              <w:t xml:space="preserve"> </w:t>
            </w:r>
            <w:r>
              <w:rPr>
                <w:spacing w:val="-6"/>
              </w:rPr>
              <w:t>c,</w:t>
            </w:r>
            <w:r>
              <w:rPr>
                <w:spacing w:val="11"/>
              </w:rPr>
              <w:t xml:space="preserve"> </w:t>
            </w:r>
            <w:r>
              <w:rPr>
                <w:spacing w:val="-6"/>
              </w:rPr>
              <w:t>d)</w:t>
            </w:r>
            <w:r>
              <w:rPr>
                <w:spacing w:val="5"/>
              </w:rPr>
              <w:t xml:space="preserve"> </w:t>
            </w:r>
            <w:r>
              <w:rPr>
                <w:spacing w:val="-6"/>
              </w:rPr>
              <w:t>+</w:t>
            </w:r>
            <w:r>
              <w:rPr>
                <w:spacing w:val="6"/>
              </w:rPr>
              <w:t xml:space="preserve"> </w:t>
            </w:r>
            <w:r>
              <w:rPr>
                <w:spacing w:val="-6"/>
              </w:rPr>
              <w:t>x</w:t>
            </w:r>
            <w:r>
              <w:rPr>
                <w:spacing w:val="8"/>
              </w:rPr>
              <w:t xml:space="preserve"> </w:t>
            </w:r>
            <w:r>
              <w:rPr>
                <w:spacing w:val="-6"/>
              </w:rPr>
              <w:t>+</w:t>
            </w:r>
            <w:r>
              <w:rPr>
                <w:spacing w:val="8"/>
              </w:rPr>
              <w:t xml:space="preserve"> </w:t>
            </w:r>
            <w:r>
              <w:rPr>
                <w:spacing w:val="-6"/>
              </w:rPr>
              <w:t>ac;</w:t>
            </w:r>
            <w:r>
              <w:rPr>
                <w:spacing w:val="13"/>
              </w:rPr>
              <w:t xml:space="preserve"> </w:t>
            </w:r>
            <w:r>
              <w:rPr>
                <w:spacing w:val="-6"/>
              </w:rPr>
              <w:t>\</w:t>
            </w:r>
          </w:p>
          <w:p w14:paraId="54AFCF7E">
            <w:pPr>
              <w:pStyle w:val="7"/>
              <w:spacing w:before="101" w:line="213" w:lineRule="auto"/>
              <w:ind w:left="2099"/>
            </w:pPr>
            <w:r>
              <w:rPr>
                <w:spacing w:val="-4"/>
              </w:rPr>
              <w:t>a =</w:t>
            </w:r>
            <w:r>
              <w:rPr>
                <w:spacing w:val="21"/>
              </w:rPr>
              <w:t xml:space="preserve"> </w:t>
            </w:r>
            <w:r>
              <w:rPr>
                <w:spacing w:val="-4"/>
              </w:rPr>
              <w:t>ROTATE_LEFT</w:t>
            </w:r>
            <w:r>
              <w:rPr>
                <w:spacing w:val="-50"/>
              </w:rPr>
              <w:t xml:space="preserve"> </w:t>
            </w:r>
            <w:r>
              <w:rPr>
                <w:spacing w:val="-4"/>
              </w:rPr>
              <w:t>(a,</w:t>
            </w:r>
            <w:r>
              <w:rPr>
                <w:spacing w:val="15"/>
              </w:rPr>
              <w:t xml:space="preserve"> </w:t>
            </w:r>
            <w:r>
              <w:rPr>
                <w:spacing w:val="-4"/>
              </w:rPr>
              <w:t>s);</w:t>
            </w:r>
            <w:r>
              <w:rPr>
                <w:spacing w:val="13"/>
              </w:rPr>
              <w:t xml:space="preserve"> </w:t>
            </w:r>
            <w:r>
              <w:rPr>
                <w:spacing w:val="-4"/>
              </w:rPr>
              <w:t>\</w:t>
            </w:r>
          </w:p>
          <w:p w14:paraId="444081C6">
            <w:pPr>
              <w:pStyle w:val="7"/>
              <w:spacing w:before="104" w:line="219" w:lineRule="auto"/>
              <w:ind w:left="2099"/>
            </w:pPr>
            <w:r>
              <w:rPr>
                <w:spacing w:val="-10"/>
              </w:rPr>
              <w:t>a</w:t>
            </w:r>
            <w:r>
              <w:rPr>
                <w:spacing w:val="12"/>
              </w:rPr>
              <w:t xml:space="preserve"> </w:t>
            </w:r>
            <w:r>
              <w:rPr>
                <w:spacing w:val="-10"/>
              </w:rPr>
              <w:t>+=</w:t>
            </w:r>
            <w:r>
              <w:rPr>
                <w:spacing w:val="4"/>
              </w:rPr>
              <w:t xml:space="preserve"> </w:t>
            </w:r>
            <w:r>
              <w:rPr>
                <w:spacing w:val="-10"/>
              </w:rPr>
              <w:t>b</w:t>
            </w:r>
            <w:r>
              <w:rPr>
                <w:spacing w:val="-53"/>
              </w:rPr>
              <w:t xml:space="preserve"> </w:t>
            </w:r>
            <w:r>
              <w:rPr>
                <w:spacing w:val="-10"/>
              </w:rPr>
              <w:t>;</w:t>
            </w:r>
            <w:r>
              <w:rPr>
                <w:spacing w:val="11"/>
              </w:rPr>
              <w:t xml:space="preserve"> </w:t>
            </w:r>
            <w:r>
              <w:rPr>
                <w:spacing w:val="-10"/>
              </w:rPr>
              <w:t>\</w:t>
            </w:r>
          </w:p>
          <w:p w14:paraId="5B27AEC0">
            <w:pPr>
              <w:pStyle w:val="7"/>
              <w:spacing w:before="99" w:line="223" w:lineRule="auto"/>
              <w:ind w:left="2104"/>
            </w:pPr>
            <w:r>
              <w:t>}</w:t>
            </w:r>
          </w:p>
          <w:p w14:paraId="722E94B8">
            <w:pPr>
              <w:pStyle w:val="7"/>
              <w:spacing w:before="94" w:line="214" w:lineRule="auto"/>
              <w:ind w:left="1015"/>
            </w:pPr>
            <w:r>
              <w:rPr>
                <w:spacing w:val="-2"/>
              </w:rPr>
              <w:t>unsigned char PADDING</w:t>
            </w:r>
            <w:r>
              <w:rPr>
                <w:spacing w:val="-51"/>
              </w:rPr>
              <w:t xml:space="preserve"> </w:t>
            </w:r>
            <w:r>
              <w:rPr>
                <w:spacing w:val="-2"/>
              </w:rPr>
              <w:t>[]</w:t>
            </w:r>
            <w:r>
              <w:rPr>
                <w:spacing w:val="5"/>
              </w:rPr>
              <w:t xml:space="preserve"> </w:t>
            </w:r>
            <w:r>
              <w:rPr>
                <w:spacing w:val="-2"/>
              </w:rPr>
              <w:t>=</w:t>
            </w:r>
            <w:r>
              <w:rPr>
                <w:spacing w:val="38"/>
              </w:rPr>
              <w:t xml:space="preserve"> </w:t>
            </w:r>
            <w:r>
              <w:rPr>
                <w:spacing w:val="-2"/>
              </w:rPr>
              <w:t>{</w:t>
            </w:r>
          </w:p>
          <w:p w14:paraId="78E7B19F">
            <w:pPr>
              <w:pStyle w:val="7"/>
              <w:spacing w:before="104" w:line="216" w:lineRule="auto"/>
              <w:ind w:left="1380"/>
            </w:pPr>
            <w:r>
              <w:rPr>
                <w:spacing w:val="-3"/>
              </w:rPr>
              <w:t>0x80, 0, 0,</w:t>
            </w:r>
            <w:r>
              <w:rPr>
                <w:spacing w:val="15"/>
              </w:rPr>
              <w:t xml:space="preserve"> </w:t>
            </w:r>
            <w:r>
              <w:rPr>
                <w:spacing w:val="-3"/>
              </w:rPr>
              <w:t>0,</w:t>
            </w:r>
            <w:r>
              <w:rPr>
                <w:spacing w:val="8"/>
              </w:rPr>
              <w:t xml:space="preserve"> </w:t>
            </w:r>
            <w:r>
              <w:rPr>
                <w:spacing w:val="-3"/>
              </w:rPr>
              <w:t>0,</w:t>
            </w:r>
            <w:r>
              <w:rPr>
                <w:spacing w:val="7"/>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p>
          <w:p w14:paraId="6A7A7F6C">
            <w:pPr>
              <w:pStyle w:val="7"/>
              <w:spacing w:before="102" w:line="216" w:lineRule="auto"/>
              <w:ind w:left="1380"/>
            </w:pPr>
            <w:r>
              <w:rPr>
                <w:spacing w:val="-3"/>
              </w:rPr>
              <w:t>0, 0, 0,</w:t>
            </w:r>
            <w:r>
              <w:rPr>
                <w:spacing w:val="8"/>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p>
          <w:p w14:paraId="317C9CE4">
            <w:pPr>
              <w:pStyle w:val="7"/>
              <w:spacing w:before="101" w:line="216" w:lineRule="auto"/>
              <w:ind w:left="1380"/>
            </w:pPr>
            <w:r>
              <w:rPr>
                <w:spacing w:val="-3"/>
              </w:rPr>
              <w:t>0, 0, 0,</w:t>
            </w:r>
            <w:r>
              <w:rPr>
                <w:spacing w:val="8"/>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p>
          <w:p w14:paraId="62CC91BF">
            <w:pPr>
              <w:pStyle w:val="7"/>
              <w:spacing w:before="102" w:line="216" w:lineRule="auto"/>
              <w:ind w:left="1380"/>
            </w:pPr>
            <w:r>
              <w:rPr>
                <w:spacing w:val="-3"/>
              </w:rPr>
              <w:t>0, 0, 0,</w:t>
            </w:r>
            <w:r>
              <w:rPr>
                <w:spacing w:val="11"/>
              </w:rPr>
              <w:t xml:space="preserve"> </w:t>
            </w:r>
            <w:r>
              <w:rPr>
                <w:spacing w:val="-3"/>
              </w:rPr>
              <w:t>0,</w:t>
            </w:r>
            <w:r>
              <w:rPr>
                <w:spacing w:val="7"/>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r>
              <w:rPr>
                <w:spacing w:val="6"/>
              </w:rPr>
              <w:t xml:space="preserve"> </w:t>
            </w:r>
            <w:r>
              <w:rPr>
                <w:spacing w:val="-3"/>
              </w:rPr>
              <w:t>0,</w:t>
            </w:r>
            <w:r>
              <w:rPr>
                <w:spacing w:val="8"/>
              </w:rPr>
              <w:t xml:space="preserve"> </w:t>
            </w:r>
            <w:r>
              <w:rPr>
                <w:spacing w:val="-3"/>
              </w:rPr>
              <w:t>0,</w:t>
            </w:r>
            <w:r>
              <w:rPr>
                <w:spacing w:val="6"/>
              </w:rPr>
              <w:t xml:space="preserve"> </w:t>
            </w:r>
            <w:r>
              <w:rPr>
                <w:spacing w:val="-3"/>
              </w:rPr>
              <w:t>0,</w:t>
            </w:r>
            <w:r>
              <w:rPr>
                <w:spacing w:val="9"/>
              </w:rPr>
              <w:t xml:space="preserve"> </w:t>
            </w:r>
            <w:r>
              <w:rPr>
                <w:spacing w:val="-3"/>
              </w:rPr>
              <w:t>0</w:t>
            </w:r>
          </w:p>
          <w:p w14:paraId="0FE83AA6">
            <w:pPr>
              <w:pStyle w:val="7"/>
              <w:spacing w:before="101" w:line="221" w:lineRule="auto"/>
              <w:ind w:left="1024"/>
            </w:pPr>
            <w:r>
              <w:rPr>
                <w:spacing w:val="11"/>
              </w:rPr>
              <w:t>};</w:t>
            </w:r>
          </w:p>
          <w:p w14:paraId="3E6DCA19">
            <w:pPr>
              <w:pStyle w:val="7"/>
              <w:spacing w:before="96" w:line="213" w:lineRule="auto"/>
              <w:ind w:left="1017"/>
            </w:pPr>
            <w:r>
              <w:rPr>
                <w:spacing w:val="-2"/>
              </w:rPr>
              <w:t>void MD5Init</w:t>
            </w:r>
            <w:r>
              <w:rPr>
                <w:spacing w:val="-35"/>
              </w:rPr>
              <w:t xml:space="preserve"> </w:t>
            </w:r>
            <w:r>
              <w:rPr>
                <w:spacing w:val="-2"/>
              </w:rPr>
              <w:t>(MD5_CTX *context)</w:t>
            </w:r>
          </w:p>
        </w:tc>
      </w:tr>
    </w:tbl>
    <w:p w14:paraId="3C387B86">
      <w:pPr>
        <w:pStyle w:val="3"/>
      </w:pPr>
    </w:p>
    <w:p w14:paraId="0EF516C6">
      <w:pPr>
        <w:sectPr>
          <w:headerReference r:id="rId239" w:type="default"/>
          <w:footerReference r:id="rId240" w:type="default"/>
          <w:pgSz w:w="11906" w:h="16839"/>
          <w:pgMar w:top="1715" w:right="1021" w:bottom="1336" w:left="1304" w:header="1393" w:footer="1102" w:gutter="0"/>
          <w:cols w:space="720" w:num="1"/>
        </w:sectPr>
      </w:pPr>
    </w:p>
    <w:p w14:paraId="6DFF90FB">
      <w:pPr>
        <w:spacing w:line="194"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39E9CC3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433" w:hRule="atLeast"/>
        </w:trPr>
        <w:tc>
          <w:tcPr>
            <w:tcW w:w="9575" w:type="dxa"/>
            <w:vAlign w:val="top"/>
          </w:tcPr>
          <w:p w14:paraId="3ACD7048">
            <w:pPr>
              <w:pStyle w:val="7"/>
              <w:spacing w:before="72" w:line="223" w:lineRule="auto"/>
              <w:ind w:left="1049"/>
            </w:pPr>
            <w:r>
              <w:t>{</w:t>
            </w:r>
          </w:p>
          <w:p w14:paraId="04446BF4">
            <w:pPr>
              <w:pStyle w:val="7"/>
              <w:spacing w:before="95" w:line="221" w:lineRule="auto"/>
              <w:ind w:left="1382"/>
            </w:pPr>
            <w:r>
              <w:rPr>
                <w:spacing w:val="-1"/>
              </w:rPr>
              <w:t>context-&gt;count[</w:t>
            </w:r>
            <w:r>
              <w:fldChar w:fldCharType="begin"/>
            </w:r>
            <w:r>
              <w:instrText xml:space="preserve"> HYPERLINK \l "bookmark911" </w:instrText>
            </w:r>
            <w:r>
              <w:fldChar w:fldCharType="separate"/>
            </w:r>
            <w:r>
              <w:rPr>
                <w:spacing w:val="-1"/>
              </w:rPr>
              <w:t>0</w:t>
            </w:r>
            <w:r>
              <w:rPr>
                <w:spacing w:val="-1"/>
              </w:rPr>
              <w:fldChar w:fldCharType="end"/>
            </w:r>
            <w:r>
              <w:rPr>
                <w:spacing w:val="-1"/>
              </w:rPr>
              <w:t>] = 0</w:t>
            </w:r>
            <w:r>
              <w:rPr>
                <w:spacing w:val="-43"/>
              </w:rPr>
              <w:t xml:space="preserve"> </w:t>
            </w:r>
            <w:r>
              <w:rPr>
                <w:spacing w:val="-1"/>
              </w:rPr>
              <w:t>;</w:t>
            </w:r>
          </w:p>
          <w:p w14:paraId="374A8F2F">
            <w:pPr>
              <w:pStyle w:val="7"/>
              <w:spacing w:before="96" w:line="221" w:lineRule="auto"/>
              <w:ind w:left="1382"/>
            </w:pPr>
            <w:r>
              <w:rPr>
                <w:spacing w:val="-1"/>
              </w:rPr>
              <w:t>context-&gt;count[</w:t>
            </w:r>
            <w:r>
              <w:fldChar w:fldCharType="begin"/>
            </w:r>
            <w:r>
              <w:instrText xml:space="preserve"> HYPERLINK \l "bookmark912" </w:instrText>
            </w:r>
            <w:r>
              <w:fldChar w:fldCharType="separate"/>
            </w:r>
            <w:r>
              <w:rPr>
                <w:spacing w:val="-1"/>
              </w:rPr>
              <w:t>1</w:t>
            </w:r>
            <w:r>
              <w:rPr>
                <w:spacing w:val="-1"/>
              </w:rPr>
              <w:fldChar w:fldCharType="end"/>
            </w:r>
            <w:r>
              <w:rPr>
                <w:spacing w:val="-1"/>
              </w:rPr>
              <w:t>] = 0</w:t>
            </w:r>
            <w:r>
              <w:rPr>
                <w:spacing w:val="-43"/>
              </w:rPr>
              <w:t xml:space="preserve"> </w:t>
            </w:r>
            <w:r>
              <w:rPr>
                <w:spacing w:val="-1"/>
              </w:rPr>
              <w:t>;</w:t>
            </w:r>
          </w:p>
          <w:p w14:paraId="170EB55F">
            <w:pPr>
              <w:pStyle w:val="7"/>
              <w:spacing w:before="96" w:line="221" w:lineRule="auto"/>
              <w:ind w:left="1382"/>
            </w:pPr>
            <w:r>
              <w:t>context</w:t>
            </w:r>
            <w:r>
              <w:rPr>
                <w:spacing w:val="1"/>
              </w:rPr>
              <w:t>-&gt;</w:t>
            </w:r>
            <w:r>
              <w:t>state</w:t>
            </w:r>
            <w:r>
              <w:rPr>
                <w:spacing w:val="1"/>
              </w:rPr>
              <w:t>[</w:t>
            </w:r>
            <w:r>
              <w:fldChar w:fldCharType="begin"/>
            </w:r>
            <w:r>
              <w:instrText xml:space="preserve"> HYPERLINK \l "bookmark913" </w:instrText>
            </w:r>
            <w:r>
              <w:fldChar w:fldCharType="separate"/>
            </w:r>
            <w:r>
              <w:rPr>
                <w:spacing w:val="1"/>
              </w:rPr>
              <w:t>0</w:t>
            </w:r>
            <w:r>
              <w:rPr>
                <w:spacing w:val="1"/>
              </w:rPr>
              <w:fldChar w:fldCharType="end"/>
            </w:r>
            <w:r>
              <w:rPr>
                <w:spacing w:val="1"/>
              </w:rPr>
              <w:t>] = 0x67452301;</w:t>
            </w:r>
          </w:p>
          <w:p w14:paraId="2D396F4B">
            <w:pPr>
              <w:pStyle w:val="7"/>
              <w:spacing w:before="96" w:line="221" w:lineRule="auto"/>
              <w:ind w:left="1382"/>
            </w:pPr>
            <w:r>
              <w:t>context</w:t>
            </w:r>
            <w:r>
              <w:rPr>
                <w:spacing w:val="2"/>
              </w:rPr>
              <w:t>-&gt;</w:t>
            </w:r>
            <w:r>
              <w:t>state</w:t>
            </w:r>
            <w:r>
              <w:rPr>
                <w:spacing w:val="2"/>
              </w:rPr>
              <w:t>[</w:t>
            </w:r>
            <w:r>
              <w:fldChar w:fldCharType="begin"/>
            </w:r>
            <w:r>
              <w:instrText xml:space="preserve"> HYPERLINK \l "bookmark914" </w:instrText>
            </w:r>
            <w:r>
              <w:fldChar w:fldCharType="separate"/>
            </w:r>
            <w:r>
              <w:rPr>
                <w:spacing w:val="2"/>
              </w:rPr>
              <w:t>1</w:t>
            </w:r>
            <w:r>
              <w:rPr>
                <w:spacing w:val="2"/>
              </w:rPr>
              <w:fldChar w:fldCharType="end"/>
            </w:r>
            <w:r>
              <w:rPr>
                <w:spacing w:val="2"/>
              </w:rPr>
              <w:t>] = 0</w:t>
            </w:r>
            <w:r>
              <w:t>xEFCDAB</w:t>
            </w:r>
            <w:r>
              <w:rPr>
                <w:spacing w:val="2"/>
              </w:rPr>
              <w:t>89;</w:t>
            </w:r>
          </w:p>
          <w:p w14:paraId="00F24B3F">
            <w:pPr>
              <w:pStyle w:val="7"/>
              <w:spacing w:before="96" w:line="221" w:lineRule="auto"/>
              <w:ind w:left="1382"/>
            </w:pPr>
            <w:r>
              <w:t>context</w:t>
            </w:r>
            <w:r>
              <w:rPr>
                <w:spacing w:val="1"/>
              </w:rPr>
              <w:t>-&gt;</w:t>
            </w:r>
            <w:r>
              <w:t>state</w:t>
            </w:r>
            <w:r>
              <w:rPr>
                <w:spacing w:val="1"/>
              </w:rPr>
              <w:t>[</w:t>
            </w:r>
            <w:r>
              <w:fldChar w:fldCharType="begin"/>
            </w:r>
            <w:r>
              <w:instrText xml:space="preserve"> HYPERLINK \l "bookmark915" </w:instrText>
            </w:r>
            <w:r>
              <w:fldChar w:fldCharType="separate"/>
            </w:r>
            <w:r>
              <w:rPr>
                <w:spacing w:val="1"/>
              </w:rPr>
              <w:t>2</w:t>
            </w:r>
            <w:r>
              <w:rPr>
                <w:spacing w:val="1"/>
              </w:rPr>
              <w:fldChar w:fldCharType="end"/>
            </w:r>
            <w:r>
              <w:rPr>
                <w:spacing w:val="1"/>
              </w:rPr>
              <w:t>] = 0x98</w:t>
            </w:r>
            <w:r>
              <w:t>BADCFE</w:t>
            </w:r>
            <w:r>
              <w:rPr>
                <w:spacing w:val="1"/>
              </w:rPr>
              <w:t>;</w:t>
            </w:r>
          </w:p>
          <w:p w14:paraId="765D6CFD">
            <w:pPr>
              <w:pStyle w:val="7"/>
              <w:spacing w:before="96" w:line="320" w:lineRule="auto"/>
              <w:ind w:left="1024" w:right="5408" w:firstLine="357"/>
            </w:pPr>
            <w:r>
              <w:t>context-&gt;state[</w:t>
            </w:r>
            <w:r>
              <w:fldChar w:fldCharType="begin"/>
            </w:r>
            <w:r>
              <w:instrText xml:space="preserve"> HYPERLINK \l "bookmark916" </w:instrText>
            </w:r>
            <w:r>
              <w:fldChar w:fldCharType="separate"/>
            </w:r>
            <w:r>
              <w:t>3</w:t>
            </w:r>
            <w:r>
              <w:fldChar w:fldCharType="end"/>
            </w:r>
            <w:r>
              <w:t>] =</w:t>
            </w:r>
            <w:r>
              <w:rPr>
                <w:spacing w:val="-1"/>
              </w:rPr>
              <w:t xml:space="preserve"> 0x10325476;</w:t>
            </w:r>
            <w:r>
              <w:t xml:space="preserve"> }</w:t>
            </w:r>
          </w:p>
          <w:p w14:paraId="41649B06">
            <w:pPr>
              <w:pStyle w:val="7"/>
              <w:spacing w:before="2" w:line="319" w:lineRule="auto"/>
              <w:ind w:left="1048" w:right="1628" w:hanging="31"/>
            </w:pPr>
            <w:r>
              <w:rPr>
                <w:spacing w:val="-1"/>
              </w:rPr>
              <w:t>void MD5Update</w:t>
            </w:r>
            <w:r>
              <w:rPr>
                <w:spacing w:val="-41"/>
              </w:rPr>
              <w:t xml:space="preserve"> </w:t>
            </w:r>
            <w:r>
              <w:rPr>
                <w:spacing w:val="-1"/>
              </w:rPr>
              <w:t>(MD5_CTX *context, unsigned char *input, unsigned int</w:t>
            </w:r>
            <w:r>
              <w:rPr>
                <w:spacing w:val="19"/>
              </w:rPr>
              <w:t xml:space="preserve"> </w:t>
            </w:r>
            <w:r>
              <w:rPr>
                <w:spacing w:val="-1"/>
              </w:rPr>
              <w:t>inputlen)</w:t>
            </w:r>
            <w:r>
              <w:t xml:space="preserve"> {</w:t>
            </w:r>
          </w:p>
          <w:p w14:paraId="41C05341">
            <w:pPr>
              <w:pStyle w:val="7"/>
              <w:spacing w:line="213" w:lineRule="auto"/>
              <w:ind w:left="1375"/>
            </w:pPr>
            <w:r>
              <w:rPr>
                <w:spacing w:val="-3"/>
              </w:rPr>
              <w:t>unsigned int</w:t>
            </w:r>
            <w:r>
              <w:rPr>
                <w:spacing w:val="34"/>
              </w:rPr>
              <w:t xml:space="preserve"> </w:t>
            </w:r>
            <w:r>
              <w:rPr>
                <w:spacing w:val="-3"/>
              </w:rPr>
              <w:t>i</w:t>
            </w:r>
            <w:r>
              <w:rPr>
                <w:spacing w:val="6"/>
              </w:rPr>
              <w:t xml:space="preserve"> </w:t>
            </w:r>
            <w:r>
              <w:rPr>
                <w:spacing w:val="-3"/>
              </w:rPr>
              <w:t>=</w:t>
            </w:r>
            <w:r>
              <w:rPr>
                <w:spacing w:val="8"/>
              </w:rPr>
              <w:t xml:space="preserve"> </w:t>
            </w:r>
            <w:r>
              <w:rPr>
                <w:spacing w:val="-3"/>
              </w:rPr>
              <w:t>0,</w:t>
            </w:r>
            <w:r>
              <w:rPr>
                <w:spacing w:val="17"/>
              </w:rPr>
              <w:t xml:space="preserve"> </w:t>
            </w:r>
            <w:r>
              <w:rPr>
                <w:spacing w:val="-3"/>
              </w:rPr>
              <w:t>index</w:t>
            </w:r>
            <w:r>
              <w:rPr>
                <w:spacing w:val="5"/>
              </w:rPr>
              <w:t xml:space="preserve"> </w:t>
            </w:r>
            <w:r>
              <w:rPr>
                <w:spacing w:val="-3"/>
              </w:rPr>
              <w:t>=</w:t>
            </w:r>
            <w:r>
              <w:rPr>
                <w:spacing w:val="9"/>
              </w:rPr>
              <w:t xml:space="preserve"> </w:t>
            </w:r>
            <w:r>
              <w:rPr>
                <w:spacing w:val="-3"/>
              </w:rPr>
              <w:t>0,</w:t>
            </w:r>
            <w:r>
              <w:rPr>
                <w:spacing w:val="4"/>
              </w:rPr>
              <w:t xml:space="preserve"> </w:t>
            </w:r>
            <w:r>
              <w:rPr>
                <w:spacing w:val="-3"/>
              </w:rPr>
              <w:t>partlen</w:t>
            </w:r>
            <w:r>
              <w:rPr>
                <w:spacing w:val="6"/>
              </w:rPr>
              <w:t xml:space="preserve"> </w:t>
            </w:r>
            <w:r>
              <w:rPr>
                <w:spacing w:val="-3"/>
              </w:rPr>
              <w:t>=</w:t>
            </w:r>
            <w:r>
              <w:rPr>
                <w:spacing w:val="9"/>
              </w:rPr>
              <w:t xml:space="preserve"> </w:t>
            </w:r>
            <w:r>
              <w:rPr>
                <w:spacing w:val="-3"/>
              </w:rPr>
              <w:t>0</w:t>
            </w:r>
            <w:r>
              <w:rPr>
                <w:spacing w:val="-53"/>
              </w:rPr>
              <w:t xml:space="preserve"> </w:t>
            </w:r>
            <w:r>
              <w:rPr>
                <w:spacing w:val="-3"/>
              </w:rPr>
              <w:t>;</w:t>
            </w:r>
          </w:p>
          <w:p w14:paraId="30A654BD">
            <w:pPr>
              <w:pStyle w:val="7"/>
              <w:spacing w:before="103" w:line="320" w:lineRule="auto"/>
              <w:ind w:left="1376" w:right="4597" w:firstLine="14"/>
            </w:pPr>
            <w:r>
              <w:rPr>
                <w:spacing w:val="-3"/>
              </w:rPr>
              <w:t>index =</w:t>
            </w:r>
            <w:r>
              <w:rPr>
                <w:spacing w:val="39"/>
              </w:rPr>
              <w:t xml:space="preserve"> </w:t>
            </w:r>
            <w:r>
              <w:rPr>
                <w:spacing w:val="-3"/>
              </w:rPr>
              <w:t>(context-&gt;count</w:t>
            </w:r>
            <w:r>
              <w:rPr>
                <w:spacing w:val="-54"/>
              </w:rPr>
              <w:t xml:space="preserve"> </w:t>
            </w:r>
            <w:r>
              <w:rPr>
                <w:spacing w:val="-3"/>
              </w:rPr>
              <w:t>[</w:t>
            </w:r>
            <w:r>
              <w:fldChar w:fldCharType="begin"/>
            </w:r>
            <w:r>
              <w:instrText xml:space="preserve"> HYPERLINK \l "bookmark917" </w:instrText>
            </w:r>
            <w:r>
              <w:fldChar w:fldCharType="separate"/>
            </w:r>
            <w:r>
              <w:rPr>
                <w:spacing w:val="-3"/>
              </w:rPr>
              <w:t>0</w:t>
            </w:r>
            <w:r>
              <w:rPr>
                <w:spacing w:val="-3"/>
              </w:rPr>
              <w:fldChar w:fldCharType="end"/>
            </w:r>
            <w:r>
              <w:rPr>
                <w:spacing w:val="-3"/>
              </w:rPr>
              <w:t>] &gt;&gt;</w:t>
            </w:r>
            <w:r>
              <w:rPr>
                <w:spacing w:val="8"/>
              </w:rPr>
              <w:t xml:space="preserve"> </w:t>
            </w:r>
            <w:r>
              <w:rPr>
                <w:spacing w:val="-3"/>
              </w:rPr>
              <w:t>3)</w:t>
            </w:r>
            <w:r>
              <w:rPr>
                <w:spacing w:val="2"/>
              </w:rPr>
              <w:t xml:space="preserve"> </w:t>
            </w:r>
            <w:r>
              <w:rPr>
                <w:spacing w:val="-3"/>
              </w:rPr>
              <w:t>&amp;</w:t>
            </w:r>
            <w:r>
              <w:rPr>
                <w:spacing w:val="9"/>
              </w:rPr>
              <w:t xml:space="preserve"> </w:t>
            </w:r>
            <w:r>
              <w:rPr>
                <w:spacing w:val="-4"/>
              </w:rPr>
              <w:t>0x3F;</w:t>
            </w:r>
            <w:r>
              <w:t xml:space="preserve"> </w:t>
            </w:r>
            <w:r>
              <w:rPr>
                <w:spacing w:val="-3"/>
              </w:rPr>
              <w:t>partlen =</w:t>
            </w:r>
            <w:r>
              <w:rPr>
                <w:spacing w:val="24"/>
              </w:rPr>
              <w:t xml:space="preserve"> </w:t>
            </w:r>
            <w:r>
              <w:rPr>
                <w:spacing w:val="-3"/>
              </w:rPr>
              <w:t>64</w:t>
            </w:r>
            <w:r>
              <w:rPr>
                <w:spacing w:val="6"/>
              </w:rPr>
              <w:t xml:space="preserve"> </w:t>
            </w:r>
            <w:r>
              <w:rPr>
                <w:spacing w:val="-3"/>
              </w:rPr>
              <w:t>-</w:t>
            </w:r>
            <w:r>
              <w:rPr>
                <w:spacing w:val="19"/>
              </w:rPr>
              <w:t xml:space="preserve"> </w:t>
            </w:r>
            <w:r>
              <w:rPr>
                <w:spacing w:val="-3"/>
              </w:rPr>
              <w:t>index</w:t>
            </w:r>
            <w:r>
              <w:rPr>
                <w:spacing w:val="-53"/>
              </w:rPr>
              <w:t xml:space="preserve"> </w:t>
            </w:r>
            <w:r>
              <w:rPr>
                <w:spacing w:val="-3"/>
              </w:rPr>
              <w:t>;</w:t>
            </w:r>
          </w:p>
          <w:p w14:paraId="47171567">
            <w:pPr>
              <w:pStyle w:val="7"/>
              <w:spacing w:before="1" w:line="214" w:lineRule="auto"/>
              <w:ind w:left="1382"/>
            </w:pPr>
            <w:r>
              <w:rPr>
                <w:spacing w:val="-1"/>
              </w:rPr>
              <w:t>context-&gt;count[</w:t>
            </w:r>
            <w:r>
              <w:fldChar w:fldCharType="begin"/>
            </w:r>
            <w:r>
              <w:instrText xml:space="preserve"> HYPERLINK \l "bookmark918" </w:instrText>
            </w:r>
            <w:r>
              <w:fldChar w:fldCharType="separate"/>
            </w:r>
            <w:r>
              <w:rPr>
                <w:spacing w:val="-1"/>
              </w:rPr>
              <w:t>0</w:t>
            </w:r>
            <w:r>
              <w:rPr>
                <w:spacing w:val="-1"/>
              </w:rPr>
              <w:fldChar w:fldCharType="end"/>
            </w:r>
            <w:r>
              <w:rPr>
                <w:spacing w:val="-1"/>
              </w:rPr>
              <w:t>] +=</w:t>
            </w:r>
            <w:r>
              <w:rPr>
                <w:spacing w:val="18"/>
              </w:rPr>
              <w:t xml:space="preserve"> </w:t>
            </w:r>
            <w:r>
              <w:rPr>
                <w:spacing w:val="-1"/>
              </w:rPr>
              <w:t>inputl</w:t>
            </w:r>
            <w:r>
              <w:rPr>
                <w:spacing w:val="-2"/>
              </w:rPr>
              <w:t>en &lt;&lt;</w:t>
            </w:r>
            <w:r>
              <w:rPr>
                <w:spacing w:val="11"/>
              </w:rPr>
              <w:t xml:space="preserve"> </w:t>
            </w:r>
            <w:r>
              <w:rPr>
                <w:spacing w:val="-2"/>
              </w:rPr>
              <w:t>3</w:t>
            </w:r>
            <w:r>
              <w:rPr>
                <w:spacing w:val="-53"/>
              </w:rPr>
              <w:t xml:space="preserve"> </w:t>
            </w:r>
            <w:r>
              <w:rPr>
                <w:spacing w:val="-2"/>
              </w:rPr>
              <w:t>;</w:t>
            </w:r>
          </w:p>
          <w:p w14:paraId="7EA754FA">
            <w:pPr>
              <w:pStyle w:val="7"/>
              <w:spacing w:before="104" w:line="320" w:lineRule="auto"/>
              <w:ind w:left="1741" w:right="4508" w:hanging="351"/>
            </w:pPr>
            <w:r>
              <w:rPr>
                <w:spacing w:val="-5"/>
              </w:rPr>
              <w:t>if</w:t>
            </w:r>
            <w:r>
              <w:rPr>
                <w:spacing w:val="-52"/>
              </w:rPr>
              <w:t xml:space="preserve"> </w:t>
            </w:r>
            <w:r>
              <w:rPr>
                <w:spacing w:val="-5"/>
              </w:rPr>
              <w:t>(context-&gt;count</w:t>
            </w:r>
            <w:r>
              <w:rPr>
                <w:spacing w:val="-54"/>
              </w:rPr>
              <w:t xml:space="preserve"> </w:t>
            </w:r>
            <w:r>
              <w:rPr>
                <w:spacing w:val="-5"/>
              </w:rPr>
              <w:t>[</w:t>
            </w:r>
            <w:r>
              <w:fldChar w:fldCharType="begin"/>
            </w:r>
            <w:r>
              <w:instrText xml:space="preserve"> HYPERLINK \l "bookmark919" </w:instrText>
            </w:r>
            <w:r>
              <w:fldChar w:fldCharType="separate"/>
            </w:r>
            <w:r>
              <w:rPr>
                <w:spacing w:val="-5"/>
              </w:rPr>
              <w:t>0</w:t>
            </w:r>
            <w:r>
              <w:rPr>
                <w:spacing w:val="-5"/>
              </w:rPr>
              <w:fldChar w:fldCharType="end"/>
            </w:r>
            <w:r>
              <w:rPr>
                <w:spacing w:val="-5"/>
              </w:rPr>
              <w:t>] &lt;</w:t>
            </w:r>
            <w:r>
              <w:rPr>
                <w:spacing w:val="39"/>
              </w:rPr>
              <w:t xml:space="preserve"> </w:t>
            </w:r>
            <w:r>
              <w:rPr>
                <w:spacing w:val="-5"/>
              </w:rPr>
              <w:t>(inputlen</w:t>
            </w:r>
            <w:r>
              <w:rPr>
                <w:spacing w:val="11"/>
              </w:rPr>
              <w:t xml:space="preserve"> </w:t>
            </w:r>
            <w:r>
              <w:rPr>
                <w:spacing w:val="-6"/>
              </w:rPr>
              <w:t>&lt;&lt;</w:t>
            </w:r>
            <w:r>
              <w:rPr>
                <w:spacing w:val="9"/>
              </w:rPr>
              <w:t xml:space="preserve"> </w:t>
            </w:r>
            <w:r>
              <w:rPr>
                <w:spacing w:val="-6"/>
              </w:rPr>
              <w:t>3))</w:t>
            </w:r>
            <w:r>
              <w:rPr>
                <w:spacing w:val="38"/>
              </w:rPr>
              <w:t xml:space="preserve"> </w:t>
            </w:r>
            <w:r>
              <w:rPr>
                <w:spacing w:val="-6"/>
              </w:rPr>
              <w:t>{</w:t>
            </w:r>
            <w:r>
              <w:t xml:space="preserve"> </w:t>
            </w:r>
            <w:r>
              <w:rPr>
                <w:spacing w:val="-1"/>
              </w:rPr>
              <w:t>context-&gt;count[</w:t>
            </w:r>
            <w:r>
              <w:fldChar w:fldCharType="begin"/>
            </w:r>
            <w:r>
              <w:instrText xml:space="preserve"> HYPERLINK \l "bookmark920" </w:instrText>
            </w:r>
            <w:r>
              <w:fldChar w:fldCharType="separate"/>
            </w:r>
            <w:r>
              <w:rPr>
                <w:spacing w:val="-1"/>
              </w:rPr>
              <w:t>1</w:t>
            </w:r>
            <w:r>
              <w:rPr>
                <w:spacing w:val="-1"/>
              </w:rPr>
              <w:fldChar w:fldCharType="end"/>
            </w:r>
            <w:r>
              <w:rPr>
                <w:spacing w:val="-1"/>
              </w:rPr>
              <w:t>]++</w:t>
            </w:r>
            <w:r>
              <w:rPr>
                <w:spacing w:val="-45"/>
              </w:rPr>
              <w:t xml:space="preserve"> </w:t>
            </w:r>
            <w:r>
              <w:rPr>
                <w:spacing w:val="-1"/>
              </w:rPr>
              <w:t>;</w:t>
            </w:r>
          </w:p>
          <w:p w14:paraId="18C61D70">
            <w:pPr>
              <w:pStyle w:val="7"/>
              <w:spacing w:line="222" w:lineRule="auto"/>
              <w:ind w:left="1384"/>
            </w:pPr>
            <w:r>
              <w:t>}</w:t>
            </w:r>
          </w:p>
          <w:p w14:paraId="6793BA78">
            <w:pPr>
              <w:pStyle w:val="7"/>
              <w:spacing w:before="95" w:line="214" w:lineRule="auto"/>
              <w:ind w:left="1382"/>
            </w:pPr>
            <w:r>
              <w:t>context-&gt;count[</w:t>
            </w:r>
            <w:r>
              <w:fldChar w:fldCharType="begin"/>
            </w:r>
            <w:r>
              <w:instrText xml:space="preserve"> HYPERLINK \l "bookmark921" </w:instrText>
            </w:r>
            <w:r>
              <w:fldChar w:fldCharType="separate"/>
            </w:r>
            <w:r>
              <w:t>1</w:t>
            </w:r>
            <w:r>
              <w:fldChar w:fldCharType="end"/>
            </w:r>
            <w:r>
              <w:t>] +=</w:t>
            </w:r>
            <w:r>
              <w:rPr>
                <w:spacing w:val="19"/>
              </w:rPr>
              <w:t xml:space="preserve"> </w:t>
            </w:r>
            <w:r>
              <w:t>inputlen &gt;&gt;</w:t>
            </w:r>
            <w:r>
              <w:rPr>
                <w:spacing w:val="9"/>
              </w:rPr>
              <w:t xml:space="preserve"> </w:t>
            </w:r>
            <w:r>
              <w:rPr>
                <w:spacing w:val="-1"/>
              </w:rPr>
              <w:t>29;</w:t>
            </w:r>
          </w:p>
          <w:p w14:paraId="57600E05">
            <w:pPr>
              <w:pStyle w:val="7"/>
              <w:spacing w:before="104" w:line="214" w:lineRule="auto"/>
              <w:ind w:left="1390"/>
            </w:pPr>
            <w:r>
              <w:rPr>
                <w:spacing w:val="-3"/>
              </w:rPr>
              <w:t>if</w:t>
            </w:r>
            <w:r>
              <w:rPr>
                <w:spacing w:val="-44"/>
              </w:rPr>
              <w:t xml:space="preserve"> </w:t>
            </w:r>
            <w:r>
              <w:rPr>
                <w:spacing w:val="-3"/>
              </w:rPr>
              <w:t>(inputlen &gt;=</w:t>
            </w:r>
            <w:r>
              <w:rPr>
                <w:spacing w:val="5"/>
              </w:rPr>
              <w:t xml:space="preserve"> </w:t>
            </w:r>
            <w:r>
              <w:rPr>
                <w:spacing w:val="-3"/>
              </w:rPr>
              <w:t>partlen)</w:t>
            </w:r>
            <w:r>
              <w:rPr>
                <w:spacing w:val="36"/>
              </w:rPr>
              <w:t xml:space="preserve"> </w:t>
            </w:r>
            <w:r>
              <w:rPr>
                <w:spacing w:val="-3"/>
              </w:rPr>
              <w:t>{</w:t>
            </w:r>
          </w:p>
          <w:p w14:paraId="709A539C">
            <w:pPr>
              <w:pStyle w:val="7"/>
              <w:spacing w:before="103" w:line="214" w:lineRule="auto"/>
              <w:ind w:left="1733"/>
            </w:pPr>
            <w:r>
              <w:rPr>
                <w:spacing w:val="-1"/>
              </w:rPr>
              <w:t>memcpy</w:t>
            </w:r>
            <w:r>
              <w:rPr>
                <w:spacing w:val="-45"/>
              </w:rPr>
              <w:t xml:space="preserve"> </w:t>
            </w:r>
            <w:r>
              <w:rPr>
                <w:spacing w:val="-1"/>
              </w:rPr>
              <w:t>(&amp;context-&gt;buffer</w:t>
            </w:r>
            <w:r>
              <w:rPr>
                <w:spacing w:val="-54"/>
              </w:rPr>
              <w:t xml:space="preserve"> </w:t>
            </w:r>
            <w:r>
              <w:rPr>
                <w:spacing w:val="-1"/>
              </w:rPr>
              <w:t>[index], input, partlen);</w:t>
            </w:r>
          </w:p>
          <w:p w14:paraId="63334BB2">
            <w:pPr>
              <w:pStyle w:val="7"/>
              <w:spacing w:before="104" w:line="216" w:lineRule="auto"/>
              <w:ind w:left="1733"/>
            </w:pPr>
            <w:r>
              <w:t>MD5Transform</w:t>
            </w:r>
            <w:r>
              <w:rPr>
                <w:spacing w:val="-52"/>
              </w:rPr>
              <w:t xml:space="preserve"> </w:t>
            </w:r>
            <w:r>
              <w:t>(context-&gt;state, context-&gt;buff</w:t>
            </w:r>
            <w:r>
              <w:rPr>
                <w:spacing w:val="-1"/>
              </w:rPr>
              <w:t>er);</w:t>
            </w:r>
          </w:p>
          <w:p w14:paraId="1B242674">
            <w:pPr>
              <w:pStyle w:val="7"/>
              <w:spacing w:before="101" w:line="214" w:lineRule="auto"/>
              <w:ind w:left="1741"/>
            </w:pPr>
            <w:r>
              <w:rPr>
                <w:spacing w:val="-5"/>
              </w:rPr>
              <w:t>for</w:t>
            </w:r>
            <w:r>
              <w:rPr>
                <w:spacing w:val="-44"/>
              </w:rPr>
              <w:t xml:space="preserve"> </w:t>
            </w:r>
            <w:r>
              <w:rPr>
                <w:spacing w:val="-5"/>
              </w:rPr>
              <w:t>(i = partlen</w:t>
            </w:r>
            <w:r>
              <w:rPr>
                <w:spacing w:val="-53"/>
              </w:rPr>
              <w:t xml:space="preserve"> </w:t>
            </w:r>
            <w:r>
              <w:rPr>
                <w:spacing w:val="-5"/>
              </w:rPr>
              <w:t>;</w:t>
            </w:r>
            <w:r>
              <w:rPr>
                <w:spacing w:val="19"/>
              </w:rPr>
              <w:t xml:space="preserve"> </w:t>
            </w:r>
            <w:r>
              <w:rPr>
                <w:spacing w:val="-5"/>
              </w:rPr>
              <w:t>i</w:t>
            </w:r>
            <w:r>
              <w:rPr>
                <w:spacing w:val="7"/>
              </w:rPr>
              <w:t xml:space="preserve"> </w:t>
            </w:r>
            <w:r>
              <w:rPr>
                <w:spacing w:val="-5"/>
              </w:rPr>
              <w:t>+</w:t>
            </w:r>
            <w:r>
              <w:rPr>
                <w:spacing w:val="9"/>
              </w:rPr>
              <w:t xml:space="preserve"> </w:t>
            </w:r>
            <w:r>
              <w:rPr>
                <w:spacing w:val="-5"/>
              </w:rPr>
              <w:t>64</w:t>
            </w:r>
            <w:r>
              <w:rPr>
                <w:spacing w:val="9"/>
              </w:rPr>
              <w:t xml:space="preserve"> </w:t>
            </w:r>
            <w:r>
              <w:rPr>
                <w:spacing w:val="-5"/>
              </w:rPr>
              <w:t>&lt;=</w:t>
            </w:r>
            <w:r>
              <w:rPr>
                <w:spacing w:val="19"/>
              </w:rPr>
              <w:t xml:space="preserve"> </w:t>
            </w:r>
            <w:r>
              <w:rPr>
                <w:spacing w:val="-5"/>
              </w:rPr>
              <w:t>inputlen;</w:t>
            </w:r>
            <w:r>
              <w:rPr>
                <w:spacing w:val="19"/>
              </w:rPr>
              <w:t xml:space="preserve"> </w:t>
            </w:r>
            <w:r>
              <w:rPr>
                <w:spacing w:val="-5"/>
              </w:rPr>
              <w:t>i</w:t>
            </w:r>
            <w:r>
              <w:rPr>
                <w:spacing w:val="8"/>
              </w:rPr>
              <w:t xml:space="preserve"> </w:t>
            </w:r>
            <w:r>
              <w:rPr>
                <w:spacing w:val="-5"/>
              </w:rPr>
              <w:t>+=</w:t>
            </w:r>
            <w:r>
              <w:rPr>
                <w:spacing w:val="6"/>
              </w:rPr>
              <w:t xml:space="preserve"> </w:t>
            </w:r>
            <w:r>
              <w:rPr>
                <w:spacing w:val="-5"/>
              </w:rPr>
              <w:t>64)</w:t>
            </w:r>
            <w:r>
              <w:rPr>
                <w:spacing w:val="38"/>
              </w:rPr>
              <w:t xml:space="preserve"> </w:t>
            </w:r>
            <w:r>
              <w:rPr>
                <w:spacing w:val="-5"/>
              </w:rPr>
              <w:t>{</w:t>
            </w:r>
          </w:p>
          <w:p w14:paraId="3F848734">
            <w:pPr>
              <w:pStyle w:val="7"/>
              <w:spacing w:before="103" w:line="214" w:lineRule="auto"/>
              <w:ind w:left="2093"/>
            </w:pPr>
            <w:r>
              <w:t>MD5Transform</w:t>
            </w:r>
            <w:r>
              <w:rPr>
                <w:spacing w:val="-53"/>
              </w:rPr>
              <w:t xml:space="preserve"> </w:t>
            </w:r>
            <w:r>
              <w:t>(context-&gt;state, &amp;input[i</w:t>
            </w:r>
            <w:r>
              <w:rPr>
                <w:spacing w:val="-1"/>
              </w:rPr>
              <w:t>]);</w:t>
            </w:r>
          </w:p>
          <w:p w14:paraId="448524D1">
            <w:pPr>
              <w:pStyle w:val="7"/>
              <w:spacing w:before="103" w:line="223" w:lineRule="auto"/>
              <w:ind w:left="1744"/>
            </w:pPr>
            <w:r>
              <w:t>}</w:t>
            </w:r>
          </w:p>
          <w:p w14:paraId="2353AC7E">
            <w:pPr>
              <w:pStyle w:val="7"/>
              <w:spacing w:before="95" w:line="320" w:lineRule="auto"/>
              <w:ind w:left="1384" w:right="6937" w:firstLine="365"/>
            </w:pPr>
            <w:r>
              <w:rPr>
                <w:spacing w:val="-9"/>
              </w:rPr>
              <w:t>index</w:t>
            </w:r>
            <w:r>
              <w:rPr>
                <w:spacing w:val="7"/>
              </w:rPr>
              <w:t xml:space="preserve"> </w:t>
            </w:r>
            <w:r>
              <w:rPr>
                <w:spacing w:val="-9"/>
              </w:rPr>
              <w:t>=</w:t>
            </w:r>
            <w:r>
              <w:rPr>
                <w:spacing w:val="9"/>
              </w:rPr>
              <w:t xml:space="preserve"> </w:t>
            </w:r>
            <w:r>
              <w:rPr>
                <w:spacing w:val="-9"/>
              </w:rPr>
              <w:t>0</w:t>
            </w:r>
            <w:r>
              <w:rPr>
                <w:spacing w:val="-53"/>
              </w:rPr>
              <w:t xml:space="preserve"> </w:t>
            </w:r>
            <w:r>
              <w:rPr>
                <w:spacing w:val="-9"/>
              </w:rPr>
              <w:t>;</w:t>
            </w:r>
            <w:r>
              <w:t xml:space="preserve"> }</w:t>
            </w:r>
          </w:p>
          <w:p w14:paraId="7C654E70">
            <w:pPr>
              <w:pStyle w:val="7"/>
              <w:spacing w:before="1" w:line="222" w:lineRule="auto"/>
              <w:ind w:left="1382"/>
            </w:pPr>
            <w:r>
              <w:rPr>
                <w:spacing w:val="-3"/>
              </w:rPr>
              <w:t>else</w:t>
            </w:r>
            <w:r>
              <w:rPr>
                <w:spacing w:val="41"/>
              </w:rPr>
              <w:t xml:space="preserve"> </w:t>
            </w:r>
            <w:r>
              <w:rPr>
                <w:spacing w:val="-3"/>
              </w:rPr>
              <w:t>{</w:t>
            </w:r>
          </w:p>
          <w:p w14:paraId="7779EFD7">
            <w:pPr>
              <w:pStyle w:val="7"/>
              <w:spacing w:before="95" w:line="221" w:lineRule="auto"/>
              <w:ind w:left="1750"/>
            </w:pPr>
            <w:r>
              <w:rPr>
                <w:spacing w:val="-9"/>
              </w:rPr>
              <w:t>i</w:t>
            </w:r>
            <w:r>
              <w:rPr>
                <w:spacing w:val="7"/>
              </w:rPr>
              <w:t xml:space="preserve"> </w:t>
            </w:r>
            <w:r>
              <w:rPr>
                <w:spacing w:val="-9"/>
              </w:rPr>
              <w:t>=</w:t>
            </w:r>
            <w:r>
              <w:rPr>
                <w:spacing w:val="9"/>
              </w:rPr>
              <w:t xml:space="preserve"> </w:t>
            </w:r>
            <w:r>
              <w:rPr>
                <w:spacing w:val="-9"/>
              </w:rPr>
              <w:t>0</w:t>
            </w:r>
            <w:r>
              <w:rPr>
                <w:spacing w:val="-53"/>
              </w:rPr>
              <w:t xml:space="preserve"> </w:t>
            </w:r>
            <w:r>
              <w:rPr>
                <w:spacing w:val="-9"/>
              </w:rPr>
              <w:t>;</w:t>
            </w:r>
          </w:p>
          <w:p w14:paraId="55C3BE65">
            <w:pPr>
              <w:pStyle w:val="7"/>
              <w:spacing w:before="96" w:line="223" w:lineRule="auto"/>
              <w:ind w:left="1384"/>
            </w:pPr>
            <w:r>
              <w:t>}</w:t>
            </w:r>
          </w:p>
          <w:p w14:paraId="3E2952CA">
            <w:pPr>
              <w:pStyle w:val="7"/>
              <w:spacing w:before="94" w:line="320" w:lineRule="auto"/>
              <w:ind w:left="1024" w:right="3068" w:firstLine="348"/>
            </w:pPr>
            <w:r>
              <w:rPr>
                <w:spacing w:val="-2"/>
              </w:rPr>
              <w:t>memcpy</w:t>
            </w:r>
            <w:r>
              <w:rPr>
                <w:spacing w:val="-37"/>
              </w:rPr>
              <w:t xml:space="preserve"> </w:t>
            </w:r>
            <w:r>
              <w:rPr>
                <w:spacing w:val="-2"/>
              </w:rPr>
              <w:t>(&amp;context-&gt;buffer</w:t>
            </w:r>
            <w:r>
              <w:rPr>
                <w:spacing w:val="-54"/>
              </w:rPr>
              <w:t xml:space="preserve"> </w:t>
            </w:r>
            <w:r>
              <w:rPr>
                <w:spacing w:val="-2"/>
              </w:rPr>
              <w:t>[index], &amp;input[i], inputlen -</w:t>
            </w:r>
            <w:r>
              <w:rPr>
                <w:spacing w:val="19"/>
              </w:rPr>
              <w:t xml:space="preserve"> </w:t>
            </w:r>
            <w:r>
              <w:rPr>
                <w:spacing w:val="-2"/>
              </w:rPr>
              <w:t>i);</w:t>
            </w:r>
            <w:r>
              <w:t xml:space="preserve"> }</w:t>
            </w:r>
          </w:p>
          <w:p w14:paraId="63F0DABE">
            <w:pPr>
              <w:pStyle w:val="7"/>
              <w:spacing w:before="2" w:line="319" w:lineRule="auto"/>
              <w:ind w:left="1048" w:right="3428" w:hanging="31"/>
            </w:pPr>
            <w:r>
              <w:rPr>
                <w:spacing w:val="-1"/>
              </w:rPr>
              <w:t>void MD5Final</w:t>
            </w:r>
            <w:r>
              <w:rPr>
                <w:spacing w:val="-41"/>
              </w:rPr>
              <w:t xml:space="preserve"> </w:t>
            </w:r>
            <w:r>
              <w:rPr>
                <w:spacing w:val="-1"/>
              </w:rPr>
              <w:t>(MD5_CTX *context, unsigned char digest[</w:t>
            </w:r>
            <w:r>
              <w:fldChar w:fldCharType="begin"/>
            </w:r>
            <w:r>
              <w:instrText xml:space="preserve"> HYPERLINK \l "bookmark922" </w:instrText>
            </w:r>
            <w:r>
              <w:fldChar w:fldCharType="separate"/>
            </w:r>
            <w:r>
              <w:rPr>
                <w:spacing w:val="-1"/>
              </w:rPr>
              <w:t>16</w:t>
            </w:r>
            <w:r>
              <w:rPr>
                <w:spacing w:val="-1"/>
              </w:rPr>
              <w:fldChar w:fldCharType="end"/>
            </w:r>
            <w:r>
              <w:rPr>
                <w:spacing w:val="-1"/>
              </w:rPr>
              <w:t>])</w:t>
            </w:r>
            <w:r>
              <w:t xml:space="preserve"> {</w:t>
            </w:r>
          </w:p>
          <w:p w14:paraId="605179D3">
            <w:pPr>
              <w:pStyle w:val="7"/>
              <w:spacing w:before="1" w:line="213" w:lineRule="auto"/>
              <w:ind w:left="1375"/>
            </w:pPr>
            <w:r>
              <w:rPr>
                <w:spacing w:val="-2"/>
              </w:rPr>
              <w:t>unsigned int</w:t>
            </w:r>
            <w:r>
              <w:rPr>
                <w:spacing w:val="23"/>
              </w:rPr>
              <w:t xml:space="preserve"> </w:t>
            </w:r>
            <w:r>
              <w:rPr>
                <w:spacing w:val="-2"/>
              </w:rPr>
              <w:t>index</w:t>
            </w:r>
            <w:r>
              <w:rPr>
                <w:spacing w:val="6"/>
              </w:rPr>
              <w:t xml:space="preserve"> </w:t>
            </w:r>
            <w:r>
              <w:rPr>
                <w:spacing w:val="-2"/>
              </w:rPr>
              <w:t>=</w:t>
            </w:r>
            <w:r>
              <w:rPr>
                <w:spacing w:val="8"/>
              </w:rPr>
              <w:t xml:space="preserve"> </w:t>
            </w:r>
            <w:r>
              <w:rPr>
                <w:spacing w:val="-2"/>
              </w:rPr>
              <w:t>0,</w:t>
            </w:r>
            <w:r>
              <w:rPr>
                <w:spacing w:val="2"/>
              </w:rPr>
              <w:t xml:space="preserve"> </w:t>
            </w:r>
            <w:r>
              <w:rPr>
                <w:spacing w:val="-2"/>
              </w:rPr>
              <w:t>padlen</w:t>
            </w:r>
            <w:r>
              <w:rPr>
                <w:spacing w:val="6"/>
              </w:rPr>
              <w:t xml:space="preserve"> </w:t>
            </w:r>
            <w:r>
              <w:rPr>
                <w:spacing w:val="-2"/>
              </w:rPr>
              <w:t>=</w:t>
            </w:r>
            <w:r>
              <w:rPr>
                <w:spacing w:val="9"/>
              </w:rPr>
              <w:t xml:space="preserve"> </w:t>
            </w:r>
            <w:r>
              <w:rPr>
                <w:spacing w:val="-2"/>
              </w:rPr>
              <w:t>0</w:t>
            </w:r>
            <w:r>
              <w:rPr>
                <w:spacing w:val="-53"/>
              </w:rPr>
              <w:t xml:space="preserve"> </w:t>
            </w:r>
            <w:r>
              <w:rPr>
                <w:spacing w:val="-2"/>
              </w:rPr>
              <w:t>;</w:t>
            </w:r>
          </w:p>
          <w:p w14:paraId="60553C5B">
            <w:pPr>
              <w:pStyle w:val="7"/>
              <w:spacing w:before="103" w:line="214" w:lineRule="auto"/>
              <w:ind w:left="1375"/>
            </w:pPr>
            <w:r>
              <w:rPr>
                <w:spacing w:val="-1"/>
              </w:rPr>
              <w:t>unsigned char bits[</w:t>
            </w:r>
            <w:r>
              <w:fldChar w:fldCharType="begin"/>
            </w:r>
            <w:r>
              <w:instrText xml:space="preserve"> HYPERLINK \l "bookmark923" </w:instrText>
            </w:r>
            <w:r>
              <w:fldChar w:fldCharType="separate"/>
            </w:r>
            <w:r>
              <w:rPr>
                <w:spacing w:val="-1"/>
              </w:rPr>
              <w:t>8</w:t>
            </w:r>
            <w:r>
              <w:rPr>
                <w:spacing w:val="-1"/>
              </w:rPr>
              <w:fldChar w:fldCharType="end"/>
            </w:r>
            <w:r>
              <w:rPr>
                <w:spacing w:val="-1"/>
              </w:rPr>
              <w:t>]</w:t>
            </w:r>
            <w:r>
              <w:rPr>
                <w:spacing w:val="-37"/>
              </w:rPr>
              <w:t xml:space="preserve"> </w:t>
            </w:r>
            <w:r>
              <w:rPr>
                <w:spacing w:val="-1"/>
              </w:rPr>
              <w:t>;</w:t>
            </w:r>
          </w:p>
          <w:p w14:paraId="57CEC40F">
            <w:pPr>
              <w:pStyle w:val="7"/>
              <w:spacing w:before="105" w:line="221" w:lineRule="auto"/>
              <w:ind w:left="1390"/>
            </w:pPr>
            <w:r>
              <w:rPr>
                <w:spacing w:val="-3"/>
              </w:rPr>
              <w:t>index =</w:t>
            </w:r>
            <w:r>
              <w:rPr>
                <w:spacing w:val="39"/>
              </w:rPr>
              <w:t xml:space="preserve"> </w:t>
            </w:r>
            <w:r>
              <w:rPr>
                <w:spacing w:val="-3"/>
              </w:rPr>
              <w:t>(context-&gt;count</w:t>
            </w:r>
            <w:r>
              <w:rPr>
                <w:spacing w:val="-54"/>
              </w:rPr>
              <w:t xml:space="preserve"> </w:t>
            </w:r>
            <w:r>
              <w:rPr>
                <w:spacing w:val="-3"/>
              </w:rPr>
              <w:t>[</w:t>
            </w:r>
            <w:r>
              <w:fldChar w:fldCharType="begin"/>
            </w:r>
            <w:r>
              <w:instrText xml:space="preserve"> HYPERLINK \l "bookmark924" </w:instrText>
            </w:r>
            <w:r>
              <w:fldChar w:fldCharType="separate"/>
            </w:r>
            <w:r>
              <w:rPr>
                <w:spacing w:val="-3"/>
              </w:rPr>
              <w:t>0</w:t>
            </w:r>
            <w:r>
              <w:rPr>
                <w:spacing w:val="-3"/>
              </w:rPr>
              <w:fldChar w:fldCharType="end"/>
            </w:r>
            <w:r>
              <w:rPr>
                <w:spacing w:val="-3"/>
              </w:rPr>
              <w:t>] &gt;&gt;</w:t>
            </w:r>
            <w:r>
              <w:rPr>
                <w:spacing w:val="8"/>
              </w:rPr>
              <w:t xml:space="preserve"> </w:t>
            </w:r>
            <w:r>
              <w:rPr>
                <w:spacing w:val="-3"/>
              </w:rPr>
              <w:t>3)</w:t>
            </w:r>
            <w:r>
              <w:rPr>
                <w:spacing w:val="3"/>
              </w:rPr>
              <w:t xml:space="preserve"> </w:t>
            </w:r>
            <w:r>
              <w:rPr>
                <w:spacing w:val="-3"/>
              </w:rPr>
              <w:t>&amp;</w:t>
            </w:r>
            <w:r>
              <w:rPr>
                <w:spacing w:val="8"/>
              </w:rPr>
              <w:t xml:space="preserve"> </w:t>
            </w:r>
            <w:r>
              <w:rPr>
                <w:spacing w:val="-3"/>
              </w:rPr>
              <w:t>0</w:t>
            </w:r>
            <w:r>
              <w:rPr>
                <w:spacing w:val="-4"/>
              </w:rPr>
              <w:t>x3F;</w:t>
            </w:r>
          </w:p>
          <w:p w14:paraId="688AEB24">
            <w:pPr>
              <w:pStyle w:val="7"/>
              <w:spacing w:before="96" w:line="214" w:lineRule="auto"/>
              <w:ind w:left="1376"/>
            </w:pPr>
            <w:r>
              <w:rPr>
                <w:spacing w:val="-4"/>
              </w:rPr>
              <w:t>padlen =</w:t>
            </w:r>
            <w:r>
              <w:rPr>
                <w:spacing w:val="38"/>
              </w:rPr>
              <w:t xml:space="preserve"> </w:t>
            </w:r>
            <w:r>
              <w:rPr>
                <w:spacing w:val="-4"/>
              </w:rPr>
              <w:t>(index &lt;</w:t>
            </w:r>
            <w:r>
              <w:rPr>
                <w:spacing w:val="11"/>
              </w:rPr>
              <w:t xml:space="preserve"> </w:t>
            </w:r>
            <w:r>
              <w:rPr>
                <w:spacing w:val="-4"/>
              </w:rPr>
              <w:t>56)</w:t>
            </w:r>
            <w:r>
              <w:rPr>
                <w:spacing w:val="9"/>
              </w:rPr>
              <w:t xml:space="preserve"> </w:t>
            </w:r>
            <w:r>
              <w:rPr>
                <w:spacing w:val="-4"/>
              </w:rPr>
              <w:t>?</w:t>
            </w:r>
            <w:r>
              <w:rPr>
                <w:spacing w:val="39"/>
              </w:rPr>
              <w:t xml:space="preserve"> </w:t>
            </w:r>
            <w:r>
              <w:rPr>
                <w:spacing w:val="-4"/>
              </w:rPr>
              <w:t>(56 -</w:t>
            </w:r>
            <w:r>
              <w:rPr>
                <w:spacing w:val="19"/>
              </w:rPr>
              <w:t xml:space="preserve"> </w:t>
            </w:r>
            <w:r>
              <w:rPr>
                <w:spacing w:val="-4"/>
              </w:rPr>
              <w:t>index)</w:t>
            </w:r>
            <w:r>
              <w:rPr>
                <w:spacing w:val="34"/>
              </w:rPr>
              <w:t xml:space="preserve"> </w:t>
            </w:r>
            <w:r>
              <w:rPr>
                <w:spacing w:val="-4"/>
              </w:rPr>
              <w:t>:</w:t>
            </w:r>
            <w:r>
              <w:rPr>
                <w:spacing w:val="38"/>
              </w:rPr>
              <w:t xml:space="preserve"> </w:t>
            </w:r>
            <w:r>
              <w:rPr>
                <w:spacing w:val="-4"/>
              </w:rPr>
              <w:t>(120</w:t>
            </w:r>
            <w:r>
              <w:rPr>
                <w:spacing w:val="4"/>
              </w:rPr>
              <w:t xml:space="preserve"> </w:t>
            </w:r>
            <w:r>
              <w:rPr>
                <w:spacing w:val="-4"/>
              </w:rPr>
              <w:t>-</w:t>
            </w:r>
            <w:r>
              <w:rPr>
                <w:spacing w:val="18"/>
              </w:rPr>
              <w:t xml:space="preserve"> </w:t>
            </w:r>
            <w:r>
              <w:rPr>
                <w:spacing w:val="-4"/>
              </w:rPr>
              <w:t>in</w:t>
            </w:r>
            <w:r>
              <w:rPr>
                <w:spacing w:val="-5"/>
              </w:rPr>
              <w:t>dex);</w:t>
            </w:r>
          </w:p>
          <w:p w14:paraId="1B7869C8">
            <w:pPr>
              <w:pStyle w:val="7"/>
              <w:spacing w:before="103" w:line="216" w:lineRule="auto"/>
              <w:ind w:left="1373"/>
            </w:pPr>
            <w:r>
              <w:t>MD5Encode</w:t>
            </w:r>
            <w:r>
              <w:rPr>
                <w:spacing w:val="-50"/>
              </w:rPr>
              <w:t xml:space="preserve"> </w:t>
            </w:r>
            <w:r>
              <w:t>(bits, context-&gt;cou</w:t>
            </w:r>
            <w:r>
              <w:rPr>
                <w:spacing w:val="-1"/>
              </w:rPr>
              <w:t>nt, 8);</w:t>
            </w:r>
          </w:p>
          <w:p w14:paraId="06ADFF07">
            <w:pPr>
              <w:pStyle w:val="7"/>
              <w:spacing w:before="102" w:line="214" w:lineRule="auto"/>
              <w:ind w:left="1373"/>
            </w:pPr>
            <w:r>
              <w:rPr>
                <w:spacing w:val="-1"/>
              </w:rPr>
              <w:t>MD5Update</w:t>
            </w:r>
            <w:r>
              <w:rPr>
                <w:spacing w:val="-50"/>
              </w:rPr>
              <w:t xml:space="preserve"> </w:t>
            </w:r>
            <w:r>
              <w:rPr>
                <w:spacing w:val="-1"/>
              </w:rPr>
              <w:t>(context, PADDING, p</w:t>
            </w:r>
            <w:r>
              <w:rPr>
                <w:spacing w:val="-2"/>
              </w:rPr>
              <w:t>adlen)</w:t>
            </w:r>
            <w:r>
              <w:rPr>
                <w:spacing w:val="-53"/>
              </w:rPr>
              <w:t xml:space="preserve"> </w:t>
            </w:r>
            <w:r>
              <w:rPr>
                <w:spacing w:val="-2"/>
              </w:rPr>
              <w:t>;</w:t>
            </w:r>
          </w:p>
          <w:p w14:paraId="1A52194D">
            <w:pPr>
              <w:pStyle w:val="7"/>
              <w:spacing w:before="103" w:line="214" w:lineRule="auto"/>
              <w:ind w:left="1373"/>
            </w:pPr>
            <w:r>
              <w:t>MD5Update</w:t>
            </w:r>
            <w:r>
              <w:rPr>
                <w:spacing w:val="-50"/>
              </w:rPr>
              <w:t xml:space="preserve"> </w:t>
            </w:r>
            <w:r>
              <w:t>(context, bit</w:t>
            </w:r>
            <w:r>
              <w:rPr>
                <w:spacing w:val="-1"/>
              </w:rPr>
              <w:t>s, 8);</w:t>
            </w:r>
          </w:p>
          <w:p w14:paraId="754BE89C">
            <w:pPr>
              <w:pStyle w:val="7"/>
              <w:spacing w:before="103" w:line="320" w:lineRule="auto"/>
              <w:ind w:left="1024" w:right="4777" w:firstLine="348"/>
            </w:pPr>
            <w:r>
              <w:rPr>
                <w:spacing w:val="-3"/>
              </w:rPr>
              <w:t>MD5Encode</w:t>
            </w:r>
            <w:r>
              <w:rPr>
                <w:spacing w:val="-38"/>
              </w:rPr>
              <w:t xml:space="preserve"> </w:t>
            </w:r>
            <w:r>
              <w:rPr>
                <w:spacing w:val="-3"/>
              </w:rPr>
              <w:t>(digest, context-&gt;state,</w:t>
            </w:r>
            <w:r>
              <w:rPr>
                <w:spacing w:val="20"/>
              </w:rPr>
              <w:t xml:space="preserve"> </w:t>
            </w:r>
            <w:r>
              <w:rPr>
                <w:spacing w:val="-3"/>
              </w:rPr>
              <w:t>16)</w:t>
            </w:r>
            <w:r>
              <w:rPr>
                <w:spacing w:val="-53"/>
              </w:rPr>
              <w:t xml:space="preserve"> </w:t>
            </w:r>
            <w:r>
              <w:rPr>
                <w:spacing w:val="-3"/>
              </w:rPr>
              <w:t>;</w:t>
            </w:r>
            <w:r>
              <w:t xml:space="preserve"> }</w:t>
            </w:r>
          </w:p>
          <w:p w14:paraId="4F05816B">
            <w:pPr>
              <w:pStyle w:val="7"/>
              <w:spacing w:before="1" w:line="213" w:lineRule="auto"/>
              <w:ind w:left="1017"/>
            </w:pPr>
            <w:r>
              <w:rPr>
                <w:spacing w:val="-1"/>
              </w:rPr>
              <w:t>void MD5Encode</w:t>
            </w:r>
            <w:r>
              <w:rPr>
                <w:spacing w:val="-50"/>
              </w:rPr>
              <w:t xml:space="preserve"> </w:t>
            </w:r>
            <w:r>
              <w:rPr>
                <w:spacing w:val="-1"/>
              </w:rPr>
              <w:t>(unsigned char *output, unsigned int *input,</w:t>
            </w:r>
            <w:r>
              <w:rPr>
                <w:spacing w:val="4"/>
              </w:rPr>
              <w:t xml:space="preserve"> </w:t>
            </w:r>
            <w:r>
              <w:rPr>
                <w:spacing w:val="-1"/>
              </w:rPr>
              <w:t>uns</w:t>
            </w:r>
            <w:r>
              <w:rPr>
                <w:spacing w:val="-2"/>
              </w:rPr>
              <w:t>igned</w:t>
            </w:r>
            <w:r>
              <w:rPr>
                <w:spacing w:val="17"/>
              </w:rPr>
              <w:t xml:space="preserve"> </w:t>
            </w:r>
            <w:r>
              <w:rPr>
                <w:spacing w:val="-2"/>
              </w:rPr>
              <w:t>int</w:t>
            </w:r>
            <w:r>
              <w:rPr>
                <w:spacing w:val="17"/>
              </w:rPr>
              <w:t xml:space="preserve"> </w:t>
            </w:r>
            <w:r>
              <w:rPr>
                <w:spacing w:val="-2"/>
              </w:rPr>
              <w:t>len)</w:t>
            </w:r>
          </w:p>
        </w:tc>
      </w:tr>
    </w:tbl>
    <w:p w14:paraId="339D697D">
      <w:pPr>
        <w:pStyle w:val="3"/>
        <w:spacing w:line="137" w:lineRule="exact"/>
        <w:rPr>
          <w:sz w:val="11"/>
        </w:rPr>
      </w:pPr>
    </w:p>
    <w:p w14:paraId="6AF902A2">
      <w:pPr>
        <w:spacing w:line="137" w:lineRule="exact"/>
        <w:rPr>
          <w:sz w:val="11"/>
          <w:szCs w:val="11"/>
        </w:rPr>
        <w:sectPr>
          <w:headerReference r:id="rId241" w:type="default"/>
          <w:footerReference r:id="rId242" w:type="default"/>
          <w:pgSz w:w="11906" w:h="16839"/>
          <w:pgMar w:top="1715" w:right="1021" w:bottom="1336" w:left="1304" w:header="1393" w:footer="1101" w:gutter="0"/>
          <w:cols w:space="720" w:num="1"/>
        </w:sectPr>
      </w:pPr>
    </w:p>
    <w:p w14:paraId="78F05EF1">
      <w:pPr>
        <w:spacing w:line="194"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173383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433" w:hRule="atLeast"/>
        </w:trPr>
        <w:tc>
          <w:tcPr>
            <w:tcW w:w="9575" w:type="dxa"/>
            <w:vAlign w:val="top"/>
          </w:tcPr>
          <w:p w14:paraId="3FA59EC7">
            <w:pPr>
              <w:pStyle w:val="7"/>
              <w:spacing w:before="72" w:line="223" w:lineRule="auto"/>
              <w:ind w:left="1049"/>
            </w:pPr>
            <w:r>
              <w:t>{</w:t>
            </w:r>
          </w:p>
          <w:p w14:paraId="4085EAB2">
            <w:pPr>
              <w:pStyle w:val="7"/>
              <w:spacing w:before="94" w:line="214" w:lineRule="auto"/>
              <w:ind w:left="1375"/>
            </w:pPr>
            <w:r>
              <w:rPr>
                <w:spacing w:val="-4"/>
              </w:rPr>
              <w:t>unsigned</w:t>
            </w:r>
            <w:r>
              <w:rPr>
                <w:spacing w:val="21"/>
              </w:rPr>
              <w:t xml:space="preserve"> </w:t>
            </w:r>
            <w:r>
              <w:rPr>
                <w:spacing w:val="-4"/>
              </w:rPr>
              <w:t>int</w:t>
            </w:r>
            <w:r>
              <w:rPr>
                <w:spacing w:val="19"/>
              </w:rPr>
              <w:t xml:space="preserve"> </w:t>
            </w:r>
            <w:r>
              <w:rPr>
                <w:spacing w:val="-4"/>
              </w:rPr>
              <w:t>i =</w:t>
            </w:r>
            <w:r>
              <w:rPr>
                <w:spacing w:val="9"/>
              </w:rPr>
              <w:t xml:space="preserve"> </w:t>
            </w:r>
            <w:r>
              <w:rPr>
                <w:spacing w:val="-4"/>
              </w:rPr>
              <w:t>0,</w:t>
            </w:r>
            <w:r>
              <w:rPr>
                <w:spacing w:val="11"/>
              </w:rPr>
              <w:t xml:space="preserve"> </w:t>
            </w:r>
            <w:r>
              <w:rPr>
                <w:spacing w:val="-4"/>
              </w:rPr>
              <w:t>j</w:t>
            </w:r>
            <w:r>
              <w:rPr>
                <w:spacing w:val="6"/>
              </w:rPr>
              <w:t xml:space="preserve"> </w:t>
            </w:r>
            <w:r>
              <w:rPr>
                <w:spacing w:val="-4"/>
              </w:rPr>
              <w:t>=</w:t>
            </w:r>
            <w:r>
              <w:rPr>
                <w:spacing w:val="8"/>
              </w:rPr>
              <w:t xml:space="preserve"> </w:t>
            </w:r>
            <w:r>
              <w:rPr>
                <w:spacing w:val="-4"/>
              </w:rPr>
              <w:t>0</w:t>
            </w:r>
            <w:r>
              <w:rPr>
                <w:spacing w:val="-53"/>
              </w:rPr>
              <w:t xml:space="preserve"> </w:t>
            </w:r>
            <w:r>
              <w:rPr>
                <w:spacing w:val="-4"/>
              </w:rPr>
              <w:t>;</w:t>
            </w:r>
          </w:p>
          <w:p w14:paraId="712A01B4">
            <w:pPr>
              <w:pStyle w:val="7"/>
              <w:spacing w:before="104" w:line="214" w:lineRule="auto"/>
              <w:ind w:left="1372"/>
            </w:pPr>
            <w:r>
              <w:rPr>
                <w:spacing w:val="-6"/>
              </w:rPr>
              <w:t>while</w:t>
            </w:r>
            <w:r>
              <w:rPr>
                <w:spacing w:val="-42"/>
              </w:rPr>
              <w:t xml:space="preserve"> </w:t>
            </w:r>
            <w:r>
              <w:rPr>
                <w:spacing w:val="-6"/>
              </w:rPr>
              <w:t>(j</w:t>
            </w:r>
            <w:r>
              <w:rPr>
                <w:spacing w:val="11"/>
              </w:rPr>
              <w:t xml:space="preserve"> </w:t>
            </w:r>
            <w:r>
              <w:rPr>
                <w:spacing w:val="-6"/>
              </w:rPr>
              <w:t>&lt;</w:t>
            </w:r>
            <w:r>
              <w:rPr>
                <w:spacing w:val="18"/>
              </w:rPr>
              <w:t xml:space="preserve"> </w:t>
            </w:r>
            <w:r>
              <w:rPr>
                <w:spacing w:val="-6"/>
              </w:rPr>
              <w:t>len)</w:t>
            </w:r>
            <w:r>
              <w:rPr>
                <w:spacing w:val="38"/>
              </w:rPr>
              <w:t xml:space="preserve"> </w:t>
            </w:r>
            <w:r>
              <w:rPr>
                <w:spacing w:val="-6"/>
              </w:rPr>
              <w:t>{</w:t>
            </w:r>
          </w:p>
          <w:p w14:paraId="6D7614DB">
            <w:pPr>
              <w:pStyle w:val="7"/>
              <w:spacing w:before="103" w:line="214" w:lineRule="auto"/>
              <w:ind w:left="1740"/>
            </w:pPr>
            <w:r>
              <w:rPr>
                <w:spacing w:val="-3"/>
              </w:rPr>
              <w:t>output[j] =</w:t>
            </w:r>
            <w:r>
              <w:rPr>
                <w:spacing w:val="26"/>
              </w:rPr>
              <w:t xml:space="preserve"> </w:t>
            </w:r>
            <w:r>
              <w:rPr>
                <w:spacing w:val="-3"/>
              </w:rPr>
              <w:t>input</w:t>
            </w:r>
            <w:r>
              <w:rPr>
                <w:spacing w:val="-54"/>
              </w:rPr>
              <w:t xml:space="preserve"> </w:t>
            </w:r>
            <w:r>
              <w:rPr>
                <w:spacing w:val="-3"/>
              </w:rPr>
              <w:t>[i] &amp;</w:t>
            </w:r>
            <w:r>
              <w:rPr>
                <w:spacing w:val="8"/>
              </w:rPr>
              <w:t xml:space="preserve"> </w:t>
            </w:r>
            <w:r>
              <w:rPr>
                <w:spacing w:val="-3"/>
              </w:rPr>
              <w:t>0xFF;</w:t>
            </w:r>
          </w:p>
          <w:p w14:paraId="7D45EFE2">
            <w:pPr>
              <w:pStyle w:val="7"/>
              <w:spacing w:before="103" w:line="214" w:lineRule="auto"/>
              <w:ind w:left="1740"/>
            </w:pPr>
            <w:r>
              <w:rPr>
                <w:spacing w:val="-3"/>
              </w:rPr>
              <w:t>output[j +</w:t>
            </w:r>
            <w:r>
              <w:rPr>
                <w:spacing w:val="26"/>
              </w:rPr>
              <w:t xml:space="preserve"> </w:t>
            </w:r>
            <w:r>
              <w:rPr>
                <w:spacing w:val="-3"/>
              </w:rPr>
              <w:t>1] =</w:t>
            </w:r>
            <w:r>
              <w:rPr>
                <w:spacing w:val="39"/>
              </w:rPr>
              <w:t xml:space="preserve"> </w:t>
            </w:r>
            <w:r>
              <w:rPr>
                <w:spacing w:val="-3"/>
              </w:rPr>
              <w:t>(input[i]</w:t>
            </w:r>
            <w:r>
              <w:rPr>
                <w:spacing w:val="12"/>
              </w:rPr>
              <w:t xml:space="preserve"> </w:t>
            </w:r>
            <w:r>
              <w:rPr>
                <w:spacing w:val="-3"/>
              </w:rPr>
              <w:t>&gt;&gt;</w:t>
            </w:r>
            <w:r>
              <w:rPr>
                <w:spacing w:val="8"/>
              </w:rPr>
              <w:t xml:space="preserve"> </w:t>
            </w:r>
            <w:r>
              <w:rPr>
                <w:spacing w:val="-3"/>
              </w:rPr>
              <w:t>8) &amp;</w:t>
            </w:r>
            <w:r>
              <w:rPr>
                <w:spacing w:val="8"/>
              </w:rPr>
              <w:t xml:space="preserve"> </w:t>
            </w:r>
            <w:r>
              <w:rPr>
                <w:spacing w:val="-3"/>
              </w:rPr>
              <w:t>0xFF;</w:t>
            </w:r>
          </w:p>
          <w:p w14:paraId="6AAB8E5B">
            <w:pPr>
              <w:pStyle w:val="7"/>
              <w:spacing w:before="103" w:line="214" w:lineRule="auto"/>
              <w:ind w:left="1740"/>
            </w:pPr>
            <w:r>
              <w:rPr>
                <w:spacing w:val="-3"/>
              </w:rPr>
              <w:t>output[j + 2]</w:t>
            </w:r>
            <w:r>
              <w:rPr>
                <w:spacing w:val="13"/>
              </w:rPr>
              <w:t xml:space="preserve"> </w:t>
            </w:r>
            <w:r>
              <w:rPr>
                <w:spacing w:val="-3"/>
              </w:rPr>
              <w:t>=</w:t>
            </w:r>
            <w:r>
              <w:rPr>
                <w:spacing w:val="38"/>
                <w:w w:val="101"/>
              </w:rPr>
              <w:t xml:space="preserve"> </w:t>
            </w:r>
            <w:r>
              <w:rPr>
                <w:spacing w:val="-3"/>
              </w:rPr>
              <w:t>(input[i]</w:t>
            </w:r>
            <w:r>
              <w:rPr>
                <w:spacing w:val="12"/>
              </w:rPr>
              <w:t xml:space="preserve"> </w:t>
            </w:r>
            <w:r>
              <w:rPr>
                <w:spacing w:val="-3"/>
              </w:rPr>
              <w:t>&gt;&gt;</w:t>
            </w:r>
            <w:r>
              <w:rPr>
                <w:spacing w:val="20"/>
              </w:rPr>
              <w:t xml:space="preserve"> </w:t>
            </w:r>
            <w:r>
              <w:rPr>
                <w:spacing w:val="-3"/>
              </w:rPr>
              <w:t>16)</w:t>
            </w:r>
            <w:r>
              <w:rPr>
                <w:spacing w:val="2"/>
              </w:rPr>
              <w:t xml:space="preserve"> </w:t>
            </w:r>
            <w:r>
              <w:rPr>
                <w:spacing w:val="-3"/>
              </w:rPr>
              <w:t>&amp;</w:t>
            </w:r>
            <w:r>
              <w:rPr>
                <w:spacing w:val="9"/>
              </w:rPr>
              <w:t xml:space="preserve"> </w:t>
            </w:r>
            <w:r>
              <w:rPr>
                <w:spacing w:val="-3"/>
              </w:rPr>
              <w:t>0xFF;</w:t>
            </w:r>
          </w:p>
          <w:p w14:paraId="5B37B76F">
            <w:pPr>
              <w:pStyle w:val="7"/>
              <w:spacing w:before="103" w:line="214" w:lineRule="auto"/>
              <w:ind w:left="1740"/>
            </w:pPr>
            <w:r>
              <w:rPr>
                <w:spacing w:val="-2"/>
              </w:rPr>
              <w:t>output[j + 3]</w:t>
            </w:r>
            <w:r>
              <w:rPr>
                <w:spacing w:val="3"/>
              </w:rPr>
              <w:t xml:space="preserve"> </w:t>
            </w:r>
            <w:r>
              <w:rPr>
                <w:spacing w:val="-2"/>
              </w:rPr>
              <w:t>=</w:t>
            </w:r>
            <w:r>
              <w:rPr>
                <w:spacing w:val="39"/>
              </w:rPr>
              <w:t xml:space="preserve"> </w:t>
            </w:r>
            <w:r>
              <w:rPr>
                <w:spacing w:val="-2"/>
              </w:rPr>
              <w:t>(input[</w:t>
            </w:r>
            <w:r>
              <w:rPr>
                <w:spacing w:val="-3"/>
              </w:rPr>
              <w:t>i]</w:t>
            </w:r>
            <w:r>
              <w:rPr>
                <w:spacing w:val="12"/>
              </w:rPr>
              <w:t xml:space="preserve"> </w:t>
            </w:r>
            <w:r>
              <w:rPr>
                <w:spacing w:val="-3"/>
              </w:rPr>
              <w:t>&gt;&gt;</w:t>
            </w:r>
            <w:r>
              <w:rPr>
                <w:spacing w:val="9"/>
              </w:rPr>
              <w:t xml:space="preserve"> </w:t>
            </w:r>
            <w:r>
              <w:rPr>
                <w:spacing w:val="-3"/>
              </w:rPr>
              <w:t>24)</w:t>
            </w:r>
            <w:r>
              <w:rPr>
                <w:spacing w:val="2"/>
              </w:rPr>
              <w:t xml:space="preserve"> </w:t>
            </w:r>
            <w:r>
              <w:rPr>
                <w:spacing w:val="-3"/>
              </w:rPr>
              <w:t>&amp;</w:t>
            </w:r>
            <w:r>
              <w:rPr>
                <w:spacing w:val="8"/>
              </w:rPr>
              <w:t xml:space="preserve"> </w:t>
            </w:r>
            <w:r>
              <w:rPr>
                <w:spacing w:val="-3"/>
              </w:rPr>
              <w:t>0xFF;</w:t>
            </w:r>
          </w:p>
          <w:p w14:paraId="3E772A6E">
            <w:pPr>
              <w:pStyle w:val="7"/>
              <w:spacing w:before="103" w:line="221" w:lineRule="auto"/>
              <w:ind w:left="1750"/>
            </w:pPr>
            <w:r>
              <w:rPr>
                <w:spacing w:val="-5"/>
              </w:rPr>
              <w:t>i++</w:t>
            </w:r>
            <w:r>
              <w:rPr>
                <w:spacing w:val="-53"/>
              </w:rPr>
              <w:t xml:space="preserve"> </w:t>
            </w:r>
            <w:r>
              <w:rPr>
                <w:spacing w:val="-5"/>
              </w:rPr>
              <w:t>;</w:t>
            </w:r>
          </w:p>
          <w:p w14:paraId="7829EE0C">
            <w:pPr>
              <w:pStyle w:val="7"/>
              <w:spacing w:before="96" w:line="320" w:lineRule="auto"/>
              <w:ind w:left="1384" w:right="7206" w:firstLine="360"/>
            </w:pPr>
            <w:r>
              <w:rPr>
                <w:spacing w:val="-13"/>
              </w:rPr>
              <w:t>j</w:t>
            </w:r>
            <w:r>
              <w:rPr>
                <w:spacing w:val="9"/>
              </w:rPr>
              <w:t xml:space="preserve"> </w:t>
            </w:r>
            <w:r>
              <w:rPr>
                <w:spacing w:val="-13"/>
              </w:rPr>
              <w:t>+=</w:t>
            </w:r>
            <w:r>
              <w:rPr>
                <w:spacing w:val="6"/>
              </w:rPr>
              <w:t xml:space="preserve"> </w:t>
            </w:r>
            <w:r>
              <w:rPr>
                <w:spacing w:val="-13"/>
              </w:rPr>
              <w:t>4</w:t>
            </w:r>
            <w:r>
              <w:rPr>
                <w:spacing w:val="-53"/>
              </w:rPr>
              <w:t xml:space="preserve"> </w:t>
            </w:r>
            <w:r>
              <w:rPr>
                <w:spacing w:val="-13"/>
              </w:rPr>
              <w:t>;</w:t>
            </w:r>
            <w:r>
              <w:t xml:space="preserve"> }</w:t>
            </w:r>
          </w:p>
          <w:p w14:paraId="6A739B38">
            <w:pPr>
              <w:pStyle w:val="7"/>
              <w:spacing w:before="1" w:line="222" w:lineRule="auto"/>
              <w:ind w:left="1024"/>
            </w:pPr>
            <w:r>
              <w:t>}</w:t>
            </w:r>
          </w:p>
          <w:p w14:paraId="1160EC21">
            <w:pPr>
              <w:pStyle w:val="7"/>
              <w:spacing w:before="94" w:line="320" w:lineRule="auto"/>
              <w:ind w:left="1048" w:right="1717" w:hanging="31"/>
            </w:pPr>
            <w:r>
              <w:rPr>
                <w:spacing w:val="-1"/>
              </w:rPr>
              <w:t>void MD5Decode</w:t>
            </w:r>
            <w:r>
              <w:rPr>
                <w:spacing w:val="-50"/>
              </w:rPr>
              <w:t xml:space="preserve"> </w:t>
            </w:r>
            <w:r>
              <w:rPr>
                <w:spacing w:val="-1"/>
              </w:rPr>
              <w:t>(unsigned int *output, unsigned char *input,</w:t>
            </w:r>
            <w:r>
              <w:rPr>
                <w:spacing w:val="4"/>
              </w:rPr>
              <w:t xml:space="preserve"> </w:t>
            </w:r>
            <w:r>
              <w:rPr>
                <w:spacing w:val="-1"/>
              </w:rPr>
              <w:t>uns</w:t>
            </w:r>
            <w:r>
              <w:rPr>
                <w:spacing w:val="-2"/>
              </w:rPr>
              <w:t>igned</w:t>
            </w:r>
            <w:r>
              <w:rPr>
                <w:spacing w:val="17"/>
              </w:rPr>
              <w:t xml:space="preserve"> </w:t>
            </w:r>
            <w:r>
              <w:rPr>
                <w:spacing w:val="-2"/>
              </w:rPr>
              <w:t>int</w:t>
            </w:r>
            <w:r>
              <w:rPr>
                <w:spacing w:val="17"/>
              </w:rPr>
              <w:t xml:space="preserve"> </w:t>
            </w:r>
            <w:r>
              <w:rPr>
                <w:spacing w:val="-2"/>
              </w:rPr>
              <w:t>len)</w:t>
            </w:r>
            <w:r>
              <w:t xml:space="preserve"> {</w:t>
            </w:r>
          </w:p>
          <w:p w14:paraId="2C0CBCD4">
            <w:pPr>
              <w:pStyle w:val="7"/>
              <w:spacing w:before="1" w:line="213" w:lineRule="auto"/>
              <w:ind w:left="1375"/>
            </w:pPr>
            <w:r>
              <w:rPr>
                <w:spacing w:val="-4"/>
              </w:rPr>
              <w:t>unsigned</w:t>
            </w:r>
            <w:r>
              <w:rPr>
                <w:spacing w:val="21"/>
              </w:rPr>
              <w:t xml:space="preserve"> </w:t>
            </w:r>
            <w:r>
              <w:rPr>
                <w:spacing w:val="-4"/>
              </w:rPr>
              <w:t>int</w:t>
            </w:r>
            <w:r>
              <w:rPr>
                <w:spacing w:val="19"/>
              </w:rPr>
              <w:t xml:space="preserve"> </w:t>
            </w:r>
            <w:r>
              <w:rPr>
                <w:spacing w:val="-4"/>
              </w:rPr>
              <w:t>i =</w:t>
            </w:r>
            <w:r>
              <w:rPr>
                <w:spacing w:val="9"/>
              </w:rPr>
              <w:t xml:space="preserve"> </w:t>
            </w:r>
            <w:r>
              <w:rPr>
                <w:spacing w:val="-4"/>
              </w:rPr>
              <w:t>0,</w:t>
            </w:r>
            <w:r>
              <w:rPr>
                <w:spacing w:val="11"/>
              </w:rPr>
              <w:t xml:space="preserve"> </w:t>
            </w:r>
            <w:r>
              <w:rPr>
                <w:spacing w:val="-4"/>
              </w:rPr>
              <w:t>j</w:t>
            </w:r>
            <w:r>
              <w:rPr>
                <w:spacing w:val="6"/>
              </w:rPr>
              <w:t xml:space="preserve"> </w:t>
            </w:r>
            <w:r>
              <w:rPr>
                <w:spacing w:val="-4"/>
              </w:rPr>
              <w:t>=</w:t>
            </w:r>
            <w:r>
              <w:rPr>
                <w:spacing w:val="8"/>
              </w:rPr>
              <w:t xml:space="preserve"> </w:t>
            </w:r>
            <w:r>
              <w:rPr>
                <w:spacing w:val="-4"/>
              </w:rPr>
              <w:t>0</w:t>
            </w:r>
            <w:r>
              <w:rPr>
                <w:spacing w:val="-53"/>
              </w:rPr>
              <w:t xml:space="preserve"> </w:t>
            </w:r>
            <w:r>
              <w:rPr>
                <w:spacing w:val="-4"/>
              </w:rPr>
              <w:t>;</w:t>
            </w:r>
          </w:p>
          <w:p w14:paraId="35B1065F">
            <w:pPr>
              <w:pStyle w:val="7"/>
              <w:spacing w:before="104" w:line="214" w:lineRule="auto"/>
              <w:ind w:left="1372"/>
            </w:pPr>
            <w:r>
              <w:rPr>
                <w:spacing w:val="-6"/>
              </w:rPr>
              <w:t>while</w:t>
            </w:r>
            <w:r>
              <w:rPr>
                <w:spacing w:val="-42"/>
              </w:rPr>
              <w:t xml:space="preserve"> </w:t>
            </w:r>
            <w:r>
              <w:rPr>
                <w:spacing w:val="-6"/>
              </w:rPr>
              <w:t>(j</w:t>
            </w:r>
            <w:r>
              <w:rPr>
                <w:spacing w:val="11"/>
              </w:rPr>
              <w:t xml:space="preserve"> </w:t>
            </w:r>
            <w:r>
              <w:rPr>
                <w:spacing w:val="-6"/>
              </w:rPr>
              <w:t>&lt;</w:t>
            </w:r>
            <w:r>
              <w:rPr>
                <w:spacing w:val="18"/>
              </w:rPr>
              <w:t xml:space="preserve"> </w:t>
            </w:r>
            <w:r>
              <w:rPr>
                <w:spacing w:val="-6"/>
              </w:rPr>
              <w:t>len)</w:t>
            </w:r>
            <w:r>
              <w:rPr>
                <w:spacing w:val="38"/>
              </w:rPr>
              <w:t xml:space="preserve"> </w:t>
            </w:r>
            <w:r>
              <w:rPr>
                <w:spacing w:val="-6"/>
              </w:rPr>
              <w:t>{</w:t>
            </w:r>
          </w:p>
          <w:p w14:paraId="4389C865">
            <w:pPr>
              <w:pStyle w:val="7"/>
              <w:spacing w:before="101" w:line="215" w:lineRule="auto"/>
              <w:ind w:left="1740"/>
            </w:pPr>
            <w:r>
              <w:rPr>
                <w:spacing w:val="-3"/>
              </w:rPr>
              <w:t>output[i] =</w:t>
            </w:r>
            <w:r>
              <w:rPr>
                <w:spacing w:val="57"/>
              </w:rPr>
              <w:t xml:space="preserve"> </w:t>
            </w:r>
            <w:r>
              <w:rPr>
                <w:spacing w:val="-3"/>
              </w:rPr>
              <w:t>(input[j])</w:t>
            </w:r>
            <w:r>
              <w:rPr>
                <w:spacing w:val="42"/>
              </w:rPr>
              <w:t xml:space="preserve"> </w:t>
            </w:r>
            <w:r>
              <w:rPr>
                <w:spacing w:val="-3"/>
              </w:rPr>
              <w:t>|</w:t>
            </w:r>
          </w:p>
          <w:p w14:paraId="15C14792">
            <w:pPr>
              <w:pStyle w:val="7"/>
              <w:spacing w:before="102" w:line="215" w:lineRule="auto"/>
              <w:ind w:left="2850"/>
            </w:pPr>
            <w:r>
              <w:rPr>
                <w:spacing w:val="-5"/>
              </w:rPr>
              <w:t>(input[j +</w:t>
            </w:r>
            <w:r>
              <w:rPr>
                <w:spacing w:val="30"/>
                <w:w w:val="101"/>
              </w:rPr>
              <w:t xml:space="preserve"> </w:t>
            </w:r>
            <w:r>
              <w:rPr>
                <w:spacing w:val="-5"/>
              </w:rPr>
              <w:t>1]</w:t>
            </w:r>
            <w:r>
              <w:rPr>
                <w:spacing w:val="9"/>
              </w:rPr>
              <w:t xml:space="preserve"> </w:t>
            </w:r>
            <w:r>
              <w:rPr>
                <w:spacing w:val="-5"/>
              </w:rPr>
              <w:t>&lt;&lt;</w:t>
            </w:r>
            <w:r>
              <w:rPr>
                <w:spacing w:val="7"/>
              </w:rPr>
              <w:t xml:space="preserve"> </w:t>
            </w:r>
            <w:r>
              <w:rPr>
                <w:spacing w:val="-5"/>
              </w:rPr>
              <w:t>8)</w:t>
            </w:r>
            <w:r>
              <w:rPr>
                <w:spacing w:val="40"/>
              </w:rPr>
              <w:t xml:space="preserve"> </w:t>
            </w:r>
            <w:r>
              <w:rPr>
                <w:spacing w:val="-5"/>
              </w:rPr>
              <w:t>|</w:t>
            </w:r>
          </w:p>
          <w:p w14:paraId="65B88947">
            <w:pPr>
              <w:pStyle w:val="7"/>
              <w:spacing w:before="103" w:line="215" w:lineRule="auto"/>
              <w:ind w:left="2850"/>
            </w:pPr>
            <w:r>
              <w:rPr>
                <w:spacing w:val="-5"/>
              </w:rPr>
              <w:t>(input[j +</w:t>
            </w:r>
            <w:r>
              <w:rPr>
                <w:spacing w:val="22"/>
              </w:rPr>
              <w:t xml:space="preserve"> </w:t>
            </w:r>
            <w:r>
              <w:rPr>
                <w:spacing w:val="-5"/>
              </w:rPr>
              <w:t>2]</w:t>
            </w:r>
            <w:r>
              <w:rPr>
                <w:spacing w:val="9"/>
              </w:rPr>
              <w:t xml:space="preserve"> </w:t>
            </w:r>
            <w:r>
              <w:rPr>
                <w:spacing w:val="-5"/>
              </w:rPr>
              <w:t>&lt;&lt;</w:t>
            </w:r>
            <w:r>
              <w:rPr>
                <w:spacing w:val="20"/>
              </w:rPr>
              <w:t xml:space="preserve"> </w:t>
            </w:r>
            <w:r>
              <w:rPr>
                <w:spacing w:val="-5"/>
              </w:rPr>
              <w:t>16)</w:t>
            </w:r>
            <w:r>
              <w:rPr>
                <w:spacing w:val="42"/>
              </w:rPr>
              <w:t xml:space="preserve"> </w:t>
            </w:r>
            <w:r>
              <w:rPr>
                <w:spacing w:val="-5"/>
              </w:rPr>
              <w:t>|</w:t>
            </w:r>
          </w:p>
          <w:p w14:paraId="1873E770">
            <w:pPr>
              <w:pStyle w:val="7"/>
              <w:spacing w:before="104" w:line="320" w:lineRule="auto"/>
              <w:ind w:left="1750" w:right="4866" w:firstLine="1099"/>
            </w:pPr>
            <w:r>
              <w:rPr>
                <w:spacing w:val="-6"/>
              </w:rPr>
              <w:t>(input[j +</w:t>
            </w:r>
            <w:r>
              <w:rPr>
                <w:spacing w:val="15"/>
              </w:rPr>
              <w:t xml:space="preserve"> </w:t>
            </w:r>
            <w:r>
              <w:rPr>
                <w:spacing w:val="-6"/>
              </w:rPr>
              <w:t>3]</w:t>
            </w:r>
            <w:r>
              <w:rPr>
                <w:spacing w:val="9"/>
              </w:rPr>
              <w:t xml:space="preserve"> </w:t>
            </w:r>
            <w:r>
              <w:rPr>
                <w:spacing w:val="-6"/>
              </w:rPr>
              <w:t>&lt;&lt;</w:t>
            </w:r>
            <w:r>
              <w:rPr>
                <w:spacing w:val="9"/>
              </w:rPr>
              <w:t xml:space="preserve"> </w:t>
            </w:r>
            <w:r>
              <w:rPr>
                <w:spacing w:val="-6"/>
              </w:rPr>
              <w:t>24)</w:t>
            </w:r>
            <w:r>
              <w:rPr>
                <w:spacing w:val="-53"/>
              </w:rPr>
              <w:t xml:space="preserve"> </w:t>
            </w:r>
            <w:r>
              <w:rPr>
                <w:spacing w:val="-6"/>
              </w:rPr>
              <w:t>;</w:t>
            </w:r>
            <w:r>
              <w:t xml:space="preserve"> </w:t>
            </w:r>
            <w:r>
              <w:rPr>
                <w:spacing w:val="-5"/>
              </w:rPr>
              <w:t>i++</w:t>
            </w:r>
            <w:r>
              <w:rPr>
                <w:spacing w:val="-53"/>
              </w:rPr>
              <w:t xml:space="preserve"> </w:t>
            </w:r>
            <w:r>
              <w:rPr>
                <w:spacing w:val="-5"/>
              </w:rPr>
              <w:t>;</w:t>
            </w:r>
          </w:p>
          <w:p w14:paraId="3C2CAFC1">
            <w:pPr>
              <w:pStyle w:val="7"/>
              <w:spacing w:line="320" w:lineRule="auto"/>
              <w:ind w:left="1384" w:right="7206" w:firstLine="360"/>
            </w:pPr>
            <w:r>
              <w:rPr>
                <w:spacing w:val="-13"/>
              </w:rPr>
              <w:t>j</w:t>
            </w:r>
            <w:r>
              <w:rPr>
                <w:spacing w:val="9"/>
              </w:rPr>
              <w:t xml:space="preserve"> </w:t>
            </w:r>
            <w:r>
              <w:rPr>
                <w:spacing w:val="-13"/>
              </w:rPr>
              <w:t>+=</w:t>
            </w:r>
            <w:r>
              <w:rPr>
                <w:spacing w:val="6"/>
              </w:rPr>
              <w:t xml:space="preserve"> </w:t>
            </w:r>
            <w:r>
              <w:rPr>
                <w:spacing w:val="-13"/>
              </w:rPr>
              <w:t>4</w:t>
            </w:r>
            <w:r>
              <w:rPr>
                <w:spacing w:val="-53"/>
              </w:rPr>
              <w:t xml:space="preserve"> </w:t>
            </w:r>
            <w:r>
              <w:rPr>
                <w:spacing w:val="-13"/>
              </w:rPr>
              <w:t>;</w:t>
            </w:r>
            <w:r>
              <w:t xml:space="preserve"> }</w:t>
            </w:r>
          </w:p>
          <w:p w14:paraId="06522648">
            <w:pPr>
              <w:pStyle w:val="7"/>
              <w:spacing w:before="1" w:line="222" w:lineRule="auto"/>
              <w:ind w:left="1024"/>
            </w:pPr>
            <w:r>
              <w:t>}</w:t>
            </w:r>
          </w:p>
          <w:p w14:paraId="7E3D77DE">
            <w:pPr>
              <w:pStyle w:val="7"/>
              <w:spacing w:before="95" w:line="320" w:lineRule="auto"/>
              <w:ind w:left="1048" w:right="2706" w:hanging="31"/>
            </w:pPr>
            <w:r>
              <w:rPr>
                <w:spacing w:val="-2"/>
              </w:rPr>
              <w:t>void MD5Transform</w:t>
            </w:r>
            <w:r>
              <w:rPr>
                <w:spacing w:val="-52"/>
              </w:rPr>
              <w:t xml:space="preserve"> </w:t>
            </w:r>
            <w:r>
              <w:rPr>
                <w:spacing w:val="-2"/>
              </w:rPr>
              <w:t>(unsigned int state</w:t>
            </w:r>
            <w:r>
              <w:rPr>
                <w:spacing w:val="-54"/>
              </w:rPr>
              <w:t xml:space="preserve"> </w:t>
            </w:r>
            <w:r>
              <w:rPr>
                <w:spacing w:val="-2"/>
              </w:rPr>
              <w:t>[</w:t>
            </w:r>
            <w:r>
              <w:fldChar w:fldCharType="begin"/>
            </w:r>
            <w:r>
              <w:instrText xml:space="preserve"> HYPERLINK \l "bookmark925" </w:instrText>
            </w:r>
            <w:r>
              <w:fldChar w:fldCharType="separate"/>
            </w:r>
            <w:r>
              <w:rPr>
                <w:spacing w:val="-2"/>
              </w:rPr>
              <w:t>4</w:t>
            </w:r>
            <w:r>
              <w:rPr>
                <w:spacing w:val="-2"/>
              </w:rPr>
              <w:fldChar w:fldCharType="end"/>
            </w:r>
            <w:r>
              <w:rPr>
                <w:spacing w:val="-2"/>
              </w:rPr>
              <w:t>], unsigned</w:t>
            </w:r>
            <w:r>
              <w:rPr>
                <w:spacing w:val="8"/>
              </w:rPr>
              <w:t xml:space="preserve"> </w:t>
            </w:r>
            <w:r>
              <w:rPr>
                <w:spacing w:val="-2"/>
              </w:rPr>
              <w:t>char</w:t>
            </w:r>
            <w:r>
              <w:rPr>
                <w:spacing w:val="4"/>
              </w:rPr>
              <w:t xml:space="preserve"> </w:t>
            </w:r>
            <w:r>
              <w:rPr>
                <w:spacing w:val="-2"/>
              </w:rPr>
              <w:t>block</w:t>
            </w:r>
            <w:r>
              <w:rPr>
                <w:spacing w:val="-53"/>
              </w:rPr>
              <w:t xml:space="preserve"> </w:t>
            </w:r>
            <w:r>
              <w:rPr>
                <w:spacing w:val="-2"/>
              </w:rPr>
              <w:t>[</w:t>
            </w:r>
            <w:r>
              <w:fldChar w:fldCharType="begin"/>
            </w:r>
            <w:r>
              <w:instrText xml:space="preserve"> HYPERLINK \l "bookmark926" </w:instrText>
            </w:r>
            <w:r>
              <w:fldChar w:fldCharType="separate"/>
            </w:r>
            <w:r>
              <w:rPr>
                <w:spacing w:val="-2"/>
              </w:rPr>
              <w:t>64</w:t>
            </w:r>
            <w:r>
              <w:rPr>
                <w:spacing w:val="-2"/>
              </w:rPr>
              <w:fldChar w:fldCharType="end"/>
            </w:r>
            <w:r>
              <w:rPr>
                <w:spacing w:val="-3"/>
              </w:rPr>
              <w:t>])</w:t>
            </w:r>
            <w:r>
              <w:t xml:space="preserve"> {</w:t>
            </w:r>
          </w:p>
          <w:p w14:paraId="12E880D5">
            <w:pPr>
              <w:pStyle w:val="7"/>
              <w:spacing w:line="213" w:lineRule="auto"/>
              <w:ind w:left="1375"/>
            </w:pPr>
            <w:r>
              <w:rPr>
                <w:spacing w:val="-2"/>
              </w:rPr>
              <w:t>unsigned</w:t>
            </w:r>
            <w:r>
              <w:rPr>
                <w:spacing w:val="28"/>
              </w:rPr>
              <w:t xml:space="preserve"> </w:t>
            </w:r>
            <w:r>
              <w:rPr>
                <w:spacing w:val="-2"/>
              </w:rPr>
              <w:t>int a =</w:t>
            </w:r>
            <w:r>
              <w:rPr>
                <w:spacing w:val="15"/>
              </w:rPr>
              <w:t xml:space="preserve"> </w:t>
            </w:r>
            <w:r>
              <w:rPr>
                <w:spacing w:val="-2"/>
              </w:rPr>
              <w:t>state</w:t>
            </w:r>
            <w:r>
              <w:rPr>
                <w:spacing w:val="-54"/>
              </w:rPr>
              <w:t xml:space="preserve"> </w:t>
            </w:r>
            <w:r>
              <w:rPr>
                <w:spacing w:val="-2"/>
              </w:rPr>
              <w:t>[</w:t>
            </w:r>
            <w:r>
              <w:fldChar w:fldCharType="begin"/>
            </w:r>
            <w:r>
              <w:instrText xml:space="preserve"> HYPERLINK \l "bookmark927" </w:instrText>
            </w:r>
            <w:r>
              <w:fldChar w:fldCharType="separate"/>
            </w:r>
            <w:r>
              <w:rPr>
                <w:spacing w:val="-2"/>
              </w:rPr>
              <w:t>0</w:t>
            </w:r>
            <w:r>
              <w:rPr>
                <w:spacing w:val="-2"/>
              </w:rPr>
              <w:fldChar w:fldCharType="end"/>
            </w:r>
            <w:r>
              <w:rPr>
                <w:spacing w:val="-2"/>
              </w:rPr>
              <w:t>];</w:t>
            </w:r>
          </w:p>
          <w:p w14:paraId="0F6922EE">
            <w:pPr>
              <w:pStyle w:val="7"/>
              <w:spacing w:before="104" w:line="214" w:lineRule="auto"/>
              <w:ind w:left="1375"/>
            </w:pPr>
            <w:r>
              <w:rPr>
                <w:spacing w:val="-2"/>
              </w:rPr>
              <w:t>unsigned</w:t>
            </w:r>
            <w:r>
              <w:rPr>
                <w:spacing w:val="28"/>
              </w:rPr>
              <w:t xml:space="preserve"> </w:t>
            </w:r>
            <w:r>
              <w:rPr>
                <w:spacing w:val="-2"/>
              </w:rPr>
              <w:t>int b =</w:t>
            </w:r>
            <w:r>
              <w:rPr>
                <w:spacing w:val="15"/>
              </w:rPr>
              <w:t xml:space="preserve"> </w:t>
            </w:r>
            <w:r>
              <w:rPr>
                <w:spacing w:val="-2"/>
              </w:rPr>
              <w:t>state</w:t>
            </w:r>
            <w:r>
              <w:rPr>
                <w:spacing w:val="-54"/>
              </w:rPr>
              <w:t xml:space="preserve"> </w:t>
            </w:r>
            <w:r>
              <w:rPr>
                <w:spacing w:val="-2"/>
              </w:rPr>
              <w:t>[</w:t>
            </w:r>
            <w:r>
              <w:fldChar w:fldCharType="begin"/>
            </w:r>
            <w:r>
              <w:instrText xml:space="preserve"> HYPERLINK \l "bookmark928" </w:instrText>
            </w:r>
            <w:r>
              <w:fldChar w:fldCharType="separate"/>
            </w:r>
            <w:r>
              <w:rPr>
                <w:spacing w:val="-2"/>
              </w:rPr>
              <w:t>1</w:t>
            </w:r>
            <w:r>
              <w:rPr>
                <w:spacing w:val="-2"/>
              </w:rPr>
              <w:fldChar w:fldCharType="end"/>
            </w:r>
            <w:r>
              <w:rPr>
                <w:spacing w:val="-2"/>
              </w:rPr>
              <w:t>];</w:t>
            </w:r>
          </w:p>
          <w:p w14:paraId="3B7795E7">
            <w:pPr>
              <w:pStyle w:val="7"/>
              <w:spacing w:before="103" w:line="214" w:lineRule="auto"/>
              <w:ind w:left="1375"/>
            </w:pPr>
            <w:r>
              <w:rPr>
                <w:spacing w:val="-2"/>
              </w:rPr>
              <w:t>unsigned</w:t>
            </w:r>
            <w:r>
              <w:rPr>
                <w:spacing w:val="21"/>
              </w:rPr>
              <w:t xml:space="preserve"> </w:t>
            </w:r>
            <w:r>
              <w:rPr>
                <w:spacing w:val="-2"/>
              </w:rPr>
              <w:t>int c</w:t>
            </w:r>
            <w:r>
              <w:rPr>
                <w:spacing w:val="5"/>
              </w:rPr>
              <w:t xml:space="preserve"> </w:t>
            </w:r>
            <w:r>
              <w:rPr>
                <w:spacing w:val="-2"/>
              </w:rPr>
              <w:t>=</w:t>
            </w:r>
            <w:r>
              <w:rPr>
                <w:spacing w:val="15"/>
              </w:rPr>
              <w:t xml:space="preserve"> </w:t>
            </w:r>
            <w:r>
              <w:rPr>
                <w:spacing w:val="-2"/>
              </w:rPr>
              <w:t>state</w:t>
            </w:r>
            <w:r>
              <w:rPr>
                <w:spacing w:val="-54"/>
              </w:rPr>
              <w:t xml:space="preserve"> </w:t>
            </w:r>
            <w:r>
              <w:rPr>
                <w:spacing w:val="-2"/>
              </w:rPr>
              <w:t>[</w:t>
            </w:r>
            <w:r>
              <w:fldChar w:fldCharType="begin"/>
            </w:r>
            <w:r>
              <w:instrText xml:space="preserve"> HYPERLINK \l "bookmark929" </w:instrText>
            </w:r>
            <w:r>
              <w:fldChar w:fldCharType="separate"/>
            </w:r>
            <w:r>
              <w:rPr>
                <w:spacing w:val="-2"/>
              </w:rPr>
              <w:t>2</w:t>
            </w:r>
            <w:r>
              <w:rPr>
                <w:spacing w:val="-2"/>
              </w:rPr>
              <w:fldChar w:fldCharType="end"/>
            </w:r>
            <w:r>
              <w:rPr>
                <w:spacing w:val="-2"/>
              </w:rPr>
              <w:t>];</w:t>
            </w:r>
          </w:p>
          <w:p w14:paraId="62FEA81D">
            <w:pPr>
              <w:pStyle w:val="7"/>
              <w:spacing w:before="103" w:line="214" w:lineRule="auto"/>
              <w:ind w:left="1375"/>
            </w:pPr>
            <w:r>
              <w:rPr>
                <w:spacing w:val="-2"/>
              </w:rPr>
              <w:t>unsigned</w:t>
            </w:r>
            <w:r>
              <w:rPr>
                <w:spacing w:val="21"/>
              </w:rPr>
              <w:t xml:space="preserve"> </w:t>
            </w:r>
            <w:r>
              <w:rPr>
                <w:spacing w:val="-2"/>
              </w:rPr>
              <w:t>int d</w:t>
            </w:r>
            <w:r>
              <w:rPr>
                <w:spacing w:val="5"/>
              </w:rPr>
              <w:t xml:space="preserve"> </w:t>
            </w:r>
            <w:r>
              <w:rPr>
                <w:spacing w:val="-2"/>
              </w:rPr>
              <w:t>=</w:t>
            </w:r>
            <w:r>
              <w:rPr>
                <w:spacing w:val="15"/>
              </w:rPr>
              <w:t xml:space="preserve"> </w:t>
            </w:r>
            <w:r>
              <w:rPr>
                <w:spacing w:val="-2"/>
              </w:rPr>
              <w:t>state</w:t>
            </w:r>
            <w:r>
              <w:rPr>
                <w:spacing w:val="-54"/>
              </w:rPr>
              <w:t xml:space="preserve"> </w:t>
            </w:r>
            <w:r>
              <w:rPr>
                <w:spacing w:val="-2"/>
              </w:rPr>
              <w:t>[</w:t>
            </w:r>
            <w:r>
              <w:fldChar w:fldCharType="begin"/>
            </w:r>
            <w:r>
              <w:instrText xml:space="preserve"> HYPERLINK \l "bookmark930" </w:instrText>
            </w:r>
            <w:r>
              <w:fldChar w:fldCharType="separate"/>
            </w:r>
            <w:r>
              <w:rPr>
                <w:spacing w:val="-2"/>
              </w:rPr>
              <w:t>3</w:t>
            </w:r>
            <w:r>
              <w:rPr>
                <w:spacing w:val="-2"/>
              </w:rPr>
              <w:fldChar w:fldCharType="end"/>
            </w:r>
            <w:r>
              <w:rPr>
                <w:spacing w:val="-2"/>
              </w:rPr>
              <w:t>];</w:t>
            </w:r>
          </w:p>
          <w:p w14:paraId="5768F082">
            <w:pPr>
              <w:pStyle w:val="7"/>
              <w:spacing w:before="104" w:line="214" w:lineRule="auto"/>
              <w:ind w:left="1375"/>
            </w:pPr>
            <w:r>
              <w:rPr>
                <w:spacing w:val="-4"/>
              </w:rPr>
              <w:t>unsigned</w:t>
            </w:r>
            <w:r>
              <w:rPr>
                <w:spacing w:val="31"/>
              </w:rPr>
              <w:t xml:space="preserve"> </w:t>
            </w:r>
            <w:r>
              <w:rPr>
                <w:spacing w:val="-4"/>
              </w:rPr>
              <w:t>int x</w:t>
            </w:r>
            <w:r>
              <w:rPr>
                <w:spacing w:val="-53"/>
              </w:rPr>
              <w:t xml:space="preserve"> </w:t>
            </w:r>
            <w:r>
              <w:rPr>
                <w:spacing w:val="-4"/>
              </w:rPr>
              <w:t>[</w:t>
            </w:r>
            <w:r>
              <w:fldChar w:fldCharType="begin"/>
            </w:r>
            <w:r>
              <w:instrText xml:space="preserve"> HYPERLINK \l "bookmark931" </w:instrText>
            </w:r>
            <w:r>
              <w:fldChar w:fldCharType="separate"/>
            </w:r>
            <w:r>
              <w:rPr>
                <w:spacing w:val="-4"/>
              </w:rPr>
              <w:t>64</w:t>
            </w:r>
            <w:r>
              <w:rPr>
                <w:spacing w:val="-4"/>
              </w:rPr>
              <w:fldChar w:fldCharType="end"/>
            </w:r>
            <w:r>
              <w:rPr>
                <w:spacing w:val="-4"/>
              </w:rPr>
              <w:t>]</w:t>
            </w:r>
            <w:r>
              <w:rPr>
                <w:spacing w:val="-53"/>
              </w:rPr>
              <w:t xml:space="preserve"> </w:t>
            </w:r>
            <w:r>
              <w:rPr>
                <w:spacing w:val="-4"/>
              </w:rPr>
              <w:t>;</w:t>
            </w:r>
          </w:p>
          <w:p w14:paraId="20E1EF44">
            <w:pPr>
              <w:pStyle w:val="7"/>
              <w:spacing w:before="104" w:line="216" w:lineRule="auto"/>
              <w:ind w:left="1373"/>
            </w:pPr>
            <w:r>
              <w:rPr>
                <w:spacing w:val="-2"/>
              </w:rPr>
              <w:t>MD5Decode</w:t>
            </w:r>
            <w:r>
              <w:rPr>
                <w:spacing w:val="-45"/>
              </w:rPr>
              <w:t xml:space="preserve"> </w:t>
            </w:r>
            <w:r>
              <w:rPr>
                <w:spacing w:val="-2"/>
              </w:rPr>
              <w:t>(x, block, 64)</w:t>
            </w:r>
            <w:r>
              <w:rPr>
                <w:spacing w:val="-53"/>
              </w:rPr>
              <w:t xml:space="preserve"> </w:t>
            </w:r>
            <w:r>
              <w:rPr>
                <w:spacing w:val="-2"/>
              </w:rPr>
              <w:t>;</w:t>
            </w:r>
          </w:p>
          <w:p w14:paraId="200466E5">
            <w:pPr>
              <w:pStyle w:val="7"/>
              <w:spacing w:before="101" w:line="216" w:lineRule="auto"/>
              <w:ind w:left="1375"/>
            </w:pPr>
            <w:r>
              <w:rPr>
                <w:spacing w:val="-4"/>
              </w:rPr>
              <w:t>FF</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"bookmark932" </w:instrText>
            </w:r>
            <w:r>
              <w:fldChar w:fldCharType="separate"/>
            </w:r>
            <w:r>
              <w:rPr>
                <w:spacing w:val="-4"/>
              </w:rPr>
              <w:t>0</w:t>
            </w:r>
            <w:r>
              <w:rPr>
                <w:spacing w:val="-4"/>
              </w:rPr>
              <w:fldChar w:fldCharType="end"/>
            </w:r>
            <w:r>
              <w:rPr>
                <w:spacing w:val="-4"/>
              </w:rPr>
              <w:t>],</w:t>
            </w:r>
            <w:r>
              <w:rPr>
                <w:spacing w:val="11"/>
              </w:rPr>
              <w:t xml:space="preserve"> </w:t>
            </w:r>
            <w:r>
              <w:rPr>
                <w:spacing w:val="-4"/>
              </w:rPr>
              <w:t>7,</w:t>
            </w:r>
            <w:r>
              <w:rPr>
                <w:spacing w:val="6"/>
              </w:rPr>
              <w:t xml:space="preserve"> </w:t>
            </w:r>
            <w:r>
              <w:rPr>
                <w:spacing w:val="-4"/>
              </w:rPr>
              <w:t>0xd</w:t>
            </w:r>
            <w:r>
              <w:rPr>
                <w:spacing w:val="-5"/>
              </w:rPr>
              <w:t>76aa478)</w:t>
            </w:r>
            <w:r>
              <w:rPr>
                <w:spacing w:val="-53"/>
              </w:rPr>
              <w:t xml:space="preserve"> </w:t>
            </w:r>
            <w:r>
              <w:rPr>
                <w:spacing w:val="-5"/>
              </w:rPr>
              <w:t>;</w:t>
            </w:r>
            <w:r>
              <w:rPr>
                <w:spacing w:val="1"/>
              </w:rPr>
              <w:t xml:space="preserve">    </w:t>
            </w:r>
            <w:r>
              <w:rPr>
                <w:spacing w:val="-5"/>
              </w:rPr>
              <w:t>//</w:t>
            </w:r>
            <w:r>
              <w:rPr>
                <w:spacing w:val="22"/>
              </w:rPr>
              <w:t xml:space="preserve"> </w:t>
            </w:r>
            <w:r>
              <w:rPr>
                <w:spacing w:val="-5"/>
              </w:rPr>
              <w:t>1</w:t>
            </w:r>
          </w:p>
          <w:p w14:paraId="47C06273">
            <w:pPr>
              <w:pStyle w:val="7"/>
              <w:spacing w:before="102" w:line="216" w:lineRule="auto"/>
              <w:ind w:left="1375"/>
            </w:pPr>
            <w:r>
              <w:rPr>
                <w:spacing w:val="-5"/>
              </w:rPr>
              <w:t>FF</w:t>
            </w:r>
            <w:r>
              <w:rPr>
                <w:spacing w:val="-35"/>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"bookmark933" </w:instrText>
            </w:r>
            <w:r>
              <w:fldChar w:fldCharType="separate"/>
            </w:r>
            <w:r>
              <w:rPr>
                <w:spacing w:val="-5"/>
              </w:rPr>
              <w:t>1</w:t>
            </w:r>
            <w:r>
              <w:rPr>
                <w:spacing w:val="-5"/>
              </w:rPr>
              <w:fldChar w:fldCharType="end"/>
            </w:r>
            <w:r>
              <w:rPr>
                <w:spacing w:val="-5"/>
              </w:rPr>
              <w:t>],</w:t>
            </w:r>
            <w:r>
              <w:rPr>
                <w:spacing w:val="20"/>
              </w:rPr>
              <w:t xml:space="preserve"> </w:t>
            </w:r>
            <w:r>
              <w:rPr>
                <w:spacing w:val="-5"/>
              </w:rPr>
              <w:t>12,</w:t>
            </w:r>
            <w:r>
              <w:rPr>
                <w:spacing w:val="9"/>
              </w:rPr>
              <w:t xml:space="preserve"> </w:t>
            </w:r>
            <w:r>
              <w:rPr>
                <w:spacing w:val="-5"/>
              </w:rPr>
              <w:t>0xe8c7b756)</w:t>
            </w:r>
            <w:r>
              <w:rPr>
                <w:spacing w:val="-53"/>
              </w:rPr>
              <w:t xml:space="preserve"> </w:t>
            </w:r>
            <w:r>
              <w:rPr>
                <w:spacing w:val="-5"/>
              </w:rPr>
              <w:t>;</w:t>
            </w:r>
            <w:r>
              <w:rPr>
                <w:spacing w:val="1"/>
              </w:rPr>
              <w:t xml:space="preserve">   </w:t>
            </w:r>
            <w:r>
              <w:rPr>
                <w:spacing w:val="-5"/>
              </w:rPr>
              <w:t>//</w:t>
            </w:r>
            <w:r>
              <w:rPr>
                <w:spacing w:val="10"/>
              </w:rPr>
              <w:t xml:space="preserve"> </w:t>
            </w:r>
            <w:r>
              <w:rPr>
                <w:spacing w:val="-5"/>
              </w:rPr>
              <w:t>2</w:t>
            </w:r>
          </w:p>
          <w:p w14:paraId="04DBE221">
            <w:pPr>
              <w:pStyle w:val="7"/>
              <w:spacing w:before="101" w:line="216" w:lineRule="auto"/>
              <w:ind w:left="1375"/>
            </w:pPr>
            <w:r>
              <w:rPr>
                <w:spacing w:val="-4"/>
              </w:rPr>
              <w:t>FF</w:t>
            </w:r>
            <w:r>
              <w:rPr>
                <w:spacing w:val="-53"/>
              </w:rPr>
              <w:t xml:space="preserve"> </w:t>
            </w:r>
            <w:r>
              <w:rPr>
                <w:spacing w:val="-4"/>
              </w:rPr>
              <w:t>(c, d, a,</w:t>
            </w:r>
            <w:r>
              <w:rPr>
                <w:spacing w:val="2"/>
              </w:rPr>
              <w:t xml:space="preserve"> </w:t>
            </w:r>
            <w:r>
              <w:rPr>
                <w:spacing w:val="-4"/>
              </w:rPr>
              <w:t>b,</w:t>
            </w:r>
            <w:r>
              <w:rPr>
                <w:spacing w:val="6"/>
              </w:rPr>
              <w:t xml:space="preserve"> </w:t>
            </w:r>
            <w:r>
              <w:rPr>
                <w:spacing w:val="-4"/>
              </w:rPr>
              <w:t>x</w:t>
            </w:r>
            <w:r>
              <w:rPr>
                <w:spacing w:val="-53"/>
              </w:rPr>
              <w:t xml:space="preserve"> </w:t>
            </w:r>
            <w:r>
              <w:rPr>
                <w:spacing w:val="-4"/>
              </w:rPr>
              <w:t>[</w:t>
            </w:r>
            <w:r>
              <w:fldChar w:fldCharType="begin"/>
            </w:r>
            <w:r>
              <w:instrText xml:space="preserve"> HYPERLINK \l "bookmark934" </w:instrText>
            </w:r>
            <w:r>
              <w:fldChar w:fldCharType="separate"/>
            </w:r>
            <w:r>
              <w:rPr>
                <w:spacing w:val="-4"/>
              </w:rPr>
              <w:t>2</w:t>
            </w:r>
            <w:r>
              <w:rPr>
                <w:spacing w:val="-4"/>
              </w:rPr>
              <w:fldChar w:fldCharType="end"/>
            </w:r>
            <w:r>
              <w:rPr>
                <w:spacing w:val="-4"/>
              </w:rPr>
              <w:t>],</w:t>
            </w:r>
            <w:r>
              <w:rPr>
                <w:spacing w:val="20"/>
              </w:rPr>
              <w:t xml:space="preserve"> </w:t>
            </w:r>
            <w:r>
              <w:rPr>
                <w:spacing w:val="-4"/>
              </w:rPr>
              <w:t>17,</w:t>
            </w:r>
            <w:r>
              <w:rPr>
                <w:spacing w:val="9"/>
              </w:rPr>
              <w:t xml:space="preserve"> </w:t>
            </w:r>
            <w:r>
              <w:rPr>
                <w:spacing w:val="-4"/>
              </w:rPr>
              <w:t>0x2</w:t>
            </w:r>
            <w:r>
              <w:rPr>
                <w:spacing w:val="-5"/>
              </w:rPr>
              <w:t>42070db)</w:t>
            </w:r>
            <w:r>
              <w:rPr>
                <w:spacing w:val="-53"/>
              </w:rPr>
              <w:t xml:space="preserve"> </w:t>
            </w:r>
            <w:r>
              <w:rPr>
                <w:spacing w:val="-5"/>
              </w:rPr>
              <w:t>;</w:t>
            </w:r>
            <w:r>
              <w:rPr>
                <w:spacing w:val="1"/>
              </w:rPr>
              <w:t xml:space="preserve">   </w:t>
            </w:r>
            <w:r>
              <w:rPr>
                <w:spacing w:val="-5"/>
              </w:rPr>
              <w:t>//</w:t>
            </w:r>
            <w:r>
              <w:rPr>
                <w:spacing w:val="11"/>
              </w:rPr>
              <w:t xml:space="preserve"> </w:t>
            </w:r>
            <w:r>
              <w:rPr>
                <w:spacing w:val="-5"/>
              </w:rPr>
              <w:t>3</w:t>
            </w:r>
          </w:p>
          <w:p w14:paraId="7F9DBF35">
            <w:pPr>
              <w:pStyle w:val="7"/>
              <w:spacing w:before="102" w:line="216" w:lineRule="auto"/>
              <w:ind w:left="1375"/>
            </w:pPr>
            <w:r>
              <w:rPr>
                <w:spacing w:val="-4"/>
              </w:rPr>
              <w:t>FF</w:t>
            </w:r>
            <w:r>
              <w:rPr>
                <w:spacing w:val="-52"/>
              </w:rPr>
              <w:t xml:space="preserve"> </w:t>
            </w:r>
            <w:r>
              <w:rPr>
                <w:spacing w:val="-4"/>
              </w:rPr>
              <w:t>(b, c,</w:t>
            </w:r>
            <w:r>
              <w:rPr>
                <w:spacing w:val="10"/>
              </w:rPr>
              <w:t xml:space="preserve"> </w:t>
            </w:r>
            <w:r>
              <w:rPr>
                <w:spacing w:val="-4"/>
              </w:rPr>
              <w:t>d, a,</w:t>
            </w:r>
            <w:r>
              <w:rPr>
                <w:spacing w:val="7"/>
              </w:rPr>
              <w:t xml:space="preserve"> </w:t>
            </w:r>
            <w:r>
              <w:rPr>
                <w:spacing w:val="-4"/>
              </w:rPr>
              <w:t>x</w:t>
            </w:r>
            <w:r>
              <w:rPr>
                <w:spacing w:val="-54"/>
              </w:rPr>
              <w:t xml:space="preserve"> </w:t>
            </w:r>
            <w:r>
              <w:rPr>
                <w:spacing w:val="-4"/>
              </w:rPr>
              <w:t>[</w:t>
            </w:r>
            <w:r>
              <w:fldChar w:fldCharType="begin"/>
            </w:r>
            <w:r>
              <w:instrText xml:space="preserve"> HYPERLINK \l "bookmark935" </w:instrText>
            </w:r>
            <w:r>
              <w:fldChar w:fldCharType="separate"/>
            </w:r>
            <w:r>
              <w:rPr>
                <w:spacing w:val="-4"/>
              </w:rPr>
              <w:t>3</w:t>
            </w:r>
            <w:r>
              <w:rPr>
                <w:spacing w:val="-4"/>
              </w:rPr>
              <w:fldChar w:fldCharType="end"/>
            </w:r>
            <w:r>
              <w:rPr>
                <w:spacing w:val="-4"/>
              </w:rPr>
              <w:t>],</w:t>
            </w:r>
            <w:r>
              <w:rPr>
                <w:spacing w:val="9"/>
              </w:rPr>
              <w:t xml:space="preserve"> </w:t>
            </w:r>
            <w:r>
              <w:rPr>
                <w:spacing w:val="-4"/>
              </w:rPr>
              <w:t>22,</w:t>
            </w:r>
            <w:r>
              <w:rPr>
                <w:spacing w:val="9"/>
              </w:rPr>
              <w:t xml:space="preserve"> </w:t>
            </w:r>
            <w:r>
              <w:rPr>
                <w:spacing w:val="-4"/>
              </w:rPr>
              <w:t>0xc1b</w:t>
            </w:r>
            <w:r>
              <w:rPr>
                <w:spacing w:val="-5"/>
              </w:rPr>
              <w:t>dceee)</w:t>
            </w:r>
            <w:r>
              <w:rPr>
                <w:spacing w:val="-53"/>
              </w:rPr>
              <w:t xml:space="preserve"> </w:t>
            </w:r>
            <w:r>
              <w:rPr>
                <w:spacing w:val="-5"/>
              </w:rPr>
              <w:t>;</w:t>
            </w:r>
            <w:r>
              <w:rPr>
                <w:spacing w:val="1"/>
              </w:rPr>
              <w:t xml:space="preserve">   </w:t>
            </w:r>
            <w:r>
              <w:rPr>
                <w:spacing w:val="-5"/>
              </w:rPr>
              <w:t>//</w:t>
            </w:r>
            <w:r>
              <w:rPr>
                <w:spacing w:val="7"/>
              </w:rPr>
              <w:t xml:space="preserve"> </w:t>
            </w:r>
            <w:r>
              <w:rPr>
                <w:spacing w:val="-5"/>
              </w:rPr>
              <w:t>4</w:t>
            </w:r>
          </w:p>
          <w:p w14:paraId="5A0AC5D9">
            <w:pPr>
              <w:pStyle w:val="7"/>
              <w:spacing w:before="101" w:line="216" w:lineRule="auto"/>
              <w:ind w:left="1375"/>
            </w:pPr>
            <w:r>
              <w:rPr>
                <w:spacing w:val="-4"/>
              </w:rPr>
              <w:t>FF</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"bookmark936" </w:instrText>
            </w:r>
            <w:r>
              <w:fldChar w:fldCharType="separate"/>
            </w:r>
            <w:r>
              <w:rPr>
                <w:spacing w:val="-4"/>
              </w:rPr>
              <w:t>4</w:t>
            </w:r>
            <w:r>
              <w:rPr>
                <w:spacing w:val="-4"/>
              </w:rPr>
              <w:fldChar w:fldCharType="end"/>
            </w:r>
            <w:r>
              <w:rPr>
                <w:spacing w:val="-4"/>
              </w:rPr>
              <w:t>],</w:t>
            </w:r>
            <w:r>
              <w:rPr>
                <w:spacing w:val="11"/>
              </w:rPr>
              <w:t xml:space="preserve"> </w:t>
            </w:r>
            <w:r>
              <w:rPr>
                <w:spacing w:val="-4"/>
              </w:rPr>
              <w:t>7,</w:t>
            </w:r>
            <w:r>
              <w:rPr>
                <w:spacing w:val="6"/>
              </w:rPr>
              <w:t xml:space="preserve"> </w:t>
            </w:r>
            <w:r>
              <w:rPr>
                <w:spacing w:val="-4"/>
              </w:rPr>
              <w:t>0xf</w:t>
            </w:r>
            <w:r>
              <w:rPr>
                <w:spacing w:val="-5"/>
              </w:rPr>
              <w:t>57c0faf)</w:t>
            </w:r>
            <w:r>
              <w:rPr>
                <w:spacing w:val="-53"/>
              </w:rPr>
              <w:t xml:space="preserve"> </w:t>
            </w:r>
            <w:r>
              <w:rPr>
                <w:spacing w:val="-5"/>
              </w:rPr>
              <w:t>;</w:t>
            </w:r>
            <w:r>
              <w:rPr>
                <w:spacing w:val="1"/>
              </w:rPr>
              <w:t xml:space="preserve">    </w:t>
            </w:r>
            <w:r>
              <w:rPr>
                <w:spacing w:val="-5"/>
              </w:rPr>
              <w:t>//</w:t>
            </w:r>
            <w:r>
              <w:rPr>
                <w:spacing w:val="12"/>
              </w:rPr>
              <w:t xml:space="preserve"> </w:t>
            </w:r>
            <w:r>
              <w:rPr>
                <w:spacing w:val="-5"/>
              </w:rPr>
              <w:t>5</w:t>
            </w:r>
          </w:p>
          <w:p w14:paraId="20DE3FCA">
            <w:pPr>
              <w:pStyle w:val="7"/>
              <w:spacing w:before="101" w:line="216" w:lineRule="auto"/>
              <w:ind w:left="1375"/>
            </w:pPr>
            <w:r>
              <w:rPr>
                <w:spacing w:val="-5"/>
              </w:rPr>
              <w:t>FF</w:t>
            </w:r>
            <w:r>
              <w:rPr>
                <w:spacing w:val="-35"/>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"bookmark937" </w:instrText>
            </w:r>
            <w:r>
              <w:fldChar w:fldCharType="separate"/>
            </w:r>
            <w:r>
              <w:rPr>
                <w:spacing w:val="-5"/>
              </w:rPr>
              <w:t>5</w:t>
            </w:r>
            <w:r>
              <w:rPr>
                <w:spacing w:val="-5"/>
              </w:rPr>
              <w:fldChar w:fldCharType="end"/>
            </w:r>
            <w:r>
              <w:rPr>
                <w:spacing w:val="-5"/>
              </w:rPr>
              <w:t>],</w:t>
            </w:r>
            <w:r>
              <w:rPr>
                <w:spacing w:val="20"/>
              </w:rPr>
              <w:t xml:space="preserve"> </w:t>
            </w:r>
            <w:r>
              <w:rPr>
                <w:spacing w:val="-5"/>
              </w:rPr>
              <w:t>12,</w:t>
            </w:r>
            <w:r>
              <w:rPr>
                <w:spacing w:val="9"/>
              </w:rPr>
              <w:t xml:space="preserve"> </w:t>
            </w:r>
            <w:r>
              <w:rPr>
                <w:spacing w:val="-5"/>
              </w:rPr>
              <w:t>0x4787c62a)</w:t>
            </w:r>
            <w:r>
              <w:rPr>
                <w:spacing w:val="-53"/>
              </w:rPr>
              <w:t xml:space="preserve"> </w:t>
            </w:r>
            <w:r>
              <w:rPr>
                <w:spacing w:val="-5"/>
              </w:rPr>
              <w:t>;</w:t>
            </w:r>
            <w:r>
              <w:rPr>
                <w:spacing w:val="1"/>
              </w:rPr>
              <w:t xml:space="preserve">   </w:t>
            </w:r>
            <w:r>
              <w:rPr>
                <w:spacing w:val="-5"/>
              </w:rPr>
              <w:t>//</w:t>
            </w:r>
            <w:r>
              <w:rPr>
                <w:spacing w:val="9"/>
              </w:rPr>
              <w:t xml:space="preserve"> </w:t>
            </w:r>
            <w:r>
              <w:rPr>
                <w:spacing w:val="-5"/>
              </w:rPr>
              <w:t>6</w:t>
            </w:r>
          </w:p>
          <w:p w14:paraId="00A2630F">
            <w:pPr>
              <w:pStyle w:val="7"/>
              <w:spacing w:before="102" w:line="216" w:lineRule="auto"/>
              <w:ind w:left="1375"/>
            </w:pPr>
            <w:r>
              <w:rPr>
                <w:spacing w:val="-4"/>
              </w:rPr>
              <w:t>FF</w:t>
            </w:r>
            <w:r>
              <w:rPr>
                <w:spacing w:val="-53"/>
              </w:rPr>
              <w:t xml:space="preserve"> </w:t>
            </w:r>
            <w:r>
              <w:rPr>
                <w:spacing w:val="-4"/>
              </w:rPr>
              <w:t>(c, d, a,</w:t>
            </w:r>
            <w:r>
              <w:rPr>
                <w:spacing w:val="2"/>
              </w:rPr>
              <w:t xml:space="preserve"> </w:t>
            </w:r>
            <w:r>
              <w:rPr>
                <w:spacing w:val="-4"/>
              </w:rPr>
              <w:t>b,</w:t>
            </w:r>
            <w:r>
              <w:rPr>
                <w:spacing w:val="6"/>
              </w:rPr>
              <w:t xml:space="preserve"> </w:t>
            </w:r>
            <w:r>
              <w:rPr>
                <w:spacing w:val="-4"/>
              </w:rPr>
              <w:t>x</w:t>
            </w:r>
            <w:r>
              <w:rPr>
                <w:spacing w:val="-53"/>
              </w:rPr>
              <w:t xml:space="preserve"> </w:t>
            </w:r>
            <w:r>
              <w:rPr>
                <w:spacing w:val="-4"/>
              </w:rPr>
              <w:t>[</w:t>
            </w:r>
            <w:r>
              <w:fldChar w:fldCharType="begin"/>
            </w:r>
            <w:r>
              <w:instrText xml:space="preserve"> HYPERLINK \l "bookmark938" </w:instrText>
            </w:r>
            <w:r>
              <w:fldChar w:fldCharType="separate"/>
            </w:r>
            <w:r>
              <w:rPr>
                <w:spacing w:val="-4"/>
              </w:rPr>
              <w:t>6</w:t>
            </w:r>
            <w:r>
              <w:rPr>
                <w:spacing w:val="-4"/>
              </w:rPr>
              <w:fldChar w:fldCharType="end"/>
            </w:r>
            <w:r>
              <w:rPr>
                <w:spacing w:val="-4"/>
              </w:rPr>
              <w:t>],</w:t>
            </w:r>
            <w:r>
              <w:rPr>
                <w:spacing w:val="20"/>
              </w:rPr>
              <w:t xml:space="preserve"> </w:t>
            </w:r>
            <w:r>
              <w:rPr>
                <w:spacing w:val="-4"/>
              </w:rPr>
              <w:t>17,</w:t>
            </w:r>
            <w:r>
              <w:rPr>
                <w:spacing w:val="9"/>
              </w:rPr>
              <w:t xml:space="preserve"> </w:t>
            </w:r>
            <w:r>
              <w:rPr>
                <w:spacing w:val="-4"/>
              </w:rPr>
              <w:t>0xa</w:t>
            </w:r>
            <w:r>
              <w:rPr>
                <w:spacing w:val="-5"/>
              </w:rPr>
              <w:t>8304613)</w:t>
            </w:r>
            <w:r>
              <w:rPr>
                <w:spacing w:val="-53"/>
              </w:rPr>
              <w:t xml:space="preserve"> </w:t>
            </w:r>
            <w:r>
              <w:rPr>
                <w:spacing w:val="-5"/>
              </w:rPr>
              <w:t>;</w:t>
            </w:r>
            <w:r>
              <w:rPr>
                <w:spacing w:val="1"/>
              </w:rPr>
              <w:t xml:space="preserve">   </w:t>
            </w:r>
            <w:r>
              <w:rPr>
                <w:spacing w:val="-5"/>
              </w:rPr>
              <w:t>//</w:t>
            </w:r>
            <w:r>
              <w:rPr>
                <w:spacing w:val="12"/>
              </w:rPr>
              <w:t xml:space="preserve"> </w:t>
            </w:r>
            <w:r>
              <w:rPr>
                <w:spacing w:val="-5"/>
              </w:rPr>
              <w:t>7</w:t>
            </w:r>
          </w:p>
          <w:p w14:paraId="4A63DDD7">
            <w:pPr>
              <w:pStyle w:val="7"/>
              <w:spacing w:before="101" w:line="216" w:lineRule="auto"/>
              <w:ind w:left="1375"/>
            </w:pPr>
            <w:r>
              <w:rPr>
                <w:spacing w:val="-4"/>
              </w:rPr>
              <w:t>FF</w:t>
            </w:r>
            <w:r>
              <w:rPr>
                <w:spacing w:val="-52"/>
              </w:rPr>
              <w:t xml:space="preserve"> </w:t>
            </w:r>
            <w:r>
              <w:rPr>
                <w:spacing w:val="-4"/>
              </w:rPr>
              <w:t>(b, c,</w:t>
            </w:r>
            <w:r>
              <w:rPr>
                <w:spacing w:val="10"/>
              </w:rPr>
              <w:t xml:space="preserve"> </w:t>
            </w:r>
            <w:r>
              <w:rPr>
                <w:spacing w:val="-4"/>
              </w:rPr>
              <w:t>d, a,</w:t>
            </w:r>
            <w:r>
              <w:rPr>
                <w:spacing w:val="7"/>
              </w:rPr>
              <w:t xml:space="preserve"> </w:t>
            </w:r>
            <w:r>
              <w:rPr>
                <w:spacing w:val="-4"/>
              </w:rPr>
              <w:t>x</w:t>
            </w:r>
            <w:r>
              <w:rPr>
                <w:spacing w:val="-54"/>
              </w:rPr>
              <w:t xml:space="preserve"> </w:t>
            </w:r>
            <w:r>
              <w:rPr>
                <w:spacing w:val="-4"/>
              </w:rPr>
              <w:t>[</w:t>
            </w:r>
            <w:r>
              <w:fldChar w:fldCharType="begin"/>
            </w:r>
            <w:r>
              <w:instrText xml:space="preserve"> HYPERLINK \l "bookmark939" </w:instrText>
            </w:r>
            <w:r>
              <w:fldChar w:fldCharType="separate"/>
            </w:r>
            <w:r>
              <w:rPr>
                <w:spacing w:val="-4"/>
              </w:rPr>
              <w:t>7</w:t>
            </w:r>
            <w:r>
              <w:rPr>
                <w:spacing w:val="-4"/>
              </w:rPr>
              <w:fldChar w:fldCharType="end"/>
            </w:r>
            <w:r>
              <w:rPr>
                <w:spacing w:val="-4"/>
              </w:rPr>
              <w:t>],</w:t>
            </w:r>
            <w:r>
              <w:rPr>
                <w:spacing w:val="9"/>
              </w:rPr>
              <w:t xml:space="preserve"> </w:t>
            </w:r>
            <w:r>
              <w:rPr>
                <w:spacing w:val="-4"/>
              </w:rPr>
              <w:t>22,</w:t>
            </w:r>
            <w:r>
              <w:rPr>
                <w:spacing w:val="9"/>
              </w:rPr>
              <w:t xml:space="preserve"> </w:t>
            </w:r>
            <w:r>
              <w:rPr>
                <w:spacing w:val="-4"/>
              </w:rPr>
              <w:t>0xfd4</w:t>
            </w:r>
            <w:r>
              <w:rPr>
                <w:spacing w:val="-5"/>
              </w:rPr>
              <w:t>69501)</w:t>
            </w:r>
            <w:r>
              <w:rPr>
                <w:spacing w:val="-53"/>
              </w:rPr>
              <w:t xml:space="preserve"> </w:t>
            </w:r>
            <w:r>
              <w:rPr>
                <w:spacing w:val="-5"/>
              </w:rPr>
              <w:t>;</w:t>
            </w:r>
            <w:r>
              <w:rPr>
                <w:spacing w:val="1"/>
              </w:rPr>
              <w:t xml:space="preserve">   </w:t>
            </w:r>
            <w:r>
              <w:rPr>
                <w:spacing w:val="-5"/>
              </w:rPr>
              <w:t>//</w:t>
            </w:r>
            <w:r>
              <w:rPr>
                <w:spacing w:val="8"/>
              </w:rPr>
              <w:t xml:space="preserve"> </w:t>
            </w:r>
            <w:r>
              <w:rPr>
                <w:spacing w:val="-5"/>
              </w:rPr>
              <w:t>8</w:t>
            </w:r>
          </w:p>
          <w:p w14:paraId="64303312">
            <w:pPr>
              <w:pStyle w:val="7"/>
              <w:spacing w:before="102" w:line="216" w:lineRule="auto"/>
              <w:ind w:left="1375"/>
            </w:pPr>
            <w:r>
              <w:rPr>
                <w:spacing w:val="-4"/>
              </w:rPr>
              <w:t>FF</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"bookmark940" </w:instrText>
            </w:r>
            <w:r>
              <w:fldChar w:fldCharType="separate"/>
            </w:r>
            <w:r>
              <w:rPr>
                <w:spacing w:val="-4"/>
              </w:rPr>
              <w:t>8</w:t>
            </w:r>
            <w:r>
              <w:rPr>
                <w:spacing w:val="-4"/>
              </w:rPr>
              <w:fldChar w:fldCharType="end"/>
            </w:r>
            <w:r>
              <w:rPr>
                <w:spacing w:val="-4"/>
              </w:rPr>
              <w:t>],</w:t>
            </w:r>
            <w:r>
              <w:rPr>
                <w:spacing w:val="11"/>
              </w:rPr>
              <w:t xml:space="preserve"> </w:t>
            </w:r>
            <w:r>
              <w:rPr>
                <w:spacing w:val="-4"/>
              </w:rPr>
              <w:t>7,</w:t>
            </w:r>
            <w:r>
              <w:rPr>
                <w:spacing w:val="6"/>
              </w:rPr>
              <w:t xml:space="preserve"> </w:t>
            </w:r>
            <w:r>
              <w:rPr>
                <w:spacing w:val="-4"/>
              </w:rPr>
              <w:t>0x6</w:t>
            </w:r>
            <w:r>
              <w:rPr>
                <w:spacing w:val="-5"/>
              </w:rPr>
              <w:t>98098d8)</w:t>
            </w:r>
            <w:r>
              <w:rPr>
                <w:spacing w:val="-53"/>
              </w:rPr>
              <w:t xml:space="preserve"> </w:t>
            </w:r>
            <w:r>
              <w:rPr>
                <w:spacing w:val="-5"/>
              </w:rPr>
              <w:t>;</w:t>
            </w:r>
            <w:r>
              <w:rPr>
                <w:spacing w:val="1"/>
              </w:rPr>
              <w:t xml:space="preserve">    </w:t>
            </w:r>
            <w:r>
              <w:rPr>
                <w:spacing w:val="-5"/>
              </w:rPr>
              <w:t>//</w:t>
            </w:r>
            <w:r>
              <w:rPr>
                <w:spacing w:val="9"/>
              </w:rPr>
              <w:t xml:space="preserve"> </w:t>
            </w:r>
            <w:r>
              <w:rPr>
                <w:spacing w:val="-5"/>
              </w:rPr>
              <w:t>9</w:t>
            </w:r>
          </w:p>
          <w:p w14:paraId="001560E0">
            <w:pPr>
              <w:pStyle w:val="7"/>
              <w:spacing w:before="101" w:line="216" w:lineRule="auto"/>
              <w:ind w:left="1375"/>
            </w:pPr>
            <w:r>
              <w:rPr>
                <w:spacing w:val="-5"/>
              </w:rPr>
              <w:t>FF</w:t>
            </w:r>
            <w:r>
              <w:rPr>
                <w:spacing w:val="-49"/>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"bookmark941" </w:instrText>
            </w:r>
            <w:r>
              <w:fldChar w:fldCharType="separate"/>
            </w:r>
            <w:r>
              <w:rPr>
                <w:spacing w:val="-5"/>
              </w:rPr>
              <w:t>9</w:t>
            </w:r>
            <w:r>
              <w:rPr>
                <w:spacing w:val="-5"/>
              </w:rPr>
              <w:fldChar w:fldCharType="end"/>
            </w:r>
            <w:r>
              <w:rPr>
                <w:spacing w:val="-5"/>
              </w:rPr>
              <w:t>],</w:t>
            </w:r>
            <w:r>
              <w:rPr>
                <w:spacing w:val="20"/>
              </w:rPr>
              <w:t xml:space="preserve"> </w:t>
            </w:r>
            <w:r>
              <w:rPr>
                <w:spacing w:val="-5"/>
              </w:rPr>
              <w:t>12,</w:t>
            </w:r>
            <w:r>
              <w:rPr>
                <w:spacing w:val="8"/>
              </w:rPr>
              <w:t xml:space="preserve"> </w:t>
            </w:r>
            <w:r>
              <w:rPr>
                <w:spacing w:val="-5"/>
              </w:rPr>
              <w:t>0x8b44f7af)</w:t>
            </w:r>
            <w:r>
              <w:rPr>
                <w:spacing w:val="-53"/>
              </w:rPr>
              <w:t xml:space="preserve"> </w:t>
            </w:r>
            <w:r>
              <w:rPr>
                <w:spacing w:val="-5"/>
              </w:rPr>
              <w:t>;</w:t>
            </w:r>
            <w:r>
              <w:rPr>
                <w:spacing w:val="1"/>
              </w:rPr>
              <w:t xml:space="preserve">   </w:t>
            </w:r>
            <w:r>
              <w:rPr>
                <w:spacing w:val="-5"/>
              </w:rPr>
              <w:t>//</w:t>
            </w:r>
            <w:r>
              <w:rPr>
                <w:spacing w:val="22"/>
              </w:rPr>
              <w:t xml:space="preserve"> </w:t>
            </w:r>
            <w:r>
              <w:rPr>
                <w:spacing w:val="-5"/>
              </w:rPr>
              <w:t>10</w:t>
            </w:r>
          </w:p>
          <w:p w14:paraId="7809EB8F">
            <w:pPr>
              <w:pStyle w:val="7"/>
              <w:spacing w:before="101" w:line="216" w:lineRule="auto"/>
              <w:ind w:left="1375"/>
            </w:pPr>
            <w:r>
              <w:rPr>
                <w:spacing w:val="-5"/>
              </w:rPr>
              <w:t>FF</w:t>
            </w:r>
            <w:r>
              <w:rPr>
                <w:spacing w:val="-37"/>
              </w:rPr>
              <w:t xml:space="preserve"> </w:t>
            </w:r>
            <w:r>
              <w:rPr>
                <w:spacing w:val="-5"/>
              </w:rPr>
              <w:t>(c, d, a,</w:t>
            </w:r>
            <w:r>
              <w:rPr>
                <w:spacing w:val="2"/>
              </w:rPr>
              <w:t xml:space="preserve"> </w:t>
            </w:r>
            <w:r>
              <w:rPr>
                <w:spacing w:val="-5"/>
              </w:rPr>
              <w:t>b,</w:t>
            </w:r>
            <w:r>
              <w:rPr>
                <w:spacing w:val="6"/>
              </w:rPr>
              <w:t xml:space="preserve"> </w:t>
            </w:r>
            <w:r>
              <w:rPr>
                <w:spacing w:val="-5"/>
              </w:rPr>
              <w:t>x</w:t>
            </w:r>
            <w:r>
              <w:rPr>
                <w:spacing w:val="-53"/>
              </w:rPr>
              <w:t xml:space="preserve"> </w:t>
            </w:r>
            <w:r>
              <w:rPr>
                <w:spacing w:val="-5"/>
              </w:rPr>
              <w:t>[</w:t>
            </w:r>
            <w:r>
              <w:fldChar w:fldCharType="begin"/>
            </w:r>
            <w:r>
              <w:instrText xml:space="preserve"> HYPERLINK \l "bookmark942" </w:instrText>
            </w:r>
            <w:r>
              <w:fldChar w:fldCharType="separate"/>
            </w:r>
            <w:r>
              <w:rPr>
                <w:spacing w:val="-5"/>
              </w:rPr>
              <w:t>10</w:t>
            </w:r>
            <w:r>
              <w:rPr>
                <w:spacing w:val="-5"/>
              </w:rPr>
              <w:fldChar w:fldCharType="end"/>
            </w:r>
            <w:r>
              <w:rPr>
                <w:spacing w:val="-5"/>
              </w:rPr>
              <w:t>],</w:t>
            </w:r>
            <w:r>
              <w:rPr>
                <w:spacing w:val="18"/>
              </w:rPr>
              <w:t xml:space="preserve"> </w:t>
            </w:r>
            <w:r>
              <w:rPr>
                <w:spacing w:val="-5"/>
              </w:rPr>
              <w:t>17,</w:t>
            </w:r>
            <w:r>
              <w:rPr>
                <w:spacing w:val="8"/>
              </w:rPr>
              <w:t xml:space="preserve"> </w:t>
            </w:r>
            <w:r>
              <w:rPr>
                <w:spacing w:val="-5"/>
              </w:rPr>
              <w:t>0xffff5bb1)</w:t>
            </w:r>
            <w:r>
              <w:rPr>
                <w:spacing w:val="-53"/>
              </w:rPr>
              <w:t xml:space="preserve"> </w:t>
            </w:r>
            <w:r>
              <w:rPr>
                <w:spacing w:val="-5"/>
              </w:rPr>
              <w:t>;</w:t>
            </w:r>
            <w:r>
              <w:rPr>
                <w:spacing w:val="2"/>
              </w:rPr>
              <w:t xml:space="preserve">  </w:t>
            </w:r>
            <w:r>
              <w:rPr>
                <w:spacing w:val="-5"/>
              </w:rPr>
              <w:t>//</w:t>
            </w:r>
            <w:r>
              <w:rPr>
                <w:spacing w:val="22"/>
              </w:rPr>
              <w:t xml:space="preserve"> </w:t>
            </w:r>
            <w:r>
              <w:rPr>
                <w:spacing w:val="-5"/>
              </w:rPr>
              <w:t>11</w:t>
            </w:r>
          </w:p>
          <w:p w14:paraId="4E35C0A2">
            <w:pPr>
              <w:pStyle w:val="7"/>
              <w:spacing w:before="102" w:line="216" w:lineRule="auto"/>
              <w:ind w:left="1375"/>
            </w:pPr>
            <w:r>
              <w:rPr>
                <w:spacing w:val="-5"/>
              </w:rPr>
              <w:t>FF</w:t>
            </w:r>
            <w:r>
              <w:rPr>
                <w:spacing w:val="-34"/>
              </w:rPr>
              <w:t xml:space="preserve"> </w:t>
            </w:r>
            <w:r>
              <w:rPr>
                <w:spacing w:val="-5"/>
              </w:rPr>
              <w:t>(b, c,</w:t>
            </w:r>
            <w:r>
              <w:rPr>
                <w:spacing w:val="10"/>
              </w:rPr>
              <w:t xml:space="preserve"> </w:t>
            </w:r>
            <w:r>
              <w:rPr>
                <w:spacing w:val="-5"/>
              </w:rPr>
              <w:t>d, a,</w:t>
            </w:r>
            <w:r>
              <w:rPr>
                <w:spacing w:val="7"/>
              </w:rPr>
              <w:t xml:space="preserve"> </w:t>
            </w:r>
            <w:r>
              <w:rPr>
                <w:spacing w:val="-5"/>
              </w:rPr>
              <w:t>x</w:t>
            </w:r>
            <w:r>
              <w:rPr>
                <w:spacing w:val="-54"/>
              </w:rPr>
              <w:t xml:space="preserve"> </w:t>
            </w:r>
            <w:r>
              <w:rPr>
                <w:spacing w:val="-5"/>
              </w:rPr>
              <w:t>[</w:t>
            </w:r>
            <w:r>
              <w:fldChar w:fldCharType="begin"/>
            </w:r>
            <w:r>
              <w:instrText xml:space="preserve"> HYPERLINK \l "bookmark943" </w:instrText>
            </w:r>
            <w:r>
              <w:fldChar w:fldCharType="separate"/>
            </w:r>
            <w:r>
              <w:rPr>
                <w:spacing w:val="-5"/>
              </w:rPr>
              <w:t>11</w:t>
            </w:r>
            <w:r>
              <w:rPr>
                <w:spacing w:val="-5"/>
              </w:rPr>
              <w:fldChar w:fldCharType="end"/>
            </w:r>
            <w:r>
              <w:rPr>
                <w:spacing w:val="-5"/>
              </w:rPr>
              <w:t>],</w:t>
            </w:r>
            <w:r>
              <w:rPr>
                <w:spacing w:val="7"/>
              </w:rPr>
              <w:t xml:space="preserve"> </w:t>
            </w:r>
            <w:r>
              <w:rPr>
                <w:spacing w:val="-5"/>
              </w:rPr>
              <w:t>22,</w:t>
            </w:r>
            <w:r>
              <w:rPr>
                <w:spacing w:val="8"/>
              </w:rPr>
              <w:t xml:space="preserve"> </w:t>
            </w:r>
            <w:r>
              <w:rPr>
                <w:spacing w:val="-5"/>
              </w:rPr>
              <w:t>0x895cd7be)</w:t>
            </w:r>
            <w:r>
              <w:rPr>
                <w:spacing w:val="-53"/>
              </w:rPr>
              <w:t xml:space="preserve"> </w:t>
            </w:r>
            <w:r>
              <w:rPr>
                <w:spacing w:val="-5"/>
              </w:rPr>
              <w:t>;</w:t>
            </w:r>
            <w:r>
              <w:rPr>
                <w:spacing w:val="2"/>
              </w:rPr>
              <w:t xml:space="preserve">  </w:t>
            </w:r>
            <w:r>
              <w:rPr>
                <w:spacing w:val="-5"/>
              </w:rPr>
              <w:t>//</w:t>
            </w:r>
            <w:r>
              <w:rPr>
                <w:spacing w:val="22"/>
              </w:rPr>
              <w:t xml:space="preserve"> </w:t>
            </w:r>
            <w:r>
              <w:rPr>
                <w:spacing w:val="-5"/>
              </w:rPr>
              <w:t>12</w:t>
            </w:r>
          </w:p>
        </w:tc>
      </w:tr>
    </w:tbl>
    <w:p w14:paraId="0E722819">
      <w:pPr>
        <w:pStyle w:val="3"/>
        <w:spacing w:line="137" w:lineRule="exact"/>
        <w:rPr>
          <w:sz w:val="11"/>
        </w:rPr>
      </w:pPr>
    </w:p>
    <w:p w14:paraId="22C21F2F">
      <w:pPr>
        <w:spacing w:line="137" w:lineRule="exact"/>
        <w:rPr>
          <w:sz w:val="11"/>
          <w:szCs w:val="11"/>
        </w:rPr>
        <w:sectPr>
          <w:headerReference r:id="rId243" w:type="default"/>
          <w:footerReference r:id="rId244" w:type="default"/>
          <w:pgSz w:w="11906" w:h="16839"/>
          <w:pgMar w:top="1715" w:right="1021" w:bottom="1336" w:left="1304" w:header="1393" w:footer="1101" w:gutter="0"/>
          <w:cols w:space="720" w:num="1"/>
        </w:sectPr>
      </w:pPr>
    </w:p>
    <w:p w14:paraId="69CD6E48">
      <w:pPr>
        <w:spacing w:line="194" w:lineRule="exact"/>
      </w:pPr>
    </w:p>
    <w:tbl>
      <w:tblPr>
        <w:tblStyle w:val="6"/>
        <w:tblW w:w="9575"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7B1424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433" w:hRule="atLeast"/>
        </w:trPr>
        <w:tc>
          <w:tcPr>
            <w:tcW w:w="9575" w:type="dxa"/>
            <w:vAlign w:val="top"/>
          </w:tcPr>
          <w:p w14:paraId="123A1965">
            <w:pPr>
              <w:pStyle w:val="7"/>
              <w:spacing w:before="72" w:line="320" w:lineRule="auto"/>
              <w:ind w:left="1375" w:right="4146"/>
            </w:pPr>
            <w:r>
              <w:rPr>
                <w:spacing w:val="-5"/>
              </w:rPr>
              <w:t>FF</w:t>
            </w:r>
            <w:r>
              <w:rPr>
                <w:spacing w:val="-38"/>
              </w:rPr>
              <w:t xml:space="preserve"> </w:t>
            </w:r>
            <w:r>
              <w:rPr>
                <w:spacing w:val="-5"/>
              </w:rPr>
              <w:t>(a, b, c,</w:t>
            </w:r>
            <w:r>
              <w:rPr>
                <w:spacing w:val="8"/>
              </w:rPr>
              <w:t xml:space="preserve"> </w:t>
            </w:r>
            <w:r>
              <w:rPr>
                <w:spacing w:val="-5"/>
              </w:rPr>
              <w:t>d,</w:t>
            </w:r>
            <w:r>
              <w:rPr>
                <w:spacing w:val="7"/>
              </w:rPr>
              <w:t xml:space="preserve"> </w:t>
            </w:r>
            <w:r>
              <w:rPr>
                <w:spacing w:val="-5"/>
              </w:rPr>
              <w:t>x</w:t>
            </w:r>
            <w:r>
              <w:rPr>
                <w:spacing w:val="-54"/>
              </w:rPr>
              <w:t xml:space="preserve"> </w:t>
            </w:r>
            <w:r>
              <w:rPr>
                <w:spacing w:val="-5"/>
              </w:rPr>
              <w:t>[</w:t>
            </w:r>
            <w:r>
              <w:fldChar w:fldCharType="begin"/>
            </w:r>
            <w:r>
              <w:instrText xml:space="preserve"> HYPERLINK \l "bookmark944" </w:instrText>
            </w:r>
            <w:r>
              <w:fldChar w:fldCharType="separate"/>
            </w:r>
            <w:r>
              <w:rPr>
                <w:spacing w:val="-5"/>
              </w:rPr>
              <w:t>12</w:t>
            </w:r>
            <w:r>
              <w:rPr>
                <w:spacing w:val="-5"/>
              </w:rPr>
              <w:fldChar w:fldCharType="end"/>
            </w:r>
            <w:r>
              <w:rPr>
                <w:spacing w:val="-5"/>
              </w:rPr>
              <w:t>],</w:t>
            </w:r>
            <w:r>
              <w:rPr>
                <w:spacing w:val="9"/>
              </w:rPr>
              <w:t xml:space="preserve"> </w:t>
            </w:r>
            <w:r>
              <w:rPr>
                <w:spacing w:val="-5"/>
              </w:rPr>
              <w:t>7,</w:t>
            </w:r>
            <w:r>
              <w:rPr>
                <w:spacing w:val="8"/>
              </w:rPr>
              <w:t xml:space="preserve"> </w:t>
            </w:r>
            <w:r>
              <w:rPr>
                <w:spacing w:val="-5"/>
              </w:rPr>
              <w:t>0x6b901122)</w:t>
            </w:r>
            <w:r>
              <w:rPr>
                <w:spacing w:val="-53"/>
              </w:rPr>
              <w:t xml:space="preserve"> </w:t>
            </w:r>
            <w:r>
              <w:rPr>
                <w:spacing w:val="-5"/>
              </w:rPr>
              <w:t>;</w:t>
            </w:r>
            <w:r>
              <w:rPr>
                <w:spacing w:val="1"/>
              </w:rPr>
              <w:t xml:space="preserve">   </w:t>
            </w:r>
            <w:r>
              <w:rPr>
                <w:spacing w:val="-5"/>
              </w:rPr>
              <w:t>//</w:t>
            </w:r>
            <w:r>
              <w:rPr>
                <w:spacing w:val="22"/>
              </w:rPr>
              <w:t xml:space="preserve"> </w:t>
            </w:r>
            <w:r>
              <w:rPr>
                <w:spacing w:val="-5"/>
              </w:rPr>
              <w:t>13</w:t>
            </w:r>
            <w:r>
              <w:t xml:space="preserve"> </w:t>
            </w:r>
            <w:r>
              <w:rPr>
                <w:spacing w:val="-5"/>
              </w:rPr>
              <w:t>FF</w:t>
            </w:r>
            <w:r>
              <w:rPr>
                <w:spacing w:val="-43"/>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"bookmark945" </w:instrText>
            </w:r>
            <w:r>
              <w:fldChar w:fldCharType="separate"/>
            </w:r>
            <w:r>
              <w:rPr>
                <w:spacing w:val="-5"/>
              </w:rPr>
              <w:t>13</w:t>
            </w:r>
            <w:r>
              <w:rPr>
                <w:spacing w:val="-5"/>
              </w:rPr>
              <w:fldChar w:fldCharType="end"/>
            </w:r>
            <w:r>
              <w:rPr>
                <w:spacing w:val="-5"/>
              </w:rPr>
              <w:t>],</w:t>
            </w:r>
            <w:r>
              <w:rPr>
                <w:spacing w:val="18"/>
              </w:rPr>
              <w:t xml:space="preserve"> </w:t>
            </w:r>
            <w:r>
              <w:rPr>
                <w:spacing w:val="-5"/>
              </w:rPr>
              <w:t>12,</w:t>
            </w:r>
            <w:r>
              <w:rPr>
                <w:spacing w:val="8"/>
              </w:rPr>
              <w:t xml:space="preserve"> </w:t>
            </w:r>
            <w:r>
              <w:rPr>
                <w:spacing w:val="-5"/>
              </w:rPr>
              <w:t>0xfd987193)</w:t>
            </w:r>
            <w:r>
              <w:rPr>
                <w:spacing w:val="-53"/>
              </w:rPr>
              <w:t xml:space="preserve"> </w:t>
            </w:r>
            <w:r>
              <w:rPr>
                <w:spacing w:val="-5"/>
              </w:rPr>
              <w:t>;</w:t>
            </w:r>
            <w:r>
              <w:rPr>
                <w:spacing w:val="2"/>
              </w:rPr>
              <w:t xml:space="preserve">  </w:t>
            </w:r>
            <w:r>
              <w:rPr>
                <w:spacing w:val="-5"/>
              </w:rPr>
              <w:t>//</w:t>
            </w:r>
            <w:r>
              <w:rPr>
                <w:spacing w:val="22"/>
              </w:rPr>
              <w:t xml:space="preserve"> </w:t>
            </w:r>
            <w:r>
              <w:rPr>
                <w:spacing w:val="-5"/>
              </w:rPr>
              <w:t>14</w:t>
            </w:r>
          </w:p>
          <w:p w14:paraId="1D9F9E47">
            <w:pPr>
              <w:pStyle w:val="7"/>
              <w:spacing w:line="320" w:lineRule="auto"/>
              <w:ind w:left="1375" w:right="4146"/>
            </w:pPr>
            <w:r>
              <w:rPr>
                <w:spacing w:val="-5"/>
              </w:rPr>
              <w:t>FF</w:t>
            </w:r>
            <w:r>
              <w:rPr>
                <w:spacing w:val="-37"/>
              </w:rPr>
              <w:t xml:space="preserve"> </w:t>
            </w:r>
            <w:r>
              <w:rPr>
                <w:spacing w:val="-5"/>
              </w:rPr>
              <w:t>(c, d, a,</w:t>
            </w:r>
            <w:r>
              <w:rPr>
                <w:spacing w:val="2"/>
              </w:rPr>
              <w:t xml:space="preserve"> </w:t>
            </w:r>
            <w:r>
              <w:rPr>
                <w:spacing w:val="-5"/>
              </w:rPr>
              <w:t>b,</w:t>
            </w:r>
            <w:r>
              <w:rPr>
                <w:spacing w:val="6"/>
              </w:rPr>
              <w:t xml:space="preserve"> </w:t>
            </w:r>
            <w:r>
              <w:rPr>
                <w:spacing w:val="-5"/>
              </w:rPr>
              <w:t>x</w:t>
            </w:r>
            <w:r>
              <w:rPr>
                <w:spacing w:val="-53"/>
              </w:rPr>
              <w:t xml:space="preserve"> </w:t>
            </w:r>
            <w:r>
              <w:rPr>
                <w:spacing w:val="-5"/>
              </w:rPr>
              <w:t>[</w:t>
            </w:r>
            <w:r>
              <w:fldChar w:fldCharType="begin"/>
            </w:r>
            <w:r>
              <w:instrText xml:space="preserve"> HYPERLINK \l "bookmark946" </w:instrText>
            </w:r>
            <w:r>
              <w:fldChar w:fldCharType="separate"/>
            </w:r>
            <w:r>
              <w:rPr>
                <w:spacing w:val="-5"/>
              </w:rPr>
              <w:t>14</w:t>
            </w:r>
            <w:r>
              <w:rPr>
                <w:spacing w:val="-5"/>
              </w:rPr>
              <w:fldChar w:fldCharType="end"/>
            </w:r>
            <w:r>
              <w:rPr>
                <w:spacing w:val="-5"/>
              </w:rPr>
              <w:t>],</w:t>
            </w:r>
            <w:r>
              <w:rPr>
                <w:spacing w:val="18"/>
              </w:rPr>
              <w:t xml:space="preserve"> </w:t>
            </w:r>
            <w:r>
              <w:rPr>
                <w:spacing w:val="-5"/>
              </w:rPr>
              <w:t>17,</w:t>
            </w:r>
            <w:r>
              <w:rPr>
                <w:spacing w:val="8"/>
              </w:rPr>
              <w:t xml:space="preserve"> </w:t>
            </w:r>
            <w:r>
              <w:rPr>
                <w:spacing w:val="-5"/>
              </w:rPr>
              <w:t>0xa679438e)</w:t>
            </w:r>
            <w:r>
              <w:rPr>
                <w:spacing w:val="-53"/>
              </w:rPr>
              <w:t xml:space="preserve"> </w:t>
            </w:r>
            <w:r>
              <w:rPr>
                <w:spacing w:val="-5"/>
              </w:rPr>
              <w:t>;</w:t>
            </w:r>
            <w:r>
              <w:rPr>
                <w:spacing w:val="2"/>
              </w:rPr>
              <w:t xml:space="preserve">  </w:t>
            </w:r>
            <w:r>
              <w:rPr>
                <w:spacing w:val="-5"/>
              </w:rPr>
              <w:t>//</w:t>
            </w:r>
            <w:r>
              <w:rPr>
                <w:spacing w:val="22"/>
              </w:rPr>
              <w:t xml:space="preserve"> </w:t>
            </w:r>
            <w:r>
              <w:rPr>
                <w:spacing w:val="-5"/>
              </w:rPr>
              <w:t>15</w:t>
            </w:r>
            <w:r>
              <w:t xml:space="preserve"> </w:t>
            </w:r>
            <w:r>
              <w:rPr>
                <w:spacing w:val="-5"/>
              </w:rPr>
              <w:t>FF</w:t>
            </w:r>
            <w:r>
              <w:rPr>
                <w:spacing w:val="-34"/>
              </w:rPr>
              <w:t xml:space="preserve"> </w:t>
            </w:r>
            <w:r>
              <w:rPr>
                <w:spacing w:val="-5"/>
              </w:rPr>
              <w:t>(b, c,</w:t>
            </w:r>
            <w:r>
              <w:rPr>
                <w:spacing w:val="10"/>
              </w:rPr>
              <w:t xml:space="preserve"> </w:t>
            </w:r>
            <w:r>
              <w:rPr>
                <w:spacing w:val="-5"/>
              </w:rPr>
              <w:t>d, a,</w:t>
            </w:r>
            <w:r>
              <w:rPr>
                <w:spacing w:val="7"/>
              </w:rPr>
              <w:t xml:space="preserve"> </w:t>
            </w:r>
            <w:r>
              <w:rPr>
                <w:spacing w:val="-5"/>
              </w:rPr>
              <w:t>x</w:t>
            </w:r>
            <w:r>
              <w:rPr>
                <w:spacing w:val="-54"/>
              </w:rPr>
              <w:t xml:space="preserve"> </w:t>
            </w:r>
            <w:r>
              <w:rPr>
                <w:spacing w:val="-5"/>
              </w:rPr>
              <w:t>[</w:t>
            </w:r>
            <w:r>
              <w:fldChar w:fldCharType="begin"/>
            </w:r>
            <w:r>
              <w:instrText xml:space="preserve"> HYPERLINK \l "bookmark947" </w:instrText>
            </w:r>
            <w:r>
              <w:fldChar w:fldCharType="separate"/>
            </w:r>
            <w:r>
              <w:rPr>
                <w:spacing w:val="-5"/>
              </w:rPr>
              <w:t>15</w:t>
            </w:r>
            <w:r>
              <w:rPr>
                <w:spacing w:val="-5"/>
              </w:rPr>
              <w:fldChar w:fldCharType="end"/>
            </w:r>
            <w:r>
              <w:rPr>
                <w:spacing w:val="-5"/>
              </w:rPr>
              <w:t>],</w:t>
            </w:r>
            <w:r>
              <w:rPr>
                <w:spacing w:val="7"/>
              </w:rPr>
              <w:t xml:space="preserve"> </w:t>
            </w:r>
            <w:r>
              <w:rPr>
                <w:spacing w:val="-5"/>
              </w:rPr>
              <w:t>22,</w:t>
            </w:r>
            <w:r>
              <w:rPr>
                <w:spacing w:val="8"/>
              </w:rPr>
              <w:t xml:space="preserve"> </w:t>
            </w:r>
            <w:r>
              <w:rPr>
                <w:spacing w:val="-5"/>
              </w:rPr>
              <w:t>0x49b40821)</w:t>
            </w:r>
            <w:r>
              <w:rPr>
                <w:spacing w:val="-53"/>
              </w:rPr>
              <w:t xml:space="preserve"> </w:t>
            </w:r>
            <w:r>
              <w:rPr>
                <w:spacing w:val="-5"/>
              </w:rPr>
              <w:t>;</w:t>
            </w:r>
            <w:r>
              <w:rPr>
                <w:spacing w:val="2"/>
              </w:rPr>
              <w:t xml:space="preserve">  </w:t>
            </w:r>
            <w:r>
              <w:rPr>
                <w:spacing w:val="-5"/>
              </w:rPr>
              <w:t>//</w:t>
            </w:r>
            <w:r>
              <w:rPr>
                <w:spacing w:val="22"/>
              </w:rPr>
              <w:t xml:space="preserve"> </w:t>
            </w:r>
            <w:r>
              <w:rPr>
                <w:spacing w:val="-5"/>
              </w:rPr>
              <w:t>16</w:t>
            </w:r>
          </w:p>
          <w:p w14:paraId="13CF1750">
            <w:pPr>
              <w:pStyle w:val="7"/>
              <w:spacing w:line="320" w:lineRule="auto"/>
              <w:ind w:left="1376" w:right="4146"/>
            </w:pPr>
            <w:r>
              <w:rPr>
                <w:spacing w:val="-5"/>
              </w:rPr>
              <w:t>GG</w:t>
            </w:r>
            <w:r>
              <w:rPr>
                <w:spacing w:val="-44"/>
              </w:rPr>
              <w:t xml:space="preserve"> </w:t>
            </w:r>
            <w:r>
              <w:rPr>
                <w:spacing w:val="-5"/>
              </w:rPr>
              <w:t>(a, b, c,</w:t>
            </w:r>
            <w:r>
              <w:rPr>
                <w:spacing w:val="8"/>
              </w:rPr>
              <w:t xml:space="preserve"> </w:t>
            </w:r>
            <w:r>
              <w:rPr>
                <w:spacing w:val="-5"/>
              </w:rPr>
              <w:t>d,</w:t>
            </w:r>
            <w:r>
              <w:rPr>
                <w:spacing w:val="6"/>
              </w:rPr>
              <w:t xml:space="preserve"> </w:t>
            </w:r>
            <w:r>
              <w:rPr>
                <w:spacing w:val="-5"/>
              </w:rPr>
              <w:t>x</w:t>
            </w:r>
            <w:r>
              <w:rPr>
                <w:spacing w:val="-53"/>
              </w:rPr>
              <w:t xml:space="preserve"> </w:t>
            </w:r>
            <w:r>
              <w:rPr>
                <w:spacing w:val="-5"/>
              </w:rPr>
              <w:t>[</w:t>
            </w:r>
            <w:r>
              <w:fldChar w:fldCharType="begin"/>
            </w:r>
            <w:r>
              <w:instrText xml:space="preserve"> HYPERLINK \l "bookmark948" </w:instrText>
            </w:r>
            <w:r>
              <w:fldChar w:fldCharType="separate"/>
            </w:r>
            <w:r>
              <w:rPr>
                <w:spacing w:val="-5"/>
              </w:rPr>
              <w:t>1</w:t>
            </w:r>
            <w:r>
              <w:rPr>
                <w:spacing w:val="-5"/>
              </w:rPr>
              <w:fldChar w:fldCharType="end"/>
            </w:r>
            <w:r>
              <w:rPr>
                <w:spacing w:val="-5"/>
              </w:rPr>
              <w:t>],</w:t>
            </w:r>
            <w:r>
              <w:rPr>
                <w:spacing w:val="10"/>
              </w:rPr>
              <w:t xml:space="preserve"> </w:t>
            </w:r>
            <w:r>
              <w:rPr>
                <w:spacing w:val="-5"/>
              </w:rPr>
              <w:t>5,</w:t>
            </w:r>
            <w:r>
              <w:rPr>
                <w:spacing w:val="6"/>
              </w:rPr>
              <w:t xml:space="preserve"> </w:t>
            </w:r>
            <w:r>
              <w:rPr>
                <w:spacing w:val="-5"/>
              </w:rPr>
              <w:t>0xf61e2562)</w:t>
            </w:r>
            <w:r>
              <w:rPr>
                <w:spacing w:val="-53"/>
              </w:rPr>
              <w:t xml:space="preserve"> </w:t>
            </w:r>
            <w:r>
              <w:rPr>
                <w:spacing w:val="-5"/>
              </w:rPr>
              <w:t>;</w:t>
            </w:r>
            <w:r>
              <w:rPr>
                <w:spacing w:val="1"/>
              </w:rPr>
              <w:t xml:space="preserve">    </w:t>
            </w:r>
            <w:r>
              <w:rPr>
                <w:spacing w:val="-5"/>
              </w:rPr>
              <w:t>//</w:t>
            </w:r>
            <w:r>
              <w:rPr>
                <w:spacing w:val="22"/>
              </w:rPr>
              <w:t xml:space="preserve"> </w:t>
            </w:r>
            <w:r>
              <w:rPr>
                <w:spacing w:val="-5"/>
              </w:rPr>
              <w:t>17</w:t>
            </w:r>
            <w:r>
              <w:t xml:space="preserve"> </w:t>
            </w:r>
            <w:r>
              <w:rPr>
                <w:spacing w:val="-5"/>
              </w:rPr>
              <w:t>GG</w:t>
            </w:r>
            <w:r>
              <w:rPr>
                <w:spacing w:val="-41"/>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"bookmark949" </w:instrText>
            </w:r>
            <w:r>
              <w:fldChar w:fldCharType="separate"/>
            </w:r>
            <w:r>
              <w:rPr>
                <w:spacing w:val="-5"/>
              </w:rPr>
              <w:t>6</w:t>
            </w:r>
            <w:r>
              <w:rPr>
                <w:spacing w:val="-5"/>
              </w:rPr>
              <w:fldChar w:fldCharType="end"/>
            </w:r>
            <w:r>
              <w:rPr>
                <w:spacing w:val="-5"/>
              </w:rPr>
              <w:t>],</w:t>
            </w:r>
            <w:r>
              <w:rPr>
                <w:spacing w:val="7"/>
              </w:rPr>
              <w:t xml:space="preserve"> </w:t>
            </w:r>
            <w:r>
              <w:rPr>
                <w:spacing w:val="-5"/>
              </w:rPr>
              <w:t>9,</w:t>
            </w:r>
            <w:r>
              <w:rPr>
                <w:spacing w:val="6"/>
              </w:rPr>
              <w:t xml:space="preserve"> </w:t>
            </w:r>
            <w:r>
              <w:rPr>
                <w:spacing w:val="-5"/>
              </w:rPr>
              <w:t>0xc040b340)</w:t>
            </w:r>
            <w:r>
              <w:rPr>
                <w:spacing w:val="-53"/>
              </w:rPr>
              <w:t xml:space="preserve"> </w:t>
            </w:r>
            <w:r>
              <w:rPr>
                <w:spacing w:val="-5"/>
              </w:rPr>
              <w:t>;</w:t>
            </w:r>
            <w:r>
              <w:rPr>
                <w:spacing w:val="1"/>
              </w:rPr>
              <w:t xml:space="preserve">    </w:t>
            </w:r>
            <w:r>
              <w:rPr>
                <w:spacing w:val="-5"/>
              </w:rPr>
              <w:t>//</w:t>
            </w:r>
            <w:r>
              <w:rPr>
                <w:spacing w:val="22"/>
              </w:rPr>
              <w:t xml:space="preserve"> </w:t>
            </w:r>
            <w:r>
              <w:rPr>
                <w:spacing w:val="-5"/>
              </w:rPr>
              <w:t>18</w:t>
            </w:r>
          </w:p>
          <w:p w14:paraId="266110CC">
            <w:pPr>
              <w:pStyle w:val="7"/>
              <w:spacing w:line="320" w:lineRule="auto"/>
              <w:ind w:left="1376" w:right="4146"/>
            </w:pPr>
            <w:r>
              <w:rPr>
                <w:spacing w:val="-5"/>
              </w:rPr>
              <w:t>GG</w:t>
            </w:r>
            <w:r>
              <w:rPr>
                <w:spacing w:val="-37"/>
              </w:rPr>
              <w:t xml:space="preserve"> </w:t>
            </w:r>
            <w:r>
              <w:rPr>
                <w:spacing w:val="-5"/>
              </w:rPr>
              <w:t>(c, d, a,</w:t>
            </w:r>
            <w:r>
              <w:rPr>
                <w:spacing w:val="1"/>
              </w:rPr>
              <w:t xml:space="preserve"> </w:t>
            </w:r>
            <w:r>
              <w:rPr>
                <w:spacing w:val="-5"/>
              </w:rPr>
              <w:t>b,</w:t>
            </w:r>
            <w:r>
              <w:rPr>
                <w:spacing w:val="7"/>
              </w:rPr>
              <w:t xml:space="preserve"> </w:t>
            </w:r>
            <w:r>
              <w:rPr>
                <w:spacing w:val="-5"/>
              </w:rPr>
              <w:t>x</w:t>
            </w:r>
            <w:r>
              <w:rPr>
                <w:spacing w:val="-54"/>
              </w:rPr>
              <w:t xml:space="preserve"> </w:t>
            </w:r>
            <w:r>
              <w:rPr>
                <w:spacing w:val="-5"/>
              </w:rPr>
              <w:t>[</w:t>
            </w:r>
            <w:r>
              <w:fldChar w:fldCharType="begin"/>
            </w:r>
            <w:r>
              <w:instrText xml:space="preserve"> HYPERLINK \l "bookmark950" </w:instrText>
            </w:r>
            <w:r>
              <w:fldChar w:fldCharType="separate"/>
            </w:r>
            <w:r>
              <w:rPr>
                <w:spacing w:val="-5"/>
              </w:rPr>
              <w:t>11</w:t>
            </w:r>
            <w:r>
              <w:rPr>
                <w:spacing w:val="-5"/>
              </w:rPr>
              <w:fldChar w:fldCharType="end"/>
            </w:r>
            <w:r>
              <w:rPr>
                <w:spacing w:val="-5"/>
              </w:rPr>
              <w:t>],</w:t>
            </w:r>
            <w:r>
              <w:rPr>
                <w:spacing w:val="18"/>
              </w:rPr>
              <w:t xml:space="preserve"> </w:t>
            </w:r>
            <w:r>
              <w:rPr>
                <w:spacing w:val="-5"/>
              </w:rPr>
              <w:t>14,</w:t>
            </w:r>
            <w:r>
              <w:rPr>
                <w:spacing w:val="8"/>
              </w:rPr>
              <w:t xml:space="preserve"> </w:t>
            </w:r>
            <w:r>
              <w:rPr>
                <w:spacing w:val="-5"/>
              </w:rPr>
              <w:t>0x265e5a51)</w:t>
            </w:r>
            <w:r>
              <w:rPr>
                <w:spacing w:val="-53"/>
              </w:rPr>
              <w:t xml:space="preserve"> </w:t>
            </w:r>
            <w:r>
              <w:rPr>
                <w:spacing w:val="-5"/>
              </w:rPr>
              <w:t>;</w:t>
            </w:r>
            <w:r>
              <w:rPr>
                <w:spacing w:val="3"/>
              </w:rPr>
              <w:t xml:space="preserve">  </w:t>
            </w:r>
            <w:r>
              <w:rPr>
                <w:spacing w:val="-5"/>
              </w:rPr>
              <w:t>//</w:t>
            </w:r>
            <w:r>
              <w:rPr>
                <w:spacing w:val="20"/>
              </w:rPr>
              <w:t xml:space="preserve"> </w:t>
            </w:r>
            <w:r>
              <w:rPr>
                <w:spacing w:val="-5"/>
              </w:rPr>
              <w:t>19</w:t>
            </w:r>
            <w:r>
              <w:t xml:space="preserve"> </w:t>
            </w:r>
            <w:r>
              <w:rPr>
                <w:spacing w:val="-4"/>
              </w:rPr>
              <w:t>GG</w:t>
            </w:r>
            <w:r>
              <w:rPr>
                <w:spacing w:val="-52"/>
              </w:rPr>
              <w:t xml:space="preserve"> </w:t>
            </w:r>
            <w:r>
              <w:rPr>
                <w:spacing w:val="-4"/>
              </w:rPr>
              <w:t>(b, c,</w:t>
            </w:r>
            <w:r>
              <w:rPr>
                <w:spacing w:val="11"/>
              </w:rPr>
              <w:t xml:space="preserve"> </w:t>
            </w:r>
            <w:r>
              <w:rPr>
                <w:spacing w:val="-4"/>
              </w:rPr>
              <w:t>d, a,</w:t>
            </w:r>
            <w:r>
              <w:rPr>
                <w:spacing w:val="6"/>
              </w:rPr>
              <w:t xml:space="preserve"> </w:t>
            </w:r>
            <w:r>
              <w:rPr>
                <w:spacing w:val="-4"/>
              </w:rPr>
              <w:t>x</w:t>
            </w:r>
            <w:r>
              <w:rPr>
                <w:spacing w:val="-54"/>
              </w:rPr>
              <w:t xml:space="preserve"> </w:t>
            </w:r>
            <w:r>
              <w:rPr>
                <w:spacing w:val="-4"/>
              </w:rPr>
              <w:t>[</w:t>
            </w:r>
            <w:r>
              <w:fldChar w:fldCharType="begin"/>
            </w:r>
            <w:r>
              <w:instrText xml:space="preserve"> HYPERLINK \l "bookmark951" </w:instrText>
            </w:r>
            <w:r>
              <w:fldChar w:fldCharType="separate"/>
            </w:r>
            <w:r>
              <w:rPr>
                <w:spacing w:val="-4"/>
              </w:rPr>
              <w:t>0</w:t>
            </w:r>
            <w:r>
              <w:rPr>
                <w:spacing w:val="-4"/>
              </w:rPr>
              <w:fldChar w:fldCharType="end"/>
            </w:r>
            <w:r>
              <w:rPr>
                <w:spacing w:val="-4"/>
              </w:rPr>
              <w:t>],</w:t>
            </w:r>
            <w:r>
              <w:rPr>
                <w:spacing w:val="9"/>
              </w:rPr>
              <w:t xml:space="preserve"> </w:t>
            </w:r>
            <w:r>
              <w:rPr>
                <w:spacing w:val="-4"/>
              </w:rPr>
              <w:t>20,</w:t>
            </w:r>
            <w:r>
              <w:rPr>
                <w:spacing w:val="9"/>
              </w:rPr>
              <w:t xml:space="preserve"> </w:t>
            </w:r>
            <w:r>
              <w:rPr>
                <w:spacing w:val="-4"/>
              </w:rPr>
              <w:t>0</w:t>
            </w:r>
            <w:r>
              <w:rPr>
                <w:spacing w:val="-5"/>
              </w:rPr>
              <w:t>xe9b6c7aa)</w:t>
            </w:r>
            <w:r>
              <w:rPr>
                <w:spacing w:val="-53"/>
              </w:rPr>
              <w:t xml:space="preserve"> </w:t>
            </w:r>
            <w:r>
              <w:rPr>
                <w:spacing w:val="-5"/>
              </w:rPr>
              <w:t>;</w:t>
            </w:r>
            <w:r>
              <w:rPr>
                <w:spacing w:val="1"/>
              </w:rPr>
              <w:t xml:space="preserve">   </w:t>
            </w:r>
            <w:r>
              <w:rPr>
                <w:spacing w:val="-5"/>
              </w:rPr>
              <w:t>//</w:t>
            </w:r>
            <w:r>
              <w:rPr>
                <w:spacing w:val="10"/>
              </w:rPr>
              <w:t xml:space="preserve"> </w:t>
            </w:r>
            <w:r>
              <w:rPr>
                <w:spacing w:val="-5"/>
              </w:rPr>
              <w:t>20</w:t>
            </w:r>
          </w:p>
          <w:p w14:paraId="24830DA8">
            <w:pPr>
              <w:pStyle w:val="7"/>
              <w:spacing w:before="1" w:line="319" w:lineRule="auto"/>
              <w:ind w:left="1376" w:right="4146"/>
            </w:pPr>
            <w:r>
              <w:rPr>
                <w:spacing w:val="-4"/>
              </w:rPr>
              <w:t>GG</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"bookmark952" </w:instrText>
            </w:r>
            <w:r>
              <w:fldChar w:fldCharType="separate"/>
            </w:r>
            <w:r>
              <w:rPr>
                <w:spacing w:val="-4"/>
              </w:rPr>
              <w:t>5</w:t>
            </w:r>
            <w:r>
              <w:rPr>
                <w:spacing w:val="-4"/>
              </w:rPr>
              <w:fldChar w:fldCharType="end"/>
            </w:r>
            <w:r>
              <w:rPr>
                <w:spacing w:val="-4"/>
              </w:rPr>
              <w:t>],</w:t>
            </w:r>
            <w:r>
              <w:rPr>
                <w:spacing w:val="11"/>
              </w:rPr>
              <w:t xml:space="preserve"> </w:t>
            </w:r>
            <w:r>
              <w:rPr>
                <w:spacing w:val="-4"/>
              </w:rPr>
              <w:t>5,</w:t>
            </w:r>
            <w:r>
              <w:rPr>
                <w:spacing w:val="6"/>
              </w:rPr>
              <w:t xml:space="preserve"> </w:t>
            </w:r>
            <w:r>
              <w:rPr>
                <w:spacing w:val="-5"/>
              </w:rPr>
              <w:t>0xd62f105d)</w:t>
            </w:r>
            <w:r>
              <w:rPr>
                <w:spacing w:val="-53"/>
              </w:rPr>
              <w:t xml:space="preserve"> </w:t>
            </w:r>
            <w:r>
              <w:rPr>
                <w:spacing w:val="-5"/>
              </w:rPr>
              <w:t>;</w:t>
            </w:r>
            <w:r>
              <w:rPr>
                <w:spacing w:val="1"/>
              </w:rPr>
              <w:t xml:space="preserve">    </w:t>
            </w:r>
            <w:r>
              <w:rPr>
                <w:spacing w:val="-5"/>
              </w:rPr>
              <w:t>//</w:t>
            </w:r>
            <w:r>
              <w:rPr>
                <w:spacing w:val="10"/>
              </w:rPr>
              <w:t xml:space="preserve"> </w:t>
            </w:r>
            <w:r>
              <w:rPr>
                <w:spacing w:val="-5"/>
              </w:rPr>
              <w:t>21</w:t>
            </w:r>
            <w:r>
              <w:t xml:space="preserve"> </w:t>
            </w:r>
            <w:r>
              <w:rPr>
                <w:spacing w:val="-3"/>
              </w:rPr>
              <w:t>GG</w:t>
            </w:r>
            <w:r>
              <w:rPr>
                <w:spacing w:val="-53"/>
              </w:rPr>
              <w:t xml:space="preserve"> </w:t>
            </w:r>
            <w:r>
              <w:rPr>
                <w:spacing w:val="-3"/>
              </w:rPr>
              <w:t>(d, a, b,</w:t>
            </w:r>
            <w:r>
              <w:rPr>
                <w:spacing w:val="9"/>
              </w:rPr>
              <w:t xml:space="preserve"> </w:t>
            </w:r>
            <w:r>
              <w:rPr>
                <w:spacing w:val="-3"/>
              </w:rPr>
              <w:t>c, x</w:t>
            </w:r>
            <w:r>
              <w:rPr>
                <w:spacing w:val="-54"/>
              </w:rPr>
              <w:t xml:space="preserve"> </w:t>
            </w:r>
            <w:r>
              <w:rPr>
                <w:spacing w:val="-3"/>
              </w:rPr>
              <w:t>[</w:t>
            </w:r>
            <w:r>
              <w:fldChar w:fldCharType="begin"/>
            </w:r>
            <w:r>
              <w:instrText xml:space="preserve"> HYPERLINK \l "bookmark953" </w:instrText>
            </w:r>
            <w:r>
              <w:fldChar w:fldCharType="separate"/>
            </w:r>
            <w:r>
              <w:rPr>
                <w:spacing w:val="-3"/>
              </w:rPr>
              <w:t>10</w:t>
            </w:r>
            <w:r>
              <w:rPr>
                <w:spacing w:val="-3"/>
              </w:rPr>
              <w:fldChar w:fldCharType="end"/>
            </w:r>
            <w:r>
              <w:rPr>
                <w:spacing w:val="-3"/>
              </w:rPr>
              <w:t>],</w:t>
            </w:r>
            <w:r>
              <w:rPr>
                <w:spacing w:val="5"/>
              </w:rPr>
              <w:t xml:space="preserve"> </w:t>
            </w:r>
            <w:r>
              <w:rPr>
                <w:spacing w:val="-3"/>
              </w:rPr>
              <w:t>9,</w:t>
            </w:r>
            <w:r>
              <w:rPr>
                <w:spacing w:val="9"/>
              </w:rPr>
              <w:t xml:space="preserve"> </w:t>
            </w:r>
            <w:r>
              <w:rPr>
                <w:spacing w:val="-3"/>
              </w:rPr>
              <w:t>0x2441453);</w:t>
            </w:r>
            <w:r>
              <w:rPr>
                <w:spacing w:val="1"/>
              </w:rPr>
              <w:t xml:space="preserve">    </w:t>
            </w:r>
            <w:r>
              <w:rPr>
                <w:spacing w:val="-3"/>
              </w:rPr>
              <w:t>/</w:t>
            </w:r>
            <w:r>
              <w:rPr>
                <w:spacing w:val="-4"/>
              </w:rPr>
              <w:t>/</w:t>
            </w:r>
            <w:r>
              <w:rPr>
                <w:spacing w:val="10"/>
              </w:rPr>
              <w:t xml:space="preserve"> </w:t>
            </w:r>
            <w:r>
              <w:rPr>
                <w:spacing w:val="-4"/>
              </w:rPr>
              <w:t>22</w:t>
            </w:r>
          </w:p>
          <w:p w14:paraId="3FDD9263">
            <w:pPr>
              <w:pStyle w:val="7"/>
              <w:spacing w:line="320" w:lineRule="auto"/>
              <w:ind w:left="1376" w:right="4146"/>
            </w:pPr>
            <w:r>
              <w:rPr>
                <w:spacing w:val="-4"/>
              </w:rPr>
              <w:t>GG</w:t>
            </w:r>
            <w:r>
              <w:rPr>
                <w:spacing w:val="-52"/>
              </w:rPr>
              <w:t xml:space="preserve"> </w:t>
            </w:r>
            <w:r>
              <w:rPr>
                <w:spacing w:val="-4"/>
              </w:rPr>
              <w:t>(c, d, a,</w:t>
            </w:r>
            <w:r>
              <w:rPr>
                <w:spacing w:val="2"/>
              </w:rPr>
              <w:t xml:space="preserve"> </w:t>
            </w:r>
            <w:r>
              <w:rPr>
                <w:spacing w:val="-4"/>
              </w:rPr>
              <w:t>b,</w:t>
            </w:r>
            <w:r>
              <w:rPr>
                <w:spacing w:val="6"/>
              </w:rPr>
              <w:t xml:space="preserve"> </w:t>
            </w:r>
            <w:r>
              <w:rPr>
                <w:spacing w:val="-4"/>
              </w:rPr>
              <w:t>x</w:t>
            </w:r>
            <w:r>
              <w:rPr>
                <w:spacing w:val="-54"/>
              </w:rPr>
              <w:t xml:space="preserve"> </w:t>
            </w:r>
            <w:r>
              <w:rPr>
                <w:spacing w:val="-4"/>
              </w:rPr>
              <w:t>[</w:t>
            </w:r>
            <w:r>
              <w:fldChar w:fldCharType="begin"/>
            </w:r>
            <w:r>
              <w:instrText xml:space="preserve"> HYPERLINK \l "bookmark954" </w:instrText>
            </w:r>
            <w:r>
              <w:fldChar w:fldCharType="separate"/>
            </w:r>
            <w:r>
              <w:rPr>
                <w:spacing w:val="-4"/>
              </w:rPr>
              <w:t>15</w:t>
            </w:r>
            <w:r>
              <w:rPr>
                <w:spacing w:val="-4"/>
              </w:rPr>
              <w:fldChar w:fldCharType="end"/>
            </w:r>
            <w:r>
              <w:rPr>
                <w:spacing w:val="-4"/>
              </w:rPr>
              <w:t>],</w:t>
            </w:r>
            <w:r>
              <w:rPr>
                <w:spacing w:val="18"/>
              </w:rPr>
              <w:t xml:space="preserve"> </w:t>
            </w:r>
            <w:r>
              <w:rPr>
                <w:spacing w:val="-4"/>
              </w:rPr>
              <w:t>14,</w:t>
            </w:r>
            <w:r>
              <w:rPr>
                <w:spacing w:val="9"/>
              </w:rPr>
              <w:t xml:space="preserve"> </w:t>
            </w:r>
            <w:r>
              <w:rPr>
                <w:spacing w:val="-4"/>
              </w:rPr>
              <w:t>0xd8</w:t>
            </w:r>
            <w:r>
              <w:rPr>
                <w:spacing w:val="-5"/>
              </w:rPr>
              <w:t>a1e681)</w:t>
            </w:r>
            <w:r>
              <w:rPr>
                <w:spacing w:val="-53"/>
              </w:rPr>
              <w:t xml:space="preserve"> </w:t>
            </w:r>
            <w:r>
              <w:rPr>
                <w:spacing w:val="-5"/>
              </w:rPr>
              <w:t>;</w:t>
            </w:r>
            <w:r>
              <w:rPr>
                <w:spacing w:val="2"/>
              </w:rPr>
              <w:t xml:space="preserve">  </w:t>
            </w:r>
            <w:r>
              <w:rPr>
                <w:spacing w:val="-5"/>
              </w:rPr>
              <w:t>//</w:t>
            </w:r>
            <w:r>
              <w:rPr>
                <w:spacing w:val="10"/>
              </w:rPr>
              <w:t xml:space="preserve"> </w:t>
            </w:r>
            <w:r>
              <w:rPr>
                <w:spacing w:val="-5"/>
              </w:rPr>
              <w:t>23</w:t>
            </w:r>
            <w:r>
              <w:t xml:space="preserve"> </w:t>
            </w:r>
            <w:r>
              <w:rPr>
                <w:spacing w:val="-4"/>
              </w:rPr>
              <w:t>GG</w:t>
            </w:r>
            <w:r>
              <w:rPr>
                <w:spacing w:val="-52"/>
              </w:rPr>
              <w:t xml:space="preserve"> </w:t>
            </w:r>
            <w:r>
              <w:rPr>
                <w:spacing w:val="-4"/>
              </w:rPr>
              <w:t>(b, c,</w:t>
            </w:r>
            <w:r>
              <w:rPr>
                <w:spacing w:val="11"/>
              </w:rPr>
              <w:t xml:space="preserve"> </w:t>
            </w:r>
            <w:r>
              <w:rPr>
                <w:spacing w:val="-4"/>
              </w:rPr>
              <w:t>d, a,</w:t>
            </w:r>
            <w:r>
              <w:rPr>
                <w:spacing w:val="6"/>
              </w:rPr>
              <w:t xml:space="preserve"> </w:t>
            </w:r>
            <w:r>
              <w:rPr>
                <w:spacing w:val="-4"/>
              </w:rPr>
              <w:t>x</w:t>
            </w:r>
            <w:r>
              <w:rPr>
                <w:spacing w:val="-54"/>
              </w:rPr>
              <w:t xml:space="preserve"> </w:t>
            </w:r>
            <w:r>
              <w:rPr>
                <w:spacing w:val="-4"/>
              </w:rPr>
              <w:t>[</w:t>
            </w:r>
            <w:r>
              <w:fldChar w:fldCharType="begin"/>
            </w:r>
            <w:r>
              <w:instrText xml:space="preserve"> HYPERLINK \l "bookmark955" </w:instrText>
            </w:r>
            <w:r>
              <w:fldChar w:fldCharType="separate"/>
            </w:r>
            <w:r>
              <w:rPr>
                <w:spacing w:val="-4"/>
              </w:rPr>
              <w:t>4</w:t>
            </w:r>
            <w:r>
              <w:rPr>
                <w:spacing w:val="-4"/>
              </w:rPr>
              <w:fldChar w:fldCharType="end"/>
            </w:r>
            <w:r>
              <w:rPr>
                <w:spacing w:val="-4"/>
              </w:rPr>
              <w:t>],</w:t>
            </w:r>
            <w:r>
              <w:rPr>
                <w:spacing w:val="9"/>
              </w:rPr>
              <w:t xml:space="preserve"> </w:t>
            </w:r>
            <w:r>
              <w:rPr>
                <w:spacing w:val="-4"/>
              </w:rPr>
              <w:t>20,</w:t>
            </w:r>
            <w:r>
              <w:rPr>
                <w:spacing w:val="9"/>
              </w:rPr>
              <w:t xml:space="preserve"> </w:t>
            </w:r>
            <w:r>
              <w:rPr>
                <w:spacing w:val="-4"/>
              </w:rPr>
              <w:t>0</w:t>
            </w:r>
            <w:r>
              <w:rPr>
                <w:spacing w:val="-5"/>
              </w:rPr>
              <w:t>xe7d3fbc8)</w:t>
            </w:r>
            <w:r>
              <w:rPr>
                <w:spacing w:val="-53"/>
              </w:rPr>
              <w:t xml:space="preserve"> </w:t>
            </w:r>
            <w:r>
              <w:rPr>
                <w:spacing w:val="-5"/>
              </w:rPr>
              <w:t>;</w:t>
            </w:r>
            <w:r>
              <w:rPr>
                <w:spacing w:val="1"/>
              </w:rPr>
              <w:t xml:space="preserve">   </w:t>
            </w:r>
            <w:r>
              <w:rPr>
                <w:spacing w:val="-5"/>
              </w:rPr>
              <w:t>//</w:t>
            </w:r>
            <w:r>
              <w:rPr>
                <w:spacing w:val="10"/>
              </w:rPr>
              <w:t xml:space="preserve"> </w:t>
            </w:r>
            <w:r>
              <w:rPr>
                <w:spacing w:val="-5"/>
              </w:rPr>
              <w:t>24</w:t>
            </w:r>
          </w:p>
          <w:p w14:paraId="50C5B7E0">
            <w:pPr>
              <w:pStyle w:val="7"/>
              <w:spacing w:before="1" w:line="319" w:lineRule="auto"/>
              <w:ind w:left="1376" w:right="4146"/>
            </w:pPr>
            <w:r>
              <w:rPr>
                <w:spacing w:val="-4"/>
              </w:rPr>
              <w:t>GG</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"bookmark956" </w:instrText>
            </w:r>
            <w:r>
              <w:fldChar w:fldCharType="separate"/>
            </w:r>
            <w:r>
              <w:rPr>
                <w:spacing w:val="-4"/>
              </w:rPr>
              <w:t>9</w:t>
            </w:r>
            <w:r>
              <w:rPr>
                <w:spacing w:val="-4"/>
              </w:rPr>
              <w:fldChar w:fldCharType="end"/>
            </w:r>
            <w:r>
              <w:rPr>
                <w:spacing w:val="-4"/>
              </w:rPr>
              <w:t>],</w:t>
            </w:r>
            <w:r>
              <w:rPr>
                <w:spacing w:val="11"/>
              </w:rPr>
              <w:t xml:space="preserve"> </w:t>
            </w:r>
            <w:r>
              <w:rPr>
                <w:spacing w:val="-4"/>
              </w:rPr>
              <w:t>5,</w:t>
            </w:r>
            <w:r>
              <w:rPr>
                <w:spacing w:val="6"/>
              </w:rPr>
              <w:t xml:space="preserve"> </w:t>
            </w:r>
            <w:r>
              <w:rPr>
                <w:spacing w:val="-5"/>
              </w:rPr>
              <w:t>0x21e1cde6)</w:t>
            </w:r>
            <w:r>
              <w:rPr>
                <w:spacing w:val="-53"/>
              </w:rPr>
              <w:t xml:space="preserve"> </w:t>
            </w:r>
            <w:r>
              <w:rPr>
                <w:spacing w:val="-5"/>
              </w:rPr>
              <w:t>;</w:t>
            </w:r>
            <w:r>
              <w:rPr>
                <w:spacing w:val="1"/>
              </w:rPr>
              <w:t xml:space="preserve">    </w:t>
            </w:r>
            <w:r>
              <w:rPr>
                <w:spacing w:val="-5"/>
              </w:rPr>
              <w:t>//</w:t>
            </w:r>
            <w:r>
              <w:rPr>
                <w:spacing w:val="10"/>
              </w:rPr>
              <w:t xml:space="preserve"> </w:t>
            </w:r>
            <w:r>
              <w:rPr>
                <w:spacing w:val="-5"/>
              </w:rPr>
              <w:t>25</w:t>
            </w:r>
            <w:r>
              <w:t xml:space="preserve"> </w:t>
            </w:r>
            <w:r>
              <w:rPr>
                <w:spacing w:val="-4"/>
              </w:rPr>
              <w:t>GG</w:t>
            </w:r>
            <w:r>
              <w:rPr>
                <w:spacing w:val="-53"/>
              </w:rPr>
              <w:t xml:space="preserve"> </w:t>
            </w:r>
            <w:r>
              <w:rPr>
                <w:spacing w:val="-4"/>
              </w:rPr>
              <w:t>(d, a, b,</w:t>
            </w:r>
            <w:r>
              <w:rPr>
                <w:spacing w:val="8"/>
              </w:rPr>
              <w:t xml:space="preserve"> </w:t>
            </w:r>
            <w:r>
              <w:rPr>
                <w:spacing w:val="-4"/>
              </w:rPr>
              <w:t>c,</w:t>
            </w:r>
            <w:r>
              <w:rPr>
                <w:spacing w:val="7"/>
              </w:rPr>
              <w:t xml:space="preserve"> </w:t>
            </w:r>
            <w:r>
              <w:rPr>
                <w:spacing w:val="-4"/>
              </w:rPr>
              <w:t>x</w:t>
            </w:r>
            <w:r>
              <w:rPr>
                <w:spacing w:val="-54"/>
              </w:rPr>
              <w:t xml:space="preserve"> </w:t>
            </w:r>
            <w:r>
              <w:rPr>
                <w:spacing w:val="-4"/>
              </w:rPr>
              <w:t>[</w:t>
            </w:r>
            <w:r>
              <w:fldChar w:fldCharType="begin"/>
            </w:r>
            <w:r>
              <w:instrText xml:space="preserve"> HYPERLINK \l "bookmark957" </w:instrText>
            </w:r>
            <w:r>
              <w:fldChar w:fldCharType="separate"/>
            </w:r>
            <w:r>
              <w:rPr>
                <w:spacing w:val="-4"/>
              </w:rPr>
              <w:t>14</w:t>
            </w:r>
            <w:r>
              <w:rPr>
                <w:spacing w:val="-4"/>
              </w:rPr>
              <w:fldChar w:fldCharType="end"/>
            </w:r>
            <w:r>
              <w:rPr>
                <w:spacing w:val="-4"/>
              </w:rPr>
              <w:t>],</w:t>
            </w:r>
            <w:r>
              <w:rPr>
                <w:spacing w:val="5"/>
              </w:rPr>
              <w:t xml:space="preserve"> </w:t>
            </w:r>
            <w:r>
              <w:rPr>
                <w:spacing w:val="-4"/>
              </w:rPr>
              <w:t>9,</w:t>
            </w:r>
            <w:r>
              <w:rPr>
                <w:spacing w:val="9"/>
              </w:rPr>
              <w:t xml:space="preserve"> </w:t>
            </w:r>
            <w:r>
              <w:rPr>
                <w:spacing w:val="-4"/>
              </w:rPr>
              <w:t>0xc33707</w:t>
            </w:r>
            <w:r>
              <w:rPr>
                <w:spacing w:val="-5"/>
              </w:rPr>
              <w:t>d6)</w:t>
            </w:r>
            <w:r>
              <w:rPr>
                <w:spacing w:val="-53"/>
              </w:rPr>
              <w:t xml:space="preserve"> </w:t>
            </w:r>
            <w:r>
              <w:rPr>
                <w:spacing w:val="-5"/>
              </w:rPr>
              <w:t>;</w:t>
            </w:r>
            <w:r>
              <w:rPr>
                <w:spacing w:val="1"/>
              </w:rPr>
              <w:t xml:space="preserve">   </w:t>
            </w:r>
            <w:r>
              <w:rPr>
                <w:spacing w:val="-5"/>
              </w:rPr>
              <w:t>//</w:t>
            </w:r>
            <w:r>
              <w:rPr>
                <w:spacing w:val="10"/>
              </w:rPr>
              <w:t xml:space="preserve"> </w:t>
            </w:r>
            <w:r>
              <w:rPr>
                <w:spacing w:val="-5"/>
              </w:rPr>
              <w:t>26</w:t>
            </w:r>
          </w:p>
          <w:p w14:paraId="11ABDC77">
            <w:pPr>
              <w:pStyle w:val="7"/>
              <w:spacing w:line="320" w:lineRule="auto"/>
              <w:ind w:left="1376" w:right="4146"/>
            </w:pPr>
            <w:r>
              <w:rPr>
                <w:spacing w:val="-4"/>
              </w:rPr>
              <w:t>GG</w:t>
            </w:r>
            <w:r>
              <w:rPr>
                <w:spacing w:val="-52"/>
              </w:rPr>
              <w:t xml:space="preserve"> </w:t>
            </w:r>
            <w:r>
              <w:rPr>
                <w:spacing w:val="-4"/>
              </w:rPr>
              <w:t>(c, d, a,</w:t>
            </w:r>
            <w:r>
              <w:rPr>
                <w:spacing w:val="1"/>
              </w:rPr>
              <w:t xml:space="preserve"> </w:t>
            </w:r>
            <w:r>
              <w:rPr>
                <w:spacing w:val="-4"/>
              </w:rPr>
              <w:t>b,</w:t>
            </w:r>
            <w:r>
              <w:rPr>
                <w:spacing w:val="7"/>
              </w:rPr>
              <w:t xml:space="preserve"> </w:t>
            </w:r>
            <w:r>
              <w:rPr>
                <w:spacing w:val="-4"/>
              </w:rPr>
              <w:t>x</w:t>
            </w:r>
            <w:r>
              <w:rPr>
                <w:spacing w:val="-54"/>
              </w:rPr>
              <w:t xml:space="preserve"> </w:t>
            </w:r>
            <w:r>
              <w:rPr>
                <w:spacing w:val="-4"/>
              </w:rPr>
              <w:t>[</w:t>
            </w:r>
            <w:r>
              <w:fldChar w:fldCharType="begin"/>
            </w:r>
            <w:r>
              <w:instrText xml:space="preserve"> HYPERLINK \l "bookmark958" </w:instrText>
            </w:r>
            <w:r>
              <w:fldChar w:fldCharType="separate"/>
            </w:r>
            <w:r>
              <w:rPr>
                <w:spacing w:val="-4"/>
              </w:rPr>
              <w:t>3</w:t>
            </w:r>
            <w:r>
              <w:rPr>
                <w:spacing w:val="-4"/>
              </w:rPr>
              <w:fldChar w:fldCharType="end"/>
            </w:r>
            <w:r>
              <w:rPr>
                <w:spacing w:val="-4"/>
              </w:rPr>
              <w:t>],</w:t>
            </w:r>
            <w:r>
              <w:rPr>
                <w:spacing w:val="20"/>
              </w:rPr>
              <w:t xml:space="preserve"> </w:t>
            </w:r>
            <w:r>
              <w:rPr>
                <w:spacing w:val="-4"/>
              </w:rPr>
              <w:t>14</w:t>
            </w:r>
            <w:r>
              <w:rPr>
                <w:spacing w:val="-5"/>
              </w:rPr>
              <w:t>,</w:t>
            </w:r>
            <w:r>
              <w:rPr>
                <w:spacing w:val="9"/>
              </w:rPr>
              <w:t xml:space="preserve"> </w:t>
            </w:r>
            <w:r>
              <w:rPr>
                <w:spacing w:val="-5"/>
              </w:rPr>
              <w:t>0xf4d50d87)</w:t>
            </w:r>
            <w:r>
              <w:rPr>
                <w:spacing w:val="-53"/>
              </w:rPr>
              <w:t xml:space="preserve"> </w:t>
            </w:r>
            <w:r>
              <w:rPr>
                <w:spacing w:val="-5"/>
              </w:rPr>
              <w:t>;</w:t>
            </w:r>
            <w:r>
              <w:rPr>
                <w:spacing w:val="1"/>
              </w:rPr>
              <w:t xml:space="preserve">   </w:t>
            </w:r>
            <w:r>
              <w:rPr>
                <w:spacing w:val="-5"/>
              </w:rPr>
              <w:t>//</w:t>
            </w:r>
            <w:r>
              <w:rPr>
                <w:spacing w:val="10"/>
              </w:rPr>
              <w:t xml:space="preserve"> </w:t>
            </w:r>
            <w:r>
              <w:rPr>
                <w:spacing w:val="-5"/>
              </w:rPr>
              <w:t>27</w:t>
            </w:r>
            <w:r>
              <w:t xml:space="preserve"> </w:t>
            </w:r>
            <w:r>
              <w:rPr>
                <w:spacing w:val="-4"/>
              </w:rPr>
              <w:t>GG</w:t>
            </w:r>
            <w:r>
              <w:rPr>
                <w:spacing w:val="-52"/>
              </w:rPr>
              <w:t xml:space="preserve"> </w:t>
            </w:r>
            <w:r>
              <w:rPr>
                <w:spacing w:val="-4"/>
              </w:rPr>
              <w:t>(b, c,</w:t>
            </w:r>
            <w:r>
              <w:rPr>
                <w:spacing w:val="11"/>
              </w:rPr>
              <w:t xml:space="preserve"> </w:t>
            </w:r>
            <w:r>
              <w:rPr>
                <w:spacing w:val="-4"/>
              </w:rPr>
              <w:t>d, a,</w:t>
            </w:r>
            <w:r>
              <w:rPr>
                <w:spacing w:val="6"/>
              </w:rPr>
              <w:t xml:space="preserve"> </w:t>
            </w:r>
            <w:r>
              <w:rPr>
                <w:spacing w:val="-4"/>
              </w:rPr>
              <w:t>x</w:t>
            </w:r>
            <w:r>
              <w:rPr>
                <w:spacing w:val="-54"/>
              </w:rPr>
              <w:t xml:space="preserve"> </w:t>
            </w:r>
            <w:r>
              <w:rPr>
                <w:spacing w:val="-4"/>
              </w:rPr>
              <w:t>[</w:t>
            </w:r>
            <w:r>
              <w:fldChar w:fldCharType="begin"/>
            </w:r>
            <w:r>
              <w:instrText xml:space="preserve"> HYPERLINK \l "bookmark959" </w:instrText>
            </w:r>
            <w:r>
              <w:fldChar w:fldCharType="separate"/>
            </w:r>
            <w:r>
              <w:rPr>
                <w:spacing w:val="-4"/>
              </w:rPr>
              <w:t>8</w:t>
            </w:r>
            <w:r>
              <w:rPr>
                <w:spacing w:val="-4"/>
              </w:rPr>
              <w:fldChar w:fldCharType="end"/>
            </w:r>
            <w:r>
              <w:rPr>
                <w:spacing w:val="-4"/>
              </w:rPr>
              <w:t>],</w:t>
            </w:r>
            <w:r>
              <w:rPr>
                <w:spacing w:val="9"/>
              </w:rPr>
              <w:t xml:space="preserve"> </w:t>
            </w:r>
            <w:r>
              <w:rPr>
                <w:spacing w:val="-4"/>
              </w:rPr>
              <w:t>20,</w:t>
            </w:r>
            <w:r>
              <w:rPr>
                <w:spacing w:val="9"/>
              </w:rPr>
              <w:t xml:space="preserve"> </w:t>
            </w:r>
            <w:r>
              <w:rPr>
                <w:spacing w:val="-4"/>
              </w:rPr>
              <w:t>0</w:t>
            </w:r>
            <w:r>
              <w:rPr>
                <w:spacing w:val="-5"/>
              </w:rPr>
              <w:t>x455a14ed)</w:t>
            </w:r>
            <w:r>
              <w:rPr>
                <w:spacing w:val="-53"/>
              </w:rPr>
              <w:t xml:space="preserve"> </w:t>
            </w:r>
            <w:r>
              <w:rPr>
                <w:spacing w:val="-5"/>
              </w:rPr>
              <w:t>;</w:t>
            </w:r>
            <w:r>
              <w:rPr>
                <w:spacing w:val="1"/>
              </w:rPr>
              <w:t xml:space="preserve">   </w:t>
            </w:r>
            <w:r>
              <w:rPr>
                <w:spacing w:val="-5"/>
              </w:rPr>
              <w:t>//</w:t>
            </w:r>
            <w:r>
              <w:rPr>
                <w:spacing w:val="10"/>
              </w:rPr>
              <w:t xml:space="preserve"> </w:t>
            </w:r>
            <w:r>
              <w:rPr>
                <w:spacing w:val="-5"/>
              </w:rPr>
              <w:t>28</w:t>
            </w:r>
          </w:p>
          <w:p w14:paraId="6C2D822E">
            <w:pPr>
              <w:pStyle w:val="7"/>
              <w:spacing w:before="2" w:line="319" w:lineRule="auto"/>
              <w:ind w:left="1376" w:right="4146"/>
            </w:pPr>
            <w:r>
              <w:rPr>
                <w:spacing w:val="-4"/>
              </w:rPr>
              <w:t>GG</w:t>
            </w:r>
            <w:r>
              <w:rPr>
                <w:spacing w:val="-53"/>
              </w:rPr>
              <w:t xml:space="preserve"> </w:t>
            </w:r>
            <w:r>
              <w:rPr>
                <w:spacing w:val="-4"/>
              </w:rPr>
              <w:t>(a, b, c,</w:t>
            </w:r>
            <w:r>
              <w:rPr>
                <w:spacing w:val="9"/>
              </w:rPr>
              <w:t xml:space="preserve"> </w:t>
            </w:r>
            <w:r>
              <w:rPr>
                <w:spacing w:val="-4"/>
              </w:rPr>
              <w:t>d,</w:t>
            </w:r>
            <w:r>
              <w:rPr>
                <w:spacing w:val="6"/>
              </w:rPr>
              <w:t xml:space="preserve"> </w:t>
            </w:r>
            <w:r>
              <w:rPr>
                <w:spacing w:val="-4"/>
              </w:rPr>
              <w:t>x</w:t>
            </w:r>
            <w:r>
              <w:rPr>
                <w:spacing w:val="-54"/>
              </w:rPr>
              <w:t xml:space="preserve"> </w:t>
            </w:r>
            <w:r>
              <w:rPr>
                <w:spacing w:val="-4"/>
              </w:rPr>
              <w:t>[</w:t>
            </w:r>
            <w:r>
              <w:fldChar w:fldCharType="begin"/>
            </w:r>
            <w:r>
              <w:instrText xml:space="preserve"> HYPERLINK \l "bookmark960" </w:instrText>
            </w:r>
            <w:r>
              <w:fldChar w:fldCharType="separate"/>
            </w:r>
            <w:r>
              <w:rPr>
                <w:spacing w:val="-4"/>
              </w:rPr>
              <w:t>13</w:t>
            </w:r>
            <w:r>
              <w:rPr>
                <w:spacing w:val="-4"/>
              </w:rPr>
              <w:fldChar w:fldCharType="end"/>
            </w:r>
            <w:r>
              <w:rPr>
                <w:spacing w:val="-4"/>
              </w:rPr>
              <w:t>],</w:t>
            </w:r>
            <w:r>
              <w:rPr>
                <w:spacing w:val="8"/>
              </w:rPr>
              <w:t xml:space="preserve"> </w:t>
            </w:r>
            <w:r>
              <w:rPr>
                <w:spacing w:val="-4"/>
              </w:rPr>
              <w:t>5,</w:t>
            </w:r>
            <w:r>
              <w:rPr>
                <w:spacing w:val="9"/>
              </w:rPr>
              <w:t xml:space="preserve"> </w:t>
            </w:r>
            <w:r>
              <w:rPr>
                <w:spacing w:val="-4"/>
              </w:rPr>
              <w:t>0xa9e</w:t>
            </w:r>
            <w:r>
              <w:rPr>
                <w:spacing w:val="-5"/>
              </w:rPr>
              <w:t>3e905)</w:t>
            </w:r>
            <w:r>
              <w:rPr>
                <w:spacing w:val="-53"/>
              </w:rPr>
              <w:t xml:space="preserve"> </w:t>
            </w:r>
            <w:r>
              <w:rPr>
                <w:spacing w:val="-5"/>
              </w:rPr>
              <w:t>;</w:t>
            </w:r>
            <w:r>
              <w:rPr>
                <w:spacing w:val="1"/>
              </w:rPr>
              <w:t xml:space="preserve">   </w:t>
            </w:r>
            <w:r>
              <w:rPr>
                <w:spacing w:val="-5"/>
              </w:rPr>
              <w:t>//</w:t>
            </w:r>
            <w:r>
              <w:rPr>
                <w:spacing w:val="10"/>
              </w:rPr>
              <w:t xml:space="preserve"> </w:t>
            </w:r>
            <w:r>
              <w:rPr>
                <w:spacing w:val="-5"/>
              </w:rPr>
              <w:t>29</w:t>
            </w:r>
            <w:r>
              <w:t xml:space="preserve"> </w:t>
            </w:r>
            <w:r>
              <w:rPr>
                <w:spacing w:val="-4"/>
              </w:rPr>
              <w:t>GG</w:t>
            </w:r>
            <w:r>
              <w:rPr>
                <w:spacing w:val="-52"/>
              </w:rPr>
              <w:t xml:space="preserve"> </w:t>
            </w:r>
            <w:r>
              <w:rPr>
                <w:spacing w:val="-4"/>
              </w:rPr>
              <w:t>(d, a, b,</w:t>
            </w:r>
            <w:r>
              <w:rPr>
                <w:spacing w:val="8"/>
              </w:rPr>
              <w:t xml:space="preserve"> </w:t>
            </w:r>
            <w:r>
              <w:rPr>
                <w:spacing w:val="-4"/>
              </w:rPr>
              <w:t>c,</w:t>
            </w:r>
            <w:r>
              <w:rPr>
                <w:spacing w:val="6"/>
              </w:rPr>
              <w:t xml:space="preserve"> </w:t>
            </w:r>
            <w:r>
              <w:rPr>
                <w:spacing w:val="-4"/>
              </w:rPr>
              <w:t>x</w:t>
            </w:r>
            <w:r>
              <w:rPr>
                <w:spacing w:val="-54"/>
              </w:rPr>
              <w:t xml:space="preserve"> </w:t>
            </w:r>
            <w:r>
              <w:rPr>
                <w:spacing w:val="-4"/>
              </w:rPr>
              <w:t>[</w:t>
            </w:r>
            <w:r>
              <w:fldChar w:fldCharType="begin"/>
            </w:r>
            <w:r>
              <w:instrText xml:space="preserve"> HYPERLINK \l "bookmark961" </w:instrText>
            </w:r>
            <w:r>
              <w:fldChar w:fldCharType="separate"/>
            </w:r>
            <w:r>
              <w:rPr>
                <w:spacing w:val="-4"/>
              </w:rPr>
              <w:t>2</w:t>
            </w:r>
            <w:r>
              <w:rPr>
                <w:spacing w:val="-4"/>
              </w:rPr>
              <w:fldChar w:fldCharType="end"/>
            </w:r>
            <w:r>
              <w:rPr>
                <w:spacing w:val="-4"/>
              </w:rPr>
              <w:t>],</w:t>
            </w:r>
            <w:r>
              <w:rPr>
                <w:spacing w:val="8"/>
              </w:rPr>
              <w:t xml:space="preserve"> </w:t>
            </w:r>
            <w:r>
              <w:rPr>
                <w:spacing w:val="-4"/>
              </w:rPr>
              <w:t>9,</w:t>
            </w:r>
            <w:r>
              <w:rPr>
                <w:spacing w:val="6"/>
              </w:rPr>
              <w:t xml:space="preserve"> </w:t>
            </w:r>
            <w:r>
              <w:rPr>
                <w:spacing w:val="-4"/>
              </w:rPr>
              <w:t>0</w:t>
            </w:r>
            <w:r>
              <w:rPr>
                <w:spacing w:val="-5"/>
              </w:rPr>
              <w:t>xfcefa3f8)</w:t>
            </w:r>
            <w:r>
              <w:rPr>
                <w:spacing w:val="-53"/>
              </w:rPr>
              <w:t xml:space="preserve"> </w:t>
            </w:r>
            <w:r>
              <w:rPr>
                <w:spacing w:val="-5"/>
              </w:rPr>
              <w:t>;</w:t>
            </w:r>
            <w:r>
              <w:rPr>
                <w:spacing w:val="1"/>
              </w:rPr>
              <w:t xml:space="preserve">    </w:t>
            </w:r>
            <w:r>
              <w:rPr>
                <w:spacing w:val="-5"/>
              </w:rPr>
              <w:t>//</w:t>
            </w:r>
            <w:r>
              <w:rPr>
                <w:spacing w:val="12"/>
              </w:rPr>
              <w:t xml:space="preserve"> </w:t>
            </w:r>
            <w:r>
              <w:rPr>
                <w:spacing w:val="-5"/>
              </w:rPr>
              <w:t>30</w:t>
            </w:r>
          </w:p>
          <w:p w14:paraId="3989600E">
            <w:pPr>
              <w:pStyle w:val="7"/>
              <w:spacing w:line="320" w:lineRule="auto"/>
              <w:ind w:left="1376" w:right="4146"/>
            </w:pPr>
            <w:r>
              <w:rPr>
                <w:spacing w:val="-4"/>
              </w:rPr>
              <w:t>GG</w:t>
            </w:r>
            <w:r>
              <w:rPr>
                <w:spacing w:val="-53"/>
              </w:rPr>
              <w:t xml:space="preserve"> </w:t>
            </w:r>
            <w:r>
              <w:rPr>
                <w:spacing w:val="-4"/>
              </w:rPr>
              <w:t>(c, d, a,</w:t>
            </w:r>
            <w:r>
              <w:rPr>
                <w:spacing w:val="2"/>
              </w:rPr>
              <w:t xml:space="preserve"> </w:t>
            </w:r>
            <w:r>
              <w:rPr>
                <w:spacing w:val="-4"/>
              </w:rPr>
              <w:t>b,</w:t>
            </w:r>
            <w:r>
              <w:rPr>
                <w:spacing w:val="6"/>
              </w:rPr>
              <w:t xml:space="preserve"> </w:t>
            </w:r>
            <w:r>
              <w:rPr>
                <w:spacing w:val="-4"/>
              </w:rPr>
              <w:t>x</w:t>
            </w:r>
            <w:r>
              <w:rPr>
                <w:spacing w:val="-53"/>
              </w:rPr>
              <w:t xml:space="preserve"> </w:t>
            </w:r>
            <w:r>
              <w:rPr>
                <w:spacing w:val="-4"/>
              </w:rPr>
              <w:t>[</w:t>
            </w:r>
            <w:r>
              <w:fldChar w:fldCharType="begin"/>
            </w:r>
            <w:r>
              <w:instrText xml:space="preserve"> HYPERLINK \l "bookmark962" </w:instrText>
            </w:r>
            <w:r>
              <w:fldChar w:fldCharType="separate"/>
            </w:r>
            <w:r>
              <w:rPr>
                <w:spacing w:val="-4"/>
              </w:rPr>
              <w:t>7</w:t>
            </w:r>
            <w:r>
              <w:rPr>
                <w:spacing w:val="-4"/>
              </w:rPr>
              <w:fldChar w:fldCharType="end"/>
            </w:r>
            <w:r>
              <w:rPr>
                <w:spacing w:val="-4"/>
              </w:rPr>
              <w:t>],</w:t>
            </w:r>
            <w:r>
              <w:rPr>
                <w:spacing w:val="20"/>
              </w:rPr>
              <w:t xml:space="preserve"> </w:t>
            </w:r>
            <w:r>
              <w:rPr>
                <w:spacing w:val="-4"/>
              </w:rPr>
              <w:t>1</w:t>
            </w:r>
            <w:r>
              <w:rPr>
                <w:spacing w:val="-5"/>
              </w:rPr>
              <w:t>4,</w:t>
            </w:r>
            <w:r>
              <w:rPr>
                <w:spacing w:val="8"/>
              </w:rPr>
              <w:t xml:space="preserve"> </w:t>
            </w:r>
            <w:r>
              <w:rPr>
                <w:spacing w:val="-5"/>
              </w:rPr>
              <w:t>0x676f02d9)</w:t>
            </w:r>
            <w:r>
              <w:rPr>
                <w:spacing w:val="-53"/>
              </w:rPr>
              <w:t xml:space="preserve"> </w:t>
            </w:r>
            <w:r>
              <w:rPr>
                <w:spacing w:val="-5"/>
              </w:rPr>
              <w:t>;</w:t>
            </w:r>
            <w:r>
              <w:rPr>
                <w:spacing w:val="1"/>
              </w:rPr>
              <w:t xml:space="preserve">   </w:t>
            </w:r>
            <w:r>
              <w:rPr>
                <w:spacing w:val="-5"/>
              </w:rPr>
              <w:t>//</w:t>
            </w:r>
            <w:r>
              <w:rPr>
                <w:spacing w:val="12"/>
              </w:rPr>
              <w:t xml:space="preserve"> </w:t>
            </w:r>
            <w:r>
              <w:rPr>
                <w:spacing w:val="-5"/>
              </w:rPr>
              <w:t>31</w:t>
            </w:r>
            <w:r>
              <w:t xml:space="preserve"> </w:t>
            </w:r>
            <w:r>
              <w:rPr>
                <w:spacing w:val="-4"/>
              </w:rPr>
              <w:t>GG</w:t>
            </w:r>
            <w:r>
              <w:rPr>
                <w:spacing w:val="-52"/>
              </w:rPr>
              <w:t xml:space="preserve"> </w:t>
            </w:r>
            <w:r>
              <w:rPr>
                <w:spacing w:val="-4"/>
              </w:rPr>
              <w:t>(b, c,</w:t>
            </w:r>
            <w:r>
              <w:rPr>
                <w:spacing w:val="10"/>
              </w:rPr>
              <w:t xml:space="preserve"> </w:t>
            </w:r>
            <w:r>
              <w:rPr>
                <w:spacing w:val="-4"/>
              </w:rPr>
              <w:t>d, a,</w:t>
            </w:r>
            <w:r>
              <w:rPr>
                <w:spacing w:val="7"/>
              </w:rPr>
              <w:t xml:space="preserve"> </w:t>
            </w:r>
            <w:r>
              <w:rPr>
                <w:spacing w:val="-4"/>
              </w:rPr>
              <w:t>x</w:t>
            </w:r>
            <w:r>
              <w:rPr>
                <w:spacing w:val="-54"/>
              </w:rPr>
              <w:t xml:space="preserve"> </w:t>
            </w:r>
            <w:r>
              <w:rPr>
                <w:spacing w:val="-4"/>
              </w:rPr>
              <w:t>[</w:t>
            </w:r>
            <w:r>
              <w:fldChar w:fldCharType="begin"/>
            </w:r>
            <w:r>
              <w:instrText xml:space="preserve"> HYPERLINK \l "bookmark963" </w:instrText>
            </w:r>
            <w:r>
              <w:fldChar w:fldCharType="separate"/>
            </w:r>
            <w:r>
              <w:rPr>
                <w:spacing w:val="-4"/>
              </w:rPr>
              <w:t>12</w:t>
            </w:r>
            <w:r>
              <w:rPr>
                <w:spacing w:val="-4"/>
              </w:rPr>
              <w:fldChar w:fldCharType="end"/>
            </w:r>
            <w:r>
              <w:rPr>
                <w:spacing w:val="-4"/>
              </w:rPr>
              <w:t>],</w:t>
            </w:r>
            <w:r>
              <w:rPr>
                <w:spacing w:val="7"/>
              </w:rPr>
              <w:t xml:space="preserve"> </w:t>
            </w:r>
            <w:r>
              <w:rPr>
                <w:spacing w:val="-4"/>
              </w:rPr>
              <w:t>20,</w:t>
            </w:r>
            <w:r>
              <w:rPr>
                <w:spacing w:val="8"/>
              </w:rPr>
              <w:t xml:space="preserve"> </w:t>
            </w:r>
            <w:r>
              <w:rPr>
                <w:spacing w:val="-4"/>
              </w:rPr>
              <w:t>0x8d2</w:t>
            </w:r>
            <w:r>
              <w:rPr>
                <w:spacing w:val="-5"/>
              </w:rPr>
              <w:t>a4c8a)</w:t>
            </w:r>
            <w:r>
              <w:rPr>
                <w:spacing w:val="-53"/>
              </w:rPr>
              <w:t xml:space="preserve"> </w:t>
            </w:r>
            <w:r>
              <w:rPr>
                <w:spacing w:val="-5"/>
              </w:rPr>
              <w:t>;</w:t>
            </w:r>
            <w:r>
              <w:rPr>
                <w:spacing w:val="2"/>
              </w:rPr>
              <w:t xml:space="preserve">  </w:t>
            </w:r>
            <w:r>
              <w:rPr>
                <w:spacing w:val="-5"/>
              </w:rPr>
              <w:t>//</w:t>
            </w:r>
            <w:r>
              <w:rPr>
                <w:spacing w:val="12"/>
              </w:rPr>
              <w:t xml:space="preserve"> </w:t>
            </w:r>
            <w:r>
              <w:rPr>
                <w:spacing w:val="-5"/>
              </w:rPr>
              <w:t>32</w:t>
            </w:r>
          </w:p>
          <w:p w14:paraId="7AC41BC7">
            <w:pPr>
              <w:pStyle w:val="7"/>
              <w:spacing w:line="320" w:lineRule="auto"/>
              <w:ind w:left="1374" w:right="4146"/>
            </w:pPr>
            <w:r>
              <w:rPr>
                <w:spacing w:val="-4"/>
              </w:rPr>
              <w:t>HH</w:t>
            </w:r>
            <w:r>
              <w:rPr>
                <w:spacing w:val="-52"/>
              </w:rPr>
              <w:t xml:space="preserve"> </w:t>
            </w:r>
            <w:r>
              <w:rPr>
                <w:spacing w:val="-4"/>
              </w:rPr>
              <w:t>(a, b, c,</w:t>
            </w:r>
            <w:r>
              <w:rPr>
                <w:spacing w:val="8"/>
              </w:rPr>
              <w:t xml:space="preserve"> </w:t>
            </w:r>
            <w:r>
              <w:rPr>
                <w:spacing w:val="-4"/>
              </w:rPr>
              <w:t>d,</w:t>
            </w:r>
            <w:r>
              <w:rPr>
                <w:spacing w:val="6"/>
              </w:rPr>
              <w:t xml:space="preserve"> </w:t>
            </w:r>
            <w:r>
              <w:rPr>
                <w:spacing w:val="-4"/>
              </w:rPr>
              <w:t>x</w:t>
            </w:r>
            <w:r>
              <w:rPr>
                <w:spacing w:val="-53"/>
              </w:rPr>
              <w:t xml:space="preserve"> </w:t>
            </w:r>
            <w:r>
              <w:rPr>
                <w:spacing w:val="-4"/>
              </w:rPr>
              <w:t>[</w:t>
            </w:r>
            <w:r>
              <w:fldChar w:fldCharType="begin"/>
            </w:r>
            <w:r>
              <w:instrText xml:space="preserve"> HYPERLINK \l "bookmark964" </w:instrText>
            </w:r>
            <w:r>
              <w:fldChar w:fldCharType="separate"/>
            </w:r>
            <w:r>
              <w:rPr>
                <w:spacing w:val="-4"/>
              </w:rPr>
              <w:t>5</w:t>
            </w:r>
            <w:r>
              <w:rPr>
                <w:spacing w:val="-4"/>
              </w:rPr>
              <w:fldChar w:fldCharType="end"/>
            </w:r>
            <w:r>
              <w:rPr>
                <w:spacing w:val="-4"/>
              </w:rPr>
              <w:t>],</w:t>
            </w:r>
            <w:r>
              <w:rPr>
                <w:spacing w:val="6"/>
              </w:rPr>
              <w:t xml:space="preserve"> </w:t>
            </w:r>
            <w:r>
              <w:rPr>
                <w:spacing w:val="-4"/>
              </w:rPr>
              <w:t>4,</w:t>
            </w:r>
            <w:r>
              <w:rPr>
                <w:spacing w:val="6"/>
              </w:rPr>
              <w:t xml:space="preserve"> </w:t>
            </w:r>
            <w:r>
              <w:rPr>
                <w:spacing w:val="-4"/>
              </w:rPr>
              <w:t>0xff</w:t>
            </w:r>
            <w:r>
              <w:rPr>
                <w:spacing w:val="-5"/>
              </w:rPr>
              <w:t>fa3942)</w:t>
            </w:r>
            <w:r>
              <w:rPr>
                <w:spacing w:val="-53"/>
              </w:rPr>
              <w:t xml:space="preserve"> </w:t>
            </w:r>
            <w:r>
              <w:rPr>
                <w:spacing w:val="-5"/>
              </w:rPr>
              <w:t>;</w:t>
            </w:r>
            <w:r>
              <w:rPr>
                <w:spacing w:val="1"/>
              </w:rPr>
              <w:t xml:space="preserve">    </w:t>
            </w:r>
            <w:r>
              <w:rPr>
                <w:spacing w:val="-5"/>
              </w:rPr>
              <w:t>//</w:t>
            </w:r>
            <w:r>
              <w:rPr>
                <w:spacing w:val="12"/>
              </w:rPr>
              <w:t xml:space="preserve"> </w:t>
            </w:r>
            <w:r>
              <w:rPr>
                <w:spacing w:val="-5"/>
              </w:rPr>
              <w:t>33</w:t>
            </w:r>
            <w:r>
              <w:t xml:space="preserve"> </w:t>
            </w:r>
            <w:r>
              <w:rPr>
                <w:spacing w:val="-5"/>
              </w:rPr>
              <w:t>HH</w:t>
            </w:r>
            <w:r>
              <w:rPr>
                <w:spacing w:val="-38"/>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"bookmark965" </w:instrText>
            </w:r>
            <w:r>
              <w:fldChar w:fldCharType="separate"/>
            </w:r>
            <w:r>
              <w:rPr>
                <w:spacing w:val="-5"/>
              </w:rPr>
              <w:t>8</w:t>
            </w:r>
            <w:r>
              <w:rPr>
                <w:spacing w:val="-5"/>
              </w:rPr>
              <w:fldChar w:fldCharType="end"/>
            </w:r>
            <w:r>
              <w:rPr>
                <w:spacing w:val="-5"/>
              </w:rPr>
              <w:t>],</w:t>
            </w:r>
            <w:r>
              <w:rPr>
                <w:spacing w:val="20"/>
              </w:rPr>
              <w:t xml:space="preserve"> </w:t>
            </w:r>
            <w:r>
              <w:rPr>
                <w:spacing w:val="-5"/>
              </w:rPr>
              <w:t>11,</w:t>
            </w:r>
            <w:r>
              <w:rPr>
                <w:spacing w:val="8"/>
              </w:rPr>
              <w:t xml:space="preserve"> </w:t>
            </w:r>
            <w:r>
              <w:rPr>
                <w:spacing w:val="-5"/>
              </w:rPr>
              <w:t>0x8771f681)</w:t>
            </w:r>
            <w:r>
              <w:rPr>
                <w:spacing w:val="-53"/>
              </w:rPr>
              <w:t xml:space="preserve"> </w:t>
            </w:r>
            <w:r>
              <w:rPr>
                <w:spacing w:val="-5"/>
              </w:rPr>
              <w:t>;</w:t>
            </w:r>
            <w:r>
              <w:rPr>
                <w:spacing w:val="1"/>
              </w:rPr>
              <w:t xml:space="preserve">   </w:t>
            </w:r>
            <w:r>
              <w:rPr>
                <w:spacing w:val="-5"/>
              </w:rPr>
              <w:t>//</w:t>
            </w:r>
            <w:r>
              <w:rPr>
                <w:spacing w:val="12"/>
              </w:rPr>
              <w:t xml:space="preserve"> </w:t>
            </w:r>
            <w:r>
              <w:rPr>
                <w:spacing w:val="-5"/>
              </w:rPr>
              <w:t>34</w:t>
            </w:r>
          </w:p>
          <w:p w14:paraId="360AB0F0">
            <w:pPr>
              <w:pStyle w:val="7"/>
              <w:spacing w:before="1" w:line="319" w:lineRule="auto"/>
              <w:ind w:left="1374" w:right="4146"/>
            </w:pPr>
            <w:r>
              <w:rPr>
                <w:spacing w:val="-4"/>
              </w:rPr>
              <w:t>HH</w:t>
            </w:r>
            <w:r>
              <w:rPr>
                <w:spacing w:val="-53"/>
              </w:rPr>
              <w:t xml:space="preserve"> </w:t>
            </w:r>
            <w:r>
              <w:rPr>
                <w:spacing w:val="-4"/>
              </w:rPr>
              <w:t>(c, d, a,</w:t>
            </w:r>
            <w:r>
              <w:rPr>
                <w:spacing w:val="2"/>
              </w:rPr>
              <w:t xml:space="preserve"> </w:t>
            </w:r>
            <w:r>
              <w:rPr>
                <w:spacing w:val="-4"/>
              </w:rPr>
              <w:t>b,</w:t>
            </w:r>
            <w:r>
              <w:rPr>
                <w:spacing w:val="6"/>
              </w:rPr>
              <w:t xml:space="preserve"> </w:t>
            </w:r>
            <w:r>
              <w:rPr>
                <w:spacing w:val="-4"/>
              </w:rPr>
              <w:t>x</w:t>
            </w:r>
            <w:r>
              <w:rPr>
                <w:spacing w:val="-53"/>
              </w:rPr>
              <w:t xml:space="preserve"> </w:t>
            </w:r>
            <w:r>
              <w:rPr>
                <w:spacing w:val="-4"/>
              </w:rPr>
              <w:t>[</w:t>
            </w:r>
            <w:r>
              <w:fldChar w:fldCharType="begin"/>
            </w:r>
            <w:r>
              <w:instrText xml:space="preserve"> HYPERLINK \l "bookmark966" </w:instrText>
            </w:r>
            <w:r>
              <w:fldChar w:fldCharType="separate"/>
            </w:r>
            <w:r>
              <w:rPr>
                <w:spacing w:val="-4"/>
              </w:rPr>
              <w:t>11</w:t>
            </w:r>
            <w:r>
              <w:rPr>
                <w:spacing w:val="-4"/>
              </w:rPr>
              <w:fldChar w:fldCharType="end"/>
            </w:r>
            <w:r>
              <w:rPr>
                <w:spacing w:val="-4"/>
              </w:rPr>
              <w:t>],</w:t>
            </w:r>
            <w:r>
              <w:rPr>
                <w:spacing w:val="18"/>
              </w:rPr>
              <w:t xml:space="preserve"> </w:t>
            </w:r>
            <w:r>
              <w:rPr>
                <w:spacing w:val="-4"/>
              </w:rPr>
              <w:t>16,</w:t>
            </w:r>
            <w:r>
              <w:rPr>
                <w:spacing w:val="8"/>
              </w:rPr>
              <w:t xml:space="preserve"> </w:t>
            </w:r>
            <w:r>
              <w:rPr>
                <w:spacing w:val="-4"/>
              </w:rPr>
              <w:t>0x6d9</w:t>
            </w:r>
            <w:r>
              <w:rPr>
                <w:spacing w:val="-5"/>
              </w:rPr>
              <w:t>d6122)</w:t>
            </w:r>
            <w:r>
              <w:rPr>
                <w:spacing w:val="-53"/>
              </w:rPr>
              <w:t xml:space="preserve"> </w:t>
            </w:r>
            <w:r>
              <w:rPr>
                <w:spacing w:val="-5"/>
              </w:rPr>
              <w:t>;</w:t>
            </w:r>
            <w:r>
              <w:rPr>
                <w:spacing w:val="2"/>
              </w:rPr>
              <w:t xml:space="preserve">  </w:t>
            </w:r>
            <w:r>
              <w:rPr>
                <w:spacing w:val="-5"/>
              </w:rPr>
              <w:t>//</w:t>
            </w:r>
            <w:r>
              <w:rPr>
                <w:spacing w:val="12"/>
              </w:rPr>
              <w:t xml:space="preserve"> </w:t>
            </w:r>
            <w:r>
              <w:rPr>
                <w:spacing w:val="-5"/>
              </w:rPr>
              <w:t>35</w:t>
            </w:r>
            <w:r>
              <w:t xml:space="preserve"> </w:t>
            </w:r>
            <w:r>
              <w:rPr>
                <w:spacing w:val="-4"/>
              </w:rPr>
              <w:t>HH</w:t>
            </w:r>
            <w:r>
              <w:rPr>
                <w:spacing w:val="-52"/>
              </w:rPr>
              <w:t xml:space="preserve"> </w:t>
            </w:r>
            <w:r>
              <w:rPr>
                <w:spacing w:val="-4"/>
              </w:rPr>
              <w:t>(b, c,</w:t>
            </w:r>
            <w:r>
              <w:rPr>
                <w:spacing w:val="10"/>
              </w:rPr>
              <w:t xml:space="preserve"> </w:t>
            </w:r>
            <w:r>
              <w:rPr>
                <w:spacing w:val="-4"/>
              </w:rPr>
              <w:t>d, a,</w:t>
            </w:r>
            <w:r>
              <w:rPr>
                <w:spacing w:val="7"/>
              </w:rPr>
              <w:t xml:space="preserve"> </w:t>
            </w:r>
            <w:r>
              <w:rPr>
                <w:spacing w:val="-4"/>
              </w:rPr>
              <w:t>x</w:t>
            </w:r>
            <w:r>
              <w:rPr>
                <w:spacing w:val="-54"/>
              </w:rPr>
              <w:t xml:space="preserve"> </w:t>
            </w:r>
            <w:r>
              <w:rPr>
                <w:spacing w:val="-4"/>
              </w:rPr>
              <w:t>[</w:t>
            </w:r>
            <w:r>
              <w:fldChar w:fldCharType="begin"/>
            </w:r>
            <w:r>
              <w:instrText xml:space="preserve"> HYPERLINK \l "bookmark967" </w:instrText>
            </w:r>
            <w:r>
              <w:fldChar w:fldCharType="separate"/>
            </w:r>
            <w:r>
              <w:rPr>
                <w:spacing w:val="-4"/>
              </w:rPr>
              <w:t>14</w:t>
            </w:r>
            <w:r>
              <w:rPr>
                <w:spacing w:val="-4"/>
              </w:rPr>
              <w:fldChar w:fldCharType="end"/>
            </w:r>
            <w:r>
              <w:rPr>
                <w:spacing w:val="-4"/>
              </w:rPr>
              <w:t>],</w:t>
            </w:r>
            <w:r>
              <w:rPr>
                <w:spacing w:val="7"/>
              </w:rPr>
              <w:t xml:space="preserve"> </w:t>
            </w:r>
            <w:r>
              <w:rPr>
                <w:spacing w:val="-4"/>
              </w:rPr>
              <w:t>23,</w:t>
            </w:r>
            <w:r>
              <w:rPr>
                <w:spacing w:val="8"/>
              </w:rPr>
              <w:t xml:space="preserve"> </w:t>
            </w:r>
            <w:r>
              <w:rPr>
                <w:spacing w:val="-4"/>
              </w:rPr>
              <w:t>0xfde53</w:t>
            </w:r>
            <w:r>
              <w:rPr>
                <w:spacing w:val="-5"/>
              </w:rPr>
              <w:t>80c)</w:t>
            </w:r>
            <w:r>
              <w:rPr>
                <w:spacing w:val="-53"/>
              </w:rPr>
              <w:t xml:space="preserve"> </w:t>
            </w:r>
            <w:r>
              <w:rPr>
                <w:spacing w:val="-5"/>
              </w:rPr>
              <w:t>;</w:t>
            </w:r>
            <w:r>
              <w:rPr>
                <w:spacing w:val="2"/>
              </w:rPr>
              <w:t xml:space="preserve">  </w:t>
            </w:r>
            <w:r>
              <w:rPr>
                <w:spacing w:val="-5"/>
              </w:rPr>
              <w:t>//</w:t>
            </w:r>
            <w:r>
              <w:rPr>
                <w:spacing w:val="12"/>
              </w:rPr>
              <w:t xml:space="preserve"> </w:t>
            </w:r>
            <w:r>
              <w:rPr>
                <w:spacing w:val="-5"/>
              </w:rPr>
              <w:t>36</w:t>
            </w:r>
          </w:p>
          <w:p w14:paraId="4A927741">
            <w:pPr>
              <w:pStyle w:val="7"/>
              <w:spacing w:line="320" w:lineRule="auto"/>
              <w:ind w:left="1374" w:right="4146"/>
            </w:pPr>
            <w:r>
              <w:rPr>
                <w:spacing w:val="-4"/>
              </w:rPr>
              <w:t>HH</w:t>
            </w:r>
            <w:r>
              <w:rPr>
                <w:spacing w:val="-52"/>
              </w:rPr>
              <w:t xml:space="preserve"> </w:t>
            </w:r>
            <w:r>
              <w:rPr>
                <w:spacing w:val="-4"/>
              </w:rPr>
              <w:t>(a, b, c,</w:t>
            </w:r>
            <w:r>
              <w:rPr>
                <w:spacing w:val="8"/>
              </w:rPr>
              <w:t xml:space="preserve"> </w:t>
            </w:r>
            <w:r>
              <w:rPr>
                <w:spacing w:val="-4"/>
              </w:rPr>
              <w:t>d,</w:t>
            </w:r>
            <w:r>
              <w:rPr>
                <w:spacing w:val="6"/>
              </w:rPr>
              <w:t xml:space="preserve"> </w:t>
            </w:r>
            <w:r>
              <w:rPr>
                <w:spacing w:val="-4"/>
              </w:rPr>
              <w:t>x</w:t>
            </w:r>
            <w:r>
              <w:rPr>
                <w:spacing w:val="-53"/>
              </w:rPr>
              <w:t xml:space="preserve"> </w:t>
            </w:r>
            <w:r>
              <w:rPr>
                <w:spacing w:val="-4"/>
              </w:rPr>
              <w:t>[</w:t>
            </w:r>
            <w:r>
              <w:fldChar w:fldCharType="begin"/>
            </w:r>
            <w:r>
              <w:instrText xml:space="preserve"> HYPERLINK \l "bookmark968" </w:instrText>
            </w:r>
            <w:r>
              <w:fldChar w:fldCharType="separate"/>
            </w:r>
            <w:r>
              <w:rPr>
                <w:spacing w:val="-4"/>
              </w:rPr>
              <w:t>1</w:t>
            </w:r>
            <w:r>
              <w:rPr>
                <w:spacing w:val="-4"/>
              </w:rPr>
              <w:fldChar w:fldCharType="end"/>
            </w:r>
            <w:r>
              <w:rPr>
                <w:spacing w:val="-4"/>
              </w:rPr>
              <w:t>],</w:t>
            </w:r>
            <w:r>
              <w:rPr>
                <w:spacing w:val="6"/>
              </w:rPr>
              <w:t xml:space="preserve"> </w:t>
            </w:r>
            <w:r>
              <w:rPr>
                <w:spacing w:val="-4"/>
              </w:rPr>
              <w:t>4,</w:t>
            </w:r>
            <w:r>
              <w:rPr>
                <w:spacing w:val="6"/>
              </w:rPr>
              <w:t xml:space="preserve"> </w:t>
            </w:r>
            <w:r>
              <w:rPr>
                <w:spacing w:val="-4"/>
              </w:rPr>
              <w:t>0xa4</w:t>
            </w:r>
            <w:r>
              <w:rPr>
                <w:spacing w:val="-5"/>
              </w:rPr>
              <w:t>beea44)</w:t>
            </w:r>
            <w:r>
              <w:rPr>
                <w:spacing w:val="-53"/>
              </w:rPr>
              <w:t xml:space="preserve"> </w:t>
            </w:r>
            <w:r>
              <w:rPr>
                <w:spacing w:val="-5"/>
              </w:rPr>
              <w:t>;</w:t>
            </w:r>
            <w:r>
              <w:rPr>
                <w:spacing w:val="1"/>
              </w:rPr>
              <w:t xml:space="preserve">    </w:t>
            </w:r>
            <w:r>
              <w:rPr>
                <w:spacing w:val="-5"/>
              </w:rPr>
              <w:t>//</w:t>
            </w:r>
            <w:r>
              <w:rPr>
                <w:spacing w:val="12"/>
              </w:rPr>
              <w:t xml:space="preserve"> </w:t>
            </w:r>
            <w:r>
              <w:rPr>
                <w:spacing w:val="-5"/>
              </w:rPr>
              <w:t>37</w:t>
            </w:r>
            <w:r>
              <w:t xml:space="preserve"> </w:t>
            </w:r>
            <w:r>
              <w:rPr>
                <w:spacing w:val="-5"/>
              </w:rPr>
              <w:t>HH</w:t>
            </w:r>
            <w:r>
              <w:rPr>
                <w:spacing w:val="-38"/>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"bookmark969" </w:instrText>
            </w:r>
            <w:r>
              <w:fldChar w:fldCharType="separate"/>
            </w:r>
            <w:r>
              <w:rPr>
                <w:spacing w:val="-5"/>
              </w:rPr>
              <w:t>4</w:t>
            </w:r>
            <w:r>
              <w:rPr>
                <w:spacing w:val="-5"/>
              </w:rPr>
              <w:fldChar w:fldCharType="end"/>
            </w:r>
            <w:r>
              <w:rPr>
                <w:spacing w:val="-5"/>
              </w:rPr>
              <w:t>],</w:t>
            </w:r>
            <w:r>
              <w:rPr>
                <w:spacing w:val="20"/>
              </w:rPr>
              <w:t xml:space="preserve"> </w:t>
            </w:r>
            <w:r>
              <w:rPr>
                <w:spacing w:val="-5"/>
              </w:rPr>
              <w:t>11,</w:t>
            </w:r>
            <w:r>
              <w:rPr>
                <w:spacing w:val="8"/>
              </w:rPr>
              <w:t xml:space="preserve"> </w:t>
            </w:r>
            <w:r>
              <w:rPr>
                <w:spacing w:val="-5"/>
              </w:rPr>
              <w:t>0x4bdecfa9)</w:t>
            </w:r>
            <w:r>
              <w:rPr>
                <w:spacing w:val="-53"/>
              </w:rPr>
              <w:t xml:space="preserve"> </w:t>
            </w:r>
            <w:r>
              <w:rPr>
                <w:spacing w:val="-5"/>
              </w:rPr>
              <w:t>;</w:t>
            </w:r>
            <w:r>
              <w:rPr>
                <w:spacing w:val="1"/>
              </w:rPr>
              <w:t xml:space="preserve">   </w:t>
            </w:r>
            <w:r>
              <w:rPr>
                <w:spacing w:val="-5"/>
              </w:rPr>
              <w:t>//</w:t>
            </w:r>
            <w:r>
              <w:rPr>
                <w:spacing w:val="12"/>
              </w:rPr>
              <w:t xml:space="preserve"> </w:t>
            </w:r>
            <w:r>
              <w:rPr>
                <w:spacing w:val="-5"/>
              </w:rPr>
              <w:t>38</w:t>
            </w:r>
          </w:p>
          <w:p w14:paraId="3856E964">
            <w:pPr>
              <w:pStyle w:val="7"/>
              <w:spacing w:line="320" w:lineRule="auto"/>
              <w:ind w:left="1374" w:right="4146"/>
            </w:pPr>
            <w:r>
              <w:rPr>
                <w:spacing w:val="-4"/>
              </w:rPr>
              <w:t>HH</w:t>
            </w:r>
            <w:r>
              <w:rPr>
                <w:spacing w:val="-53"/>
              </w:rPr>
              <w:t xml:space="preserve"> </w:t>
            </w:r>
            <w:r>
              <w:rPr>
                <w:spacing w:val="-4"/>
              </w:rPr>
              <w:t>(c, d, a,</w:t>
            </w:r>
            <w:r>
              <w:rPr>
                <w:spacing w:val="2"/>
              </w:rPr>
              <w:t xml:space="preserve"> </w:t>
            </w:r>
            <w:r>
              <w:rPr>
                <w:spacing w:val="-4"/>
              </w:rPr>
              <w:t>b,</w:t>
            </w:r>
            <w:r>
              <w:rPr>
                <w:spacing w:val="6"/>
              </w:rPr>
              <w:t xml:space="preserve"> </w:t>
            </w:r>
            <w:r>
              <w:rPr>
                <w:spacing w:val="-4"/>
              </w:rPr>
              <w:t>x</w:t>
            </w:r>
            <w:r>
              <w:rPr>
                <w:spacing w:val="-53"/>
              </w:rPr>
              <w:t xml:space="preserve"> </w:t>
            </w:r>
            <w:r>
              <w:rPr>
                <w:spacing w:val="-4"/>
              </w:rPr>
              <w:t>[</w:t>
            </w:r>
            <w:r>
              <w:fldChar w:fldCharType="begin"/>
            </w:r>
            <w:r>
              <w:instrText xml:space="preserve"> HYPERLINK \l "bookmark970" </w:instrText>
            </w:r>
            <w:r>
              <w:fldChar w:fldCharType="separate"/>
            </w:r>
            <w:r>
              <w:rPr>
                <w:spacing w:val="-4"/>
              </w:rPr>
              <w:t>7</w:t>
            </w:r>
            <w:r>
              <w:rPr>
                <w:spacing w:val="-4"/>
              </w:rPr>
              <w:fldChar w:fldCharType="end"/>
            </w:r>
            <w:r>
              <w:rPr>
                <w:spacing w:val="-4"/>
              </w:rPr>
              <w:t>],</w:t>
            </w:r>
            <w:r>
              <w:rPr>
                <w:spacing w:val="20"/>
              </w:rPr>
              <w:t xml:space="preserve"> </w:t>
            </w:r>
            <w:r>
              <w:rPr>
                <w:spacing w:val="-4"/>
              </w:rPr>
              <w:t>16,</w:t>
            </w:r>
            <w:r>
              <w:rPr>
                <w:spacing w:val="8"/>
              </w:rPr>
              <w:t xml:space="preserve"> </w:t>
            </w:r>
            <w:r>
              <w:rPr>
                <w:spacing w:val="-5"/>
              </w:rPr>
              <w:t>0xf6bb4b60)</w:t>
            </w:r>
            <w:r>
              <w:rPr>
                <w:spacing w:val="-53"/>
              </w:rPr>
              <w:t xml:space="preserve"> </w:t>
            </w:r>
            <w:r>
              <w:rPr>
                <w:spacing w:val="-5"/>
              </w:rPr>
              <w:t>;</w:t>
            </w:r>
            <w:r>
              <w:rPr>
                <w:spacing w:val="1"/>
              </w:rPr>
              <w:t xml:space="preserve">   </w:t>
            </w:r>
            <w:r>
              <w:rPr>
                <w:spacing w:val="-5"/>
              </w:rPr>
              <w:t>//</w:t>
            </w:r>
            <w:r>
              <w:rPr>
                <w:spacing w:val="12"/>
              </w:rPr>
              <w:t xml:space="preserve"> </w:t>
            </w:r>
            <w:r>
              <w:rPr>
                <w:spacing w:val="-5"/>
              </w:rPr>
              <w:t>39</w:t>
            </w:r>
            <w:r>
              <w:t xml:space="preserve"> </w:t>
            </w:r>
            <w:r>
              <w:rPr>
                <w:spacing w:val="-4"/>
              </w:rPr>
              <w:t>HH</w:t>
            </w:r>
            <w:r>
              <w:rPr>
                <w:spacing w:val="-52"/>
              </w:rPr>
              <w:t xml:space="preserve"> </w:t>
            </w:r>
            <w:r>
              <w:rPr>
                <w:spacing w:val="-4"/>
              </w:rPr>
              <w:t>(b, c,</w:t>
            </w:r>
            <w:r>
              <w:rPr>
                <w:spacing w:val="11"/>
              </w:rPr>
              <w:t xml:space="preserve"> </w:t>
            </w:r>
            <w:r>
              <w:rPr>
                <w:spacing w:val="-4"/>
              </w:rPr>
              <w:t>d, a,</w:t>
            </w:r>
            <w:r>
              <w:rPr>
                <w:spacing w:val="6"/>
              </w:rPr>
              <w:t xml:space="preserve"> </w:t>
            </w:r>
            <w:r>
              <w:rPr>
                <w:spacing w:val="-4"/>
              </w:rPr>
              <w:t>x</w:t>
            </w:r>
            <w:r>
              <w:rPr>
                <w:spacing w:val="-54"/>
              </w:rPr>
              <w:t xml:space="preserve"> </w:t>
            </w:r>
            <w:r>
              <w:rPr>
                <w:spacing w:val="-4"/>
              </w:rPr>
              <w:t>[</w:t>
            </w:r>
            <w:r>
              <w:fldChar w:fldCharType="begin"/>
            </w:r>
            <w:r>
              <w:instrText xml:space="preserve"> HYPERLINK \l "bookmark971" </w:instrText>
            </w:r>
            <w:r>
              <w:fldChar w:fldCharType="separate"/>
            </w:r>
            <w:r>
              <w:rPr>
                <w:spacing w:val="-4"/>
              </w:rPr>
              <w:t>10</w:t>
            </w:r>
            <w:r>
              <w:rPr>
                <w:spacing w:val="-4"/>
              </w:rPr>
              <w:fldChar w:fldCharType="end"/>
            </w:r>
            <w:r>
              <w:rPr>
                <w:spacing w:val="-4"/>
              </w:rPr>
              <w:t>],</w:t>
            </w:r>
            <w:r>
              <w:rPr>
                <w:spacing w:val="7"/>
              </w:rPr>
              <w:t xml:space="preserve"> </w:t>
            </w:r>
            <w:r>
              <w:rPr>
                <w:spacing w:val="-4"/>
              </w:rPr>
              <w:t>23,</w:t>
            </w:r>
            <w:r>
              <w:rPr>
                <w:spacing w:val="9"/>
              </w:rPr>
              <w:t xml:space="preserve"> </w:t>
            </w:r>
            <w:r>
              <w:rPr>
                <w:spacing w:val="-4"/>
              </w:rPr>
              <w:t>0xbebfbc70)</w:t>
            </w:r>
            <w:r>
              <w:rPr>
                <w:spacing w:val="-53"/>
              </w:rPr>
              <w:t xml:space="preserve"> </w:t>
            </w:r>
            <w:r>
              <w:rPr>
                <w:spacing w:val="-5"/>
              </w:rPr>
              <w:t>;</w:t>
            </w:r>
            <w:r>
              <w:rPr>
                <w:spacing w:val="2"/>
              </w:rPr>
              <w:t xml:space="preserve">  </w:t>
            </w:r>
            <w:r>
              <w:rPr>
                <w:spacing w:val="-5"/>
              </w:rPr>
              <w:t>//</w:t>
            </w:r>
            <w:r>
              <w:rPr>
                <w:spacing w:val="7"/>
              </w:rPr>
              <w:t xml:space="preserve"> </w:t>
            </w:r>
            <w:r>
              <w:rPr>
                <w:spacing w:val="-5"/>
              </w:rPr>
              <w:t>40</w:t>
            </w:r>
          </w:p>
          <w:p w14:paraId="73FD6603">
            <w:pPr>
              <w:pStyle w:val="7"/>
              <w:spacing w:line="320" w:lineRule="auto"/>
              <w:ind w:left="1374" w:right="4146"/>
            </w:pPr>
            <w:r>
              <w:rPr>
                <w:spacing w:val="-4"/>
              </w:rPr>
              <w:t>HH</w:t>
            </w:r>
            <w:r>
              <w:rPr>
                <w:spacing w:val="-53"/>
              </w:rPr>
              <w:t xml:space="preserve"> </w:t>
            </w:r>
            <w:r>
              <w:rPr>
                <w:spacing w:val="-4"/>
              </w:rPr>
              <w:t>(a, b, c,</w:t>
            </w:r>
            <w:r>
              <w:rPr>
                <w:spacing w:val="9"/>
              </w:rPr>
              <w:t xml:space="preserve"> </w:t>
            </w:r>
            <w:r>
              <w:rPr>
                <w:spacing w:val="-4"/>
              </w:rPr>
              <w:t>d,</w:t>
            </w:r>
            <w:r>
              <w:rPr>
                <w:spacing w:val="6"/>
              </w:rPr>
              <w:t xml:space="preserve"> </w:t>
            </w:r>
            <w:r>
              <w:rPr>
                <w:spacing w:val="-4"/>
              </w:rPr>
              <w:t>x</w:t>
            </w:r>
            <w:r>
              <w:rPr>
                <w:spacing w:val="-54"/>
              </w:rPr>
              <w:t xml:space="preserve"> </w:t>
            </w:r>
            <w:r>
              <w:rPr>
                <w:spacing w:val="-4"/>
              </w:rPr>
              <w:t>[</w:t>
            </w:r>
            <w:r>
              <w:fldChar w:fldCharType="begin"/>
            </w:r>
            <w:r>
              <w:instrText xml:space="preserve"> HYPERLINK \l "bookmark972" </w:instrText>
            </w:r>
            <w:r>
              <w:fldChar w:fldCharType="separate"/>
            </w:r>
            <w:r>
              <w:rPr>
                <w:spacing w:val="-4"/>
              </w:rPr>
              <w:t>13</w:t>
            </w:r>
            <w:r>
              <w:rPr>
                <w:spacing w:val="-4"/>
              </w:rPr>
              <w:fldChar w:fldCharType="end"/>
            </w:r>
            <w:r>
              <w:rPr>
                <w:spacing w:val="-4"/>
              </w:rPr>
              <w:t>],</w:t>
            </w:r>
            <w:r>
              <w:rPr>
                <w:spacing w:val="4"/>
              </w:rPr>
              <w:t xml:space="preserve"> </w:t>
            </w:r>
            <w:r>
              <w:rPr>
                <w:spacing w:val="-4"/>
              </w:rPr>
              <w:t>4,</w:t>
            </w:r>
            <w:r>
              <w:rPr>
                <w:spacing w:val="9"/>
              </w:rPr>
              <w:t xml:space="preserve"> </w:t>
            </w:r>
            <w:r>
              <w:rPr>
                <w:spacing w:val="-4"/>
              </w:rPr>
              <w:t>0x289b7ec6)</w:t>
            </w:r>
            <w:r>
              <w:rPr>
                <w:spacing w:val="-53"/>
              </w:rPr>
              <w:t xml:space="preserve"> </w:t>
            </w:r>
            <w:r>
              <w:rPr>
                <w:spacing w:val="-4"/>
              </w:rPr>
              <w:t>;</w:t>
            </w:r>
            <w:r>
              <w:rPr>
                <w:spacing w:val="1"/>
              </w:rPr>
              <w:t xml:space="preserve">   </w:t>
            </w:r>
            <w:r>
              <w:rPr>
                <w:spacing w:val="-4"/>
              </w:rPr>
              <w:t>//</w:t>
            </w:r>
            <w:r>
              <w:rPr>
                <w:spacing w:val="7"/>
              </w:rPr>
              <w:t xml:space="preserve"> </w:t>
            </w:r>
            <w:r>
              <w:rPr>
                <w:spacing w:val="-5"/>
              </w:rPr>
              <w:t>41</w:t>
            </w:r>
            <w:r>
              <w:t xml:space="preserve"> </w:t>
            </w:r>
            <w:r>
              <w:rPr>
                <w:spacing w:val="-4"/>
              </w:rPr>
              <w:t>HH</w:t>
            </w:r>
            <w:r>
              <w:rPr>
                <w:spacing w:val="-53"/>
              </w:rPr>
              <w:t xml:space="preserve"> </w:t>
            </w:r>
            <w:r>
              <w:rPr>
                <w:spacing w:val="-4"/>
              </w:rPr>
              <w:t>(d, a, b,</w:t>
            </w:r>
            <w:r>
              <w:rPr>
                <w:spacing w:val="8"/>
              </w:rPr>
              <w:t xml:space="preserve"> </w:t>
            </w:r>
            <w:r>
              <w:rPr>
                <w:spacing w:val="-4"/>
              </w:rPr>
              <w:t>c,</w:t>
            </w:r>
            <w:r>
              <w:rPr>
                <w:spacing w:val="7"/>
              </w:rPr>
              <w:t xml:space="preserve"> </w:t>
            </w:r>
            <w:r>
              <w:rPr>
                <w:spacing w:val="-4"/>
              </w:rPr>
              <w:t>x</w:t>
            </w:r>
            <w:r>
              <w:rPr>
                <w:spacing w:val="-54"/>
              </w:rPr>
              <w:t xml:space="preserve"> </w:t>
            </w:r>
            <w:r>
              <w:rPr>
                <w:spacing w:val="-4"/>
              </w:rPr>
              <w:t>[</w:t>
            </w:r>
            <w:r>
              <w:fldChar w:fldCharType="begin"/>
            </w:r>
            <w:r>
              <w:instrText xml:space="preserve"> HYPERLINK \l "bookmark973" </w:instrText>
            </w:r>
            <w:r>
              <w:fldChar w:fldCharType="separate"/>
            </w:r>
            <w:r>
              <w:rPr>
                <w:spacing w:val="-4"/>
              </w:rPr>
              <w:t>0</w:t>
            </w:r>
            <w:r>
              <w:rPr>
                <w:spacing w:val="-4"/>
              </w:rPr>
              <w:fldChar w:fldCharType="end"/>
            </w:r>
            <w:r>
              <w:rPr>
                <w:spacing w:val="-4"/>
              </w:rPr>
              <w:t>],</w:t>
            </w:r>
            <w:r>
              <w:rPr>
                <w:spacing w:val="20"/>
              </w:rPr>
              <w:t xml:space="preserve"> </w:t>
            </w:r>
            <w:r>
              <w:rPr>
                <w:spacing w:val="-4"/>
              </w:rPr>
              <w:t>1</w:t>
            </w:r>
            <w:r>
              <w:rPr>
                <w:spacing w:val="-5"/>
              </w:rPr>
              <w:t>1,</w:t>
            </w:r>
            <w:r>
              <w:rPr>
                <w:spacing w:val="9"/>
              </w:rPr>
              <w:t xml:space="preserve"> </w:t>
            </w:r>
            <w:r>
              <w:rPr>
                <w:spacing w:val="-5"/>
              </w:rPr>
              <w:t>0xeaa127fa)</w:t>
            </w:r>
            <w:r>
              <w:rPr>
                <w:spacing w:val="-53"/>
              </w:rPr>
              <w:t xml:space="preserve"> </w:t>
            </w:r>
            <w:r>
              <w:rPr>
                <w:spacing w:val="-5"/>
              </w:rPr>
              <w:t>;</w:t>
            </w:r>
            <w:r>
              <w:rPr>
                <w:spacing w:val="1"/>
              </w:rPr>
              <w:t xml:space="preserve">   </w:t>
            </w:r>
            <w:r>
              <w:rPr>
                <w:spacing w:val="-5"/>
              </w:rPr>
              <w:t>//</w:t>
            </w:r>
            <w:r>
              <w:rPr>
                <w:spacing w:val="7"/>
              </w:rPr>
              <w:t xml:space="preserve"> </w:t>
            </w:r>
            <w:r>
              <w:rPr>
                <w:spacing w:val="-5"/>
              </w:rPr>
              <w:t>42</w:t>
            </w:r>
          </w:p>
          <w:p w14:paraId="6BCF79AD">
            <w:pPr>
              <w:pStyle w:val="7"/>
              <w:spacing w:before="2" w:line="319" w:lineRule="auto"/>
              <w:ind w:left="1374" w:right="4146"/>
            </w:pPr>
            <w:r>
              <w:rPr>
                <w:spacing w:val="-4"/>
              </w:rPr>
              <w:t>HH</w:t>
            </w:r>
            <w:r>
              <w:rPr>
                <w:spacing w:val="-52"/>
              </w:rPr>
              <w:t xml:space="preserve"> </w:t>
            </w:r>
            <w:r>
              <w:rPr>
                <w:spacing w:val="-4"/>
              </w:rPr>
              <w:t>(c, d, a,</w:t>
            </w:r>
            <w:r>
              <w:rPr>
                <w:spacing w:val="1"/>
              </w:rPr>
              <w:t xml:space="preserve"> </w:t>
            </w:r>
            <w:r>
              <w:rPr>
                <w:spacing w:val="-4"/>
              </w:rPr>
              <w:t>b,</w:t>
            </w:r>
            <w:r>
              <w:rPr>
                <w:spacing w:val="7"/>
              </w:rPr>
              <w:t xml:space="preserve"> </w:t>
            </w:r>
            <w:r>
              <w:rPr>
                <w:spacing w:val="-4"/>
              </w:rPr>
              <w:t>x</w:t>
            </w:r>
            <w:r>
              <w:rPr>
                <w:spacing w:val="-54"/>
              </w:rPr>
              <w:t xml:space="preserve"> </w:t>
            </w:r>
            <w:r>
              <w:rPr>
                <w:spacing w:val="-4"/>
              </w:rPr>
              <w:t>[</w:t>
            </w:r>
            <w:r>
              <w:fldChar w:fldCharType="begin"/>
            </w:r>
            <w:r>
              <w:instrText xml:space="preserve"> HYPERLINK \l "bookmark974" </w:instrText>
            </w:r>
            <w:r>
              <w:fldChar w:fldCharType="separate"/>
            </w:r>
            <w:r>
              <w:rPr>
                <w:spacing w:val="-4"/>
              </w:rPr>
              <w:t>3</w:t>
            </w:r>
            <w:r>
              <w:rPr>
                <w:spacing w:val="-4"/>
              </w:rPr>
              <w:fldChar w:fldCharType="end"/>
            </w:r>
            <w:r>
              <w:rPr>
                <w:spacing w:val="-4"/>
              </w:rPr>
              <w:t>],</w:t>
            </w:r>
            <w:r>
              <w:rPr>
                <w:spacing w:val="20"/>
              </w:rPr>
              <w:t xml:space="preserve"> </w:t>
            </w:r>
            <w:r>
              <w:rPr>
                <w:spacing w:val="-4"/>
              </w:rPr>
              <w:t>16,</w:t>
            </w:r>
            <w:r>
              <w:rPr>
                <w:spacing w:val="9"/>
              </w:rPr>
              <w:t xml:space="preserve"> </w:t>
            </w:r>
            <w:r>
              <w:rPr>
                <w:spacing w:val="-4"/>
              </w:rPr>
              <w:t>0xd4</w:t>
            </w:r>
            <w:r>
              <w:rPr>
                <w:spacing w:val="-5"/>
              </w:rPr>
              <w:t>ef3085)</w:t>
            </w:r>
            <w:r>
              <w:rPr>
                <w:spacing w:val="-53"/>
              </w:rPr>
              <w:t xml:space="preserve"> </w:t>
            </w:r>
            <w:r>
              <w:rPr>
                <w:spacing w:val="-5"/>
              </w:rPr>
              <w:t>;</w:t>
            </w:r>
            <w:r>
              <w:rPr>
                <w:spacing w:val="1"/>
              </w:rPr>
              <w:t xml:space="preserve">   </w:t>
            </w:r>
            <w:r>
              <w:rPr>
                <w:spacing w:val="-5"/>
              </w:rPr>
              <w:t>//</w:t>
            </w:r>
            <w:r>
              <w:rPr>
                <w:spacing w:val="7"/>
              </w:rPr>
              <w:t xml:space="preserve"> </w:t>
            </w:r>
            <w:r>
              <w:rPr>
                <w:spacing w:val="-5"/>
              </w:rPr>
              <w:t>43</w:t>
            </w:r>
            <w:r>
              <w:t xml:space="preserve"> </w:t>
            </w:r>
            <w:r>
              <w:rPr>
                <w:spacing w:val="-3"/>
              </w:rPr>
              <w:t>HH</w:t>
            </w:r>
            <w:r>
              <w:rPr>
                <w:spacing w:val="-52"/>
              </w:rPr>
              <w:t xml:space="preserve"> </w:t>
            </w:r>
            <w:r>
              <w:rPr>
                <w:spacing w:val="-3"/>
              </w:rPr>
              <w:t>(b, c,</w:t>
            </w:r>
            <w:r>
              <w:rPr>
                <w:spacing w:val="10"/>
              </w:rPr>
              <w:t xml:space="preserve"> </w:t>
            </w:r>
            <w:r>
              <w:rPr>
                <w:spacing w:val="-3"/>
              </w:rPr>
              <w:t>d, a,</w:t>
            </w:r>
            <w:r>
              <w:rPr>
                <w:spacing w:val="7"/>
              </w:rPr>
              <w:t xml:space="preserve"> </w:t>
            </w:r>
            <w:r>
              <w:rPr>
                <w:spacing w:val="-3"/>
              </w:rPr>
              <w:t>x</w:t>
            </w:r>
            <w:r>
              <w:rPr>
                <w:spacing w:val="-54"/>
              </w:rPr>
              <w:t xml:space="preserve"> </w:t>
            </w:r>
            <w:r>
              <w:rPr>
                <w:spacing w:val="-3"/>
              </w:rPr>
              <w:t>[</w:t>
            </w:r>
            <w:r>
              <w:fldChar w:fldCharType="begin"/>
            </w:r>
            <w:r>
              <w:instrText xml:space="preserve"> HYPERLINK \l "bookmark975" </w:instrText>
            </w:r>
            <w:r>
              <w:fldChar w:fldCharType="separate"/>
            </w:r>
            <w:r>
              <w:rPr>
                <w:spacing w:val="-3"/>
              </w:rPr>
              <w:t>6</w:t>
            </w:r>
            <w:r>
              <w:rPr>
                <w:spacing w:val="-3"/>
              </w:rPr>
              <w:fldChar w:fldCharType="end"/>
            </w:r>
            <w:r>
              <w:rPr>
                <w:spacing w:val="-3"/>
              </w:rPr>
              <w:t>],</w:t>
            </w:r>
            <w:r>
              <w:rPr>
                <w:spacing w:val="9"/>
              </w:rPr>
              <w:t xml:space="preserve"> </w:t>
            </w:r>
            <w:r>
              <w:rPr>
                <w:spacing w:val="-3"/>
              </w:rPr>
              <w:t>23,</w:t>
            </w:r>
            <w:r>
              <w:rPr>
                <w:spacing w:val="9"/>
              </w:rPr>
              <w:t xml:space="preserve"> </w:t>
            </w:r>
            <w:r>
              <w:rPr>
                <w:spacing w:val="-3"/>
              </w:rPr>
              <w:t>0</w:t>
            </w:r>
            <w:r>
              <w:rPr>
                <w:spacing w:val="-4"/>
              </w:rPr>
              <w:t>x4881d05);</w:t>
            </w:r>
            <w:r>
              <w:rPr>
                <w:spacing w:val="1"/>
              </w:rPr>
              <w:t xml:space="preserve">    </w:t>
            </w:r>
            <w:r>
              <w:rPr>
                <w:spacing w:val="-4"/>
              </w:rPr>
              <w:t>//</w:t>
            </w:r>
            <w:r>
              <w:rPr>
                <w:spacing w:val="7"/>
              </w:rPr>
              <w:t xml:space="preserve"> </w:t>
            </w:r>
            <w:r>
              <w:rPr>
                <w:spacing w:val="-4"/>
              </w:rPr>
              <w:t>44</w:t>
            </w:r>
          </w:p>
          <w:p w14:paraId="08C56CC9">
            <w:pPr>
              <w:pStyle w:val="7"/>
              <w:spacing w:line="320" w:lineRule="auto"/>
              <w:ind w:left="1374" w:right="4146"/>
            </w:pPr>
            <w:r>
              <w:rPr>
                <w:spacing w:val="-4"/>
              </w:rPr>
              <w:t>HH</w:t>
            </w:r>
            <w:r>
              <w:rPr>
                <w:spacing w:val="-53"/>
              </w:rPr>
              <w:t xml:space="preserve"> </w:t>
            </w:r>
            <w:r>
              <w:rPr>
                <w:spacing w:val="-4"/>
              </w:rPr>
              <w:t>(a, b, c,</w:t>
            </w:r>
            <w:r>
              <w:rPr>
                <w:spacing w:val="8"/>
              </w:rPr>
              <w:t xml:space="preserve"> </w:t>
            </w:r>
            <w:r>
              <w:rPr>
                <w:spacing w:val="-4"/>
              </w:rPr>
              <w:t>d,</w:t>
            </w:r>
            <w:r>
              <w:rPr>
                <w:spacing w:val="7"/>
              </w:rPr>
              <w:t xml:space="preserve"> </w:t>
            </w:r>
            <w:r>
              <w:rPr>
                <w:spacing w:val="-4"/>
              </w:rPr>
              <w:t>x</w:t>
            </w:r>
            <w:r>
              <w:rPr>
                <w:spacing w:val="-54"/>
              </w:rPr>
              <w:t xml:space="preserve"> </w:t>
            </w:r>
            <w:r>
              <w:rPr>
                <w:spacing w:val="-4"/>
              </w:rPr>
              <w:t>[</w:t>
            </w:r>
            <w:r>
              <w:fldChar w:fldCharType="begin"/>
            </w:r>
            <w:r>
              <w:instrText xml:space="preserve"> HYPERLINK \l "bookmark976" </w:instrText>
            </w:r>
            <w:r>
              <w:fldChar w:fldCharType="separate"/>
            </w:r>
            <w:r>
              <w:rPr>
                <w:spacing w:val="-4"/>
              </w:rPr>
              <w:t>9</w:t>
            </w:r>
            <w:r>
              <w:rPr>
                <w:spacing w:val="-4"/>
              </w:rPr>
              <w:fldChar w:fldCharType="end"/>
            </w:r>
            <w:r>
              <w:rPr>
                <w:spacing w:val="-4"/>
              </w:rPr>
              <w:t>],</w:t>
            </w:r>
            <w:r>
              <w:rPr>
                <w:spacing w:val="6"/>
              </w:rPr>
              <w:t xml:space="preserve"> </w:t>
            </w:r>
            <w:r>
              <w:rPr>
                <w:spacing w:val="-4"/>
              </w:rPr>
              <w:t>4,</w:t>
            </w:r>
            <w:r>
              <w:rPr>
                <w:spacing w:val="7"/>
              </w:rPr>
              <w:t xml:space="preserve"> </w:t>
            </w:r>
            <w:r>
              <w:rPr>
                <w:spacing w:val="-4"/>
              </w:rPr>
              <w:t>0xd9d4d03</w:t>
            </w:r>
            <w:r>
              <w:rPr>
                <w:spacing w:val="-5"/>
              </w:rPr>
              <w:t>9)</w:t>
            </w:r>
            <w:r>
              <w:rPr>
                <w:spacing w:val="-53"/>
              </w:rPr>
              <w:t xml:space="preserve"> </w:t>
            </w:r>
            <w:r>
              <w:rPr>
                <w:spacing w:val="-5"/>
              </w:rPr>
              <w:t>;</w:t>
            </w:r>
            <w:r>
              <w:rPr>
                <w:spacing w:val="1"/>
              </w:rPr>
              <w:t xml:space="preserve">    </w:t>
            </w:r>
            <w:r>
              <w:rPr>
                <w:spacing w:val="-5"/>
              </w:rPr>
              <w:t>//</w:t>
            </w:r>
            <w:r>
              <w:rPr>
                <w:spacing w:val="7"/>
              </w:rPr>
              <w:t xml:space="preserve"> </w:t>
            </w:r>
            <w:r>
              <w:rPr>
                <w:spacing w:val="-5"/>
              </w:rPr>
              <w:t>45</w:t>
            </w:r>
            <w:r>
              <w:t xml:space="preserve"> </w:t>
            </w:r>
            <w:r>
              <w:rPr>
                <w:spacing w:val="-4"/>
              </w:rPr>
              <w:t>HH</w:t>
            </w:r>
            <w:r>
              <w:rPr>
                <w:spacing w:val="-53"/>
              </w:rPr>
              <w:t xml:space="preserve"> </w:t>
            </w:r>
            <w:r>
              <w:rPr>
                <w:spacing w:val="-4"/>
              </w:rPr>
              <w:t>(d, a, b,</w:t>
            </w:r>
            <w:r>
              <w:rPr>
                <w:spacing w:val="8"/>
              </w:rPr>
              <w:t xml:space="preserve"> </w:t>
            </w:r>
            <w:r>
              <w:rPr>
                <w:spacing w:val="-4"/>
              </w:rPr>
              <w:t>c,</w:t>
            </w:r>
            <w:r>
              <w:rPr>
                <w:spacing w:val="7"/>
              </w:rPr>
              <w:t xml:space="preserve"> </w:t>
            </w:r>
            <w:r>
              <w:rPr>
                <w:spacing w:val="-4"/>
              </w:rPr>
              <w:t>x</w:t>
            </w:r>
            <w:r>
              <w:rPr>
                <w:spacing w:val="-54"/>
              </w:rPr>
              <w:t xml:space="preserve"> </w:t>
            </w:r>
            <w:r>
              <w:rPr>
                <w:spacing w:val="-4"/>
              </w:rPr>
              <w:t>[</w:t>
            </w:r>
            <w:r>
              <w:fldChar w:fldCharType="begin"/>
            </w:r>
            <w:r>
              <w:instrText xml:space="preserve"> HYPERLINK \l "bookmark977" </w:instrText>
            </w:r>
            <w:r>
              <w:fldChar w:fldCharType="separate"/>
            </w:r>
            <w:r>
              <w:rPr>
                <w:spacing w:val="-4"/>
              </w:rPr>
              <w:t>12</w:t>
            </w:r>
            <w:r>
              <w:rPr>
                <w:spacing w:val="-4"/>
              </w:rPr>
              <w:fldChar w:fldCharType="end"/>
            </w:r>
            <w:r>
              <w:rPr>
                <w:spacing w:val="-4"/>
              </w:rPr>
              <w:t>],</w:t>
            </w:r>
            <w:r>
              <w:rPr>
                <w:spacing w:val="18"/>
              </w:rPr>
              <w:t xml:space="preserve"> </w:t>
            </w:r>
            <w:r>
              <w:rPr>
                <w:spacing w:val="-4"/>
              </w:rPr>
              <w:t>11,</w:t>
            </w:r>
            <w:r>
              <w:rPr>
                <w:spacing w:val="9"/>
              </w:rPr>
              <w:t xml:space="preserve"> </w:t>
            </w:r>
            <w:r>
              <w:rPr>
                <w:spacing w:val="-4"/>
              </w:rPr>
              <w:t>0xe</w:t>
            </w:r>
            <w:r>
              <w:rPr>
                <w:spacing w:val="-5"/>
              </w:rPr>
              <w:t>6db99e5)</w:t>
            </w:r>
            <w:r>
              <w:rPr>
                <w:spacing w:val="-53"/>
              </w:rPr>
              <w:t xml:space="preserve"> </w:t>
            </w:r>
            <w:r>
              <w:rPr>
                <w:spacing w:val="-5"/>
              </w:rPr>
              <w:t>;</w:t>
            </w:r>
            <w:r>
              <w:rPr>
                <w:spacing w:val="2"/>
              </w:rPr>
              <w:t xml:space="preserve">  </w:t>
            </w:r>
            <w:r>
              <w:rPr>
                <w:spacing w:val="-5"/>
              </w:rPr>
              <w:t>//</w:t>
            </w:r>
            <w:r>
              <w:rPr>
                <w:spacing w:val="7"/>
              </w:rPr>
              <w:t xml:space="preserve"> </w:t>
            </w:r>
            <w:r>
              <w:rPr>
                <w:spacing w:val="-5"/>
              </w:rPr>
              <w:t>46</w:t>
            </w:r>
          </w:p>
          <w:p w14:paraId="1D194793">
            <w:pPr>
              <w:pStyle w:val="7"/>
              <w:spacing w:before="2" w:line="319" w:lineRule="auto"/>
              <w:ind w:left="1374" w:right="4146"/>
            </w:pPr>
            <w:r>
              <w:rPr>
                <w:spacing w:val="-4"/>
              </w:rPr>
              <w:t>HH</w:t>
            </w:r>
            <w:r>
              <w:rPr>
                <w:spacing w:val="-52"/>
              </w:rPr>
              <w:t xml:space="preserve"> </w:t>
            </w:r>
            <w:r>
              <w:rPr>
                <w:spacing w:val="-4"/>
              </w:rPr>
              <w:t>(c, d, a,</w:t>
            </w:r>
            <w:r>
              <w:rPr>
                <w:spacing w:val="1"/>
              </w:rPr>
              <w:t xml:space="preserve"> </w:t>
            </w:r>
            <w:r>
              <w:rPr>
                <w:spacing w:val="-4"/>
              </w:rPr>
              <w:t>b,</w:t>
            </w:r>
            <w:r>
              <w:rPr>
                <w:spacing w:val="7"/>
              </w:rPr>
              <w:t xml:space="preserve"> </w:t>
            </w:r>
            <w:r>
              <w:rPr>
                <w:spacing w:val="-4"/>
              </w:rPr>
              <w:t>x</w:t>
            </w:r>
            <w:r>
              <w:rPr>
                <w:spacing w:val="-54"/>
              </w:rPr>
              <w:t xml:space="preserve"> </w:t>
            </w:r>
            <w:r>
              <w:rPr>
                <w:spacing w:val="-4"/>
              </w:rPr>
              <w:t>[</w:t>
            </w:r>
            <w:r>
              <w:fldChar w:fldCharType="begin"/>
            </w:r>
            <w:r>
              <w:instrText xml:space="preserve"> HYPERLINK \l "bookmark978" </w:instrText>
            </w:r>
            <w:r>
              <w:fldChar w:fldCharType="separate"/>
            </w:r>
            <w:r>
              <w:rPr>
                <w:spacing w:val="-4"/>
              </w:rPr>
              <w:t>15</w:t>
            </w:r>
            <w:r>
              <w:rPr>
                <w:spacing w:val="-4"/>
              </w:rPr>
              <w:fldChar w:fldCharType="end"/>
            </w:r>
            <w:r>
              <w:rPr>
                <w:spacing w:val="-4"/>
              </w:rPr>
              <w:t>],</w:t>
            </w:r>
            <w:r>
              <w:rPr>
                <w:spacing w:val="18"/>
              </w:rPr>
              <w:t xml:space="preserve"> </w:t>
            </w:r>
            <w:r>
              <w:rPr>
                <w:spacing w:val="-4"/>
              </w:rPr>
              <w:t>16,</w:t>
            </w:r>
            <w:r>
              <w:rPr>
                <w:spacing w:val="9"/>
              </w:rPr>
              <w:t xml:space="preserve"> </w:t>
            </w:r>
            <w:r>
              <w:rPr>
                <w:spacing w:val="-4"/>
              </w:rPr>
              <w:t>0x1fa27cf</w:t>
            </w:r>
            <w:r>
              <w:rPr>
                <w:spacing w:val="-5"/>
              </w:rPr>
              <w:t>8)</w:t>
            </w:r>
            <w:r>
              <w:rPr>
                <w:spacing w:val="-53"/>
              </w:rPr>
              <w:t xml:space="preserve"> </w:t>
            </w:r>
            <w:r>
              <w:rPr>
                <w:spacing w:val="-5"/>
              </w:rPr>
              <w:t>;</w:t>
            </w:r>
            <w:r>
              <w:rPr>
                <w:spacing w:val="2"/>
              </w:rPr>
              <w:t xml:space="preserve">  </w:t>
            </w:r>
            <w:r>
              <w:rPr>
                <w:spacing w:val="-5"/>
              </w:rPr>
              <w:t>//</w:t>
            </w:r>
            <w:r>
              <w:rPr>
                <w:spacing w:val="7"/>
              </w:rPr>
              <w:t xml:space="preserve"> </w:t>
            </w:r>
            <w:r>
              <w:rPr>
                <w:spacing w:val="-5"/>
              </w:rPr>
              <w:t>47</w:t>
            </w:r>
            <w:r>
              <w:t xml:space="preserve"> </w:t>
            </w:r>
            <w:r>
              <w:rPr>
                <w:spacing w:val="-4"/>
              </w:rPr>
              <w:t>HH</w:t>
            </w:r>
            <w:r>
              <w:rPr>
                <w:spacing w:val="-52"/>
              </w:rPr>
              <w:t xml:space="preserve"> </w:t>
            </w:r>
            <w:r>
              <w:rPr>
                <w:spacing w:val="-4"/>
              </w:rPr>
              <w:t>(b, c,</w:t>
            </w:r>
            <w:r>
              <w:rPr>
                <w:spacing w:val="10"/>
              </w:rPr>
              <w:t xml:space="preserve"> </w:t>
            </w:r>
            <w:r>
              <w:rPr>
                <w:spacing w:val="-4"/>
              </w:rPr>
              <w:t>d, a,</w:t>
            </w:r>
            <w:r>
              <w:rPr>
                <w:spacing w:val="7"/>
              </w:rPr>
              <w:t xml:space="preserve"> </w:t>
            </w:r>
            <w:r>
              <w:rPr>
                <w:spacing w:val="-4"/>
              </w:rPr>
              <w:t>x</w:t>
            </w:r>
            <w:r>
              <w:rPr>
                <w:spacing w:val="-54"/>
              </w:rPr>
              <w:t xml:space="preserve"> </w:t>
            </w:r>
            <w:r>
              <w:rPr>
                <w:spacing w:val="-4"/>
              </w:rPr>
              <w:t>[</w:t>
            </w:r>
            <w:r>
              <w:fldChar w:fldCharType="begin"/>
            </w:r>
            <w:r>
              <w:instrText xml:space="preserve"> HYPERLINK \l "bookmark979" </w:instrText>
            </w:r>
            <w:r>
              <w:fldChar w:fldCharType="separate"/>
            </w:r>
            <w:r>
              <w:rPr>
                <w:spacing w:val="-4"/>
              </w:rPr>
              <w:t>2</w:t>
            </w:r>
            <w:r>
              <w:rPr>
                <w:spacing w:val="-4"/>
              </w:rPr>
              <w:fldChar w:fldCharType="end"/>
            </w:r>
            <w:r>
              <w:rPr>
                <w:spacing w:val="-4"/>
              </w:rPr>
              <w:t>],</w:t>
            </w:r>
            <w:r>
              <w:rPr>
                <w:spacing w:val="9"/>
              </w:rPr>
              <w:t xml:space="preserve"> </w:t>
            </w:r>
            <w:r>
              <w:rPr>
                <w:spacing w:val="-4"/>
              </w:rPr>
              <w:t>23,</w:t>
            </w:r>
            <w:r>
              <w:rPr>
                <w:spacing w:val="9"/>
              </w:rPr>
              <w:t xml:space="preserve"> </w:t>
            </w:r>
            <w:r>
              <w:rPr>
                <w:spacing w:val="-4"/>
              </w:rPr>
              <w:t>0xc4ac</w:t>
            </w:r>
            <w:r>
              <w:rPr>
                <w:spacing w:val="-5"/>
              </w:rPr>
              <w:t>5665)</w:t>
            </w:r>
            <w:r>
              <w:rPr>
                <w:spacing w:val="-53"/>
              </w:rPr>
              <w:t xml:space="preserve"> </w:t>
            </w:r>
            <w:r>
              <w:rPr>
                <w:spacing w:val="-5"/>
              </w:rPr>
              <w:t>;</w:t>
            </w:r>
            <w:r>
              <w:rPr>
                <w:spacing w:val="1"/>
              </w:rPr>
              <w:t xml:space="preserve">   </w:t>
            </w:r>
            <w:r>
              <w:rPr>
                <w:spacing w:val="-5"/>
              </w:rPr>
              <w:t>//</w:t>
            </w:r>
            <w:r>
              <w:rPr>
                <w:spacing w:val="7"/>
              </w:rPr>
              <w:t xml:space="preserve"> </w:t>
            </w:r>
            <w:r>
              <w:rPr>
                <w:spacing w:val="-5"/>
              </w:rPr>
              <w:t>48</w:t>
            </w:r>
          </w:p>
          <w:p w14:paraId="70B4A973">
            <w:pPr>
              <w:pStyle w:val="7"/>
              <w:spacing w:line="320" w:lineRule="auto"/>
              <w:ind w:left="1388" w:right="4146"/>
            </w:pPr>
            <w:r>
              <w:rPr>
                <w:spacing w:val="-5"/>
              </w:rPr>
              <w:t>II</w:t>
            </w:r>
            <w:r>
              <w:rPr>
                <w:spacing w:val="-40"/>
              </w:rPr>
              <w:t xml:space="preserve"> </w:t>
            </w:r>
            <w:r>
              <w:rPr>
                <w:spacing w:val="-5"/>
              </w:rPr>
              <w:t>(a, b, c,</w:t>
            </w:r>
            <w:r>
              <w:rPr>
                <w:spacing w:val="8"/>
              </w:rPr>
              <w:t xml:space="preserve"> </w:t>
            </w:r>
            <w:r>
              <w:rPr>
                <w:spacing w:val="-5"/>
              </w:rPr>
              <w:t>d,</w:t>
            </w:r>
            <w:r>
              <w:rPr>
                <w:spacing w:val="7"/>
              </w:rPr>
              <w:t xml:space="preserve"> </w:t>
            </w:r>
            <w:r>
              <w:rPr>
                <w:spacing w:val="-5"/>
              </w:rPr>
              <w:t>x</w:t>
            </w:r>
            <w:r>
              <w:rPr>
                <w:spacing w:val="-54"/>
              </w:rPr>
              <w:t xml:space="preserve"> </w:t>
            </w:r>
            <w:r>
              <w:rPr>
                <w:spacing w:val="-5"/>
              </w:rPr>
              <w:t>[</w:t>
            </w:r>
            <w:r>
              <w:fldChar w:fldCharType="begin"/>
            </w:r>
            <w:r>
              <w:instrText xml:space="preserve"> HYPERLINK \l "bookmark980" </w:instrText>
            </w:r>
            <w:r>
              <w:fldChar w:fldCharType="separate"/>
            </w:r>
            <w:r>
              <w:rPr>
                <w:spacing w:val="-5"/>
              </w:rPr>
              <w:t>0</w:t>
            </w:r>
            <w:r>
              <w:rPr>
                <w:spacing w:val="-5"/>
              </w:rPr>
              <w:fldChar w:fldCharType="end"/>
            </w:r>
            <w:r>
              <w:rPr>
                <w:spacing w:val="-5"/>
              </w:rPr>
              <w:t>],</w:t>
            </w:r>
            <w:r>
              <w:rPr>
                <w:spacing w:val="8"/>
              </w:rPr>
              <w:t xml:space="preserve"> </w:t>
            </w:r>
            <w:r>
              <w:rPr>
                <w:spacing w:val="-5"/>
              </w:rPr>
              <w:t>6,</w:t>
            </w:r>
            <w:r>
              <w:rPr>
                <w:spacing w:val="6"/>
              </w:rPr>
              <w:t xml:space="preserve"> </w:t>
            </w:r>
            <w:r>
              <w:rPr>
                <w:spacing w:val="-5"/>
              </w:rPr>
              <w:t>0xf4292244)</w:t>
            </w:r>
            <w:r>
              <w:rPr>
                <w:spacing w:val="-53"/>
              </w:rPr>
              <w:t xml:space="preserve"> </w:t>
            </w:r>
            <w:r>
              <w:rPr>
                <w:spacing w:val="-5"/>
              </w:rPr>
              <w:t>;</w:t>
            </w:r>
            <w:r>
              <w:rPr>
                <w:spacing w:val="1"/>
              </w:rPr>
              <w:t xml:space="preserve">    </w:t>
            </w:r>
            <w:r>
              <w:rPr>
                <w:spacing w:val="-5"/>
              </w:rPr>
              <w:t>//</w:t>
            </w:r>
            <w:r>
              <w:rPr>
                <w:spacing w:val="8"/>
              </w:rPr>
              <w:t xml:space="preserve"> </w:t>
            </w:r>
            <w:r>
              <w:rPr>
                <w:spacing w:val="-5"/>
              </w:rPr>
              <w:t>49</w:t>
            </w:r>
            <w:r>
              <w:t xml:space="preserve"> </w:t>
            </w:r>
            <w:r>
              <w:rPr>
                <w:spacing w:val="-5"/>
              </w:rPr>
              <w:t>II</w:t>
            </w:r>
            <w:r>
              <w:rPr>
                <w:spacing w:val="-52"/>
              </w:rPr>
              <w:t xml:space="preserve"> </w:t>
            </w:r>
            <w:r>
              <w:rPr>
                <w:spacing w:val="-5"/>
              </w:rPr>
              <w:t>(d, a, b,</w:t>
            </w:r>
            <w:r>
              <w:rPr>
                <w:spacing w:val="8"/>
              </w:rPr>
              <w:t xml:space="preserve"> </w:t>
            </w:r>
            <w:r>
              <w:rPr>
                <w:spacing w:val="-5"/>
              </w:rPr>
              <w:t>c,</w:t>
            </w:r>
            <w:r>
              <w:rPr>
                <w:spacing w:val="6"/>
              </w:rPr>
              <w:t xml:space="preserve"> </w:t>
            </w:r>
            <w:r>
              <w:rPr>
                <w:spacing w:val="-5"/>
              </w:rPr>
              <w:t>x</w:t>
            </w:r>
            <w:r>
              <w:rPr>
                <w:spacing w:val="-54"/>
              </w:rPr>
              <w:t xml:space="preserve"> </w:t>
            </w:r>
            <w:r>
              <w:rPr>
                <w:spacing w:val="-5"/>
              </w:rPr>
              <w:t>[</w:t>
            </w:r>
            <w:r>
              <w:fldChar w:fldCharType="begin"/>
            </w:r>
            <w:r>
              <w:instrText xml:space="preserve"> HYPERLINK \l "bookmark981" </w:instrText>
            </w:r>
            <w:r>
              <w:fldChar w:fldCharType="separate"/>
            </w:r>
            <w:r>
              <w:rPr>
                <w:spacing w:val="-5"/>
              </w:rPr>
              <w:t>7</w:t>
            </w:r>
            <w:r>
              <w:rPr>
                <w:spacing w:val="-5"/>
              </w:rPr>
              <w:fldChar w:fldCharType="end"/>
            </w:r>
            <w:r>
              <w:rPr>
                <w:spacing w:val="-5"/>
              </w:rPr>
              <w:t>],</w:t>
            </w:r>
            <w:r>
              <w:rPr>
                <w:spacing w:val="21"/>
              </w:rPr>
              <w:t xml:space="preserve"> </w:t>
            </w:r>
            <w:r>
              <w:rPr>
                <w:spacing w:val="-5"/>
              </w:rPr>
              <w:t>10,</w:t>
            </w:r>
            <w:r>
              <w:rPr>
                <w:spacing w:val="8"/>
              </w:rPr>
              <w:t xml:space="preserve"> </w:t>
            </w:r>
            <w:r>
              <w:rPr>
                <w:spacing w:val="-5"/>
              </w:rPr>
              <w:t>0x432aff97)</w:t>
            </w:r>
            <w:r>
              <w:rPr>
                <w:spacing w:val="-53"/>
              </w:rPr>
              <w:t xml:space="preserve"> </w:t>
            </w:r>
            <w:r>
              <w:rPr>
                <w:spacing w:val="-5"/>
              </w:rPr>
              <w:t>;</w:t>
            </w:r>
            <w:r>
              <w:rPr>
                <w:spacing w:val="1"/>
              </w:rPr>
              <w:t xml:space="preserve">   </w:t>
            </w:r>
            <w:r>
              <w:rPr>
                <w:spacing w:val="-5"/>
              </w:rPr>
              <w:t>//</w:t>
            </w:r>
            <w:r>
              <w:rPr>
                <w:spacing w:val="12"/>
              </w:rPr>
              <w:t xml:space="preserve"> </w:t>
            </w:r>
            <w:r>
              <w:rPr>
                <w:spacing w:val="-5"/>
              </w:rPr>
              <w:t>50</w:t>
            </w:r>
          </w:p>
          <w:p w14:paraId="295E6A6E">
            <w:pPr>
              <w:pStyle w:val="7"/>
              <w:spacing w:line="320" w:lineRule="auto"/>
              <w:ind w:left="1388" w:right="4146"/>
            </w:pPr>
            <w:r>
              <w:rPr>
                <w:spacing w:val="-5"/>
              </w:rPr>
              <w:t>II</w:t>
            </w:r>
            <w:r>
              <w:rPr>
                <w:spacing w:val="-40"/>
              </w:rPr>
              <w:t xml:space="preserve"> </w:t>
            </w:r>
            <w:r>
              <w:rPr>
                <w:spacing w:val="-5"/>
              </w:rPr>
              <w:t>(c, d, a,</w:t>
            </w:r>
            <w:r>
              <w:rPr>
                <w:spacing w:val="2"/>
              </w:rPr>
              <w:t xml:space="preserve"> </w:t>
            </w:r>
            <w:r>
              <w:rPr>
                <w:spacing w:val="-5"/>
              </w:rPr>
              <w:t>b,</w:t>
            </w:r>
            <w:r>
              <w:rPr>
                <w:spacing w:val="6"/>
              </w:rPr>
              <w:t xml:space="preserve"> </w:t>
            </w:r>
            <w:r>
              <w:rPr>
                <w:spacing w:val="-5"/>
              </w:rPr>
              <w:t>x</w:t>
            </w:r>
            <w:r>
              <w:rPr>
                <w:spacing w:val="-53"/>
              </w:rPr>
              <w:t xml:space="preserve"> </w:t>
            </w:r>
            <w:r>
              <w:rPr>
                <w:spacing w:val="-5"/>
              </w:rPr>
              <w:t>[</w:t>
            </w:r>
            <w:r>
              <w:fldChar w:fldCharType="begin"/>
            </w:r>
            <w:r>
              <w:instrText xml:space="preserve"> HYPERLINK \l "bookmark982" </w:instrText>
            </w:r>
            <w:r>
              <w:fldChar w:fldCharType="separate"/>
            </w:r>
            <w:r>
              <w:rPr>
                <w:spacing w:val="-5"/>
              </w:rPr>
              <w:t>14</w:t>
            </w:r>
            <w:r>
              <w:rPr>
                <w:spacing w:val="-5"/>
              </w:rPr>
              <w:fldChar w:fldCharType="end"/>
            </w:r>
            <w:r>
              <w:rPr>
                <w:spacing w:val="-5"/>
              </w:rPr>
              <w:t>],</w:t>
            </w:r>
            <w:r>
              <w:rPr>
                <w:spacing w:val="18"/>
              </w:rPr>
              <w:t xml:space="preserve"> </w:t>
            </w:r>
            <w:r>
              <w:rPr>
                <w:spacing w:val="-5"/>
              </w:rPr>
              <w:t>15,</w:t>
            </w:r>
            <w:r>
              <w:rPr>
                <w:spacing w:val="8"/>
              </w:rPr>
              <w:t xml:space="preserve"> </w:t>
            </w:r>
            <w:r>
              <w:rPr>
                <w:spacing w:val="-5"/>
              </w:rPr>
              <w:t>0xab9423a7)</w:t>
            </w:r>
            <w:r>
              <w:rPr>
                <w:spacing w:val="-53"/>
              </w:rPr>
              <w:t xml:space="preserve"> </w:t>
            </w:r>
            <w:r>
              <w:rPr>
                <w:spacing w:val="-5"/>
              </w:rPr>
              <w:t>;</w:t>
            </w:r>
            <w:r>
              <w:rPr>
                <w:spacing w:val="2"/>
              </w:rPr>
              <w:t xml:space="preserve">  </w:t>
            </w:r>
            <w:r>
              <w:rPr>
                <w:spacing w:val="-5"/>
              </w:rPr>
              <w:t>//</w:t>
            </w:r>
            <w:r>
              <w:rPr>
                <w:spacing w:val="12"/>
              </w:rPr>
              <w:t xml:space="preserve"> </w:t>
            </w:r>
            <w:r>
              <w:rPr>
                <w:spacing w:val="-5"/>
              </w:rPr>
              <w:t>51</w:t>
            </w:r>
            <w:r>
              <w:t xml:space="preserve"> </w:t>
            </w:r>
            <w:r>
              <w:rPr>
                <w:spacing w:val="-5"/>
              </w:rPr>
              <w:t>II</w:t>
            </w:r>
            <w:r>
              <w:rPr>
                <w:spacing w:val="-44"/>
              </w:rPr>
              <w:t xml:space="preserve"> </w:t>
            </w:r>
            <w:r>
              <w:rPr>
                <w:spacing w:val="-5"/>
              </w:rPr>
              <w:t>(b, c,</w:t>
            </w:r>
            <w:r>
              <w:rPr>
                <w:spacing w:val="11"/>
              </w:rPr>
              <w:t xml:space="preserve"> </w:t>
            </w:r>
            <w:r>
              <w:rPr>
                <w:spacing w:val="-5"/>
              </w:rPr>
              <w:t>d, a,</w:t>
            </w:r>
            <w:r>
              <w:rPr>
                <w:spacing w:val="6"/>
              </w:rPr>
              <w:t xml:space="preserve"> </w:t>
            </w:r>
            <w:r>
              <w:rPr>
                <w:spacing w:val="-5"/>
              </w:rPr>
              <w:t>x</w:t>
            </w:r>
            <w:r>
              <w:rPr>
                <w:spacing w:val="-53"/>
              </w:rPr>
              <w:t xml:space="preserve"> </w:t>
            </w:r>
            <w:r>
              <w:rPr>
                <w:spacing w:val="-5"/>
              </w:rPr>
              <w:t>[</w:t>
            </w:r>
            <w:r>
              <w:fldChar w:fldCharType="begin"/>
            </w:r>
            <w:r>
              <w:instrText xml:space="preserve"> HYPERLINK \l "bookmark983" </w:instrText>
            </w:r>
            <w:r>
              <w:fldChar w:fldCharType="separate"/>
            </w:r>
            <w:r>
              <w:rPr>
                <w:spacing w:val="-5"/>
              </w:rPr>
              <w:t>5</w:t>
            </w:r>
            <w:r>
              <w:rPr>
                <w:spacing w:val="-5"/>
              </w:rPr>
              <w:fldChar w:fldCharType="end"/>
            </w:r>
            <w:r>
              <w:rPr>
                <w:spacing w:val="-5"/>
              </w:rPr>
              <w:t>],</w:t>
            </w:r>
            <w:r>
              <w:rPr>
                <w:spacing w:val="9"/>
              </w:rPr>
              <w:t xml:space="preserve"> </w:t>
            </w:r>
            <w:r>
              <w:rPr>
                <w:spacing w:val="-5"/>
              </w:rPr>
              <w:t>21,</w:t>
            </w:r>
            <w:r>
              <w:rPr>
                <w:spacing w:val="8"/>
              </w:rPr>
              <w:t xml:space="preserve"> </w:t>
            </w:r>
            <w:r>
              <w:rPr>
                <w:spacing w:val="-5"/>
              </w:rPr>
              <w:t>0xfc93a039)</w:t>
            </w:r>
            <w:r>
              <w:rPr>
                <w:spacing w:val="-53"/>
              </w:rPr>
              <w:t xml:space="preserve"> </w:t>
            </w:r>
            <w:r>
              <w:rPr>
                <w:spacing w:val="-5"/>
              </w:rPr>
              <w:t>;</w:t>
            </w:r>
            <w:r>
              <w:rPr>
                <w:spacing w:val="1"/>
              </w:rPr>
              <w:t xml:space="preserve">   </w:t>
            </w:r>
            <w:r>
              <w:rPr>
                <w:spacing w:val="-5"/>
              </w:rPr>
              <w:t>//</w:t>
            </w:r>
            <w:r>
              <w:rPr>
                <w:spacing w:val="12"/>
              </w:rPr>
              <w:t xml:space="preserve"> </w:t>
            </w:r>
            <w:r>
              <w:rPr>
                <w:spacing w:val="-5"/>
              </w:rPr>
              <w:t>52</w:t>
            </w:r>
          </w:p>
          <w:p w14:paraId="32805FCA">
            <w:pPr>
              <w:pStyle w:val="7"/>
              <w:spacing w:line="320" w:lineRule="auto"/>
              <w:ind w:left="1388" w:right="4146"/>
            </w:pPr>
            <w:r>
              <w:rPr>
                <w:spacing w:val="-5"/>
              </w:rPr>
              <w:t>II</w:t>
            </w:r>
            <w:r>
              <w:rPr>
                <w:spacing w:val="-38"/>
              </w:rPr>
              <w:t xml:space="preserve"> </w:t>
            </w:r>
            <w:r>
              <w:rPr>
                <w:spacing w:val="-5"/>
              </w:rPr>
              <w:t>(a, b, c,</w:t>
            </w:r>
            <w:r>
              <w:rPr>
                <w:spacing w:val="8"/>
              </w:rPr>
              <w:t xml:space="preserve"> </w:t>
            </w:r>
            <w:r>
              <w:rPr>
                <w:spacing w:val="-5"/>
              </w:rPr>
              <w:t>d,</w:t>
            </w:r>
            <w:r>
              <w:rPr>
                <w:spacing w:val="6"/>
              </w:rPr>
              <w:t xml:space="preserve"> </w:t>
            </w:r>
            <w:r>
              <w:rPr>
                <w:spacing w:val="-5"/>
              </w:rPr>
              <w:t>x</w:t>
            </w:r>
            <w:r>
              <w:rPr>
                <w:spacing w:val="-53"/>
              </w:rPr>
              <w:t xml:space="preserve"> </w:t>
            </w:r>
            <w:r>
              <w:rPr>
                <w:spacing w:val="-5"/>
              </w:rPr>
              <w:t>[</w:t>
            </w:r>
            <w:r>
              <w:fldChar w:fldCharType="begin"/>
            </w:r>
            <w:r>
              <w:instrText xml:space="preserve"> HYPERLINK \l "bookmark984" </w:instrText>
            </w:r>
            <w:r>
              <w:fldChar w:fldCharType="separate"/>
            </w:r>
            <w:r>
              <w:rPr>
                <w:spacing w:val="-5"/>
              </w:rPr>
              <w:t>12</w:t>
            </w:r>
            <w:r>
              <w:rPr>
                <w:spacing w:val="-5"/>
              </w:rPr>
              <w:fldChar w:fldCharType="end"/>
            </w:r>
            <w:r>
              <w:rPr>
                <w:spacing w:val="-5"/>
              </w:rPr>
              <w:t>],</w:t>
            </w:r>
            <w:r>
              <w:rPr>
                <w:spacing w:val="6"/>
              </w:rPr>
              <w:t xml:space="preserve"> </w:t>
            </w:r>
            <w:r>
              <w:rPr>
                <w:spacing w:val="-5"/>
              </w:rPr>
              <w:t>6,</w:t>
            </w:r>
            <w:r>
              <w:rPr>
                <w:spacing w:val="8"/>
              </w:rPr>
              <w:t xml:space="preserve"> </w:t>
            </w:r>
            <w:r>
              <w:rPr>
                <w:spacing w:val="-5"/>
              </w:rPr>
              <w:t>0x655b59c3)</w:t>
            </w:r>
            <w:r>
              <w:rPr>
                <w:spacing w:val="-53"/>
              </w:rPr>
              <w:t xml:space="preserve"> </w:t>
            </w:r>
            <w:r>
              <w:rPr>
                <w:spacing w:val="-5"/>
              </w:rPr>
              <w:t>;</w:t>
            </w:r>
            <w:r>
              <w:rPr>
                <w:spacing w:val="1"/>
              </w:rPr>
              <w:t xml:space="preserve">   </w:t>
            </w:r>
            <w:r>
              <w:rPr>
                <w:spacing w:val="-5"/>
              </w:rPr>
              <w:t>//</w:t>
            </w:r>
            <w:r>
              <w:rPr>
                <w:spacing w:val="12"/>
              </w:rPr>
              <w:t xml:space="preserve"> </w:t>
            </w:r>
            <w:r>
              <w:rPr>
                <w:spacing w:val="-5"/>
              </w:rPr>
              <w:t>53</w:t>
            </w:r>
            <w:r>
              <w:t xml:space="preserve"> </w:t>
            </w:r>
            <w:r>
              <w:rPr>
                <w:spacing w:val="-5"/>
              </w:rPr>
              <w:t>II</w:t>
            </w:r>
            <w:r>
              <w:rPr>
                <w:spacing w:val="-52"/>
              </w:rPr>
              <w:t xml:space="preserve"> </w:t>
            </w:r>
            <w:r>
              <w:rPr>
                <w:spacing w:val="-5"/>
              </w:rPr>
              <w:t>(d, a, b,</w:t>
            </w:r>
            <w:r>
              <w:rPr>
                <w:spacing w:val="8"/>
              </w:rPr>
              <w:t xml:space="preserve"> </w:t>
            </w:r>
            <w:r>
              <w:rPr>
                <w:spacing w:val="-5"/>
              </w:rPr>
              <w:t>c,</w:t>
            </w:r>
            <w:r>
              <w:rPr>
                <w:spacing w:val="6"/>
              </w:rPr>
              <w:t xml:space="preserve"> </w:t>
            </w:r>
            <w:r>
              <w:rPr>
                <w:spacing w:val="-5"/>
              </w:rPr>
              <w:t>x</w:t>
            </w:r>
            <w:r>
              <w:rPr>
                <w:spacing w:val="-54"/>
              </w:rPr>
              <w:t xml:space="preserve"> </w:t>
            </w:r>
            <w:r>
              <w:rPr>
                <w:spacing w:val="-5"/>
              </w:rPr>
              <w:t>[</w:t>
            </w:r>
            <w:r>
              <w:fldChar w:fldCharType="begin"/>
            </w:r>
            <w:r>
              <w:instrText xml:space="preserve"> HYPERLINK \l "bookmark985" </w:instrText>
            </w:r>
            <w:r>
              <w:fldChar w:fldCharType="separate"/>
            </w:r>
            <w:r>
              <w:rPr>
                <w:spacing w:val="-5"/>
              </w:rPr>
              <w:t>3</w:t>
            </w:r>
            <w:r>
              <w:rPr>
                <w:spacing w:val="-5"/>
              </w:rPr>
              <w:fldChar w:fldCharType="end"/>
            </w:r>
            <w:r>
              <w:rPr>
                <w:spacing w:val="-5"/>
              </w:rPr>
              <w:t>],</w:t>
            </w:r>
            <w:r>
              <w:rPr>
                <w:spacing w:val="21"/>
              </w:rPr>
              <w:t xml:space="preserve"> </w:t>
            </w:r>
            <w:r>
              <w:rPr>
                <w:spacing w:val="-5"/>
              </w:rPr>
              <w:t>10,</w:t>
            </w:r>
            <w:r>
              <w:rPr>
                <w:spacing w:val="8"/>
              </w:rPr>
              <w:t xml:space="preserve"> </w:t>
            </w:r>
            <w:r>
              <w:rPr>
                <w:spacing w:val="-5"/>
              </w:rPr>
              <w:t>0x8f0ccc92)</w:t>
            </w:r>
            <w:r>
              <w:rPr>
                <w:spacing w:val="-53"/>
              </w:rPr>
              <w:t xml:space="preserve"> </w:t>
            </w:r>
            <w:r>
              <w:rPr>
                <w:spacing w:val="-5"/>
              </w:rPr>
              <w:t>;</w:t>
            </w:r>
            <w:r>
              <w:rPr>
                <w:spacing w:val="1"/>
              </w:rPr>
              <w:t xml:space="preserve">   </w:t>
            </w:r>
            <w:r>
              <w:rPr>
                <w:spacing w:val="-5"/>
              </w:rPr>
              <w:t>//</w:t>
            </w:r>
            <w:r>
              <w:rPr>
                <w:spacing w:val="12"/>
              </w:rPr>
              <w:t xml:space="preserve"> </w:t>
            </w:r>
            <w:r>
              <w:rPr>
                <w:spacing w:val="-5"/>
              </w:rPr>
              <w:t>54</w:t>
            </w:r>
          </w:p>
          <w:p w14:paraId="2AF16968">
            <w:pPr>
              <w:pStyle w:val="7"/>
              <w:spacing w:before="1" w:line="216" w:lineRule="auto"/>
              <w:ind w:left="1388"/>
            </w:pPr>
            <w:r>
              <w:rPr>
                <w:spacing w:val="-5"/>
              </w:rPr>
              <w:t>II</w:t>
            </w:r>
            <w:r>
              <w:rPr>
                <w:spacing w:val="-40"/>
              </w:rPr>
              <w:t xml:space="preserve"> </w:t>
            </w:r>
            <w:r>
              <w:rPr>
                <w:spacing w:val="-5"/>
              </w:rPr>
              <w:t>(c, d, a,</w:t>
            </w:r>
            <w:r>
              <w:rPr>
                <w:spacing w:val="2"/>
              </w:rPr>
              <w:t xml:space="preserve"> </w:t>
            </w:r>
            <w:r>
              <w:rPr>
                <w:spacing w:val="-5"/>
              </w:rPr>
              <w:t>b,</w:t>
            </w:r>
            <w:r>
              <w:rPr>
                <w:spacing w:val="6"/>
              </w:rPr>
              <w:t xml:space="preserve"> </w:t>
            </w:r>
            <w:r>
              <w:rPr>
                <w:spacing w:val="-5"/>
              </w:rPr>
              <w:t>x</w:t>
            </w:r>
            <w:r>
              <w:rPr>
                <w:spacing w:val="-53"/>
              </w:rPr>
              <w:t xml:space="preserve"> </w:t>
            </w:r>
            <w:r>
              <w:rPr>
                <w:spacing w:val="-5"/>
              </w:rPr>
              <w:t>[</w:t>
            </w:r>
            <w:r>
              <w:fldChar w:fldCharType="begin"/>
            </w:r>
            <w:r>
              <w:instrText xml:space="preserve"> HYPERLINK \l "bookmark986" </w:instrText>
            </w:r>
            <w:r>
              <w:fldChar w:fldCharType="separate"/>
            </w:r>
            <w:r>
              <w:rPr>
                <w:spacing w:val="-5"/>
              </w:rPr>
              <w:t>10</w:t>
            </w:r>
            <w:r>
              <w:rPr>
                <w:spacing w:val="-5"/>
              </w:rPr>
              <w:fldChar w:fldCharType="end"/>
            </w:r>
            <w:r>
              <w:rPr>
                <w:spacing w:val="-5"/>
              </w:rPr>
              <w:t>],</w:t>
            </w:r>
            <w:r>
              <w:rPr>
                <w:spacing w:val="18"/>
              </w:rPr>
              <w:t xml:space="preserve"> </w:t>
            </w:r>
            <w:r>
              <w:rPr>
                <w:spacing w:val="-5"/>
              </w:rPr>
              <w:t>15,</w:t>
            </w:r>
            <w:r>
              <w:rPr>
                <w:spacing w:val="8"/>
              </w:rPr>
              <w:t xml:space="preserve"> </w:t>
            </w:r>
            <w:r>
              <w:rPr>
                <w:spacing w:val="-5"/>
              </w:rPr>
              <w:t>0xffeff47d)</w:t>
            </w:r>
            <w:r>
              <w:rPr>
                <w:spacing w:val="-53"/>
              </w:rPr>
              <w:t xml:space="preserve"> </w:t>
            </w:r>
            <w:r>
              <w:rPr>
                <w:spacing w:val="-5"/>
              </w:rPr>
              <w:t>;</w:t>
            </w:r>
            <w:r>
              <w:rPr>
                <w:spacing w:val="2"/>
              </w:rPr>
              <w:t xml:space="preserve">  </w:t>
            </w:r>
            <w:r>
              <w:rPr>
                <w:spacing w:val="-5"/>
              </w:rPr>
              <w:t>//</w:t>
            </w:r>
            <w:r>
              <w:rPr>
                <w:spacing w:val="12"/>
              </w:rPr>
              <w:t xml:space="preserve"> </w:t>
            </w:r>
            <w:r>
              <w:rPr>
                <w:spacing w:val="-5"/>
              </w:rPr>
              <w:t>55</w:t>
            </w:r>
          </w:p>
        </w:tc>
      </w:tr>
    </w:tbl>
    <w:p w14:paraId="0207D392">
      <w:pPr>
        <w:pStyle w:val="3"/>
        <w:spacing w:line="137" w:lineRule="exact"/>
        <w:rPr>
          <w:sz w:val="11"/>
        </w:rPr>
      </w:pPr>
    </w:p>
    <w:p w14:paraId="7A4F48F1">
      <w:pPr>
        <w:spacing w:line="137" w:lineRule="exact"/>
        <w:rPr>
          <w:sz w:val="11"/>
          <w:szCs w:val="11"/>
        </w:rPr>
        <w:sectPr>
          <w:headerReference r:id="rId245" w:type="default"/>
          <w:footerReference r:id="rId246" w:type="default"/>
          <w:pgSz w:w="11906" w:h="16839"/>
          <w:pgMar w:top="1715" w:right="1021" w:bottom="1336" w:left="1304" w:header="1393" w:footer="1102" w:gutter="0"/>
          <w:cols w:space="720" w:num="1"/>
        </w:sectPr>
      </w:pPr>
    </w:p>
    <w:p w14:paraId="4F728879">
      <w:pPr>
        <w:spacing w:line="194" w:lineRule="exact"/>
      </w:pPr>
    </w:p>
    <w:tbl>
      <w:tblPr>
        <w:tblStyle w:val="6"/>
        <w:tblW w:w="9575" w:type="dxa"/>
        <w:tblInd w:w="7"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75"/>
      </w:tblGrid>
      <w:tr w14:paraId="4C9E560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9681" w:hRule="atLeast"/>
        </w:trPr>
        <w:tc>
          <w:tcPr>
            <w:tcW w:w="9575" w:type="dxa"/>
            <w:vAlign w:val="top"/>
          </w:tcPr>
          <w:p w14:paraId="6B7147FB">
            <w:pPr>
              <w:pStyle w:val="7"/>
              <w:spacing w:before="72" w:line="216" w:lineRule="auto"/>
              <w:ind w:left="1388"/>
            </w:pPr>
            <w:r>
              <w:rPr>
                <w:spacing w:val="-5"/>
              </w:rPr>
              <w:t>II</w:t>
            </w:r>
            <w:r>
              <w:rPr>
                <w:spacing w:val="-44"/>
              </w:rPr>
              <w:t xml:space="preserve"> </w:t>
            </w:r>
            <w:r>
              <w:rPr>
                <w:spacing w:val="-5"/>
              </w:rPr>
              <w:t>(b, c,</w:t>
            </w:r>
            <w:r>
              <w:rPr>
                <w:spacing w:val="11"/>
              </w:rPr>
              <w:t xml:space="preserve"> </w:t>
            </w:r>
            <w:r>
              <w:rPr>
                <w:spacing w:val="-5"/>
              </w:rPr>
              <w:t>d, a,</w:t>
            </w:r>
            <w:r>
              <w:rPr>
                <w:spacing w:val="6"/>
              </w:rPr>
              <w:t xml:space="preserve"> </w:t>
            </w:r>
            <w:r>
              <w:rPr>
                <w:spacing w:val="-5"/>
              </w:rPr>
              <w:t>x</w:t>
            </w:r>
            <w:r>
              <w:rPr>
                <w:spacing w:val="-53"/>
              </w:rPr>
              <w:t xml:space="preserve"> </w:t>
            </w:r>
            <w:r>
              <w:rPr>
                <w:spacing w:val="-5"/>
              </w:rPr>
              <w:t>[</w:t>
            </w:r>
            <w:r>
              <w:fldChar w:fldCharType="begin"/>
            </w:r>
            <w:r>
              <w:instrText xml:space="preserve"> HYPERLINK \l "bookmark987" </w:instrText>
            </w:r>
            <w:r>
              <w:fldChar w:fldCharType="separate"/>
            </w:r>
            <w:r>
              <w:rPr>
                <w:spacing w:val="-5"/>
              </w:rPr>
              <w:t>1</w:t>
            </w:r>
            <w:r>
              <w:rPr>
                <w:spacing w:val="-5"/>
              </w:rPr>
              <w:fldChar w:fldCharType="end"/>
            </w:r>
            <w:r>
              <w:rPr>
                <w:spacing w:val="-5"/>
              </w:rPr>
              <w:t>],</w:t>
            </w:r>
            <w:r>
              <w:rPr>
                <w:spacing w:val="9"/>
              </w:rPr>
              <w:t xml:space="preserve"> </w:t>
            </w:r>
            <w:r>
              <w:rPr>
                <w:spacing w:val="-5"/>
              </w:rPr>
              <w:t>21,</w:t>
            </w:r>
            <w:r>
              <w:rPr>
                <w:spacing w:val="8"/>
              </w:rPr>
              <w:t xml:space="preserve"> </w:t>
            </w:r>
            <w:r>
              <w:rPr>
                <w:spacing w:val="-5"/>
              </w:rPr>
              <w:t>0x85845dd1)</w:t>
            </w:r>
            <w:r>
              <w:rPr>
                <w:spacing w:val="-53"/>
              </w:rPr>
              <w:t xml:space="preserve"> </w:t>
            </w:r>
            <w:r>
              <w:rPr>
                <w:spacing w:val="-5"/>
              </w:rPr>
              <w:t>;</w:t>
            </w:r>
            <w:r>
              <w:rPr>
                <w:spacing w:val="1"/>
              </w:rPr>
              <w:t xml:space="preserve">   </w:t>
            </w:r>
            <w:r>
              <w:rPr>
                <w:spacing w:val="-5"/>
              </w:rPr>
              <w:t>//</w:t>
            </w:r>
            <w:r>
              <w:rPr>
                <w:spacing w:val="12"/>
              </w:rPr>
              <w:t xml:space="preserve"> </w:t>
            </w:r>
            <w:r>
              <w:rPr>
                <w:spacing w:val="-5"/>
              </w:rPr>
              <w:t>56</w:t>
            </w:r>
          </w:p>
          <w:p w14:paraId="32CF37DD">
            <w:pPr>
              <w:pStyle w:val="7"/>
              <w:spacing w:before="101" w:line="216" w:lineRule="auto"/>
              <w:ind w:left="1388"/>
            </w:pPr>
            <w:r>
              <w:rPr>
                <w:spacing w:val="-5"/>
              </w:rPr>
              <w:t>II</w:t>
            </w:r>
            <w:r>
              <w:rPr>
                <w:spacing w:val="-44"/>
              </w:rPr>
              <w:t xml:space="preserve"> </w:t>
            </w:r>
            <w:r>
              <w:rPr>
                <w:spacing w:val="-5"/>
              </w:rPr>
              <w:t>(a, b, c,</w:t>
            </w:r>
            <w:r>
              <w:rPr>
                <w:spacing w:val="8"/>
              </w:rPr>
              <w:t xml:space="preserve"> </w:t>
            </w:r>
            <w:r>
              <w:rPr>
                <w:spacing w:val="-5"/>
              </w:rPr>
              <w:t>d,</w:t>
            </w:r>
            <w:r>
              <w:rPr>
                <w:spacing w:val="6"/>
              </w:rPr>
              <w:t xml:space="preserve"> </w:t>
            </w:r>
            <w:r>
              <w:rPr>
                <w:spacing w:val="-5"/>
              </w:rPr>
              <w:t>x</w:t>
            </w:r>
            <w:r>
              <w:rPr>
                <w:spacing w:val="-53"/>
              </w:rPr>
              <w:t xml:space="preserve"> </w:t>
            </w:r>
            <w:r>
              <w:rPr>
                <w:spacing w:val="-5"/>
              </w:rPr>
              <w:t>[</w:t>
            </w:r>
            <w:r>
              <w:fldChar w:fldCharType="begin"/>
            </w:r>
            <w:r>
              <w:instrText xml:space="preserve"> HYPERLINK \l "bookmark988" </w:instrText>
            </w:r>
            <w:r>
              <w:fldChar w:fldCharType="separate"/>
            </w:r>
            <w:r>
              <w:rPr>
                <w:spacing w:val="-5"/>
              </w:rPr>
              <w:t>8</w:t>
            </w:r>
            <w:r>
              <w:rPr>
                <w:spacing w:val="-5"/>
              </w:rPr>
              <w:fldChar w:fldCharType="end"/>
            </w:r>
            <w:r>
              <w:rPr>
                <w:spacing w:val="-5"/>
              </w:rPr>
              <w:t>],</w:t>
            </w:r>
            <w:r>
              <w:rPr>
                <w:spacing w:val="8"/>
              </w:rPr>
              <w:t xml:space="preserve"> </w:t>
            </w:r>
            <w:r>
              <w:rPr>
                <w:spacing w:val="-5"/>
              </w:rPr>
              <w:t>6,</w:t>
            </w:r>
            <w:r>
              <w:rPr>
                <w:spacing w:val="6"/>
              </w:rPr>
              <w:t xml:space="preserve"> </w:t>
            </w:r>
            <w:r>
              <w:rPr>
                <w:spacing w:val="-5"/>
              </w:rPr>
              <w:t>0x6fa87e4f)</w:t>
            </w:r>
            <w:r>
              <w:rPr>
                <w:spacing w:val="-53"/>
              </w:rPr>
              <w:t xml:space="preserve"> </w:t>
            </w:r>
            <w:r>
              <w:rPr>
                <w:spacing w:val="-5"/>
              </w:rPr>
              <w:t>;</w:t>
            </w:r>
            <w:r>
              <w:rPr>
                <w:spacing w:val="1"/>
              </w:rPr>
              <w:t xml:space="preserve">    </w:t>
            </w:r>
            <w:r>
              <w:rPr>
                <w:spacing w:val="-5"/>
              </w:rPr>
              <w:t>//</w:t>
            </w:r>
            <w:r>
              <w:rPr>
                <w:spacing w:val="12"/>
              </w:rPr>
              <w:t xml:space="preserve"> </w:t>
            </w:r>
            <w:r>
              <w:rPr>
                <w:spacing w:val="-5"/>
              </w:rPr>
              <w:t>57</w:t>
            </w:r>
          </w:p>
          <w:p w14:paraId="4CD43FFC">
            <w:pPr>
              <w:pStyle w:val="7"/>
              <w:spacing w:before="101" w:line="216" w:lineRule="auto"/>
              <w:ind w:left="1388"/>
            </w:pPr>
            <w:r>
              <w:rPr>
                <w:spacing w:val="-5"/>
              </w:rPr>
              <w:t>II</w:t>
            </w:r>
            <w:r>
              <w:rPr>
                <w:spacing w:val="-46"/>
              </w:rPr>
              <w:t xml:space="preserve"> </w:t>
            </w:r>
            <w:r>
              <w:rPr>
                <w:spacing w:val="-5"/>
              </w:rPr>
              <w:t>(d, a, b,</w:t>
            </w:r>
            <w:r>
              <w:rPr>
                <w:spacing w:val="8"/>
              </w:rPr>
              <w:t xml:space="preserve"> </w:t>
            </w:r>
            <w:r>
              <w:rPr>
                <w:spacing w:val="-5"/>
              </w:rPr>
              <w:t>c,</w:t>
            </w:r>
            <w:r>
              <w:rPr>
                <w:spacing w:val="6"/>
              </w:rPr>
              <w:t xml:space="preserve"> </w:t>
            </w:r>
            <w:r>
              <w:rPr>
                <w:spacing w:val="-5"/>
              </w:rPr>
              <w:t>x</w:t>
            </w:r>
            <w:r>
              <w:rPr>
                <w:spacing w:val="-53"/>
              </w:rPr>
              <w:t xml:space="preserve"> </w:t>
            </w:r>
            <w:r>
              <w:rPr>
                <w:spacing w:val="-5"/>
              </w:rPr>
              <w:t>[</w:t>
            </w:r>
            <w:r>
              <w:fldChar w:fldCharType="begin"/>
            </w:r>
            <w:r>
              <w:instrText xml:space="preserve"> HYPERLINK \l "bookmark989" </w:instrText>
            </w:r>
            <w:r>
              <w:fldChar w:fldCharType="separate"/>
            </w:r>
            <w:r>
              <w:rPr>
                <w:spacing w:val="-5"/>
              </w:rPr>
              <w:t>15</w:t>
            </w:r>
            <w:r>
              <w:rPr>
                <w:spacing w:val="-5"/>
              </w:rPr>
              <w:fldChar w:fldCharType="end"/>
            </w:r>
            <w:r>
              <w:rPr>
                <w:spacing w:val="-5"/>
              </w:rPr>
              <w:t>],</w:t>
            </w:r>
            <w:r>
              <w:rPr>
                <w:spacing w:val="18"/>
              </w:rPr>
              <w:t xml:space="preserve"> </w:t>
            </w:r>
            <w:r>
              <w:rPr>
                <w:spacing w:val="-5"/>
              </w:rPr>
              <w:t>10,</w:t>
            </w:r>
            <w:r>
              <w:rPr>
                <w:spacing w:val="8"/>
              </w:rPr>
              <w:t xml:space="preserve"> </w:t>
            </w:r>
            <w:r>
              <w:rPr>
                <w:spacing w:val="-5"/>
              </w:rPr>
              <w:t>0xfe2ce6e0)</w:t>
            </w:r>
            <w:r>
              <w:rPr>
                <w:spacing w:val="-53"/>
              </w:rPr>
              <w:t xml:space="preserve"> </w:t>
            </w:r>
            <w:r>
              <w:rPr>
                <w:spacing w:val="-5"/>
              </w:rPr>
              <w:t>;</w:t>
            </w:r>
            <w:r>
              <w:rPr>
                <w:spacing w:val="2"/>
              </w:rPr>
              <w:t xml:space="preserve">  </w:t>
            </w:r>
            <w:r>
              <w:rPr>
                <w:spacing w:val="-5"/>
              </w:rPr>
              <w:t>//</w:t>
            </w:r>
            <w:r>
              <w:rPr>
                <w:spacing w:val="12"/>
              </w:rPr>
              <w:t xml:space="preserve"> </w:t>
            </w:r>
            <w:r>
              <w:rPr>
                <w:spacing w:val="-5"/>
              </w:rPr>
              <w:t>58</w:t>
            </w:r>
          </w:p>
          <w:p w14:paraId="6694B88A">
            <w:pPr>
              <w:pStyle w:val="7"/>
              <w:spacing w:before="101" w:line="216" w:lineRule="auto"/>
              <w:ind w:left="1388"/>
            </w:pPr>
            <w:r>
              <w:rPr>
                <w:spacing w:val="-5"/>
              </w:rPr>
              <w:t>II</w:t>
            </w:r>
            <w:r>
              <w:rPr>
                <w:spacing w:val="-46"/>
              </w:rPr>
              <w:t xml:space="preserve"> </w:t>
            </w:r>
            <w:r>
              <w:rPr>
                <w:spacing w:val="-5"/>
              </w:rPr>
              <w:t>(c, d, a,</w:t>
            </w:r>
            <w:r>
              <w:rPr>
                <w:spacing w:val="2"/>
              </w:rPr>
              <w:t xml:space="preserve"> </w:t>
            </w:r>
            <w:r>
              <w:rPr>
                <w:spacing w:val="-5"/>
              </w:rPr>
              <w:t>b,</w:t>
            </w:r>
            <w:r>
              <w:rPr>
                <w:spacing w:val="6"/>
              </w:rPr>
              <w:t xml:space="preserve"> </w:t>
            </w:r>
            <w:r>
              <w:rPr>
                <w:spacing w:val="-5"/>
              </w:rPr>
              <w:t>x</w:t>
            </w:r>
            <w:r>
              <w:rPr>
                <w:spacing w:val="-54"/>
              </w:rPr>
              <w:t xml:space="preserve"> </w:t>
            </w:r>
            <w:r>
              <w:rPr>
                <w:spacing w:val="-5"/>
              </w:rPr>
              <w:t>[</w:t>
            </w:r>
            <w:r>
              <w:fldChar w:fldCharType="begin"/>
            </w:r>
            <w:r>
              <w:instrText xml:space="preserve"> HYPERLINK \l "bookmark990" </w:instrText>
            </w:r>
            <w:r>
              <w:fldChar w:fldCharType="separate"/>
            </w:r>
            <w:r>
              <w:rPr>
                <w:spacing w:val="-5"/>
              </w:rPr>
              <w:t>6</w:t>
            </w:r>
            <w:r>
              <w:rPr>
                <w:spacing w:val="-5"/>
              </w:rPr>
              <w:fldChar w:fldCharType="end"/>
            </w:r>
            <w:r>
              <w:rPr>
                <w:spacing w:val="-5"/>
              </w:rPr>
              <w:t>],</w:t>
            </w:r>
            <w:r>
              <w:rPr>
                <w:spacing w:val="21"/>
              </w:rPr>
              <w:t xml:space="preserve"> </w:t>
            </w:r>
            <w:r>
              <w:rPr>
                <w:spacing w:val="-5"/>
              </w:rPr>
              <w:t>15,</w:t>
            </w:r>
            <w:r>
              <w:rPr>
                <w:spacing w:val="8"/>
              </w:rPr>
              <w:t xml:space="preserve"> </w:t>
            </w:r>
            <w:r>
              <w:rPr>
                <w:spacing w:val="-5"/>
              </w:rPr>
              <w:t>0xa3014314)</w:t>
            </w:r>
            <w:r>
              <w:rPr>
                <w:spacing w:val="-53"/>
              </w:rPr>
              <w:t xml:space="preserve"> </w:t>
            </w:r>
            <w:r>
              <w:rPr>
                <w:spacing w:val="-5"/>
              </w:rPr>
              <w:t>;</w:t>
            </w:r>
            <w:r>
              <w:rPr>
                <w:spacing w:val="1"/>
              </w:rPr>
              <w:t xml:space="preserve">   </w:t>
            </w:r>
            <w:r>
              <w:rPr>
                <w:spacing w:val="-5"/>
              </w:rPr>
              <w:t>//</w:t>
            </w:r>
            <w:r>
              <w:rPr>
                <w:spacing w:val="12"/>
              </w:rPr>
              <w:t xml:space="preserve"> </w:t>
            </w:r>
            <w:r>
              <w:rPr>
                <w:spacing w:val="-5"/>
              </w:rPr>
              <w:t>59</w:t>
            </w:r>
          </w:p>
          <w:p w14:paraId="0F24ED6A">
            <w:pPr>
              <w:pStyle w:val="7"/>
              <w:spacing w:before="101" w:line="216" w:lineRule="auto"/>
              <w:ind w:left="1388"/>
            </w:pPr>
            <w:r>
              <w:rPr>
                <w:spacing w:val="-5"/>
              </w:rPr>
              <w:t>II</w:t>
            </w:r>
            <w:r>
              <w:rPr>
                <w:spacing w:val="-35"/>
              </w:rPr>
              <w:t xml:space="preserve"> </w:t>
            </w:r>
            <w:r>
              <w:rPr>
                <w:spacing w:val="-5"/>
              </w:rPr>
              <w:t>(b, c,</w:t>
            </w:r>
            <w:r>
              <w:rPr>
                <w:spacing w:val="10"/>
              </w:rPr>
              <w:t xml:space="preserve"> </w:t>
            </w:r>
            <w:r>
              <w:rPr>
                <w:spacing w:val="-5"/>
              </w:rPr>
              <w:t>d, a,</w:t>
            </w:r>
            <w:r>
              <w:rPr>
                <w:spacing w:val="7"/>
              </w:rPr>
              <w:t xml:space="preserve"> </w:t>
            </w:r>
            <w:r>
              <w:rPr>
                <w:spacing w:val="-5"/>
              </w:rPr>
              <w:t>x</w:t>
            </w:r>
            <w:r>
              <w:rPr>
                <w:spacing w:val="-54"/>
              </w:rPr>
              <w:t xml:space="preserve"> </w:t>
            </w:r>
            <w:r>
              <w:rPr>
                <w:spacing w:val="-5"/>
              </w:rPr>
              <w:t>[</w:t>
            </w:r>
            <w:r>
              <w:fldChar w:fldCharType="begin"/>
            </w:r>
            <w:r>
              <w:instrText xml:space="preserve"> HYPERLINK \l "bookmark991" </w:instrText>
            </w:r>
            <w:r>
              <w:fldChar w:fldCharType="separate"/>
            </w:r>
            <w:r>
              <w:rPr>
                <w:spacing w:val="-5"/>
              </w:rPr>
              <w:t>13</w:t>
            </w:r>
            <w:r>
              <w:rPr>
                <w:spacing w:val="-5"/>
              </w:rPr>
              <w:fldChar w:fldCharType="end"/>
            </w:r>
            <w:r>
              <w:rPr>
                <w:spacing w:val="-5"/>
              </w:rPr>
              <w:t>],</w:t>
            </w:r>
            <w:r>
              <w:rPr>
                <w:spacing w:val="7"/>
              </w:rPr>
              <w:t xml:space="preserve"> </w:t>
            </w:r>
            <w:r>
              <w:rPr>
                <w:spacing w:val="-5"/>
              </w:rPr>
              <w:t>21,</w:t>
            </w:r>
            <w:r>
              <w:rPr>
                <w:spacing w:val="8"/>
              </w:rPr>
              <w:t xml:space="preserve"> </w:t>
            </w:r>
            <w:r>
              <w:rPr>
                <w:spacing w:val="-5"/>
              </w:rPr>
              <w:t>0x4e0811a1)</w:t>
            </w:r>
            <w:r>
              <w:rPr>
                <w:spacing w:val="-53"/>
              </w:rPr>
              <w:t xml:space="preserve"> </w:t>
            </w:r>
            <w:r>
              <w:rPr>
                <w:spacing w:val="-5"/>
              </w:rPr>
              <w:t>;</w:t>
            </w:r>
            <w:r>
              <w:rPr>
                <w:spacing w:val="2"/>
              </w:rPr>
              <w:t xml:space="preserve">  </w:t>
            </w:r>
            <w:r>
              <w:rPr>
                <w:spacing w:val="-5"/>
              </w:rPr>
              <w:t>//</w:t>
            </w:r>
            <w:r>
              <w:rPr>
                <w:spacing w:val="10"/>
              </w:rPr>
              <w:t xml:space="preserve"> </w:t>
            </w:r>
            <w:r>
              <w:rPr>
                <w:spacing w:val="-5"/>
              </w:rPr>
              <w:t>60</w:t>
            </w:r>
          </w:p>
          <w:p w14:paraId="42E72D15">
            <w:pPr>
              <w:pStyle w:val="7"/>
              <w:spacing w:before="101" w:line="216" w:lineRule="auto"/>
              <w:ind w:left="1388"/>
            </w:pPr>
            <w:r>
              <w:rPr>
                <w:spacing w:val="-5"/>
              </w:rPr>
              <w:t>II</w:t>
            </w:r>
            <w:r>
              <w:rPr>
                <w:spacing w:val="-42"/>
              </w:rPr>
              <w:t xml:space="preserve"> </w:t>
            </w:r>
            <w:r>
              <w:rPr>
                <w:spacing w:val="-5"/>
              </w:rPr>
              <w:t>(a, b, c,</w:t>
            </w:r>
            <w:r>
              <w:rPr>
                <w:spacing w:val="8"/>
              </w:rPr>
              <w:t xml:space="preserve"> </w:t>
            </w:r>
            <w:r>
              <w:rPr>
                <w:spacing w:val="-5"/>
              </w:rPr>
              <w:t>d,</w:t>
            </w:r>
            <w:r>
              <w:rPr>
                <w:spacing w:val="6"/>
              </w:rPr>
              <w:t xml:space="preserve"> </w:t>
            </w:r>
            <w:r>
              <w:rPr>
                <w:spacing w:val="-5"/>
              </w:rPr>
              <w:t>x</w:t>
            </w:r>
            <w:r>
              <w:rPr>
                <w:spacing w:val="-53"/>
              </w:rPr>
              <w:t xml:space="preserve"> </w:t>
            </w:r>
            <w:r>
              <w:rPr>
                <w:spacing w:val="-5"/>
              </w:rPr>
              <w:t>[</w:t>
            </w:r>
            <w:r>
              <w:fldChar w:fldCharType="begin"/>
            </w:r>
            <w:r>
              <w:instrText xml:space="preserve"> HYPERLINK \l "bookmark992" </w:instrText>
            </w:r>
            <w:r>
              <w:fldChar w:fldCharType="separate"/>
            </w:r>
            <w:r>
              <w:rPr>
                <w:spacing w:val="-5"/>
              </w:rPr>
              <w:t>4</w:t>
            </w:r>
            <w:r>
              <w:rPr>
                <w:spacing w:val="-5"/>
              </w:rPr>
              <w:fldChar w:fldCharType="end"/>
            </w:r>
            <w:r>
              <w:rPr>
                <w:spacing w:val="-5"/>
              </w:rPr>
              <w:t>],</w:t>
            </w:r>
            <w:r>
              <w:rPr>
                <w:spacing w:val="8"/>
              </w:rPr>
              <w:t xml:space="preserve"> </w:t>
            </w:r>
            <w:r>
              <w:rPr>
                <w:spacing w:val="-5"/>
              </w:rPr>
              <w:t>6,</w:t>
            </w:r>
            <w:r>
              <w:rPr>
                <w:spacing w:val="6"/>
              </w:rPr>
              <w:t xml:space="preserve"> </w:t>
            </w:r>
            <w:r>
              <w:rPr>
                <w:spacing w:val="-5"/>
              </w:rPr>
              <w:t>0xf7537e82)</w:t>
            </w:r>
            <w:r>
              <w:rPr>
                <w:spacing w:val="-53"/>
              </w:rPr>
              <w:t xml:space="preserve"> </w:t>
            </w:r>
            <w:r>
              <w:rPr>
                <w:spacing w:val="-5"/>
              </w:rPr>
              <w:t>;</w:t>
            </w:r>
            <w:r>
              <w:rPr>
                <w:spacing w:val="1"/>
              </w:rPr>
              <w:t xml:space="preserve">    </w:t>
            </w:r>
            <w:r>
              <w:rPr>
                <w:spacing w:val="-5"/>
              </w:rPr>
              <w:t>//</w:t>
            </w:r>
            <w:r>
              <w:rPr>
                <w:spacing w:val="10"/>
              </w:rPr>
              <w:t xml:space="preserve"> </w:t>
            </w:r>
            <w:r>
              <w:rPr>
                <w:spacing w:val="-5"/>
              </w:rPr>
              <w:t>61</w:t>
            </w:r>
          </w:p>
          <w:p w14:paraId="61002C61">
            <w:pPr>
              <w:pStyle w:val="7"/>
              <w:spacing w:before="102" w:line="216" w:lineRule="auto"/>
              <w:ind w:left="1388"/>
            </w:pPr>
            <w:r>
              <w:rPr>
                <w:spacing w:val="-5"/>
              </w:rPr>
              <w:t>II</w:t>
            </w:r>
            <w:r>
              <w:rPr>
                <w:spacing w:val="-44"/>
              </w:rPr>
              <w:t xml:space="preserve"> </w:t>
            </w:r>
            <w:r>
              <w:rPr>
                <w:spacing w:val="-5"/>
              </w:rPr>
              <w:t>(d, a, b,</w:t>
            </w:r>
            <w:r>
              <w:rPr>
                <w:spacing w:val="8"/>
              </w:rPr>
              <w:t xml:space="preserve"> </w:t>
            </w:r>
            <w:r>
              <w:rPr>
                <w:spacing w:val="-5"/>
              </w:rPr>
              <w:t>c,</w:t>
            </w:r>
            <w:r>
              <w:rPr>
                <w:spacing w:val="7"/>
              </w:rPr>
              <w:t xml:space="preserve"> </w:t>
            </w:r>
            <w:r>
              <w:rPr>
                <w:spacing w:val="-5"/>
              </w:rPr>
              <w:t>x</w:t>
            </w:r>
            <w:r>
              <w:rPr>
                <w:spacing w:val="-54"/>
              </w:rPr>
              <w:t xml:space="preserve"> </w:t>
            </w:r>
            <w:r>
              <w:rPr>
                <w:spacing w:val="-5"/>
              </w:rPr>
              <w:t>[</w:t>
            </w:r>
            <w:r>
              <w:fldChar w:fldCharType="begin"/>
            </w:r>
            <w:r>
              <w:instrText xml:space="preserve"> HYPERLINK \l "bookmark993" </w:instrText>
            </w:r>
            <w:r>
              <w:fldChar w:fldCharType="separate"/>
            </w:r>
            <w:r>
              <w:rPr>
                <w:spacing w:val="-5"/>
              </w:rPr>
              <w:t>11</w:t>
            </w:r>
            <w:r>
              <w:rPr>
                <w:spacing w:val="-5"/>
              </w:rPr>
              <w:fldChar w:fldCharType="end"/>
            </w:r>
            <w:r>
              <w:rPr>
                <w:spacing w:val="-5"/>
              </w:rPr>
              <w:t>],</w:t>
            </w:r>
            <w:r>
              <w:rPr>
                <w:spacing w:val="18"/>
              </w:rPr>
              <w:t xml:space="preserve"> </w:t>
            </w:r>
            <w:r>
              <w:rPr>
                <w:spacing w:val="-5"/>
              </w:rPr>
              <w:t>10,</w:t>
            </w:r>
            <w:r>
              <w:rPr>
                <w:spacing w:val="8"/>
              </w:rPr>
              <w:t xml:space="preserve"> </w:t>
            </w:r>
            <w:r>
              <w:rPr>
                <w:spacing w:val="-5"/>
              </w:rPr>
              <w:t>0xbd3af235)</w:t>
            </w:r>
            <w:r>
              <w:rPr>
                <w:spacing w:val="-53"/>
              </w:rPr>
              <w:t xml:space="preserve"> </w:t>
            </w:r>
            <w:r>
              <w:rPr>
                <w:spacing w:val="-5"/>
              </w:rPr>
              <w:t>;</w:t>
            </w:r>
            <w:r>
              <w:rPr>
                <w:spacing w:val="2"/>
              </w:rPr>
              <w:t xml:space="preserve">  </w:t>
            </w:r>
            <w:r>
              <w:rPr>
                <w:spacing w:val="-5"/>
              </w:rPr>
              <w:t>//</w:t>
            </w:r>
            <w:r>
              <w:rPr>
                <w:spacing w:val="10"/>
              </w:rPr>
              <w:t xml:space="preserve"> </w:t>
            </w:r>
            <w:r>
              <w:rPr>
                <w:spacing w:val="-5"/>
              </w:rPr>
              <w:t>62</w:t>
            </w:r>
          </w:p>
          <w:p w14:paraId="46ACD8F1">
            <w:pPr>
              <w:pStyle w:val="7"/>
              <w:spacing w:before="101" w:line="216" w:lineRule="auto"/>
              <w:ind w:left="1388"/>
            </w:pPr>
            <w:r>
              <w:rPr>
                <w:spacing w:val="-5"/>
              </w:rPr>
              <w:t>II</w:t>
            </w:r>
            <w:r>
              <w:rPr>
                <w:spacing w:val="-44"/>
              </w:rPr>
              <w:t xml:space="preserve"> </w:t>
            </w:r>
            <w:r>
              <w:rPr>
                <w:spacing w:val="-5"/>
              </w:rPr>
              <w:t>(c, d, a,</w:t>
            </w:r>
            <w:r>
              <w:rPr>
                <w:spacing w:val="2"/>
              </w:rPr>
              <w:t xml:space="preserve"> </w:t>
            </w:r>
            <w:r>
              <w:rPr>
                <w:spacing w:val="-5"/>
              </w:rPr>
              <w:t>b,</w:t>
            </w:r>
            <w:r>
              <w:rPr>
                <w:spacing w:val="6"/>
              </w:rPr>
              <w:t xml:space="preserve"> </w:t>
            </w:r>
            <w:r>
              <w:rPr>
                <w:spacing w:val="-5"/>
              </w:rPr>
              <w:t>x</w:t>
            </w:r>
            <w:r>
              <w:rPr>
                <w:spacing w:val="-53"/>
              </w:rPr>
              <w:t xml:space="preserve"> </w:t>
            </w:r>
            <w:r>
              <w:rPr>
                <w:spacing w:val="-5"/>
              </w:rPr>
              <w:t>[</w:t>
            </w:r>
            <w:r>
              <w:fldChar w:fldCharType="begin"/>
            </w:r>
            <w:r>
              <w:instrText xml:space="preserve"> HYPERLINK \l "bookmark994" </w:instrText>
            </w:r>
            <w:r>
              <w:fldChar w:fldCharType="separate"/>
            </w:r>
            <w:r>
              <w:rPr>
                <w:spacing w:val="-5"/>
              </w:rPr>
              <w:t>2</w:t>
            </w:r>
            <w:r>
              <w:rPr>
                <w:spacing w:val="-5"/>
              </w:rPr>
              <w:fldChar w:fldCharType="end"/>
            </w:r>
            <w:r>
              <w:rPr>
                <w:spacing w:val="-5"/>
              </w:rPr>
              <w:t>],</w:t>
            </w:r>
            <w:r>
              <w:rPr>
                <w:spacing w:val="20"/>
              </w:rPr>
              <w:t xml:space="preserve"> </w:t>
            </w:r>
            <w:r>
              <w:rPr>
                <w:spacing w:val="-5"/>
              </w:rPr>
              <w:t>15,</w:t>
            </w:r>
            <w:r>
              <w:rPr>
                <w:spacing w:val="9"/>
              </w:rPr>
              <w:t xml:space="preserve"> </w:t>
            </w:r>
            <w:r>
              <w:rPr>
                <w:spacing w:val="-5"/>
              </w:rPr>
              <w:t>0x2ad7d2bb)</w:t>
            </w:r>
            <w:r>
              <w:rPr>
                <w:spacing w:val="-53"/>
              </w:rPr>
              <w:t xml:space="preserve"> </w:t>
            </w:r>
            <w:r>
              <w:rPr>
                <w:spacing w:val="-5"/>
              </w:rPr>
              <w:t>;</w:t>
            </w:r>
            <w:r>
              <w:rPr>
                <w:spacing w:val="1"/>
              </w:rPr>
              <w:t xml:space="preserve">   </w:t>
            </w:r>
            <w:r>
              <w:rPr>
                <w:spacing w:val="-5"/>
              </w:rPr>
              <w:t>//</w:t>
            </w:r>
            <w:r>
              <w:rPr>
                <w:spacing w:val="9"/>
              </w:rPr>
              <w:t xml:space="preserve"> </w:t>
            </w:r>
            <w:r>
              <w:rPr>
                <w:spacing w:val="-5"/>
              </w:rPr>
              <w:t>63</w:t>
            </w:r>
          </w:p>
          <w:p w14:paraId="7309C220">
            <w:pPr>
              <w:pStyle w:val="7"/>
              <w:spacing w:before="101" w:line="216" w:lineRule="auto"/>
              <w:ind w:left="1388"/>
            </w:pPr>
            <w:r>
              <w:rPr>
                <w:spacing w:val="-5"/>
              </w:rPr>
              <w:t>II</w:t>
            </w:r>
            <w:r>
              <w:rPr>
                <w:spacing w:val="-41"/>
              </w:rPr>
              <w:t xml:space="preserve"> </w:t>
            </w:r>
            <w:r>
              <w:rPr>
                <w:spacing w:val="-5"/>
              </w:rPr>
              <w:t>(b, c,</w:t>
            </w:r>
            <w:r>
              <w:rPr>
                <w:spacing w:val="10"/>
              </w:rPr>
              <w:t xml:space="preserve"> </w:t>
            </w:r>
            <w:r>
              <w:rPr>
                <w:spacing w:val="-5"/>
              </w:rPr>
              <w:t>d, a,</w:t>
            </w:r>
            <w:r>
              <w:rPr>
                <w:spacing w:val="7"/>
              </w:rPr>
              <w:t xml:space="preserve"> </w:t>
            </w:r>
            <w:r>
              <w:rPr>
                <w:spacing w:val="-5"/>
              </w:rPr>
              <w:t>x</w:t>
            </w:r>
            <w:r>
              <w:rPr>
                <w:spacing w:val="-54"/>
              </w:rPr>
              <w:t xml:space="preserve"> </w:t>
            </w:r>
            <w:r>
              <w:rPr>
                <w:spacing w:val="-5"/>
              </w:rPr>
              <w:t>[</w:t>
            </w:r>
            <w:r>
              <w:fldChar w:fldCharType="begin"/>
            </w:r>
            <w:r>
              <w:instrText xml:space="preserve"> HYPERLINK \l "bookmark995" </w:instrText>
            </w:r>
            <w:r>
              <w:fldChar w:fldCharType="separate"/>
            </w:r>
            <w:r>
              <w:rPr>
                <w:spacing w:val="-5"/>
              </w:rPr>
              <w:t>9</w:t>
            </w:r>
            <w:r>
              <w:rPr>
                <w:spacing w:val="-5"/>
              </w:rPr>
              <w:fldChar w:fldCharType="end"/>
            </w:r>
            <w:r>
              <w:rPr>
                <w:spacing w:val="-5"/>
              </w:rPr>
              <w:t>],</w:t>
            </w:r>
            <w:r>
              <w:rPr>
                <w:spacing w:val="9"/>
              </w:rPr>
              <w:t xml:space="preserve"> </w:t>
            </w:r>
            <w:r>
              <w:rPr>
                <w:spacing w:val="-5"/>
              </w:rPr>
              <w:t>21,</w:t>
            </w:r>
            <w:r>
              <w:rPr>
                <w:spacing w:val="9"/>
              </w:rPr>
              <w:t xml:space="preserve"> </w:t>
            </w:r>
            <w:r>
              <w:rPr>
                <w:spacing w:val="-5"/>
              </w:rPr>
              <w:t>0xeb86d391)</w:t>
            </w:r>
            <w:r>
              <w:rPr>
                <w:spacing w:val="-53"/>
              </w:rPr>
              <w:t xml:space="preserve"> </w:t>
            </w:r>
            <w:r>
              <w:rPr>
                <w:spacing w:val="-5"/>
              </w:rPr>
              <w:t>;</w:t>
            </w:r>
            <w:r>
              <w:rPr>
                <w:spacing w:val="1"/>
              </w:rPr>
              <w:t xml:space="preserve">   </w:t>
            </w:r>
            <w:r>
              <w:rPr>
                <w:spacing w:val="-5"/>
              </w:rPr>
              <w:t>//</w:t>
            </w:r>
            <w:r>
              <w:rPr>
                <w:spacing w:val="9"/>
              </w:rPr>
              <w:t xml:space="preserve"> </w:t>
            </w:r>
            <w:r>
              <w:rPr>
                <w:spacing w:val="-5"/>
              </w:rPr>
              <w:t>64</w:t>
            </w:r>
          </w:p>
          <w:p w14:paraId="26BF7E85">
            <w:pPr>
              <w:pStyle w:val="7"/>
              <w:spacing w:before="102" w:line="221" w:lineRule="auto"/>
              <w:ind w:left="1386"/>
            </w:pPr>
            <w:r>
              <w:rPr>
                <w:spacing w:val="-6"/>
              </w:rPr>
              <w:t>state</w:t>
            </w:r>
            <w:r>
              <w:rPr>
                <w:spacing w:val="-47"/>
              </w:rPr>
              <w:t xml:space="preserve"> </w:t>
            </w:r>
            <w:r>
              <w:rPr>
                <w:spacing w:val="-6"/>
              </w:rPr>
              <w:t>[</w:t>
            </w:r>
            <w:r>
              <w:fldChar w:fldCharType="begin"/>
            </w:r>
            <w:r>
              <w:instrText xml:space="preserve"> HYPERLINK \l "bookmark996" </w:instrText>
            </w:r>
            <w:r>
              <w:fldChar w:fldCharType="separate"/>
            </w:r>
            <w:r>
              <w:rPr>
                <w:spacing w:val="-6"/>
              </w:rPr>
              <w:t>0</w:t>
            </w:r>
            <w:r>
              <w:rPr>
                <w:spacing w:val="-6"/>
              </w:rPr>
              <w:fldChar w:fldCharType="end"/>
            </w:r>
            <w:r>
              <w:rPr>
                <w:spacing w:val="-6"/>
              </w:rPr>
              <w:t>]</w:t>
            </w:r>
            <w:r>
              <w:rPr>
                <w:spacing w:val="7"/>
              </w:rPr>
              <w:t xml:space="preserve"> </w:t>
            </w:r>
            <w:r>
              <w:rPr>
                <w:spacing w:val="-6"/>
              </w:rPr>
              <w:t>+=</w:t>
            </w:r>
            <w:r>
              <w:rPr>
                <w:spacing w:val="6"/>
              </w:rPr>
              <w:t xml:space="preserve"> </w:t>
            </w:r>
            <w:r>
              <w:rPr>
                <w:spacing w:val="-6"/>
              </w:rPr>
              <w:t>a</w:t>
            </w:r>
            <w:r>
              <w:rPr>
                <w:spacing w:val="-53"/>
              </w:rPr>
              <w:t xml:space="preserve"> </w:t>
            </w:r>
            <w:r>
              <w:rPr>
                <w:spacing w:val="-6"/>
              </w:rPr>
              <w:t>;</w:t>
            </w:r>
          </w:p>
          <w:p w14:paraId="7A6B9BCC">
            <w:pPr>
              <w:pStyle w:val="7"/>
              <w:spacing w:before="96" w:line="221" w:lineRule="auto"/>
              <w:ind w:left="1386"/>
            </w:pPr>
            <w:r>
              <w:rPr>
                <w:spacing w:val="-5"/>
              </w:rPr>
              <w:t>state</w:t>
            </w:r>
            <w:r>
              <w:rPr>
                <w:spacing w:val="-49"/>
              </w:rPr>
              <w:t xml:space="preserve"> </w:t>
            </w:r>
            <w:r>
              <w:rPr>
                <w:spacing w:val="-5"/>
              </w:rPr>
              <w:t>[</w:t>
            </w:r>
            <w:r>
              <w:fldChar w:fldCharType="begin"/>
            </w:r>
            <w:r>
              <w:instrText xml:space="preserve"> HYPERLINK \l "bookmark997" </w:instrText>
            </w:r>
            <w:r>
              <w:fldChar w:fldCharType="separate"/>
            </w:r>
            <w:r>
              <w:rPr>
                <w:spacing w:val="-5"/>
              </w:rPr>
              <w:t>1</w:t>
            </w:r>
            <w:r>
              <w:rPr>
                <w:spacing w:val="-5"/>
              </w:rPr>
              <w:fldChar w:fldCharType="end"/>
            </w:r>
            <w:r>
              <w:rPr>
                <w:spacing w:val="-5"/>
              </w:rPr>
              <w:t>]</w:t>
            </w:r>
            <w:r>
              <w:rPr>
                <w:spacing w:val="8"/>
              </w:rPr>
              <w:t xml:space="preserve"> </w:t>
            </w:r>
            <w:r>
              <w:rPr>
                <w:spacing w:val="-5"/>
              </w:rPr>
              <w:t>+= b</w:t>
            </w:r>
            <w:r>
              <w:rPr>
                <w:spacing w:val="-53"/>
              </w:rPr>
              <w:t xml:space="preserve"> </w:t>
            </w:r>
            <w:r>
              <w:rPr>
                <w:spacing w:val="-5"/>
              </w:rPr>
              <w:t>;</w:t>
            </w:r>
          </w:p>
          <w:p w14:paraId="7BE1901B">
            <w:pPr>
              <w:pStyle w:val="7"/>
              <w:spacing w:before="97" w:line="221" w:lineRule="auto"/>
              <w:ind w:left="1386"/>
            </w:pPr>
            <w:r>
              <w:rPr>
                <w:spacing w:val="-6"/>
              </w:rPr>
              <w:t>state</w:t>
            </w:r>
            <w:r>
              <w:rPr>
                <w:spacing w:val="-50"/>
              </w:rPr>
              <w:t xml:space="preserve"> </w:t>
            </w:r>
            <w:r>
              <w:rPr>
                <w:spacing w:val="-6"/>
              </w:rPr>
              <w:t>[</w:t>
            </w:r>
            <w:r>
              <w:fldChar w:fldCharType="begin"/>
            </w:r>
            <w:r>
              <w:instrText xml:space="preserve"> HYPERLINK \l "bookmark998" </w:instrText>
            </w:r>
            <w:r>
              <w:fldChar w:fldCharType="separate"/>
            </w:r>
            <w:r>
              <w:rPr>
                <w:spacing w:val="-6"/>
              </w:rPr>
              <w:t>2</w:t>
            </w:r>
            <w:r>
              <w:rPr>
                <w:spacing w:val="-6"/>
              </w:rPr>
              <w:fldChar w:fldCharType="end"/>
            </w:r>
            <w:r>
              <w:rPr>
                <w:spacing w:val="-6"/>
              </w:rPr>
              <w:t>]</w:t>
            </w:r>
            <w:r>
              <w:rPr>
                <w:spacing w:val="8"/>
              </w:rPr>
              <w:t xml:space="preserve"> </w:t>
            </w:r>
            <w:r>
              <w:rPr>
                <w:spacing w:val="-6"/>
              </w:rPr>
              <w:t>+=</w:t>
            </w:r>
            <w:r>
              <w:rPr>
                <w:spacing w:val="8"/>
              </w:rPr>
              <w:t xml:space="preserve"> </w:t>
            </w:r>
            <w:r>
              <w:rPr>
                <w:spacing w:val="-6"/>
              </w:rPr>
              <w:t>c</w:t>
            </w:r>
            <w:r>
              <w:rPr>
                <w:spacing w:val="-53"/>
              </w:rPr>
              <w:t xml:space="preserve"> </w:t>
            </w:r>
            <w:r>
              <w:rPr>
                <w:spacing w:val="-6"/>
              </w:rPr>
              <w:t>;</w:t>
            </w:r>
          </w:p>
          <w:p w14:paraId="300C2A0B">
            <w:pPr>
              <w:pStyle w:val="7"/>
              <w:spacing w:before="96" w:line="320" w:lineRule="auto"/>
              <w:ind w:left="1024" w:right="6937" w:firstLine="361"/>
            </w:pPr>
            <w:r>
              <w:rPr>
                <w:spacing w:val="-9"/>
              </w:rPr>
              <w:t>state</w:t>
            </w:r>
            <w:r>
              <w:rPr>
                <w:spacing w:val="-50"/>
              </w:rPr>
              <w:t xml:space="preserve"> </w:t>
            </w:r>
            <w:r>
              <w:rPr>
                <w:spacing w:val="-9"/>
              </w:rPr>
              <w:t>[</w:t>
            </w:r>
            <w:r>
              <w:fldChar w:fldCharType="begin"/>
            </w:r>
            <w:r>
              <w:instrText xml:space="preserve"> HYPERLINK \l "bookmark999" </w:instrText>
            </w:r>
            <w:r>
              <w:fldChar w:fldCharType="separate"/>
            </w:r>
            <w:r>
              <w:rPr>
                <w:spacing w:val="-9"/>
              </w:rPr>
              <w:t>3</w:t>
            </w:r>
            <w:r>
              <w:rPr>
                <w:spacing w:val="-9"/>
              </w:rPr>
              <w:fldChar w:fldCharType="end"/>
            </w:r>
            <w:r>
              <w:rPr>
                <w:spacing w:val="-9"/>
              </w:rPr>
              <w:t>]</w:t>
            </w:r>
            <w:r>
              <w:rPr>
                <w:spacing w:val="8"/>
              </w:rPr>
              <w:t xml:space="preserve"> </w:t>
            </w:r>
            <w:r>
              <w:rPr>
                <w:spacing w:val="-9"/>
              </w:rPr>
              <w:t>+=</w:t>
            </w:r>
            <w:r>
              <w:rPr>
                <w:spacing w:val="8"/>
              </w:rPr>
              <w:t xml:space="preserve"> </w:t>
            </w:r>
            <w:r>
              <w:rPr>
                <w:spacing w:val="-9"/>
              </w:rPr>
              <w:t>d</w:t>
            </w:r>
            <w:r>
              <w:rPr>
                <w:spacing w:val="-53"/>
              </w:rPr>
              <w:t xml:space="preserve"> </w:t>
            </w:r>
            <w:r>
              <w:rPr>
                <w:spacing w:val="-9"/>
              </w:rPr>
              <w:t>;</w:t>
            </w:r>
            <w:r>
              <w:t xml:space="preserve"> }</w:t>
            </w:r>
          </w:p>
          <w:p w14:paraId="2803BCBA">
            <w:pPr>
              <w:pStyle w:val="7"/>
              <w:spacing w:line="320" w:lineRule="auto"/>
              <w:ind w:left="1049" w:right="5677" w:hanging="19"/>
            </w:pPr>
            <w:r>
              <w:rPr>
                <w:spacing w:val="-4"/>
              </w:rPr>
              <w:t>int main</w:t>
            </w:r>
            <w:r>
              <w:rPr>
                <w:spacing w:val="-40"/>
              </w:rPr>
              <w:t xml:space="preserve"> </w:t>
            </w:r>
            <w:r>
              <w:rPr>
                <w:spacing w:val="-4"/>
              </w:rPr>
              <w:t>(int argc,</w:t>
            </w:r>
            <w:r>
              <w:rPr>
                <w:spacing w:val="11"/>
              </w:rPr>
              <w:t xml:space="preserve"> </w:t>
            </w:r>
            <w:r>
              <w:rPr>
                <w:spacing w:val="-4"/>
              </w:rPr>
              <w:t>char</w:t>
            </w:r>
            <w:r>
              <w:rPr>
                <w:spacing w:val="3"/>
              </w:rPr>
              <w:t xml:space="preserve"> </w:t>
            </w:r>
            <w:r>
              <w:rPr>
                <w:spacing w:val="-4"/>
              </w:rPr>
              <w:t>*argv</w:t>
            </w:r>
            <w:r>
              <w:rPr>
                <w:spacing w:val="-53"/>
              </w:rPr>
              <w:t xml:space="preserve"> </w:t>
            </w:r>
            <w:r>
              <w:rPr>
                <w:spacing w:val="-4"/>
              </w:rPr>
              <w:t>[])</w:t>
            </w:r>
            <w:r>
              <w:t xml:space="preserve"> {</w:t>
            </w:r>
          </w:p>
          <w:p w14:paraId="215B8D2F">
            <w:pPr>
              <w:pStyle w:val="7"/>
              <w:spacing w:line="221" w:lineRule="auto"/>
              <w:ind w:left="1390"/>
            </w:pPr>
            <w:r>
              <w:rPr>
                <w:spacing w:val="-8"/>
              </w:rPr>
              <w:t>int</w:t>
            </w:r>
            <w:r>
              <w:rPr>
                <w:spacing w:val="20"/>
              </w:rPr>
              <w:t xml:space="preserve"> </w:t>
            </w:r>
            <w:r>
              <w:rPr>
                <w:spacing w:val="-8"/>
              </w:rPr>
              <w:t>i</w:t>
            </w:r>
            <w:r>
              <w:rPr>
                <w:spacing w:val="-53"/>
              </w:rPr>
              <w:t xml:space="preserve"> </w:t>
            </w:r>
            <w:r>
              <w:rPr>
                <w:spacing w:val="-8"/>
              </w:rPr>
              <w:t>;</w:t>
            </w:r>
          </w:p>
          <w:p w14:paraId="2B519A03">
            <w:pPr>
              <w:pStyle w:val="7"/>
              <w:spacing w:before="96" w:line="214" w:lineRule="auto"/>
              <w:ind w:left="1375"/>
            </w:pPr>
            <w:r>
              <w:rPr>
                <w:spacing w:val="-3"/>
              </w:rPr>
              <w:t>unsigned char</w:t>
            </w:r>
            <w:r>
              <w:rPr>
                <w:spacing w:val="20"/>
              </w:rPr>
              <w:t xml:space="preserve"> </w:t>
            </w:r>
            <w:r>
              <w:rPr>
                <w:spacing w:val="-3"/>
              </w:rPr>
              <w:t>id[</w:t>
            </w:r>
            <w:r>
              <w:fldChar w:fldCharType="begin"/>
            </w:r>
            <w:r>
              <w:instrText xml:space="preserve"> HYPERLINK \l "bookmark1000" </w:instrText>
            </w:r>
            <w:r>
              <w:fldChar w:fldCharType="separate"/>
            </w:r>
            <w:r>
              <w:rPr>
                <w:spacing w:val="-3"/>
              </w:rPr>
              <w:t>1</w:t>
            </w:r>
            <w:r>
              <w:rPr>
                <w:spacing w:val="-3"/>
              </w:rPr>
              <w:fldChar w:fldCharType="end"/>
            </w:r>
            <w:r>
              <w:rPr>
                <w:spacing w:val="-3"/>
              </w:rPr>
              <w:t>]</w:t>
            </w:r>
            <w:r>
              <w:rPr>
                <w:spacing w:val="5"/>
              </w:rPr>
              <w:t xml:space="preserve"> </w:t>
            </w:r>
            <w:r>
              <w:rPr>
                <w:spacing w:val="-3"/>
              </w:rPr>
              <w:t>=</w:t>
            </w:r>
            <w:r>
              <w:rPr>
                <w:spacing w:val="38"/>
              </w:rPr>
              <w:t xml:space="preserve"> </w:t>
            </w:r>
            <w:r>
              <w:rPr>
                <w:spacing w:val="-3"/>
              </w:rPr>
              <w:t>{1}</w:t>
            </w:r>
            <w:r>
              <w:rPr>
                <w:spacing w:val="-53"/>
              </w:rPr>
              <w:t xml:space="preserve"> </w:t>
            </w:r>
            <w:r>
              <w:rPr>
                <w:spacing w:val="-3"/>
              </w:rPr>
              <w:t>;</w:t>
            </w:r>
          </w:p>
          <w:p w14:paraId="3592C39D">
            <w:pPr>
              <w:pStyle w:val="7"/>
              <w:spacing w:before="103" w:line="214" w:lineRule="auto"/>
              <w:ind w:left="1375"/>
            </w:pPr>
            <w:r>
              <w:t>unsigned char password[</w:t>
            </w:r>
            <w:r>
              <w:rPr>
                <w:spacing w:val="-1"/>
              </w:rPr>
              <w:t>] =</w:t>
            </w:r>
            <w:r>
              <w:rPr>
                <w:spacing w:val="12"/>
              </w:rPr>
              <w:t xml:space="preserve"> </w:t>
            </w:r>
            <w:r>
              <w:rPr>
                <w:spacing w:val="-1"/>
              </w:rPr>
              <w:t>"Hninfo119fx"</w:t>
            </w:r>
            <w:r>
              <w:rPr>
                <w:spacing w:val="-53"/>
              </w:rPr>
              <w:t xml:space="preserve"> </w:t>
            </w:r>
            <w:r>
              <w:rPr>
                <w:spacing w:val="-1"/>
              </w:rPr>
              <w:t>;</w:t>
            </w:r>
          </w:p>
          <w:p w14:paraId="3F108E98">
            <w:pPr>
              <w:pStyle w:val="7"/>
              <w:spacing w:before="104" w:line="320" w:lineRule="auto"/>
              <w:ind w:left="1020" w:right="106" w:firstLine="355"/>
            </w:pPr>
            <w:r>
              <w:rPr>
                <w:spacing w:val="-1"/>
              </w:rPr>
              <w:t>unsigned char random[] =</w:t>
            </w:r>
            <w:r>
              <w:rPr>
                <w:spacing w:val="31"/>
              </w:rPr>
              <w:t xml:space="preserve"> </w:t>
            </w:r>
            <w:r>
              <w:rPr>
                <w:spacing w:val="-1"/>
              </w:rPr>
              <w:t>{0xf1, 0x43, 0x69, 0x</w:t>
            </w:r>
            <w:r>
              <w:rPr>
                <w:spacing w:val="-2"/>
              </w:rPr>
              <w:t>49, 0xd0, 0x7c, 0x76, 0x53, 0xdc, 0xd3, 0x07,</w:t>
            </w:r>
            <w:r>
              <w:t xml:space="preserve"> </w:t>
            </w:r>
            <w:r>
              <w:rPr>
                <w:spacing w:val="-1"/>
              </w:rPr>
              <w:t>0x28, 0xb5, 0x5c,</w:t>
            </w:r>
            <w:r>
              <w:rPr>
                <w:spacing w:val="10"/>
              </w:rPr>
              <w:t xml:space="preserve"> </w:t>
            </w:r>
            <w:r>
              <w:rPr>
                <w:spacing w:val="-1"/>
              </w:rPr>
              <w:t>0x1d,</w:t>
            </w:r>
            <w:r>
              <w:rPr>
                <w:spacing w:val="8"/>
              </w:rPr>
              <w:t xml:space="preserve"> </w:t>
            </w:r>
            <w:r>
              <w:rPr>
                <w:spacing w:val="-1"/>
              </w:rPr>
              <w:t>0x27}</w:t>
            </w:r>
            <w:r>
              <w:rPr>
                <w:spacing w:val="-53"/>
              </w:rPr>
              <w:t xml:space="preserve"> </w:t>
            </w:r>
            <w:r>
              <w:rPr>
                <w:spacing w:val="-1"/>
              </w:rPr>
              <w:t>;</w:t>
            </w:r>
          </w:p>
          <w:p w14:paraId="20363FBE">
            <w:pPr>
              <w:pStyle w:val="7"/>
              <w:spacing w:before="1" w:line="213" w:lineRule="auto"/>
              <w:ind w:left="1375"/>
            </w:pPr>
            <w:r>
              <w:rPr>
                <w:spacing w:val="-1"/>
              </w:rPr>
              <w:t>unsigned char encrypt</w:t>
            </w:r>
            <w:r>
              <w:rPr>
                <w:spacing w:val="-54"/>
              </w:rPr>
              <w:t xml:space="preserve"> </w:t>
            </w:r>
            <w:r>
              <w:rPr>
                <w:spacing w:val="-1"/>
              </w:rPr>
              <w:t>[] = "admin"</w:t>
            </w:r>
            <w:r>
              <w:rPr>
                <w:spacing w:val="-52"/>
              </w:rPr>
              <w:t xml:space="preserve"> </w:t>
            </w:r>
            <w:r>
              <w:rPr>
                <w:spacing w:val="-1"/>
              </w:rPr>
              <w:t>; //21232f297a57a5a743894a0e</w:t>
            </w:r>
            <w:r>
              <w:rPr>
                <w:spacing w:val="-2"/>
              </w:rPr>
              <w:t>4a801fc3</w:t>
            </w:r>
          </w:p>
          <w:p w14:paraId="38FF6E7D">
            <w:pPr>
              <w:pStyle w:val="7"/>
              <w:spacing w:before="103" w:line="214" w:lineRule="auto"/>
              <w:ind w:left="1375"/>
            </w:pPr>
            <w:r>
              <w:rPr>
                <w:spacing w:val="-2"/>
              </w:rPr>
              <w:t>unsigned char</w:t>
            </w:r>
            <w:r>
              <w:rPr>
                <w:spacing w:val="8"/>
              </w:rPr>
              <w:t xml:space="preserve"> </w:t>
            </w:r>
            <w:r>
              <w:rPr>
                <w:spacing w:val="-2"/>
              </w:rPr>
              <w:t>decrypt</w:t>
            </w:r>
            <w:r>
              <w:rPr>
                <w:spacing w:val="-54"/>
              </w:rPr>
              <w:t xml:space="preserve"> </w:t>
            </w:r>
            <w:r>
              <w:rPr>
                <w:spacing w:val="-2"/>
              </w:rPr>
              <w:t>[</w:t>
            </w:r>
            <w:r>
              <w:fldChar w:fldCharType="begin"/>
            </w:r>
            <w:r>
              <w:instrText xml:space="preserve"> HYPERLINK \l "bookmark1001" </w:instrText>
            </w:r>
            <w:r>
              <w:fldChar w:fldCharType="separate"/>
            </w:r>
            <w:r>
              <w:rPr>
                <w:spacing w:val="-2"/>
              </w:rPr>
              <w:t>16</w:t>
            </w:r>
            <w:r>
              <w:rPr>
                <w:spacing w:val="-2"/>
              </w:rPr>
              <w:fldChar w:fldCharType="end"/>
            </w:r>
            <w:r>
              <w:rPr>
                <w:spacing w:val="-2"/>
              </w:rPr>
              <w:t>]</w:t>
            </w:r>
            <w:r>
              <w:rPr>
                <w:spacing w:val="-53"/>
              </w:rPr>
              <w:t xml:space="preserve"> </w:t>
            </w:r>
            <w:r>
              <w:rPr>
                <w:spacing w:val="-2"/>
              </w:rPr>
              <w:t>;</w:t>
            </w:r>
          </w:p>
          <w:p w14:paraId="35CA4945">
            <w:pPr>
              <w:pStyle w:val="7"/>
              <w:spacing w:before="104" w:line="213" w:lineRule="auto"/>
              <w:ind w:left="1373"/>
            </w:pPr>
            <w:r>
              <w:rPr>
                <w:spacing w:val="-1"/>
              </w:rPr>
              <w:t>MD5_CTX md5</w:t>
            </w:r>
            <w:r>
              <w:rPr>
                <w:spacing w:val="-44"/>
              </w:rPr>
              <w:t xml:space="preserve"> </w:t>
            </w:r>
            <w:r>
              <w:rPr>
                <w:spacing w:val="-1"/>
              </w:rPr>
              <w:t>;</w:t>
            </w:r>
          </w:p>
          <w:p w14:paraId="57F45D68">
            <w:pPr>
              <w:pStyle w:val="7"/>
              <w:spacing w:before="105" w:line="221" w:lineRule="auto"/>
              <w:ind w:left="1373"/>
            </w:pPr>
            <w:r>
              <w:rPr>
                <w:spacing w:val="-3"/>
              </w:rPr>
              <w:t>MD5Init</w:t>
            </w:r>
            <w:r>
              <w:rPr>
                <w:spacing w:val="-51"/>
              </w:rPr>
              <w:t xml:space="preserve"> </w:t>
            </w:r>
            <w:r>
              <w:rPr>
                <w:spacing w:val="-3"/>
              </w:rPr>
              <w:t>(&amp;md5)</w:t>
            </w:r>
            <w:r>
              <w:rPr>
                <w:spacing w:val="-53"/>
              </w:rPr>
              <w:t xml:space="preserve"> </w:t>
            </w:r>
            <w:r>
              <w:rPr>
                <w:spacing w:val="-3"/>
              </w:rPr>
              <w:t>;</w:t>
            </w:r>
          </w:p>
          <w:p w14:paraId="54EFAB49">
            <w:pPr>
              <w:pStyle w:val="7"/>
              <w:spacing w:before="96" w:line="214" w:lineRule="auto"/>
              <w:ind w:left="1373"/>
            </w:pPr>
            <w:r>
              <w:rPr>
                <w:spacing w:val="-3"/>
              </w:rPr>
              <w:t>MD5Update</w:t>
            </w:r>
            <w:r>
              <w:rPr>
                <w:spacing w:val="-33"/>
              </w:rPr>
              <w:t xml:space="preserve"> </w:t>
            </w:r>
            <w:r>
              <w:rPr>
                <w:spacing w:val="-3"/>
              </w:rPr>
              <w:t>(&amp;md5,</w:t>
            </w:r>
            <w:r>
              <w:rPr>
                <w:spacing w:val="19"/>
              </w:rPr>
              <w:t xml:space="preserve"> </w:t>
            </w:r>
            <w:r>
              <w:rPr>
                <w:spacing w:val="-3"/>
              </w:rPr>
              <w:t>id,</w:t>
            </w:r>
            <w:r>
              <w:rPr>
                <w:spacing w:val="20"/>
              </w:rPr>
              <w:t xml:space="preserve"> </w:t>
            </w:r>
            <w:r>
              <w:rPr>
                <w:spacing w:val="-3"/>
              </w:rPr>
              <w:t>1);</w:t>
            </w:r>
          </w:p>
          <w:p w14:paraId="4C037971">
            <w:pPr>
              <w:pStyle w:val="7"/>
              <w:spacing w:before="103" w:line="214" w:lineRule="auto"/>
              <w:ind w:left="1373"/>
            </w:pPr>
            <w:r>
              <w:rPr>
                <w:spacing w:val="-1"/>
              </w:rPr>
              <w:t>MD5Update</w:t>
            </w:r>
            <w:r>
              <w:rPr>
                <w:spacing w:val="-42"/>
              </w:rPr>
              <w:t xml:space="preserve"> </w:t>
            </w:r>
            <w:r>
              <w:rPr>
                <w:spacing w:val="-1"/>
              </w:rPr>
              <w:t>(&amp;md5, password, strlen</w:t>
            </w:r>
            <w:r>
              <w:rPr>
                <w:spacing w:val="-52"/>
              </w:rPr>
              <w:t xml:space="preserve"> </w:t>
            </w:r>
            <w:r>
              <w:rPr>
                <w:spacing w:val="-1"/>
              </w:rPr>
              <w:t>((char *)password));</w:t>
            </w:r>
          </w:p>
          <w:p w14:paraId="4BCF5243">
            <w:pPr>
              <w:pStyle w:val="7"/>
              <w:spacing w:before="104" w:line="214" w:lineRule="auto"/>
              <w:ind w:left="1373"/>
            </w:pPr>
            <w:r>
              <w:rPr>
                <w:spacing w:val="-3"/>
              </w:rPr>
              <w:t>MD5Update</w:t>
            </w:r>
            <w:r>
              <w:rPr>
                <w:spacing w:val="-32"/>
              </w:rPr>
              <w:t xml:space="preserve"> </w:t>
            </w:r>
            <w:r>
              <w:rPr>
                <w:spacing w:val="-3"/>
              </w:rPr>
              <w:t>(&amp;md5, random,</w:t>
            </w:r>
            <w:r>
              <w:rPr>
                <w:spacing w:val="20"/>
              </w:rPr>
              <w:t xml:space="preserve"> </w:t>
            </w:r>
            <w:r>
              <w:rPr>
                <w:spacing w:val="-3"/>
              </w:rPr>
              <w:t>16)</w:t>
            </w:r>
            <w:r>
              <w:rPr>
                <w:spacing w:val="-53"/>
              </w:rPr>
              <w:t xml:space="preserve"> </w:t>
            </w:r>
            <w:r>
              <w:rPr>
                <w:spacing w:val="-3"/>
              </w:rPr>
              <w:t>;</w:t>
            </w:r>
          </w:p>
          <w:p w14:paraId="18B0A52D">
            <w:pPr>
              <w:pStyle w:val="7"/>
              <w:spacing w:before="103" w:line="214" w:lineRule="auto"/>
              <w:ind w:left="1373"/>
            </w:pPr>
            <w:r>
              <w:t>MD5Final</w:t>
            </w:r>
            <w:r>
              <w:rPr>
                <w:spacing w:val="-53"/>
              </w:rPr>
              <w:t xml:space="preserve"> </w:t>
            </w:r>
            <w:r>
              <w:t>(&amp;md5, decryp</w:t>
            </w:r>
            <w:r>
              <w:rPr>
                <w:spacing w:val="-1"/>
              </w:rPr>
              <w:t>t);</w:t>
            </w:r>
          </w:p>
          <w:p w14:paraId="08C5A34D">
            <w:pPr>
              <w:pStyle w:val="7"/>
              <w:spacing w:before="104" w:line="282" w:lineRule="auto"/>
              <w:ind w:left="1024" w:right="7386" w:firstLine="352"/>
            </w:pPr>
            <w:r>
              <w:rPr>
                <w:spacing w:val="-7"/>
              </w:rPr>
              <w:t>return</w:t>
            </w:r>
            <w:r>
              <w:rPr>
                <w:spacing w:val="14"/>
              </w:rPr>
              <w:t xml:space="preserve"> </w:t>
            </w:r>
            <w:r>
              <w:rPr>
                <w:spacing w:val="-7"/>
              </w:rPr>
              <w:t>0</w:t>
            </w:r>
            <w:r>
              <w:rPr>
                <w:spacing w:val="-53"/>
              </w:rPr>
              <w:t xml:space="preserve"> </w:t>
            </w:r>
            <w:r>
              <w:rPr>
                <w:spacing w:val="-7"/>
              </w:rPr>
              <w:t>;</w:t>
            </w:r>
            <w:r>
              <w:t xml:space="preserve"> }</w:t>
            </w:r>
          </w:p>
        </w:tc>
      </w:tr>
    </w:tbl>
    <w:p w14:paraId="1DC59004">
      <w:pPr>
        <w:pStyle w:val="3"/>
        <w:spacing w:line="297" w:lineRule="auto"/>
      </w:pPr>
    </w:p>
    <w:p w14:paraId="266C1488">
      <w:pPr>
        <w:spacing w:before="65" w:line="226" w:lineRule="auto"/>
        <w:ind w:left="538"/>
        <w:rPr>
          <w:rFonts w:ascii="宋体" w:hAnsi="宋体" w:eastAsia="宋体" w:cs="宋体"/>
          <w:sz w:val="20"/>
          <w:szCs w:val="20"/>
        </w:rPr>
      </w:pPr>
      <w:r>
        <w:rPr>
          <w:rFonts w:ascii="宋体" w:hAnsi="宋体" w:eastAsia="宋体" w:cs="宋体"/>
          <w:sz w:val="20"/>
          <w:szCs w:val="20"/>
        </w:rPr>
        <w:t>MD</w:t>
      </w:r>
      <w:r>
        <w:rPr>
          <w:rFonts w:ascii="宋体" w:hAnsi="宋体" w:eastAsia="宋体" w:cs="宋体"/>
          <w:spacing w:val="6"/>
          <w:sz w:val="20"/>
          <w:szCs w:val="20"/>
        </w:rPr>
        <w:t>5</w:t>
      </w:r>
      <w:r>
        <w:rPr>
          <w:rFonts w:ascii="宋体" w:hAnsi="宋体" w:eastAsia="宋体" w:cs="宋体"/>
          <w:spacing w:val="-36"/>
          <w:sz w:val="20"/>
          <w:szCs w:val="20"/>
        </w:rPr>
        <w:t xml:space="preserve"> </w:t>
      </w:r>
      <w:r>
        <w:rPr>
          <w:rFonts w:ascii="宋体" w:hAnsi="宋体" w:eastAsia="宋体" w:cs="宋体"/>
          <w:spacing w:val="6"/>
          <w:sz w:val="20"/>
          <w:szCs w:val="20"/>
        </w:rPr>
        <w:t>参数示例见表</w:t>
      </w:r>
      <w:r>
        <w:rPr>
          <w:rFonts w:ascii="宋体" w:hAnsi="宋体" w:eastAsia="宋体" w:cs="宋体"/>
          <w:spacing w:val="-37"/>
          <w:sz w:val="20"/>
          <w:szCs w:val="20"/>
        </w:rPr>
        <w:t xml:space="preserve"> </w:t>
      </w:r>
      <w:r>
        <w:rPr>
          <w:rFonts w:ascii="宋体" w:hAnsi="宋体" w:eastAsia="宋体" w:cs="宋体"/>
          <w:spacing w:val="6"/>
          <w:sz w:val="20"/>
          <w:szCs w:val="20"/>
        </w:rPr>
        <w:t>J.1。</w:t>
      </w:r>
    </w:p>
    <w:p w14:paraId="1CFB633C">
      <w:pPr>
        <w:spacing w:before="222" w:line="230" w:lineRule="auto"/>
        <w:ind w:left="3752"/>
        <w:rPr>
          <w:rFonts w:ascii="黑体" w:hAnsi="黑体" w:eastAsia="黑体" w:cs="黑体"/>
          <w:sz w:val="20"/>
          <w:szCs w:val="20"/>
        </w:rPr>
      </w:pPr>
      <w:r>
        <w:rPr>
          <w:rFonts w:ascii="黑体" w:hAnsi="黑体" w:eastAsia="黑体" w:cs="黑体"/>
          <w:spacing w:val="5"/>
          <w:sz w:val="20"/>
          <w:szCs w:val="20"/>
        </w:rPr>
        <w:t>表</w:t>
      </w:r>
      <w:r>
        <w:rPr>
          <w:rFonts w:ascii="黑体" w:hAnsi="黑体" w:eastAsia="黑体" w:cs="黑体"/>
          <w:spacing w:val="-35"/>
          <w:sz w:val="20"/>
          <w:szCs w:val="20"/>
        </w:rPr>
        <w:t xml:space="preserve"> </w:t>
      </w:r>
      <w:r>
        <w:rPr>
          <w:rFonts w:ascii="黑体" w:hAnsi="黑体" w:eastAsia="黑体" w:cs="黑体"/>
          <w:spacing w:val="5"/>
          <w:sz w:val="20"/>
          <w:szCs w:val="20"/>
        </w:rPr>
        <w:t xml:space="preserve">J.1  </w:t>
      </w:r>
      <w:r>
        <w:rPr>
          <w:rFonts w:ascii="黑体" w:hAnsi="黑体" w:eastAsia="黑体" w:cs="黑体"/>
          <w:sz w:val="20"/>
          <w:szCs w:val="20"/>
        </w:rPr>
        <w:t>MD</w:t>
      </w:r>
      <w:r>
        <w:rPr>
          <w:rFonts w:ascii="黑体" w:hAnsi="黑体" w:eastAsia="黑体" w:cs="黑体"/>
          <w:spacing w:val="5"/>
          <w:sz w:val="20"/>
          <w:szCs w:val="20"/>
        </w:rPr>
        <w:t>5</w:t>
      </w:r>
      <w:r>
        <w:rPr>
          <w:rFonts w:ascii="黑体" w:hAnsi="黑体" w:eastAsia="黑体" w:cs="黑体"/>
          <w:spacing w:val="-41"/>
          <w:sz w:val="20"/>
          <w:szCs w:val="20"/>
        </w:rPr>
        <w:t xml:space="preserve"> </w:t>
      </w:r>
      <w:r>
        <w:rPr>
          <w:rFonts w:ascii="黑体" w:hAnsi="黑体" w:eastAsia="黑体" w:cs="黑体"/>
          <w:spacing w:val="5"/>
          <w:sz w:val="20"/>
          <w:szCs w:val="20"/>
        </w:rPr>
        <w:t>参数示例</w:t>
      </w:r>
    </w:p>
    <w:p w14:paraId="7C80CA03">
      <w:pPr>
        <w:spacing w:line="167" w:lineRule="exact"/>
      </w:pPr>
    </w:p>
    <w:tbl>
      <w:tblPr>
        <w:tblStyle w:val="6"/>
        <w:tblW w:w="9567"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76"/>
        <w:gridCol w:w="1652"/>
        <w:gridCol w:w="6239"/>
      </w:tblGrid>
      <w:tr w14:paraId="15A0B6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4" w:hRule="atLeast"/>
        </w:trPr>
        <w:tc>
          <w:tcPr>
            <w:tcW w:w="1676" w:type="dxa"/>
            <w:tcBorders>
              <w:top w:val="single" w:color="000000" w:sz="6" w:space="0"/>
              <w:left w:val="single" w:color="000000" w:sz="6" w:space="0"/>
              <w:bottom w:val="single" w:color="000000" w:sz="6" w:space="0"/>
            </w:tcBorders>
            <w:vAlign w:val="top"/>
          </w:tcPr>
          <w:p w14:paraId="1FEF30E1">
            <w:pPr>
              <w:pStyle w:val="7"/>
              <w:spacing w:before="71" w:line="219" w:lineRule="auto"/>
              <w:ind w:left="566"/>
            </w:pPr>
            <w:r>
              <w:rPr>
                <w:spacing w:val="-3"/>
              </w:rPr>
              <w:t>参数名</w:t>
            </w:r>
          </w:p>
        </w:tc>
        <w:tc>
          <w:tcPr>
            <w:tcW w:w="1652" w:type="dxa"/>
            <w:tcBorders>
              <w:top w:val="single" w:color="000000" w:sz="6" w:space="0"/>
              <w:bottom w:val="single" w:color="000000" w:sz="6" w:space="0"/>
            </w:tcBorders>
            <w:vAlign w:val="top"/>
          </w:tcPr>
          <w:p w14:paraId="6E6FC4D2">
            <w:pPr>
              <w:pStyle w:val="7"/>
              <w:spacing w:before="71" w:line="219" w:lineRule="auto"/>
              <w:ind w:left="378"/>
            </w:pPr>
            <w:r>
              <w:rPr>
                <w:spacing w:val="-2"/>
              </w:rPr>
              <w:t>参数字节数</w:t>
            </w:r>
          </w:p>
        </w:tc>
        <w:tc>
          <w:tcPr>
            <w:tcW w:w="6239" w:type="dxa"/>
            <w:tcBorders>
              <w:top w:val="single" w:color="000000" w:sz="6" w:space="0"/>
              <w:bottom w:val="single" w:color="000000" w:sz="6" w:space="0"/>
              <w:right w:val="single" w:color="000000" w:sz="6" w:space="0"/>
            </w:tcBorders>
            <w:vAlign w:val="top"/>
          </w:tcPr>
          <w:p w14:paraId="783BC450">
            <w:pPr>
              <w:pStyle w:val="7"/>
              <w:spacing w:before="71" w:line="219" w:lineRule="auto"/>
              <w:ind w:left="2223"/>
            </w:pPr>
            <w:r>
              <w:rPr>
                <w:spacing w:val="-1"/>
              </w:rPr>
              <w:t>参数示例（十六进制）</w:t>
            </w:r>
          </w:p>
        </w:tc>
      </w:tr>
      <w:tr w14:paraId="49589A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9" w:hRule="atLeast"/>
        </w:trPr>
        <w:tc>
          <w:tcPr>
            <w:tcW w:w="1676" w:type="dxa"/>
            <w:tcBorders>
              <w:top w:val="single" w:color="000000" w:sz="6" w:space="0"/>
              <w:left w:val="single" w:color="000000" w:sz="6" w:space="0"/>
            </w:tcBorders>
            <w:vAlign w:val="top"/>
          </w:tcPr>
          <w:p w14:paraId="3CBAB142">
            <w:pPr>
              <w:pStyle w:val="7"/>
              <w:spacing w:before="63" w:line="215" w:lineRule="auto"/>
              <w:ind w:left="699"/>
            </w:pPr>
            <w:r>
              <w:rPr>
                <w:spacing w:val="-2"/>
              </w:rPr>
              <w:t>key</w:t>
            </w:r>
          </w:p>
        </w:tc>
        <w:tc>
          <w:tcPr>
            <w:tcW w:w="1652" w:type="dxa"/>
            <w:tcBorders>
              <w:top w:val="single" w:color="000000" w:sz="6" w:space="0"/>
            </w:tcBorders>
            <w:vAlign w:val="top"/>
          </w:tcPr>
          <w:p w14:paraId="4983B8F2">
            <w:pPr>
              <w:pStyle w:val="7"/>
              <w:spacing w:before="62"/>
              <w:ind w:left="750"/>
            </w:pPr>
            <w:r>
              <w:rPr>
                <w:spacing w:val="-10"/>
              </w:rPr>
              <w:t>16</w:t>
            </w:r>
          </w:p>
        </w:tc>
        <w:tc>
          <w:tcPr>
            <w:tcW w:w="6239" w:type="dxa"/>
            <w:tcBorders>
              <w:top w:val="single" w:color="000000" w:sz="6" w:space="0"/>
              <w:right w:val="single" w:color="000000" w:sz="6" w:space="0"/>
            </w:tcBorders>
            <w:vAlign w:val="top"/>
          </w:tcPr>
          <w:p w14:paraId="5EB6A563">
            <w:pPr>
              <w:pStyle w:val="7"/>
              <w:spacing w:before="63" w:line="241" w:lineRule="auto"/>
              <w:ind w:left="1694"/>
            </w:pPr>
            <w:r>
              <w:rPr>
                <w:spacing w:val="-1"/>
              </w:rPr>
              <w:t>11111111111111111111111111111111</w:t>
            </w:r>
          </w:p>
        </w:tc>
      </w:tr>
      <w:tr w14:paraId="5EB514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676" w:type="dxa"/>
            <w:tcBorders>
              <w:left w:val="single" w:color="000000" w:sz="6" w:space="0"/>
            </w:tcBorders>
            <w:vAlign w:val="top"/>
          </w:tcPr>
          <w:p w14:paraId="589DFA30">
            <w:pPr>
              <w:pStyle w:val="7"/>
              <w:spacing w:before="72" w:line="237" w:lineRule="auto"/>
              <w:ind w:left="563"/>
            </w:pPr>
            <w:r>
              <w:rPr>
                <w:spacing w:val="-1"/>
              </w:rPr>
              <w:t>random</w:t>
            </w:r>
          </w:p>
        </w:tc>
        <w:tc>
          <w:tcPr>
            <w:tcW w:w="1652" w:type="dxa"/>
            <w:vAlign w:val="top"/>
          </w:tcPr>
          <w:p w14:paraId="7C65AC8D">
            <w:pPr>
              <w:pStyle w:val="7"/>
              <w:spacing w:before="72" w:line="237" w:lineRule="auto"/>
              <w:ind w:left="750"/>
            </w:pPr>
            <w:r>
              <w:rPr>
                <w:spacing w:val="-10"/>
              </w:rPr>
              <w:t>16</w:t>
            </w:r>
          </w:p>
        </w:tc>
        <w:tc>
          <w:tcPr>
            <w:tcW w:w="6239" w:type="dxa"/>
            <w:tcBorders>
              <w:right w:val="single" w:color="000000" w:sz="6" w:space="0"/>
            </w:tcBorders>
            <w:vAlign w:val="top"/>
          </w:tcPr>
          <w:p w14:paraId="2E773FEA">
            <w:pPr>
              <w:pStyle w:val="7"/>
              <w:spacing w:before="72" w:line="237" w:lineRule="auto"/>
              <w:ind w:left="1680"/>
            </w:pPr>
            <w:r>
              <w:t>46497E5C3C055434644DD7613</w:t>
            </w:r>
            <w:r>
              <w:rPr>
                <w:spacing w:val="-1"/>
              </w:rPr>
              <w:t>F669E0A</w:t>
            </w:r>
          </w:p>
        </w:tc>
      </w:tr>
      <w:tr w14:paraId="2DF8C5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4" w:hRule="atLeast"/>
        </w:trPr>
        <w:tc>
          <w:tcPr>
            <w:tcW w:w="1676" w:type="dxa"/>
            <w:tcBorders>
              <w:left w:val="single" w:color="000000" w:sz="6" w:space="0"/>
            </w:tcBorders>
            <w:vAlign w:val="top"/>
          </w:tcPr>
          <w:p w14:paraId="30981600">
            <w:pPr>
              <w:pStyle w:val="7"/>
              <w:spacing w:before="75" w:line="234" w:lineRule="auto"/>
              <w:ind w:left="576"/>
            </w:pPr>
            <w:r>
              <w:rPr>
                <w:spacing w:val="-3"/>
              </w:rPr>
              <w:t>idcode</w:t>
            </w:r>
          </w:p>
        </w:tc>
        <w:tc>
          <w:tcPr>
            <w:tcW w:w="1652" w:type="dxa"/>
            <w:vAlign w:val="top"/>
          </w:tcPr>
          <w:p w14:paraId="688F5547">
            <w:pPr>
              <w:pStyle w:val="7"/>
              <w:spacing w:before="75" w:line="234" w:lineRule="auto"/>
              <w:ind w:left="740"/>
            </w:pPr>
            <w:r>
              <w:rPr>
                <w:spacing w:val="-5"/>
              </w:rPr>
              <w:t>32</w:t>
            </w:r>
          </w:p>
        </w:tc>
        <w:tc>
          <w:tcPr>
            <w:tcW w:w="6239" w:type="dxa"/>
            <w:tcBorders>
              <w:right w:val="single" w:color="000000" w:sz="6" w:space="0"/>
            </w:tcBorders>
            <w:vAlign w:val="top"/>
          </w:tcPr>
          <w:p w14:paraId="66833BF3">
            <w:pPr>
              <w:pStyle w:val="7"/>
              <w:spacing w:before="75" w:line="234" w:lineRule="auto"/>
              <w:ind w:left="243"/>
            </w:pPr>
            <w:r>
              <w:t>6162636465666768696A6B6C6D6E6F707172737475767778797A7B7</w:t>
            </w:r>
            <w:r>
              <w:rPr>
                <w:spacing w:val="-1"/>
              </w:rPr>
              <w:t>C7D7E7F80</w:t>
            </w:r>
          </w:p>
        </w:tc>
      </w:tr>
      <w:tr w14:paraId="468205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8" w:hRule="atLeast"/>
        </w:trPr>
        <w:tc>
          <w:tcPr>
            <w:tcW w:w="1676" w:type="dxa"/>
            <w:tcBorders>
              <w:left w:val="single" w:color="000000" w:sz="6" w:space="0"/>
              <w:bottom w:val="single" w:color="000000" w:sz="6" w:space="0"/>
            </w:tcBorders>
            <w:vAlign w:val="top"/>
          </w:tcPr>
          <w:p w14:paraId="3D92999F">
            <w:pPr>
              <w:pStyle w:val="7"/>
              <w:spacing w:before="78" w:line="213" w:lineRule="auto"/>
              <w:ind w:left="292"/>
            </w:pPr>
            <w:r>
              <w:rPr>
                <w:spacing w:val="-1"/>
              </w:rPr>
              <w:t>uc_rand_hash</w:t>
            </w:r>
          </w:p>
        </w:tc>
        <w:tc>
          <w:tcPr>
            <w:tcW w:w="1652" w:type="dxa"/>
            <w:tcBorders>
              <w:bottom w:val="single" w:color="000000" w:sz="6" w:space="0"/>
            </w:tcBorders>
            <w:vAlign w:val="top"/>
          </w:tcPr>
          <w:p w14:paraId="47A92655">
            <w:pPr>
              <w:pStyle w:val="7"/>
              <w:spacing w:before="77"/>
              <w:ind w:left="750"/>
            </w:pPr>
            <w:r>
              <w:rPr>
                <w:spacing w:val="-10"/>
              </w:rPr>
              <w:t>16</w:t>
            </w:r>
          </w:p>
        </w:tc>
        <w:tc>
          <w:tcPr>
            <w:tcW w:w="6239" w:type="dxa"/>
            <w:tcBorders>
              <w:bottom w:val="single" w:color="000000" w:sz="6" w:space="0"/>
              <w:right w:val="single" w:color="000000" w:sz="6" w:space="0"/>
            </w:tcBorders>
            <w:vAlign w:val="top"/>
          </w:tcPr>
          <w:p w14:paraId="3F856C77">
            <w:pPr>
              <w:pStyle w:val="7"/>
              <w:spacing w:before="77"/>
              <w:ind w:left="1682"/>
            </w:pPr>
            <w:r>
              <w:t>9EDC6BF1E61C04215B410922</w:t>
            </w:r>
            <w:r>
              <w:rPr>
                <w:spacing w:val="-1"/>
              </w:rPr>
              <w:t>E947FA0C</w:t>
            </w:r>
          </w:p>
        </w:tc>
      </w:tr>
    </w:tbl>
    <w:p w14:paraId="77894619">
      <w:pPr>
        <w:pStyle w:val="3"/>
      </w:pPr>
    </w:p>
    <w:p w14:paraId="1943D52E">
      <w:pPr>
        <w:sectPr>
          <w:headerReference r:id="rId247" w:type="default"/>
          <w:footerReference r:id="rId248" w:type="default"/>
          <w:pgSz w:w="11906" w:h="16839"/>
          <w:pgMar w:top="1715" w:right="1021" w:bottom="1336" w:left="1299" w:header="1393" w:footer="1101" w:gutter="0"/>
          <w:cols w:space="720" w:num="1"/>
        </w:sectPr>
      </w:pPr>
    </w:p>
    <w:p w14:paraId="0F65DC3B">
      <w:pPr>
        <w:pStyle w:val="3"/>
        <w:spacing w:line="330" w:lineRule="auto"/>
      </w:pPr>
    </w:p>
    <w:p w14:paraId="72198322">
      <w:pPr>
        <w:pStyle w:val="3"/>
        <w:spacing w:line="330" w:lineRule="auto"/>
      </w:pPr>
    </w:p>
    <w:p w14:paraId="1500ACD9">
      <w:pPr>
        <w:spacing w:before="65" w:line="230" w:lineRule="auto"/>
        <w:ind w:left="3523"/>
        <w:outlineLvl w:val="0"/>
        <w:rPr>
          <w:rFonts w:ascii="黑体" w:hAnsi="黑体" w:eastAsia="黑体" w:cs="黑体"/>
          <w:sz w:val="20"/>
          <w:szCs w:val="20"/>
        </w:rPr>
      </w:pPr>
      <w:bookmarkStart w:id="65" w:name="bookmark61"/>
      <w:bookmarkEnd w:id="65"/>
      <w:r>
        <w:rPr>
          <w:rFonts w:ascii="黑体" w:hAnsi="黑体" w:eastAsia="黑体" w:cs="黑体"/>
          <w:sz w:val="20"/>
          <w:szCs w:val="20"/>
        </w:rPr>
        <w:t>参</w:t>
      </w:r>
      <w:r>
        <w:rPr>
          <w:rFonts w:ascii="黑体" w:hAnsi="黑体" w:eastAsia="黑体" w:cs="黑体"/>
          <w:spacing w:val="9"/>
          <w:sz w:val="20"/>
          <w:szCs w:val="20"/>
        </w:rPr>
        <w:t xml:space="preserve">  </w:t>
      </w:r>
      <w:r>
        <w:rPr>
          <w:rFonts w:ascii="黑体" w:hAnsi="黑体" w:eastAsia="黑体" w:cs="黑体"/>
          <w:sz w:val="20"/>
          <w:szCs w:val="20"/>
        </w:rPr>
        <w:t>考</w:t>
      </w:r>
      <w:r>
        <w:rPr>
          <w:rFonts w:ascii="黑体" w:hAnsi="黑体" w:eastAsia="黑体" w:cs="黑体"/>
          <w:spacing w:val="11"/>
          <w:sz w:val="20"/>
          <w:szCs w:val="20"/>
        </w:rPr>
        <w:t xml:space="preserve">  </w:t>
      </w:r>
      <w:r>
        <w:rPr>
          <w:rFonts w:ascii="黑体" w:hAnsi="黑体" w:eastAsia="黑体" w:cs="黑体"/>
          <w:sz w:val="20"/>
          <w:szCs w:val="20"/>
        </w:rPr>
        <w:t>文</w:t>
      </w:r>
      <w:r>
        <w:rPr>
          <w:rFonts w:ascii="黑体" w:hAnsi="黑体" w:eastAsia="黑体" w:cs="黑体"/>
          <w:spacing w:val="9"/>
          <w:sz w:val="20"/>
          <w:szCs w:val="20"/>
        </w:rPr>
        <w:t xml:space="preserve">  </w:t>
      </w:r>
      <w:r>
        <w:rPr>
          <w:rFonts w:ascii="黑体" w:hAnsi="黑体" w:eastAsia="黑体" w:cs="黑体"/>
          <w:sz w:val="20"/>
          <w:szCs w:val="20"/>
        </w:rPr>
        <w:t>献</w:t>
      </w:r>
    </w:p>
    <w:p w14:paraId="030C7BEC">
      <w:pPr>
        <w:spacing w:before="292" w:line="312" w:lineRule="exact"/>
        <w:ind w:left="90"/>
        <w:rPr>
          <w:rFonts w:ascii="宋体" w:hAnsi="宋体" w:eastAsia="宋体" w:cs="宋体"/>
          <w:sz w:val="20"/>
          <w:szCs w:val="20"/>
        </w:rPr>
      </w:pPr>
      <w:r>
        <w:rPr>
          <w:rFonts w:ascii="宋体" w:hAnsi="宋体" w:eastAsia="宋体" w:cs="宋体"/>
          <w:spacing w:val="5"/>
          <w:position w:val="2"/>
          <w:sz w:val="20"/>
          <w:szCs w:val="20"/>
        </w:rPr>
        <w:t>[</w:t>
      </w:r>
      <w:r>
        <w:fldChar w:fldCharType="begin"/>
      </w:r>
      <w:r>
        <w:instrText xml:space="preserve"> HYPERLINK \l "bookmark1002" </w:instrText>
      </w:r>
      <w:r>
        <w:fldChar w:fldCharType="separate"/>
      </w:r>
      <w:r>
        <w:rPr>
          <w:rFonts w:ascii="宋体" w:hAnsi="宋体" w:eastAsia="宋体" w:cs="宋体"/>
          <w:spacing w:val="5"/>
          <w:position w:val="2"/>
          <w:sz w:val="20"/>
          <w:szCs w:val="20"/>
        </w:rPr>
        <w:t>1</w:t>
      </w:r>
      <w:r>
        <w:rPr>
          <w:rFonts w:ascii="宋体" w:hAnsi="宋体" w:eastAsia="宋体" w:cs="宋体"/>
          <w:spacing w:val="5"/>
          <w:position w:val="2"/>
          <w:sz w:val="20"/>
          <w:szCs w:val="20"/>
        </w:rPr>
        <w:fldChar w:fldCharType="end"/>
      </w:r>
      <w:r>
        <w:rPr>
          <w:rFonts w:ascii="宋体" w:hAnsi="宋体" w:eastAsia="宋体" w:cs="宋体"/>
          <w:spacing w:val="5"/>
          <w:position w:val="2"/>
          <w:sz w:val="20"/>
          <w:szCs w:val="20"/>
        </w:rPr>
        <w:t xml:space="preserve">]  </w:t>
      </w:r>
      <w:r>
        <w:fldChar w:fldCharType="begin"/>
      </w:r>
      <w:r>
        <w:instrText xml:space="preserve"> HYPERLINK "http://sparklink.org.cn/standard/view.php?id=4" </w:instrText>
      </w:r>
      <w:r>
        <w:fldChar w:fldCharType="separate"/>
      </w:r>
      <w:r>
        <w:rPr>
          <w:rFonts w:ascii="宋体" w:hAnsi="宋体" w:eastAsia="宋体" w:cs="宋体"/>
          <w:spacing w:val="5"/>
          <w:position w:val="2"/>
          <w:sz w:val="20"/>
          <w:szCs w:val="20"/>
        </w:rPr>
        <w:t>T/</w:t>
      </w:r>
      <w:r>
        <w:rPr>
          <w:rFonts w:ascii="宋体" w:hAnsi="宋体" w:eastAsia="宋体" w:cs="宋体"/>
          <w:position w:val="2"/>
          <w:sz w:val="20"/>
          <w:szCs w:val="20"/>
        </w:rPr>
        <w:t>XS</w:t>
      </w:r>
      <w:r>
        <w:rPr>
          <w:rFonts w:ascii="宋体" w:hAnsi="宋体" w:eastAsia="宋体" w:cs="宋体"/>
          <w:spacing w:val="5"/>
          <w:position w:val="2"/>
          <w:sz w:val="20"/>
          <w:szCs w:val="20"/>
        </w:rPr>
        <w:t xml:space="preserve">  00001—2022</w:t>
      </w:r>
      <w:r>
        <w:rPr>
          <w:rFonts w:ascii="宋体" w:hAnsi="宋体" w:eastAsia="宋体" w:cs="宋体"/>
          <w:spacing w:val="5"/>
          <w:position w:val="2"/>
          <w:sz w:val="20"/>
          <w:szCs w:val="20"/>
        </w:rPr>
        <w:fldChar w:fldCharType="end"/>
      </w:r>
      <w:r>
        <w:rPr>
          <w:rFonts w:ascii="宋体" w:hAnsi="宋体" w:eastAsia="宋体" w:cs="宋体"/>
          <w:spacing w:val="5"/>
          <w:position w:val="2"/>
          <w:sz w:val="20"/>
          <w:szCs w:val="20"/>
        </w:rPr>
        <w:t xml:space="preserve">  星闪无线通信系统</w:t>
      </w:r>
      <w:r>
        <w:rPr>
          <w:rFonts w:ascii="宋体" w:hAnsi="宋体" w:eastAsia="宋体" w:cs="宋体"/>
          <w:spacing w:val="16"/>
          <w:position w:val="2"/>
          <w:sz w:val="20"/>
          <w:szCs w:val="20"/>
        </w:rPr>
        <w:t xml:space="preserve">  </w:t>
      </w:r>
      <w:r>
        <w:rPr>
          <w:rFonts w:ascii="宋体" w:hAnsi="宋体" w:eastAsia="宋体" w:cs="宋体"/>
          <w:spacing w:val="5"/>
          <w:position w:val="2"/>
          <w:sz w:val="20"/>
          <w:szCs w:val="20"/>
        </w:rPr>
        <w:t>架构</w:t>
      </w:r>
    </w:p>
    <w:p w14:paraId="7C469BDD">
      <w:pPr>
        <w:spacing w:line="311" w:lineRule="exact"/>
        <w:ind w:left="90"/>
        <w:rPr>
          <w:rFonts w:ascii="宋体" w:hAnsi="宋体" w:eastAsia="宋体" w:cs="宋体"/>
          <w:sz w:val="20"/>
          <w:szCs w:val="20"/>
        </w:rPr>
      </w:pPr>
      <w:r>
        <w:rPr>
          <w:rFonts w:ascii="宋体" w:hAnsi="宋体" w:eastAsia="宋体" w:cs="宋体"/>
          <w:spacing w:val="7"/>
          <w:position w:val="2"/>
          <w:sz w:val="20"/>
          <w:szCs w:val="20"/>
        </w:rPr>
        <w:t>[</w:t>
      </w:r>
      <w:r>
        <w:fldChar w:fldCharType="begin"/>
      </w:r>
      <w:r>
        <w:instrText xml:space="preserve"> HYPERLINK \l "bookmark1003" </w:instrText>
      </w:r>
      <w:r>
        <w:fldChar w:fldCharType="separate"/>
      </w:r>
      <w:r>
        <w:rPr>
          <w:rFonts w:ascii="宋体" w:hAnsi="宋体" w:eastAsia="宋体" w:cs="宋体"/>
          <w:spacing w:val="7"/>
          <w:position w:val="2"/>
          <w:sz w:val="20"/>
          <w:szCs w:val="20"/>
        </w:rPr>
        <w:t>2</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w:t>
      </w:r>
      <w:r>
        <w:fldChar w:fldCharType="begin"/>
      </w:r>
      <w:r>
        <w:instrText xml:space="preserve"> HYPERLINK "http://sparklink.org.cn/standard/view.php?id=5" </w:instrText>
      </w:r>
      <w:r>
        <w:fldChar w:fldCharType="separate"/>
      </w:r>
      <w:r>
        <w:rPr>
          <w:rFonts w:ascii="宋体" w:hAnsi="宋体" w:eastAsia="宋体" w:cs="宋体"/>
          <w:spacing w:val="7"/>
          <w:position w:val="2"/>
          <w:sz w:val="20"/>
          <w:szCs w:val="20"/>
        </w:rPr>
        <w:t>T/</w:t>
      </w:r>
      <w:r>
        <w:rPr>
          <w:rFonts w:ascii="宋体" w:hAnsi="宋体" w:eastAsia="宋体" w:cs="宋体"/>
          <w:position w:val="2"/>
          <w:sz w:val="20"/>
          <w:szCs w:val="20"/>
        </w:rPr>
        <w:t>XS</w:t>
      </w:r>
      <w:r>
        <w:rPr>
          <w:rFonts w:ascii="宋体" w:hAnsi="宋体" w:eastAsia="宋体" w:cs="宋体"/>
          <w:spacing w:val="7"/>
          <w:position w:val="2"/>
          <w:sz w:val="20"/>
          <w:szCs w:val="20"/>
        </w:rPr>
        <w:t xml:space="preserve">  00002—2022</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星闪无线通信</w:t>
      </w:r>
      <w:r>
        <w:rPr>
          <w:rFonts w:ascii="宋体" w:hAnsi="宋体" w:eastAsia="宋体" w:cs="宋体"/>
          <w:spacing w:val="6"/>
          <w:position w:val="2"/>
          <w:sz w:val="20"/>
          <w:szCs w:val="20"/>
        </w:rPr>
        <w:t>系统媒体接入层标识分配机制</w:t>
      </w:r>
    </w:p>
    <w:p w14:paraId="72A95866">
      <w:pPr>
        <w:spacing w:line="312" w:lineRule="exact"/>
        <w:ind w:left="90"/>
        <w:rPr>
          <w:rFonts w:ascii="宋体" w:hAnsi="宋体" w:eastAsia="宋体" w:cs="宋体"/>
          <w:sz w:val="20"/>
          <w:szCs w:val="20"/>
        </w:rPr>
      </w:pPr>
      <w:r>
        <w:rPr>
          <w:rFonts w:ascii="宋体" w:hAnsi="宋体" w:eastAsia="宋体" w:cs="宋体"/>
          <w:spacing w:val="7"/>
          <w:position w:val="2"/>
          <w:sz w:val="20"/>
          <w:szCs w:val="20"/>
        </w:rPr>
        <w:t>[</w:t>
      </w:r>
      <w:r>
        <w:fldChar w:fldCharType="begin"/>
      </w:r>
      <w:r>
        <w:instrText xml:space="preserve"> HYPERLINK \l "bookmark1004" </w:instrText>
      </w:r>
      <w:r>
        <w:fldChar w:fldCharType="separate"/>
      </w:r>
      <w:r>
        <w:rPr>
          <w:rFonts w:ascii="宋体" w:hAnsi="宋体" w:eastAsia="宋体" w:cs="宋体"/>
          <w:spacing w:val="7"/>
          <w:position w:val="2"/>
          <w:sz w:val="20"/>
          <w:szCs w:val="20"/>
        </w:rPr>
        <w:t>3</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w:t>
      </w:r>
      <w:r>
        <w:fldChar w:fldCharType="begin"/>
      </w:r>
      <w:r>
        <w:instrText xml:space="preserve"> HYPERLINK "http://sparklink.org.cn/standard/view.php?id=7" </w:instrText>
      </w:r>
      <w:r>
        <w:fldChar w:fldCharType="separate"/>
      </w:r>
      <w:r>
        <w:rPr>
          <w:rFonts w:ascii="宋体" w:hAnsi="宋体" w:eastAsia="宋体" w:cs="宋体"/>
          <w:spacing w:val="7"/>
          <w:position w:val="2"/>
          <w:sz w:val="20"/>
          <w:szCs w:val="20"/>
        </w:rPr>
        <w:t>T/</w:t>
      </w:r>
      <w:r>
        <w:rPr>
          <w:rFonts w:ascii="宋体" w:hAnsi="宋体" w:eastAsia="宋体" w:cs="宋体"/>
          <w:position w:val="2"/>
          <w:sz w:val="20"/>
          <w:szCs w:val="20"/>
        </w:rPr>
        <w:t>XS</w:t>
      </w:r>
      <w:r>
        <w:rPr>
          <w:rFonts w:ascii="宋体" w:hAnsi="宋体" w:eastAsia="宋体" w:cs="宋体"/>
          <w:spacing w:val="7"/>
          <w:position w:val="2"/>
          <w:sz w:val="20"/>
          <w:szCs w:val="20"/>
        </w:rPr>
        <w:t xml:space="preserve">  20001—2022</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星闪无线通信系统  基础服务层</w:t>
      </w:r>
      <w:r>
        <w:rPr>
          <w:rFonts w:ascii="宋体" w:hAnsi="宋体" w:eastAsia="宋体" w:cs="宋体"/>
          <w:spacing w:val="6"/>
          <w:position w:val="2"/>
          <w:sz w:val="20"/>
          <w:szCs w:val="20"/>
        </w:rPr>
        <w:t xml:space="preserve">  设备发现与服务管理</w:t>
      </w:r>
    </w:p>
    <w:p w14:paraId="5E6A61C2">
      <w:pPr>
        <w:spacing w:line="311" w:lineRule="exact"/>
        <w:ind w:left="90"/>
        <w:rPr>
          <w:rFonts w:ascii="宋体" w:hAnsi="宋体" w:eastAsia="宋体" w:cs="宋体"/>
          <w:sz w:val="20"/>
          <w:szCs w:val="20"/>
        </w:rPr>
      </w:pPr>
      <w:r>
        <w:rPr>
          <w:rFonts w:ascii="宋体" w:hAnsi="宋体" w:eastAsia="宋体" w:cs="宋体"/>
          <w:spacing w:val="7"/>
          <w:position w:val="2"/>
          <w:sz w:val="20"/>
          <w:szCs w:val="20"/>
        </w:rPr>
        <w:t>[</w:t>
      </w:r>
      <w:r>
        <w:fldChar w:fldCharType="begin"/>
      </w:r>
      <w:r>
        <w:instrText xml:space="preserve"> HYPERLINK \l "bookmark1005" </w:instrText>
      </w:r>
      <w:r>
        <w:fldChar w:fldCharType="separate"/>
      </w:r>
      <w:r>
        <w:rPr>
          <w:rFonts w:ascii="宋体" w:hAnsi="宋体" w:eastAsia="宋体" w:cs="宋体"/>
          <w:spacing w:val="7"/>
          <w:position w:val="2"/>
          <w:sz w:val="20"/>
          <w:szCs w:val="20"/>
        </w:rPr>
        <w:t>4</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w:t>
      </w:r>
      <w:r>
        <w:fldChar w:fldCharType="begin"/>
      </w:r>
      <w:r>
        <w:instrText xml:space="preserve"> HYPERLINK "http://sparklink.org.cn/standard/view.php?id=8" </w:instrText>
      </w:r>
      <w:r>
        <w:fldChar w:fldCharType="separate"/>
      </w:r>
      <w:r>
        <w:rPr>
          <w:rFonts w:ascii="宋体" w:hAnsi="宋体" w:eastAsia="宋体" w:cs="宋体"/>
          <w:spacing w:val="7"/>
          <w:position w:val="2"/>
          <w:sz w:val="20"/>
          <w:szCs w:val="20"/>
        </w:rPr>
        <w:t>T/</w:t>
      </w:r>
      <w:r>
        <w:rPr>
          <w:rFonts w:ascii="宋体" w:hAnsi="宋体" w:eastAsia="宋体" w:cs="宋体"/>
          <w:position w:val="2"/>
          <w:sz w:val="20"/>
          <w:szCs w:val="20"/>
        </w:rPr>
        <w:t>XS</w:t>
      </w:r>
      <w:r>
        <w:rPr>
          <w:rFonts w:ascii="宋体" w:hAnsi="宋体" w:eastAsia="宋体" w:cs="宋体"/>
          <w:spacing w:val="7"/>
          <w:position w:val="2"/>
          <w:sz w:val="20"/>
          <w:szCs w:val="20"/>
        </w:rPr>
        <w:t xml:space="preserve">  20002—202</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3 </w:t>
      </w:r>
      <w:r>
        <w:rPr>
          <w:rFonts w:ascii="宋体" w:hAnsi="宋体" w:eastAsia="宋体" w:cs="宋体"/>
          <w:spacing w:val="6"/>
          <w:position w:val="2"/>
          <w:sz w:val="20"/>
          <w:szCs w:val="20"/>
        </w:rPr>
        <w:t xml:space="preserve"> 星闪无线通信系统  基础服务层  传输与控制</w:t>
      </w:r>
    </w:p>
    <w:p w14:paraId="17ADAEC7">
      <w:pPr>
        <w:spacing w:line="312" w:lineRule="exact"/>
        <w:ind w:left="90"/>
        <w:rPr>
          <w:rFonts w:ascii="宋体" w:hAnsi="宋体" w:eastAsia="宋体" w:cs="宋体"/>
          <w:sz w:val="20"/>
          <w:szCs w:val="20"/>
        </w:rPr>
      </w:pPr>
      <w:r>
        <w:rPr>
          <w:rFonts w:ascii="宋体" w:hAnsi="宋体" w:eastAsia="宋体" w:cs="宋体"/>
          <w:spacing w:val="7"/>
          <w:position w:val="2"/>
          <w:sz w:val="20"/>
          <w:szCs w:val="20"/>
        </w:rPr>
        <w:t>[</w:t>
      </w:r>
      <w:r>
        <w:fldChar w:fldCharType="begin"/>
      </w:r>
      <w:r>
        <w:instrText xml:space="preserve"> HYPERLINK \l "bookmark1006" </w:instrText>
      </w:r>
      <w:r>
        <w:fldChar w:fldCharType="separate"/>
      </w:r>
      <w:r>
        <w:rPr>
          <w:rFonts w:ascii="宋体" w:hAnsi="宋体" w:eastAsia="宋体" w:cs="宋体"/>
          <w:spacing w:val="7"/>
          <w:position w:val="2"/>
          <w:sz w:val="20"/>
          <w:szCs w:val="20"/>
        </w:rPr>
        <w:t>5</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 xml:space="preserve">]  </w:t>
      </w:r>
      <w:r>
        <w:fldChar w:fldCharType="begin"/>
      </w:r>
      <w:r>
        <w:instrText xml:space="preserve"> HYPERLINK "http://sparklink.org.cn/standard/view.php?id=9" </w:instrText>
      </w:r>
      <w:r>
        <w:fldChar w:fldCharType="separate"/>
      </w:r>
      <w:r>
        <w:rPr>
          <w:rFonts w:ascii="宋体" w:hAnsi="宋体" w:eastAsia="宋体" w:cs="宋体"/>
          <w:spacing w:val="7"/>
          <w:position w:val="2"/>
          <w:sz w:val="20"/>
          <w:szCs w:val="20"/>
        </w:rPr>
        <w:t>T/</w:t>
      </w:r>
      <w:r>
        <w:rPr>
          <w:rFonts w:ascii="宋体" w:hAnsi="宋体" w:eastAsia="宋体" w:cs="宋体"/>
          <w:position w:val="2"/>
          <w:sz w:val="20"/>
          <w:szCs w:val="20"/>
        </w:rPr>
        <w:t>XS</w:t>
      </w:r>
      <w:r>
        <w:rPr>
          <w:rFonts w:ascii="宋体" w:hAnsi="宋体" w:eastAsia="宋体" w:cs="宋体"/>
          <w:spacing w:val="7"/>
          <w:position w:val="2"/>
          <w:sz w:val="20"/>
          <w:szCs w:val="20"/>
        </w:rPr>
        <w:t xml:space="preserve">  20003—202</w:t>
      </w:r>
      <w:r>
        <w:rPr>
          <w:rFonts w:ascii="宋体" w:hAnsi="宋体" w:eastAsia="宋体" w:cs="宋体"/>
          <w:spacing w:val="7"/>
          <w:position w:val="2"/>
          <w:sz w:val="20"/>
          <w:szCs w:val="20"/>
        </w:rPr>
        <w:fldChar w:fldCharType="end"/>
      </w:r>
      <w:r>
        <w:rPr>
          <w:rFonts w:ascii="宋体" w:hAnsi="宋体" w:eastAsia="宋体" w:cs="宋体"/>
          <w:spacing w:val="7"/>
          <w:position w:val="2"/>
          <w:sz w:val="20"/>
          <w:szCs w:val="20"/>
        </w:rPr>
        <w:t>3  星闪</w:t>
      </w:r>
      <w:r>
        <w:rPr>
          <w:rFonts w:ascii="宋体" w:hAnsi="宋体" w:eastAsia="宋体" w:cs="宋体"/>
          <w:spacing w:val="6"/>
          <w:position w:val="2"/>
          <w:sz w:val="20"/>
          <w:szCs w:val="20"/>
        </w:rPr>
        <w:t>无线通信系统  基础服务层  服务质量管理</w:t>
      </w:r>
    </w:p>
    <w:p w14:paraId="17C0C213">
      <w:pPr>
        <w:spacing w:before="51" w:line="223" w:lineRule="auto"/>
        <w:ind w:left="90"/>
        <w:rPr>
          <w:rFonts w:ascii="宋体" w:hAnsi="宋体" w:eastAsia="宋体" w:cs="宋体"/>
          <w:sz w:val="20"/>
          <w:szCs w:val="20"/>
        </w:rPr>
      </w:pPr>
      <w:r>
        <w:rPr>
          <w:rFonts w:ascii="宋体" w:hAnsi="宋体" w:eastAsia="宋体" w:cs="宋体"/>
          <w:spacing w:val="11"/>
          <w:sz w:val="20"/>
          <w:szCs w:val="20"/>
        </w:rPr>
        <w:t>[</w:t>
      </w:r>
      <w:r>
        <w:fldChar w:fldCharType="begin"/>
      </w:r>
      <w:r>
        <w:instrText xml:space="preserve"> HYPERLINK \l "bookmark1007" </w:instrText>
      </w:r>
      <w:r>
        <w:fldChar w:fldCharType="separate"/>
      </w:r>
      <w:r>
        <w:rPr>
          <w:rFonts w:ascii="宋体" w:hAnsi="宋体" w:eastAsia="宋体" w:cs="宋体"/>
          <w:spacing w:val="11"/>
          <w:sz w:val="20"/>
          <w:szCs w:val="20"/>
        </w:rPr>
        <w:t>6</w:t>
      </w:r>
      <w:r>
        <w:rPr>
          <w:rFonts w:ascii="宋体" w:hAnsi="宋体" w:eastAsia="宋体" w:cs="宋体"/>
          <w:spacing w:val="11"/>
          <w:sz w:val="20"/>
          <w:szCs w:val="20"/>
        </w:rPr>
        <w:fldChar w:fldCharType="end"/>
      </w:r>
      <w:r>
        <w:rPr>
          <w:rFonts w:ascii="宋体" w:hAnsi="宋体" w:eastAsia="宋体" w:cs="宋体"/>
          <w:spacing w:val="11"/>
          <w:sz w:val="20"/>
          <w:szCs w:val="20"/>
        </w:rPr>
        <w:t xml:space="preserve">]  </w:t>
      </w:r>
      <w:r>
        <w:rPr>
          <w:rFonts w:ascii="宋体" w:hAnsi="宋体" w:eastAsia="宋体" w:cs="宋体"/>
          <w:sz w:val="20"/>
          <w:szCs w:val="20"/>
        </w:rPr>
        <w:t>Bluetooth</w:t>
      </w:r>
      <w:r>
        <w:rPr>
          <w:rFonts w:ascii="宋体" w:hAnsi="宋体" w:eastAsia="宋体" w:cs="宋体"/>
          <w:spacing w:val="11"/>
          <w:sz w:val="20"/>
          <w:szCs w:val="20"/>
        </w:rPr>
        <w:t xml:space="preserve"> </w:t>
      </w:r>
      <w:r>
        <w:rPr>
          <w:rFonts w:ascii="宋体" w:hAnsi="宋体" w:eastAsia="宋体" w:cs="宋体"/>
          <w:sz w:val="20"/>
          <w:szCs w:val="20"/>
        </w:rPr>
        <w:t>core</w:t>
      </w:r>
      <w:r>
        <w:rPr>
          <w:rFonts w:ascii="宋体" w:hAnsi="宋体" w:eastAsia="宋体" w:cs="宋体"/>
          <w:spacing w:val="27"/>
          <w:sz w:val="20"/>
          <w:szCs w:val="20"/>
        </w:rPr>
        <w:t xml:space="preserve"> </w:t>
      </w:r>
      <w:r>
        <w:rPr>
          <w:rFonts w:ascii="宋体" w:hAnsi="宋体" w:eastAsia="宋体" w:cs="宋体"/>
          <w:sz w:val="20"/>
          <w:szCs w:val="20"/>
        </w:rPr>
        <w:t>specification</w:t>
      </w:r>
      <w:r>
        <w:rPr>
          <w:rFonts w:ascii="宋体" w:hAnsi="宋体" w:eastAsia="宋体" w:cs="宋体"/>
          <w:spacing w:val="19"/>
          <w:sz w:val="20"/>
          <w:szCs w:val="20"/>
        </w:rPr>
        <w:t xml:space="preserve"> </w:t>
      </w:r>
      <w:r>
        <w:rPr>
          <w:rFonts w:ascii="宋体" w:hAnsi="宋体" w:eastAsia="宋体" w:cs="宋体"/>
          <w:spacing w:val="11"/>
          <w:sz w:val="20"/>
          <w:szCs w:val="20"/>
        </w:rPr>
        <w:t>5.0</w:t>
      </w:r>
    </w:p>
    <w:p w14:paraId="385A8998">
      <w:pPr>
        <w:spacing w:before="71" w:line="222" w:lineRule="auto"/>
        <w:ind w:left="90"/>
        <w:rPr>
          <w:rFonts w:ascii="宋体" w:hAnsi="宋体" w:eastAsia="宋体" w:cs="宋体"/>
          <w:sz w:val="20"/>
          <w:szCs w:val="20"/>
        </w:rPr>
      </w:pPr>
      <w:r>
        <w:rPr>
          <w:rFonts w:ascii="宋体" w:hAnsi="宋体" w:eastAsia="宋体" w:cs="宋体"/>
          <w:spacing w:val="15"/>
          <w:sz w:val="20"/>
          <w:szCs w:val="20"/>
        </w:rPr>
        <w:t>[</w:t>
      </w:r>
      <w:r>
        <w:fldChar w:fldCharType="begin"/>
      </w:r>
      <w:r>
        <w:instrText xml:space="preserve"> HYPERLINK \l "bookmark1008" </w:instrText>
      </w:r>
      <w:r>
        <w:fldChar w:fldCharType="separate"/>
      </w:r>
      <w:r>
        <w:rPr>
          <w:rFonts w:ascii="宋体" w:hAnsi="宋体" w:eastAsia="宋体" w:cs="宋体"/>
          <w:spacing w:val="15"/>
          <w:sz w:val="20"/>
          <w:szCs w:val="20"/>
        </w:rPr>
        <w:t>7</w:t>
      </w:r>
      <w:r>
        <w:rPr>
          <w:rFonts w:ascii="宋体" w:hAnsi="宋体" w:eastAsia="宋体" w:cs="宋体"/>
          <w:spacing w:val="15"/>
          <w:sz w:val="20"/>
          <w:szCs w:val="20"/>
        </w:rPr>
        <w:fldChar w:fldCharType="end"/>
      </w:r>
      <w:r>
        <w:rPr>
          <w:rFonts w:ascii="宋体" w:hAnsi="宋体" w:eastAsia="宋体" w:cs="宋体"/>
          <w:spacing w:val="15"/>
          <w:sz w:val="20"/>
          <w:szCs w:val="20"/>
        </w:rPr>
        <w:t xml:space="preserve">]  </w:t>
      </w:r>
      <w:r>
        <w:rPr>
          <w:rFonts w:ascii="宋体" w:hAnsi="宋体" w:eastAsia="宋体" w:cs="宋体"/>
          <w:sz w:val="20"/>
          <w:szCs w:val="20"/>
        </w:rPr>
        <w:t>HID</w:t>
      </w:r>
      <w:r>
        <w:rPr>
          <w:rFonts w:ascii="宋体" w:hAnsi="宋体" w:eastAsia="宋体" w:cs="宋体"/>
          <w:spacing w:val="15"/>
          <w:sz w:val="20"/>
          <w:szCs w:val="20"/>
        </w:rPr>
        <w:t xml:space="preserve"> </w:t>
      </w:r>
      <w:r>
        <w:rPr>
          <w:rFonts w:ascii="宋体" w:hAnsi="宋体" w:eastAsia="宋体" w:cs="宋体"/>
          <w:sz w:val="20"/>
          <w:szCs w:val="20"/>
        </w:rPr>
        <w:t>Usage</w:t>
      </w:r>
      <w:r>
        <w:rPr>
          <w:rFonts w:ascii="宋体" w:hAnsi="宋体" w:eastAsia="宋体" w:cs="宋体"/>
          <w:spacing w:val="15"/>
          <w:sz w:val="20"/>
          <w:szCs w:val="20"/>
        </w:rPr>
        <w:t xml:space="preserve"> </w:t>
      </w:r>
      <w:r>
        <w:rPr>
          <w:rFonts w:ascii="宋体" w:hAnsi="宋体" w:eastAsia="宋体" w:cs="宋体"/>
          <w:sz w:val="20"/>
          <w:szCs w:val="20"/>
        </w:rPr>
        <w:t>Tables</w:t>
      </w:r>
      <w:r>
        <w:rPr>
          <w:rFonts w:ascii="宋体" w:hAnsi="宋体" w:eastAsia="宋体" w:cs="宋体"/>
          <w:spacing w:val="15"/>
          <w:sz w:val="20"/>
          <w:szCs w:val="20"/>
        </w:rPr>
        <w:t xml:space="preserve"> </w:t>
      </w:r>
      <w:r>
        <w:rPr>
          <w:rFonts w:ascii="宋体" w:hAnsi="宋体" w:eastAsia="宋体" w:cs="宋体"/>
          <w:sz w:val="20"/>
          <w:szCs w:val="20"/>
        </w:rPr>
        <w:t>FOR</w:t>
      </w:r>
      <w:r>
        <w:rPr>
          <w:rFonts w:ascii="宋体" w:hAnsi="宋体" w:eastAsia="宋体" w:cs="宋体"/>
          <w:spacing w:val="15"/>
          <w:sz w:val="20"/>
          <w:szCs w:val="20"/>
        </w:rPr>
        <w:t xml:space="preserve"> </w:t>
      </w:r>
      <w:r>
        <w:rPr>
          <w:rFonts w:ascii="宋体" w:hAnsi="宋体" w:eastAsia="宋体" w:cs="宋体"/>
          <w:sz w:val="20"/>
          <w:szCs w:val="20"/>
        </w:rPr>
        <w:t>Universal</w:t>
      </w:r>
      <w:r>
        <w:rPr>
          <w:rFonts w:ascii="宋体" w:hAnsi="宋体" w:eastAsia="宋体" w:cs="宋体"/>
          <w:spacing w:val="15"/>
          <w:sz w:val="20"/>
          <w:szCs w:val="20"/>
        </w:rPr>
        <w:t xml:space="preserve"> </w:t>
      </w:r>
      <w:r>
        <w:rPr>
          <w:rFonts w:ascii="宋体" w:hAnsi="宋体" w:eastAsia="宋体" w:cs="宋体"/>
          <w:sz w:val="20"/>
          <w:szCs w:val="20"/>
        </w:rPr>
        <w:t>Serial</w:t>
      </w:r>
      <w:r>
        <w:rPr>
          <w:rFonts w:ascii="宋体" w:hAnsi="宋体" w:eastAsia="宋体" w:cs="宋体"/>
          <w:spacing w:val="10"/>
          <w:sz w:val="20"/>
          <w:szCs w:val="20"/>
        </w:rPr>
        <w:t xml:space="preserve"> </w:t>
      </w:r>
      <w:r>
        <w:rPr>
          <w:rFonts w:ascii="宋体" w:hAnsi="宋体" w:eastAsia="宋体" w:cs="宋体"/>
          <w:sz w:val="20"/>
          <w:szCs w:val="20"/>
        </w:rPr>
        <w:t>Bus</w:t>
      </w:r>
      <w:r>
        <w:rPr>
          <w:rFonts w:ascii="宋体" w:hAnsi="宋体" w:eastAsia="宋体" w:cs="宋体"/>
          <w:spacing w:val="15"/>
          <w:sz w:val="20"/>
          <w:szCs w:val="20"/>
        </w:rPr>
        <w:t>1.5</w:t>
      </w:r>
    </w:p>
    <w:sectPr>
      <w:headerReference r:id="rId249" w:type="default"/>
      <w:footerReference r:id="rId250" w:type="default"/>
      <w:pgSz w:w="11906" w:h="16839"/>
      <w:pgMar w:top="1715" w:right="1133" w:bottom="1336" w:left="1785" w:header="1393" w:footer="1102"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mzl556" w:date="2026-04-25T11:12:56Z" w:initials="">
    <w:p w14:paraId="54A68579">
      <w:pPr>
        <w:spacing w:before="61" w:line="229" w:lineRule="auto"/>
        <w:ind w:left="4381"/>
        <w:rPr>
          <w:rFonts w:ascii="黑体" w:hAnsi="黑体" w:eastAsia="黑体" w:cs="黑体"/>
          <w:sz w:val="20"/>
          <w:szCs w:val="20"/>
        </w:rPr>
      </w:pPr>
      <w:r>
        <w:rPr>
          <w:rFonts w:ascii="黑体" w:hAnsi="黑体" w:eastAsia="黑体" w:cs="黑体"/>
          <w:spacing w:val="7"/>
          <w:sz w:val="20"/>
          <w:szCs w:val="20"/>
        </w:rPr>
        <w:t>服务定义</w:t>
      </w:r>
    </w:p>
    <w:p w14:paraId="6E2416F6">
      <w:pPr>
        <w:pStyle w:val="2"/>
      </w:pPr>
    </w:p>
  </w:comment>
  <w:comment w:id="1" w:author="hmzl556" w:date="2026-04-25T11:13:30Z" w:initials="">
    <w:p w14:paraId="538DE936">
      <w:pPr>
        <w:pStyle w:val="2"/>
        <w:rPr>
          <w:rFonts w:hint="default" w:eastAsia="宋体"/>
          <w:lang w:val="en-US" w:eastAsia="zh-CN"/>
        </w:rPr>
      </w:pPr>
      <w:r>
        <w:rPr>
          <w:rFonts w:hint="eastAsia" w:eastAsia="宋体"/>
          <w:lang w:val="en-US" w:eastAsia="zh-CN"/>
        </w:rPr>
        <w:t>语音服务UUID</w:t>
      </w:r>
    </w:p>
  </w:comment>
  <w:comment w:id="2" w:author="hmzl556" w:date="2026-04-25T11:13:13Z" w:initials="">
    <w:p w14:paraId="3DDE4518">
      <w:pPr>
        <w:pStyle w:val="2"/>
      </w:pPr>
      <w:r>
        <w:rPr>
          <w:rFonts w:ascii="黑体" w:hAnsi="黑体" w:eastAsia="黑体" w:cs="黑体"/>
          <w:spacing w:val="7"/>
          <w:sz w:val="20"/>
          <w:szCs w:val="20"/>
        </w:rPr>
        <w:t>语音控制服务定义</w:t>
      </w:r>
    </w:p>
  </w:comment>
  <w:comment w:id="3" w:author="hmzl556" w:date="2026-04-25T20:18:48Z" w:initials="">
    <w:p w14:paraId="7E0C5E1E">
      <w:pPr>
        <w:pStyle w:val="2"/>
      </w:pPr>
      <w:r>
        <w:rPr>
          <w:rFonts w:hint="default" w:ascii="Arial" w:hAnsi="Arial" w:eastAsia="宋体" w:cs="Arial"/>
          <w:color w:val="000000"/>
          <w:spacing w:val="-2"/>
          <w:kern w:val="0"/>
          <w:sz w:val="21"/>
          <w:szCs w:val="21"/>
        </w:rPr>
        <w:t>语音数据报告</w:t>
      </w:r>
    </w:p>
  </w:comment>
  <w:comment w:id="4" w:author="hmzl556" w:date="2026-04-25T20:18:57Z" w:initials="">
    <w:p w14:paraId="77C7A064">
      <w:pPr>
        <w:pStyle w:val="2"/>
      </w:pPr>
      <w:r>
        <w:rPr>
          <w:rFonts w:hint="default" w:ascii="Arial" w:hAnsi="Arial" w:eastAsia="宋体" w:cs="Arial"/>
          <w:color w:val="000000"/>
          <w:spacing w:val="-2"/>
          <w:kern w:val="0"/>
          <w:sz w:val="21"/>
          <w:szCs w:val="21"/>
        </w:rPr>
        <w:t>语音控制报告</w:t>
      </w:r>
    </w:p>
  </w:comment>
  <w:comment w:id="5" w:author="hmzl556" w:date="2026-04-25T20:19:16Z" w:initials="">
    <w:p w14:paraId="3FD10E8B">
      <w:pPr>
        <w:pStyle w:val="2"/>
      </w:pPr>
      <w:r>
        <w:rPr>
          <w:spacing w:val="-2"/>
        </w:rPr>
        <w:t>语音通知报告</w:t>
      </w:r>
    </w:p>
  </w:comment>
  <w:comment w:id="6" w:author="hmzl556" w:date="2026-05-07T11:38:43Z" w:initials="">
    <w:p w14:paraId="48851417">
      <w:pPr>
        <w:pStyle w:val="2"/>
        <w:rPr>
          <w:rFonts w:hint="eastAsia" w:eastAsia="宋体"/>
          <w:lang w:val="en-US" w:eastAsia="zh-CN"/>
        </w:rPr>
      </w:pPr>
      <w:r>
        <w:rPr>
          <w:rFonts w:hint="eastAsia" w:eastAsia="宋体"/>
          <w:lang w:val="en-US" w:eastAsia="zh-CN"/>
        </w:rPr>
        <w:t>特征属性说明</w:t>
      </w:r>
    </w:p>
    <w:p w14:paraId="28B9F26D">
      <w:pPr>
        <w:pStyle w:val="2"/>
        <w:rPr>
          <w:rFonts w:hint="default" w:eastAsia="宋体"/>
          <w:lang w:val="en-US" w:eastAsia="zh-CN"/>
        </w:rPr>
      </w:pPr>
    </w:p>
  </w:comment>
  <w:comment w:id="7" w:author="hmzl556" w:date="2026-05-11T18:48:38Z" w:initials="">
    <w:p w14:paraId="03B611A3">
      <w:pPr>
        <w:pStyle w:val="2"/>
        <w:rPr>
          <w:rFonts w:hint="default" w:eastAsia="宋体"/>
          <w:lang w:val="en-US" w:eastAsia="zh-CN"/>
        </w:rPr>
      </w:pPr>
      <w:r>
        <w:rPr>
          <w:rFonts w:hint="eastAsia" w:eastAsia="宋体"/>
          <w:lang w:val="en-US" w:eastAsia="zh-CN"/>
        </w:rPr>
        <w:t>SBC数据包格式</w:t>
      </w:r>
    </w:p>
  </w:comment>
  <w:comment w:id="8" w:author="hmzl556" w:date="2026-05-02T12:03:34Z" w:initials="">
    <w:p w14:paraId="496A136D">
      <w:pPr>
        <w:spacing w:before="65" w:line="231" w:lineRule="auto"/>
        <w:ind w:left="3697"/>
        <w:rPr>
          <w:rFonts w:ascii="黑体" w:hAnsi="黑体" w:eastAsia="黑体" w:cs="黑体"/>
          <w:color w:val="auto"/>
          <w:sz w:val="20"/>
          <w:szCs w:val="20"/>
          <w:u w:val="single"/>
        </w:rPr>
      </w:pPr>
      <w:r>
        <w:rPr>
          <w:rFonts w:ascii="黑体" w:hAnsi="黑体" w:eastAsia="黑体" w:cs="黑体"/>
          <w:color w:val="auto"/>
          <w:sz w:val="20"/>
          <w:szCs w:val="20"/>
          <w:u w:val="single"/>
        </w:rPr>
        <w:t>SBC</w:t>
      </w:r>
      <w:r>
        <w:rPr>
          <w:rFonts w:ascii="黑体" w:hAnsi="黑体" w:eastAsia="黑体" w:cs="黑体"/>
          <w:color w:val="auto"/>
          <w:spacing w:val="-40"/>
          <w:sz w:val="20"/>
          <w:szCs w:val="20"/>
          <w:u w:val="single"/>
        </w:rPr>
        <w:t xml:space="preserve"> </w:t>
      </w:r>
      <w:r>
        <w:rPr>
          <w:rFonts w:ascii="黑体" w:hAnsi="黑体" w:eastAsia="黑体" w:cs="黑体"/>
          <w:color w:val="auto"/>
          <w:spacing w:val="5"/>
          <w:sz w:val="20"/>
          <w:szCs w:val="20"/>
          <w:u w:val="single"/>
        </w:rPr>
        <w:t>参数定义</w:t>
      </w:r>
    </w:p>
    <w:p w14:paraId="63E718A0">
      <w:pPr>
        <w:pStyle w:val="2"/>
      </w:pPr>
    </w:p>
  </w:comment>
  <w:comment w:id="9" w:author="hmzl556" w:date="2026-04-24T21:46:28Z" w:initials="">
    <w:p w14:paraId="657BAAD3">
      <w:pPr>
        <w:pStyle w:val="2"/>
      </w:pPr>
      <w:r>
        <w:rPr>
          <w:rFonts w:ascii="黑体" w:hAnsi="黑体" w:eastAsia="黑体" w:cs="黑体"/>
          <w:spacing w:val="6"/>
          <w:sz w:val="20"/>
          <w:szCs w:val="20"/>
        </w:rPr>
        <w:t>语音控制流程</w:t>
      </w:r>
    </w:p>
  </w:comment>
  <w:comment w:id="10" w:author="hmzl556" w:date="2026-04-24T21:56:11Z" w:initials="">
    <w:p w14:paraId="083931B2">
      <w:pPr>
        <w:pStyle w:val="2"/>
      </w:pPr>
      <w:r>
        <w:rPr>
          <w:rFonts w:ascii="黑体" w:hAnsi="黑体" w:eastAsia="黑体" w:cs="黑体"/>
          <w:sz w:val="20"/>
          <w:szCs w:val="20"/>
        </w:rPr>
        <w:t>CRC</w:t>
      </w:r>
      <w:r>
        <w:rPr>
          <w:rFonts w:ascii="黑体" w:hAnsi="黑体" w:eastAsia="黑体" w:cs="黑体"/>
          <w:spacing w:val="-32"/>
          <w:sz w:val="20"/>
          <w:szCs w:val="20"/>
        </w:rPr>
        <w:t xml:space="preserve"> </w:t>
      </w:r>
      <w:r>
        <w:rPr>
          <w:rFonts w:ascii="黑体" w:hAnsi="黑体" w:eastAsia="黑体" w:cs="黑体"/>
          <w:spacing w:val="13"/>
          <w:sz w:val="20"/>
          <w:szCs w:val="20"/>
        </w:rPr>
        <w:t>代码示例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2416F6" w15:done="0"/>
  <w15:commentEx w15:paraId="538DE936" w15:done="0"/>
  <w15:commentEx w15:paraId="3DDE4518" w15:done="0"/>
  <w15:commentEx w15:paraId="7E0C5E1E" w15:done="0"/>
  <w15:commentEx w15:paraId="77C7A064" w15:done="0"/>
  <w15:commentEx w15:paraId="3FD10E8B" w15:done="0"/>
  <w15:commentEx w15:paraId="28B9F26D" w15:done="0"/>
  <w15:commentEx w15:paraId="03B611A3" w15:done="0"/>
  <w15:commentEx w15:paraId="63E718A0" w15:done="0"/>
  <w15:commentEx w15:paraId="657BAAD3" w15:done="0"/>
  <w15:commentEx w15:paraId="083931B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9E7ED">
    <w:pPr>
      <w:pStyle w:val="3"/>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51A974">
    <w:pPr>
      <w:spacing w:line="230" w:lineRule="auto"/>
      <w:ind w:left="9062"/>
      <w:rPr>
        <w:rFonts w:ascii="宋体" w:hAnsi="宋体" w:eastAsia="宋体" w:cs="宋体"/>
        <w:sz w:val="18"/>
        <w:szCs w:val="18"/>
      </w:rPr>
    </w:pPr>
    <w:r>
      <w:rPr>
        <w:rFonts w:ascii="宋体" w:hAnsi="宋体" w:eastAsia="宋体" w:cs="宋体"/>
        <w:sz w:val="18"/>
        <w:szCs w:val="18"/>
      </w:rPr>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099F2">
    <w:pPr>
      <w:spacing w:line="230" w:lineRule="auto"/>
      <w:ind w:left="237"/>
      <w:rPr>
        <w:rFonts w:ascii="宋体" w:hAnsi="宋体" w:eastAsia="宋体" w:cs="宋体"/>
        <w:sz w:val="18"/>
        <w:szCs w:val="18"/>
      </w:rPr>
    </w:pPr>
    <w:r>
      <w:rPr>
        <w:rFonts w:ascii="宋体" w:hAnsi="宋体" w:eastAsia="宋体" w:cs="宋体"/>
        <w:spacing w:val="-8"/>
        <w:sz w:val="18"/>
        <w:szCs w:val="18"/>
      </w:rP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E1E9C">
    <w:pPr>
      <w:spacing w:line="230" w:lineRule="auto"/>
      <w:ind w:left="9062"/>
      <w:rPr>
        <w:rFonts w:ascii="宋体" w:hAnsi="宋体" w:eastAsia="宋体" w:cs="宋体"/>
        <w:sz w:val="18"/>
        <w:szCs w:val="18"/>
      </w:rPr>
    </w:pPr>
    <w:r>
      <w:rPr>
        <w:rFonts w:ascii="宋体" w:hAnsi="宋体" w:eastAsia="宋体" w:cs="宋体"/>
        <w:sz w:val="18"/>
        <w:szCs w:val="18"/>
      </w:rPr>
      <w:t>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5F7A5">
    <w:pPr>
      <w:pStyle w:val="3"/>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57DD71">
    <w:pPr>
      <w:spacing w:line="171" w:lineRule="auto"/>
      <w:ind w:left="9180"/>
      <w:rPr>
        <w:rFonts w:ascii="宋体" w:hAnsi="宋体" w:eastAsia="宋体" w:cs="宋体"/>
        <w:sz w:val="18"/>
        <w:szCs w:val="18"/>
      </w:rPr>
    </w:pPr>
    <w:r>
      <w:rPr>
        <w:rFonts w:ascii="宋体" w:hAnsi="宋体" w:eastAsia="宋体" w:cs="宋体"/>
        <w:sz w:val="18"/>
        <w:szCs w:val="18"/>
      </w:rPr>
      <w:t>V</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39F4C">
    <w:pPr>
      <w:pStyle w:val="3"/>
      <w:spacing w:line="14" w:lineRule="auto"/>
      <w:rPr>
        <w:sz w:val="2"/>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B5024">
    <w:pPr>
      <w:spacing w:line="230" w:lineRule="auto"/>
      <w:ind w:left="9073"/>
      <w:rPr>
        <w:rFonts w:ascii="宋体" w:hAnsi="宋体" w:eastAsia="宋体" w:cs="宋体"/>
        <w:sz w:val="18"/>
        <w:szCs w:val="18"/>
      </w:rPr>
    </w:pPr>
    <w:r>
      <w:rPr>
        <w:rFonts w:ascii="宋体" w:hAnsi="宋体" w:eastAsia="宋体" w:cs="宋体"/>
        <w:sz w:val="18"/>
        <w:szCs w:val="18"/>
      </w:rPr>
      <w:t>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9A32A">
    <w:pPr>
      <w:spacing w:line="230" w:lineRule="auto"/>
      <w:ind w:left="232"/>
      <w:rPr>
        <w:rFonts w:ascii="宋体" w:hAnsi="宋体" w:eastAsia="宋体" w:cs="宋体"/>
        <w:sz w:val="18"/>
        <w:szCs w:val="18"/>
      </w:rPr>
    </w:pPr>
    <w:r>
      <w:rPr>
        <w:rFonts w:ascii="宋体" w:hAnsi="宋体" w:eastAsia="宋体" w:cs="宋体"/>
        <w:sz w:val="18"/>
        <w:szCs w:val="18"/>
      </w:rPr>
      <w:t>2</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9A82C0">
    <w:pPr>
      <w:spacing w:line="229" w:lineRule="auto"/>
      <w:ind w:left="9188"/>
      <w:rPr>
        <w:rFonts w:ascii="宋体" w:hAnsi="宋体" w:eastAsia="宋体" w:cs="宋体"/>
        <w:sz w:val="18"/>
        <w:szCs w:val="18"/>
      </w:rPr>
    </w:pPr>
    <w:r>
      <w:rPr>
        <w:rFonts w:ascii="宋体" w:hAnsi="宋体" w:eastAsia="宋体" w:cs="宋体"/>
        <w:sz w:val="18"/>
        <w:szCs w:val="18"/>
      </w:rPr>
      <w:t>3</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AE1D9">
    <w:pPr>
      <w:spacing w:line="230" w:lineRule="auto"/>
      <w:ind w:left="349"/>
      <w:rPr>
        <w:rFonts w:ascii="宋体" w:hAnsi="宋体" w:eastAsia="宋体" w:cs="宋体"/>
        <w:sz w:val="18"/>
        <w:szCs w:val="18"/>
      </w:rPr>
    </w:pPr>
    <w:r>
      <w:rPr>
        <w:rFonts w:ascii="宋体" w:hAnsi="宋体" w:eastAsia="宋体" w:cs="宋体"/>
        <w:sz w:val="18"/>
        <w:szCs w:val="18"/>
      </w:rPr>
      <w:t>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B2EAA">
    <w:pPr>
      <w:spacing w:line="229" w:lineRule="auto"/>
      <w:ind w:left="9187"/>
      <w:rPr>
        <w:rFonts w:ascii="宋体" w:hAnsi="宋体" w:eastAsia="宋体" w:cs="宋体"/>
        <w:sz w:val="18"/>
        <w:szCs w:val="18"/>
      </w:rPr>
    </w:pPr>
    <w:r>
      <w:rPr>
        <w:rFonts w:ascii="宋体" w:hAnsi="宋体" w:eastAsia="宋体" w:cs="宋体"/>
        <w:sz w:val="18"/>
        <w:szCs w:val="18"/>
      </w:rPr>
      <w:t>5</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9193F">
    <w:pPr>
      <w:spacing w:line="229" w:lineRule="auto"/>
      <w:ind w:left="352"/>
      <w:rPr>
        <w:rFonts w:ascii="宋体" w:hAnsi="宋体" w:eastAsia="宋体" w:cs="宋体"/>
        <w:sz w:val="18"/>
        <w:szCs w:val="18"/>
      </w:rPr>
    </w:pPr>
    <w:r>
      <w:rPr>
        <w:rFonts w:ascii="宋体" w:hAnsi="宋体" w:eastAsia="宋体" w:cs="宋体"/>
        <w:sz w:val="18"/>
        <w:szCs w:val="18"/>
      </w:rPr>
      <w:t>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AD19B">
    <w:pPr>
      <w:spacing w:line="229" w:lineRule="auto"/>
      <w:ind w:left="9190"/>
      <w:rPr>
        <w:rFonts w:ascii="宋体" w:hAnsi="宋体" w:eastAsia="宋体" w:cs="宋体"/>
        <w:sz w:val="18"/>
        <w:szCs w:val="18"/>
      </w:rPr>
    </w:pPr>
    <w:r>
      <w:rPr>
        <w:rFonts w:ascii="宋体" w:hAnsi="宋体" w:eastAsia="宋体" w:cs="宋体"/>
        <w:sz w:val="18"/>
        <w:szCs w:val="18"/>
      </w:rPr>
      <w:t>7</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C439C">
    <w:pPr>
      <w:spacing w:line="229" w:lineRule="auto"/>
      <w:ind w:left="226"/>
      <w:rPr>
        <w:rFonts w:ascii="宋体" w:hAnsi="宋体" w:eastAsia="宋体" w:cs="宋体"/>
        <w:sz w:val="18"/>
        <w:szCs w:val="18"/>
      </w:rPr>
    </w:pPr>
    <w:r>
      <w:rPr>
        <w:rFonts w:ascii="宋体" w:hAnsi="宋体" w:eastAsia="宋体" w:cs="宋体"/>
        <w:sz w:val="18"/>
        <w:szCs w:val="18"/>
      </w:rPr>
      <w:t>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AA1FC">
    <w:pPr>
      <w:spacing w:line="229" w:lineRule="auto"/>
      <w:ind w:left="9060"/>
      <w:rPr>
        <w:rFonts w:ascii="宋体" w:hAnsi="宋体" w:eastAsia="宋体" w:cs="宋体"/>
        <w:sz w:val="18"/>
        <w:szCs w:val="18"/>
      </w:rPr>
    </w:pPr>
    <w:r>
      <w:rPr>
        <w:rFonts w:ascii="宋体" w:hAnsi="宋体" w:eastAsia="宋体" w:cs="宋体"/>
        <w:sz w:val="18"/>
        <w:szCs w:val="18"/>
      </w:rPr>
      <w:t>9</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1F5D0">
    <w:pPr>
      <w:spacing w:line="229" w:lineRule="auto"/>
      <w:ind w:left="238"/>
      <w:rPr>
        <w:rFonts w:ascii="宋体" w:hAnsi="宋体" w:eastAsia="宋体" w:cs="宋体"/>
        <w:sz w:val="18"/>
        <w:szCs w:val="18"/>
      </w:rPr>
    </w:pPr>
    <w:r>
      <w:rPr>
        <w:rFonts w:ascii="宋体" w:hAnsi="宋体" w:eastAsia="宋体" w:cs="宋体"/>
        <w:spacing w:val="-10"/>
        <w:sz w:val="18"/>
        <w:szCs w:val="18"/>
      </w:rPr>
      <w:t>10</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3E54A">
    <w:pPr>
      <w:spacing w:line="230" w:lineRule="auto"/>
      <w:ind w:left="8985"/>
      <w:rPr>
        <w:rFonts w:ascii="宋体" w:hAnsi="宋体" w:eastAsia="宋体" w:cs="宋体"/>
        <w:sz w:val="18"/>
        <w:szCs w:val="18"/>
      </w:rPr>
    </w:pPr>
    <w:r>
      <w:rPr>
        <w:rFonts w:ascii="宋体" w:hAnsi="宋体" w:eastAsia="宋体" w:cs="宋体"/>
        <w:spacing w:val="-10"/>
        <w:sz w:val="18"/>
        <w:szCs w:val="18"/>
      </w:rPr>
      <w:t>11</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5D6CE">
    <w:pPr>
      <w:spacing w:line="230" w:lineRule="auto"/>
      <w:ind w:left="363"/>
      <w:rPr>
        <w:rFonts w:ascii="宋体" w:hAnsi="宋体" w:eastAsia="宋体" w:cs="宋体"/>
        <w:sz w:val="18"/>
        <w:szCs w:val="18"/>
      </w:rPr>
    </w:pPr>
    <w:r>
      <w:rPr>
        <w:rFonts w:ascii="宋体" w:hAnsi="宋体" w:eastAsia="宋体" w:cs="宋体"/>
        <w:spacing w:val="-10"/>
        <w:sz w:val="18"/>
        <w:szCs w:val="18"/>
      </w:rPr>
      <w:t>12</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7240F">
    <w:pPr>
      <w:spacing w:line="229" w:lineRule="auto"/>
      <w:ind w:left="9109"/>
      <w:rPr>
        <w:rFonts w:ascii="宋体" w:hAnsi="宋体" w:eastAsia="宋体" w:cs="宋体"/>
        <w:sz w:val="18"/>
        <w:szCs w:val="18"/>
      </w:rPr>
    </w:pPr>
    <w:r>
      <w:rPr>
        <w:rFonts w:ascii="宋体" w:hAnsi="宋体" w:eastAsia="宋体" w:cs="宋体"/>
        <w:spacing w:val="-10"/>
        <w:sz w:val="18"/>
        <w:szCs w:val="18"/>
      </w:rPr>
      <w:t>13</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22CF1">
    <w:pPr>
      <w:spacing w:line="230" w:lineRule="auto"/>
      <w:ind w:left="240"/>
      <w:rPr>
        <w:rFonts w:ascii="宋体" w:hAnsi="宋体" w:eastAsia="宋体" w:cs="宋体"/>
        <w:sz w:val="18"/>
        <w:szCs w:val="18"/>
      </w:rPr>
    </w:pPr>
    <w:r>
      <w:rPr>
        <w:rFonts w:ascii="宋体" w:hAnsi="宋体" w:eastAsia="宋体" w:cs="宋体"/>
        <w:spacing w:val="-10"/>
        <w:sz w:val="18"/>
        <w:szCs w:val="18"/>
      </w:rPr>
      <w:t>14</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E4ECD">
    <w:pPr>
      <w:spacing w:line="229" w:lineRule="auto"/>
      <w:ind w:left="8985"/>
      <w:rPr>
        <w:rFonts w:ascii="宋体" w:hAnsi="宋体" w:eastAsia="宋体" w:cs="宋体"/>
        <w:sz w:val="18"/>
        <w:szCs w:val="18"/>
      </w:rPr>
    </w:pPr>
    <w:r>
      <w:rPr>
        <w:rFonts w:ascii="宋体" w:hAnsi="宋体" w:eastAsia="宋体" w:cs="宋体"/>
        <w:spacing w:val="-10"/>
        <w:sz w:val="18"/>
        <w:szCs w:val="18"/>
      </w:rPr>
      <w:t>15</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8F0CD">
    <w:pPr>
      <w:spacing w:line="229" w:lineRule="auto"/>
      <w:ind w:left="240"/>
      <w:rPr>
        <w:rFonts w:ascii="宋体" w:hAnsi="宋体" w:eastAsia="宋体" w:cs="宋体"/>
        <w:sz w:val="18"/>
        <w:szCs w:val="18"/>
      </w:rPr>
    </w:pPr>
    <w:r>
      <w:rPr>
        <w:rFonts w:ascii="宋体" w:hAnsi="宋体" w:eastAsia="宋体" w:cs="宋体"/>
        <w:spacing w:val="-10"/>
        <w:sz w:val="18"/>
        <w:szCs w:val="18"/>
      </w:rPr>
      <w:t>16</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D83BF">
    <w:pPr>
      <w:spacing w:line="229" w:lineRule="auto"/>
      <w:ind w:left="8985"/>
      <w:rPr>
        <w:rFonts w:ascii="宋体" w:hAnsi="宋体" w:eastAsia="宋体" w:cs="宋体"/>
        <w:sz w:val="18"/>
        <w:szCs w:val="18"/>
      </w:rPr>
    </w:pPr>
    <w:r>
      <w:rPr>
        <w:rFonts w:ascii="宋体" w:hAnsi="宋体" w:eastAsia="宋体" w:cs="宋体"/>
        <w:spacing w:val="-10"/>
        <w:sz w:val="18"/>
        <w:szCs w:val="18"/>
      </w:rPr>
      <w:t>17</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C2FC7">
    <w:pPr>
      <w:spacing w:line="229" w:lineRule="auto"/>
      <w:ind w:left="240"/>
      <w:rPr>
        <w:rFonts w:ascii="宋体" w:hAnsi="宋体" w:eastAsia="宋体" w:cs="宋体"/>
        <w:sz w:val="18"/>
        <w:szCs w:val="18"/>
      </w:rPr>
    </w:pPr>
    <w:r>
      <w:rPr>
        <w:rFonts w:ascii="宋体" w:hAnsi="宋体" w:eastAsia="宋体" w:cs="宋体"/>
        <w:spacing w:val="-10"/>
        <w:sz w:val="18"/>
        <w:szCs w:val="18"/>
      </w:rPr>
      <w:t>18</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2F227">
    <w:pPr>
      <w:spacing w:line="229" w:lineRule="auto"/>
      <w:ind w:left="8985"/>
      <w:rPr>
        <w:rFonts w:ascii="宋体" w:hAnsi="宋体" w:eastAsia="宋体" w:cs="宋体"/>
        <w:sz w:val="18"/>
        <w:szCs w:val="18"/>
      </w:rPr>
    </w:pPr>
    <w:r>
      <w:rPr>
        <w:rFonts w:ascii="宋体" w:hAnsi="宋体" w:eastAsia="宋体" w:cs="宋体"/>
        <w:spacing w:val="-10"/>
        <w:sz w:val="18"/>
        <w:szCs w:val="18"/>
      </w:rPr>
      <w:t>19</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8A8CC">
    <w:pPr>
      <w:spacing w:line="229" w:lineRule="auto"/>
      <w:ind w:left="229"/>
      <w:rPr>
        <w:rFonts w:ascii="宋体" w:hAnsi="宋体" w:eastAsia="宋体" w:cs="宋体"/>
        <w:sz w:val="18"/>
        <w:szCs w:val="18"/>
      </w:rPr>
    </w:pPr>
    <w:r>
      <w:rPr>
        <w:rFonts w:ascii="宋体" w:hAnsi="宋体" w:eastAsia="宋体" w:cs="宋体"/>
        <w:spacing w:val="-4"/>
        <w:sz w:val="18"/>
        <w:szCs w:val="18"/>
      </w:rPr>
      <w:t>20</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10385">
    <w:pPr>
      <w:spacing w:line="230" w:lineRule="auto"/>
      <w:ind w:left="8974"/>
      <w:rPr>
        <w:rFonts w:ascii="宋体" w:hAnsi="宋体" w:eastAsia="宋体" w:cs="宋体"/>
        <w:sz w:val="18"/>
        <w:szCs w:val="18"/>
      </w:rPr>
    </w:pPr>
    <w:r>
      <w:rPr>
        <w:rFonts w:ascii="宋体" w:hAnsi="宋体" w:eastAsia="宋体" w:cs="宋体"/>
        <w:spacing w:val="-4"/>
        <w:sz w:val="18"/>
        <w:szCs w:val="18"/>
      </w:rPr>
      <w:t>21</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316FB">
    <w:pPr>
      <w:spacing w:line="230" w:lineRule="auto"/>
      <w:ind w:left="229"/>
      <w:rPr>
        <w:rFonts w:ascii="宋体" w:hAnsi="宋体" w:eastAsia="宋体" w:cs="宋体"/>
        <w:sz w:val="18"/>
        <w:szCs w:val="18"/>
      </w:rPr>
    </w:pPr>
    <w:r>
      <w:rPr>
        <w:rFonts w:ascii="宋体" w:hAnsi="宋体" w:eastAsia="宋体" w:cs="宋体"/>
        <w:spacing w:val="-4"/>
        <w:sz w:val="18"/>
        <w:szCs w:val="18"/>
      </w:rPr>
      <w:t>22</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422A9">
    <w:pPr>
      <w:spacing w:line="229" w:lineRule="auto"/>
      <w:ind w:left="8974"/>
      <w:rPr>
        <w:rFonts w:ascii="宋体" w:hAnsi="宋体" w:eastAsia="宋体" w:cs="宋体"/>
        <w:sz w:val="18"/>
        <w:szCs w:val="18"/>
      </w:rPr>
    </w:pPr>
    <w:r>
      <w:rPr>
        <w:rFonts w:ascii="宋体" w:hAnsi="宋体" w:eastAsia="宋体" w:cs="宋体"/>
        <w:spacing w:val="-4"/>
        <w:sz w:val="18"/>
        <w:szCs w:val="18"/>
      </w:rPr>
      <w:t>23</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BAC5B">
    <w:pPr>
      <w:spacing w:line="230" w:lineRule="auto"/>
      <w:ind w:left="229"/>
      <w:rPr>
        <w:rFonts w:ascii="宋体" w:hAnsi="宋体" w:eastAsia="宋体" w:cs="宋体"/>
        <w:sz w:val="18"/>
        <w:szCs w:val="18"/>
      </w:rPr>
    </w:pPr>
    <w:r>
      <w:rPr>
        <w:rFonts w:ascii="宋体" w:hAnsi="宋体" w:eastAsia="宋体" w:cs="宋体"/>
        <w:spacing w:val="-4"/>
        <w:sz w:val="18"/>
        <w:szCs w:val="18"/>
      </w:rPr>
      <w:t>24</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30370">
    <w:pPr>
      <w:spacing w:line="229" w:lineRule="auto"/>
      <w:ind w:left="8974"/>
      <w:rPr>
        <w:rFonts w:ascii="宋体" w:hAnsi="宋体" w:eastAsia="宋体" w:cs="宋体"/>
        <w:sz w:val="18"/>
        <w:szCs w:val="18"/>
      </w:rPr>
    </w:pPr>
    <w:r>
      <w:rPr>
        <w:rFonts w:ascii="宋体" w:hAnsi="宋体" w:eastAsia="宋体" w:cs="宋体"/>
        <w:spacing w:val="-4"/>
        <w:sz w:val="18"/>
        <w:szCs w:val="18"/>
      </w:rPr>
      <w:t>25</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5CB34">
    <w:pPr>
      <w:spacing w:line="229" w:lineRule="auto"/>
      <w:ind w:left="229"/>
      <w:rPr>
        <w:rFonts w:ascii="宋体" w:hAnsi="宋体" w:eastAsia="宋体" w:cs="宋体"/>
        <w:sz w:val="18"/>
        <w:szCs w:val="18"/>
      </w:rPr>
    </w:pPr>
    <w:r>
      <w:rPr>
        <w:rFonts w:ascii="宋体" w:hAnsi="宋体" w:eastAsia="宋体" w:cs="宋体"/>
        <w:spacing w:val="-4"/>
        <w:sz w:val="18"/>
        <w:szCs w:val="18"/>
      </w:rPr>
      <w:t>26</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F7030">
    <w:pPr>
      <w:spacing w:line="229" w:lineRule="auto"/>
      <w:ind w:left="9099"/>
      <w:rPr>
        <w:rFonts w:ascii="宋体" w:hAnsi="宋体" w:eastAsia="宋体" w:cs="宋体"/>
        <w:sz w:val="18"/>
        <w:szCs w:val="18"/>
      </w:rPr>
    </w:pPr>
    <w:r>
      <w:rPr>
        <w:rFonts w:ascii="宋体" w:hAnsi="宋体" w:eastAsia="宋体" w:cs="宋体"/>
        <w:spacing w:val="-4"/>
        <w:sz w:val="18"/>
        <w:szCs w:val="18"/>
      </w:rPr>
      <w:t>27</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6CE8AA">
    <w:pPr>
      <w:spacing w:line="229" w:lineRule="auto"/>
      <w:ind w:left="353"/>
      <w:rPr>
        <w:rFonts w:ascii="宋体" w:hAnsi="宋体" w:eastAsia="宋体" w:cs="宋体"/>
        <w:sz w:val="18"/>
        <w:szCs w:val="18"/>
      </w:rPr>
    </w:pPr>
    <w:r>
      <w:rPr>
        <w:rFonts w:ascii="宋体" w:hAnsi="宋体" w:eastAsia="宋体" w:cs="宋体"/>
        <w:spacing w:val="-4"/>
        <w:sz w:val="18"/>
        <w:szCs w:val="18"/>
      </w:rPr>
      <w:t>28</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FB58C">
    <w:pPr>
      <w:spacing w:line="229" w:lineRule="auto"/>
      <w:ind w:left="9099"/>
      <w:rPr>
        <w:rFonts w:ascii="宋体" w:hAnsi="宋体" w:eastAsia="宋体" w:cs="宋体"/>
        <w:sz w:val="18"/>
        <w:szCs w:val="18"/>
      </w:rPr>
    </w:pPr>
    <w:r>
      <w:rPr>
        <w:rFonts w:ascii="宋体" w:hAnsi="宋体" w:eastAsia="宋体" w:cs="宋体"/>
        <w:spacing w:val="-4"/>
        <w:sz w:val="18"/>
        <w:szCs w:val="18"/>
      </w:rPr>
      <w:t>29</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E3A00F">
    <w:pPr>
      <w:spacing w:line="229" w:lineRule="auto"/>
      <w:ind w:left="348"/>
      <w:rPr>
        <w:rFonts w:ascii="宋体" w:hAnsi="宋体" w:eastAsia="宋体" w:cs="宋体"/>
        <w:sz w:val="18"/>
        <w:szCs w:val="18"/>
      </w:rPr>
    </w:pPr>
    <w:r>
      <w:rPr>
        <w:rFonts w:ascii="宋体" w:hAnsi="宋体" w:eastAsia="宋体" w:cs="宋体"/>
        <w:spacing w:val="-5"/>
        <w:sz w:val="18"/>
        <w:szCs w:val="18"/>
      </w:rPr>
      <w:t>30</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DE9B8">
    <w:pPr>
      <w:spacing w:line="229" w:lineRule="auto"/>
      <w:ind w:left="14025"/>
      <w:rPr>
        <w:rFonts w:ascii="宋体" w:hAnsi="宋体" w:eastAsia="宋体" w:cs="宋体"/>
        <w:sz w:val="18"/>
        <w:szCs w:val="18"/>
      </w:rPr>
    </w:pPr>
    <w:r>
      <w:rPr>
        <w:rFonts w:ascii="宋体" w:hAnsi="宋体" w:eastAsia="宋体" w:cs="宋体"/>
        <w:spacing w:val="-5"/>
        <w:sz w:val="18"/>
        <w:szCs w:val="18"/>
      </w:rPr>
      <w:t>31</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9BDF7">
    <w:pPr>
      <w:spacing w:line="229" w:lineRule="auto"/>
      <w:ind w:left="348"/>
      <w:rPr>
        <w:rFonts w:ascii="宋体" w:hAnsi="宋体" w:eastAsia="宋体" w:cs="宋体"/>
        <w:sz w:val="18"/>
        <w:szCs w:val="18"/>
      </w:rPr>
    </w:pPr>
    <w:r>
      <w:rPr>
        <w:rFonts w:ascii="宋体" w:hAnsi="宋体" w:eastAsia="宋体" w:cs="宋体"/>
        <w:spacing w:val="-5"/>
        <w:sz w:val="18"/>
        <w:szCs w:val="18"/>
      </w:rPr>
      <w:t>32</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45202D">
    <w:pPr>
      <w:spacing w:line="229" w:lineRule="auto"/>
      <w:ind w:left="9826"/>
      <w:rPr>
        <w:rFonts w:ascii="宋体" w:hAnsi="宋体" w:eastAsia="宋体" w:cs="宋体"/>
        <w:sz w:val="18"/>
        <w:szCs w:val="18"/>
      </w:rPr>
    </w:pPr>
    <w:r>
      <w:rPr>
        <w:rFonts w:ascii="宋体" w:hAnsi="宋体" w:eastAsia="宋体" w:cs="宋体"/>
        <w:spacing w:val="-5"/>
        <w:sz w:val="18"/>
        <w:szCs w:val="18"/>
      </w:rPr>
      <w:t>33</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2005E">
    <w:pPr>
      <w:spacing w:line="229" w:lineRule="auto"/>
      <w:ind w:left="228"/>
      <w:rPr>
        <w:rFonts w:ascii="宋体" w:hAnsi="宋体" w:eastAsia="宋体" w:cs="宋体"/>
        <w:sz w:val="18"/>
        <w:szCs w:val="18"/>
      </w:rPr>
    </w:pPr>
    <w:r>
      <w:rPr>
        <w:rFonts w:ascii="宋体" w:hAnsi="宋体" w:eastAsia="宋体" w:cs="宋体"/>
        <w:spacing w:val="-5"/>
        <w:sz w:val="18"/>
        <w:szCs w:val="18"/>
      </w:rPr>
      <w:t>34</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A569A">
    <w:pPr>
      <w:spacing w:line="229" w:lineRule="auto"/>
      <w:ind w:left="13864"/>
      <w:rPr>
        <w:rFonts w:ascii="宋体" w:hAnsi="宋体" w:eastAsia="宋体" w:cs="宋体"/>
        <w:sz w:val="18"/>
        <w:szCs w:val="18"/>
      </w:rPr>
    </w:pPr>
    <w:r>
      <w:rPr>
        <w:rFonts w:ascii="宋体" w:hAnsi="宋体" w:eastAsia="宋体" w:cs="宋体"/>
        <w:spacing w:val="-5"/>
        <w:sz w:val="18"/>
        <w:szCs w:val="18"/>
      </w:rPr>
      <w:t>35</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D8B37">
    <w:pPr>
      <w:spacing w:line="229" w:lineRule="auto"/>
      <w:ind w:left="354"/>
      <w:rPr>
        <w:rFonts w:ascii="宋体" w:hAnsi="宋体" w:eastAsia="宋体" w:cs="宋体"/>
        <w:sz w:val="18"/>
        <w:szCs w:val="18"/>
      </w:rPr>
    </w:pPr>
    <w:r>
      <w:rPr>
        <w:rFonts w:ascii="宋体" w:hAnsi="宋体" w:eastAsia="宋体" w:cs="宋体"/>
        <w:spacing w:val="-5"/>
        <w:sz w:val="18"/>
        <w:szCs w:val="18"/>
      </w:rPr>
      <w:t>36</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D7706">
    <w:pPr>
      <w:spacing w:line="229" w:lineRule="auto"/>
      <w:ind w:left="9099"/>
      <w:rPr>
        <w:rFonts w:ascii="宋体" w:hAnsi="宋体" w:eastAsia="宋体" w:cs="宋体"/>
        <w:sz w:val="18"/>
        <w:szCs w:val="18"/>
      </w:rPr>
    </w:pPr>
    <w:r>
      <w:rPr>
        <w:rFonts w:ascii="宋体" w:hAnsi="宋体" w:eastAsia="宋体" w:cs="宋体"/>
        <w:spacing w:val="-5"/>
        <w:sz w:val="18"/>
        <w:szCs w:val="18"/>
      </w:rPr>
      <w:t>37</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9E157">
    <w:pPr>
      <w:spacing w:line="229" w:lineRule="auto"/>
      <w:ind w:left="354"/>
      <w:rPr>
        <w:rFonts w:ascii="宋体" w:hAnsi="宋体" w:eastAsia="宋体" w:cs="宋体"/>
        <w:sz w:val="18"/>
        <w:szCs w:val="18"/>
      </w:rPr>
    </w:pPr>
    <w:r>
      <w:rPr>
        <w:rFonts w:ascii="宋体" w:hAnsi="宋体" w:eastAsia="宋体" w:cs="宋体"/>
        <w:spacing w:val="-5"/>
        <w:sz w:val="18"/>
        <w:szCs w:val="18"/>
      </w:rPr>
      <w:t>38</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C85E3">
    <w:pPr>
      <w:spacing w:line="229" w:lineRule="auto"/>
      <w:ind w:left="9096"/>
      <w:rPr>
        <w:rFonts w:ascii="宋体" w:hAnsi="宋体" w:eastAsia="宋体" w:cs="宋体"/>
        <w:sz w:val="18"/>
        <w:szCs w:val="18"/>
      </w:rPr>
    </w:pPr>
    <w:r>
      <w:rPr>
        <w:rFonts w:ascii="宋体" w:hAnsi="宋体" w:eastAsia="宋体" w:cs="宋体"/>
        <w:spacing w:val="-5"/>
        <w:sz w:val="18"/>
        <w:szCs w:val="18"/>
      </w:rPr>
      <w:t>39</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9F36A">
    <w:pPr>
      <w:spacing w:line="229" w:lineRule="auto"/>
      <w:ind w:left="224"/>
      <w:rPr>
        <w:rFonts w:ascii="宋体" w:hAnsi="宋体" w:eastAsia="宋体" w:cs="宋体"/>
        <w:sz w:val="18"/>
        <w:szCs w:val="18"/>
      </w:rPr>
    </w:pPr>
    <w:r>
      <w:rPr>
        <w:rFonts w:ascii="宋体" w:hAnsi="宋体" w:eastAsia="宋体" w:cs="宋体"/>
        <w:spacing w:val="-3"/>
        <w:sz w:val="18"/>
        <w:szCs w:val="18"/>
      </w:rPr>
      <w:t>40</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1C266">
    <w:pPr>
      <w:spacing w:line="230" w:lineRule="auto"/>
      <w:ind w:left="8610"/>
      <w:rPr>
        <w:rFonts w:ascii="宋体" w:hAnsi="宋体" w:eastAsia="宋体" w:cs="宋体"/>
        <w:sz w:val="18"/>
        <w:szCs w:val="18"/>
      </w:rPr>
    </w:pPr>
    <w:r>
      <w:rPr>
        <w:rFonts w:ascii="宋体" w:hAnsi="宋体" w:eastAsia="宋体" w:cs="宋体"/>
        <w:spacing w:val="-3"/>
        <w:sz w:val="18"/>
        <w:szCs w:val="18"/>
      </w:rPr>
      <w:t>41</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A3239B">
    <w:pPr>
      <w:spacing w:line="230" w:lineRule="auto"/>
      <w:ind w:left="349"/>
      <w:rPr>
        <w:rFonts w:ascii="宋体" w:hAnsi="宋体" w:eastAsia="宋体" w:cs="宋体"/>
        <w:sz w:val="18"/>
        <w:szCs w:val="18"/>
      </w:rPr>
    </w:pPr>
    <w:r>
      <w:rPr>
        <w:rFonts w:ascii="宋体" w:hAnsi="宋体" w:eastAsia="宋体" w:cs="宋体"/>
        <w:spacing w:val="-3"/>
        <w:sz w:val="18"/>
        <w:szCs w:val="18"/>
      </w:rPr>
      <w:t>42</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302B8">
    <w:pPr>
      <w:spacing w:line="229" w:lineRule="auto"/>
      <w:ind w:left="9095"/>
      <w:rPr>
        <w:rFonts w:ascii="宋体" w:hAnsi="宋体" w:eastAsia="宋体" w:cs="宋体"/>
        <w:sz w:val="18"/>
        <w:szCs w:val="18"/>
      </w:rPr>
    </w:pPr>
    <w:r>
      <w:rPr>
        <w:rFonts w:ascii="宋体" w:hAnsi="宋体" w:eastAsia="宋体" w:cs="宋体"/>
        <w:spacing w:val="-3"/>
        <w:sz w:val="18"/>
        <w:szCs w:val="18"/>
      </w:rPr>
      <w:t>43</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FCBDD">
    <w:pPr>
      <w:spacing w:line="230" w:lineRule="auto"/>
      <w:ind w:left="348"/>
      <w:rPr>
        <w:rFonts w:ascii="宋体" w:hAnsi="宋体" w:eastAsia="宋体" w:cs="宋体"/>
        <w:sz w:val="18"/>
        <w:szCs w:val="18"/>
      </w:rPr>
    </w:pPr>
    <w:r>
      <w:rPr>
        <w:rFonts w:ascii="宋体" w:hAnsi="宋体" w:eastAsia="宋体" w:cs="宋体"/>
        <w:spacing w:val="-3"/>
        <w:sz w:val="18"/>
        <w:szCs w:val="18"/>
      </w:rPr>
      <w:t>44</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0C8DB">
    <w:pPr>
      <w:spacing w:line="229" w:lineRule="auto"/>
      <w:ind w:left="9094"/>
      <w:rPr>
        <w:rFonts w:ascii="宋体" w:hAnsi="宋体" w:eastAsia="宋体" w:cs="宋体"/>
        <w:sz w:val="18"/>
        <w:szCs w:val="18"/>
      </w:rPr>
    </w:pPr>
    <w:r>
      <w:rPr>
        <w:rFonts w:ascii="宋体" w:hAnsi="宋体" w:eastAsia="宋体" w:cs="宋体"/>
        <w:spacing w:val="-3"/>
        <w:sz w:val="18"/>
        <w:szCs w:val="18"/>
      </w:rPr>
      <w:t>45</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1B5A9">
    <w:pPr>
      <w:spacing w:line="229" w:lineRule="auto"/>
      <w:ind w:left="348"/>
      <w:rPr>
        <w:rFonts w:ascii="宋体" w:hAnsi="宋体" w:eastAsia="宋体" w:cs="宋体"/>
        <w:sz w:val="18"/>
        <w:szCs w:val="18"/>
      </w:rPr>
    </w:pPr>
    <w:r>
      <w:rPr>
        <w:rFonts w:ascii="宋体" w:hAnsi="宋体" w:eastAsia="宋体" w:cs="宋体"/>
        <w:spacing w:val="-3"/>
        <w:sz w:val="18"/>
        <w:szCs w:val="18"/>
      </w:rPr>
      <w:t>46</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E67ED">
    <w:pPr>
      <w:spacing w:line="229" w:lineRule="auto"/>
      <w:ind w:left="9094"/>
      <w:rPr>
        <w:rFonts w:ascii="宋体" w:hAnsi="宋体" w:eastAsia="宋体" w:cs="宋体"/>
        <w:sz w:val="18"/>
        <w:szCs w:val="18"/>
      </w:rPr>
    </w:pPr>
    <w:r>
      <w:rPr>
        <w:rFonts w:ascii="宋体" w:hAnsi="宋体" w:eastAsia="宋体" w:cs="宋体"/>
        <w:spacing w:val="-3"/>
        <w:sz w:val="18"/>
        <w:szCs w:val="18"/>
      </w:rPr>
      <w:t>47</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6C3B3">
    <w:pPr>
      <w:spacing w:line="229" w:lineRule="auto"/>
      <w:ind w:left="348"/>
      <w:rPr>
        <w:rFonts w:ascii="宋体" w:hAnsi="宋体" w:eastAsia="宋体" w:cs="宋体"/>
        <w:sz w:val="18"/>
        <w:szCs w:val="18"/>
      </w:rPr>
    </w:pPr>
    <w:r>
      <w:rPr>
        <w:rFonts w:ascii="宋体" w:hAnsi="宋体" w:eastAsia="宋体" w:cs="宋体"/>
        <w:spacing w:val="-3"/>
        <w:sz w:val="18"/>
        <w:szCs w:val="18"/>
      </w:rPr>
      <w:t>48</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76B9B">
    <w:pPr>
      <w:spacing w:line="229" w:lineRule="auto"/>
      <w:ind w:left="8968"/>
      <w:rPr>
        <w:rFonts w:ascii="宋体" w:hAnsi="宋体" w:eastAsia="宋体" w:cs="宋体"/>
        <w:sz w:val="18"/>
        <w:szCs w:val="18"/>
      </w:rPr>
    </w:pPr>
    <w:r>
      <w:rPr>
        <w:rFonts w:ascii="宋体" w:hAnsi="宋体" w:eastAsia="宋体" w:cs="宋体"/>
        <w:spacing w:val="-3"/>
        <w:sz w:val="18"/>
        <w:szCs w:val="18"/>
      </w:rPr>
      <w:t>49</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EB1CD">
    <w:pPr>
      <w:spacing w:line="229" w:lineRule="auto"/>
      <w:ind w:left="228"/>
      <w:rPr>
        <w:rFonts w:ascii="宋体" w:hAnsi="宋体" w:eastAsia="宋体" w:cs="宋体"/>
        <w:sz w:val="18"/>
        <w:szCs w:val="18"/>
      </w:rPr>
    </w:pPr>
    <w:r>
      <w:rPr>
        <w:rFonts w:ascii="宋体" w:hAnsi="宋体" w:eastAsia="宋体" w:cs="宋体"/>
        <w:spacing w:val="-5"/>
        <w:sz w:val="18"/>
        <w:szCs w:val="18"/>
      </w:rPr>
      <w:t>50</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7E977">
    <w:pPr>
      <w:spacing w:line="229" w:lineRule="auto"/>
      <w:ind w:left="9099"/>
      <w:rPr>
        <w:rFonts w:ascii="宋体" w:hAnsi="宋体" w:eastAsia="宋体" w:cs="宋体"/>
        <w:sz w:val="18"/>
        <w:szCs w:val="18"/>
      </w:rPr>
    </w:pPr>
    <w:r>
      <w:rPr>
        <w:rFonts w:ascii="宋体" w:hAnsi="宋体" w:eastAsia="宋体" w:cs="宋体"/>
        <w:spacing w:val="-5"/>
        <w:sz w:val="18"/>
        <w:szCs w:val="18"/>
      </w:rPr>
      <w:t>51</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3F931">
    <w:pPr>
      <w:spacing w:line="229" w:lineRule="auto"/>
      <w:ind w:left="354"/>
      <w:rPr>
        <w:rFonts w:ascii="宋体" w:hAnsi="宋体" w:eastAsia="宋体" w:cs="宋体"/>
        <w:sz w:val="18"/>
        <w:szCs w:val="18"/>
      </w:rPr>
    </w:pPr>
    <w:r>
      <w:rPr>
        <w:rFonts w:ascii="宋体" w:hAnsi="宋体" w:eastAsia="宋体" w:cs="宋体"/>
        <w:spacing w:val="-5"/>
        <w:sz w:val="18"/>
        <w:szCs w:val="18"/>
      </w:rPr>
      <w:t>52</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5556B">
    <w:pPr>
      <w:spacing w:line="229" w:lineRule="auto"/>
      <w:ind w:left="9099"/>
      <w:rPr>
        <w:rFonts w:ascii="宋体" w:hAnsi="宋体" w:eastAsia="宋体" w:cs="宋体"/>
        <w:sz w:val="18"/>
        <w:szCs w:val="18"/>
      </w:rPr>
    </w:pPr>
    <w:r>
      <w:rPr>
        <w:rFonts w:ascii="宋体" w:hAnsi="宋体" w:eastAsia="宋体" w:cs="宋体"/>
        <w:spacing w:val="-5"/>
        <w:sz w:val="18"/>
        <w:szCs w:val="18"/>
      </w:rPr>
      <w:t>53</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78409">
    <w:pPr>
      <w:spacing w:line="229" w:lineRule="auto"/>
      <w:ind w:left="354"/>
      <w:rPr>
        <w:rFonts w:ascii="宋体" w:hAnsi="宋体" w:eastAsia="宋体" w:cs="宋体"/>
        <w:sz w:val="18"/>
        <w:szCs w:val="18"/>
      </w:rPr>
    </w:pPr>
    <w:r>
      <w:rPr>
        <w:rFonts w:ascii="宋体" w:hAnsi="宋体" w:eastAsia="宋体" w:cs="宋体"/>
        <w:spacing w:val="-5"/>
        <w:sz w:val="18"/>
        <w:szCs w:val="18"/>
      </w:rPr>
      <w:t>54</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9BBF0">
    <w:pPr>
      <w:spacing w:line="229" w:lineRule="auto"/>
      <w:ind w:left="9099"/>
      <w:rPr>
        <w:rFonts w:ascii="宋体" w:hAnsi="宋体" w:eastAsia="宋体" w:cs="宋体"/>
        <w:sz w:val="18"/>
        <w:szCs w:val="18"/>
      </w:rPr>
    </w:pPr>
    <w:r>
      <w:rPr>
        <w:rFonts w:ascii="宋体" w:hAnsi="宋体" w:eastAsia="宋体" w:cs="宋体"/>
        <w:spacing w:val="-5"/>
        <w:sz w:val="18"/>
        <w:szCs w:val="18"/>
      </w:rPr>
      <w:t>55</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6232F">
    <w:pPr>
      <w:spacing w:line="229" w:lineRule="auto"/>
      <w:ind w:left="354"/>
      <w:rPr>
        <w:rFonts w:ascii="宋体" w:hAnsi="宋体" w:eastAsia="宋体" w:cs="宋体"/>
        <w:sz w:val="18"/>
        <w:szCs w:val="18"/>
      </w:rPr>
    </w:pPr>
    <w:r>
      <w:rPr>
        <w:rFonts w:ascii="宋体" w:hAnsi="宋体" w:eastAsia="宋体" w:cs="宋体"/>
        <w:spacing w:val="-5"/>
        <w:sz w:val="18"/>
        <w:szCs w:val="18"/>
      </w:rPr>
      <w:t>56</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0A921">
    <w:pPr>
      <w:spacing w:line="229" w:lineRule="auto"/>
      <w:ind w:left="9099"/>
      <w:rPr>
        <w:rFonts w:ascii="宋体" w:hAnsi="宋体" w:eastAsia="宋体" w:cs="宋体"/>
        <w:sz w:val="18"/>
        <w:szCs w:val="18"/>
      </w:rPr>
    </w:pPr>
    <w:r>
      <w:rPr>
        <w:rFonts w:ascii="宋体" w:hAnsi="宋体" w:eastAsia="宋体" w:cs="宋体"/>
        <w:spacing w:val="-5"/>
        <w:sz w:val="18"/>
        <w:szCs w:val="18"/>
      </w:rPr>
      <w:t>57</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6C05B">
    <w:pPr>
      <w:spacing w:line="229" w:lineRule="auto"/>
      <w:ind w:left="354"/>
      <w:rPr>
        <w:rFonts w:ascii="宋体" w:hAnsi="宋体" w:eastAsia="宋体" w:cs="宋体"/>
        <w:sz w:val="18"/>
        <w:szCs w:val="18"/>
      </w:rPr>
    </w:pPr>
    <w:r>
      <w:rPr>
        <w:rFonts w:ascii="宋体" w:hAnsi="宋体" w:eastAsia="宋体" w:cs="宋体"/>
        <w:spacing w:val="-5"/>
        <w:sz w:val="18"/>
        <w:szCs w:val="18"/>
      </w:rPr>
      <w:t>58</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FC9FB">
    <w:pPr>
      <w:spacing w:line="229" w:lineRule="auto"/>
      <w:ind w:left="8614"/>
      <w:rPr>
        <w:rFonts w:ascii="宋体" w:hAnsi="宋体" w:eastAsia="宋体" w:cs="宋体"/>
        <w:sz w:val="18"/>
        <w:szCs w:val="18"/>
      </w:rPr>
    </w:pPr>
    <w:r>
      <w:rPr>
        <w:rFonts w:ascii="宋体" w:hAnsi="宋体" w:eastAsia="宋体" w:cs="宋体"/>
        <w:spacing w:val="-5"/>
        <w:sz w:val="18"/>
        <w:szCs w:val="18"/>
      </w:rPr>
      <w:t>59</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45CE1">
    <w:pPr>
      <w:spacing w:line="229" w:lineRule="auto"/>
      <w:ind w:left="226"/>
      <w:rPr>
        <w:rFonts w:ascii="宋体" w:hAnsi="宋体" w:eastAsia="宋体" w:cs="宋体"/>
        <w:sz w:val="18"/>
        <w:szCs w:val="18"/>
      </w:rPr>
    </w:pPr>
    <w:r>
      <w:rPr>
        <w:rFonts w:ascii="宋体" w:hAnsi="宋体" w:eastAsia="宋体" w:cs="宋体"/>
        <w:spacing w:val="-4"/>
        <w:sz w:val="18"/>
        <w:szCs w:val="18"/>
      </w:rPr>
      <w:t>60</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D657E">
    <w:pPr>
      <w:spacing w:line="229" w:lineRule="auto"/>
      <w:ind w:left="8971"/>
      <w:rPr>
        <w:rFonts w:ascii="宋体" w:hAnsi="宋体" w:eastAsia="宋体" w:cs="宋体"/>
        <w:sz w:val="18"/>
        <w:szCs w:val="18"/>
      </w:rPr>
    </w:pPr>
    <w:r>
      <w:rPr>
        <w:rFonts w:ascii="宋体" w:hAnsi="宋体" w:eastAsia="宋体" w:cs="宋体"/>
        <w:spacing w:val="-4"/>
        <w:sz w:val="18"/>
        <w:szCs w:val="18"/>
      </w:rPr>
      <w:t>61</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BA15E">
    <w:pPr>
      <w:spacing w:line="229" w:lineRule="auto"/>
      <w:ind w:left="352"/>
      <w:rPr>
        <w:rFonts w:ascii="宋体" w:hAnsi="宋体" w:eastAsia="宋体" w:cs="宋体"/>
        <w:sz w:val="18"/>
        <w:szCs w:val="18"/>
      </w:rPr>
    </w:pPr>
    <w:r>
      <w:rPr>
        <w:rFonts w:ascii="宋体" w:hAnsi="宋体" w:eastAsia="宋体" w:cs="宋体"/>
        <w:spacing w:val="-4"/>
        <w:sz w:val="18"/>
        <w:szCs w:val="18"/>
      </w:rPr>
      <w:t>62</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70895">
    <w:pPr>
      <w:spacing w:line="229" w:lineRule="auto"/>
      <w:ind w:left="8973"/>
      <w:rPr>
        <w:rFonts w:ascii="宋体" w:hAnsi="宋体" w:eastAsia="宋体" w:cs="宋体"/>
        <w:sz w:val="18"/>
        <w:szCs w:val="18"/>
      </w:rPr>
    </w:pPr>
    <w:r>
      <w:rPr>
        <w:rFonts w:ascii="宋体" w:hAnsi="宋体" w:eastAsia="宋体" w:cs="宋体"/>
        <w:spacing w:val="-4"/>
        <w:sz w:val="18"/>
        <w:szCs w:val="18"/>
      </w:rPr>
      <w:t>63</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D510C">
    <w:pPr>
      <w:spacing w:line="229" w:lineRule="auto"/>
      <w:ind w:left="350"/>
      <w:rPr>
        <w:rFonts w:ascii="宋体" w:hAnsi="宋体" w:eastAsia="宋体" w:cs="宋体"/>
        <w:sz w:val="18"/>
        <w:szCs w:val="18"/>
      </w:rPr>
    </w:pPr>
    <w:r>
      <w:rPr>
        <w:rFonts w:ascii="宋体" w:hAnsi="宋体" w:eastAsia="宋体" w:cs="宋体"/>
        <w:spacing w:val="-4"/>
        <w:sz w:val="18"/>
        <w:szCs w:val="18"/>
      </w:rPr>
      <w:t>64</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A0C11">
    <w:pPr>
      <w:spacing w:line="229" w:lineRule="auto"/>
      <w:ind w:left="8968"/>
      <w:rPr>
        <w:rFonts w:ascii="宋体" w:hAnsi="宋体" w:eastAsia="宋体" w:cs="宋体"/>
        <w:sz w:val="18"/>
        <w:szCs w:val="18"/>
      </w:rPr>
    </w:pPr>
    <w:r>
      <w:rPr>
        <w:rFonts w:ascii="宋体" w:hAnsi="宋体" w:eastAsia="宋体" w:cs="宋体"/>
        <w:spacing w:val="-4"/>
        <w:sz w:val="18"/>
        <w:szCs w:val="18"/>
      </w:rPr>
      <w:t>65</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D5C01">
    <w:pPr>
      <w:spacing w:line="229" w:lineRule="auto"/>
      <w:ind w:left="226"/>
      <w:rPr>
        <w:rFonts w:ascii="宋体" w:hAnsi="宋体" w:eastAsia="宋体" w:cs="宋体"/>
        <w:sz w:val="18"/>
        <w:szCs w:val="18"/>
      </w:rPr>
    </w:pPr>
    <w:r>
      <w:rPr>
        <w:rFonts w:ascii="宋体" w:hAnsi="宋体" w:eastAsia="宋体" w:cs="宋体"/>
        <w:spacing w:val="-4"/>
        <w:sz w:val="18"/>
        <w:szCs w:val="18"/>
      </w:rPr>
      <w:t>66</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98A5D">
    <w:pPr>
      <w:spacing w:line="229" w:lineRule="auto"/>
      <w:ind w:left="9092"/>
      <w:rPr>
        <w:rFonts w:ascii="宋体" w:hAnsi="宋体" w:eastAsia="宋体" w:cs="宋体"/>
        <w:sz w:val="18"/>
        <w:szCs w:val="18"/>
      </w:rPr>
    </w:pPr>
    <w:r>
      <w:rPr>
        <w:rFonts w:ascii="宋体" w:hAnsi="宋体" w:eastAsia="宋体" w:cs="宋体"/>
        <w:spacing w:val="-4"/>
        <w:sz w:val="18"/>
        <w:szCs w:val="18"/>
      </w:rPr>
      <w:t>67</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3DB35">
    <w:pPr>
      <w:spacing w:line="229" w:lineRule="auto"/>
      <w:ind w:left="347"/>
      <w:rPr>
        <w:rFonts w:ascii="宋体" w:hAnsi="宋体" w:eastAsia="宋体" w:cs="宋体"/>
        <w:sz w:val="18"/>
        <w:szCs w:val="18"/>
      </w:rPr>
    </w:pPr>
    <w:r>
      <w:rPr>
        <w:rFonts w:ascii="宋体" w:hAnsi="宋体" w:eastAsia="宋体" w:cs="宋体"/>
        <w:spacing w:val="-4"/>
        <w:sz w:val="18"/>
        <w:szCs w:val="18"/>
      </w:rPr>
      <w:t>68</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7598E">
    <w:pPr>
      <w:spacing w:line="229" w:lineRule="auto"/>
      <w:ind w:left="9097"/>
      <w:rPr>
        <w:rFonts w:ascii="宋体" w:hAnsi="宋体" w:eastAsia="宋体" w:cs="宋体"/>
        <w:sz w:val="18"/>
        <w:szCs w:val="18"/>
      </w:rPr>
    </w:pPr>
    <w:r>
      <w:rPr>
        <w:rFonts w:ascii="宋体" w:hAnsi="宋体" w:eastAsia="宋体" w:cs="宋体"/>
        <w:spacing w:val="-4"/>
        <w:sz w:val="18"/>
        <w:szCs w:val="18"/>
      </w:rPr>
      <w:t>69</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C84D5">
    <w:pPr>
      <w:spacing w:line="229" w:lineRule="auto"/>
      <w:ind w:left="354"/>
      <w:rPr>
        <w:rFonts w:ascii="宋体" w:hAnsi="宋体" w:eastAsia="宋体" w:cs="宋体"/>
        <w:sz w:val="18"/>
        <w:szCs w:val="18"/>
      </w:rPr>
    </w:pPr>
    <w:r>
      <w:rPr>
        <w:rFonts w:ascii="宋体" w:hAnsi="宋体" w:eastAsia="宋体" w:cs="宋体"/>
        <w:spacing w:val="-6"/>
        <w:sz w:val="18"/>
        <w:szCs w:val="18"/>
      </w:rPr>
      <w:t>70</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D0431">
    <w:pPr>
      <w:spacing w:line="229" w:lineRule="auto"/>
      <w:ind w:left="9100"/>
      <w:rPr>
        <w:rFonts w:ascii="宋体" w:hAnsi="宋体" w:eastAsia="宋体" w:cs="宋体"/>
        <w:sz w:val="18"/>
        <w:szCs w:val="18"/>
      </w:rPr>
    </w:pPr>
    <w:r>
      <w:rPr>
        <w:rFonts w:ascii="宋体" w:hAnsi="宋体" w:eastAsia="宋体" w:cs="宋体"/>
        <w:spacing w:val="-6"/>
        <w:sz w:val="18"/>
        <w:szCs w:val="18"/>
      </w:rPr>
      <w:t>71</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7EE0C">
    <w:pPr>
      <w:spacing w:line="229" w:lineRule="auto"/>
      <w:ind w:left="354"/>
      <w:rPr>
        <w:rFonts w:ascii="宋体" w:hAnsi="宋体" w:eastAsia="宋体" w:cs="宋体"/>
        <w:sz w:val="18"/>
        <w:szCs w:val="18"/>
      </w:rPr>
    </w:pPr>
    <w:r>
      <w:rPr>
        <w:rFonts w:ascii="宋体" w:hAnsi="宋体" w:eastAsia="宋体" w:cs="宋体"/>
        <w:spacing w:val="-6"/>
        <w:sz w:val="18"/>
        <w:szCs w:val="18"/>
      </w:rPr>
      <w:t>72</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F58A6">
    <w:pPr>
      <w:spacing w:line="229" w:lineRule="auto"/>
      <w:ind w:left="9095"/>
      <w:rPr>
        <w:rFonts w:ascii="宋体" w:hAnsi="宋体" w:eastAsia="宋体" w:cs="宋体"/>
        <w:sz w:val="18"/>
        <w:szCs w:val="18"/>
      </w:rPr>
    </w:pPr>
    <w:r>
      <w:rPr>
        <w:rFonts w:ascii="宋体" w:hAnsi="宋体" w:eastAsia="宋体" w:cs="宋体"/>
        <w:spacing w:val="-6"/>
        <w:sz w:val="18"/>
        <w:szCs w:val="18"/>
      </w:rPr>
      <w:t>73</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00EB8">
    <w:pPr>
      <w:spacing w:line="229" w:lineRule="auto"/>
      <w:ind w:left="354"/>
      <w:rPr>
        <w:rFonts w:ascii="宋体" w:hAnsi="宋体" w:eastAsia="宋体" w:cs="宋体"/>
        <w:sz w:val="18"/>
        <w:szCs w:val="18"/>
      </w:rPr>
    </w:pPr>
    <w:r>
      <w:rPr>
        <w:rFonts w:ascii="宋体" w:hAnsi="宋体" w:eastAsia="宋体" w:cs="宋体"/>
        <w:spacing w:val="-6"/>
        <w:sz w:val="18"/>
        <w:szCs w:val="18"/>
      </w:rPr>
      <w:t>74</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7ADB0">
    <w:pPr>
      <w:spacing w:line="229" w:lineRule="auto"/>
      <w:ind w:left="9100"/>
      <w:rPr>
        <w:rFonts w:ascii="宋体" w:hAnsi="宋体" w:eastAsia="宋体" w:cs="宋体"/>
        <w:sz w:val="18"/>
        <w:szCs w:val="18"/>
      </w:rPr>
    </w:pPr>
    <w:r>
      <w:rPr>
        <w:rFonts w:ascii="宋体" w:hAnsi="宋体" w:eastAsia="宋体" w:cs="宋体"/>
        <w:spacing w:val="-6"/>
        <w:sz w:val="18"/>
        <w:szCs w:val="18"/>
      </w:rPr>
      <w:t>75</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F8CBAF">
    <w:pPr>
      <w:spacing w:line="229" w:lineRule="auto"/>
      <w:ind w:left="354"/>
      <w:rPr>
        <w:rFonts w:ascii="宋体" w:hAnsi="宋体" w:eastAsia="宋体" w:cs="宋体"/>
        <w:sz w:val="18"/>
        <w:szCs w:val="18"/>
      </w:rPr>
    </w:pPr>
    <w:r>
      <w:rPr>
        <w:rFonts w:ascii="宋体" w:hAnsi="宋体" w:eastAsia="宋体" w:cs="宋体"/>
        <w:spacing w:val="-6"/>
        <w:sz w:val="18"/>
        <w:szCs w:val="18"/>
      </w:rPr>
      <w:t>76</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72DF6">
    <w:pPr>
      <w:spacing w:line="229" w:lineRule="auto"/>
      <w:ind w:left="8972"/>
      <w:rPr>
        <w:rFonts w:ascii="宋体" w:hAnsi="宋体" w:eastAsia="宋体" w:cs="宋体"/>
        <w:sz w:val="18"/>
        <w:szCs w:val="18"/>
      </w:rPr>
    </w:pPr>
    <w:r>
      <w:rPr>
        <w:rFonts w:ascii="宋体" w:hAnsi="宋体" w:eastAsia="宋体" w:cs="宋体"/>
        <w:spacing w:val="-6"/>
        <w:sz w:val="18"/>
        <w:szCs w:val="18"/>
      </w:rPr>
      <w:t>77</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B19F5">
    <w:pPr>
      <w:spacing w:line="229" w:lineRule="auto"/>
      <w:ind w:left="355"/>
      <w:rPr>
        <w:rFonts w:ascii="宋体" w:hAnsi="宋体" w:eastAsia="宋体" w:cs="宋体"/>
        <w:sz w:val="18"/>
        <w:szCs w:val="18"/>
      </w:rPr>
    </w:pPr>
    <w:r>
      <w:rPr>
        <w:rFonts w:ascii="宋体" w:hAnsi="宋体" w:eastAsia="宋体" w:cs="宋体"/>
        <w:spacing w:val="-6"/>
        <w:sz w:val="18"/>
        <w:szCs w:val="18"/>
      </w:rPr>
      <w:t>78</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C556DC">
    <w:pPr>
      <w:spacing w:line="229" w:lineRule="auto"/>
      <w:ind w:left="9101"/>
      <w:rPr>
        <w:rFonts w:ascii="宋体" w:hAnsi="宋体" w:eastAsia="宋体" w:cs="宋体"/>
        <w:sz w:val="18"/>
        <w:szCs w:val="18"/>
      </w:rPr>
    </w:pPr>
    <w:r>
      <w:rPr>
        <w:rFonts w:ascii="宋体" w:hAnsi="宋体" w:eastAsia="宋体" w:cs="宋体"/>
        <w:spacing w:val="-6"/>
        <w:sz w:val="18"/>
        <w:szCs w:val="18"/>
      </w:rPr>
      <w:t>79</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23474">
    <w:pPr>
      <w:spacing w:line="229" w:lineRule="auto"/>
      <w:ind w:left="228"/>
      <w:rPr>
        <w:rFonts w:ascii="宋体" w:hAnsi="宋体" w:eastAsia="宋体" w:cs="宋体"/>
        <w:sz w:val="18"/>
        <w:szCs w:val="18"/>
      </w:rPr>
    </w:pPr>
    <w:r>
      <w:rPr>
        <w:rFonts w:ascii="宋体" w:hAnsi="宋体" w:eastAsia="宋体" w:cs="宋体"/>
        <w:spacing w:val="-4"/>
        <w:sz w:val="18"/>
        <w:szCs w:val="18"/>
      </w:rPr>
      <w:t>80</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4ABC2">
    <w:pPr>
      <w:spacing w:line="229" w:lineRule="auto"/>
      <w:ind w:left="8611"/>
      <w:rPr>
        <w:rFonts w:ascii="宋体" w:hAnsi="宋体" w:eastAsia="宋体" w:cs="宋体"/>
        <w:sz w:val="18"/>
        <w:szCs w:val="18"/>
      </w:rPr>
    </w:pPr>
    <w:r>
      <w:rPr>
        <w:rFonts w:ascii="宋体" w:hAnsi="宋体" w:eastAsia="宋体" w:cs="宋体"/>
        <w:spacing w:val="-4"/>
        <w:sz w:val="18"/>
        <w:szCs w:val="18"/>
      </w:rPr>
      <w:t>81</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636B2">
    <w:pPr>
      <w:spacing w:line="229" w:lineRule="auto"/>
      <w:ind w:left="352"/>
      <w:rPr>
        <w:rFonts w:ascii="宋体" w:hAnsi="宋体" w:eastAsia="宋体" w:cs="宋体"/>
        <w:sz w:val="18"/>
        <w:szCs w:val="18"/>
      </w:rPr>
    </w:pPr>
    <w:r>
      <w:rPr>
        <w:rFonts w:ascii="宋体" w:hAnsi="宋体" w:eastAsia="宋体" w:cs="宋体"/>
        <w:spacing w:val="-4"/>
        <w:sz w:val="18"/>
        <w:szCs w:val="18"/>
      </w:rPr>
      <w:t>82</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2915C6">
    <w:pPr>
      <w:spacing w:line="229" w:lineRule="auto"/>
      <w:ind w:left="9097"/>
      <w:rPr>
        <w:rFonts w:ascii="宋体" w:hAnsi="宋体" w:eastAsia="宋体" w:cs="宋体"/>
        <w:sz w:val="18"/>
        <w:szCs w:val="18"/>
      </w:rPr>
    </w:pPr>
    <w:r>
      <w:rPr>
        <w:rFonts w:ascii="宋体" w:hAnsi="宋体" w:eastAsia="宋体" w:cs="宋体"/>
        <w:spacing w:val="-4"/>
        <w:sz w:val="18"/>
        <w:szCs w:val="18"/>
      </w:rPr>
      <w:t>83</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3D2BA">
    <w:pPr>
      <w:spacing w:line="229" w:lineRule="auto"/>
      <w:ind w:left="352"/>
      <w:rPr>
        <w:rFonts w:ascii="宋体" w:hAnsi="宋体" w:eastAsia="宋体" w:cs="宋体"/>
        <w:sz w:val="18"/>
        <w:szCs w:val="18"/>
      </w:rPr>
    </w:pPr>
    <w:r>
      <w:rPr>
        <w:rFonts w:ascii="宋体" w:hAnsi="宋体" w:eastAsia="宋体" w:cs="宋体"/>
        <w:spacing w:val="-4"/>
        <w:sz w:val="18"/>
        <w:szCs w:val="18"/>
      </w:rPr>
      <w:t>84</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354DE">
    <w:pPr>
      <w:spacing w:line="229" w:lineRule="auto"/>
      <w:ind w:left="9097"/>
      <w:rPr>
        <w:rFonts w:ascii="宋体" w:hAnsi="宋体" w:eastAsia="宋体" w:cs="宋体"/>
        <w:sz w:val="18"/>
        <w:szCs w:val="18"/>
      </w:rPr>
    </w:pPr>
    <w:r>
      <w:rPr>
        <w:rFonts w:ascii="宋体" w:hAnsi="宋体" w:eastAsia="宋体" w:cs="宋体"/>
        <w:spacing w:val="-4"/>
        <w:sz w:val="18"/>
        <w:szCs w:val="18"/>
      </w:rPr>
      <w:t>85</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166A3">
    <w:pPr>
      <w:spacing w:line="229" w:lineRule="auto"/>
      <w:ind w:left="347"/>
      <w:rPr>
        <w:rFonts w:ascii="宋体" w:hAnsi="宋体" w:eastAsia="宋体" w:cs="宋体"/>
        <w:sz w:val="18"/>
        <w:szCs w:val="18"/>
      </w:rPr>
    </w:pPr>
    <w:r>
      <w:rPr>
        <w:rFonts w:ascii="宋体" w:hAnsi="宋体" w:eastAsia="宋体" w:cs="宋体"/>
        <w:spacing w:val="-4"/>
        <w:sz w:val="18"/>
        <w:szCs w:val="18"/>
      </w:rPr>
      <w:t>86</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CE13D">
    <w:pPr>
      <w:spacing w:line="229" w:lineRule="auto"/>
      <w:ind w:left="9092"/>
      <w:rPr>
        <w:rFonts w:ascii="宋体" w:hAnsi="宋体" w:eastAsia="宋体" w:cs="宋体"/>
        <w:sz w:val="18"/>
        <w:szCs w:val="18"/>
      </w:rPr>
    </w:pPr>
    <w:r>
      <w:rPr>
        <w:rFonts w:ascii="宋体" w:hAnsi="宋体" w:eastAsia="宋体" w:cs="宋体"/>
        <w:spacing w:val="-4"/>
        <w:sz w:val="18"/>
        <w:szCs w:val="18"/>
      </w:rPr>
      <w:t>87</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0930D">
    <w:pPr>
      <w:spacing w:line="229" w:lineRule="auto"/>
      <w:ind w:left="347"/>
      <w:rPr>
        <w:rFonts w:ascii="宋体" w:hAnsi="宋体" w:eastAsia="宋体" w:cs="宋体"/>
        <w:sz w:val="18"/>
        <w:szCs w:val="18"/>
      </w:rPr>
    </w:pPr>
    <w:r>
      <w:rPr>
        <w:rFonts w:ascii="宋体" w:hAnsi="宋体" w:eastAsia="宋体" w:cs="宋体"/>
        <w:spacing w:val="-4"/>
        <w:sz w:val="18"/>
        <w:szCs w:val="18"/>
      </w:rPr>
      <w:t>88</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B01EA">
    <w:pPr>
      <w:spacing w:line="229" w:lineRule="auto"/>
      <w:ind w:left="9092"/>
      <w:rPr>
        <w:rFonts w:ascii="宋体" w:hAnsi="宋体" w:eastAsia="宋体" w:cs="宋体"/>
        <w:sz w:val="18"/>
        <w:szCs w:val="18"/>
      </w:rPr>
    </w:pPr>
    <w:r>
      <w:rPr>
        <w:rFonts w:ascii="宋体" w:hAnsi="宋体" w:eastAsia="宋体" w:cs="宋体"/>
        <w:spacing w:val="-4"/>
        <w:sz w:val="18"/>
        <w:szCs w:val="18"/>
      </w:rPr>
      <w:t>89</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2F415">
    <w:pPr>
      <w:spacing w:line="229" w:lineRule="auto"/>
      <w:ind w:left="347"/>
      <w:rPr>
        <w:rFonts w:ascii="宋体" w:hAnsi="宋体" w:eastAsia="宋体" w:cs="宋体"/>
        <w:sz w:val="18"/>
        <w:szCs w:val="18"/>
      </w:rPr>
    </w:pPr>
    <w:r>
      <w:rPr>
        <w:rFonts w:ascii="宋体" w:hAnsi="宋体" w:eastAsia="宋体" w:cs="宋体"/>
        <w:spacing w:val="-4"/>
        <w:sz w:val="18"/>
        <w:szCs w:val="18"/>
      </w:rPr>
      <w:t>90</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E19A1">
    <w:pPr>
      <w:spacing w:line="229" w:lineRule="auto"/>
      <w:ind w:left="9097"/>
      <w:rPr>
        <w:rFonts w:ascii="宋体" w:hAnsi="宋体" w:eastAsia="宋体" w:cs="宋体"/>
        <w:sz w:val="18"/>
        <w:szCs w:val="18"/>
      </w:rPr>
    </w:pPr>
    <w:r>
      <w:rPr>
        <w:rFonts w:ascii="宋体" w:hAnsi="宋体" w:eastAsia="宋体" w:cs="宋体"/>
        <w:spacing w:val="-4"/>
        <w:sz w:val="18"/>
        <w:szCs w:val="18"/>
      </w:rPr>
      <w:t>91</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06BB9">
    <w:pPr>
      <w:spacing w:line="229" w:lineRule="auto"/>
      <w:ind w:left="352"/>
      <w:rPr>
        <w:rFonts w:ascii="宋体" w:hAnsi="宋体" w:eastAsia="宋体" w:cs="宋体"/>
        <w:sz w:val="18"/>
        <w:szCs w:val="18"/>
      </w:rPr>
    </w:pPr>
    <w:r>
      <w:rPr>
        <w:rFonts w:ascii="宋体" w:hAnsi="宋体" w:eastAsia="宋体" w:cs="宋体"/>
        <w:spacing w:val="-4"/>
        <w:sz w:val="18"/>
        <w:szCs w:val="18"/>
      </w:rPr>
      <w:t>92</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DEEBE">
    <w:pPr>
      <w:spacing w:line="229" w:lineRule="auto"/>
      <w:ind w:left="9094"/>
      <w:rPr>
        <w:rFonts w:ascii="宋体" w:hAnsi="宋体" w:eastAsia="宋体" w:cs="宋体"/>
        <w:sz w:val="18"/>
        <w:szCs w:val="18"/>
      </w:rPr>
    </w:pPr>
    <w:r>
      <w:rPr>
        <w:rFonts w:ascii="宋体" w:hAnsi="宋体" w:eastAsia="宋体" w:cs="宋体"/>
        <w:spacing w:val="-4"/>
        <w:sz w:val="18"/>
        <w:szCs w:val="18"/>
      </w:rPr>
      <w:t>93</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8214A">
    <w:pPr>
      <w:spacing w:line="229" w:lineRule="auto"/>
      <w:ind w:left="349"/>
      <w:rPr>
        <w:rFonts w:ascii="宋体" w:hAnsi="宋体" w:eastAsia="宋体" w:cs="宋体"/>
        <w:sz w:val="18"/>
        <w:szCs w:val="18"/>
      </w:rPr>
    </w:pPr>
    <w:r>
      <w:rPr>
        <w:rFonts w:ascii="宋体" w:hAnsi="宋体" w:eastAsia="宋体" w:cs="宋体"/>
        <w:spacing w:val="-4"/>
        <w:sz w:val="18"/>
        <w:szCs w:val="18"/>
      </w:rPr>
      <w:t>94</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2D108">
    <w:pPr>
      <w:spacing w:line="229" w:lineRule="auto"/>
      <w:ind w:left="9094"/>
      <w:rPr>
        <w:rFonts w:ascii="宋体" w:hAnsi="宋体" w:eastAsia="宋体" w:cs="宋体"/>
        <w:sz w:val="18"/>
        <w:szCs w:val="18"/>
      </w:rPr>
    </w:pPr>
    <w:r>
      <w:rPr>
        <w:rFonts w:ascii="宋体" w:hAnsi="宋体" w:eastAsia="宋体" w:cs="宋体"/>
        <w:spacing w:val="-4"/>
        <w:sz w:val="18"/>
        <w:szCs w:val="18"/>
      </w:rPr>
      <w:t>95</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3A131">
    <w:pPr>
      <w:spacing w:line="229" w:lineRule="auto"/>
      <w:ind w:left="349"/>
      <w:rPr>
        <w:rFonts w:ascii="宋体" w:hAnsi="宋体" w:eastAsia="宋体" w:cs="宋体"/>
        <w:sz w:val="18"/>
        <w:szCs w:val="18"/>
      </w:rPr>
    </w:pPr>
    <w:r>
      <w:rPr>
        <w:rFonts w:ascii="宋体" w:hAnsi="宋体" w:eastAsia="宋体" w:cs="宋体"/>
        <w:spacing w:val="-4"/>
        <w:sz w:val="18"/>
        <w:szCs w:val="18"/>
      </w:rPr>
      <w:t>96</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22212">
    <w:pPr>
      <w:spacing w:line="229" w:lineRule="auto"/>
      <w:ind w:left="9094"/>
      <w:rPr>
        <w:rFonts w:ascii="宋体" w:hAnsi="宋体" w:eastAsia="宋体" w:cs="宋体"/>
        <w:sz w:val="18"/>
        <w:szCs w:val="18"/>
      </w:rPr>
    </w:pPr>
    <w:r>
      <w:rPr>
        <w:rFonts w:ascii="宋体" w:hAnsi="宋体" w:eastAsia="宋体" w:cs="宋体"/>
        <w:spacing w:val="-4"/>
        <w:sz w:val="18"/>
        <w:szCs w:val="18"/>
      </w:rPr>
      <w:t>97</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3E3C1">
    <w:pPr>
      <w:spacing w:line="229" w:lineRule="auto"/>
      <w:ind w:left="351"/>
      <w:rPr>
        <w:rFonts w:ascii="宋体" w:hAnsi="宋体" w:eastAsia="宋体" w:cs="宋体"/>
        <w:sz w:val="18"/>
        <w:szCs w:val="18"/>
      </w:rPr>
    </w:pPr>
    <w:r>
      <w:rPr>
        <w:rFonts w:ascii="宋体" w:hAnsi="宋体" w:eastAsia="宋体" w:cs="宋体"/>
        <w:spacing w:val="-4"/>
        <w:sz w:val="18"/>
        <w:szCs w:val="18"/>
      </w:rPr>
      <w:t>98</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63323">
    <w:pPr>
      <w:spacing w:line="229" w:lineRule="auto"/>
      <w:ind w:left="9097"/>
      <w:rPr>
        <w:rFonts w:ascii="宋体" w:hAnsi="宋体" w:eastAsia="宋体" w:cs="宋体"/>
        <w:sz w:val="18"/>
        <w:szCs w:val="18"/>
      </w:rPr>
    </w:pPr>
    <w:r>
      <w:rPr>
        <w:rFonts w:ascii="宋体" w:hAnsi="宋体" w:eastAsia="宋体" w:cs="宋体"/>
        <w:spacing w:val="-4"/>
        <w:sz w:val="18"/>
        <w:szCs w:val="18"/>
      </w:rPr>
      <w:t>99</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C6C6B">
    <w:pPr>
      <w:spacing w:line="229" w:lineRule="auto"/>
      <w:ind w:left="364"/>
      <w:rPr>
        <w:rFonts w:ascii="宋体" w:hAnsi="宋体" w:eastAsia="宋体" w:cs="宋体"/>
        <w:sz w:val="18"/>
        <w:szCs w:val="18"/>
      </w:rPr>
    </w:pPr>
    <w:r>
      <w:rPr>
        <w:rFonts w:ascii="宋体" w:hAnsi="宋体" w:eastAsia="宋体" w:cs="宋体"/>
        <w:spacing w:val="-7"/>
        <w:sz w:val="18"/>
        <w:szCs w:val="18"/>
      </w:rPr>
      <w:t>100</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9B671">
    <w:pPr>
      <w:spacing w:line="229" w:lineRule="auto"/>
      <w:ind w:left="9016"/>
      <w:rPr>
        <w:rFonts w:ascii="宋体" w:hAnsi="宋体" w:eastAsia="宋体" w:cs="宋体"/>
        <w:sz w:val="18"/>
        <w:szCs w:val="18"/>
      </w:rPr>
    </w:pPr>
    <w:r>
      <w:rPr>
        <w:rFonts w:ascii="宋体" w:hAnsi="宋体" w:eastAsia="宋体" w:cs="宋体"/>
        <w:spacing w:val="-7"/>
        <w:sz w:val="18"/>
        <w:szCs w:val="18"/>
      </w:rPr>
      <w:t>101</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8B000">
    <w:pPr>
      <w:spacing w:line="229" w:lineRule="auto"/>
      <w:ind w:left="361"/>
      <w:rPr>
        <w:rFonts w:ascii="宋体" w:hAnsi="宋体" w:eastAsia="宋体" w:cs="宋体"/>
        <w:sz w:val="18"/>
        <w:szCs w:val="18"/>
      </w:rPr>
    </w:pPr>
    <w:r>
      <w:rPr>
        <w:rFonts w:ascii="宋体" w:hAnsi="宋体" w:eastAsia="宋体" w:cs="宋体"/>
        <w:spacing w:val="-7"/>
        <w:sz w:val="18"/>
        <w:szCs w:val="18"/>
      </w:rPr>
      <w:t>102</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34AD4">
    <w:pPr>
      <w:spacing w:line="229" w:lineRule="auto"/>
      <w:ind w:left="9016"/>
      <w:rPr>
        <w:rFonts w:ascii="宋体" w:hAnsi="宋体" w:eastAsia="宋体" w:cs="宋体"/>
        <w:sz w:val="18"/>
        <w:szCs w:val="18"/>
      </w:rPr>
    </w:pPr>
    <w:r>
      <w:rPr>
        <w:rFonts w:ascii="宋体" w:hAnsi="宋体" w:eastAsia="宋体" w:cs="宋体"/>
        <w:spacing w:val="-7"/>
        <w:sz w:val="18"/>
        <w:szCs w:val="18"/>
      </w:rPr>
      <w:t>103</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8D473">
    <w:pPr>
      <w:spacing w:line="229" w:lineRule="auto"/>
      <w:ind w:left="361"/>
      <w:rPr>
        <w:rFonts w:ascii="宋体" w:hAnsi="宋体" w:eastAsia="宋体" w:cs="宋体"/>
        <w:sz w:val="18"/>
        <w:szCs w:val="18"/>
      </w:rPr>
    </w:pPr>
    <w:r>
      <w:rPr>
        <w:rFonts w:ascii="宋体" w:hAnsi="宋体" w:eastAsia="宋体" w:cs="宋体"/>
        <w:spacing w:val="-7"/>
        <w:sz w:val="18"/>
        <w:szCs w:val="18"/>
      </w:rPr>
      <w:t>104</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CE403">
    <w:pPr>
      <w:spacing w:line="229" w:lineRule="auto"/>
      <w:ind w:left="9016"/>
      <w:rPr>
        <w:rFonts w:ascii="宋体" w:hAnsi="宋体" w:eastAsia="宋体" w:cs="宋体"/>
        <w:sz w:val="18"/>
        <w:szCs w:val="18"/>
      </w:rPr>
    </w:pPr>
    <w:r>
      <w:rPr>
        <w:rFonts w:ascii="宋体" w:hAnsi="宋体" w:eastAsia="宋体" w:cs="宋体"/>
        <w:spacing w:val="-7"/>
        <w:sz w:val="18"/>
        <w:szCs w:val="18"/>
      </w:rPr>
      <w:t>105</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1A1C2">
    <w:pPr>
      <w:spacing w:line="229" w:lineRule="auto"/>
      <w:ind w:left="363"/>
      <w:rPr>
        <w:rFonts w:ascii="宋体" w:hAnsi="宋体" w:eastAsia="宋体" w:cs="宋体"/>
        <w:sz w:val="18"/>
        <w:szCs w:val="18"/>
      </w:rPr>
    </w:pPr>
    <w:r>
      <w:rPr>
        <w:rFonts w:ascii="宋体" w:hAnsi="宋体" w:eastAsia="宋体" w:cs="宋体"/>
        <w:spacing w:val="-7"/>
        <w:sz w:val="18"/>
        <w:szCs w:val="18"/>
      </w:rPr>
      <w:t>106</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80A23">
    <w:pPr>
      <w:spacing w:line="229" w:lineRule="auto"/>
      <w:ind w:left="9019"/>
      <w:rPr>
        <w:rFonts w:ascii="宋体" w:hAnsi="宋体" w:eastAsia="宋体" w:cs="宋体"/>
        <w:sz w:val="18"/>
        <w:szCs w:val="18"/>
      </w:rPr>
    </w:pPr>
    <w:r>
      <w:rPr>
        <w:rFonts w:ascii="宋体" w:hAnsi="宋体" w:eastAsia="宋体" w:cs="宋体"/>
        <w:spacing w:val="-7"/>
        <w:sz w:val="18"/>
        <w:szCs w:val="18"/>
      </w:rPr>
      <w:t>107</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62CB1">
    <w:pPr>
      <w:spacing w:line="229" w:lineRule="auto"/>
      <w:ind w:left="364"/>
      <w:rPr>
        <w:rFonts w:ascii="宋体" w:hAnsi="宋体" w:eastAsia="宋体" w:cs="宋体"/>
        <w:sz w:val="18"/>
        <w:szCs w:val="18"/>
      </w:rPr>
    </w:pPr>
    <w:r>
      <w:rPr>
        <w:rFonts w:ascii="宋体" w:hAnsi="宋体" w:eastAsia="宋体" w:cs="宋体"/>
        <w:spacing w:val="-7"/>
        <w:sz w:val="18"/>
        <w:szCs w:val="18"/>
      </w:rPr>
      <w:t>108</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E7FE9">
    <w:pPr>
      <w:spacing w:line="229" w:lineRule="auto"/>
      <w:ind w:left="9014"/>
      <w:rPr>
        <w:rFonts w:ascii="宋体" w:hAnsi="宋体" w:eastAsia="宋体" w:cs="宋体"/>
        <w:sz w:val="18"/>
        <w:szCs w:val="18"/>
      </w:rPr>
    </w:pPr>
    <w:r>
      <w:rPr>
        <w:rFonts w:ascii="宋体" w:hAnsi="宋体" w:eastAsia="宋体" w:cs="宋体"/>
        <w:spacing w:val="-7"/>
        <w:sz w:val="18"/>
        <w:szCs w:val="18"/>
      </w:rPr>
      <w:t>109</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7B1BC">
    <w:pPr>
      <w:spacing w:line="229" w:lineRule="auto"/>
      <w:ind w:left="360"/>
      <w:rPr>
        <w:rFonts w:ascii="宋体" w:hAnsi="宋体" w:eastAsia="宋体" w:cs="宋体"/>
        <w:sz w:val="18"/>
        <w:szCs w:val="18"/>
      </w:rPr>
    </w:pPr>
    <w:r>
      <w:rPr>
        <w:rFonts w:ascii="宋体" w:hAnsi="宋体" w:eastAsia="宋体" w:cs="宋体"/>
        <w:spacing w:val="-7"/>
        <w:sz w:val="18"/>
        <w:szCs w:val="18"/>
      </w:rPr>
      <w:t>110</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26D1A">
    <w:pPr>
      <w:spacing w:line="230" w:lineRule="auto"/>
      <w:ind w:left="9014"/>
      <w:rPr>
        <w:rFonts w:ascii="宋体" w:hAnsi="宋体" w:eastAsia="宋体" w:cs="宋体"/>
        <w:sz w:val="18"/>
        <w:szCs w:val="18"/>
      </w:rPr>
    </w:pPr>
    <w:r>
      <w:rPr>
        <w:rFonts w:ascii="宋体" w:hAnsi="宋体" w:eastAsia="宋体" w:cs="宋体"/>
        <w:spacing w:val="-7"/>
        <w:sz w:val="18"/>
        <w:szCs w:val="18"/>
      </w:rPr>
      <w:t>111</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4534C">
    <w:pPr>
      <w:spacing w:line="230" w:lineRule="auto"/>
      <w:ind w:left="360"/>
      <w:rPr>
        <w:rFonts w:ascii="宋体" w:hAnsi="宋体" w:eastAsia="宋体" w:cs="宋体"/>
        <w:sz w:val="18"/>
        <w:szCs w:val="18"/>
      </w:rPr>
    </w:pPr>
    <w:r>
      <w:rPr>
        <w:rFonts w:ascii="宋体" w:hAnsi="宋体" w:eastAsia="宋体" w:cs="宋体"/>
        <w:spacing w:val="-7"/>
        <w:sz w:val="18"/>
        <w:szCs w:val="18"/>
      </w:rPr>
      <w:t>112</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7229A">
    <w:pPr>
      <w:spacing w:line="229" w:lineRule="auto"/>
      <w:ind w:left="9014"/>
      <w:rPr>
        <w:rFonts w:ascii="宋体" w:hAnsi="宋体" w:eastAsia="宋体" w:cs="宋体"/>
        <w:sz w:val="18"/>
        <w:szCs w:val="18"/>
      </w:rPr>
    </w:pPr>
    <w:r>
      <w:rPr>
        <w:rFonts w:ascii="宋体" w:hAnsi="宋体" w:eastAsia="宋体" w:cs="宋体"/>
        <w:spacing w:val="-7"/>
        <w:sz w:val="18"/>
        <w:szCs w:val="18"/>
      </w:rPr>
      <w:t>113</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20C20">
    <w:pPr>
      <w:spacing w:line="230" w:lineRule="auto"/>
      <w:ind w:left="364"/>
      <w:rPr>
        <w:rFonts w:ascii="宋体" w:hAnsi="宋体" w:eastAsia="宋体" w:cs="宋体"/>
        <w:sz w:val="18"/>
        <w:szCs w:val="18"/>
      </w:rPr>
    </w:pPr>
    <w:r>
      <w:rPr>
        <w:rFonts w:ascii="宋体" w:hAnsi="宋体" w:eastAsia="宋体" w:cs="宋体"/>
        <w:spacing w:val="-7"/>
        <w:sz w:val="18"/>
        <w:szCs w:val="18"/>
      </w:rPr>
      <w:t>114</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181D4">
    <w:pPr>
      <w:spacing w:line="229" w:lineRule="auto"/>
      <w:ind w:left="8532"/>
      <w:rPr>
        <w:rFonts w:ascii="宋体" w:hAnsi="宋体" w:eastAsia="宋体" w:cs="宋体"/>
        <w:sz w:val="18"/>
        <w:szCs w:val="18"/>
      </w:rPr>
    </w:pPr>
    <w:r>
      <w:rPr>
        <w:rFonts w:ascii="宋体" w:hAnsi="宋体" w:eastAsia="宋体" w:cs="宋体"/>
        <w:spacing w:val="-7"/>
        <w:sz w:val="18"/>
        <w:szCs w:val="18"/>
      </w:rPr>
      <w:t>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F9BD6">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363B4">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86C01">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45A4D">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56251">
    <w:pPr>
      <w:pStyle w:val="3"/>
      <w:spacing w:line="14" w:lineRule="auto"/>
      <w:rPr>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D6FB8">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11472">
    <w:pPr>
      <w:pStyle w:val="3"/>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ABD710">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0DD70">
    <w:pPr>
      <w:spacing w:before="54" w:line="237" w:lineRule="auto"/>
      <w:ind w:left="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4463C">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C3BE8B">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600D">
    <w:pPr>
      <w:spacing w:before="54" w:line="237" w:lineRule="auto"/>
      <w:ind w:left="800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306FF">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14E24">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7BC6E">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B2D9A">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C498E">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4E6B">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1B6FC">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F03AF">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D1A12">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E0FFB">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78740">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AB371">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6B376">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A2435">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16500">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BA75C">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1F45E">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242B">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EF391">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DA676">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4DC8E">
    <w:pPr>
      <w:spacing w:before="54" w:line="237" w:lineRule="auto"/>
      <w:ind w:left="1"/>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E5C89">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CD373">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4E6F2">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938C4">
    <w:pPr>
      <w:spacing w:before="54" w:line="237" w:lineRule="auto"/>
      <w:ind w:left="11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F3268">
    <w:pPr>
      <w:spacing w:before="54" w:line="237" w:lineRule="auto"/>
      <w:ind w:left="1293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2A67F">
    <w:pPr>
      <w:spacing w:before="54" w:line="237" w:lineRule="auto"/>
      <w:ind w:left="11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498A0">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57BA4">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FEA55">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180F5">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667B85">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FE205">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EB7B8">
    <w:pPr>
      <w:spacing w:before="54" w:line="237" w:lineRule="auto"/>
      <w:ind w:left="8006"/>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A2995">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A6B2F">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78FBB">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F29D6">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309FF">
    <w:pPr>
      <w:spacing w:before="54" w:line="237" w:lineRule="auto"/>
      <w:ind w:left="12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C4CFC">
    <w:pPr>
      <w:spacing w:before="54" w:line="237" w:lineRule="auto"/>
      <w:ind w:left="800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B668F">
    <w:pPr>
      <w:spacing w:before="54" w:line="237" w:lineRule="auto"/>
      <w:ind w:left="12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2690F">
    <w:pPr>
      <w:spacing w:before="54" w:line="237" w:lineRule="auto"/>
      <w:ind w:left="800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1C974">
    <w:pPr>
      <w:spacing w:before="54" w:line="237" w:lineRule="auto"/>
      <w:ind w:left="12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4387A1">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322386">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1D0AB">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C4AD0">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5367C">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269252">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A119B">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6B0B1">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4090E">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2A4D2">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BF041">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2CF9E">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D1686">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C5009">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61F01">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126EB">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13CA8">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6A90E">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CB185">
    <w:pPr>
      <w:spacing w:before="54" w:line="237" w:lineRule="auto"/>
      <w:ind w:left="800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36F9C">
    <w:pPr>
      <w:spacing w:before="54" w:line="237" w:lineRule="auto"/>
      <w:ind w:left="12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516F2">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513E9">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C0519">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B4B0E">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87D0DC">
    <w:pPr>
      <w:spacing w:before="54" w:line="237" w:lineRule="auto"/>
      <w:ind w:left="8004"/>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33BEC">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3641F">
    <w:pPr>
      <w:spacing w:before="54" w:line="237" w:lineRule="auto"/>
      <w:ind w:left="800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2D3FF">
    <w:pPr>
      <w:spacing w:before="54" w:line="237" w:lineRule="auto"/>
      <w:ind w:left="12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5CF5B">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2E9AE">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8B6A2">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9D59A">
    <w:pPr>
      <w:spacing w:before="54" w:line="237" w:lineRule="auto"/>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747DC">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80D84">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64356">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00D08">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AFC81">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4D9B0">
    <w:pPr>
      <w:spacing w:before="54" w:line="237" w:lineRule="auto"/>
      <w:ind w:left="11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C0CD3">
    <w:pPr>
      <w:spacing w:before="54" w:line="237" w:lineRule="auto"/>
      <w:ind w:left="800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ED35E">
    <w:pPr>
      <w:spacing w:before="54" w:line="237" w:lineRule="auto"/>
      <w:ind w:left="11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4E4E5">
    <w:pPr>
      <w:spacing w:before="54" w:line="237" w:lineRule="auto"/>
      <w:ind w:left="800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FEB79">
    <w:pPr>
      <w:spacing w:before="54" w:line="237" w:lineRule="auto"/>
      <w:ind w:left="118"/>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F7B37">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06FC77">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99654">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592F4">
    <w:pPr>
      <w:spacing w:before="54" w:line="237" w:lineRule="auto"/>
      <w:ind w:left="12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ABC8B">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B456E">
    <w:pPr>
      <w:spacing w:before="54" w:line="237" w:lineRule="auto"/>
      <w:ind w:left="12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97BB6">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6A161">
    <w:pPr>
      <w:spacing w:before="54" w:line="237" w:lineRule="auto"/>
      <w:ind w:left="122"/>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F610D3">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5A839">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8C6CC">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318B8">
    <w:pPr>
      <w:spacing w:before="54" w:line="237" w:lineRule="auto"/>
      <w:ind w:left="12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5D7F1">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B351B">
    <w:pPr>
      <w:spacing w:before="54" w:line="237" w:lineRule="auto"/>
      <w:ind w:left="12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AD538">
    <w:pPr>
      <w:spacing w:before="54" w:line="237" w:lineRule="auto"/>
      <w:ind w:left="8007"/>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3499A">
    <w:pPr>
      <w:spacing w:before="54" w:line="237" w:lineRule="auto"/>
      <w:ind w:left="122"/>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F4B19">
    <w:pPr>
      <w:spacing w:before="54" w:line="237" w:lineRule="auto"/>
      <w:ind w:left="8010"/>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9F2C1">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DA8DF">
    <w:pPr>
      <w:spacing w:before="54" w:line="237" w:lineRule="auto"/>
      <w:ind w:left="800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AE76A">
    <w:pPr>
      <w:spacing w:before="54" w:line="237" w:lineRule="auto"/>
      <w:ind w:left="11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5BE9F">
    <w:pPr>
      <w:spacing w:before="54" w:line="237" w:lineRule="auto"/>
      <w:ind w:left="800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6A855">
    <w:pPr>
      <w:spacing w:before="54" w:line="237" w:lineRule="auto"/>
      <w:ind w:left="119"/>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CB769">
    <w:pPr>
      <w:spacing w:before="54" w:line="237" w:lineRule="auto"/>
      <w:ind w:left="8005"/>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1E680">
    <w:pPr>
      <w:spacing w:before="54" w:line="237" w:lineRule="auto"/>
      <w:ind w:left="123"/>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1CA4D">
    <w:pPr>
      <w:spacing w:before="54" w:line="237" w:lineRule="auto"/>
      <w:jc w:val="right"/>
      <w:rPr>
        <w:rFonts w:ascii="黑体" w:hAnsi="黑体" w:eastAsia="黑体" w:cs="黑体"/>
        <w:sz w:val="20"/>
        <w:szCs w:val="20"/>
      </w:rPr>
    </w:pPr>
    <w:r>
      <w:rPr>
        <w:rFonts w:ascii="黑体" w:hAnsi="黑体" w:eastAsia="黑体" w:cs="黑体"/>
        <w:sz w:val="20"/>
        <w:szCs w:val="20"/>
      </w:rPr>
      <w:t>GY</w:t>
    </w:r>
    <w:r>
      <w:rPr>
        <w:rFonts w:ascii="黑体" w:hAnsi="黑体" w:eastAsia="黑体" w:cs="黑体"/>
        <w:spacing w:val="5"/>
        <w:sz w:val="20"/>
        <w:szCs w:val="20"/>
      </w:rPr>
      <w:t>/T 407</w:t>
    </w:r>
    <w:r>
      <w:rPr>
        <w:rFonts w:ascii="Times New Roman" w:hAnsi="Times New Roman" w:eastAsia="Times New Roman" w:cs="Times New Roman"/>
        <w:spacing w:val="5"/>
        <w:sz w:val="20"/>
        <w:szCs w:val="20"/>
      </w:rPr>
      <w:t>—</w:t>
    </w:r>
    <w:r>
      <w:rPr>
        <w:rFonts w:ascii="黑体" w:hAnsi="黑体" w:eastAsia="黑体" w:cs="黑体"/>
        <w:spacing w:val="5"/>
        <w:sz w:val="20"/>
        <w:szCs w:val="20"/>
      </w:rPr>
      <w:t>2024</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mzl556">
    <w15:presenceInfo w15:providerId="WPS Office" w15:userId="18317116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4"/>
  </w:compat>
  <w:rsids>
    <w:rsidRoot w:val="00000000"/>
    <w:rsid w:val="01CD008B"/>
    <w:rsid w:val="03617B21"/>
    <w:rsid w:val="070D4E50"/>
    <w:rsid w:val="08213A1F"/>
    <w:rsid w:val="084937CB"/>
    <w:rsid w:val="0A12645E"/>
    <w:rsid w:val="0A6F6A6C"/>
    <w:rsid w:val="10F16DCD"/>
    <w:rsid w:val="112E76DF"/>
    <w:rsid w:val="1E783211"/>
    <w:rsid w:val="25086323"/>
    <w:rsid w:val="25F5515A"/>
    <w:rsid w:val="28110526"/>
    <w:rsid w:val="29017971"/>
    <w:rsid w:val="29B50B22"/>
    <w:rsid w:val="2F1E59C3"/>
    <w:rsid w:val="2F53502F"/>
    <w:rsid w:val="2FF22225"/>
    <w:rsid w:val="32CC5088"/>
    <w:rsid w:val="34D36172"/>
    <w:rsid w:val="37CA544B"/>
    <w:rsid w:val="37E82428"/>
    <w:rsid w:val="3C8618CD"/>
    <w:rsid w:val="40BD614B"/>
    <w:rsid w:val="418E1D8D"/>
    <w:rsid w:val="45561319"/>
    <w:rsid w:val="5C8408E6"/>
    <w:rsid w:val="6477675E"/>
    <w:rsid w:val="69670B4F"/>
    <w:rsid w:val="6E206AAF"/>
    <w:rsid w:val="6F433F5B"/>
    <w:rsid w:val="714957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semiHidden/>
    <w:qFormat/>
    <w:uiPriority w:val="0"/>
    <w:rPr>
      <w:rFonts w:ascii="Arial" w:hAnsi="Arial" w:eastAsia="Arial" w:cs="Arial"/>
      <w:sz w:val="21"/>
      <w:szCs w:val="21"/>
      <w:lang w:val="en-US" w:eastAsia="en-US" w:bidi="ar-SA"/>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宋体" w:hAnsi="宋体" w:eastAsia="宋体" w:cs="宋体"/>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47.xml"/><Relationship Id="rId98" Type="http://schemas.openxmlformats.org/officeDocument/2006/relationships/footer" Target="footer46.xml"/><Relationship Id="rId97" Type="http://schemas.openxmlformats.org/officeDocument/2006/relationships/header" Target="header46.xml"/><Relationship Id="rId96" Type="http://schemas.openxmlformats.org/officeDocument/2006/relationships/footer" Target="footer45.xml"/><Relationship Id="rId95" Type="http://schemas.openxmlformats.org/officeDocument/2006/relationships/header" Target="header45.xml"/><Relationship Id="rId94" Type="http://schemas.openxmlformats.org/officeDocument/2006/relationships/footer" Target="footer44.xml"/><Relationship Id="rId93" Type="http://schemas.openxmlformats.org/officeDocument/2006/relationships/header" Target="header44.xml"/><Relationship Id="rId92" Type="http://schemas.openxmlformats.org/officeDocument/2006/relationships/footer" Target="footer43.xml"/><Relationship Id="rId91" Type="http://schemas.openxmlformats.org/officeDocument/2006/relationships/header" Target="header43.xml"/><Relationship Id="rId90" Type="http://schemas.openxmlformats.org/officeDocument/2006/relationships/footer" Target="footer42.xml"/><Relationship Id="rId9" Type="http://schemas.openxmlformats.org/officeDocument/2006/relationships/header" Target="header2.xml"/><Relationship Id="rId89" Type="http://schemas.openxmlformats.org/officeDocument/2006/relationships/header" Target="header42.xml"/><Relationship Id="rId88" Type="http://schemas.openxmlformats.org/officeDocument/2006/relationships/footer" Target="footer41.xml"/><Relationship Id="rId87" Type="http://schemas.openxmlformats.org/officeDocument/2006/relationships/header" Target="header41.xml"/><Relationship Id="rId86" Type="http://schemas.openxmlformats.org/officeDocument/2006/relationships/footer" Target="footer40.xml"/><Relationship Id="rId85" Type="http://schemas.openxmlformats.org/officeDocument/2006/relationships/header" Target="header40.xml"/><Relationship Id="rId84" Type="http://schemas.openxmlformats.org/officeDocument/2006/relationships/footer" Target="footer39.xml"/><Relationship Id="rId83" Type="http://schemas.openxmlformats.org/officeDocument/2006/relationships/header" Target="header39.xml"/><Relationship Id="rId82" Type="http://schemas.openxmlformats.org/officeDocument/2006/relationships/footer" Target="footer38.xml"/><Relationship Id="rId81" Type="http://schemas.openxmlformats.org/officeDocument/2006/relationships/header" Target="header38.xml"/><Relationship Id="rId80" Type="http://schemas.openxmlformats.org/officeDocument/2006/relationships/footer" Target="footer37.xml"/><Relationship Id="rId8" Type="http://schemas.openxmlformats.org/officeDocument/2006/relationships/footer" Target="footer1.xml"/><Relationship Id="rId79" Type="http://schemas.openxmlformats.org/officeDocument/2006/relationships/header" Target="header37.xml"/><Relationship Id="rId78" Type="http://schemas.openxmlformats.org/officeDocument/2006/relationships/footer" Target="footer36.xml"/><Relationship Id="rId77" Type="http://schemas.openxmlformats.org/officeDocument/2006/relationships/header" Target="header36.xml"/><Relationship Id="rId76" Type="http://schemas.openxmlformats.org/officeDocument/2006/relationships/footer" Target="footer35.xml"/><Relationship Id="rId75" Type="http://schemas.openxmlformats.org/officeDocument/2006/relationships/header" Target="header35.xml"/><Relationship Id="rId74" Type="http://schemas.openxmlformats.org/officeDocument/2006/relationships/footer" Target="footer34.xml"/><Relationship Id="rId73" Type="http://schemas.openxmlformats.org/officeDocument/2006/relationships/header" Target="header34.xml"/><Relationship Id="rId72" Type="http://schemas.openxmlformats.org/officeDocument/2006/relationships/footer" Target="footer33.xml"/><Relationship Id="rId71" Type="http://schemas.openxmlformats.org/officeDocument/2006/relationships/header" Target="header33.xml"/><Relationship Id="rId70" Type="http://schemas.openxmlformats.org/officeDocument/2006/relationships/footer" Target="footer32.xml"/><Relationship Id="rId7" Type="http://schemas.openxmlformats.org/officeDocument/2006/relationships/header" Target="header1.xml"/><Relationship Id="rId69" Type="http://schemas.openxmlformats.org/officeDocument/2006/relationships/header" Target="header32.xml"/><Relationship Id="rId68" Type="http://schemas.openxmlformats.org/officeDocument/2006/relationships/footer" Target="footer31.xml"/><Relationship Id="rId67" Type="http://schemas.openxmlformats.org/officeDocument/2006/relationships/header" Target="header31.xml"/><Relationship Id="rId66" Type="http://schemas.openxmlformats.org/officeDocument/2006/relationships/footer" Target="footer30.xml"/><Relationship Id="rId65" Type="http://schemas.openxmlformats.org/officeDocument/2006/relationships/header" Target="header30.xml"/><Relationship Id="rId64" Type="http://schemas.openxmlformats.org/officeDocument/2006/relationships/footer" Target="footer29.xml"/><Relationship Id="rId63" Type="http://schemas.openxmlformats.org/officeDocument/2006/relationships/header" Target="header29.xml"/><Relationship Id="rId62" Type="http://schemas.openxmlformats.org/officeDocument/2006/relationships/footer" Target="footer28.xml"/><Relationship Id="rId61" Type="http://schemas.openxmlformats.org/officeDocument/2006/relationships/header" Target="header28.xml"/><Relationship Id="rId60" Type="http://schemas.openxmlformats.org/officeDocument/2006/relationships/footer" Target="footer27.xml"/><Relationship Id="rId6" Type="http://schemas.openxmlformats.org/officeDocument/2006/relationships/endnotes" Target="endnotes.xml"/><Relationship Id="rId59" Type="http://schemas.openxmlformats.org/officeDocument/2006/relationships/header" Target="header27.xml"/><Relationship Id="rId58" Type="http://schemas.openxmlformats.org/officeDocument/2006/relationships/footer" Target="footer26.xml"/><Relationship Id="rId57" Type="http://schemas.openxmlformats.org/officeDocument/2006/relationships/header" Target="header26.xml"/><Relationship Id="rId56" Type="http://schemas.openxmlformats.org/officeDocument/2006/relationships/footer" Target="footer25.xml"/><Relationship Id="rId55" Type="http://schemas.openxmlformats.org/officeDocument/2006/relationships/header" Target="header25.xml"/><Relationship Id="rId54" Type="http://schemas.openxmlformats.org/officeDocument/2006/relationships/footer" Target="footer24.xml"/><Relationship Id="rId53" Type="http://schemas.openxmlformats.org/officeDocument/2006/relationships/header" Target="header24.xml"/><Relationship Id="rId52" Type="http://schemas.openxmlformats.org/officeDocument/2006/relationships/footer" Target="footer23.xml"/><Relationship Id="rId51" Type="http://schemas.openxmlformats.org/officeDocument/2006/relationships/header" Target="header23.xml"/><Relationship Id="rId50" Type="http://schemas.openxmlformats.org/officeDocument/2006/relationships/footer" Target="footer22.xml"/><Relationship Id="rId5" Type="http://schemas.openxmlformats.org/officeDocument/2006/relationships/footnotes" Target="footnotes.xml"/><Relationship Id="rId49" Type="http://schemas.openxmlformats.org/officeDocument/2006/relationships/header" Target="header22.xml"/><Relationship Id="rId48" Type="http://schemas.openxmlformats.org/officeDocument/2006/relationships/footer" Target="footer21.xml"/><Relationship Id="rId47" Type="http://schemas.openxmlformats.org/officeDocument/2006/relationships/header" Target="header21.xml"/><Relationship Id="rId46" Type="http://schemas.openxmlformats.org/officeDocument/2006/relationships/footer" Target="footer20.xml"/><Relationship Id="rId45" Type="http://schemas.openxmlformats.org/officeDocument/2006/relationships/header" Target="header20.xml"/><Relationship Id="rId44" Type="http://schemas.openxmlformats.org/officeDocument/2006/relationships/footer" Target="footer19.xml"/><Relationship Id="rId43" Type="http://schemas.openxmlformats.org/officeDocument/2006/relationships/header" Target="header19.xml"/><Relationship Id="rId42" Type="http://schemas.openxmlformats.org/officeDocument/2006/relationships/footer" Target="footer18.xml"/><Relationship Id="rId41" Type="http://schemas.openxmlformats.org/officeDocument/2006/relationships/header" Target="header18.xml"/><Relationship Id="rId40" Type="http://schemas.openxmlformats.org/officeDocument/2006/relationships/footer" Target="footer17.xml"/><Relationship Id="rId4" Type="http://schemas.microsoft.com/office/2011/relationships/commentsExtended" Target="commentsExtended.xml"/><Relationship Id="rId39" Type="http://schemas.openxmlformats.org/officeDocument/2006/relationships/header" Target="header17.xml"/><Relationship Id="rId38" Type="http://schemas.openxmlformats.org/officeDocument/2006/relationships/footer" Target="footer16.xml"/><Relationship Id="rId37" Type="http://schemas.openxmlformats.org/officeDocument/2006/relationships/header" Target="header16.xml"/><Relationship Id="rId36" Type="http://schemas.openxmlformats.org/officeDocument/2006/relationships/footer" Target="footer15.xml"/><Relationship Id="rId35" Type="http://schemas.openxmlformats.org/officeDocument/2006/relationships/header" Target="header15.xml"/><Relationship Id="rId34" Type="http://schemas.openxmlformats.org/officeDocument/2006/relationships/footer" Target="footer14.xml"/><Relationship Id="rId33" Type="http://schemas.openxmlformats.org/officeDocument/2006/relationships/header" Target="header14.xml"/><Relationship Id="rId32" Type="http://schemas.openxmlformats.org/officeDocument/2006/relationships/footer" Target="footer13.xml"/><Relationship Id="rId31" Type="http://schemas.openxmlformats.org/officeDocument/2006/relationships/header" Target="header13.xml"/><Relationship Id="rId30" Type="http://schemas.openxmlformats.org/officeDocument/2006/relationships/footer" Target="footer12.xml"/><Relationship Id="rId3" Type="http://schemas.openxmlformats.org/officeDocument/2006/relationships/comments" Target="comments.xml"/><Relationship Id="rId29" Type="http://schemas.openxmlformats.org/officeDocument/2006/relationships/header" Target="header12.xml"/><Relationship Id="rId282" Type="http://schemas.microsoft.com/office/2011/relationships/people" Target="people.xml"/><Relationship Id="rId281" Type="http://schemas.openxmlformats.org/officeDocument/2006/relationships/fontTable" Target="fontTable.xml"/><Relationship Id="rId280" Type="http://schemas.openxmlformats.org/officeDocument/2006/relationships/image" Target="media/image29.jpeg"/><Relationship Id="rId28" Type="http://schemas.openxmlformats.org/officeDocument/2006/relationships/footer" Target="footer11.xml"/><Relationship Id="rId279" Type="http://schemas.openxmlformats.org/officeDocument/2006/relationships/image" Target="media/image28.jpeg"/><Relationship Id="rId278" Type="http://schemas.openxmlformats.org/officeDocument/2006/relationships/image" Target="media/image27.jpeg"/><Relationship Id="rId277" Type="http://schemas.openxmlformats.org/officeDocument/2006/relationships/image" Target="media/image26.jpeg"/><Relationship Id="rId276" Type="http://schemas.openxmlformats.org/officeDocument/2006/relationships/image" Target="media/image25.jpeg"/><Relationship Id="rId275" Type="http://schemas.openxmlformats.org/officeDocument/2006/relationships/image" Target="media/image24.jpeg"/><Relationship Id="rId274" Type="http://schemas.openxmlformats.org/officeDocument/2006/relationships/image" Target="media/image23.jpeg"/><Relationship Id="rId273" Type="http://schemas.openxmlformats.org/officeDocument/2006/relationships/image" Target="media/image22.jpeg"/><Relationship Id="rId272" Type="http://schemas.openxmlformats.org/officeDocument/2006/relationships/image" Target="media/image21.jpeg"/><Relationship Id="rId271" Type="http://schemas.openxmlformats.org/officeDocument/2006/relationships/image" Target="media/image20.jpeg"/><Relationship Id="rId270" Type="http://schemas.openxmlformats.org/officeDocument/2006/relationships/image" Target="media/image19.jpeg"/><Relationship Id="rId27" Type="http://schemas.openxmlformats.org/officeDocument/2006/relationships/header" Target="header11.xml"/><Relationship Id="rId269" Type="http://schemas.openxmlformats.org/officeDocument/2006/relationships/image" Target="media/image18.png"/><Relationship Id="rId268" Type="http://schemas.openxmlformats.org/officeDocument/2006/relationships/image" Target="media/image17.jpeg"/><Relationship Id="rId267" Type="http://schemas.openxmlformats.org/officeDocument/2006/relationships/image" Target="media/image16.jpeg"/><Relationship Id="rId266" Type="http://schemas.openxmlformats.org/officeDocument/2006/relationships/image" Target="media/image15.jpeg"/><Relationship Id="rId265" Type="http://schemas.openxmlformats.org/officeDocument/2006/relationships/image" Target="media/image14.jpeg"/><Relationship Id="rId264" Type="http://schemas.openxmlformats.org/officeDocument/2006/relationships/image" Target="media/image13.jpeg"/><Relationship Id="rId263" Type="http://schemas.openxmlformats.org/officeDocument/2006/relationships/image" Target="media/image12.jpeg"/><Relationship Id="rId262" Type="http://schemas.openxmlformats.org/officeDocument/2006/relationships/image" Target="media/image11.jpeg"/><Relationship Id="rId261" Type="http://schemas.openxmlformats.org/officeDocument/2006/relationships/image" Target="media/image10.png"/><Relationship Id="rId260" Type="http://schemas.openxmlformats.org/officeDocument/2006/relationships/image" Target="media/image9.png"/><Relationship Id="rId26" Type="http://schemas.openxmlformats.org/officeDocument/2006/relationships/footer" Target="footer10.xml"/><Relationship Id="rId259" Type="http://schemas.openxmlformats.org/officeDocument/2006/relationships/image" Target="media/image8.png"/><Relationship Id="rId258" Type="http://schemas.openxmlformats.org/officeDocument/2006/relationships/image" Target="media/image7.png"/><Relationship Id="rId257" Type="http://schemas.openxmlformats.org/officeDocument/2006/relationships/image" Target="media/image6.png"/><Relationship Id="rId256" Type="http://schemas.openxmlformats.org/officeDocument/2006/relationships/image" Target="media/image5.jpeg"/><Relationship Id="rId255" Type="http://schemas.openxmlformats.org/officeDocument/2006/relationships/image" Target="media/image4.jpeg"/><Relationship Id="rId254" Type="http://schemas.openxmlformats.org/officeDocument/2006/relationships/image" Target="media/image3.jpeg"/><Relationship Id="rId253" Type="http://schemas.openxmlformats.org/officeDocument/2006/relationships/image" Target="media/image2.jpeg"/><Relationship Id="rId252" Type="http://schemas.openxmlformats.org/officeDocument/2006/relationships/image" Target="media/image1.png"/><Relationship Id="rId251" Type="http://schemas.openxmlformats.org/officeDocument/2006/relationships/theme" Target="theme/theme1.xml"/><Relationship Id="rId250" Type="http://schemas.openxmlformats.org/officeDocument/2006/relationships/footer" Target="footer122.xml"/><Relationship Id="rId25" Type="http://schemas.openxmlformats.org/officeDocument/2006/relationships/header" Target="header10.xml"/><Relationship Id="rId249" Type="http://schemas.openxmlformats.org/officeDocument/2006/relationships/header" Target="header122.xml"/><Relationship Id="rId248" Type="http://schemas.openxmlformats.org/officeDocument/2006/relationships/footer" Target="footer121.xml"/><Relationship Id="rId247" Type="http://schemas.openxmlformats.org/officeDocument/2006/relationships/header" Target="header121.xml"/><Relationship Id="rId246" Type="http://schemas.openxmlformats.org/officeDocument/2006/relationships/footer" Target="footer120.xml"/><Relationship Id="rId245" Type="http://schemas.openxmlformats.org/officeDocument/2006/relationships/header" Target="header120.xml"/><Relationship Id="rId244" Type="http://schemas.openxmlformats.org/officeDocument/2006/relationships/footer" Target="footer119.xml"/><Relationship Id="rId243" Type="http://schemas.openxmlformats.org/officeDocument/2006/relationships/header" Target="header119.xml"/><Relationship Id="rId242" Type="http://schemas.openxmlformats.org/officeDocument/2006/relationships/footer" Target="footer118.xml"/><Relationship Id="rId241" Type="http://schemas.openxmlformats.org/officeDocument/2006/relationships/header" Target="header118.xml"/><Relationship Id="rId240" Type="http://schemas.openxmlformats.org/officeDocument/2006/relationships/footer" Target="footer117.xml"/><Relationship Id="rId24" Type="http://schemas.openxmlformats.org/officeDocument/2006/relationships/footer" Target="footer9.xml"/><Relationship Id="rId239" Type="http://schemas.openxmlformats.org/officeDocument/2006/relationships/header" Target="header117.xml"/><Relationship Id="rId238" Type="http://schemas.openxmlformats.org/officeDocument/2006/relationships/footer" Target="footer116.xml"/><Relationship Id="rId237" Type="http://schemas.openxmlformats.org/officeDocument/2006/relationships/header" Target="header116.xml"/><Relationship Id="rId236" Type="http://schemas.openxmlformats.org/officeDocument/2006/relationships/footer" Target="footer115.xml"/><Relationship Id="rId235" Type="http://schemas.openxmlformats.org/officeDocument/2006/relationships/header" Target="header115.xml"/><Relationship Id="rId234" Type="http://schemas.openxmlformats.org/officeDocument/2006/relationships/footer" Target="footer114.xml"/><Relationship Id="rId233" Type="http://schemas.openxmlformats.org/officeDocument/2006/relationships/header" Target="header114.xml"/><Relationship Id="rId232" Type="http://schemas.openxmlformats.org/officeDocument/2006/relationships/footer" Target="footer113.xml"/><Relationship Id="rId231" Type="http://schemas.openxmlformats.org/officeDocument/2006/relationships/header" Target="header113.xml"/><Relationship Id="rId230" Type="http://schemas.openxmlformats.org/officeDocument/2006/relationships/footer" Target="footer112.xml"/><Relationship Id="rId23" Type="http://schemas.openxmlformats.org/officeDocument/2006/relationships/header" Target="header9.xml"/><Relationship Id="rId229" Type="http://schemas.openxmlformats.org/officeDocument/2006/relationships/header" Target="header112.xml"/><Relationship Id="rId228" Type="http://schemas.openxmlformats.org/officeDocument/2006/relationships/footer" Target="footer111.xml"/><Relationship Id="rId227" Type="http://schemas.openxmlformats.org/officeDocument/2006/relationships/header" Target="header111.xml"/><Relationship Id="rId226" Type="http://schemas.openxmlformats.org/officeDocument/2006/relationships/footer" Target="footer110.xml"/><Relationship Id="rId225" Type="http://schemas.openxmlformats.org/officeDocument/2006/relationships/header" Target="header110.xml"/><Relationship Id="rId224" Type="http://schemas.openxmlformats.org/officeDocument/2006/relationships/footer" Target="footer109.xml"/><Relationship Id="rId223" Type="http://schemas.openxmlformats.org/officeDocument/2006/relationships/header" Target="header109.xml"/><Relationship Id="rId222" Type="http://schemas.openxmlformats.org/officeDocument/2006/relationships/footer" Target="footer108.xml"/><Relationship Id="rId221" Type="http://schemas.openxmlformats.org/officeDocument/2006/relationships/header" Target="header108.xml"/><Relationship Id="rId220" Type="http://schemas.openxmlformats.org/officeDocument/2006/relationships/footer" Target="footer107.xml"/><Relationship Id="rId22" Type="http://schemas.openxmlformats.org/officeDocument/2006/relationships/footer" Target="footer8.xml"/><Relationship Id="rId219" Type="http://schemas.openxmlformats.org/officeDocument/2006/relationships/header" Target="header107.xml"/><Relationship Id="rId218" Type="http://schemas.openxmlformats.org/officeDocument/2006/relationships/footer" Target="footer106.xml"/><Relationship Id="rId217" Type="http://schemas.openxmlformats.org/officeDocument/2006/relationships/header" Target="header106.xml"/><Relationship Id="rId216" Type="http://schemas.openxmlformats.org/officeDocument/2006/relationships/footer" Target="footer105.xml"/><Relationship Id="rId215" Type="http://schemas.openxmlformats.org/officeDocument/2006/relationships/header" Target="header105.xml"/><Relationship Id="rId214" Type="http://schemas.openxmlformats.org/officeDocument/2006/relationships/footer" Target="footer104.xml"/><Relationship Id="rId213" Type="http://schemas.openxmlformats.org/officeDocument/2006/relationships/header" Target="header104.xml"/><Relationship Id="rId212" Type="http://schemas.openxmlformats.org/officeDocument/2006/relationships/footer" Target="footer103.xml"/><Relationship Id="rId211" Type="http://schemas.openxmlformats.org/officeDocument/2006/relationships/header" Target="header103.xml"/><Relationship Id="rId210" Type="http://schemas.openxmlformats.org/officeDocument/2006/relationships/footer" Target="footer102.xml"/><Relationship Id="rId21" Type="http://schemas.openxmlformats.org/officeDocument/2006/relationships/header" Target="header8.xml"/><Relationship Id="rId209" Type="http://schemas.openxmlformats.org/officeDocument/2006/relationships/header" Target="header102.xml"/><Relationship Id="rId208" Type="http://schemas.openxmlformats.org/officeDocument/2006/relationships/footer" Target="footer101.xml"/><Relationship Id="rId207" Type="http://schemas.openxmlformats.org/officeDocument/2006/relationships/header" Target="header101.xml"/><Relationship Id="rId206" Type="http://schemas.openxmlformats.org/officeDocument/2006/relationships/footer" Target="footer100.xml"/><Relationship Id="rId205" Type="http://schemas.openxmlformats.org/officeDocument/2006/relationships/header" Target="header100.xml"/><Relationship Id="rId204" Type="http://schemas.openxmlformats.org/officeDocument/2006/relationships/footer" Target="footer99.xml"/><Relationship Id="rId203" Type="http://schemas.openxmlformats.org/officeDocument/2006/relationships/header" Target="header99.xml"/><Relationship Id="rId202" Type="http://schemas.openxmlformats.org/officeDocument/2006/relationships/footer" Target="footer98.xml"/><Relationship Id="rId201" Type="http://schemas.openxmlformats.org/officeDocument/2006/relationships/header" Target="header98.xml"/><Relationship Id="rId200" Type="http://schemas.openxmlformats.org/officeDocument/2006/relationships/footer" Target="footer97.xml"/><Relationship Id="rId20" Type="http://schemas.openxmlformats.org/officeDocument/2006/relationships/footer" Target="footer7.xml"/><Relationship Id="rId2" Type="http://schemas.openxmlformats.org/officeDocument/2006/relationships/settings" Target="settings.xml"/><Relationship Id="rId199" Type="http://schemas.openxmlformats.org/officeDocument/2006/relationships/header" Target="header97.xml"/><Relationship Id="rId198" Type="http://schemas.openxmlformats.org/officeDocument/2006/relationships/footer" Target="footer96.xml"/><Relationship Id="rId197" Type="http://schemas.openxmlformats.org/officeDocument/2006/relationships/header" Target="header96.xml"/><Relationship Id="rId196" Type="http://schemas.openxmlformats.org/officeDocument/2006/relationships/footer" Target="footer95.xml"/><Relationship Id="rId195" Type="http://schemas.openxmlformats.org/officeDocument/2006/relationships/header" Target="header95.xml"/><Relationship Id="rId194" Type="http://schemas.openxmlformats.org/officeDocument/2006/relationships/footer" Target="footer94.xml"/><Relationship Id="rId193" Type="http://schemas.openxmlformats.org/officeDocument/2006/relationships/header" Target="header94.xml"/><Relationship Id="rId192" Type="http://schemas.openxmlformats.org/officeDocument/2006/relationships/footer" Target="footer93.xml"/><Relationship Id="rId191" Type="http://schemas.openxmlformats.org/officeDocument/2006/relationships/header" Target="header93.xml"/><Relationship Id="rId190" Type="http://schemas.openxmlformats.org/officeDocument/2006/relationships/footer" Target="footer92.xml"/><Relationship Id="rId19" Type="http://schemas.openxmlformats.org/officeDocument/2006/relationships/header" Target="header7.xml"/><Relationship Id="rId189" Type="http://schemas.openxmlformats.org/officeDocument/2006/relationships/header" Target="header92.xml"/><Relationship Id="rId188" Type="http://schemas.openxmlformats.org/officeDocument/2006/relationships/footer" Target="footer91.xml"/><Relationship Id="rId187" Type="http://schemas.openxmlformats.org/officeDocument/2006/relationships/header" Target="header91.xml"/><Relationship Id="rId186" Type="http://schemas.openxmlformats.org/officeDocument/2006/relationships/footer" Target="footer90.xml"/><Relationship Id="rId185" Type="http://schemas.openxmlformats.org/officeDocument/2006/relationships/header" Target="header90.xml"/><Relationship Id="rId184" Type="http://schemas.openxmlformats.org/officeDocument/2006/relationships/footer" Target="footer89.xml"/><Relationship Id="rId183" Type="http://schemas.openxmlformats.org/officeDocument/2006/relationships/header" Target="header89.xml"/><Relationship Id="rId182" Type="http://schemas.openxmlformats.org/officeDocument/2006/relationships/footer" Target="footer88.xml"/><Relationship Id="rId181" Type="http://schemas.openxmlformats.org/officeDocument/2006/relationships/header" Target="header88.xml"/><Relationship Id="rId180" Type="http://schemas.openxmlformats.org/officeDocument/2006/relationships/footer" Target="footer87.xml"/><Relationship Id="rId18" Type="http://schemas.openxmlformats.org/officeDocument/2006/relationships/footer" Target="footer6.xml"/><Relationship Id="rId179" Type="http://schemas.openxmlformats.org/officeDocument/2006/relationships/header" Target="header87.xml"/><Relationship Id="rId178" Type="http://schemas.openxmlformats.org/officeDocument/2006/relationships/footer" Target="footer86.xml"/><Relationship Id="rId177" Type="http://schemas.openxmlformats.org/officeDocument/2006/relationships/header" Target="header86.xml"/><Relationship Id="rId176" Type="http://schemas.openxmlformats.org/officeDocument/2006/relationships/footer" Target="footer85.xml"/><Relationship Id="rId175" Type="http://schemas.openxmlformats.org/officeDocument/2006/relationships/header" Target="header85.xml"/><Relationship Id="rId174" Type="http://schemas.openxmlformats.org/officeDocument/2006/relationships/footer" Target="footer84.xml"/><Relationship Id="rId173" Type="http://schemas.openxmlformats.org/officeDocument/2006/relationships/header" Target="header84.xml"/><Relationship Id="rId172" Type="http://schemas.openxmlformats.org/officeDocument/2006/relationships/footer" Target="footer83.xml"/><Relationship Id="rId171" Type="http://schemas.openxmlformats.org/officeDocument/2006/relationships/header" Target="header83.xml"/><Relationship Id="rId170" Type="http://schemas.openxmlformats.org/officeDocument/2006/relationships/footer" Target="footer82.xml"/><Relationship Id="rId17" Type="http://schemas.openxmlformats.org/officeDocument/2006/relationships/header" Target="header6.xml"/><Relationship Id="rId169" Type="http://schemas.openxmlformats.org/officeDocument/2006/relationships/header" Target="header82.xml"/><Relationship Id="rId168" Type="http://schemas.openxmlformats.org/officeDocument/2006/relationships/footer" Target="footer81.xml"/><Relationship Id="rId167" Type="http://schemas.openxmlformats.org/officeDocument/2006/relationships/header" Target="header81.xml"/><Relationship Id="rId166" Type="http://schemas.openxmlformats.org/officeDocument/2006/relationships/footer" Target="footer80.xml"/><Relationship Id="rId165" Type="http://schemas.openxmlformats.org/officeDocument/2006/relationships/header" Target="header80.xml"/><Relationship Id="rId164" Type="http://schemas.openxmlformats.org/officeDocument/2006/relationships/footer" Target="footer79.xml"/><Relationship Id="rId163" Type="http://schemas.openxmlformats.org/officeDocument/2006/relationships/header" Target="header79.xml"/><Relationship Id="rId162" Type="http://schemas.openxmlformats.org/officeDocument/2006/relationships/footer" Target="footer78.xml"/><Relationship Id="rId161" Type="http://schemas.openxmlformats.org/officeDocument/2006/relationships/header" Target="header78.xml"/><Relationship Id="rId160" Type="http://schemas.openxmlformats.org/officeDocument/2006/relationships/footer" Target="footer77.xml"/><Relationship Id="rId16" Type="http://schemas.openxmlformats.org/officeDocument/2006/relationships/footer" Target="footer5.xml"/><Relationship Id="rId159" Type="http://schemas.openxmlformats.org/officeDocument/2006/relationships/header" Target="header77.xml"/><Relationship Id="rId158" Type="http://schemas.openxmlformats.org/officeDocument/2006/relationships/footer" Target="footer76.xml"/><Relationship Id="rId157" Type="http://schemas.openxmlformats.org/officeDocument/2006/relationships/header" Target="header76.xml"/><Relationship Id="rId156" Type="http://schemas.openxmlformats.org/officeDocument/2006/relationships/footer" Target="footer75.xml"/><Relationship Id="rId155" Type="http://schemas.openxmlformats.org/officeDocument/2006/relationships/header" Target="header75.xml"/><Relationship Id="rId154" Type="http://schemas.openxmlformats.org/officeDocument/2006/relationships/footer" Target="footer74.xml"/><Relationship Id="rId153" Type="http://schemas.openxmlformats.org/officeDocument/2006/relationships/header" Target="header74.xml"/><Relationship Id="rId152" Type="http://schemas.openxmlformats.org/officeDocument/2006/relationships/footer" Target="footer73.xml"/><Relationship Id="rId151" Type="http://schemas.openxmlformats.org/officeDocument/2006/relationships/header" Target="header73.xml"/><Relationship Id="rId150" Type="http://schemas.openxmlformats.org/officeDocument/2006/relationships/footer" Target="footer72.xml"/><Relationship Id="rId15" Type="http://schemas.openxmlformats.org/officeDocument/2006/relationships/header" Target="header5.xml"/><Relationship Id="rId149" Type="http://schemas.openxmlformats.org/officeDocument/2006/relationships/header" Target="header72.xml"/><Relationship Id="rId148" Type="http://schemas.openxmlformats.org/officeDocument/2006/relationships/footer" Target="footer71.xml"/><Relationship Id="rId147" Type="http://schemas.openxmlformats.org/officeDocument/2006/relationships/header" Target="header71.xml"/><Relationship Id="rId146" Type="http://schemas.openxmlformats.org/officeDocument/2006/relationships/footer" Target="footer70.xml"/><Relationship Id="rId145" Type="http://schemas.openxmlformats.org/officeDocument/2006/relationships/header" Target="header70.xml"/><Relationship Id="rId144" Type="http://schemas.openxmlformats.org/officeDocument/2006/relationships/footer" Target="footer69.xml"/><Relationship Id="rId143" Type="http://schemas.openxmlformats.org/officeDocument/2006/relationships/header" Target="header69.xml"/><Relationship Id="rId142" Type="http://schemas.openxmlformats.org/officeDocument/2006/relationships/footer" Target="footer68.xml"/><Relationship Id="rId141" Type="http://schemas.openxmlformats.org/officeDocument/2006/relationships/header" Target="header68.xml"/><Relationship Id="rId140" Type="http://schemas.openxmlformats.org/officeDocument/2006/relationships/footer" Target="footer67.xml"/><Relationship Id="rId14" Type="http://schemas.openxmlformats.org/officeDocument/2006/relationships/footer" Target="footer4.xml"/><Relationship Id="rId139" Type="http://schemas.openxmlformats.org/officeDocument/2006/relationships/header" Target="header67.xml"/><Relationship Id="rId138" Type="http://schemas.openxmlformats.org/officeDocument/2006/relationships/footer" Target="footer66.xml"/><Relationship Id="rId137" Type="http://schemas.openxmlformats.org/officeDocument/2006/relationships/header" Target="header66.xml"/><Relationship Id="rId136" Type="http://schemas.openxmlformats.org/officeDocument/2006/relationships/footer" Target="footer65.xml"/><Relationship Id="rId135" Type="http://schemas.openxmlformats.org/officeDocument/2006/relationships/header" Target="header65.xml"/><Relationship Id="rId134" Type="http://schemas.openxmlformats.org/officeDocument/2006/relationships/footer" Target="footer64.xml"/><Relationship Id="rId133" Type="http://schemas.openxmlformats.org/officeDocument/2006/relationships/header" Target="header64.xml"/><Relationship Id="rId132" Type="http://schemas.openxmlformats.org/officeDocument/2006/relationships/footer" Target="footer63.xml"/><Relationship Id="rId131" Type="http://schemas.openxmlformats.org/officeDocument/2006/relationships/header" Target="header63.xml"/><Relationship Id="rId130" Type="http://schemas.openxmlformats.org/officeDocument/2006/relationships/footer" Target="footer62.xml"/><Relationship Id="rId13" Type="http://schemas.openxmlformats.org/officeDocument/2006/relationships/header" Target="header4.xml"/><Relationship Id="rId129" Type="http://schemas.openxmlformats.org/officeDocument/2006/relationships/header" Target="header62.xml"/><Relationship Id="rId128" Type="http://schemas.openxmlformats.org/officeDocument/2006/relationships/footer" Target="footer61.xml"/><Relationship Id="rId127" Type="http://schemas.openxmlformats.org/officeDocument/2006/relationships/header" Target="header61.xml"/><Relationship Id="rId126" Type="http://schemas.openxmlformats.org/officeDocument/2006/relationships/footer" Target="footer60.xml"/><Relationship Id="rId125" Type="http://schemas.openxmlformats.org/officeDocument/2006/relationships/header" Target="header60.xml"/><Relationship Id="rId124" Type="http://schemas.openxmlformats.org/officeDocument/2006/relationships/footer" Target="footer59.xml"/><Relationship Id="rId123" Type="http://schemas.openxmlformats.org/officeDocument/2006/relationships/header" Target="header59.xml"/><Relationship Id="rId122" Type="http://schemas.openxmlformats.org/officeDocument/2006/relationships/footer" Target="footer58.xml"/><Relationship Id="rId121" Type="http://schemas.openxmlformats.org/officeDocument/2006/relationships/header" Target="header58.xml"/><Relationship Id="rId120" Type="http://schemas.openxmlformats.org/officeDocument/2006/relationships/footer" Target="footer57.xml"/><Relationship Id="rId12" Type="http://schemas.openxmlformats.org/officeDocument/2006/relationships/footer" Target="footer3.xml"/><Relationship Id="rId119" Type="http://schemas.openxmlformats.org/officeDocument/2006/relationships/header" Target="header57.xml"/><Relationship Id="rId118" Type="http://schemas.openxmlformats.org/officeDocument/2006/relationships/footer" Target="footer56.xml"/><Relationship Id="rId117" Type="http://schemas.openxmlformats.org/officeDocument/2006/relationships/header" Target="header56.xml"/><Relationship Id="rId116" Type="http://schemas.openxmlformats.org/officeDocument/2006/relationships/footer" Target="footer55.xml"/><Relationship Id="rId115" Type="http://schemas.openxmlformats.org/officeDocument/2006/relationships/header" Target="header55.xml"/><Relationship Id="rId114" Type="http://schemas.openxmlformats.org/officeDocument/2006/relationships/footer" Target="footer54.xml"/><Relationship Id="rId113" Type="http://schemas.openxmlformats.org/officeDocument/2006/relationships/header" Target="header54.xml"/><Relationship Id="rId112" Type="http://schemas.openxmlformats.org/officeDocument/2006/relationships/footer" Target="footer53.xml"/><Relationship Id="rId111" Type="http://schemas.openxmlformats.org/officeDocument/2006/relationships/header" Target="header53.xml"/><Relationship Id="rId110" Type="http://schemas.openxmlformats.org/officeDocument/2006/relationships/footer" Target="footer52.xml"/><Relationship Id="rId11" Type="http://schemas.openxmlformats.org/officeDocument/2006/relationships/header" Target="header3.xml"/><Relationship Id="rId109" Type="http://schemas.openxmlformats.org/officeDocument/2006/relationships/header" Target="header52.xml"/><Relationship Id="rId108" Type="http://schemas.openxmlformats.org/officeDocument/2006/relationships/footer" Target="footer51.xml"/><Relationship Id="rId107" Type="http://schemas.openxmlformats.org/officeDocument/2006/relationships/header" Target="header51.xml"/><Relationship Id="rId106" Type="http://schemas.openxmlformats.org/officeDocument/2006/relationships/footer" Target="footer50.xml"/><Relationship Id="rId105" Type="http://schemas.openxmlformats.org/officeDocument/2006/relationships/header" Target="header50.xml"/><Relationship Id="rId104" Type="http://schemas.openxmlformats.org/officeDocument/2006/relationships/footer" Target="footer49.xml"/><Relationship Id="rId103" Type="http://schemas.openxmlformats.org/officeDocument/2006/relationships/header" Target="header49.xml"/><Relationship Id="rId102" Type="http://schemas.openxmlformats.org/officeDocument/2006/relationships/footer" Target="footer48.xml"/><Relationship Id="rId101" Type="http://schemas.openxmlformats.org/officeDocument/2006/relationships/header" Target="header48.xml"/><Relationship Id="rId100" Type="http://schemas.openxmlformats.org/officeDocument/2006/relationships/footer" Target="footer47.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133</Pages>
  <Words>49127</Words>
  <Characters>79170</Characters>
  <Lines>1</Lines>
  <Paragraphs>1</Paragraphs>
  <TotalTime>120</TotalTime>
  <ScaleCrop>false</ScaleCrop>
  <LinksUpToDate>false</LinksUpToDate>
  <CharactersWithSpaces>88877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2024-10-14T19:34:00Z</dcterms:created>
  <dc:creator>CNIS</dc:creator>
  <cp:lastModifiedBy>hmzl556</cp:lastModifiedBy>
  <dcterms:modified xsi:type="dcterms:W3CDTF">2026-06-04T08:00:07Z</dcterms:modified>
  <dc:title>标准名称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2026-03-27T00:39:09Z</vt:filetime>
  </property>
  <property fmtid="{D5CDD505-2E9C-101B-9397-08002B2CF9AE}" pid="4" name="KSOTemplateDocerSaveRecord">
    <vt:lpwstr>eyJoZGlkIjoiZmJmMjQ1MDNiNjViYTA3MjIyMTM5ZjA5Y2E4NzUwOGEiLCJ1c2VySWQiOiIxMjY1NjIzOTEwIn0=</vt:lpwstr>
  </property>
  <property fmtid="{D5CDD505-2E9C-101B-9397-08002B2CF9AE}" pid="5" name="KSOProductBuildVer">
    <vt:lpwstr>2052-12.1.0.26375</vt:lpwstr>
  </property>
  <property fmtid="{D5CDD505-2E9C-101B-9397-08002B2CF9AE}" pid="6" name="ICV">
    <vt:lpwstr>21206C771B904FE4996ADCDBEB29CB0F_12</vt:lpwstr>
  </property>
</Properties>
</file>